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817" w:rsidRPr="0000636A" w:rsidRDefault="0046641D">
      <w:pPr>
        <w:rPr>
          <w:b/>
          <w:sz w:val="48"/>
          <w:szCs w:val="48"/>
        </w:rPr>
      </w:pPr>
      <w:r w:rsidRPr="0000636A">
        <w:rPr>
          <w:rFonts w:hint="eastAsia"/>
          <w:b/>
          <w:sz w:val="48"/>
          <w:szCs w:val="48"/>
        </w:rPr>
        <w:t>現代法　　大越　義久　『刑罰論序説』</w:t>
      </w:r>
    </w:p>
    <w:p w:rsidR="0046641D" w:rsidRDefault="0046641D">
      <w:pPr>
        <w:rPr>
          <w:sz w:val="48"/>
          <w:szCs w:val="48"/>
        </w:rPr>
      </w:pPr>
    </w:p>
    <w:p w:rsidR="00EB0C85" w:rsidRDefault="00EB0C85">
      <w:pPr>
        <w:rPr>
          <w:sz w:val="24"/>
          <w:szCs w:val="24"/>
        </w:rPr>
      </w:pPr>
      <w:r>
        <w:rPr>
          <w:rFonts w:hint="eastAsia"/>
          <w:sz w:val="24"/>
          <w:szCs w:val="24"/>
        </w:rPr>
        <w:t>試験は</w:t>
      </w:r>
      <w:r>
        <w:rPr>
          <w:rFonts w:hint="eastAsia"/>
          <w:sz w:val="24"/>
          <w:szCs w:val="24"/>
        </w:rPr>
        <w:t>60</w:t>
      </w:r>
      <w:r>
        <w:rPr>
          <w:rFonts w:hint="eastAsia"/>
          <w:sz w:val="24"/>
          <w:szCs w:val="24"/>
        </w:rPr>
        <w:t>分　六法全書とノートが持ち込み可</w:t>
      </w:r>
    </w:p>
    <w:p w:rsidR="00B64B8D" w:rsidRDefault="00B64B8D">
      <w:pPr>
        <w:rPr>
          <w:sz w:val="24"/>
          <w:szCs w:val="24"/>
        </w:rPr>
      </w:pPr>
    </w:p>
    <w:p w:rsidR="00366365" w:rsidRDefault="00B64B8D">
      <w:pPr>
        <w:rPr>
          <w:sz w:val="24"/>
          <w:szCs w:val="24"/>
        </w:rPr>
      </w:pPr>
      <w:r>
        <w:rPr>
          <w:rFonts w:hint="eastAsia"/>
          <w:sz w:val="24"/>
          <w:szCs w:val="24"/>
        </w:rPr>
        <w:t>勉強は基本的に『刑罰論序説』を読んだらいいみたい</w:t>
      </w:r>
    </w:p>
    <w:p w:rsidR="00B64B8D" w:rsidRPr="00366365" w:rsidRDefault="00B64B8D">
      <w:pPr>
        <w:rPr>
          <w:sz w:val="24"/>
          <w:szCs w:val="24"/>
        </w:rPr>
      </w:pPr>
      <w:r>
        <w:rPr>
          <w:rFonts w:hint="eastAsia"/>
          <w:sz w:val="24"/>
          <w:szCs w:val="24"/>
        </w:rPr>
        <w:t>（時にはポケット六法</w:t>
      </w:r>
      <w:r w:rsidRPr="00B64B8D">
        <w:rPr>
          <w:rFonts w:hint="eastAsia"/>
          <w:szCs w:val="21"/>
        </w:rPr>
        <w:t>など</w:t>
      </w:r>
      <w:r>
        <w:rPr>
          <w:rFonts w:hint="eastAsia"/>
          <w:sz w:val="24"/>
          <w:szCs w:val="24"/>
        </w:rPr>
        <w:t>も参考に）</w:t>
      </w:r>
    </w:p>
    <w:p w:rsidR="00B64B8D" w:rsidRPr="00A600FC" w:rsidRDefault="00A600FC">
      <w:pPr>
        <w:rPr>
          <w:sz w:val="24"/>
          <w:szCs w:val="24"/>
        </w:rPr>
      </w:pPr>
      <w:r w:rsidRPr="00A600FC">
        <w:rPr>
          <w:rFonts w:hint="eastAsia"/>
          <w:sz w:val="24"/>
          <w:szCs w:val="24"/>
        </w:rPr>
        <w:t>この本</w:t>
      </w:r>
      <w:r>
        <w:rPr>
          <w:rFonts w:hint="eastAsia"/>
          <w:sz w:val="24"/>
          <w:szCs w:val="24"/>
        </w:rPr>
        <w:t>に</w:t>
      </w:r>
      <w:r w:rsidRPr="00A600FC">
        <w:rPr>
          <w:rFonts w:hint="eastAsia"/>
          <w:sz w:val="24"/>
          <w:szCs w:val="24"/>
        </w:rPr>
        <w:t>は</w:t>
      </w:r>
      <w:r w:rsidR="00ED7633">
        <w:rPr>
          <w:rFonts w:hint="eastAsia"/>
          <w:sz w:val="24"/>
          <w:szCs w:val="24"/>
        </w:rPr>
        <w:t>詳しい</w:t>
      </w:r>
      <w:r>
        <w:rPr>
          <w:rFonts w:hint="eastAsia"/>
          <w:sz w:val="24"/>
          <w:szCs w:val="24"/>
        </w:rPr>
        <w:t>データが集められてい</w:t>
      </w:r>
      <w:r w:rsidR="00366365">
        <w:rPr>
          <w:rFonts w:hint="eastAsia"/>
          <w:sz w:val="24"/>
          <w:szCs w:val="24"/>
        </w:rPr>
        <w:t>る</w:t>
      </w:r>
      <w:r>
        <w:rPr>
          <w:rFonts w:hint="eastAsia"/>
          <w:sz w:val="24"/>
          <w:szCs w:val="24"/>
        </w:rPr>
        <w:t>が、</w:t>
      </w:r>
      <w:r w:rsidR="00366365">
        <w:rPr>
          <w:rFonts w:hint="eastAsia"/>
          <w:sz w:val="24"/>
          <w:szCs w:val="24"/>
        </w:rPr>
        <w:t>ぶっちゃけ</w:t>
      </w:r>
      <w:r>
        <w:rPr>
          <w:rFonts w:hint="eastAsia"/>
          <w:sz w:val="24"/>
          <w:szCs w:val="24"/>
        </w:rPr>
        <w:t>試験には関係ないので、そこは参考にする程度で大丈夫。</w:t>
      </w:r>
    </w:p>
    <w:p w:rsidR="00A600FC" w:rsidRDefault="00A600FC">
      <w:pPr>
        <w:rPr>
          <w:b/>
          <w:sz w:val="28"/>
          <w:szCs w:val="28"/>
        </w:rPr>
      </w:pPr>
    </w:p>
    <w:p w:rsidR="00123336" w:rsidRPr="0097241F" w:rsidRDefault="00123336">
      <w:pPr>
        <w:rPr>
          <w:b/>
          <w:sz w:val="32"/>
          <w:szCs w:val="32"/>
        </w:rPr>
      </w:pPr>
      <w:r w:rsidRPr="0097241F">
        <w:rPr>
          <w:rFonts w:hint="eastAsia"/>
          <w:b/>
          <w:sz w:val="32"/>
          <w:szCs w:val="32"/>
        </w:rPr>
        <w:t>～過去問</w:t>
      </w:r>
      <w:r w:rsidR="00C2094D" w:rsidRPr="0097241F">
        <w:rPr>
          <w:rFonts w:hint="eastAsia"/>
          <w:b/>
          <w:sz w:val="32"/>
          <w:szCs w:val="32"/>
        </w:rPr>
        <w:t>の概略</w:t>
      </w:r>
      <w:r w:rsidRPr="0097241F">
        <w:rPr>
          <w:rFonts w:hint="eastAsia"/>
          <w:b/>
          <w:sz w:val="32"/>
          <w:szCs w:val="32"/>
        </w:rPr>
        <w:t>～</w:t>
      </w:r>
    </w:p>
    <w:p w:rsidR="00123336" w:rsidRDefault="00123336">
      <w:pPr>
        <w:rPr>
          <w:sz w:val="28"/>
          <w:szCs w:val="28"/>
        </w:rPr>
      </w:pPr>
      <w:r w:rsidRPr="00123336">
        <w:rPr>
          <w:rFonts w:hint="eastAsia"/>
          <w:sz w:val="28"/>
          <w:szCs w:val="28"/>
        </w:rPr>
        <w:t>2004</w:t>
      </w:r>
      <w:r w:rsidRPr="00123336">
        <w:rPr>
          <w:rFonts w:hint="eastAsia"/>
          <w:sz w:val="28"/>
          <w:szCs w:val="28"/>
        </w:rPr>
        <w:t>年</w:t>
      </w:r>
      <w:r>
        <w:rPr>
          <w:rFonts w:hint="eastAsia"/>
          <w:sz w:val="28"/>
          <w:szCs w:val="28"/>
        </w:rPr>
        <w:t xml:space="preserve">　死刑についての最高裁判決を論評せよ</w:t>
      </w:r>
    </w:p>
    <w:p w:rsidR="00123336" w:rsidRPr="00123336" w:rsidRDefault="00123336">
      <w:pPr>
        <w:rPr>
          <w:sz w:val="28"/>
          <w:szCs w:val="28"/>
        </w:rPr>
      </w:pPr>
      <w:r>
        <w:rPr>
          <w:rFonts w:hint="eastAsia"/>
          <w:sz w:val="28"/>
          <w:szCs w:val="28"/>
        </w:rPr>
        <w:t>2005</w:t>
      </w:r>
      <w:r>
        <w:rPr>
          <w:rFonts w:hint="eastAsia"/>
          <w:sz w:val="28"/>
          <w:szCs w:val="28"/>
        </w:rPr>
        <w:t>年　無期懲役についての最高裁判決を論評せよ</w:t>
      </w:r>
    </w:p>
    <w:p w:rsidR="00123336" w:rsidRDefault="00123336">
      <w:pPr>
        <w:rPr>
          <w:sz w:val="28"/>
          <w:szCs w:val="28"/>
        </w:rPr>
      </w:pPr>
      <w:r w:rsidRPr="00123336">
        <w:rPr>
          <w:rFonts w:hint="eastAsia"/>
          <w:sz w:val="28"/>
          <w:szCs w:val="28"/>
        </w:rPr>
        <w:t>2006</w:t>
      </w:r>
      <w:r w:rsidRPr="00123336">
        <w:rPr>
          <w:rFonts w:hint="eastAsia"/>
          <w:sz w:val="28"/>
          <w:szCs w:val="28"/>
        </w:rPr>
        <w:t>年</w:t>
      </w:r>
      <w:r>
        <w:rPr>
          <w:rFonts w:hint="eastAsia"/>
          <w:sz w:val="28"/>
          <w:szCs w:val="28"/>
        </w:rPr>
        <w:t xml:space="preserve">　我が国の刑事立法ラッシュについて論ぜよ</w:t>
      </w:r>
    </w:p>
    <w:p w:rsidR="00123336" w:rsidRDefault="00123336">
      <w:pPr>
        <w:rPr>
          <w:sz w:val="28"/>
          <w:szCs w:val="28"/>
        </w:rPr>
      </w:pPr>
      <w:r>
        <w:rPr>
          <w:rFonts w:hint="eastAsia"/>
          <w:sz w:val="28"/>
          <w:szCs w:val="28"/>
        </w:rPr>
        <w:t>2008</w:t>
      </w:r>
      <w:r>
        <w:rPr>
          <w:rFonts w:hint="eastAsia"/>
          <w:sz w:val="28"/>
          <w:szCs w:val="28"/>
        </w:rPr>
        <w:t>年　犯罪者に刑罰を科すのは何のためか論ぜよ</w:t>
      </w:r>
    </w:p>
    <w:p w:rsidR="000F395F" w:rsidRDefault="00123336" w:rsidP="000F395F">
      <w:pPr>
        <w:ind w:left="1120" w:hangingChars="400" w:hanging="1120"/>
        <w:rPr>
          <w:rFonts w:hint="eastAsia"/>
          <w:sz w:val="28"/>
          <w:szCs w:val="28"/>
        </w:rPr>
      </w:pPr>
      <w:r>
        <w:rPr>
          <w:rFonts w:hint="eastAsia"/>
          <w:sz w:val="28"/>
          <w:szCs w:val="28"/>
        </w:rPr>
        <w:t>2009</w:t>
      </w:r>
      <w:r>
        <w:rPr>
          <w:rFonts w:hint="eastAsia"/>
          <w:sz w:val="28"/>
          <w:szCs w:val="28"/>
        </w:rPr>
        <w:t>年　我が国の自由刑執行の問題点はどこにあり</w:t>
      </w:r>
      <w:r w:rsidR="00EB0C85">
        <w:rPr>
          <w:rFonts w:hint="eastAsia"/>
          <w:sz w:val="28"/>
          <w:szCs w:val="28"/>
        </w:rPr>
        <w:t>、どう修正されるべきか論ぜよ</w:t>
      </w:r>
    </w:p>
    <w:p w:rsidR="000F395F" w:rsidRDefault="000F395F" w:rsidP="003E44C9">
      <w:pPr>
        <w:ind w:left="1120" w:hangingChars="400" w:hanging="1120"/>
        <w:rPr>
          <w:sz w:val="28"/>
          <w:szCs w:val="28"/>
        </w:rPr>
      </w:pPr>
      <w:r>
        <w:rPr>
          <w:rFonts w:hint="eastAsia"/>
          <w:sz w:val="28"/>
          <w:szCs w:val="28"/>
        </w:rPr>
        <w:t>2012</w:t>
      </w:r>
      <w:r>
        <w:rPr>
          <w:rFonts w:hint="eastAsia"/>
          <w:sz w:val="28"/>
          <w:szCs w:val="28"/>
        </w:rPr>
        <w:t>年　「刑罰権の行使はどうあるべきか」について、論じなさい</w:t>
      </w:r>
    </w:p>
    <w:p w:rsidR="00DC42B9" w:rsidRDefault="00DC42B9" w:rsidP="003E44C9">
      <w:pPr>
        <w:ind w:left="1120" w:hangingChars="400" w:hanging="1120"/>
        <w:rPr>
          <w:sz w:val="28"/>
          <w:szCs w:val="28"/>
        </w:rPr>
      </w:pPr>
    </w:p>
    <w:p w:rsidR="00DC42B9" w:rsidRDefault="00DC42B9" w:rsidP="003E44C9">
      <w:pPr>
        <w:ind w:left="1120" w:hangingChars="400" w:hanging="1120"/>
        <w:rPr>
          <w:rFonts w:hint="eastAsia"/>
          <w:sz w:val="28"/>
          <w:szCs w:val="28"/>
        </w:rPr>
      </w:pPr>
      <w:r>
        <w:rPr>
          <w:rFonts w:hint="eastAsia"/>
          <w:sz w:val="28"/>
          <w:szCs w:val="28"/>
        </w:rPr>
        <w:t>ある問題に関する新聞記事を読んで、それについて論じる形式</w:t>
      </w:r>
    </w:p>
    <w:p w:rsidR="000F395F" w:rsidRPr="00123336" w:rsidRDefault="000F395F" w:rsidP="003E44C9">
      <w:pPr>
        <w:ind w:left="1120" w:hangingChars="400" w:hanging="1120"/>
        <w:rPr>
          <w:sz w:val="28"/>
          <w:szCs w:val="28"/>
        </w:rPr>
      </w:pPr>
      <w:r>
        <w:rPr>
          <w:rFonts w:hint="eastAsia"/>
          <w:sz w:val="28"/>
          <w:szCs w:val="28"/>
        </w:rPr>
        <w:t>もしくは、</w:t>
      </w:r>
      <w:bookmarkStart w:id="0" w:name="_GoBack"/>
      <w:bookmarkEnd w:id="0"/>
      <w:r>
        <w:rPr>
          <w:rFonts w:hint="eastAsia"/>
          <w:sz w:val="28"/>
          <w:szCs w:val="28"/>
        </w:rPr>
        <w:t>一行だけ</w:t>
      </w:r>
    </w:p>
    <w:p w:rsidR="00123336" w:rsidRDefault="00123336">
      <w:pPr>
        <w:rPr>
          <w:b/>
          <w:sz w:val="28"/>
          <w:szCs w:val="28"/>
        </w:rPr>
      </w:pPr>
    </w:p>
    <w:p w:rsidR="0046641D" w:rsidRPr="0097241F" w:rsidRDefault="0046641D">
      <w:pPr>
        <w:rPr>
          <w:b/>
          <w:sz w:val="32"/>
          <w:szCs w:val="32"/>
        </w:rPr>
      </w:pPr>
      <w:r w:rsidRPr="0097241F">
        <w:rPr>
          <w:rFonts w:hint="eastAsia"/>
          <w:b/>
          <w:sz w:val="32"/>
          <w:szCs w:val="32"/>
        </w:rPr>
        <w:t>～</w:t>
      </w:r>
      <w:r w:rsidRPr="0097241F">
        <w:rPr>
          <w:rFonts w:asciiTheme="minorEastAsia" w:hAnsiTheme="minorEastAsia" w:hint="eastAsia"/>
          <w:b/>
          <w:sz w:val="32"/>
          <w:szCs w:val="32"/>
        </w:rPr>
        <w:t>Ⅰ　ガイダンス（流し読みで）</w:t>
      </w:r>
      <w:r w:rsidRPr="0097241F">
        <w:rPr>
          <w:rFonts w:hint="eastAsia"/>
          <w:b/>
          <w:sz w:val="32"/>
          <w:szCs w:val="32"/>
        </w:rPr>
        <w:t>～</w:t>
      </w:r>
    </w:p>
    <w:p w:rsidR="0046641D" w:rsidRDefault="0046641D">
      <w:pPr>
        <w:rPr>
          <w:sz w:val="28"/>
          <w:szCs w:val="28"/>
        </w:rPr>
      </w:pPr>
      <w:r>
        <w:rPr>
          <w:rFonts w:hint="eastAsia"/>
          <w:sz w:val="28"/>
          <w:szCs w:val="28"/>
        </w:rPr>
        <w:t xml:space="preserve">　</w:t>
      </w:r>
      <w:r w:rsidR="00A6676A">
        <w:rPr>
          <w:rFonts w:hint="eastAsia"/>
          <w:sz w:val="28"/>
          <w:szCs w:val="28"/>
        </w:rPr>
        <w:t>内容は</w:t>
      </w:r>
      <w:r w:rsidR="00702DF6">
        <w:rPr>
          <w:rFonts w:hint="eastAsia"/>
          <w:sz w:val="28"/>
          <w:szCs w:val="28"/>
        </w:rPr>
        <w:t>、</w:t>
      </w:r>
      <w:r w:rsidR="00A6676A">
        <w:rPr>
          <w:rFonts w:hint="eastAsia"/>
          <w:sz w:val="28"/>
          <w:szCs w:val="28"/>
        </w:rPr>
        <w:t>近年に起こった事件が法改正に繋がった実例と、刑罰ま</w:t>
      </w:r>
      <w:r w:rsidR="00A6676A">
        <w:rPr>
          <w:rFonts w:hint="eastAsia"/>
          <w:sz w:val="28"/>
          <w:szCs w:val="28"/>
        </w:rPr>
        <w:lastRenderedPageBreak/>
        <w:t>での手続き</w:t>
      </w:r>
      <w:r w:rsidR="00702DF6">
        <w:rPr>
          <w:rFonts w:hint="eastAsia"/>
          <w:sz w:val="28"/>
          <w:szCs w:val="28"/>
        </w:rPr>
        <w:t>と、犯罪の内訳と、</w:t>
      </w:r>
      <w:r w:rsidR="00ED7633">
        <w:rPr>
          <w:rFonts w:hint="eastAsia"/>
          <w:sz w:val="28"/>
          <w:szCs w:val="28"/>
        </w:rPr>
        <w:t>“</w:t>
      </w:r>
      <w:r w:rsidRPr="00ED7633">
        <w:rPr>
          <w:rFonts w:hint="eastAsia"/>
          <w:sz w:val="28"/>
          <w:szCs w:val="28"/>
        </w:rPr>
        <w:t>この本のメインテーマは近年の特定の犯罪に対する</w:t>
      </w:r>
      <w:r w:rsidRPr="00C51BC8">
        <w:rPr>
          <w:rFonts w:hint="eastAsia"/>
          <w:sz w:val="28"/>
          <w:szCs w:val="28"/>
          <w:u w:val="wave" w:color="FF0000"/>
        </w:rPr>
        <w:t>処罰範囲の拡大と厳罰化</w:t>
      </w:r>
      <w:r w:rsidR="00E666AD" w:rsidRPr="00C51BC8">
        <w:rPr>
          <w:rFonts w:hint="eastAsia"/>
          <w:sz w:val="28"/>
          <w:szCs w:val="28"/>
          <w:u w:val="wave" w:color="FF0000"/>
        </w:rPr>
        <w:t>が</w:t>
      </w:r>
      <w:r w:rsidRPr="00C51BC8">
        <w:rPr>
          <w:rFonts w:hint="eastAsia"/>
          <w:sz w:val="28"/>
          <w:szCs w:val="28"/>
          <w:u w:val="wave" w:color="FF0000"/>
        </w:rPr>
        <w:t>、犯罪発生の</w:t>
      </w:r>
      <w:r w:rsidR="00E666AD" w:rsidRPr="00C51BC8">
        <w:rPr>
          <w:rFonts w:hint="eastAsia"/>
          <w:sz w:val="28"/>
          <w:szCs w:val="28"/>
          <w:u w:val="wave" w:color="FF0000"/>
        </w:rPr>
        <w:t>阻止</w:t>
      </w:r>
      <w:r w:rsidRPr="00C51BC8">
        <w:rPr>
          <w:rFonts w:hint="eastAsia"/>
          <w:sz w:val="28"/>
          <w:szCs w:val="28"/>
          <w:u w:val="wave" w:color="FF0000"/>
        </w:rPr>
        <w:t>・</w:t>
      </w:r>
      <w:r w:rsidR="00E666AD" w:rsidRPr="00C51BC8">
        <w:rPr>
          <w:rFonts w:hint="eastAsia"/>
          <w:sz w:val="28"/>
          <w:szCs w:val="28"/>
          <w:u w:val="wave" w:color="FF0000"/>
        </w:rPr>
        <w:t>減少</w:t>
      </w:r>
      <w:r w:rsidRPr="00C51BC8">
        <w:rPr>
          <w:rFonts w:hint="eastAsia"/>
          <w:sz w:val="28"/>
          <w:szCs w:val="28"/>
          <w:u w:val="wave" w:color="FF0000"/>
        </w:rPr>
        <w:t>に直結するか</w:t>
      </w:r>
      <w:r w:rsidRPr="00ED7633">
        <w:rPr>
          <w:rFonts w:hint="eastAsia"/>
          <w:sz w:val="28"/>
          <w:szCs w:val="28"/>
        </w:rPr>
        <w:t>どうか検証することである</w:t>
      </w:r>
      <w:r>
        <w:rPr>
          <w:rFonts w:hint="eastAsia"/>
          <w:sz w:val="28"/>
          <w:szCs w:val="28"/>
        </w:rPr>
        <w:t>。</w:t>
      </w:r>
      <w:r w:rsidR="00ED7633">
        <w:rPr>
          <w:rFonts w:hint="eastAsia"/>
          <w:sz w:val="28"/>
          <w:szCs w:val="28"/>
        </w:rPr>
        <w:t>”</w:t>
      </w:r>
      <w:r w:rsidR="00A6676A">
        <w:rPr>
          <w:rFonts w:hint="eastAsia"/>
          <w:sz w:val="28"/>
          <w:szCs w:val="28"/>
        </w:rPr>
        <w:t>ということだけ</w:t>
      </w:r>
    </w:p>
    <w:p w:rsidR="00A6676A" w:rsidRDefault="00A6676A">
      <w:pPr>
        <w:rPr>
          <w:sz w:val="28"/>
          <w:szCs w:val="28"/>
        </w:rPr>
      </w:pPr>
    </w:p>
    <w:p w:rsidR="0046641D" w:rsidRPr="0097241F" w:rsidRDefault="0046641D">
      <w:pPr>
        <w:rPr>
          <w:b/>
          <w:sz w:val="32"/>
          <w:szCs w:val="32"/>
        </w:rPr>
      </w:pPr>
      <w:r w:rsidRPr="0097241F">
        <w:rPr>
          <w:rFonts w:hint="eastAsia"/>
          <w:b/>
          <w:sz w:val="32"/>
          <w:szCs w:val="32"/>
        </w:rPr>
        <w:t xml:space="preserve">～Ⅱ　</w:t>
      </w:r>
      <w:r w:rsidR="00A6676A" w:rsidRPr="0097241F">
        <w:rPr>
          <w:rFonts w:hint="eastAsia"/>
          <w:b/>
          <w:sz w:val="32"/>
          <w:szCs w:val="32"/>
        </w:rPr>
        <w:t>歴史　（流し読みで）～</w:t>
      </w:r>
    </w:p>
    <w:p w:rsidR="00A6676A" w:rsidRDefault="00A13D99">
      <w:pPr>
        <w:rPr>
          <w:sz w:val="28"/>
          <w:szCs w:val="28"/>
        </w:rPr>
      </w:pPr>
      <w:r>
        <w:rPr>
          <w:rFonts w:hint="eastAsia"/>
          <w:sz w:val="28"/>
          <w:szCs w:val="28"/>
        </w:rPr>
        <w:t xml:space="preserve">　単純に刑罰の歴史で</w:t>
      </w:r>
      <w:r w:rsidR="00FC6EBD">
        <w:rPr>
          <w:rFonts w:hint="eastAsia"/>
          <w:sz w:val="28"/>
          <w:szCs w:val="28"/>
        </w:rPr>
        <w:t>あり</w:t>
      </w:r>
      <w:r>
        <w:rPr>
          <w:rFonts w:hint="eastAsia"/>
          <w:sz w:val="28"/>
          <w:szCs w:val="28"/>
        </w:rPr>
        <w:t>記憶系の問題しか出しようが</w:t>
      </w:r>
      <w:r w:rsidR="00FC6EBD">
        <w:rPr>
          <w:rFonts w:hint="eastAsia"/>
          <w:sz w:val="28"/>
          <w:szCs w:val="28"/>
        </w:rPr>
        <w:t>無い</w:t>
      </w:r>
      <w:r>
        <w:rPr>
          <w:rFonts w:hint="eastAsia"/>
          <w:sz w:val="28"/>
          <w:szCs w:val="28"/>
        </w:rPr>
        <w:t>ので、過去問の傾向（～について論ぜよ）から考えると試験</w:t>
      </w:r>
      <w:r w:rsidR="004C58D6">
        <w:rPr>
          <w:rFonts w:hint="eastAsia"/>
          <w:sz w:val="28"/>
          <w:szCs w:val="28"/>
        </w:rPr>
        <w:t>には出なさそう</w:t>
      </w:r>
    </w:p>
    <w:p w:rsidR="00A13D99" w:rsidRPr="004200D4" w:rsidRDefault="00A13D99">
      <w:pPr>
        <w:rPr>
          <w:color w:val="FFC000"/>
          <w:sz w:val="28"/>
          <w:szCs w:val="28"/>
        </w:rPr>
      </w:pPr>
    </w:p>
    <w:p w:rsidR="00A13D99" w:rsidRPr="0097241F" w:rsidRDefault="00A13D99">
      <w:pPr>
        <w:rPr>
          <w:b/>
          <w:sz w:val="32"/>
          <w:szCs w:val="32"/>
        </w:rPr>
      </w:pPr>
      <w:r w:rsidRPr="0097241F">
        <w:rPr>
          <w:rFonts w:hint="eastAsia"/>
          <w:b/>
          <w:sz w:val="32"/>
          <w:szCs w:val="32"/>
        </w:rPr>
        <w:t>～Ⅲ　死刑（</w:t>
      </w:r>
      <w:r w:rsidR="003256B1" w:rsidRPr="0097241F">
        <w:rPr>
          <w:rFonts w:hint="eastAsia"/>
          <w:b/>
          <w:color w:val="000000" w:themeColor="text1"/>
          <w:sz w:val="32"/>
          <w:szCs w:val="32"/>
        </w:rPr>
        <w:t>重要</w:t>
      </w:r>
      <w:r w:rsidRPr="0097241F">
        <w:rPr>
          <w:rFonts w:hint="eastAsia"/>
          <w:b/>
          <w:sz w:val="32"/>
          <w:szCs w:val="32"/>
        </w:rPr>
        <w:t>）～</w:t>
      </w:r>
    </w:p>
    <w:p w:rsidR="00A13D99" w:rsidRDefault="003256B1">
      <w:pPr>
        <w:rPr>
          <w:sz w:val="28"/>
          <w:szCs w:val="28"/>
        </w:rPr>
      </w:pPr>
      <w:r>
        <w:rPr>
          <w:rFonts w:hint="eastAsia"/>
          <w:sz w:val="28"/>
          <w:szCs w:val="28"/>
        </w:rPr>
        <w:t xml:space="preserve">　内容は</w:t>
      </w:r>
      <w:r w:rsidR="00AF1A3B">
        <w:rPr>
          <w:rFonts w:hint="eastAsia"/>
          <w:sz w:val="28"/>
          <w:szCs w:val="28"/>
        </w:rPr>
        <w:t>基本的に</w:t>
      </w:r>
      <w:r w:rsidRPr="00866AC4">
        <w:rPr>
          <w:rFonts w:hint="eastAsia"/>
          <w:color w:val="FF0000"/>
          <w:sz w:val="28"/>
          <w:szCs w:val="28"/>
        </w:rPr>
        <w:t>死刑存廃論</w:t>
      </w:r>
      <w:r>
        <w:rPr>
          <w:rFonts w:hint="eastAsia"/>
          <w:sz w:val="28"/>
          <w:szCs w:val="28"/>
        </w:rPr>
        <w:t>。</w:t>
      </w:r>
      <w:r w:rsidR="00746E96">
        <w:rPr>
          <w:rFonts w:hint="eastAsia"/>
          <w:sz w:val="28"/>
          <w:szCs w:val="28"/>
        </w:rPr>
        <w:t>憲法や人権</w:t>
      </w:r>
      <w:r w:rsidR="004C58D6" w:rsidRPr="004C58D6">
        <w:rPr>
          <w:rFonts w:hint="eastAsia"/>
          <w:sz w:val="22"/>
        </w:rPr>
        <w:t>など</w:t>
      </w:r>
      <w:r w:rsidR="00746E96">
        <w:rPr>
          <w:rFonts w:hint="eastAsia"/>
          <w:sz w:val="28"/>
          <w:szCs w:val="28"/>
        </w:rPr>
        <w:t>の点から</w:t>
      </w:r>
      <w:r w:rsidR="00B644B1">
        <w:rPr>
          <w:rFonts w:hint="eastAsia"/>
          <w:sz w:val="28"/>
          <w:szCs w:val="28"/>
        </w:rPr>
        <w:t>死刑がアリかナシかということ</w:t>
      </w:r>
      <w:r w:rsidR="00D312CD">
        <w:rPr>
          <w:rFonts w:hint="eastAsia"/>
          <w:sz w:val="28"/>
          <w:szCs w:val="28"/>
        </w:rPr>
        <w:t>（</w:t>
      </w:r>
      <w:r w:rsidR="00D312CD" w:rsidRPr="00D312CD">
        <w:rPr>
          <w:rFonts w:hint="eastAsia"/>
          <w:color w:val="0070C0"/>
          <w:sz w:val="28"/>
          <w:szCs w:val="28"/>
        </w:rPr>
        <w:t>2004</w:t>
      </w:r>
      <w:r w:rsidR="00D312CD">
        <w:rPr>
          <w:rFonts w:hint="eastAsia"/>
          <w:sz w:val="28"/>
          <w:szCs w:val="28"/>
        </w:rPr>
        <w:t>年の問題）</w:t>
      </w:r>
    </w:p>
    <w:p w:rsidR="00DB375B" w:rsidRDefault="00B644B1">
      <w:pPr>
        <w:rPr>
          <w:sz w:val="28"/>
          <w:szCs w:val="28"/>
        </w:rPr>
      </w:pPr>
      <w:r>
        <w:rPr>
          <w:rFonts w:hint="eastAsia"/>
          <w:sz w:val="28"/>
          <w:szCs w:val="28"/>
        </w:rPr>
        <w:t>☆</w:t>
      </w:r>
      <w:r w:rsidR="00DB375B">
        <w:rPr>
          <w:rFonts w:hint="eastAsia"/>
          <w:sz w:val="28"/>
          <w:szCs w:val="28"/>
        </w:rPr>
        <w:t>キーワード</w:t>
      </w:r>
    </w:p>
    <w:p w:rsidR="00F86CC3" w:rsidRDefault="00B644B1" w:rsidP="00B644B1">
      <w:pPr>
        <w:pStyle w:val="a3"/>
        <w:numPr>
          <w:ilvl w:val="0"/>
          <w:numId w:val="1"/>
        </w:numPr>
        <w:ind w:leftChars="0"/>
        <w:rPr>
          <w:sz w:val="28"/>
          <w:szCs w:val="28"/>
        </w:rPr>
      </w:pPr>
      <w:r>
        <w:rPr>
          <w:rFonts w:hint="eastAsia"/>
          <w:sz w:val="28"/>
          <w:szCs w:val="28"/>
        </w:rPr>
        <w:t>残虐性：</w:t>
      </w:r>
      <w:r w:rsidR="00F86CC3">
        <w:rPr>
          <w:rFonts w:hint="eastAsia"/>
          <w:sz w:val="28"/>
          <w:szCs w:val="28"/>
        </w:rPr>
        <w:t>死刑は『残虐な刑罰』（憲法</w:t>
      </w:r>
      <w:r w:rsidR="00F86CC3">
        <w:rPr>
          <w:rFonts w:hint="eastAsia"/>
          <w:sz w:val="28"/>
          <w:szCs w:val="28"/>
        </w:rPr>
        <w:t>36</w:t>
      </w:r>
      <w:r w:rsidR="00F86CC3">
        <w:rPr>
          <w:rFonts w:hint="eastAsia"/>
          <w:sz w:val="28"/>
          <w:szCs w:val="28"/>
        </w:rPr>
        <w:t xml:space="preserve">条）にあたるか？とい　　　　　　　　　　　</w:t>
      </w:r>
    </w:p>
    <w:p w:rsidR="00B644B1" w:rsidRDefault="00F86CC3" w:rsidP="00773EF8">
      <w:pPr>
        <w:pStyle w:val="a3"/>
        <w:ind w:leftChars="800" w:left="1680"/>
        <w:rPr>
          <w:sz w:val="28"/>
          <w:szCs w:val="28"/>
        </w:rPr>
      </w:pPr>
      <w:r>
        <w:rPr>
          <w:rFonts w:hint="eastAsia"/>
          <w:sz w:val="28"/>
          <w:szCs w:val="28"/>
        </w:rPr>
        <w:t>う議論。</w:t>
      </w:r>
      <w:r w:rsidR="00773EF8">
        <w:rPr>
          <w:rFonts w:hint="eastAsia"/>
          <w:sz w:val="28"/>
          <w:szCs w:val="28"/>
        </w:rPr>
        <w:t>最高裁や日本全体の潮流は残虐でないとみなす感じが強い。が、筆者（大越先生</w:t>
      </w:r>
      <w:r w:rsidR="00691BFC">
        <w:rPr>
          <w:rFonts w:hint="eastAsia"/>
          <w:sz w:val="28"/>
          <w:szCs w:val="28"/>
        </w:rPr>
        <w:t>。</w:t>
      </w:r>
      <w:r w:rsidR="008E5A64">
        <w:rPr>
          <w:rFonts w:hint="eastAsia"/>
          <w:sz w:val="28"/>
          <w:szCs w:val="28"/>
        </w:rPr>
        <w:t>以後</w:t>
      </w:r>
      <w:r w:rsidR="00691BFC">
        <w:rPr>
          <w:rFonts w:hint="eastAsia"/>
          <w:sz w:val="28"/>
          <w:szCs w:val="28"/>
        </w:rPr>
        <w:t>は略すが大事なポイント</w:t>
      </w:r>
      <w:r w:rsidR="00247263">
        <w:rPr>
          <w:rFonts w:hint="eastAsia"/>
          <w:sz w:val="28"/>
          <w:szCs w:val="28"/>
        </w:rPr>
        <w:t>になる</w:t>
      </w:r>
      <w:r w:rsidR="00773EF8">
        <w:rPr>
          <w:rFonts w:hint="eastAsia"/>
          <w:sz w:val="28"/>
          <w:szCs w:val="28"/>
        </w:rPr>
        <w:t>）はその判断に批判的。</w:t>
      </w:r>
      <w:r>
        <w:rPr>
          <w:rFonts w:hint="eastAsia"/>
          <w:sz w:val="28"/>
          <w:szCs w:val="28"/>
        </w:rPr>
        <w:t>死刑以外にも議論がある</w:t>
      </w:r>
      <w:r w:rsidR="00746E96">
        <w:rPr>
          <w:rFonts w:hint="eastAsia"/>
          <w:sz w:val="28"/>
          <w:szCs w:val="28"/>
        </w:rPr>
        <w:t>（</w:t>
      </w:r>
      <w:r w:rsidR="00866AC4" w:rsidRPr="00866AC4">
        <w:rPr>
          <w:rFonts w:hint="eastAsia"/>
          <w:color w:val="FF0000"/>
          <w:sz w:val="28"/>
          <w:szCs w:val="28"/>
        </w:rPr>
        <w:t>要</w:t>
      </w:r>
      <w:r w:rsidR="00746E96">
        <w:rPr>
          <w:rFonts w:hint="eastAsia"/>
          <w:sz w:val="28"/>
          <w:szCs w:val="28"/>
        </w:rPr>
        <w:t>p.70~76</w:t>
      </w:r>
      <w:r w:rsidR="00746E96">
        <w:rPr>
          <w:rFonts w:hint="eastAsia"/>
          <w:sz w:val="28"/>
          <w:szCs w:val="28"/>
        </w:rPr>
        <w:t>参照）</w:t>
      </w:r>
    </w:p>
    <w:p w:rsidR="00B644B1" w:rsidRDefault="00B644B1" w:rsidP="00B644B1">
      <w:pPr>
        <w:pStyle w:val="a3"/>
        <w:numPr>
          <w:ilvl w:val="0"/>
          <w:numId w:val="1"/>
        </w:numPr>
        <w:ind w:leftChars="0"/>
        <w:rPr>
          <w:sz w:val="28"/>
          <w:szCs w:val="28"/>
        </w:rPr>
      </w:pPr>
      <w:r>
        <w:rPr>
          <w:rFonts w:hint="eastAsia"/>
          <w:sz w:val="28"/>
          <w:szCs w:val="28"/>
        </w:rPr>
        <w:t>拘禁ノイローゼ：主に死刑囚と無期囚にみられる症状。</w:t>
      </w:r>
    </w:p>
    <w:p w:rsidR="00B644B1" w:rsidRDefault="00B644B1" w:rsidP="00AE6F3C">
      <w:pPr>
        <w:pStyle w:val="a3"/>
        <w:ind w:leftChars="0" w:left="2800" w:hangingChars="1000" w:hanging="2800"/>
        <w:rPr>
          <w:sz w:val="28"/>
          <w:szCs w:val="28"/>
        </w:rPr>
      </w:pPr>
      <w:r>
        <w:rPr>
          <w:rFonts w:hint="eastAsia"/>
          <w:sz w:val="28"/>
          <w:szCs w:val="28"/>
        </w:rPr>
        <w:lastRenderedPageBreak/>
        <w:t xml:space="preserve">　　　　　　　　</w:t>
      </w:r>
      <w:r w:rsidR="00AE6F3C">
        <w:rPr>
          <w:rFonts w:hint="eastAsia"/>
          <w:sz w:val="28"/>
          <w:szCs w:val="28"/>
        </w:rPr>
        <w:t xml:space="preserve">　　爆発反応・レッケの昏迷・ガンゼル症候群など</w:t>
      </w:r>
      <w:r w:rsidR="00866AC4">
        <w:rPr>
          <w:rFonts w:hint="eastAsia"/>
          <w:sz w:val="28"/>
          <w:szCs w:val="28"/>
        </w:rPr>
        <w:t>。</w:t>
      </w:r>
      <w:r w:rsidR="00066E59">
        <w:rPr>
          <w:rFonts w:hint="eastAsia"/>
          <w:sz w:val="28"/>
          <w:szCs w:val="28"/>
        </w:rPr>
        <w:t>（</w:t>
      </w:r>
      <w:r w:rsidR="00066E59">
        <w:rPr>
          <w:rFonts w:hint="eastAsia"/>
          <w:sz w:val="28"/>
          <w:szCs w:val="28"/>
        </w:rPr>
        <w:t>p.59~61</w:t>
      </w:r>
      <w:r w:rsidR="00066E59">
        <w:rPr>
          <w:rFonts w:hint="eastAsia"/>
          <w:sz w:val="28"/>
          <w:szCs w:val="28"/>
        </w:rPr>
        <w:t>参照）これがあるので、筆者は</w:t>
      </w:r>
      <w:r w:rsidR="00866AC4">
        <w:rPr>
          <w:rFonts w:hint="eastAsia"/>
          <w:sz w:val="28"/>
          <w:szCs w:val="28"/>
        </w:rPr>
        <w:t>死刑の代替系としての終身刑も残虐でないと言い切れ</w:t>
      </w:r>
      <w:r w:rsidR="00066E59">
        <w:rPr>
          <w:rFonts w:hint="eastAsia"/>
          <w:sz w:val="28"/>
          <w:szCs w:val="28"/>
        </w:rPr>
        <w:t>ないとしている（</w:t>
      </w:r>
      <w:r w:rsidR="00066E59">
        <w:rPr>
          <w:rFonts w:hint="eastAsia"/>
          <w:sz w:val="28"/>
          <w:szCs w:val="28"/>
        </w:rPr>
        <w:t>p.112</w:t>
      </w:r>
      <w:r w:rsidR="00066E59">
        <w:rPr>
          <w:rFonts w:hint="eastAsia"/>
          <w:sz w:val="28"/>
          <w:szCs w:val="28"/>
        </w:rPr>
        <w:t>参照）</w:t>
      </w:r>
    </w:p>
    <w:p w:rsidR="006F0B16" w:rsidRDefault="00070C4B" w:rsidP="00746E96">
      <w:pPr>
        <w:pStyle w:val="a3"/>
        <w:numPr>
          <w:ilvl w:val="0"/>
          <w:numId w:val="1"/>
        </w:numPr>
        <w:ind w:leftChars="0"/>
        <w:rPr>
          <w:sz w:val="28"/>
          <w:szCs w:val="28"/>
        </w:rPr>
      </w:pPr>
      <w:r>
        <w:rPr>
          <w:rFonts w:hint="eastAsia"/>
          <w:sz w:val="28"/>
          <w:szCs w:val="28"/>
        </w:rPr>
        <w:t>予防効果</w:t>
      </w:r>
      <w:r w:rsidR="00B644B1">
        <w:rPr>
          <w:rFonts w:hint="eastAsia"/>
          <w:sz w:val="28"/>
          <w:szCs w:val="28"/>
        </w:rPr>
        <w:t>：</w:t>
      </w:r>
      <w:r w:rsidR="00866AC4">
        <w:rPr>
          <w:rFonts w:hint="eastAsia"/>
          <w:sz w:val="28"/>
          <w:szCs w:val="28"/>
        </w:rPr>
        <w:t>一般予防とは</w:t>
      </w:r>
      <w:r w:rsidR="00633A2C">
        <w:rPr>
          <w:rFonts w:hint="eastAsia"/>
          <w:sz w:val="28"/>
          <w:szCs w:val="28"/>
        </w:rPr>
        <w:t>一般人の</w:t>
      </w:r>
      <w:r w:rsidR="00866AC4">
        <w:rPr>
          <w:rFonts w:hint="eastAsia"/>
          <w:sz w:val="28"/>
          <w:szCs w:val="28"/>
        </w:rPr>
        <w:t>犯罪</w:t>
      </w:r>
      <w:r w:rsidR="00633A2C">
        <w:rPr>
          <w:rFonts w:hint="eastAsia"/>
          <w:sz w:val="28"/>
          <w:szCs w:val="28"/>
        </w:rPr>
        <w:t>を阻止</w:t>
      </w:r>
      <w:r w:rsidR="00866AC4">
        <w:rPr>
          <w:rFonts w:hint="eastAsia"/>
          <w:sz w:val="28"/>
          <w:szCs w:val="28"/>
        </w:rPr>
        <w:t>すること。</w:t>
      </w:r>
    </w:p>
    <w:p w:rsidR="00633A2C" w:rsidRDefault="00633A2C" w:rsidP="00633A2C">
      <w:pPr>
        <w:pStyle w:val="a3"/>
        <w:ind w:leftChars="0" w:left="645"/>
        <w:rPr>
          <w:sz w:val="28"/>
          <w:szCs w:val="28"/>
        </w:rPr>
      </w:pPr>
      <w:r>
        <w:rPr>
          <w:rFonts w:hint="eastAsia"/>
          <w:sz w:val="28"/>
          <w:szCs w:val="28"/>
        </w:rPr>
        <w:t xml:space="preserve">　　　　　特別予防とは犯罪をした人の再犯を阻止すること。</w:t>
      </w:r>
    </w:p>
    <w:p w:rsidR="006F0B16" w:rsidRPr="00DC3FF7" w:rsidRDefault="00633A2C" w:rsidP="00146A6D">
      <w:pPr>
        <w:pStyle w:val="a3"/>
        <w:ind w:leftChars="0" w:left="1960" w:hangingChars="700" w:hanging="1960"/>
        <w:rPr>
          <w:sz w:val="28"/>
          <w:szCs w:val="28"/>
        </w:rPr>
      </w:pPr>
      <w:r w:rsidRPr="00DC3FF7">
        <w:rPr>
          <w:rFonts w:hint="eastAsia"/>
          <w:sz w:val="28"/>
          <w:szCs w:val="28"/>
        </w:rPr>
        <w:t xml:space="preserve">　　　　　</w:t>
      </w:r>
      <w:r w:rsidR="00146A6D">
        <w:rPr>
          <w:rFonts w:hint="eastAsia"/>
          <w:sz w:val="28"/>
          <w:szCs w:val="28"/>
        </w:rPr>
        <w:t xml:space="preserve">　　</w:t>
      </w:r>
      <w:r w:rsidRPr="00DC3FF7">
        <w:rPr>
          <w:rFonts w:hint="eastAsia"/>
          <w:sz w:val="28"/>
          <w:szCs w:val="28"/>
        </w:rPr>
        <w:t>残虐性は一般予防と関連が無くない</w:t>
      </w:r>
      <w:r w:rsidR="00AF1A3B">
        <w:rPr>
          <w:rFonts w:hint="eastAsia"/>
          <w:sz w:val="28"/>
          <w:szCs w:val="28"/>
        </w:rPr>
        <w:t>ので問題がややこしくなる</w:t>
      </w:r>
      <w:r w:rsidRPr="00DC3FF7">
        <w:rPr>
          <w:rFonts w:hint="eastAsia"/>
          <w:sz w:val="28"/>
          <w:szCs w:val="28"/>
        </w:rPr>
        <w:t>（</w:t>
      </w:r>
      <w:r w:rsidRPr="00DC3FF7">
        <w:rPr>
          <w:rFonts w:hint="eastAsia"/>
          <w:sz w:val="28"/>
          <w:szCs w:val="28"/>
        </w:rPr>
        <w:t>p.75</w:t>
      </w:r>
      <w:r w:rsidRPr="00DC3FF7">
        <w:rPr>
          <w:rFonts w:hint="eastAsia"/>
          <w:sz w:val="28"/>
          <w:szCs w:val="28"/>
        </w:rPr>
        <w:t>参照）</w:t>
      </w:r>
    </w:p>
    <w:p w:rsidR="00883F8A" w:rsidRDefault="00E57605" w:rsidP="00E57605">
      <w:pPr>
        <w:pStyle w:val="a3"/>
        <w:numPr>
          <w:ilvl w:val="0"/>
          <w:numId w:val="1"/>
        </w:numPr>
        <w:ind w:leftChars="0"/>
        <w:rPr>
          <w:sz w:val="28"/>
          <w:szCs w:val="28"/>
        </w:rPr>
      </w:pPr>
      <w:r>
        <w:rPr>
          <w:rFonts w:hint="eastAsia"/>
          <w:sz w:val="28"/>
          <w:szCs w:val="28"/>
        </w:rPr>
        <w:t>応報感情：被害者の関係者が犯罪者に対して仕返ししたい</w:t>
      </w:r>
      <w:r w:rsidR="00883F8A">
        <w:rPr>
          <w:rFonts w:hint="eastAsia"/>
          <w:sz w:val="28"/>
          <w:szCs w:val="28"/>
        </w:rPr>
        <w:t>とい</w:t>
      </w:r>
    </w:p>
    <w:p w:rsidR="00E57605" w:rsidRPr="00E57605" w:rsidRDefault="00883F8A" w:rsidP="00930707">
      <w:pPr>
        <w:pStyle w:val="a3"/>
        <w:ind w:leftChars="1000" w:left="2100"/>
        <w:rPr>
          <w:sz w:val="28"/>
          <w:szCs w:val="28"/>
        </w:rPr>
      </w:pPr>
      <w:r>
        <w:rPr>
          <w:rFonts w:hint="eastAsia"/>
          <w:sz w:val="28"/>
          <w:szCs w:val="28"/>
        </w:rPr>
        <w:t>う感情。死刑</w:t>
      </w:r>
      <w:r w:rsidR="009124E7">
        <w:rPr>
          <w:rFonts w:hint="eastAsia"/>
          <w:sz w:val="28"/>
          <w:szCs w:val="28"/>
        </w:rPr>
        <w:t>・刑の厳罰化</w:t>
      </w:r>
      <w:r>
        <w:rPr>
          <w:rFonts w:hint="eastAsia"/>
          <w:sz w:val="28"/>
          <w:szCs w:val="28"/>
        </w:rPr>
        <w:t>の基礎にこれがある</w:t>
      </w:r>
      <w:r w:rsidR="00930707">
        <w:rPr>
          <w:rFonts w:hint="eastAsia"/>
          <w:sz w:val="28"/>
          <w:szCs w:val="28"/>
        </w:rPr>
        <w:t>と筆者は言っている</w:t>
      </w:r>
      <w:r>
        <w:rPr>
          <w:rFonts w:hint="eastAsia"/>
          <w:sz w:val="28"/>
          <w:szCs w:val="28"/>
        </w:rPr>
        <w:t>。（</w:t>
      </w:r>
      <w:r>
        <w:rPr>
          <w:rFonts w:hint="eastAsia"/>
          <w:sz w:val="28"/>
          <w:szCs w:val="28"/>
        </w:rPr>
        <w:t>p.</w:t>
      </w:r>
      <w:r w:rsidR="00930707">
        <w:rPr>
          <w:rFonts w:hint="eastAsia"/>
          <w:sz w:val="28"/>
          <w:szCs w:val="28"/>
        </w:rPr>
        <w:t>68,</w:t>
      </w:r>
      <w:r>
        <w:rPr>
          <w:rFonts w:hint="eastAsia"/>
          <w:sz w:val="28"/>
          <w:szCs w:val="28"/>
        </w:rPr>
        <w:t>69</w:t>
      </w:r>
      <w:r>
        <w:rPr>
          <w:rFonts w:hint="eastAsia"/>
          <w:sz w:val="28"/>
          <w:szCs w:val="28"/>
        </w:rPr>
        <w:t xml:space="preserve">参照）　</w:t>
      </w:r>
    </w:p>
    <w:p w:rsidR="006F0B16" w:rsidRDefault="006F0B16">
      <w:pPr>
        <w:rPr>
          <w:sz w:val="28"/>
          <w:szCs w:val="28"/>
        </w:rPr>
      </w:pPr>
      <w:r>
        <w:rPr>
          <w:rFonts w:hint="eastAsia"/>
          <w:sz w:val="28"/>
          <w:szCs w:val="28"/>
        </w:rPr>
        <w:t>・死刑の犯罪抑止力</w:t>
      </w:r>
    </w:p>
    <w:p w:rsidR="006F0B16" w:rsidRDefault="006F0B16">
      <w:pPr>
        <w:rPr>
          <w:sz w:val="28"/>
          <w:szCs w:val="28"/>
        </w:rPr>
      </w:pPr>
      <w:r>
        <w:rPr>
          <w:rFonts w:hint="eastAsia"/>
          <w:sz w:val="28"/>
          <w:szCs w:val="28"/>
        </w:rPr>
        <w:t xml:space="preserve">　論文によると、有るとも無いとも言われている。（</w:t>
      </w:r>
      <w:r>
        <w:rPr>
          <w:rFonts w:hint="eastAsia"/>
          <w:sz w:val="28"/>
          <w:szCs w:val="28"/>
        </w:rPr>
        <w:t>p.63</w:t>
      </w:r>
      <w:r>
        <w:rPr>
          <w:rFonts w:hint="eastAsia"/>
          <w:sz w:val="28"/>
          <w:szCs w:val="28"/>
        </w:rPr>
        <w:t>）</w:t>
      </w:r>
      <w:r w:rsidR="00822B92">
        <w:rPr>
          <w:rFonts w:hint="eastAsia"/>
          <w:sz w:val="28"/>
          <w:szCs w:val="28"/>
        </w:rPr>
        <w:t>ので、解答に書くときはそこら</w:t>
      </w:r>
      <w:r w:rsidR="00A7581F">
        <w:rPr>
          <w:rFonts w:hint="eastAsia"/>
          <w:sz w:val="28"/>
          <w:szCs w:val="28"/>
        </w:rPr>
        <w:t>辺</w:t>
      </w:r>
      <w:r w:rsidR="00822B92">
        <w:rPr>
          <w:rFonts w:hint="eastAsia"/>
          <w:sz w:val="28"/>
          <w:szCs w:val="28"/>
        </w:rPr>
        <w:t>も注意</w:t>
      </w:r>
      <w:r w:rsidR="00A7581F">
        <w:rPr>
          <w:rFonts w:hint="eastAsia"/>
          <w:sz w:val="28"/>
          <w:szCs w:val="28"/>
        </w:rPr>
        <w:t>した方が良さそう</w:t>
      </w:r>
      <w:r w:rsidR="00A7581F">
        <w:rPr>
          <w:rFonts w:hint="eastAsia"/>
          <w:sz w:val="28"/>
          <w:szCs w:val="28"/>
        </w:rPr>
        <w:t>(p.67,68</w:t>
      </w:r>
      <w:r w:rsidR="00A7581F">
        <w:rPr>
          <w:rFonts w:hint="eastAsia"/>
          <w:sz w:val="28"/>
          <w:szCs w:val="28"/>
        </w:rPr>
        <w:t>参照</w:t>
      </w:r>
      <w:r w:rsidR="00A7581F">
        <w:rPr>
          <w:rFonts w:hint="eastAsia"/>
          <w:sz w:val="28"/>
          <w:szCs w:val="28"/>
        </w:rPr>
        <w:t>)</w:t>
      </w:r>
    </w:p>
    <w:p w:rsidR="00874AAE" w:rsidRDefault="00874AAE">
      <w:pPr>
        <w:rPr>
          <w:sz w:val="28"/>
          <w:szCs w:val="28"/>
        </w:rPr>
      </w:pPr>
    </w:p>
    <w:p w:rsidR="008C36D1" w:rsidRDefault="009F3403" w:rsidP="009F3403">
      <w:pPr>
        <w:rPr>
          <w:sz w:val="28"/>
          <w:szCs w:val="28"/>
        </w:rPr>
      </w:pPr>
      <w:r>
        <w:rPr>
          <w:rFonts w:hint="eastAsia"/>
          <w:sz w:val="28"/>
          <w:szCs w:val="28"/>
        </w:rPr>
        <w:t xml:space="preserve">　また、死刑について社会契約説・自律・功利主義</w:t>
      </w:r>
      <w:r w:rsidRPr="009F3403">
        <w:rPr>
          <w:rFonts w:hint="eastAsia"/>
          <w:sz w:val="24"/>
          <w:szCs w:val="24"/>
        </w:rPr>
        <w:t>など</w:t>
      </w:r>
      <w:r>
        <w:rPr>
          <w:rFonts w:hint="eastAsia"/>
          <w:sz w:val="28"/>
          <w:szCs w:val="28"/>
        </w:rPr>
        <w:t>の観点から考えた</w:t>
      </w:r>
      <w:r w:rsidR="00874AAE">
        <w:rPr>
          <w:rFonts w:hint="eastAsia"/>
          <w:sz w:val="28"/>
          <w:szCs w:val="28"/>
        </w:rPr>
        <w:t>著名な人々の議論</w:t>
      </w:r>
      <w:r>
        <w:rPr>
          <w:rFonts w:hint="eastAsia"/>
          <w:sz w:val="28"/>
          <w:szCs w:val="28"/>
        </w:rPr>
        <w:t>が</w:t>
      </w:r>
      <w:r w:rsidR="00874AAE">
        <w:rPr>
          <w:rFonts w:hint="eastAsia"/>
          <w:sz w:val="28"/>
          <w:szCs w:val="28"/>
        </w:rPr>
        <w:t>p.80~92</w:t>
      </w:r>
      <w:r w:rsidR="00874AAE">
        <w:rPr>
          <w:rFonts w:hint="eastAsia"/>
          <w:sz w:val="28"/>
          <w:szCs w:val="28"/>
        </w:rPr>
        <w:t>にあるのでよく読んでおくと、深い議論の</w:t>
      </w:r>
      <w:r w:rsidR="007F4A84">
        <w:rPr>
          <w:rFonts w:hint="eastAsia"/>
          <w:sz w:val="28"/>
          <w:szCs w:val="28"/>
        </w:rPr>
        <w:t>手助けになるの</w:t>
      </w:r>
      <w:r w:rsidR="00874AAE">
        <w:rPr>
          <w:rFonts w:hint="eastAsia"/>
          <w:sz w:val="28"/>
          <w:szCs w:val="28"/>
        </w:rPr>
        <w:t>ではないか</w:t>
      </w:r>
      <w:r w:rsidR="007F4A84">
        <w:rPr>
          <w:rFonts w:hint="eastAsia"/>
          <w:sz w:val="28"/>
          <w:szCs w:val="28"/>
        </w:rPr>
        <w:t>と思う</w:t>
      </w:r>
      <w:r w:rsidR="00874AAE">
        <w:rPr>
          <w:rFonts w:hint="eastAsia"/>
          <w:sz w:val="28"/>
          <w:szCs w:val="28"/>
        </w:rPr>
        <w:t>。</w:t>
      </w:r>
    </w:p>
    <w:p w:rsidR="008C36D1" w:rsidRDefault="008C36D1" w:rsidP="009F3403">
      <w:pPr>
        <w:rPr>
          <w:sz w:val="28"/>
          <w:szCs w:val="28"/>
        </w:rPr>
      </w:pPr>
    </w:p>
    <w:p w:rsidR="008C36D1" w:rsidRPr="0097241F" w:rsidRDefault="008C36D1" w:rsidP="009F3403">
      <w:pPr>
        <w:rPr>
          <w:b/>
          <w:sz w:val="32"/>
          <w:szCs w:val="32"/>
        </w:rPr>
      </w:pPr>
      <w:r w:rsidRPr="0097241F">
        <w:rPr>
          <w:rFonts w:hint="eastAsia"/>
          <w:b/>
          <w:sz w:val="32"/>
          <w:szCs w:val="32"/>
        </w:rPr>
        <w:lastRenderedPageBreak/>
        <w:t>～Ⅳ　自由刑</w:t>
      </w:r>
      <w:r w:rsidR="00A058FD" w:rsidRPr="0097241F">
        <w:rPr>
          <w:rFonts w:hint="eastAsia"/>
          <w:b/>
          <w:sz w:val="32"/>
          <w:szCs w:val="32"/>
        </w:rPr>
        <w:t>（</w:t>
      </w:r>
      <w:r w:rsidR="00A058FD" w:rsidRPr="0097241F">
        <w:rPr>
          <w:rFonts w:hint="eastAsia"/>
          <w:b/>
          <w:sz w:val="32"/>
          <w:szCs w:val="32"/>
        </w:rPr>
        <w:t>p.110~114,p.124</w:t>
      </w:r>
      <w:r w:rsidR="00A058FD" w:rsidRPr="0097241F">
        <w:rPr>
          <w:rFonts w:hint="eastAsia"/>
          <w:b/>
          <w:sz w:val="32"/>
          <w:szCs w:val="32"/>
        </w:rPr>
        <w:t>は重要）</w:t>
      </w:r>
      <w:r w:rsidRPr="0097241F">
        <w:rPr>
          <w:rFonts w:hint="eastAsia"/>
          <w:b/>
          <w:sz w:val="32"/>
          <w:szCs w:val="32"/>
        </w:rPr>
        <w:t>～</w:t>
      </w:r>
    </w:p>
    <w:p w:rsidR="008C36D1" w:rsidRDefault="008C36D1" w:rsidP="009F3403">
      <w:pPr>
        <w:rPr>
          <w:sz w:val="28"/>
          <w:szCs w:val="28"/>
        </w:rPr>
      </w:pPr>
      <w:r>
        <w:rPr>
          <w:rFonts w:hint="eastAsia"/>
          <w:b/>
          <w:sz w:val="28"/>
          <w:szCs w:val="28"/>
        </w:rPr>
        <w:t xml:space="preserve">　</w:t>
      </w:r>
      <w:r w:rsidR="00A058FD" w:rsidRPr="00A058FD">
        <w:rPr>
          <w:rFonts w:hint="eastAsia"/>
          <w:sz w:val="28"/>
          <w:szCs w:val="28"/>
        </w:rPr>
        <w:t>「自由刑</w:t>
      </w:r>
      <w:r w:rsidR="00A058FD">
        <w:rPr>
          <w:rFonts w:hint="eastAsia"/>
          <w:sz w:val="28"/>
          <w:szCs w:val="28"/>
        </w:rPr>
        <w:t>・懲役は反省・更生させる目的で始まったが、現在その目的が軽視されている」というのと「無期懲役・禁錮刑はアリか？」というのが主な内容</w:t>
      </w:r>
    </w:p>
    <w:p w:rsidR="00A058FD" w:rsidRDefault="00A058FD" w:rsidP="009F3403">
      <w:pPr>
        <w:rPr>
          <w:sz w:val="28"/>
          <w:szCs w:val="28"/>
        </w:rPr>
      </w:pPr>
    </w:p>
    <w:p w:rsidR="00294BFF" w:rsidRDefault="00294BFF" w:rsidP="00294BFF">
      <w:pPr>
        <w:ind w:firstLineChars="100" w:firstLine="280"/>
        <w:rPr>
          <w:sz w:val="28"/>
          <w:szCs w:val="28"/>
        </w:rPr>
      </w:pPr>
      <w:r>
        <w:rPr>
          <w:rFonts w:hint="eastAsia"/>
          <w:sz w:val="28"/>
          <w:szCs w:val="28"/>
        </w:rPr>
        <w:t>無期懲役</w:t>
      </w:r>
      <w:r w:rsidR="00D312CD">
        <w:rPr>
          <w:rFonts w:hint="eastAsia"/>
          <w:sz w:val="28"/>
          <w:szCs w:val="28"/>
        </w:rPr>
        <w:t>（</w:t>
      </w:r>
      <w:r w:rsidR="00D312CD" w:rsidRPr="00D312CD">
        <w:rPr>
          <w:rFonts w:hint="eastAsia"/>
          <w:color w:val="0070C0"/>
          <w:sz w:val="28"/>
          <w:szCs w:val="28"/>
        </w:rPr>
        <w:t>2005</w:t>
      </w:r>
      <w:r w:rsidR="00D312CD">
        <w:rPr>
          <w:rFonts w:hint="eastAsia"/>
          <w:sz w:val="28"/>
          <w:szCs w:val="28"/>
        </w:rPr>
        <w:t>年の問題）</w:t>
      </w:r>
      <w:r>
        <w:rPr>
          <w:rFonts w:hint="eastAsia"/>
          <w:sz w:val="28"/>
          <w:szCs w:val="28"/>
        </w:rPr>
        <w:t>に関する記述</w:t>
      </w:r>
      <w:r>
        <w:rPr>
          <w:rFonts w:hint="eastAsia"/>
          <w:sz w:val="28"/>
          <w:szCs w:val="28"/>
        </w:rPr>
        <w:t>p.111</w:t>
      </w:r>
      <w:r>
        <w:rPr>
          <w:rFonts w:hint="eastAsia"/>
          <w:sz w:val="28"/>
          <w:szCs w:val="28"/>
        </w:rPr>
        <w:t>などが</w:t>
      </w:r>
      <w:r w:rsidRPr="00294BFF">
        <w:rPr>
          <w:rFonts w:hint="eastAsia"/>
          <w:color w:val="FF0000"/>
          <w:sz w:val="28"/>
          <w:szCs w:val="28"/>
        </w:rPr>
        <w:t>超重要</w:t>
      </w:r>
      <w:r>
        <w:rPr>
          <w:rFonts w:hint="eastAsia"/>
          <w:sz w:val="28"/>
          <w:szCs w:val="28"/>
        </w:rPr>
        <w:t>。ちなみに</w:t>
      </w:r>
      <w:r>
        <w:rPr>
          <w:rFonts w:hint="eastAsia"/>
          <w:sz w:val="28"/>
          <w:szCs w:val="28"/>
        </w:rPr>
        <w:t>p.113</w:t>
      </w:r>
      <w:r>
        <w:rPr>
          <w:rFonts w:hint="eastAsia"/>
          <w:sz w:val="28"/>
          <w:szCs w:val="28"/>
        </w:rPr>
        <w:t>の禁錮は懲役より軽い</w:t>
      </w:r>
    </w:p>
    <w:p w:rsidR="00294BFF" w:rsidRDefault="00294BFF" w:rsidP="009F3403">
      <w:pPr>
        <w:rPr>
          <w:sz w:val="28"/>
          <w:szCs w:val="28"/>
        </w:rPr>
      </w:pPr>
    </w:p>
    <w:p w:rsidR="00A058FD" w:rsidRDefault="00BF04D7" w:rsidP="00BF04D7">
      <w:pPr>
        <w:ind w:firstLineChars="100" w:firstLine="280"/>
        <w:rPr>
          <w:sz w:val="28"/>
          <w:szCs w:val="28"/>
        </w:rPr>
      </w:pPr>
      <w:r>
        <w:rPr>
          <w:rFonts w:hint="eastAsia"/>
          <w:sz w:val="28"/>
          <w:szCs w:val="28"/>
        </w:rPr>
        <w:t>現在の刑務所には</w:t>
      </w:r>
      <w:r w:rsidR="00A058FD">
        <w:rPr>
          <w:rFonts w:hint="eastAsia"/>
          <w:sz w:val="28"/>
          <w:szCs w:val="28"/>
        </w:rPr>
        <w:t>過剰収容</w:t>
      </w:r>
      <w:r w:rsidR="006531A1">
        <w:rPr>
          <w:rFonts w:hint="eastAsia"/>
          <w:sz w:val="28"/>
          <w:szCs w:val="28"/>
        </w:rPr>
        <w:t>・高齢化</w:t>
      </w:r>
      <w:r w:rsidR="006531A1" w:rsidRPr="006531A1">
        <w:rPr>
          <w:rFonts w:hint="eastAsia"/>
          <w:sz w:val="24"/>
          <w:szCs w:val="24"/>
        </w:rPr>
        <w:t>など</w:t>
      </w:r>
      <w:r w:rsidR="006531A1">
        <w:rPr>
          <w:rFonts w:hint="eastAsia"/>
          <w:sz w:val="28"/>
          <w:szCs w:val="28"/>
        </w:rPr>
        <w:t>の問題がある。この辺も出るかも（</w:t>
      </w:r>
      <w:r w:rsidR="006531A1">
        <w:rPr>
          <w:rFonts w:hint="eastAsia"/>
          <w:sz w:val="28"/>
          <w:szCs w:val="28"/>
        </w:rPr>
        <w:t>p.119~124</w:t>
      </w:r>
      <w:r>
        <w:rPr>
          <w:rFonts w:hint="eastAsia"/>
          <w:sz w:val="28"/>
          <w:szCs w:val="28"/>
        </w:rPr>
        <w:t>参照</w:t>
      </w:r>
      <w:r w:rsidR="006531A1">
        <w:rPr>
          <w:rFonts w:hint="eastAsia"/>
          <w:sz w:val="28"/>
          <w:szCs w:val="28"/>
        </w:rPr>
        <w:t>）</w:t>
      </w:r>
    </w:p>
    <w:p w:rsidR="00BF04D7" w:rsidRDefault="00BF04D7" w:rsidP="009F3403">
      <w:pPr>
        <w:rPr>
          <w:sz w:val="28"/>
          <w:szCs w:val="28"/>
        </w:rPr>
      </w:pPr>
    </w:p>
    <w:p w:rsidR="00BF04D7" w:rsidRPr="0097241F" w:rsidRDefault="00BF04D7" w:rsidP="009F3403">
      <w:pPr>
        <w:rPr>
          <w:b/>
          <w:sz w:val="32"/>
          <w:szCs w:val="32"/>
        </w:rPr>
      </w:pPr>
      <w:r w:rsidRPr="0097241F">
        <w:rPr>
          <w:rFonts w:hint="eastAsia"/>
          <w:b/>
          <w:sz w:val="32"/>
          <w:szCs w:val="32"/>
        </w:rPr>
        <w:t>～Ⅴ　財産刑（</w:t>
      </w:r>
      <w:r w:rsidR="00594C78" w:rsidRPr="0097241F">
        <w:rPr>
          <w:rFonts w:hint="eastAsia"/>
          <w:b/>
          <w:sz w:val="32"/>
          <w:szCs w:val="32"/>
        </w:rPr>
        <w:t>p.131~134</w:t>
      </w:r>
      <w:r w:rsidR="00594C78" w:rsidRPr="0097241F">
        <w:rPr>
          <w:rFonts w:hint="eastAsia"/>
          <w:b/>
          <w:sz w:val="32"/>
          <w:szCs w:val="32"/>
        </w:rPr>
        <w:t>は重要</w:t>
      </w:r>
      <w:r w:rsidRPr="0097241F">
        <w:rPr>
          <w:rFonts w:hint="eastAsia"/>
          <w:b/>
          <w:sz w:val="32"/>
          <w:szCs w:val="32"/>
        </w:rPr>
        <w:t>）～</w:t>
      </w:r>
    </w:p>
    <w:p w:rsidR="00594C78" w:rsidRDefault="00BF04D7" w:rsidP="009F3403">
      <w:pPr>
        <w:rPr>
          <w:sz w:val="28"/>
          <w:szCs w:val="28"/>
        </w:rPr>
      </w:pPr>
      <w:r>
        <w:rPr>
          <w:rFonts w:hint="eastAsia"/>
          <w:b/>
          <w:sz w:val="28"/>
          <w:szCs w:val="28"/>
        </w:rPr>
        <w:t xml:space="preserve">　</w:t>
      </w:r>
      <w:r w:rsidR="00594C78" w:rsidRPr="00594C78">
        <w:rPr>
          <w:rFonts w:hint="eastAsia"/>
          <w:sz w:val="28"/>
          <w:szCs w:val="28"/>
        </w:rPr>
        <w:t>全体で</w:t>
      </w:r>
      <w:r w:rsidR="00594C78">
        <w:rPr>
          <w:rFonts w:hint="eastAsia"/>
          <w:sz w:val="28"/>
          <w:szCs w:val="28"/>
        </w:rPr>
        <w:t>10</w:t>
      </w:r>
      <w:r w:rsidR="00594C78">
        <w:rPr>
          <w:rFonts w:hint="eastAsia"/>
          <w:sz w:val="28"/>
          <w:szCs w:val="28"/>
        </w:rPr>
        <w:t>ページしかない。</w:t>
      </w:r>
      <w:r w:rsidR="00E950B7">
        <w:rPr>
          <w:rFonts w:hint="eastAsia"/>
          <w:sz w:val="28"/>
          <w:szCs w:val="28"/>
        </w:rPr>
        <w:t>一応</w:t>
      </w:r>
      <w:r w:rsidR="00594C78">
        <w:rPr>
          <w:rFonts w:hint="eastAsia"/>
          <w:sz w:val="28"/>
          <w:szCs w:val="28"/>
        </w:rPr>
        <w:t>「</w:t>
      </w:r>
      <w:r w:rsidR="00594C78">
        <w:rPr>
          <w:rFonts w:hint="eastAsia"/>
          <w:sz w:val="28"/>
          <w:szCs w:val="28"/>
        </w:rPr>
        <w:t>3</w:t>
      </w:r>
      <w:r w:rsidR="00594C78">
        <w:rPr>
          <w:rFonts w:hint="eastAsia"/>
          <w:sz w:val="28"/>
          <w:szCs w:val="28"/>
        </w:rPr>
        <w:t>．財産権の課題」は試験に出し得る</w:t>
      </w:r>
      <w:r w:rsidR="00E950B7">
        <w:rPr>
          <w:rFonts w:hint="eastAsia"/>
          <w:sz w:val="28"/>
          <w:szCs w:val="28"/>
        </w:rPr>
        <w:t>けど、量も少ないし、</w:t>
      </w:r>
      <w:r w:rsidR="00594C78">
        <w:rPr>
          <w:rFonts w:hint="eastAsia"/>
          <w:sz w:val="28"/>
          <w:szCs w:val="28"/>
        </w:rPr>
        <w:t>p.131~134</w:t>
      </w:r>
      <w:r w:rsidR="00594C78">
        <w:rPr>
          <w:rFonts w:hint="eastAsia"/>
          <w:sz w:val="28"/>
          <w:szCs w:val="28"/>
        </w:rPr>
        <w:t>を読んでたら大丈夫だと思う。</w:t>
      </w:r>
    </w:p>
    <w:p w:rsidR="00E950B7" w:rsidRDefault="00E950B7" w:rsidP="009F3403">
      <w:pPr>
        <w:rPr>
          <w:sz w:val="28"/>
          <w:szCs w:val="28"/>
        </w:rPr>
      </w:pPr>
    </w:p>
    <w:p w:rsidR="00D55265" w:rsidRPr="0097241F" w:rsidRDefault="00E950B7" w:rsidP="009F3403">
      <w:pPr>
        <w:rPr>
          <w:b/>
          <w:sz w:val="32"/>
          <w:szCs w:val="32"/>
        </w:rPr>
      </w:pPr>
      <w:r w:rsidRPr="0097241F">
        <w:rPr>
          <w:rFonts w:hint="eastAsia"/>
          <w:b/>
          <w:sz w:val="32"/>
          <w:szCs w:val="32"/>
        </w:rPr>
        <w:t>～Ⅵ</w:t>
      </w:r>
      <w:r w:rsidR="00CC02F8" w:rsidRPr="0097241F">
        <w:rPr>
          <w:rFonts w:hint="eastAsia"/>
          <w:b/>
          <w:sz w:val="32"/>
          <w:szCs w:val="32"/>
        </w:rPr>
        <w:t xml:space="preserve">　</w:t>
      </w:r>
      <w:r w:rsidR="00D55265" w:rsidRPr="0097241F">
        <w:rPr>
          <w:rFonts w:hint="eastAsia"/>
          <w:b/>
          <w:sz w:val="32"/>
          <w:szCs w:val="32"/>
        </w:rPr>
        <w:t>現代（重要）～</w:t>
      </w:r>
    </w:p>
    <w:p w:rsidR="00D55265" w:rsidRDefault="00D55265" w:rsidP="009F3403">
      <w:pPr>
        <w:rPr>
          <w:sz w:val="28"/>
          <w:szCs w:val="28"/>
        </w:rPr>
      </w:pPr>
      <w:r>
        <w:rPr>
          <w:rFonts w:hint="eastAsia"/>
          <w:b/>
          <w:sz w:val="28"/>
          <w:szCs w:val="28"/>
        </w:rPr>
        <w:t xml:space="preserve">　</w:t>
      </w:r>
      <w:r w:rsidR="000F667C">
        <w:rPr>
          <w:rFonts w:hint="eastAsia"/>
          <w:sz w:val="28"/>
          <w:szCs w:val="28"/>
        </w:rPr>
        <w:t>題名</w:t>
      </w:r>
      <w:r w:rsidRPr="00D55265">
        <w:rPr>
          <w:rFonts w:hint="eastAsia"/>
          <w:sz w:val="28"/>
          <w:szCs w:val="28"/>
        </w:rPr>
        <w:t>の雰囲気に反して重要。</w:t>
      </w:r>
      <w:r>
        <w:rPr>
          <w:rFonts w:hint="eastAsia"/>
          <w:sz w:val="28"/>
          <w:szCs w:val="28"/>
        </w:rPr>
        <w:t>よく読んでおこう。</w:t>
      </w:r>
    </w:p>
    <w:p w:rsidR="00D55265" w:rsidRDefault="00D55265" w:rsidP="009F3403">
      <w:pPr>
        <w:rPr>
          <w:sz w:val="28"/>
          <w:szCs w:val="28"/>
        </w:rPr>
      </w:pPr>
    </w:p>
    <w:p w:rsidR="00D55265" w:rsidRPr="00D55265" w:rsidRDefault="00D55265" w:rsidP="00D55265">
      <w:pPr>
        <w:pStyle w:val="a3"/>
        <w:numPr>
          <w:ilvl w:val="0"/>
          <w:numId w:val="2"/>
        </w:numPr>
        <w:ind w:leftChars="0"/>
        <w:rPr>
          <w:sz w:val="28"/>
          <w:szCs w:val="28"/>
        </w:rPr>
      </w:pPr>
      <w:r w:rsidRPr="00D55265">
        <w:rPr>
          <w:rFonts w:hint="eastAsia"/>
          <w:sz w:val="28"/>
          <w:szCs w:val="28"/>
        </w:rPr>
        <w:t>少年法</w:t>
      </w:r>
    </w:p>
    <w:p w:rsidR="00D55265" w:rsidRDefault="00BF3889" w:rsidP="00BF3889">
      <w:pPr>
        <w:ind w:left="360" w:firstLineChars="100" w:firstLine="280"/>
        <w:rPr>
          <w:sz w:val="28"/>
          <w:szCs w:val="28"/>
        </w:rPr>
      </w:pPr>
      <w:r>
        <w:rPr>
          <w:rFonts w:hint="eastAsia"/>
          <w:sz w:val="28"/>
          <w:szCs w:val="28"/>
        </w:rPr>
        <w:t>少年法は</w:t>
      </w:r>
      <w:r w:rsidR="009124E7">
        <w:rPr>
          <w:rFonts w:hint="eastAsia"/>
          <w:sz w:val="28"/>
          <w:szCs w:val="28"/>
        </w:rPr>
        <w:t>『少年審判の目的は、少年の責任追及ではなく、少年</w:t>
      </w:r>
      <w:r w:rsidR="009124E7">
        <w:rPr>
          <w:rFonts w:hint="eastAsia"/>
          <w:sz w:val="28"/>
          <w:szCs w:val="28"/>
        </w:rPr>
        <w:lastRenderedPageBreak/>
        <w:t>の</w:t>
      </w:r>
      <w:r w:rsidR="009124E7" w:rsidRPr="00A073F1">
        <w:rPr>
          <w:rFonts w:hint="eastAsia"/>
          <w:color w:val="FF0000"/>
          <w:sz w:val="28"/>
          <w:szCs w:val="28"/>
        </w:rPr>
        <w:t>社会復帰</w:t>
      </w:r>
      <w:r w:rsidR="009124E7">
        <w:rPr>
          <w:rFonts w:hint="eastAsia"/>
          <w:sz w:val="28"/>
          <w:szCs w:val="28"/>
        </w:rPr>
        <w:t>にある』</w:t>
      </w:r>
      <w:r w:rsidR="009124E7">
        <w:rPr>
          <w:rFonts w:hint="eastAsia"/>
          <w:sz w:val="28"/>
          <w:szCs w:val="28"/>
        </w:rPr>
        <w:t>(p.138)</w:t>
      </w:r>
      <w:r w:rsidR="009124E7">
        <w:rPr>
          <w:rFonts w:hint="eastAsia"/>
          <w:sz w:val="28"/>
          <w:szCs w:val="28"/>
        </w:rPr>
        <w:t>というように、更生させることが目的</w:t>
      </w:r>
      <w:r>
        <w:rPr>
          <w:rFonts w:hint="eastAsia"/>
          <w:sz w:val="28"/>
          <w:szCs w:val="28"/>
        </w:rPr>
        <w:t>。</w:t>
      </w:r>
    </w:p>
    <w:p w:rsidR="00BF3889" w:rsidRDefault="00BF3889" w:rsidP="009124E7">
      <w:pPr>
        <w:ind w:left="360"/>
        <w:rPr>
          <w:sz w:val="28"/>
          <w:szCs w:val="28"/>
        </w:rPr>
      </w:pPr>
      <w:r>
        <w:rPr>
          <w:rFonts w:hint="eastAsia"/>
          <w:sz w:val="28"/>
          <w:szCs w:val="28"/>
        </w:rPr>
        <w:t xml:space="preserve">　　</w:t>
      </w:r>
      <w:r w:rsidR="00C164D1">
        <w:rPr>
          <w:rFonts w:hint="eastAsia"/>
          <w:sz w:val="28"/>
          <w:szCs w:val="28"/>
        </w:rPr>
        <w:t xml:space="preserve">　</w:t>
      </w:r>
      <w:r>
        <w:rPr>
          <w:rFonts w:hint="eastAsia"/>
          <w:sz w:val="28"/>
          <w:szCs w:val="28"/>
        </w:rPr>
        <w:t>｜</w:t>
      </w:r>
    </w:p>
    <w:p w:rsidR="00BF3889" w:rsidRDefault="00BF3889" w:rsidP="009124E7">
      <w:pPr>
        <w:ind w:left="360"/>
        <w:rPr>
          <w:sz w:val="28"/>
          <w:szCs w:val="28"/>
        </w:rPr>
      </w:pPr>
      <w:r>
        <w:rPr>
          <w:rFonts w:hint="eastAsia"/>
          <w:sz w:val="28"/>
          <w:szCs w:val="28"/>
        </w:rPr>
        <w:t>しかし、少年による凶悪事件が発生</w:t>
      </w:r>
    </w:p>
    <w:p w:rsidR="00BF3889" w:rsidRDefault="00BF3889" w:rsidP="009124E7">
      <w:pPr>
        <w:ind w:left="360"/>
        <w:rPr>
          <w:sz w:val="28"/>
          <w:szCs w:val="28"/>
        </w:rPr>
      </w:pPr>
      <w:r>
        <w:rPr>
          <w:rFonts w:hint="eastAsia"/>
          <w:sz w:val="28"/>
          <w:szCs w:val="28"/>
        </w:rPr>
        <w:t xml:space="preserve">　　</w:t>
      </w:r>
      <w:r w:rsidR="00C164D1">
        <w:rPr>
          <w:rFonts w:hint="eastAsia"/>
          <w:sz w:val="28"/>
          <w:szCs w:val="28"/>
        </w:rPr>
        <w:t xml:space="preserve">　</w:t>
      </w:r>
      <w:r>
        <w:rPr>
          <w:rFonts w:hint="eastAsia"/>
          <w:sz w:val="28"/>
          <w:szCs w:val="28"/>
        </w:rPr>
        <w:t>↓</w:t>
      </w:r>
    </w:p>
    <w:p w:rsidR="00691BFC" w:rsidRDefault="00BF3889" w:rsidP="008836B7">
      <w:pPr>
        <w:ind w:left="360"/>
        <w:rPr>
          <w:sz w:val="28"/>
          <w:szCs w:val="28"/>
        </w:rPr>
      </w:pPr>
      <w:r>
        <w:rPr>
          <w:rFonts w:hint="eastAsia"/>
          <w:sz w:val="28"/>
          <w:szCs w:val="28"/>
        </w:rPr>
        <w:t>少年法の厳罰化</w:t>
      </w:r>
    </w:p>
    <w:p w:rsidR="00BF3889" w:rsidRDefault="00BF3889" w:rsidP="009124E7">
      <w:pPr>
        <w:ind w:left="360"/>
        <w:rPr>
          <w:sz w:val="28"/>
          <w:szCs w:val="28"/>
        </w:rPr>
      </w:pPr>
      <w:r>
        <w:rPr>
          <w:rFonts w:hint="eastAsia"/>
          <w:sz w:val="28"/>
          <w:szCs w:val="28"/>
        </w:rPr>
        <w:t xml:space="preserve">　しかし、</w:t>
      </w:r>
      <w:r w:rsidR="00C164D1">
        <w:rPr>
          <w:rFonts w:hint="eastAsia"/>
          <w:sz w:val="28"/>
          <w:szCs w:val="28"/>
        </w:rPr>
        <w:t>厳罰化は少年犯罪の予防に効果</w:t>
      </w:r>
      <w:r w:rsidR="00AE262C">
        <w:rPr>
          <w:rFonts w:hint="eastAsia"/>
          <w:sz w:val="28"/>
          <w:szCs w:val="28"/>
        </w:rPr>
        <w:t>は無く、厳罰化の本当の理由は応報感情を満足させるためだ、と筆者は述べている。</w:t>
      </w:r>
    </w:p>
    <w:p w:rsidR="00AE262C" w:rsidRDefault="00891836" w:rsidP="00234891">
      <w:pPr>
        <w:ind w:left="360"/>
        <w:rPr>
          <w:sz w:val="28"/>
          <w:szCs w:val="28"/>
        </w:rPr>
      </w:pPr>
      <w:r>
        <w:rPr>
          <w:rFonts w:hint="eastAsia"/>
          <w:sz w:val="28"/>
          <w:szCs w:val="28"/>
        </w:rPr>
        <w:t xml:space="preserve">　また、少年犯罪を防止するには厳罰化より家庭環境の改善こそ重要である。（</w:t>
      </w:r>
      <w:r w:rsidR="00234891">
        <w:rPr>
          <w:rFonts w:hint="eastAsia"/>
          <w:sz w:val="28"/>
          <w:szCs w:val="28"/>
        </w:rPr>
        <w:t>p.142,</w:t>
      </w:r>
      <w:r>
        <w:rPr>
          <w:rFonts w:hint="eastAsia"/>
          <w:sz w:val="28"/>
          <w:szCs w:val="28"/>
        </w:rPr>
        <w:t>143</w:t>
      </w:r>
      <w:r w:rsidR="00234891">
        <w:rPr>
          <w:rFonts w:hint="eastAsia"/>
          <w:sz w:val="28"/>
          <w:szCs w:val="28"/>
        </w:rPr>
        <w:t>参照</w:t>
      </w:r>
      <w:r>
        <w:rPr>
          <w:rFonts w:hint="eastAsia"/>
          <w:sz w:val="28"/>
          <w:szCs w:val="28"/>
        </w:rPr>
        <w:t>）</w:t>
      </w:r>
    </w:p>
    <w:p w:rsidR="00103198" w:rsidRDefault="00103198" w:rsidP="00234891">
      <w:pPr>
        <w:ind w:left="360"/>
        <w:rPr>
          <w:sz w:val="28"/>
          <w:szCs w:val="28"/>
        </w:rPr>
      </w:pPr>
    </w:p>
    <w:p w:rsidR="000F667C" w:rsidRDefault="000F667C" w:rsidP="000F667C">
      <w:pPr>
        <w:pStyle w:val="a3"/>
        <w:numPr>
          <w:ilvl w:val="0"/>
          <w:numId w:val="2"/>
        </w:numPr>
        <w:ind w:leftChars="0"/>
        <w:rPr>
          <w:sz w:val="28"/>
          <w:szCs w:val="28"/>
        </w:rPr>
      </w:pPr>
      <w:r w:rsidRPr="000F667C">
        <w:rPr>
          <w:rFonts w:hint="eastAsia"/>
          <w:sz w:val="28"/>
          <w:szCs w:val="28"/>
        </w:rPr>
        <w:t>心神喪失</w:t>
      </w:r>
    </w:p>
    <w:p w:rsidR="000F667C" w:rsidRDefault="00103198" w:rsidP="00103198">
      <w:pPr>
        <w:pStyle w:val="a3"/>
        <w:ind w:leftChars="0" w:left="1400" w:hangingChars="500" w:hanging="1400"/>
        <w:rPr>
          <w:sz w:val="28"/>
          <w:szCs w:val="28"/>
        </w:rPr>
      </w:pPr>
      <w:r>
        <w:rPr>
          <w:rFonts w:hint="eastAsia"/>
          <w:sz w:val="28"/>
          <w:szCs w:val="28"/>
        </w:rPr>
        <w:t>保安処分：心神喪失者から社会を守るために社会に出してはダメだという意見と、犯罪をしていないのに刑罰が科せられるのはおかしいという意見の</w:t>
      </w:r>
      <w:r w:rsidR="00A073F1">
        <w:rPr>
          <w:rFonts w:hint="eastAsia"/>
          <w:sz w:val="28"/>
          <w:szCs w:val="28"/>
        </w:rPr>
        <w:t>妥協点だが…</w:t>
      </w:r>
    </w:p>
    <w:p w:rsidR="00A073F1" w:rsidRDefault="00A073F1" w:rsidP="00103198">
      <w:pPr>
        <w:pStyle w:val="a3"/>
        <w:ind w:leftChars="0" w:left="1400" w:hangingChars="500" w:hanging="1400"/>
        <w:rPr>
          <w:sz w:val="28"/>
          <w:szCs w:val="28"/>
        </w:rPr>
      </w:pPr>
    </w:p>
    <w:p w:rsidR="00A073F1" w:rsidRDefault="00A073F1" w:rsidP="00103198">
      <w:pPr>
        <w:pStyle w:val="a3"/>
        <w:ind w:leftChars="0" w:left="1400" w:hangingChars="500" w:hanging="1400"/>
        <w:rPr>
          <w:sz w:val="28"/>
          <w:szCs w:val="28"/>
        </w:rPr>
      </w:pPr>
      <w:r>
        <w:rPr>
          <w:rFonts w:hint="eastAsia"/>
          <w:sz w:val="28"/>
          <w:szCs w:val="28"/>
        </w:rPr>
        <w:t>問題点①　地方裁判所の決定に非法律家である</w:t>
      </w:r>
      <w:r w:rsidR="000D087E">
        <w:rPr>
          <w:rFonts w:hint="eastAsia"/>
          <w:sz w:val="28"/>
          <w:szCs w:val="28"/>
        </w:rPr>
        <w:t>医師</w:t>
      </w:r>
      <w:r>
        <w:rPr>
          <w:rFonts w:hint="eastAsia"/>
          <w:sz w:val="28"/>
          <w:szCs w:val="28"/>
        </w:rPr>
        <w:t>が関与していいのだろうかという点</w:t>
      </w:r>
    </w:p>
    <w:p w:rsidR="00A073F1" w:rsidRDefault="00A073F1" w:rsidP="00103198">
      <w:pPr>
        <w:pStyle w:val="a3"/>
        <w:ind w:leftChars="0" w:left="1400" w:hangingChars="500" w:hanging="1400"/>
        <w:rPr>
          <w:sz w:val="28"/>
          <w:szCs w:val="28"/>
        </w:rPr>
      </w:pPr>
      <w:r>
        <w:rPr>
          <w:rFonts w:hint="eastAsia"/>
          <w:sz w:val="28"/>
          <w:szCs w:val="28"/>
        </w:rPr>
        <w:t>問題点②　治安重視の裁判官と治療重視の精神科医で意見が分かれたらどうするのという点</w:t>
      </w:r>
    </w:p>
    <w:p w:rsidR="00A073F1" w:rsidRPr="000F667C" w:rsidRDefault="00A073F1" w:rsidP="00103198">
      <w:pPr>
        <w:pStyle w:val="a3"/>
        <w:ind w:leftChars="0" w:left="1400" w:hangingChars="500" w:hanging="1400"/>
        <w:rPr>
          <w:sz w:val="28"/>
          <w:szCs w:val="28"/>
        </w:rPr>
      </w:pPr>
    </w:p>
    <w:p w:rsidR="000F667C" w:rsidRDefault="00D346FE" w:rsidP="000F667C">
      <w:pPr>
        <w:pStyle w:val="a3"/>
        <w:numPr>
          <w:ilvl w:val="0"/>
          <w:numId w:val="2"/>
        </w:numPr>
        <w:ind w:leftChars="0"/>
        <w:rPr>
          <w:sz w:val="28"/>
          <w:szCs w:val="28"/>
        </w:rPr>
      </w:pPr>
      <w:r w:rsidRPr="00D346FE">
        <w:rPr>
          <w:rFonts w:hint="eastAsia"/>
          <w:sz w:val="28"/>
          <w:szCs w:val="28"/>
        </w:rPr>
        <w:t>環境</w:t>
      </w:r>
      <w:r>
        <w:rPr>
          <w:rFonts w:hint="eastAsia"/>
          <w:sz w:val="28"/>
          <w:szCs w:val="28"/>
        </w:rPr>
        <w:t>4.</w:t>
      </w:r>
      <w:r w:rsidR="000F667C" w:rsidRPr="00D346FE">
        <w:rPr>
          <w:rFonts w:hint="eastAsia"/>
          <w:sz w:val="28"/>
          <w:szCs w:val="28"/>
        </w:rPr>
        <w:t>共謀罪</w:t>
      </w:r>
      <w:r>
        <w:rPr>
          <w:rFonts w:hint="eastAsia"/>
          <w:sz w:val="28"/>
          <w:szCs w:val="28"/>
        </w:rPr>
        <w:t>はそんなに大事ではなさそう</w:t>
      </w:r>
    </w:p>
    <w:p w:rsidR="00D346FE" w:rsidRDefault="00D346FE" w:rsidP="00D346FE">
      <w:pPr>
        <w:rPr>
          <w:sz w:val="28"/>
          <w:szCs w:val="28"/>
        </w:rPr>
      </w:pPr>
    </w:p>
    <w:p w:rsidR="00D346FE" w:rsidRPr="0097241F" w:rsidRDefault="00D346FE" w:rsidP="00D346FE">
      <w:pPr>
        <w:rPr>
          <w:b/>
          <w:sz w:val="32"/>
          <w:szCs w:val="32"/>
        </w:rPr>
      </w:pPr>
      <w:r w:rsidRPr="0097241F">
        <w:rPr>
          <w:rFonts w:hint="eastAsia"/>
          <w:b/>
          <w:sz w:val="32"/>
          <w:szCs w:val="32"/>
        </w:rPr>
        <w:t>～Ⅶ　中間的帰結（超重要）～</w:t>
      </w:r>
    </w:p>
    <w:p w:rsidR="00D346FE" w:rsidRDefault="00D346FE" w:rsidP="00D346FE">
      <w:pPr>
        <w:rPr>
          <w:sz w:val="28"/>
          <w:szCs w:val="28"/>
        </w:rPr>
      </w:pPr>
      <w:r>
        <w:rPr>
          <w:rFonts w:hint="eastAsia"/>
          <w:b/>
          <w:sz w:val="28"/>
          <w:szCs w:val="28"/>
        </w:rPr>
        <w:t xml:space="preserve">　</w:t>
      </w:r>
      <w:r w:rsidR="00D312CD" w:rsidRPr="00D312CD">
        <w:rPr>
          <w:rFonts w:hint="eastAsia"/>
          <w:sz w:val="28"/>
          <w:szCs w:val="28"/>
        </w:rPr>
        <w:t>内容としてはまとめに近い</w:t>
      </w:r>
      <w:r w:rsidR="00D312CD">
        <w:rPr>
          <w:rFonts w:hint="eastAsia"/>
          <w:sz w:val="28"/>
          <w:szCs w:val="28"/>
        </w:rPr>
        <w:t>。犯罪者に刑罰を科す意味（</w:t>
      </w:r>
      <w:r w:rsidR="00D312CD" w:rsidRPr="00D312CD">
        <w:rPr>
          <w:rFonts w:hint="eastAsia"/>
          <w:color w:val="0070C0"/>
          <w:sz w:val="28"/>
          <w:szCs w:val="28"/>
        </w:rPr>
        <w:t>2008</w:t>
      </w:r>
      <w:r w:rsidR="00D312CD">
        <w:rPr>
          <w:rFonts w:hint="eastAsia"/>
          <w:sz w:val="28"/>
          <w:szCs w:val="28"/>
        </w:rPr>
        <w:t>年の問題）など重要なところが多</w:t>
      </w:r>
      <w:r w:rsidR="00DC42B9">
        <w:rPr>
          <w:rFonts w:hint="eastAsia"/>
          <w:sz w:val="28"/>
          <w:szCs w:val="28"/>
        </w:rPr>
        <w:t>い</w:t>
      </w:r>
      <w:r w:rsidR="00D312CD">
        <w:rPr>
          <w:rFonts w:hint="eastAsia"/>
          <w:sz w:val="28"/>
          <w:szCs w:val="28"/>
        </w:rPr>
        <w:t>ので、よく読</w:t>
      </w:r>
      <w:r w:rsidR="00DC42B9">
        <w:rPr>
          <w:rFonts w:hint="eastAsia"/>
          <w:sz w:val="28"/>
          <w:szCs w:val="28"/>
        </w:rPr>
        <w:t>んでおくこと。</w:t>
      </w:r>
    </w:p>
    <w:p w:rsidR="00DC42B9" w:rsidRDefault="00DC42B9" w:rsidP="00D346FE">
      <w:pPr>
        <w:rPr>
          <w:sz w:val="28"/>
          <w:szCs w:val="28"/>
        </w:rPr>
      </w:pPr>
    </w:p>
    <w:p w:rsidR="00DC42B9" w:rsidRDefault="00DC42B9" w:rsidP="00D346FE">
      <w:pPr>
        <w:rPr>
          <w:sz w:val="28"/>
          <w:szCs w:val="28"/>
        </w:rPr>
      </w:pPr>
    </w:p>
    <w:p w:rsidR="00DC42B9" w:rsidRDefault="00DC42B9" w:rsidP="00D346FE">
      <w:pPr>
        <w:rPr>
          <w:sz w:val="28"/>
          <w:szCs w:val="28"/>
        </w:rPr>
      </w:pPr>
    </w:p>
    <w:p w:rsidR="00DC42B9" w:rsidRDefault="00DC42B9" w:rsidP="00D346FE">
      <w:pPr>
        <w:rPr>
          <w:sz w:val="28"/>
          <w:szCs w:val="28"/>
        </w:rPr>
      </w:pPr>
      <w:r>
        <w:rPr>
          <w:rFonts w:hint="eastAsia"/>
          <w:sz w:val="28"/>
          <w:szCs w:val="28"/>
        </w:rPr>
        <w:t>最後にキーワードを確認</w:t>
      </w:r>
    </w:p>
    <w:p w:rsidR="00DC42B9" w:rsidRDefault="00DC42B9" w:rsidP="00DC42B9">
      <w:pPr>
        <w:pStyle w:val="a3"/>
        <w:numPr>
          <w:ilvl w:val="0"/>
          <w:numId w:val="3"/>
        </w:numPr>
        <w:ind w:leftChars="0"/>
        <w:rPr>
          <w:sz w:val="28"/>
          <w:szCs w:val="28"/>
        </w:rPr>
      </w:pPr>
      <w:r>
        <w:rPr>
          <w:rFonts w:hint="eastAsia"/>
          <w:sz w:val="28"/>
          <w:szCs w:val="28"/>
        </w:rPr>
        <w:t>厳罰化</w:t>
      </w:r>
    </w:p>
    <w:p w:rsidR="00DC42B9" w:rsidRDefault="00DC42B9" w:rsidP="00DC42B9">
      <w:pPr>
        <w:pStyle w:val="a3"/>
        <w:numPr>
          <w:ilvl w:val="0"/>
          <w:numId w:val="3"/>
        </w:numPr>
        <w:ind w:leftChars="0"/>
        <w:rPr>
          <w:sz w:val="28"/>
          <w:szCs w:val="28"/>
        </w:rPr>
      </w:pPr>
      <w:r>
        <w:rPr>
          <w:rFonts w:hint="eastAsia"/>
          <w:sz w:val="28"/>
          <w:szCs w:val="28"/>
        </w:rPr>
        <w:t>犯罪者の更生</w:t>
      </w:r>
    </w:p>
    <w:p w:rsidR="00DC42B9" w:rsidRDefault="00DC42B9" w:rsidP="00DC42B9">
      <w:pPr>
        <w:pStyle w:val="a3"/>
        <w:numPr>
          <w:ilvl w:val="0"/>
          <w:numId w:val="3"/>
        </w:numPr>
        <w:ind w:leftChars="0"/>
        <w:rPr>
          <w:sz w:val="28"/>
          <w:szCs w:val="28"/>
        </w:rPr>
      </w:pPr>
      <w:r>
        <w:rPr>
          <w:rFonts w:hint="eastAsia"/>
          <w:sz w:val="28"/>
          <w:szCs w:val="28"/>
        </w:rPr>
        <w:t>応報感情</w:t>
      </w:r>
    </w:p>
    <w:p w:rsidR="00DC42B9" w:rsidRDefault="00DC42B9" w:rsidP="00DC42B9">
      <w:pPr>
        <w:pStyle w:val="a3"/>
        <w:numPr>
          <w:ilvl w:val="0"/>
          <w:numId w:val="3"/>
        </w:numPr>
        <w:ind w:leftChars="0"/>
        <w:rPr>
          <w:sz w:val="28"/>
          <w:szCs w:val="28"/>
        </w:rPr>
      </w:pPr>
      <w:r>
        <w:rPr>
          <w:rFonts w:hint="eastAsia"/>
          <w:sz w:val="28"/>
          <w:szCs w:val="28"/>
        </w:rPr>
        <w:t>残虐性</w:t>
      </w:r>
    </w:p>
    <w:p w:rsidR="00DC42B9" w:rsidRDefault="00DC42B9" w:rsidP="00DC42B9">
      <w:pPr>
        <w:pStyle w:val="a3"/>
        <w:numPr>
          <w:ilvl w:val="0"/>
          <w:numId w:val="3"/>
        </w:numPr>
        <w:ind w:leftChars="0"/>
        <w:rPr>
          <w:sz w:val="28"/>
          <w:szCs w:val="28"/>
        </w:rPr>
      </w:pPr>
      <w:r>
        <w:rPr>
          <w:rFonts w:hint="eastAsia"/>
          <w:sz w:val="28"/>
          <w:szCs w:val="28"/>
        </w:rPr>
        <w:t>見せしめ</w:t>
      </w:r>
    </w:p>
    <w:p w:rsidR="00DC42B9" w:rsidRPr="00DC42B9" w:rsidRDefault="00DC42B9" w:rsidP="00DC42B9">
      <w:pPr>
        <w:pStyle w:val="a3"/>
        <w:numPr>
          <w:ilvl w:val="0"/>
          <w:numId w:val="3"/>
        </w:numPr>
        <w:ind w:leftChars="0"/>
        <w:rPr>
          <w:sz w:val="28"/>
          <w:szCs w:val="28"/>
        </w:rPr>
      </w:pPr>
      <w:r>
        <w:rPr>
          <w:rFonts w:hint="eastAsia"/>
          <w:sz w:val="28"/>
          <w:szCs w:val="28"/>
        </w:rPr>
        <w:t>一般・特別予防効果</w:t>
      </w:r>
    </w:p>
    <w:sectPr w:rsidR="00DC42B9" w:rsidRPr="00DC42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84E" w:rsidRDefault="00F7784E" w:rsidP="00D55265">
      <w:r>
        <w:separator/>
      </w:r>
    </w:p>
  </w:endnote>
  <w:endnote w:type="continuationSeparator" w:id="0">
    <w:p w:rsidR="00F7784E" w:rsidRDefault="00F7784E" w:rsidP="00D5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84E" w:rsidRDefault="00F7784E" w:rsidP="00D55265">
      <w:r>
        <w:separator/>
      </w:r>
    </w:p>
  </w:footnote>
  <w:footnote w:type="continuationSeparator" w:id="0">
    <w:p w:rsidR="00F7784E" w:rsidRDefault="00F7784E" w:rsidP="00D55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627AE"/>
    <w:multiLevelType w:val="hybridMultilevel"/>
    <w:tmpl w:val="CD42F81A"/>
    <w:lvl w:ilvl="0" w:tplc="F5A2F3C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nsid w:val="3ADF2D63"/>
    <w:multiLevelType w:val="hybridMultilevel"/>
    <w:tmpl w:val="94DA102E"/>
    <w:lvl w:ilvl="0" w:tplc="BAEA1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FA07C01"/>
    <w:multiLevelType w:val="hybridMultilevel"/>
    <w:tmpl w:val="DDACC6C8"/>
    <w:lvl w:ilvl="0" w:tplc="FE6E7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1D"/>
    <w:rsid w:val="0000636A"/>
    <w:rsid w:val="00066E59"/>
    <w:rsid w:val="00070C4B"/>
    <w:rsid w:val="000D087E"/>
    <w:rsid w:val="000E5304"/>
    <w:rsid w:val="000F395F"/>
    <w:rsid w:val="000F667C"/>
    <w:rsid w:val="00103198"/>
    <w:rsid w:val="00123336"/>
    <w:rsid w:val="00146A6D"/>
    <w:rsid w:val="001E6874"/>
    <w:rsid w:val="00234891"/>
    <w:rsid w:val="00247263"/>
    <w:rsid w:val="00294BFF"/>
    <w:rsid w:val="003256B1"/>
    <w:rsid w:val="00366365"/>
    <w:rsid w:val="003E44C9"/>
    <w:rsid w:val="004200D4"/>
    <w:rsid w:val="00432817"/>
    <w:rsid w:val="0046641D"/>
    <w:rsid w:val="004C58D6"/>
    <w:rsid w:val="00594C78"/>
    <w:rsid w:val="00633A2C"/>
    <w:rsid w:val="006531A1"/>
    <w:rsid w:val="00663A1A"/>
    <w:rsid w:val="00691BFC"/>
    <w:rsid w:val="006A4B1C"/>
    <w:rsid w:val="006F0B16"/>
    <w:rsid w:val="00702DF6"/>
    <w:rsid w:val="00705915"/>
    <w:rsid w:val="00746E96"/>
    <w:rsid w:val="00773EF8"/>
    <w:rsid w:val="007A4A30"/>
    <w:rsid w:val="007F4A84"/>
    <w:rsid w:val="00822B92"/>
    <w:rsid w:val="00866AC4"/>
    <w:rsid w:val="00874AAE"/>
    <w:rsid w:val="008836B7"/>
    <w:rsid w:val="00883F8A"/>
    <w:rsid w:val="00891836"/>
    <w:rsid w:val="008C36D1"/>
    <w:rsid w:val="008E5A64"/>
    <w:rsid w:val="008F1E62"/>
    <w:rsid w:val="009124E7"/>
    <w:rsid w:val="00930707"/>
    <w:rsid w:val="0097241F"/>
    <w:rsid w:val="009C4719"/>
    <w:rsid w:val="009F3403"/>
    <w:rsid w:val="00A058FD"/>
    <w:rsid w:val="00A073F1"/>
    <w:rsid w:val="00A13D99"/>
    <w:rsid w:val="00A600FC"/>
    <w:rsid w:val="00A6676A"/>
    <w:rsid w:val="00A7581F"/>
    <w:rsid w:val="00A838EC"/>
    <w:rsid w:val="00AE262C"/>
    <w:rsid w:val="00AE6F3C"/>
    <w:rsid w:val="00AF1A3B"/>
    <w:rsid w:val="00B644B1"/>
    <w:rsid w:val="00B64B8D"/>
    <w:rsid w:val="00BF04D7"/>
    <w:rsid w:val="00BF3889"/>
    <w:rsid w:val="00C164D1"/>
    <w:rsid w:val="00C2094D"/>
    <w:rsid w:val="00C51BC8"/>
    <w:rsid w:val="00C916B1"/>
    <w:rsid w:val="00CC02F8"/>
    <w:rsid w:val="00CF7A35"/>
    <w:rsid w:val="00D312CD"/>
    <w:rsid w:val="00D346FE"/>
    <w:rsid w:val="00D55265"/>
    <w:rsid w:val="00DB375B"/>
    <w:rsid w:val="00DC3FF7"/>
    <w:rsid w:val="00DC42B9"/>
    <w:rsid w:val="00E57605"/>
    <w:rsid w:val="00E666AD"/>
    <w:rsid w:val="00E950B7"/>
    <w:rsid w:val="00EB0C85"/>
    <w:rsid w:val="00ED7633"/>
    <w:rsid w:val="00F7784E"/>
    <w:rsid w:val="00F86CC3"/>
    <w:rsid w:val="00FC6EBD"/>
    <w:rsid w:val="00FF6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4B1"/>
    <w:pPr>
      <w:ind w:leftChars="400" w:left="840"/>
    </w:pPr>
  </w:style>
  <w:style w:type="paragraph" w:styleId="a4">
    <w:name w:val="header"/>
    <w:basedOn w:val="a"/>
    <w:link w:val="a5"/>
    <w:uiPriority w:val="99"/>
    <w:unhideWhenUsed/>
    <w:rsid w:val="00D55265"/>
    <w:pPr>
      <w:tabs>
        <w:tab w:val="center" w:pos="4252"/>
        <w:tab w:val="right" w:pos="8504"/>
      </w:tabs>
      <w:snapToGrid w:val="0"/>
    </w:pPr>
  </w:style>
  <w:style w:type="character" w:customStyle="1" w:styleId="a5">
    <w:name w:val="ヘッダー (文字)"/>
    <w:basedOn w:val="a0"/>
    <w:link w:val="a4"/>
    <w:uiPriority w:val="99"/>
    <w:rsid w:val="00D55265"/>
  </w:style>
  <w:style w:type="paragraph" w:styleId="a6">
    <w:name w:val="footer"/>
    <w:basedOn w:val="a"/>
    <w:link w:val="a7"/>
    <w:uiPriority w:val="99"/>
    <w:unhideWhenUsed/>
    <w:rsid w:val="00D55265"/>
    <w:pPr>
      <w:tabs>
        <w:tab w:val="center" w:pos="4252"/>
        <w:tab w:val="right" w:pos="8504"/>
      </w:tabs>
      <w:snapToGrid w:val="0"/>
    </w:pPr>
  </w:style>
  <w:style w:type="character" w:customStyle="1" w:styleId="a7">
    <w:name w:val="フッター (文字)"/>
    <w:basedOn w:val="a0"/>
    <w:link w:val="a6"/>
    <w:uiPriority w:val="99"/>
    <w:rsid w:val="00D55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4B1"/>
    <w:pPr>
      <w:ind w:leftChars="400" w:left="840"/>
    </w:pPr>
  </w:style>
  <w:style w:type="paragraph" w:styleId="a4">
    <w:name w:val="header"/>
    <w:basedOn w:val="a"/>
    <w:link w:val="a5"/>
    <w:uiPriority w:val="99"/>
    <w:unhideWhenUsed/>
    <w:rsid w:val="00D55265"/>
    <w:pPr>
      <w:tabs>
        <w:tab w:val="center" w:pos="4252"/>
        <w:tab w:val="right" w:pos="8504"/>
      </w:tabs>
      <w:snapToGrid w:val="0"/>
    </w:pPr>
  </w:style>
  <w:style w:type="character" w:customStyle="1" w:styleId="a5">
    <w:name w:val="ヘッダー (文字)"/>
    <w:basedOn w:val="a0"/>
    <w:link w:val="a4"/>
    <w:uiPriority w:val="99"/>
    <w:rsid w:val="00D55265"/>
  </w:style>
  <w:style w:type="paragraph" w:styleId="a6">
    <w:name w:val="footer"/>
    <w:basedOn w:val="a"/>
    <w:link w:val="a7"/>
    <w:uiPriority w:val="99"/>
    <w:unhideWhenUsed/>
    <w:rsid w:val="00D55265"/>
    <w:pPr>
      <w:tabs>
        <w:tab w:val="center" w:pos="4252"/>
        <w:tab w:val="right" w:pos="8504"/>
      </w:tabs>
      <w:snapToGrid w:val="0"/>
    </w:pPr>
  </w:style>
  <w:style w:type="character" w:customStyle="1" w:styleId="a7">
    <w:name w:val="フッター (文字)"/>
    <w:basedOn w:val="a0"/>
    <w:link w:val="a6"/>
    <w:uiPriority w:val="99"/>
    <w:rsid w:val="00D5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33671-FFEE-40C1-B267-3F4A9699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6</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yuto</dc:creator>
  <cp:lastModifiedBy>yuto</cp:lastModifiedBy>
  <cp:revision>57</cp:revision>
  <dcterms:created xsi:type="dcterms:W3CDTF">2012-06-17T01:27:00Z</dcterms:created>
  <dcterms:modified xsi:type="dcterms:W3CDTF">2013-02-03T12:43:00Z</dcterms:modified>
</cp:coreProperties>
</file>