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92" w:rsidRDefault="00253F92" w:rsidP="00253F92">
      <w:pPr>
        <w:jc w:val="center"/>
        <w:rPr>
          <w:sz w:val="40"/>
          <w:szCs w:val="40"/>
        </w:rPr>
      </w:pPr>
      <w:r w:rsidRPr="00253F92">
        <w:rPr>
          <w:rFonts w:hint="eastAsia"/>
          <w:sz w:val="40"/>
          <w:szCs w:val="40"/>
        </w:rPr>
        <w:t>法Ⅱ裏シケプリ</w:t>
      </w:r>
    </w:p>
    <w:p w:rsidR="00253F92" w:rsidRDefault="00253F92" w:rsidP="00253F92">
      <w:pPr>
        <w:jc w:val="left"/>
        <w:rPr>
          <w:szCs w:val="21"/>
        </w:rPr>
      </w:pPr>
      <w:r>
        <w:rPr>
          <w:rFonts w:hint="eastAsia"/>
          <w:szCs w:val="21"/>
        </w:rPr>
        <w:t>授業中に先生が言ったことをまとめただけのものです。一応これ</w:t>
      </w:r>
      <w:r w:rsidR="00130682">
        <w:rPr>
          <w:rFonts w:hint="eastAsia"/>
          <w:szCs w:val="21"/>
        </w:rPr>
        <w:t>とレジュメ</w:t>
      </w:r>
      <w:r>
        <w:rPr>
          <w:rFonts w:hint="eastAsia"/>
          <w:szCs w:val="21"/>
        </w:rPr>
        <w:t>持ち込んどけばどうにかなるのでは、という感じです。問題提起的なものについては、</w:t>
      </w:r>
      <w:r w:rsidR="00FD203E">
        <w:rPr>
          <w:rFonts w:hint="eastAsia"/>
          <w:szCs w:val="21"/>
        </w:rPr>
        <w:t>自分</w:t>
      </w:r>
      <w:r>
        <w:rPr>
          <w:rFonts w:hint="eastAsia"/>
          <w:szCs w:val="21"/>
        </w:rPr>
        <w:t>で考えてください。</w:t>
      </w:r>
    </w:p>
    <w:p w:rsidR="00253F92" w:rsidRDefault="00253F92" w:rsidP="00253F92">
      <w:pPr>
        <w:jc w:val="left"/>
        <w:rPr>
          <w:rFonts w:hint="eastAsia"/>
          <w:szCs w:val="21"/>
        </w:rPr>
      </w:pPr>
    </w:p>
    <w:p w:rsidR="00FD203E" w:rsidRDefault="00FD203E" w:rsidP="00253F92">
      <w:pPr>
        <w:jc w:val="left"/>
        <w:rPr>
          <w:rFonts w:hint="eastAsia"/>
          <w:szCs w:val="21"/>
        </w:rPr>
      </w:pPr>
      <w:r>
        <w:rPr>
          <w:rFonts w:hint="eastAsia"/>
          <w:szCs w:val="21"/>
        </w:rPr>
        <w:t xml:space="preserve">　【目次】</w:t>
      </w:r>
    </w:p>
    <w:p w:rsidR="00FD203E" w:rsidRDefault="00FD203E" w:rsidP="00253F92">
      <w:pPr>
        <w:jc w:val="left"/>
        <w:rPr>
          <w:rFonts w:hint="eastAsia"/>
          <w:szCs w:val="21"/>
        </w:rPr>
      </w:pPr>
      <w:r>
        <w:rPr>
          <w:rFonts w:hint="eastAsia"/>
          <w:szCs w:val="21"/>
        </w:rPr>
        <w:t>Ⅰ．法の生成</w:t>
      </w:r>
    </w:p>
    <w:p w:rsidR="00FD203E" w:rsidRDefault="00FD203E" w:rsidP="00253F92">
      <w:pPr>
        <w:jc w:val="left"/>
        <w:rPr>
          <w:rFonts w:hint="eastAsia"/>
          <w:szCs w:val="21"/>
        </w:rPr>
      </w:pPr>
      <w:r>
        <w:rPr>
          <w:rFonts w:hint="eastAsia"/>
          <w:szCs w:val="21"/>
        </w:rPr>
        <w:t xml:space="preserve">　１．条約</w:t>
      </w:r>
    </w:p>
    <w:p w:rsidR="00FD203E" w:rsidRDefault="00FD203E" w:rsidP="00253F92">
      <w:pPr>
        <w:jc w:val="left"/>
        <w:rPr>
          <w:rFonts w:hint="eastAsia"/>
          <w:szCs w:val="21"/>
        </w:rPr>
      </w:pPr>
      <w:r>
        <w:rPr>
          <w:rFonts w:hint="eastAsia"/>
          <w:szCs w:val="21"/>
        </w:rPr>
        <w:t xml:space="preserve">　１－１定義</w:t>
      </w:r>
    </w:p>
    <w:p w:rsidR="00FD203E" w:rsidRDefault="00FD203E" w:rsidP="00253F92">
      <w:pPr>
        <w:jc w:val="left"/>
        <w:rPr>
          <w:rFonts w:hint="eastAsia"/>
          <w:szCs w:val="21"/>
        </w:rPr>
      </w:pPr>
      <w:r>
        <w:rPr>
          <w:rFonts w:hint="eastAsia"/>
          <w:szCs w:val="21"/>
        </w:rPr>
        <w:t xml:space="preserve">　１－２条約の成立</w:t>
      </w:r>
    </w:p>
    <w:p w:rsidR="00FD203E" w:rsidRDefault="00FD203E" w:rsidP="00253F92">
      <w:pPr>
        <w:jc w:val="left"/>
        <w:rPr>
          <w:rFonts w:hint="eastAsia"/>
          <w:szCs w:val="21"/>
        </w:rPr>
      </w:pPr>
      <w:r>
        <w:rPr>
          <w:rFonts w:hint="eastAsia"/>
          <w:szCs w:val="21"/>
        </w:rPr>
        <w:t xml:space="preserve">　１－３条約の効力</w:t>
      </w:r>
    </w:p>
    <w:p w:rsidR="00FD203E" w:rsidRDefault="00FD203E" w:rsidP="00253F92">
      <w:pPr>
        <w:jc w:val="left"/>
        <w:rPr>
          <w:rFonts w:hint="eastAsia"/>
          <w:szCs w:val="21"/>
        </w:rPr>
      </w:pPr>
      <w:r>
        <w:rPr>
          <w:rFonts w:hint="eastAsia"/>
          <w:szCs w:val="21"/>
        </w:rPr>
        <w:t xml:space="preserve">　１－４条約の解釈</w:t>
      </w:r>
    </w:p>
    <w:p w:rsidR="00FD203E" w:rsidRDefault="00FD203E" w:rsidP="00253F92">
      <w:pPr>
        <w:jc w:val="left"/>
        <w:rPr>
          <w:rFonts w:hint="eastAsia"/>
          <w:szCs w:val="21"/>
        </w:rPr>
      </w:pPr>
      <w:r>
        <w:rPr>
          <w:rFonts w:hint="eastAsia"/>
          <w:szCs w:val="21"/>
        </w:rPr>
        <w:t xml:space="preserve">　２．慣習国際法</w:t>
      </w:r>
    </w:p>
    <w:p w:rsidR="00FD203E" w:rsidRDefault="00FD203E" w:rsidP="00253F92">
      <w:pPr>
        <w:jc w:val="left"/>
        <w:rPr>
          <w:rFonts w:hint="eastAsia"/>
          <w:szCs w:val="21"/>
        </w:rPr>
      </w:pPr>
      <w:r>
        <w:rPr>
          <w:rFonts w:hint="eastAsia"/>
          <w:szCs w:val="21"/>
        </w:rPr>
        <w:t xml:space="preserve">　３．国際法生成過程の特質・限界とその克服？</w:t>
      </w:r>
    </w:p>
    <w:p w:rsidR="00FD203E" w:rsidRDefault="00FD203E" w:rsidP="00253F92">
      <w:pPr>
        <w:jc w:val="left"/>
        <w:rPr>
          <w:rFonts w:hint="eastAsia"/>
          <w:szCs w:val="21"/>
        </w:rPr>
      </w:pPr>
      <w:r>
        <w:rPr>
          <w:rFonts w:hint="eastAsia"/>
          <w:szCs w:val="21"/>
        </w:rPr>
        <w:t>Ⅱ．国際紛争の処理</w:t>
      </w:r>
    </w:p>
    <w:p w:rsidR="00FD203E" w:rsidRDefault="00FD203E" w:rsidP="00253F92">
      <w:pPr>
        <w:jc w:val="left"/>
        <w:rPr>
          <w:rFonts w:hint="eastAsia"/>
          <w:szCs w:val="21"/>
        </w:rPr>
      </w:pPr>
      <w:r>
        <w:rPr>
          <w:rFonts w:hint="eastAsia"/>
          <w:szCs w:val="21"/>
        </w:rPr>
        <w:t xml:space="preserve">　１．国際司法裁判所</w:t>
      </w:r>
      <w:r>
        <w:rPr>
          <w:rFonts w:hint="eastAsia"/>
          <w:szCs w:val="21"/>
        </w:rPr>
        <w:t>ICJ</w:t>
      </w:r>
    </w:p>
    <w:p w:rsidR="00FD203E" w:rsidRDefault="00FD203E" w:rsidP="00253F92">
      <w:pPr>
        <w:jc w:val="left"/>
        <w:rPr>
          <w:rFonts w:hint="eastAsia"/>
          <w:szCs w:val="21"/>
        </w:rPr>
      </w:pPr>
      <w:r>
        <w:rPr>
          <w:rFonts w:hint="eastAsia"/>
          <w:szCs w:val="21"/>
        </w:rPr>
        <w:t xml:space="preserve">　１－１管轄権</w:t>
      </w:r>
    </w:p>
    <w:p w:rsidR="00FD203E" w:rsidRDefault="00FD203E" w:rsidP="00253F92">
      <w:pPr>
        <w:jc w:val="left"/>
        <w:rPr>
          <w:rFonts w:hint="eastAsia"/>
          <w:szCs w:val="21"/>
        </w:rPr>
      </w:pPr>
      <w:r>
        <w:rPr>
          <w:rFonts w:hint="eastAsia"/>
          <w:szCs w:val="21"/>
        </w:rPr>
        <w:t xml:space="preserve">　１－２受理可能性</w:t>
      </w:r>
    </w:p>
    <w:p w:rsidR="00FD203E" w:rsidRDefault="00FD203E" w:rsidP="00253F92">
      <w:pPr>
        <w:jc w:val="left"/>
        <w:rPr>
          <w:rFonts w:hint="eastAsia"/>
          <w:szCs w:val="21"/>
        </w:rPr>
      </w:pPr>
      <w:r>
        <w:rPr>
          <w:rFonts w:hint="eastAsia"/>
          <w:szCs w:val="21"/>
        </w:rPr>
        <w:t xml:space="preserve">　１－３判決の履行</w:t>
      </w:r>
    </w:p>
    <w:p w:rsidR="00FD203E" w:rsidRDefault="00FD203E" w:rsidP="00253F92">
      <w:pPr>
        <w:jc w:val="left"/>
        <w:rPr>
          <w:rFonts w:hint="eastAsia"/>
          <w:szCs w:val="21"/>
        </w:rPr>
      </w:pPr>
      <w:r>
        <w:rPr>
          <w:rFonts w:hint="eastAsia"/>
          <w:szCs w:val="21"/>
        </w:rPr>
        <w:t xml:space="preserve">　２．紛争解決手続きの増大と国際法の「断片化」</w:t>
      </w:r>
    </w:p>
    <w:p w:rsidR="00FD203E" w:rsidRDefault="00FD203E" w:rsidP="00253F92">
      <w:pPr>
        <w:jc w:val="left"/>
        <w:rPr>
          <w:rFonts w:hint="eastAsia"/>
          <w:szCs w:val="21"/>
        </w:rPr>
      </w:pPr>
      <w:r>
        <w:rPr>
          <w:rFonts w:hint="eastAsia"/>
          <w:szCs w:val="21"/>
        </w:rPr>
        <w:t xml:space="preserve">　２－１国際法解釈の統一性の危機？</w:t>
      </w:r>
    </w:p>
    <w:p w:rsidR="00FD203E" w:rsidRDefault="00FD203E" w:rsidP="00253F92">
      <w:pPr>
        <w:jc w:val="left"/>
        <w:rPr>
          <w:rFonts w:hint="eastAsia"/>
          <w:szCs w:val="21"/>
        </w:rPr>
      </w:pPr>
      <w:r>
        <w:rPr>
          <w:rFonts w:hint="eastAsia"/>
          <w:szCs w:val="21"/>
        </w:rPr>
        <w:t xml:space="preserve">　２－２紛争解決機能の低下？</w:t>
      </w:r>
    </w:p>
    <w:p w:rsidR="00FD203E" w:rsidRDefault="00FD203E" w:rsidP="00253F92">
      <w:pPr>
        <w:jc w:val="left"/>
        <w:rPr>
          <w:rFonts w:hint="eastAsia"/>
          <w:szCs w:val="21"/>
        </w:rPr>
      </w:pPr>
      <w:r>
        <w:rPr>
          <w:rFonts w:hint="eastAsia"/>
          <w:szCs w:val="21"/>
        </w:rPr>
        <w:t>Ⅲ．国際法の履行</w:t>
      </w:r>
    </w:p>
    <w:p w:rsidR="00FD203E" w:rsidRDefault="00FD203E" w:rsidP="00253F92">
      <w:pPr>
        <w:jc w:val="left"/>
        <w:rPr>
          <w:rFonts w:hint="eastAsia"/>
          <w:szCs w:val="21"/>
        </w:rPr>
      </w:pPr>
      <w:r>
        <w:rPr>
          <w:rFonts w:hint="eastAsia"/>
          <w:szCs w:val="21"/>
        </w:rPr>
        <w:t xml:space="preserve">　１．国際平面における履行</w:t>
      </w:r>
    </w:p>
    <w:p w:rsidR="00FD203E" w:rsidRDefault="00FD203E" w:rsidP="00253F92">
      <w:pPr>
        <w:jc w:val="left"/>
        <w:rPr>
          <w:rFonts w:hint="eastAsia"/>
          <w:szCs w:val="21"/>
        </w:rPr>
      </w:pPr>
      <w:r>
        <w:rPr>
          <w:rFonts w:hint="eastAsia"/>
          <w:szCs w:val="21"/>
        </w:rPr>
        <w:t xml:space="preserve">　１－１史的経緯</w:t>
      </w:r>
    </w:p>
    <w:p w:rsidR="00FD203E" w:rsidRDefault="00FD203E" w:rsidP="00253F92">
      <w:pPr>
        <w:jc w:val="left"/>
        <w:rPr>
          <w:rFonts w:hint="eastAsia"/>
          <w:szCs w:val="21"/>
        </w:rPr>
      </w:pPr>
      <w:r>
        <w:rPr>
          <w:rFonts w:hint="eastAsia"/>
          <w:szCs w:val="21"/>
        </w:rPr>
        <w:t xml:space="preserve">　１－２現代における履行確保：対抗措置</w:t>
      </w:r>
    </w:p>
    <w:p w:rsidR="00FD203E" w:rsidRDefault="00FD203E" w:rsidP="00253F92">
      <w:pPr>
        <w:jc w:val="left"/>
        <w:rPr>
          <w:rFonts w:hint="eastAsia"/>
          <w:szCs w:val="21"/>
        </w:rPr>
      </w:pPr>
      <w:r>
        <w:rPr>
          <w:rFonts w:hint="eastAsia"/>
          <w:szCs w:val="21"/>
        </w:rPr>
        <w:t xml:space="preserve">　１－３現代における履行確保：</w:t>
      </w:r>
      <w:r w:rsidR="00CB788A">
        <w:rPr>
          <w:rFonts w:hint="eastAsia"/>
          <w:szCs w:val="21"/>
        </w:rPr>
        <w:t>各種条約上における仕組みの構築</w:t>
      </w:r>
    </w:p>
    <w:p w:rsidR="00CB788A" w:rsidRDefault="00CB788A" w:rsidP="00253F92">
      <w:pPr>
        <w:jc w:val="left"/>
        <w:rPr>
          <w:rFonts w:hint="eastAsia"/>
          <w:szCs w:val="21"/>
        </w:rPr>
      </w:pPr>
      <w:r>
        <w:rPr>
          <w:rFonts w:hint="eastAsia"/>
          <w:szCs w:val="21"/>
        </w:rPr>
        <w:t xml:space="preserve">　２．国内平面における履行</w:t>
      </w:r>
    </w:p>
    <w:p w:rsidR="00CB788A" w:rsidRDefault="00CB788A" w:rsidP="00253F92">
      <w:pPr>
        <w:jc w:val="left"/>
        <w:rPr>
          <w:rFonts w:hint="eastAsia"/>
          <w:szCs w:val="21"/>
        </w:rPr>
      </w:pPr>
      <w:r>
        <w:rPr>
          <w:rFonts w:hint="eastAsia"/>
          <w:szCs w:val="21"/>
        </w:rPr>
        <w:t xml:space="preserve">　２－１国内法秩序における国際法の地位</w:t>
      </w:r>
    </w:p>
    <w:p w:rsidR="00CB788A" w:rsidRDefault="00CB788A" w:rsidP="00253F92">
      <w:pPr>
        <w:jc w:val="left"/>
        <w:rPr>
          <w:rFonts w:hint="eastAsia"/>
          <w:szCs w:val="21"/>
        </w:rPr>
      </w:pPr>
      <w:r>
        <w:rPr>
          <w:rFonts w:hint="eastAsia"/>
          <w:szCs w:val="21"/>
        </w:rPr>
        <w:t xml:space="preserve">　２－２国内法秩序における国際法規範の適用</w:t>
      </w: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Default="00FD203E" w:rsidP="00253F92">
      <w:pPr>
        <w:jc w:val="left"/>
        <w:rPr>
          <w:rFonts w:hint="eastAsia"/>
          <w:szCs w:val="21"/>
        </w:rPr>
      </w:pPr>
    </w:p>
    <w:p w:rsidR="00FD203E" w:rsidRPr="00FD203E" w:rsidRDefault="00FD203E" w:rsidP="00253F92">
      <w:pPr>
        <w:jc w:val="left"/>
        <w:rPr>
          <w:szCs w:val="21"/>
        </w:rPr>
      </w:pPr>
    </w:p>
    <w:p w:rsidR="00253F92" w:rsidRPr="00253F92" w:rsidRDefault="00253F92" w:rsidP="00253F92">
      <w:pPr>
        <w:jc w:val="left"/>
        <w:rPr>
          <w:szCs w:val="21"/>
        </w:rPr>
      </w:pPr>
      <w:r>
        <w:rPr>
          <w:rFonts w:hint="eastAsia"/>
          <w:szCs w:val="21"/>
        </w:rPr>
        <w:t>――――</w:t>
      </w:r>
    </w:p>
    <w:p w:rsidR="00F36C3A" w:rsidRPr="00F36C3A" w:rsidRDefault="00F36C3A" w:rsidP="00F36C3A">
      <w:pPr>
        <w:jc w:val="center"/>
        <w:rPr>
          <w:shd w:val="pct15" w:color="auto" w:fill="FFFFFF"/>
        </w:rPr>
      </w:pPr>
      <w:r w:rsidRPr="00F36C3A">
        <w:rPr>
          <w:rFonts w:hint="eastAsia"/>
          <w:shd w:val="pct15" w:color="auto" w:fill="FFFFFF"/>
        </w:rPr>
        <w:t>Ⅰ．法の生成</w:t>
      </w:r>
    </w:p>
    <w:p w:rsidR="008F6822" w:rsidRDefault="008F6822" w:rsidP="00253F92">
      <w:pPr>
        <w:jc w:val="left"/>
      </w:pPr>
      <w:r>
        <w:rPr>
          <w:rFonts w:hint="eastAsia"/>
        </w:rPr>
        <w:t>国際法…立法機関存在しない。</w:t>
      </w:r>
    </w:p>
    <w:p w:rsidR="008F6822" w:rsidRDefault="008F6822">
      <w:r>
        <w:rPr>
          <w:rFonts w:hint="eastAsia"/>
        </w:rPr>
        <w:t xml:space="preserve">　　　　司法機関が弱い（国際司法裁判所は強制管轄家をもたず）</w:t>
      </w:r>
    </w:p>
    <w:p w:rsidR="008F6822" w:rsidRPr="008F6822" w:rsidRDefault="008F6822">
      <w:r>
        <w:rPr>
          <w:rFonts w:hint="eastAsia"/>
        </w:rPr>
        <w:t xml:space="preserve">　　　　国際社会は中央集権ではない＝国家の分権構造</w:t>
      </w:r>
    </w:p>
    <w:p w:rsidR="008F6822" w:rsidRDefault="008F6822"/>
    <w:p w:rsidR="008F6822" w:rsidRDefault="008F6822">
      <w:pPr>
        <w:rPr>
          <w:shd w:val="pct15" w:color="auto" w:fill="FFFFFF"/>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901065</wp:posOffset>
                </wp:positionH>
                <wp:positionV relativeFrom="paragraph">
                  <wp:posOffset>120650</wp:posOffset>
                </wp:positionV>
                <wp:extent cx="1085850" cy="514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CFE" w:rsidRPr="008F6822" w:rsidRDefault="00E01CFE">
                            <w:pPr>
                              <w:rPr>
                                <w:sz w:val="16"/>
                                <w:szCs w:val="16"/>
                              </w:rPr>
                            </w:pPr>
                            <w:r w:rsidRPr="008F6822">
                              <w:rPr>
                                <w:rFonts w:hint="eastAsia"/>
                                <w:sz w:val="16"/>
                                <w:szCs w:val="16"/>
                              </w:rPr>
                              <w:t>憲章、議定書なども</w:t>
                            </w:r>
                          </w:p>
                          <w:p w:rsidR="00E01CFE" w:rsidRPr="008F6822" w:rsidRDefault="00E01CFE">
                            <w:pPr>
                              <w:rPr>
                                <w:sz w:val="16"/>
                                <w:szCs w:val="16"/>
                              </w:rPr>
                            </w:pPr>
                            <w:r w:rsidRPr="008F6822">
                              <w:rPr>
                                <w:rFonts w:hint="eastAsia"/>
                                <w:sz w:val="16"/>
                                <w:szCs w:val="16"/>
                              </w:rPr>
                              <w:t>すべて条約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0.95pt;margin-top:9.5pt;width:85.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pRpgIAAJsFAAAOAAAAZHJzL2Uyb0RvYy54bWysVM1uEzEQviPxDpbvdJOSlBJ1U4VWRUhV&#10;W9Ginh2v3Vh4PcZ2shuOjVTxELwC4szz7Isw9m5+KL0Ucdkde76Z8Xzzc3Rcl5oshPMKTE77ez1K&#10;hOFQKHOX0083Z68OKfGBmYJpMCKnS+Hp8fjli6PKjsQ+zEAXwhF0YvyosjmdhWBHWeb5TJTM74EV&#10;BpUSXMkCHt1dVjhWofdSZ/u93kFWgSusAy68x9vTVknHyb+UgodLKb0IROcU3xbS16XvNH6z8REb&#10;3TlmZ4p3z2D/8IqSKYNBN65OWWBk7tRfrkrFHXiQYY9DmYGUiouUA2bT7z3K5nrGrEi5IDnebmjy&#10;/88tv1hcOaIKrB0lhpVYomb10Nz/aO5/NatvpFl9b1ar5v4nnkk/0lVZP0Kra4t2oX4HdTTt7j1e&#10;RhZq6cr4x/wI6pH45YZsUQfCo1HvcHg4RBVH3bA/eI0yusm21tb58F5ASaKQU4fFTByzxbkPLXQN&#10;icE8aFWcKa3TITaQONGOLBiWXof0RnT+B0obUuX0IIaORgaieetZm3gjUgt14WLmbYZJCkstIkab&#10;j0IihSnRJ2IzzoXZxE/oiJIY6jmGHX77qucYt3mgRYoMJmyMS2XApezTzG0pKz6vKZMtHmuzk3cU&#10;Qz2tu8pPoVhiQzhoJ8xbfqawaufMhyvmcKSw0LgmwiV+pAZkHTqJkhm4r0/dRzx2OmopqXBEc+q/&#10;zJkTlOgPBmfgbX8wiDOdDoPhm308uF3NdFdj5uUJYCtgn+PrkhjxQa9F6aC8xW0yiVFRxQzH2DkN&#10;a/EktIsDtxEXk0kC4RRbFs7NteXRdaQ39uRNfcuc7Ro3YMtfwHqY2ehR/7bYaGlgMg8gVWruSHDL&#10;akc8boA0Ht22iitm95xQ2506/g0AAP//AwBQSwMEFAAGAAgAAAAhALDFq6DeAAAACgEAAA8AAABk&#10;cnMvZG93bnJldi54bWxMT8tOwzAQvCPxD9YicUHUTgOUhjgVQjwkbjQFxM2NlyQiXkexm4S/ZznB&#10;beeh2Zl8M7tOjDiE1pOGZKFAIFXetlRr2JUP59cgQjRkTecJNXxjgE1xfJSbzPqJXnDcxlpwCIXM&#10;aGhi7DMpQ9WgM2HheyTWPv3gTGQ41NIOZuJw18mlUlfSmZb4Q2N6vGuw+toenIaPs/r9OcyPr1N6&#10;mfb3T2O5erOl1qcn8+0NiIhz/DPDb32uDgV32vsD2SA6xhfJmq18rHkTG9JkycSeCaUUyCKX/ycU&#10;PwAAAP//AwBQSwECLQAUAAYACAAAACEAtoM4kv4AAADhAQAAEwAAAAAAAAAAAAAAAAAAAAAAW0Nv&#10;bnRlbnRfVHlwZXNdLnhtbFBLAQItABQABgAIAAAAIQA4/SH/1gAAAJQBAAALAAAAAAAAAAAAAAAA&#10;AC8BAABfcmVscy8ucmVsc1BLAQItABQABgAIAAAAIQDgPFpRpgIAAJsFAAAOAAAAAAAAAAAAAAAA&#10;AC4CAABkcnMvZTJvRG9jLnhtbFBLAQItABQABgAIAAAAIQCwxaug3gAAAAoBAAAPAAAAAAAAAAAA&#10;AAAAAAAFAABkcnMvZG93bnJldi54bWxQSwUGAAAAAAQABADzAAAACwYAAAAA&#10;" fillcolor="white [3201]" stroked="f" strokeweight=".5pt">
                <v:textbox>
                  <w:txbxContent>
                    <w:p w:rsidR="00E01CFE" w:rsidRPr="008F6822" w:rsidRDefault="00E01CFE">
                      <w:pPr>
                        <w:rPr>
                          <w:sz w:val="16"/>
                          <w:szCs w:val="16"/>
                        </w:rPr>
                      </w:pPr>
                      <w:r w:rsidRPr="008F6822">
                        <w:rPr>
                          <w:rFonts w:hint="eastAsia"/>
                          <w:sz w:val="16"/>
                          <w:szCs w:val="16"/>
                        </w:rPr>
                        <w:t>憲章、議定書なども</w:t>
                      </w:r>
                    </w:p>
                    <w:p w:rsidR="00E01CFE" w:rsidRPr="008F6822" w:rsidRDefault="00E01CFE">
                      <w:pPr>
                        <w:rPr>
                          <w:sz w:val="16"/>
                          <w:szCs w:val="16"/>
                        </w:rPr>
                      </w:pPr>
                      <w:r w:rsidRPr="008F6822">
                        <w:rPr>
                          <w:rFonts w:hint="eastAsia"/>
                          <w:sz w:val="16"/>
                          <w:szCs w:val="16"/>
                        </w:rPr>
                        <w:t>すべて条約</w:t>
                      </w:r>
                    </w:p>
                  </w:txbxContent>
                </v:textbox>
              </v:shape>
            </w:pict>
          </mc:Fallback>
        </mc:AlternateContent>
      </w:r>
    </w:p>
    <w:p w:rsidR="008B0D72" w:rsidRDefault="008F6822">
      <w:pPr>
        <w:rPr>
          <w:shd w:val="pct15" w:color="auto" w:fill="FFFFFF"/>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558165</wp:posOffset>
                </wp:positionH>
                <wp:positionV relativeFrom="paragraph">
                  <wp:posOffset>120650</wp:posOffset>
                </wp:positionV>
                <wp:extent cx="428625" cy="0"/>
                <wp:effectExtent l="38100" t="76200" r="0" b="114300"/>
                <wp:wrapNone/>
                <wp:docPr id="2" name="直線矢印コネクタ 2"/>
                <wp:cNvGraphicFramePr/>
                <a:graphic xmlns:a="http://schemas.openxmlformats.org/drawingml/2006/main">
                  <a:graphicData uri="http://schemas.microsoft.com/office/word/2010/wordprocessingShape">
                    <wps:wsp>
                      <wps:cNvCnPr/>
                      <wps:spPr>
                        <a:xfrm flipH="1">
                          <a:off x="0" y="0"/>
                          <a:ext cx="4286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43.95pt;margin-top:9.5pt;width:33.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OeCwIAADkEAAAOAAAAZHJzL2Uyb0RvYy54bWysU0uOEzEQ3SNxB8t70kkLRqMonVlkGFgg&#10;iPgcwOO205b8U9mkk21YzwVggcQFQAKJJYeJUK5B2d3p8BMSiI3lsuu9qvdcnl1sjCZrAUE5W9HJ&#10;aEyJsNzVyq4q+uL51Z1zSkJktmbaWVHRrQj0Yn771qz1U1G6xulaAEESG6atr2gTo58WReCNMCyM&#10;nBcWL6UDwyKGsCpqYC2yG12U4/FZ0TqoPTguQsDTy+6SzjO/lILHJ1IGEYmuKPYW8wp5vU5rMZ+x&#10;6QqYbxTv22D/0IVhymLRgeqSRUZegvqFyigOLjgZR9yZwkmpuMgaUM1k/JOaZw3zImtBc4IfbAr/&#10;j5Y/Xi+BqLqiJSWWGXyiw5tPh8+vD2/ffb35sN993L+62e/e73dfSJncan2YImhhl9BHwS8hSd9I&#10;MERq5R/iIGQzUB7ZZK+3g9diEwnHw7vl+Vl5jxJ+vCo6hsTkIcQHwhmSNhUNEZhaNXHhrMUHddCx&#10;s/WjELEHBB4BCaxtWoPTqr5SWucgTZNYaCBrhnMQN5OkBHE/ZEWm9H1bk7j16AIDcG2fliiLJLyT&#10;mndxq0VX7qmQaCBK6trKo3sqxjgXNh4LaovZCSaxtQE4zm79EdjnJ6jIY/034AGRKzsbB7BR1sHv&#10;qp88kl3+0YFOd7Lg2tXbPATZGpzPbGn/l9IH+D7O8NOPn38DAAD//wMAUEsDBBQABgAIAAAAIQC+&#10;L86v3QAAAAgBAAAPAAAAZHJzL2Rvd25yZXYueG1sTI9RS8NAEITfBf/DsYIv0l4UE9uYSxFFBCuC&#10;bX/AJbcmwdxeuLsm8d+7xQd93Jlh9ptiM9tejOhD50jB9TIBgVQ701Gj4LB/XqxAhKjJ6N4RKvjG&#10;AJvy/KzQuXETfeC4i43gEgq5VtDGOORShrpFq8PSDUjsfTpvdeTTN9J4PXG57eVNkmTS6o74Q6sH&#10;fGyx/todrYKr13HK3t73T1tf92NapdvsJauUuryYH+5BRJzjXxhO+IwOJTNV7kgmiF7B6m7NSdbX&#10;POnkp+ktiOpXkGUh/w8ofwAAAP//AwBQSwECLQAUAAYACAAAACEAtoM4kv4AAADhAQAAEwAAAAAA&#10;AAAAAAAAAAAAAAAAW0NvbnRlbnRfVHlwZXNdLnhtbFBLAQItABQABgAIAAAAIQA4/SH/1gAAAJQB&#10;AAALAAAAAAAAAAAAAAAAAC8BAABfcmVscy8ucmVsc1BLAQItABQABgAIAAAAIQCBjxOeCwIAADkE&#10;AAAOAAAAAAAAAAAAAAAAAC4CAABkcnMvZTJvRG9jLnhtbFBLAQItABQABgAIAAAAIQC+L86v3QAA&#10;AAgBAAAPAAAAAAAAAAAAAAAAAGUEAABkcnMvZG93bnJldi54bWxQSwUGAAAAAAQABADzAAAAbwUA&#10;AAAA&#10;" strokecolor="black [3213]">
                <v:stroke endarrow="open"/>
              </v:shape>
            </w:pict>
          </mc:Fallback>
        </mc:AlternateContent>
      </w:r>
      <w:r w:rsidRPr="008F6822">
        <w:rPr>
          <w:rFonts w:hint="eastAsia"/>
          <w:shd w:val="pct15" w:color="auto" w:fill="FFFFFF"/>
        </w:rPr>
        <w:t>１．条約</w:t>
      </w:r>
    </w:p>
    <w:p w:rsidR="008F6822" w:rsidRPr="008F6822" w:rsidRDefault="008F6822">
      <w:pPr>
        <w:rPr>
          <w:u w:val="single"/>
        </w:rPr>
      </w:pPr>
      <w:r w:rsidRPr="008F6822">
        <w:rPr>
          <w:rFonts w:hint="eastAsia"/>
          <w:u w:val="single"/>
        </w:rPr>
        <w:t>１－１定義</w:t>
      </w:r>
    </w:p>
    <w:p w:rsidR="008F6822" w:rsidRDefault="00315407">
      <w:r>
        <w:rPr>
          <w:rFonts w:hint="eastAsia"/>
        </w:rPr>
        <w:t>「二以上の国際法主体（国家間</w:t>
      </w:r>
      <w:r>
        <w:rPr>
          <w:rFonts w:hint="eastAsia"/>
        </w:rPr>
        <w:t>/</w:t>
      </w:r>
      <w:r>
        <w:rPr>
          <w:rFonts w:hint="eastAsia"/>
        </w:rPr>
        <w:t>国家と国際組織</w:t>
      </w:r>
      <w:r>
        <w:rPr>
          <w:rFonts w:hint="eastAsia"/>
        </w:rPr>
        <w:t>/</w:t>
      </w:r>
      <w:r>
        <w:rPr>
          <w:rFonts w:hint="eastAsia"/>
        </w:rPr>
        <w:t>国際組織間）によって文書の形で締結され、国際法によって規律され、国際法上の効果を生じる国際的な合意」</w:t>
      </w:r>
    </w:p>
    <w:p w:rsidR="00315407" w:rsidRDefault="00315407" w:rsidP="00315407">
      <w:pPr>
        <w:ind w:firstLineChars="100" w:firstLine="210"/>
      </w:pPr>
      <w:r>
        <w:t>E</w:t>
      </w:r>
      <w:r>
        <w:rPr>
          <w:rFonts w:hint="eastAsia"/>
        </w:rPr>
        <w:t>x.</w:t>
      </w:r>
      <w:r>
        <w:rPr>
          <w:rFonts w:hint="eastAsia"/>
        </w:rPr>
        <w:t>日米安全保障条約（日米間）、国連大学の設立に関する同意（日・国連間）</w:t>
      </w:r>
    </w:p>
    <w:p w:rsidR="00315407" w:rsidRDefault="00315407">
      <w:r>
        <w:rPr>
          <w:rFonts w:hint="eastAsia"/>
        </w:rPr>
        <w:t xml:space="preserve">　　　⇔国内大使館の移転に関する合意（国内法が適用される）</w:t>
      </w:r>
    </w:p>
    <w:p w:rsidR="00315407" w:rsidRDefault="00315407"/>
    <w:p w:rsidR="00315407" w:rsidRPr="00315407" w:rsidRDefault="00315407">
      <w:pPr>
        <w:rPr>
          <w:u w:val="single"/>
          <w:shd w:val="pct15" w:color="auto" w:fill="FFFFFF"/>
        </w:rPr>
      </w:pPr>
      <w:r w:rsidRPr="00315407">
        <w:rPr>
          <w:rFonts w:hint="eastAsia"/>
          <w:u w:val="single"/>
        </w:rPr>
        <w:t>１－２条約の成立</w:t>
      </w:r>
    </w:p>
    <w:p w:rsidR="00315407" w:rsidRDefault="00A524A1">
      <w:r>
        <w:rPr>
          <w:rFonts w:hint="eastAsia"/>
        </w:rPr>
        <w:t>・</w:t>
      </w:r>
      <w:r w:rsidR="00315407">
        <w:rPr>
          <w:rFonts w:hint="eastAsia"/>
        </w:rPr>
        <w:t>プロセス：署名（官僚が議論・署名）→批准</w:t>
      </w:r>
      <w:r w:rsidR="00405FF9">
        <w:rPr>
          <w:rFonts w:hint="eastAsia"/>
        </w:rPr>
        <w:t>（議会の承認により批准）</w:t>
      </w:r>
    </w:p>
    <w:p w:rsidR="00405FF9" w:rsidRDefault="00405FF9">
      <w:r>
        <w:rPr>
          <w:rFonts w:hint="eastAsia"/>
        </w:rPr>
        <w:t xml:space="preserve">　　　　　　※日本では実際的な行為は天皇が行う。</w:t>
      </w:r>
    </w:p>
    <w:p w:rsidR="00405FF9" w:rsidRDefault="00405FF9">
      <w:r>
        <w:rPr>
          <w:rFonts w:hint="eastAsia"/>
        </w:rPr>
        <w:t xml:space="preserve">　</w:t>
      </w:r>
      <w:r>
        <w:rPr>
          <w:rFonts w:hint="eastAsia"/>
        </w:rPr>
        <w:t>Cf.</w:t>
      </w:r>
      <w:r>
        <w:rPr>
          <w:rFonts w:hint="eastAsia"/>
        </w:rPr>
        <w:t>日本国憲法（レジュメ参照のこと）</w:t>
      </w:r>
    </w:p>
    <w:p w:rsidR="00405FF9" w:rsidRDefault="00405FF9">
      <w:r>
        <w:rPr>
          <w:rFonts w:hint="eastAsia"/>
        </w:rPr>
        <w:t xml:space="preserve">　　例えば、</w:t>
      </w:r>
      <w:r>
        <w:rPr>
          <w:rFonts w:hint="eastAsia"/>
        </w:rPr>
        <w:t>98</w:t>
      </w:r>
      <w:r>
        <w:rPr>
          <w:rFonts w:hint="eastAsia"/>
        </w:rPr>
        <w:t>条</w:t>
      </w:r>
      <w:r>
        <w:rPr>
          <w:rFonts w:hint="eastAsia"/>
        </w:rPr>
        <w:t>2</w:t>
      </w:r>
      <w:r>
        <w:rPr>
          <w:rFonts w:hint="eastAsia"/>
        </w:rPr>
        <w:t>項では国際法が国内でも効力を有する旨が定められている（国内法＜</w:t>
      </w:r>
    </w:p>
    <w:p w:rsidR="00405FF9" w:rsidRPr="00405FF9" w:rsidRDefault="00405FF9" w:rsidP="00405FF9">
      <w:pPr>
        <w:ind w:firstLineChars="200" w:firstLine="420"/>
      </w:pPr>
      <w:r>
        <w:rPr>
          <w:rFonts w:hint="eastAsia"/>
        </w:rPr>
        <w:t>国際法）</w:t>
      </w:r>
    </w:p>
    <w:p w:rsidR="00315407" w:rsidRDefault="00315407"/>
    <w:p w:rsidR="00405FF9" w:rsidRDefault="00A524A1">
      <w:r>
        <w:rPr>
          <w:rFonts w:hint="eastAsia"/>
        </w:rPr>
        <w:t>・</w:t>
      </w:r>
      <w:r w:rsidR="00405FF9">
        <w:rPr>
          <w:rFonts w:hint="eastAsia"/>
        </w:rPr>
        <w:t>しかし、日本が</w:t>
      </w:r>
      <w:r w:rsidR="00405FF9">
        <w:rPr>
          <w:rFonts w:hint="eastAsia"/>
        </w:rPr>
        <w:t>1</w:t>
      </w:r>
      <w:r w:rsidR="00405FF9">
        <w:rPr>
          <w:rFonts w:hint="eastAsia"/>
        </w:rPr>
        <w:t>年に結ぶ条約の数は</w:t>
      </w:r>
      <w:r w:rsidR="00405FF9">
        <w:rPr>
          <w:rFonts w:hint="eastAsia"/>
        </w:rPr>
        <w:t>100</w:t>
      </w:r>
      <w:r w:rsidR="00405FF9">
        <w:rPr>
          <w:rFonts w:hint="eastAsia"/>
        </w:rPr>
        <w:t>以上。国会だけではとても対応しきれない。</w:t>
      </w:r>
    </w:p>
    <w:p w:rsidR="00405FF9" w:rsidRDefault="00405FF9">
      <w:r>
        <w:rPr>
          <w:rFonts w:hint="eastAsia"/>
        </w:rPr>
        <w:t xml:space="preserve">　→太平三原則（</w:t>
      </w:r>
      <w:r>
        <w:rPr>
          <w:rFonts w:hint="eastAsia"/>
        </w:rPr>
        <w:t>1974</w:t>
      </w:r>
      <w:r>
        <w:rPr>
          <w:rFonts w:hint="eastAsia"/>
        </w:rPr>
        <w:t>）：国会承認条約と行政取極に区分</w:t>
      </w:r>
    </w:p>
    <w:p w:rsidR="00405FF9" w:rsidRDefault="00405FF9">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1939290</wp:posOffset>
                </wp:positionH>
                <wp:positionV relativeFrom="paragraph">
                  <wp:posOffset>44450</wp:posOffset>
                </wp:positionV>
                <wp:extent cx="123825" cy="542925"/>
                <wp:effectExtent l="0" t="0" r="28575" b="28575"/>
                <wp:wrapNone/>
                <wp:docPr id="3" name="左中かっこ 3"/>
                <wp:cNvGraphicFramePr/>
                <a:graphic xmlns:a="http://schemas.openxmlformats.org/drawingml/2006/main">
                  <a:graphicData uri="http://schemas.microsoft.com/office/word/2010/wordprocessingShape">
                    <wps:wsp>
                      <wps:cNvSpPr/>
                      <wps:spPr>
                        <a:xfrm>
                          <a:off x="0" y="0"/>
                          <a:ext cx="123825" cy="5429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52.7pt;margin-top:3.5pt;width:9.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QdjQIAAGAFAAAOAAAAZHJzL2Uyb0RvYy54bWysVMFuEzEQvSPxD5bvdJM0hTbqpgqtipCq&#10;NqJFPbteu7Fke4ztZBNuPffIJyBx4wz/U/gPxt7dJKKVEIiLd2bnzYxn/GYOj5ZGk4XwQYEtaX+n&#10;R4mwHCplb0v6/ur0xT4lITJbMQ1WlHQlAj0aP392WLuRGMAMdCU8wSA2jGpX0lmMblQUgc+EYWEH&#10;nLBolOANi6j626LyrMboRheDXu9lUYOvnAcuQsC/J42RjnN8KQWPF1IGEYkuKd4t5tPn8yadxfiQ&#10;jW49czPF22uwf7iFYcpi0nWoExYZmXv1KJRR3EMAGXc4mAKkVFzkGrCafu+3ai5nzIlcCzYnuHWb&#10;wv8Ly88XU09UVdJdSiwz+EQ/v3358f3rw939w93nh7tPZDc1qXZhhNhLN/WtFlBMFS+lN+mLtZBl&#10;buxq3VixjITjz/5gd3+wRwlH095wcIAyRik2zs6H+EaAIUkoqRYyvvaMp+LZiC3OQmzwHS791jad&#10;AbSqTpXWWUm0EcfakwXDB4/LfptnC4VZk2eRKmpqyFJcadFEfSckNiTdOmfPVNzEZJwLG7u42iI6&#10;uUm8wdqx92fHFp9cRabp3zivPXJmsHHtbJQF/1T2TStkg+860NSdWnAD1Qq54KEZkuD4qcLXOGMh&#10;TpnHqcD5wUmPF3hIDXVJoZUomYH/+NT/hEeyopWSGqespOHDnHlBiX5rkcYH/eEwjWVWhnuvBqj4&#10;bcvNtsXOzTHgu/ZxpziexYSPuhOlB3ONC2GSsqKJWY65S8qj75Tj2Ew/rhQuJpMMw1F0LJ7ZS8e7&#10;V09Eu1peM+9aSkbk8jl0E/mIlA02vYeFyTyCVJmxm762/cYxzsRvV07aE9t6Rm0W4/gXAAAA//8D&#10;AFBLAwQUAAYACAAAACEATFraxt4AAAAIAQAADwAAAGRycy9kb3ducmV2LnhtbEyPS0/DMBCE70j8&#10;B2uRuCDqkDZAQzYVIHFFfSDE0Y2XOCW2o9h58O9ZTnAczWjmm2Iz21aM1IfGO4SbRQKCXOV142qE&#10;t8PL9T2IEJXTqvWOEL4pwKY8PytUrv3kdjTuYy24xIVcIZgYu1zKUBmyKix8R469T99bFVn2tdS9&#10;mrjctjJNkltpVeN4waiOng1VX/vBIkh/2s7msHs9ddnwMTVP4f1qDIiXF/PjA4hIc/wLwy8+o0PJ&#10;TEc/OB1Ei7BMshVHEe74EvvLdLUGcURYpxnIspD/D5Q/AAAA//8DAFBLAQItABQABgAIAAAAIQC2&#10;gziS/gAAAOEBAAATAAAAAAAAAAAAAAAAAAAAAABbQ29udGVudF9UeXBlc10ueG1sUEsBAi0AFAAG&#10;AAgAAAAhADj9If/WAAAAlAEAAAsAAAAAAAAAAAAAAAAALwEAAF9yZWxzLy5yZWxzUEsBAi0AFAAG&#10;AAgAAAAhAHOcxB2NAgAAYAUAAA4AAAAAAAAAAAAAAAAALgIAAGRycy9lMm9Eb2MueG1sUEsBAi0A&#10;FAAGAAgAAAAhAExa2sbeAAAACAEAAA8AAAAAAAAAAAAAAAAA5wQAAGRycy9kb3ducmV2LnhtbFBL&#10;BQYAAAAABAAEAPMAAADyBQAAAAA=&#10;" adj="411" strokecolor="black [3213]"/>
            </w:pict>
          </mc:Fallback>
        </mc:AlternateContent>
      </w:r>
      <w:r>
        <w:rPr>
          <w:rFonts w:hint="eastAsia"/>
        </w:rPr>
        <w:t xml:space="preserve">　　　　　　　・国会承認条約　　法律事項＝個人の権利を制限する条約</w:t>
      </w:r>
    </w:p>
    <w:p w:rsidR="00405FF9" w:rsidRDefault="00405FF9">
      <w:r>
        <w:rPr>
          <w:rFonts w:hint="eastAsia"/>
        </w:rPr>
        <w:t xml:space="preserve">　　　　　　　　　　　　　　　　財政事項</w:t>
      </w:r>
      <w:r>
        <w:rPr>
          <w:rFonts w:hint="eastAsia"/>
        </w:rPr>
        <w:t>=</w:t>
      </w:r>
      <w:r>
        <w:rPr>
          <w:rFonts w:hint="eastAsia"/>
        </w:rPr>
        <w:t>支出を必要とする条約</w:t>
      </w:r>
    </w:p>
    <w:p w:rsidR="00405FF9" w:rsidRDefault="00405FF9">
      <w:r>
        <w:rPr>
          <w:rFonts w:hint="eastAsia"/>
        </w:rPr>
        <w:t xml:space="preserve">　　　　　　　　　　　　　　　　政治的重要性＝上記</w:t>
      </w:r>
      <w:r>
        <w:rPr>
          <w:rFonts w:hint="eastAsia"/>
        </w:rPr>
        <w:t>2</w:t>
      </w:r>
      <w:r>
        <w:rPr>
          <w:rFonts w:hint="eastAsia"/>
        </w:rPr>
        <w:t>つ以外で政治的に重要なもの</w:t>
      </w:r>
    </w:p>
    <w:p w:rsidR="00315407" w:rsidRPr="00405FF9" w:rsidRDefault="00405FF9">
      <w:r>
        <w:rPr>
          <w:rFonts w:hint="eastAsia"/>
        </w:rPr>
        <w:t xml:space="preserve">　　　　　　　・行政取極‐行政府限りで締結</w:t>
      </w:r>
    </w:p>
    <w:p w:rsidR="00315407" w:rsidRDefault="00C20A18">
      <w:r>
        <w:rPr>
          <w:rFonts w:hint="eastAsia"/>
        </w:rPr>
        <w:t xml:space="preserve">　</w:t>
      </w:r>
      <w:r>
        <w:rPr>
          <w:rFonts w:hint="eastAsia"/>
        </w:rPr>
        <w:t>Cf.</w:t>
      </w:r>
      <w:r>
        <w:rPr>
          <w:rFonts w:hint="eastAsia"/>
        </w:rPr>
        <w:t>英は、条約締結に議会が関与せず、行政府限りで締結を行う。</w:t>
      </w:r>
    </w:p>
    <w:p w:rsidR="00C20A18" w:rsidRDefault="00C20A18">
      <w:r>
        <w:rPr>
          <w:rFonts w:hint="eastAsia"/>
        </w:rPr>
        <w:t xml:space="preserve">　　∵条約はそのままでは英国内で効力をもたない。</w:t>
      </w:r>
    </w:p>
    <w:p w:rsidR="00C20A18" w:rsidRPr="00405FF9" w:rsidRDefault="00C20A18" w:rsidP="00C20A18">
      <w:pPr>
        <w:ind w:left="630" w:hangingChars="300" w:hanging="630"/>
      </w:pPr>
      <w:r>
        <w:rPr>
          <w:rFonts w:hint="eastAsia"/>
        </w:rPr>
        <w:t xml:space="preserve">　　　条約批准後、それを国内法に書き直す作業が必要。（この段階で議会が条約の可否を判断）</w:t>
      </w:r>
    </w:p>
    <w:p w:rsidR="00315407" w:rsidRDefault="00315407"/>
    <w:p w:rsidR="00C20A18" w:rsidRPr="00C20A18" w:rsidRDefault="00C20A18">
      <w:pPr>
        <w:rPr>
          <w:u w:val="single"/>
        </w:rPr>
      </w:pPr>
      <w:r w:rsidRPr="00C20A18">
        <w:rPr>
          <w:rFonts w:hint="eastAsia"/>
          <w:u w:val="single"/>
        </w:rPr>
        <w:t>１－３条約の効力</w:t>
      </w:r>
    </w:p>
    <w:p w:rsidR="00315407" w:rsidRDefault="00C20A18">
      <w:r>
        <w:rPr>
          <w:rFonts w:hint="eastAsia"/>
        </w:rPr>
        <w:t>(1)</w:t>
      </w:r>
      <w:r>
        <w:rPr>
          <w:rFonts w:hint="eastAsia"/>
        </w:rPr>
        <w:t>一般原則</w:t>
      </w:r>
    </w:p>
    <w:p w:rsidR="00C20A18" w:rsidRDefault="00C20A18">
      <w:r>
        <w:rPr>
          <w:rFonts w:hint="eastAsia"/>
        </w:rPr>
        <w:t xml:space="preserve">　合意は拘束する</w:t>
      </w:r>
      <w:r>
        <w:rPr>
          <w:rFonts w:hint="eastAsia"/>
        </w:rPr>
        <w:t>/</w:t>
      </w:r>
      <w:r>
        <w:rPr>
          <w:rFonts w:hint="eastAsia"/>
        </w:rPr>
        <w:t>条約は第三者（つまり批准していないもの）を益しも害しもしない。</w:t>
      </w:r>
    </w:p>
    <w:p w:rsidR="00C20A18" w:rsidRDefault="00C20A18">
      <w:r>
        <w:rPr>
          <w:rFonts w:hint="eastAsia"/>
        </w:rPr>
        <w:t xml:space="preserve">　→要は契約のようなもの</w:t>
      </w:r>
    </w:p>
    <w:p w:rsidR="00C20A18" w:rsidRDefault="00C20A18"/>
    <w:p w:rsidR="00C20A18" w:rsidRDefault="00C20A18"/>
    <w:p w:rsidR="00C20A18" w:rsidRDefault="00C20A18">
      <w:r>
        <w:rPr>
          <w:rFonts w:hint="eastAsia"/>
        </w:rPr>
        <w:t>(2)</w:t>
      </w:r>
      <w:r>
        <w:rPr>
          <w:rFonts w:hint="eastAsia"/>
        </w:rPr>
        <w:t>留保</w:t>
      </w:r>
      <w:r>
        <w:rPr>
          <w:rFonts w:hint="eastAsia"/>
        </w:rPr>
        <w:t>reservation</w:t>
      </w:r>
      <w:r>
        <w:rPr>
          <w:rFonts w:hint="eastAsia"/>
        </w:rPr>
        <w:t xml:space="preserve">　＝条約のうち、ある条文</w:t>
      </w:r>
      <w:r>
        <w:rPr>
          <w:rFonts w:hint="eastAsia"/>
        </w:rPr>
        <w:t>X</w:t>
      </w:r>
      <w:r>
        <w:rPr>
          <w:rFonts w:hint="eastAsia"/>
        </w:rPr>
        <w:t>を</w:t>
      </w:r>
      <w:r>
        <w:rPr>
          <w:rFonts w:hint="eastAsia"/>
        </w:rPr>
        <w:t>A</w:t>
      </w:r>
      <w:r>
        <w:rPr>
          <w:rFonts w:hint="eastAsia"/>
        </w:rPr>
        <w:t>国にとってはないものとする、</w:t>
      </w:r>
    </w:p>
    <w:p w:rsidR="00C20A18" w:rsidRDefault="00C20A18" w:rsidP="00C20A18">
      <w:pPr>
        <w:ind w:firstLineChars="1100" w:firstLine="2310"/>
      </w:pPr>
      <w:r>
        <w:rPr>
          <w:rFonts w:hint="eastAsia"/>
        </w:rPr>
        <w:t>もしくは別の条文に書き換える。</w:t>
      </w:r>
    </w:p>
    <w:p w:rsidR="00C20A18" w:rsidRDefault="00C20A18" w:rsidP="00C20A18">
      <w:r>
        <w:rPr>
          <w:rFonts w:hint="eastAsia"/>
        </w:rPr>
        <w:t>Ex.</w:t>
      </w:r>
      <w:r>
        <w:rPr>
          <w:rFonts w:hint="eastAsia"/>
        </w:rPr>
        <w:t>社会権規約：日本はこの条約のうち「高校教育の無償化」の条文を留保していたが、つい最近になって留保を</w:t>
      </w:r>
      <w:r w:rsidR="00A524A1">
        <w:rPr>
          <w:rFonts w:hint="eastAsia"/>
        </w:rPr>
        <w:t>撤回</w:t>
      </w:r>
      <w:r>
        <w:rPr>
          <w:rFonts w:hint="eastAsia"/>
        </w:rPr>
        <w:t>した。</w:t>
      </w:r>
    </w:p>
    <w:p w:rsidR="00A524A1" w:rsidRDefault="00A524A1" w:rsidP="00C20A18"/>
    <w:p w:rsidR="001C4D29" w:rsidRDefault="00A524A1" w:rsidP="00C20A18">
      <w:r>
        <w:rPr>
          <w:rFonts w:hint="eastAsia"/>
        </w:rPr>
        <w:t>・留保の可否の決め方：国際連盟方式（全員一致が原則）、汎米連合方式　※戦前の話</w:t>
      </w:r>
      <w:r w:rsidR="001C4D29">
        <w:rPr>
          <w:rFonts w:hint="eastAsia"/>
          <w:noProof/>
        </w:rPr>
        <mc:AlternateContent>
          <mc:Choice Requires="wps">
            <w:drawing>
              <wp:anchor distT="0" distB="0" distL="114300" distR="114300" simplePos="0" relativeHeight="251663360" behindDoc="0" locked="0" layoutInCell="1" allowOverlap="1" wp14:anchorId="1BD70513" wp14:editId="22EA767B">
                <wp:simplePos x="0" y="0"/>
                <wp:positionH relativeFrom="column">
                  <wp:posOffset>691515</wp:posOffset>
                </wp:positionH>
                <wp:positionV relativeFrom="paragraph">
                  <wp:posOffset>2587624</wp:posOffset>
                </wp:positionV>
                <wp:extent cx="4182745" cy="2390775"/>
                <wp:effectExtent l="0" t="0" r="27305" b="28575"/>
                <wp:wrapNone/>
                <wp:docPr id="6" name="テキスト ボックス 6"/>
                <wp:cNvGraphicFramePr/>
                <a:graphic xmlns:a="http://schemas.openxmlformats.org/drawingml/2006/main">
                  <a:graphicData uri="http://schemas.microsoft.com/office/word/2010/wordprocessingShape">
                    <wps:wsp>
                      <wps:cNvSpPr txBox="1"/>
                      <wps:spPr>
                        <a:xfrm>
                          <a:off x="0" y="0"/>
                          <a:ext cx="4182745" cy="239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r>
                              <w:rPr>
                                <w:rFonts w:hint="eastAsia"/>
                              </w:rPr>
                              <w:t xml:space="preserve">　　汎米連合方式</w:t>
                            </w:r>
                          </w:p>
                          <w:p w:rsidR="00E01CFE" w:rsidRDefault="00E01CFE"/>
                          <w:p w:rsidR="00E01CFE" w:rsidRDefault="00E01CFE">
                            <w:r>
                              <w:rPr>
                                <w:rFonts w:hint="eastAsia"/>
                              </w:rPr>
                              <w:t xml:space="preserve">　　</w:t>
                            </w:r>
                            <w:r>
                              <w:rPr>
                                <w:rFonts w:hint="eastAsia"/>
                              </w:rPr>
                              <w:t>A</w:t>
                            </w:r>
                            <w:r>
                              <w:rPr>
                                <w:rFonts w:hint="eastAsia"/>
                              </w:rPr>
                              <w:t>国　――――――</w:t>
                            </w:r>
                            <w:r>
                              <w:rPr>
                                <w:rFonts w:hint="eastAsia"/>
                              </w:rPr>
                              <w:t>B</w:t>
                            </w:r>
                            <w:r>
                              <w:rPr>
                                <w:rFonts w:hint="eastAsia"/>
                              </w:rPr>
                              <w:t>国（承認）、</w:t>
                            </w:r>
                            <w:r>
                              <w:rPr>
                                <w:rFonts w:hint="eastAsia"/>
                              </w:rPr>
                              <w:t>C</w:t>
                            </w:r>
                            <w:r>
                              <w:rPr>
                                <w:rFonts w:hint="eastAsia"/>
                              </w:rPr>
                              <w:t>国（承認）、</w:t>
                            </w:r>
                            <w:r>
                              <w:rPr>
                                <w:rFonts w:hint="eastAsia"/>
                              </w:rPr>
                              <w:t>D</w:t>
                            </w:r>
                            <w:r>
                              <w:rPr>
                                <w:rFonts w:hint="eastAsia"/>
                              </w:rPr>
                              <w:t>国（却下）</w:t>
                            </w:r>
                          </w:p>
                          <w:p w:rsidR="00E01CFE" w:rsidRDefault="00E01CFE">
                            <w:r>
                              <w:rPr>
                                <w:rFonts w:hint="eastAsia"/>
                              </w:rPr>
                              <w:t>（留保を申し出る）</w:t>
                            </w:r>
                          </w:p>
                          <w:p w:rsidR="00E01CFE" w:rsidRDefault="00E01CFE"/>
                          <w:p w:rsidR="00E01CFE" w:rsidRDefault="00E01CFE">
                            <w:r>
                              <w:rPr>
                                <w:rFonts w:hint="eastAsia"/>
                              </w:rPr>
                              <w:t xml:space="preserve">　　帰結：</w:t>
                            </w:r>
                            <w:r>
                              <w:rPr>
                                <w:rFonts w:hint="eastAsia"/>
                              </w:rPr>
                              <w:t>AB</w:t>
                            </w:r>
                            <w:r>
                              <w:rPr>
                                <w:rFonts w:hint="eastAsia"/>
                              </w:rPr>
                              <w:t>間</w:t>
                            </w:r>
                            <w:r>
                              <w:rPr>
                                <w:rFonts w:hint="eastAsia"/>
                              </w:rPr>
                              <w:t>(</w:t>
                            </w:r>
                            <w:r>
                              <w:rPr>
                                <w:rFonts w:hint="eastAsia"/>
                              </w:rPr>
                              <w:t>留保付きの条約締結</w:t>
                            </w:r>
                            <w:r>
                              <w:rPr>
                                <w:rFonts w:hint="eastAsia"/>
                              </w:rPr>
                              <w:t>)</w:t>
                            </w:r>
                            <w:r>
                              <w:rPr>
                                <w:rFonts w:hint="eastAsia"/>
                              </w:rPr>
                              <w:t>、</w:t>
                            </w:r>
                            <w:r>
                              <w:rPr>
                                <w:rFonts w:hint="eastAsia"/>
                              </w:rPr>
                              <w:t>AC</w:t>
                            </w:r>
                            <w:r>
                              <w:rPr>
                                <w:rFonts w:hint="eastAsia"/>
                              </w:rPr>
                              <w:t>間</w:t>
                            </w:r>
                            <w:r>
                              <w:rPr>
                                <w:rFonts w:hint="eastAsia"/>
                              </w:rPr>
                              <w:t>(</w:t>
                            </w:r>
                            <w:r>
                              <w:rPr>
                                <w:rFonts w:hint="eastAsia"/>
                              </w:rPr>
                              <w:t>留保付きの条約締結</w:t>
                            </w:r>
                            <w:r>
                              <w:rPr>
                                <w:rFonts w:hint="eastAsia"/>
                              </w:rPr>
                              <w:t>)</w:t>
                            </w:r>
                          </w:p>
                          <w:p w:rsidR="00E01CFE" w:rsidRDefault="00E01CFE">
                            <w:r>
                              <w:rPr>
                                <w:rFonts w:hint="eastAsia"/>
                              </w:rPr>
                              <w:t xml:space="preserve">　　　　　</w:t>
                            </w:r>
                            <w:r>
                              <w:rPr>
                                <w:rFonts w:hint="eastAsia"/>
                              </w:rPr>
                              <w:t>AD</w:t>
                            </w:r>
                            <w:r>
                              <w:rPr>
                                <w:rFonts w:hint="eastAsia"/>
                              </w:rPr>
                              <w:t>間（条約締結なし）、</w:t>
                            </w:r>
                            <w:r>
                              <w:rPr>
                                <w:rFonts w:hint="eastAsia"/>
                              </w:rPr>
                              <w:t>BCD</w:t>
                            </w:r>
                            <w:r>
                              <w:rPr>
                                <w:rFonts w:hint="eastAsia"/>
                              </w:rPr>
                              <w:t>間では普通に条約締結</w:t>
                            </w:r>
                          </w:p>
                          <w:p w:rsidR="00E01CFE" w:rsidRDefault="00E01CFE">
                            <w:r>
                              <w:rPr>
                                <w:rFonts w:hint="eastAsia"/>
                              </w:rPr>
                              <w:t xml:space="preserve">　‐国際連盟方式と比べ多くの国が条約を締結できる。</w:t>
                            </w:r>
                          </w:p>
                          <w:p w:rsidR="00E01CFE" w:rsidRDefault="00E01CFE">
                            <w:r>
                              <w:rPr>
                                <w:rFonts w:hint="eastAsia"/>
                              </w:rPr>
                              <w:t xml:space="preserve">　‐ただ、国によって条約の内容がバラバラになってしまう。</w:t>
                            </w:r>
                          </w:p>
                          <w:p w:rsidR="00E01CFE" w:rsidRPr="001C4D29" w:rsidRDefault="00E01CFE">
                            <w:r>
                              <w:rPr>
                                <w:rFonts w:hint="eastAsia"/>
                              </w:rPr>
                              <w:t xml:space="preserve">　‐それゆえ条約適用の場面で不都合が生じる。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left:0;text-align:left;margin-left:54.45pt;margin-top:203.75pt;width:329.35pt;height:18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sxuAIAAMsFAAAOAAAAZHJzL2Uyb0RvYy54bWysVMFu2zAMvQ/YPwi6r07SpGmDOkXWosOA&#10;oi3WDj0rstQYlUVNUhJnxwQY9hH7hWHnfY9/ZJTsuGnXS4ddbFJ8pMgnkscnZaHIQliXg05pd69D&#10;idAcslzfp/Tz7fm7Q0qcZzpjCrRI6Uo4ejJ+++Z4aUaiBzNQmbAEg2g3WpqUzrw3oyRxfCYK5vbA&#10;CI1GCbZgHlV7n2SWLTF6oZJep3OQLMFmxgIXzuHpWW2k4xhfSsH9lZROeKJSirn5+LXxOw3fZHzM&#10;RveWmVnOmzTYP2RRsFzjpW2oM+YZmdv8r1BFzi04kH6PQ5GAlDkXsQasptt5Vs3NjBkRa0FynGlp&#10;cv8vLL9cXFuSZyk9oESzAp+o2nyr1j+r9e9q851Umx/VZlOtf6FODgJdS+NG6HVj0M+X76HEZ9+e&#10;OzwMLJTSFuGP9RG0I/GrlmxResLxsN897A37A0o42nr7R53hcBDiJI/uxjr/QUBBgpBSi68ZSWaL&#10;C+dr6BYSbnOg8uw8VyoqoYPEqbJkwfDtlY9JYvAnKKXJEkvfH3Ri4Ce2ELr1nyrGH5r0dlAYT+lw&#10;nYi91qQVKKqpiJJfKREwSn8SErmOjLyQI+Nc6DbPiA4oiRW9xrHBP2b1Gue6DvSIN4P2rXORa7A1&#10;S0+pzR621Moaj2+4U3cQfTktY5O1nTKFbIUNZKGeSGf4eY58XzDnr5nFEcSewbXir/AjFeAjQSNR&#10;MgP79aXzgMfJQCslSxzplLovc2YFJeqjxpk56vb7YQdEpT8Y9lCxu5bprkXPi1PAzuniAjM8igHv&#10;1VaUFoo73D6TcCuamOZ4d0r9Vjz19aLB7cXFZBJBOPWG+Qt9Y3gIHVgOfXZb3jFrmj73OCKXsB1+&#10;NnrW7jU2eGqYzD3IPM5C4LlmteEfN0acpma7hZW0q0fU4w4e/wEAAP//AwBQSwMEFAAGAAgAAAAh&#10;ACxWzBneAAAACwEAAA8AAABkcnMvZG93bnJldi54bWxMj7FOwzAQhnck3sE6JDZqg0ripnEqQIWF&#10;iYKY3di1rcZ2ZLtpeHuOiW736z799127mf1AJp2yi0HA/YIB0aGPygUj4Ovz9Y4DyUUGJYcYtIAf&#10;nWHTXV+1slHxHD70tCuGYEnIjRRgSxkbSnNvtZd5EUcdcHeIycuCMRmqkjxjuR/oA2MV9dIFvGDl&#10;qF+s7o+7kxewfTYr03OZ7JYr56b5+/Bu3oS4vZmf1kCKnss/DH/6qA4dOu3jKahMBsyMrxAVsGT1&#10;IxAk6qqugOxx4EsGtGvp5Q/dLwAAAP//AwBQSwECLQAUAAYACAAAACEAtoM4kv4AAADhAQAAEwAA&#10;AAAAAAAAAAAAAAAAAAAAW0NvbnRlbnRfVHlwZXNdLnhtbFBLAQItABQABgAIAAAAIQA4/SH/1gAA&#10;AJQBAAALAAAAAAAAAAAAAAAAAC8BAABfcmVscy8ucmVsc1BLAQItABQABgAIAAAAIQCuCrsxuAIA&#10;AMsFAAAOAAAAAAAAAAAAAAAAAC4CAABkcnMvZTJvRG9jLnhtbFBLAQItABQABgAIAAAAIQAsVswZ&#10;3gAAAAsBAAAPAAAAAAAAAAAAAAAAABIFAABkcnMvZG93bnJldi54bWxQSwUGAAAAAAQABADzAAAA&#10;HQYAAAAA&#10;" fillcolor="white [3201]" strokeweight=".5pt">
                <v:textbox>
                  <w:txbxContent>
                    <w:p w:rsidR="00E01CFE" w:rsidRDefault="00E01CFE">
                      <w:r>
                        <w:rPr>
                          <w:rFonts w:hint="eastAsia"/>
                        </w:rPr>
                        <w:t xml:space="preserve">　　汎米連合方式</w:t>
                      </w:r>
                    </w:p>
                    <w:p w:rsidR="00E01CFE" w:rsidRDefault="00E01CFE"/>
                    <w:p w:rsidR="00E01CFE" w:rsidRDefault="00E01CFE">
                      <w:r>
                        <w:rPr>
                          <w:rFonts w:hint="eastAsia"/>
                        </w:rPr>
                        <w:t xml:space="preserve">　　</w:t>
                      </w:r>
                      <w:r>
                        <w:rPr>
                          <w:rFonts w:hint="eastAsia"/>
                        </w:rPr>
                        <w:t>A</w:t>
                      </w:r>
                      <w:r>
                        <w:rPr>
                          <w:rFonts w:hint="eastAsia"/>
                        </w:rPr>
                        <w:t>国　――――――</w:t>
                      </w:r>
                      <w:r>
                        <w:rPr>
                          <w:rFonts w:hint="eastAsia"/>
                        </w:rPr>
                        <w:t>B</w:t>
                      </w:r>
                      <w:r>
                        <w:rPr>
                          <w:rFonts w:hint="eastAsia"/>
                        </w:rPr>
                        <w:t>国（承認）、</w:t>
                      </w:r>
                      <w:r>
                        <w:rPr>
                          <w:rFonts w:hint="eastAsia"/>
                        </w:rPr>
                        <w:t>C</w:t>
                      </w:r>
                      <w:r>
                        <w:rPr>
                          <w:rFonts w:hint="eastAsia"/>
                        </w:rPr>
                        <w:t>国（承認）、</w:t>
                      </w:r>
                      <w:r>
                        <w:rPr>
                          <w:rFonts w:hint="eastAsia"/>
                        </w:rPr>
                        <w:t>D</w:t>
                      </w:r>
                      <w:r>
                        <w:rPr>
                          <w:rFonts w:hint="eastAsia"/>
                        </w:rPr>
                        <w:t>国（却下）</w:t>
                      </w:r>
                    </w:p>
                    <w:p w:rsidR="00E01CFE" w:rsidRDefault="00E01CFE">
                      <w:r>
                        <w:rPr>
                          <w:rFonts w:hint="eastAsia"/>
                        </w:rPr>
                        <w:t>（留保を申し出る）</w:t>
                      </w:r>
                    </w:p>
                    <w:p w:rsidR="00E01CFE" w:rsidRDefault="00E01CFE"/>
                    <w:p w:rsidR="00E01CFE" w:rsidRDefault="00E01CFE">
                      <w:r>
                        <w:rPr>
                          <w:rFonts w:hint="eastAsia"/>
                        </w:rPr>
                        <w:t xml:space="preserve">　　帰結：</w:t>
                      </w:r>
                      <w:r>
                        <w:rPr>
                          <w:rFonts w:hint="eastAsia"/>
                        </w:rPr>
                        <w:t>AB</w:t>
                      </w:r>
                      <w:r>
                        <w:rPr>
                          <w:rFonts w:hint="eastAsia"/>
                        </w:rPr>
                        <w:t>間</w:t>
                      </w:r>
                      <w:r>
                        <w:rPr>
                          <w:rFonts w:hint="eastAsia"/>
                        </w:rPr>
                        <w:t>(</w:t>
                      </w:r>
                      <w:r>
                        <w:rPr>
                          <w:rFonts w:hint="eastAsia"/>
                        </w:rPr>
                        <w:t>留保付きの条約締結</w:t>
                      </w:r>
                      <w:r>
                        <w:rPr>
                          <w:rFonts w:hint="eastAsia"/>
                        </w:rPr>
                        <w:t>)</w:t>
                      </w:r>
                      <w:r>
                        <w:rPr>
                          <w:rFonts w:hint="eastAsia"/>
                        </w:rPr>
                        <w:t>、</w:t>
                      </w:r>
                      <w:r>
                        <w:rPr>
                          <w:rFonts w:hint="eastAsia"/>
                        </w:rPr>
                        <w:t>AC</w:t>
                      </w:r>
                      <w:r>
                        <w:rPr>
                          <w:rFonts w:hint="eastAsia"/>
                        </w:rPr>
                        <w:t>間</w:t>
                      </w:r>
                      <w:r>
                        <w:rPr>
                          <w:rFonts w:hint="eastAsia"/>
                        </w:rPr>
                        <w:t>(</w:t>
                      </w:r>
                      <w:r>
                        <w:rPr>
                          <w:rFonts w:hint="eastAsia"/>
                        </w:rPr>
                        <w:t>留保付きの条約締結</w:t>
                      </w:r>
                      <w:r>
                        <w:rPr>
                          <w:rFonts w:hint="eastAsia"/>
                        </w:rPr>
                        <w:t>)</w:t>
                      </w:r>
                    </w:p>
                    <w:p w:rsidR="00E01CFE" w:rsidRDefault="00E01CFE">
                      <w:r>
                        <w:rPr>
                          <w:rFonts w:hint="eastAsia"/>
                        </w:rPr>
                        <w:t xml:space="preserve">　　　　　</w:t>
                      </w:r>
                      <w:r>
                        <w:rPr>
                          <w:rFonts w:hint="eastAsia"/>
                        </w:rPr>
                        <w:t>AD</w:t>
                      </w:r>
                      <w:r>
                        <w:rPr>
                          <w:rFonts w:hint="eastAsia"/>
                        </w:rPr>
                        <w:t>間（条約締結なし）、</w:t>
                      </w:r>
                      <w:r>
                        <w:rPr>
                          <w:rFonts w:hint="eastAsia"/>
                        </w:rPr>
                        <w:t>BCD</w:t>
                      </w:r>
                      <w:r>
                        <w:rPr>
                          <w:rFonts w:hint="eastAsia"/>
                        </w:rPr>
                        <w:t>間では普通に条約締結</w:t>
                      </w:r>
                    </w:p>
                    <w:p w:rsidR="00E01CFE" w:rsidRDefault="00E01CFE">
                      <w:r>
                        <w:rPr>
                          <w:rFonts w:hint="eastAsia"/>
                        </w:rPr>
                        <w:t xml:space="preserve">　‐国際連盟方式と比べ多くの国が条約を締結できる。</w:t>
                      </w:r>
                    </w:p>
                    <w:p w:rsidR="00E01CFE" w:rsidRDefault="00E01CFE">
                      <w:r>
                        <w:rPr>
                          <w:rFonts w:hint="eastAsia"/>
                        </w:rPr>
                        <w:t xml:space="preserve">　‐ただ、国によって条約の内容がバラバラになってしまう。</w:t>
                      </w:r>
                    </w:p>
                    <w:p w:rsidR="00E01CFE" w:rsidRPr="001C4D29" w:rsidRDefault="00E01CFE">
                      <w:r>
                        <w:rPr>
                          <w:rFonts w:hint="eastAsia"/>
                        </w:rPr>
                        <w:t xml:space="preserve">　‐それゆえ条約適用の場面で不都合が生じる。</w:t>
                      </w:r>
                    </w:p>
                  </w:txbxContent>
                </v:textbox>
              </v:shape>
            </w:pict>
          </mc:Fallback>
        </mc:AlternateContent>
      </w:r>
      <w:r w:rsidR="001C4D29">
        <w:rPr>
          <w:rFonts w:hint="eastAsia"/>
          <w:noProof/>
        </w:rPr>
        <mc:AlternateContent>
          <mc:Choice Requires="wps">
            <w:drawing>
              <wp:anchor distT="0" distB="0" distL="114300" distR="114300" simplePos="0" relativeHeight="251662336" behindDoc="0" locked="0" layoutInCell="1" allowOverlap="1" wp14:anchorId="7C6FBB02" wp14:editId="65662CF1">
                <wp:simplePos x="0" y="0"/>
                <wp:positionH relativeFrom="column">
                  <wp:posOffset>691515</wp:posOffset>
                </wp:positionH>
                <wp:positionV relativeFrom="paragraph">
                  <wp:posOffset>434976</wp:posOffset>
                </wp:positionV>
                <wp:extent cx="914400" cy="1943100"/>
                <wp:effectExtent l="0" t="0" r="27305" b="19050"/>
                <wp:wrapNone/>
                <wp:docPr id="5" name="テキスト ボックス 5"/>
                <wp:cNvGraphicFramePr/>
                <a:graphic xmlns:a="http://schemas.openxmlformats.org/drawingml/2006/main">
                  <a:graphicData uri="http://schemas.microsoft.com/office/word/2010/wordprocessingShape">
                    <wps:wsp>
                      <wps:cNvSpPr txBox="1"/>
                      <wps:spPr>
                        <a:xfrm>
                          <a:off x="0" y="0"/>
                          <a:ext cx="914400"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rsidP="00A524A1">
                            <w:r>
                              <w:rPr>
                                <w:rFonts w:hint="eastAsia"/>
                              </w:rPr>
                              <w:t xml:space="preserve">　　国際連盟方式</w:t>
                            </w:r>
                          </w:p>
                          <w:p w:rsidR="00E01CFE" w:rsidRDefault="00E01CFE" w:rsidP="00A524A1">
                            <w:pPr>
                              <w:tabs>
                                <w:tab w:val="left" w:pos="2055"/>
                              </w:tabs>
                            </w:pPr>
                            <w:r>
                              <w:tab/>
                            </w:r>
                          </w:p>
                          <w:p w:rsidR="00E01CFE" w:rsidRDefault="00E01CFE" w:rsidP="00A524A1">
                            <w:pPr>
                              <w:ind w:firstLineChars="200" w:firstLine="420"/>
                            </w:pPr>
                            <w:r>
                              <w:rPr>
                                <w:rFonts w:hint="eastAsia"/>
                              </w:rPr>
                              <w:t>A</w:t>
                            </w:r>
                            <w:r>
                              <w:rPr>
                                <w:rFonts w:hint="eastAsia"/>
                              </w:rPr>
                              <w:t>国　――――――</w:t>
                            </w:r>
                            <w:r>
                              <w:rPr>
                                <w:rFonts w:hint="eastAsia"/>
                              </w:rPr>
                              <w:t>B</w:t>
                            </w:r>
                            <w:r>
                              <w:rPr>
                                <w:rFonts w:hint="eastAsia"/>
                              </w:rPr>
                              <w:t>国（承認）、</w:t>
                            </w:r>
                            <w:r>
                              <w:rPr>
                                <w:rFonts w:hint="eastAsia"/>
                              </w:rPr>
                              <w:t>C</w:t>
                            </w:r>
                            <w:r>
                              <w:rPr>
                                <w:rFonts w:hint="eastAsia"/>
                              </w:rPr>
                              <w:t>国（承認）、</w:t>
                            </w:r>
                            <w:r>
                              <w:rPr>
                                <w:rFonts w:hint="eastAsia"/>
                              </w:rPr>
                              <w:t>D</w:t>
                            </w:r>
                            <w:r>
                              <w:rPr>
                                <w:rFonts w:hint="eastAsia"/>
                              </w:rPr>
                              <w:t>国（却下）</w:t>
                            </w:r>
                          </w:p>
                          <w:p w:rsidR="00E01CFE" w:rsidRDefault="00E01CFE" w:rsidP="00A524A1">
                            <w:r>
                              <w:rPr>
                                <w:rFonts w:hint="eastAsia"/>
                              </w:rPr>
                              <w:t>（留保を申し出る）</w:t>
                            </w:r>
                          </w:p>
                          <w:p w:rsidR="00E01CFE" w:rsidRDefault="00E01CFE" w:rsidP="00A524A1"/>
                          <w:p w:rsidR="00E01CFE" w:rsidRDefault="00E01CFE" w:rsidP="00A524A1">
                            <w:r>
                              <w:rPr>
                                <w:rFonts w:hint="eastAsia"/>
                              </w:rPr>
                              <w:t xml:space="preserve">　　帰結：</w:t>
                            </w:r>
                            <w:r>
                              <w:rPr>
                                <w:rFonts w:hint="eastAsia"/>
                              </w:rPr>
                              <w:t>A</w:t>
                            </w:r>
                            <w:r>
                              <w:rPr>
                                <w:rFonts w:hint="eastAsia"/>
                              </w:rPr>
                              <w:t>国は条約に加盟できず、</w:t>
                            </w:r>
                            <w:r>
                              <w:rPr>
                                <w:rFonts w:hint="eastAsia"/>
                              </w:rPr>
                              <w:t>BCD</w:t>
                            </w:r>
                            <w:r>
                              <w:rPr>
                                <w:rFonts w:hint="eastAsia"/>
                              </w:rPr>
                              <w:t>だけで条約締結</w:t>
                            </w:r>
                          </w:p>
                          <w:p w:rsidR="00E01CFE" w:rsidRDefault="00E01CFE" w:rsidP="00A524A1">
                            <w:r>
                              <w:rPr>
                                <w:rFonts w:hint="eastAsia"/>
                              </w:rPr>
                              <w:t xml:space="preserve">　‐批准国の全員の許可が出ないと留保付きの批准はできない。</w:t>
                            </w:r>
                          </w:p>
                          <w:p w:rsidR="00E01CFE" w:rsidRPr="00A524A1" w:rsidRDefault="00E01CFE" w:rsidP="00A524A1">
                            <w:r>
                              <w:rPr>
                                <w:rFonts w:hint="eastAsia"/>
                              </w:rPr>
                              <w:t xml:space="preserve">　‐条約を批准する国が少なくなり拘束力が弱まる。</w:t>
                            </w:r>
                          </w:p>
                          <w:p w:rsidR="00E01CFE" w:rsidRPr="00A524A1" w:rsidRDefault="00E01CF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8" type="#_x0000_t202" style="position:absolute;left:0;text-align:left;margin-left:54.45pt;margin-top:34.25pt;width:1in;height:153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7BswIAAMgFAAAOAAAAZHJzL2Uyb0RvYy54bWysVM1OGzEQvlfqO1i+l01CQkvEBqUgqkoI&#10;UKHi7HhtssLrsWyT3fRIJNSH6CtUPfd59kU69u7mh3Kh6mV37Pnm7/PMHB1XhSILYV0OOqX9vR4l&#10;QnPIcn2X0q83Z+8+UOI80xlToEVKl8LR48nbN0elGYsBzEFlwhJ0ot24NCmde2/GSeL4XBTM7YER&#10;GpUSbME8Hu1dkllWovdCJYNe7yApwWbGAhfO4e1po6ST6F9Kwf2llE54olKKufn4tfE7C99kcsTG&#10;d5aZec7bNNg/ZFGwXGPQtatT5hl5sPlfroqcW3Ag/R6HIgEpcy5iDVhNv/esmus5MyLWguQ4s6bJ&#10;/T+3/GJxZUmepXREiWYFPlG9eqoff9aPv+vVd1KvftSrVf34C89kFOgqjRuj1bVBO199hAqfvbt3&#10;eBlYqKQtwh/rI6hH4pdrskXlCcfLw/5w2EMNR1X/cLjfxwO6TzbWxjr/SUBBgpBSi48ZOWaLc+cb&#10;aAcJwRyoPDvLlYqH0EDiRFmyYPj0yscc0fkOSmlSpvRgf9SLjnd0wfXafqYYv2/T20KhP6VDOBFb&#10;rU0rMNQwESW/VCJglP4iJFIdCXkhR8a50Os8IzqgJFb0GsMWv8nqNcZNHWgRI4P2a+Mi12Ablnap&#10;ze47amWDxzfcqjuIvppVsccGXaPMIFti/1hoBtIZfpYj3+fM+StmcQKxMXCr+Ev8SAX4SNBKlMzB&#10;fnvpPuBxMFBLSYkTnVKNK4cS9VnjwMR2wwUQD8PR+wFGsNua2bZGPxQngH3Tx+1leBQD3qtOlBaK&#10;W1w90xATVUxzjJxS34knvtkyuLq4mE4jCEfeMH+urw0PrgPHoctuqltmTdvlHufjArrJZ+Nnzd5g&#10;g6WG6YMHmcdJCCw3nLbs47qIs9SutrCPts8RtVnAkz8AAAD//wMAUEsDBBQABgAIAAAAIQB0LhK4&#10;3wAAAAoBAAAPAAAAZHJzL2Rvd25yZXYueG1sTI9NT8MwDIbvSPyHyEjcWEpLSylNJzTBCQmxMWkc&#10;08b9EI1TNdlW/j3mBMfXfvT6cble7ChOOPvBkYLbVQQCqXFmoE7B/uPlJgfhgyajR0eo4Bs9rKvL&#10;i1IXxp1pi6dd6ASXkC+0gj6EqZDSNz1a7VduQuJd62arA8e5k2bWZy63o4yjKJNWD8QXej3hpsfm&#10;a3e0Ct42mUuTesnb5/dXt+3aRH6mB6Wur5anRxABl/AHw68+q0PFTrU7kvFi5BzlD4wqyPIUBANx&#10;GvOgVpDc36Ugq1L+f6H6AQAA//8DAFBLAQItABQABgAIAAAAIQC2gziS/gAAAOEBAAATAAAAAAAA&#10;AAAAAAAAAAAAAABbQ29udGVudF9UeXBlc10ueG1sUEsBAi0AFAAGAAgAAAAhADj9If/WAAAAlAEA&#10;AAsAAAAAAAAAAAAAAAAALwEAAF9yZWxzLy5yZWxzUEsBAi0AFAAGAAgAAAAhAIsI7sGzAgAAyAUA&#10;AA4AAAAAAAAAAAAAAAAALgIAAGRycy9lMm9Eb2MueG1sUEsBAi0AFAAGAAgAAAAhAHQuErjfAAAA&#10;CgEAAA8AAAAAAAAAAAAAAAAADQUAAGRycy9kb3ducmV2LnhtbFBLBQYAAAAABAAEAPMAAAAZBgAA&#10;AAA=&#10;" fillcolor="white [3201]" strokeweight=".5pt">
                <v:textbox>
                  <w:txbxContent>
                    <w:p w:rsidR="00E01CFE" w:rsidRDefault="00E01CFE" w:rsidP="00A524A1">
                      <w:r>
                        <w:rPr>
                          <w:rFonts w:hint="eastAsia"/>
                        </w:rPr>
                        <w:t xml:space="preserve">　　国際連盟方式</w:t>
                      </w:r>
                    </w:p>
                    <w:p w:rsidR="00E01CFE" w:rsidRDefault="00E01CFE" w:rsidP="00A524A1">
                      <w:pPr>
                        <w:tabs>
                          <w:tab w:val="left" w:pos="2055"/>
                        </w:tabs>
                      </w:pPr>
                      <w:r>
                        <w:tab/>
                      </w:r>
                    </w:p>
                    <w:p w:rsidR="00E01CFE" w:rsidRDefault="00E01CFE" w:rsidP="00A524A1">
                      <w:pPr>
                        <w:ind w:firstLineChars="200" w:firstLine="420"/>
                      </w:pPr>
                      <w:r>
                        <w:rPr>
                          <w:rFonts w:hint="eastAsia"/>
                        </w:rPr>
                        <w:t>A</w:t>
                      </w:r>
                      <w:r>
                        <w:rPr>
                          <w:rFonts w:hint="eastAsia"/>
                        </w:rPr>
                        <w:t>国　――――――</w:t>
                      </w:r>
                      <w:r>
                        <w:rPr>
                          <w:rFonts w:hint="eastAsia"/>
                        </w:rPr>
                        <w:t>B</w:t>
                      </w:r>
                      <w:r>
                        <w:rPr>
                          <w:rFonts w:hint="eastAsia"/>
                        </w:rPr>
                        <w:t>国（承認）、</w:t>
                      </w:r>
                      <w:r>
                        <w:rPr>
                          <w:rFonts w:hint="eastAsia"/>
                        </w:rPr>
                        <w:t>C</w:t>
                      </w:r>
                      <w:r>
                        <w:rPr>
                          <w:rFonts w:hint="eastAsia"/>
                        </w:rPr>
                        <w:t>国（承認）、</w:t>
                      </w:r>
                      <w:r>
                        <w:rPr>
                          <w:rFonts w:hint="eastAsia"/>
                        </w:rPr>
                        <w:t>D</w:t>
                      </w:r>
                      <w:r>
                        <w:rPr>
                          <w:rFonts w:hint="eastAsia"/>
                        </w:rPr>
                        <w:t>国（却下）</w:t>
                      </w:r>
                    </w:p>
                    <w:p w:rsidR="00E01CFE" w:rsidRDefault="00E01CFE" w:rsidP="00A524A1">
                      <w:r>
                        <w:rPr>
                          <w:rFonts w:hint="eastAsia"/>
                        </w:rPr>
                        <w:t>（留保を申し出る）</w:t>
                      </w:r>
                    </w:p>
                    <w:p w:rsidR="00E01CFE" w:rsidRDefault="00E01CFE" w:rsidP="00A524A1"/>
                    <w:p w:rsidR="00E01CFE" w:rsidRDefault="00E01CFE" w:rsidP="00A524A1">
                      <w:r>
                        <w:rPr>
                          <w:rFonts w:hint="eastAsia"/>
                        </w:rPr>
                        <w:t xml:space="preserve">　　帰結：</w:t>
                      </w:r>
                      <w:r>
                        <w:rPr>
                          <w:rFonts w:hint="eastAsia"/>
                        </w:rPr>
                        <w:t>A</w:t>
                      </w:r>
                      <w:r>
                        <w:rPr>
                          <w:rFonts w:hint="eastAsia"/>
                        </w:rPr>
                        <w:t>国は条約に加盟できず、</w:t>
                      </w:r>
                      <w:r>
                        <w:rPr>
                          <w:rFonts w:hint="eastAsia"/>
                        </w:rPr>
                        <w:t>BCD</w:t>
                      </w:r>
                      <w:r>
                        <w:rPr>
                          <w:rFonts w:hint="eastAsia"/>
                        </w:rPr>
                        <w:t>だけで条約締結</w:t>
                      </w:r>
                    </w:p>
                    <w:p w:rsidR="00E01CFE" w:rsidRDefault="00E01CFE" w:rsidP="00A524A1">
                      <w:r>
                        <w:rPr>
                          <w:rFonts w:hint="eastAsia"/>
                        </w:rPr>
                        <w:t xml:space="preserve">　‐批准国の全員の許可が出ないと留保付きの批准はできない。</w:t>
                      </w:r>
                    </w:p>
                    <w:p w:rsidR="00E01CFE" w:rsidRPr="00A524A1" w:rsidRDefault="00E01CFE" w:rsidP="00A524A1">
                      <w:r>
                        <w:rPr>
                          <w:rFonts w:hint="eastAsia"/>
                        </w:rPr>
                        <w:t xml:space="preserve">　‐条約を批准する国が少なくなり拘束力が弱まる。</w:t>
                      </w:r>
                    </w:p>
                    <w:p w:rsidR="00E01CFE" w:rsidRPr="00A524A1" w:rsidRDefault="00E01CFE"/>
                  </w:txbxContent>
                </v:textbox>
              </v:shape>
            </w:pict>
          </mc:Fallback>
        </mc:AlternateContent>
      </w:r>
    </w:p>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1C4D29" w:rsidRPr="001C4D29" w:rsidRDefault="001C4D29" w:rsidP="001C4D29"/>
    <w:p w:rsidR="00CB788A" w:rsidRDefault="00CB788A" w:rsidP="001C4D29">
      <w:pPr>
        <w:rPr>
          <w:rFonts w:hint="eastAsia"/>
          <w:color w:val="FF0000"/>
        </w:rPr>
      </w:pPr>
    </w:p>
    <w:p w:rsidR="00A524A1" w:rsidRPr="001C4D29" w:rsidRDefault="001C4D29" w:rsidP="001C4D29">
      <w:pPr>
        <w:rPr>
          <w:color w:val="FF0000"/>
        </w:rPr>
      </w:pPr>
      <w:r w:rsidRPr="001C4D29">
        <w:rPr>
          <w:rFonts w:hint="eastAsia"/>
          <w:color w:val="FF0000"/>
        </w:rPr>
        <w:lastRenderedPageBreak/>
        <w:t>問題提起：それぞれの方式の欠点を克服するためにはどのような制度が考えられるか。</w:t>
      </w:r>
    </w:p>
    <w:p w:rsidR="00A3229F" w:rsidRDefault="00A3229F" w:rsidP="001C4D29">
      <w:r>
        <w:rPr>
          <w:rFonts w:hint="eastAsia"/>
        </w:rPr>
        <w:t>a)</w:t>
      </w:r>
      <w:r>
        <w:rPr>
          <w:rFonts w:hint="eastAsia"/>
        </w:rPr>
        <w:t>ジェノサイド条約留保事件</w:t>
      </w:r>
      <w:r w:rsidR="00AF0A6E">
        <w:rPr>
          <w:rFonts w:hint="eastAsia"/>
        </w:rPr>
        <w:t>（</w:t>
      </w:r>
      <w:r w:rsidR="00AF0A6E">
        <w:rPr>
          <w:rFonts w:hint="eastAsia"/>
        </w:rPr>
        <w:t>ICJ</w:t>
      </w:r>
      <w:r w:rsidR="00AF0A6E">
        <w:rPr>
          <w:rFonts w:hint="eastAsia"/>
        </w:rPr>
        <w:t>）</w:t>
      </w:r>
      <w:r>
        <w:rPr>
          <w:rFonts w:hint="eastAsia"/>
        </w:rPr>
        <w:t>＊ジェノサイド条約は大量虐殺を禁止するための条約</w:t>
      </w:r>
    </w:p>
    <w:p w:rsidR="00A3229F" w:rsidRDefault="00A3229F" w:rsidP="001C4D29">
      <w:r>
        <w:rPr>
          <w:rFonts w:hint="eastAsia"/>
        </w:rPr>
        <w:t xml:space="preserve">　‐</w:t>
      </w:r>
      <w:r>
        <w:rPr>
          <w:rFonts w:hint="eastAsia"/>
        </w:rPr>
        <w:t>9</w:t>
      </w:r>
      <w:r>
        <w:rPr>
          <w:rFonts w:hint="eastAsia"/>
        </w:rPr>
        <w:t>条「手続き義務」（大量虐殺について紛争が生じた場合</w:t>
      </w:r>
      <w:r>
        <w:rPr>
          <w:rFonts w:hint="eastAsia"/>
        </w:rPr>
        <w:t>ICJ</w:t>
      </w:r>
      <w:r>
        <w:rPr>
          <w:rFonts w:hint="eastAsia"/>
        </w:rPr>
        <w:t>で処理）</w:t>
      </w:r>
    </w:p>
    <w:p w:rsidR="00A3229F" w:rsidRDefault="00A3229F" w:rsidP="001C4D29">
      <w:r>
        <w:rPr>
          <w:rFonts w:hint="eastAsia"/>
        </w:rPr>
        <w:t xml:space="preserve">　‐ソ連がこの</w:t>
      </w:r>
      <w:r>
        <w:rPr>
          <w:rFonts w:hint="eastAsia"/>
        </w:rPr>
        <w:t>9</w:t>
      </w:r>
      <w:r>
        <w:rPr>
          <w:rFonts w:hint="eastAsia"/>
        </w:rPr>
        <w:t>条を留保</w:t>
      </w:r>
    </w:p>
    <w:p w:rsidR="00A3229F" w:rsidRDefault="00A3229F" w:rsidP="001C4D29">
      <w:r>
        <w:rPr>
          <w:rFonts w:hint="eastAsia"/>
        </w:rPr>
        <w:t xml:space="preserve">　‐他の国がこの留保をどのように処理すべきかを</w:t>
      </w:r>
      <w:r>
        <w:rPr>
          <w:rFonts w:hint="eastAsia"/>
        </w:rPr>
        <w:t>ICJ</w:t>
      </w:r>
      <w:r>
        <w:rPr>
          <w:rFonts w:hint="eastAsia"/>
        </w:rPr>
        <w:t>に相談</w:t>
      </w:r>
    </w:p>
    <w:p w:rsidR="00A3229F" w:rsidRDefault="00A3229F" w:rsidP="001C4D29">
      <w:r>
        <w:rPr>
          <w:rFonts w:hint="eastAsia"/>
        </w:rPr>
        <w:t xml:space="preserve">　‐</w:t>
      </w:r>
      <w:r>
        <w:rPr>
          <w:rFonts w:hint="eastAsia"/>
        </w:rPr>
        <w:t>ICJ</w:t>
      </w:r>
      <w:r>
        <w:rPr>
          <w:rFonts w:hint="eastAsia"/>
        </w:rPr>
        <w:t>の勧告的意見：「両立性」…もともとの条約の趣旨と留保の内容が両立するか</w:t>
      </w:r>
    </w:p>
    <w:p w:rsidR="00A3229F" w:rsidRDefault="00A3229F" w:rsidP="00A3229F">
      <w:pPr>
        <w:ind w:firstLineChars="1700" w:firstLine="3570"/>
      </w:pPr>
      <w:r>
        <w:rPr>
          <w:rFonts w:hint="eastAsia"/>
        </w:rPr>
        <w:t>どうかで判断。この場合は留保を認めるよう勧告。</w:t>
      </w:r>
    </w:p>
    <w:p w:rsidR="00A3229F" w:rsidRDefault="00A3229F" w:rsidP="00A3229F"/>
    <w:p w:rsidR="00A3229F" w:rsidRDefault="00A3229F" w:rsidP="00A3229F">
      <w:r>
        <w:rPr>
          <w:rFonts w:hint="eastAsia"/>
        </w:rPr>
        <w:t>b)</w:t>
      </w:r>
      <w:r>
        <w:rPr>
          <w:rFonts w:hint="eastAsia"/>
        </w:rPr>
        <w:t>条約法条約　＊これは条約に関する様々な規定を定めた条約</w:t>
      </w:r>
    </w:p>
    <w:p w:rsidR="00A3229F" w:rsidRDefault="00A3229F" w:rsidP="00A3229F">
      <w:r>
        <w:rPr>
          <w:rFonts w:hint="eastAsia"/>
        </w:rPr>
        <w:t xml:space="preserve">　‐</w:t>
      </w:r>
      <w:r>
        <w:rPr>
          <w:rFonts w:hint="eastAsia"/>
        </w:rPr>
        <w:t>ICJ</w:t>
      </w:r>
      <w:r>
        <w:rPr>
          <w:rFonts w:hint="eastAsia"/>
        </w:rPr>
        <w:t>の判断を踏襲し、「両立性」による判断基準を定めた。</w:t>
      </w:r>
    </w:p>
    <w:p w:rsidR="00A3229F" w:rsidRDefault="00A3229F" w:rsidP="00A3229F">
      <w:r>
        <w:rPr>
          <w:rFonts w:hint="eastAsia"/>
        </w:rPr>
        <w:t xml:space="preserve">　‐しかし、両立性の判断をそれぞれの国で決めるため</w:t>
      </w:r>
      <w:r w:rsidR="00396F1B">
        <w:rPr>
          <w:rFonts w:hint="eastAsia"/>
        </w:rPr>
        <w:t>、実質は汎米連合方式とあまり変わらない。</w:t>
      </w:r>
    </w:p>
    <w:p w:rsidR="00396F1B" w:rsidRDefault="00396F1B" w:rsidP="00A3229F"/>
    <w:p w:rsidR="00396F1B" w:rsidRDefault="00396F1B" w:rsidP="00A3229F">
      <w:pPr>
        <w:rPr>
          <w:color w:val="000000" w:themeColor="text1"/>
        </w:rPr>
      </w:pPr>
      <w:r>
        <w:rPr>
          <w:rFonts w:hint="eastAsia"/>
          <w:color w:val="000000" w:themeColor="text1"/>
        </w:rPr>
        <w:t>c)</w:t>
      </w:r>
      <w:r>
        <w:rPr>
          <w:rFonts w:hint="eastAsia"/>
          <w:color w:val="000000" w:themeColor="text1"/>
        </w:rPr>
        <w:t>「人権条約の趣旨・目的と両立しない留保は無効であって、そのような留保を付した国は留保を付す前のオリジナルの条約規定に拘束される」</w:t>
      </w:r>
      <w:r w:rsidR="00AF0A6E">
        <w:rPr>
          <w:rFonts w:hint="eastAsia"/>
          <w:color w:val="000000" w:themeColor="text1"/>
        </w:rPr>
        <w:t>…（</w:t>
      </w:r>
      <w:r w:rsidR="00AF0A6E">
        <w:rPr>
          <w:rFonts w:hint="eastAsia"/>
          <w:color w:val="000000" w:themeColor="text1"/>
        </w:rPr>
        <w:t>R</w:t>
      </w:r>
      <w:r w:rsidR="00AF0A6E">
        <w:rPr>
          <w:rFonts w:hint="eastAsia"/>
          <w:color w:val="000000" w:themeColor="text1"/>
        </w:rPr>
        <w:t>）</w:t>
      </w:r>
      <w:r>
        <w:rPr>
          <w:rFonts w:hint="eastAsia"/>
          <w:color w:val="000000" w:themeColor="text1"/>
        </w:rPr>
        <w:t>という規定</w:t>
      </w:r>
    </w:p>
    <w:p w:rsidR="00253F92" w:rsidRDefault="00253F92" w:rsidP="00A3229F">
      <w:pPr>
        <w:rPr>
          <w:color w:val="000000" w:themeColor="text1"/>
        </w:rPr>
      </w:pPr>
    </w:p>
    <w:p w:rsidR="00396F1B" w:rsidRDefault="00396F1B" w:rsidP="00A3229F">
      <w:pPr>
        <w:rPr>
          <w:color w:val="000000" w:themeColor="text1"/>
        </w:rPr>
      </w:pPr>
      <w:r>
        <w:rPr>
          <w:rFonts w:hint="eastAsia"/>
          <w:color w:val="000000" w:themeColor="text1"/>
        </w:rPr>
        <w:t xml:space="preserve">[case1] </w:t>
      </w:r>
      <w:proofErr w:type="spellStart"/>
      <w:r>
        <w:rPr>
          <w:rFonts w:hint="eastAsia"/>
          <w:color w:val="000000" w:themeColor="text1"/>
        </w:rPr>
        <w:t>Belilos</w:t>
      </w:r>
      <w:proofErr w:type="spellEnd"/>
      <w:r>
        <w:rPr>
          <w:rFonts w:hint="eastAsia"/>
          <w:color w:val="000000" w:themeColor="text1"/>
        </w:rPr>
        <w:t>事件</w:t>
      </w:r>
      <w:r w:rsidR="00AF0A6E">
        <w:rPr>
          <w:rFonts w:hint="eastAsia"/>
          <w:color w:val="000000" w:themeColor="text1"/>
        </w:rPr>
        <w:t>（欧州人権裁判所）</w:t>
      </w:r>
    </w:p>
    <w:p w:rsidR="00396F1B" w:rsidRDefault="00396F1B" w:rsidP="00A3229F">
      <w:pPr>
        <w:rPr>
          <w:color w:val="000000" w:themeColor="text1"/>
        </w:rPr>
      </w:pPr>
      <w:r>
        <w:rPr>
          <w:rFonts w:hint="eastAsia"/>
          <w:color w:val="000000" w:themeColor="text1"/>
        </w:rPr>
        <w:t xml:space="preserve">　‐</w:t>
      </w:r>
      <w:proofErr w:type="spellStart"/>
      <w:r>
        <w:rPr>
          <w:rFonts w:hint="eastAsia"/>
          <w:color w:val="000000" w:themeColor="text1"/>
        </w:rPr>
        <w:t>Belilos</w:t>
      </w:r>
      <w:proofErr w:type="spellEnd"/>
      <w:r>
        <w:rPr>
          <w:rFonts w:hint="eastAsia"/>
          <w:color w:val="000000" w:themeColor="text1"/>
        </w:rPr>
        <w:t>さんが許可なくデモを行った。</w:t>
      </w:r>
    </w:p>
    <w:p w:rsidR="00396F1B" w:rsidRDefault="00396F1B" w:rsidP="00A3229F">
      <w:pPr>
        <w:rPr>
          <w:color w:val="000000" w:themeColor="text1"/>
        </w:rPr>
      </w:pPr>
      <w:r>
        <w:rPr>
          <w:rFonts w:hint="eastAsia"/>
          <w:color w:val="000000" w:themeColor="text1"/>
        </w:rPr>
        <w:t xml:space="preserve">　‐彼はそのことで警察に逮捕され罰金を科された。</w:t>
      </w:r>
    </w:p>
    <w:p w:rsidR="00396F1B" w:rsidRDefault="00396F1B" w:rsidP="00A3229F">
      <w:pPr>
        <w:rPr>
          <w:color w:val="000000" w:themeColor="text1"/>
        </w:rPr>
      </w:pPr>
      <w:r>
        <w:rPr>
          <w:rFonts w:hint="eastAsia"/>
          <w:color w:val="000000" w:themeColor="text1"/>
        </w:rPr>
        <w:t xml:space="preserve">　‐スイス国内法上は罰金を科すことに何の問題もない。</w:t>
      </w:r>
    </w:p>
    <w:p w:rsidR="00396F1B" w:rsidRDefault="00396F1B" w:rsidP="00A3229F">
      <w:pPr>
        <w:rPr>
          <w:color w:val="000000" w:themeColor="text1"/>
        </w:rPr>
      </w:pPr>
      <w:r>
        <w:rPr>
          <w:rFonts w:hint="eastAsia"/>
          <w:color w:val="000000" w:themeColor="text1"/>
        </w:rPr>
        <w:t xml:space="preserve">　‐</w:t>
      </w:r>
      <w:proofErr w:type="spellStart"/>
      <w:r w:rsidR="00AF0A6E">
        <w:rPr>
          <w:rFonts w:hint="eastAsia"/>
          <w:color w:val="000000" w:themeColor="text1"/>
        </w:rPr>
        <w:t>Belilos</w:t>
      </w:r>
      <w:proofErr w:type="spellEnd"/>
      <w:r w:rsidR="00AF0A6E">
        <w:rPr>
          <w:rFonts w:hint="eastAsia"/>
          <w:color w:val="000000" w:themeColor="text1"/>
        </w:rPr>
        <w:t>さん側は欧州人権条約第</w:t>
      </w:r>
      <w:r w:rsidR="00AF0A6E">
        <w:rPr>
          <w:rFonts w:hint="eastAsia"/>
          <w:color w:val="000000" w:themeColor="text1"/>
        </w:rPr>
        <w:t>6</w:t>
      </w:r>
      <w:r w:rsidR="00AF0A6E">
        <w:rPr>
          <w:rFonts w:hint="eastAsia"/>
          <w:color w:val="000000" w:themeColor="text1"/>
        </w:rPr>
        <w:t>条に反するとして起訴。</w:t>
      </w:r>
    </w:p>
    <w:p w:rsidR="00AF0A6E" w:rsidRDefault="00AF0A6E" w:rsidP="00A3229F">
      <w:pPr>
        <w:rPr>
          <w:color w:val="000000" w:themeColor="text1"/>
        </w:rPr>
      </w:pPr>
      <w:r>
        <w:rPr>
          <w:rFonts w:hint="eastAsia"/>
          <w:color w:val="000000" w:themeColor="text1"/>
        </w:rPr>
        <w:t xml:space="preserve">　＊スイスは欧州人権条約の批准にあたって「紛争が生じた場合、必ずしも欧州人権裁判所に判断を任せる</w:t>
      </w:r>
      <w:r w:rsidR="008B7896">
        <w:rPr>
          <w:rFonts w:hint="eastAsia"/>
          <w:color w:val="000000" w:themeColor="text1"/>
        </w:rPr>
        <w:t>必要はなく、国内の司法府で裁くことができる」旨の留保をしていた。</w:t>
      </w:r>
    </w:p>
    <w:p w:rsidR="00AF0A6E" w:rsidRDefault="00AF0A6E" w:rsidP="00A3229F">
      <w:pPr>
        <w:rPr>
          <w:color w:val="000000" w:themeColor="text1"/>
        </w:rPr>
      </w:pPr>
      <w:r>
        <w:rPr>
          <w:rFonts w:hint="eastAsia"/>
          <w:color w:val="000000" w:themeColor="text1"/>
        </w:rPr>
        <w:t xml:space="preserve">　‐上記</w:t>
      </w:r>
      <w:r>
        <w:rPr>
          <w:rFonts w:hint="eastAsia"/>
          <w:color w:val="000000" w:themeColor="text1"/>
        </w:rPr>
        <w:t>R</w:t>
      </w:r>
      <w:r>
        <w:rPr>
          <w:rFonts w:hint="eastAsia"/>
          <w:color w:val="000000" w:themeColor="text1"/>
        </w:rPr>
        <w:t>の規定によって、オリジナルの規定に従って欧州人権裁判所で裁判が行われ、最終的に</w:t>
      </w:r>
      <w:proofErr w:type="spellStart"/>
      <w:r>
        <w:rPr>
          <w:rFonts w:hint="eastAsia"/>
          <w:color w:val="000000" w:themeColor="text1"/>
        </w:rPr>
        <w:t>Blilos</w:t>
      </w:r>
      <w:proofErr w:type="spellEnd"/>
      <w:r>
        <w:rPr>
          <w:rFonts w:hint="eastAsia"/>
          <w:color w:val="000000" w:themeColor="text1"/>
        </w:rPr>
        <w:t>さん側の起訴は認められた。</w:t>
      </w:r>
    </w:p>
    <w:p w:rsidR="00AF0A6E" w:rsidRDefault="00AF0A6E" w:rsidP="00A3229F">
      <w:pPr>
        <w:rPr>
          <w:color w:val="000000" w:themeColor="text1"/>
        </w:rPr>
      </w:pPr>
      <w:r>
        <w:rPr>
          <w:rFonts w:hint="eastAsia"/>
          <w:color w:val="000000" w:themeColor="text1"/>
        </w:rPr>
        <w:t xml:space="preserve">　‐その後スイスは留保を撤回。</w:t>
      </w:r>
    </w:p>
    <w:p w:rsidR="00AF0A6E" w:rsidRDefault="00AF0A6E" w:rsidP="00A3229F">
      <w:pPr>
        <w:rPr>
          <w:color w:val="000000" w:themeColor="text1"/>
        </w:rPr>
      </w:pPr>
      <w:r>
        <w:rPr>
          <w:rFonts w:hint="eastAsia"/>
          <w:color w:val="000000" w:themeColor="text1"/>
        </w:rPr>
        <w:t xml:space="preserve">　‐この場合はまだよいとして…</w:t>
      </w:r>
    </w:p>
    <w:p w:rsidR="00AF0A6E" w:rsidRDefault="00AF0A6E" w:rsidP="00A3229F">
      <w:pPr>
        <w:rPr>
          <w:color w:val="000000" w:themeColor="text1"/>
        </w:rPr>
      </w:pPr>
      <w:r>
        <w:rPr>
          <w:rFonts w:hint="eastAsia"/>
          <w:color w:val="000000" w:themeColor="text1"/>
        </w:rPr>
        <w:t xml:space="preserve">[case2] </w:t>
      </w:r>
      <w:proofErr w:type="spellStart"/>
      <w:r>
        <w:rPr>
          <w:rFonts w:hint="eastAsia"/>
          <w:color w:val="000000" w:themeColor="text1"/>
        </w:rPr>
        <w:t>Rawl</w:t>
      </w:r>
      <w:proofErr w:type="spellEnd"/>
      <w:r>
        <w:rPr>
          <w:rFonts w:hint="eastAsia"/>
          <w:color w:val="000000" w:themeColor="text1"/>
        </w:rPr>
        <w:t xml:space="preserve"> Kennedy</w:t>
      </w:r>
      <w:r>
        <w:rPr>
          <w:rFonts w:hint="eastAsia"/>
          <w:color w:val="000000" w:themeColor="text1"/>
        </w:rPr>
        <w:t>事件（自由権規約、規約人権委員会）</w:t>
      </w:r>
    </w:p>
    <w:p w:rsidR="00253F92" w:rsidRDefault="00AF0A6E" w:rsidP="00A3229F">
      <w:pPr>
        <w:rPr>
          <w:color w:val="000000" w:themeColor="text1"/>
        </w:rPr>
      </w:pPr>
      <w:r>
        <w:rPr>
          <w:rFonts w:hint="eastAsia"/>
          <w:color w:val="000000" w:themeColor="text1"/>
        </w:rPr>
        <w:t xml:space="preserve">　‐事件内容は省略するが、上記の事件同様</w:t>
      </w:r>
      <w:r w:rsidR="00253F92">
        <w:rPr>
          <w:rFonts w:hint="eastAsia"/>
          <w:color w:val="000000" w:themeColor="text1"/>
        </w:rPr>
        <w:t>、</w:t>
      </w:r>
      <w:r>
        <w:rPr>
          <w:rFonts w:hint="eastAsia"/>
          <w:color w:val="000000" w:themeColor="text1"/>
        </w:rPr>
        <w:t>人権に関する紛争が生じ</w:t>
      </w:r>
      <w:r w:rsidR="00253F92">
        <w:rPr>
          <w:rFonts w:hint="eastAsia"/>
          <w:color w:val="000000" w:themeColor="text1"/>
        </w:rPr>
        <w:t>、最終的に被告に死刑判決が下った。</w:t>
      </w:r>
    </w:p>
    <w:p w:rsidR="00AF0A6E" w:rsidRDefault="00253F92" w:rsidP="00253F92">
      <w:pPr>
        <w:ind w:firstLineChars="100" w:firstLine="210"/>
        <w:rPr>
          <w:color w:val="000000" w:themeColor="text1"/>
        </w:rPr>
      </w:pPr>
      <w:r>
        <w:rPr>
          <w:rFonts w:hint="eastAsia"/>
          <w:color w:val="000000" w:themeColor="text1"/>
        </w:rPr>
        <w:t>‐被告</w:t>
      </w:r>
      <w:r w:rsidR="00AF0A6E">
        <w:rPr>
          <w:rFonts w:hint="eastAsia"/>
          <w:color w:val="000000" w:themeColor="text1"/>
        </w:rPr>
        <w:t>側が規約人権委員会に申し立て。</w:t>
      </w:r>
    </w:p>
    <w:p w:rsidR="00253F92" w:rsidRDefault="00253F92" w:rsidP="00253F92">
      <w:pPr>
        <w:rPr>
          <w:color w:val="000000" w:themeColor="text1"/>
        </w:rPr>
      </w:pPr>
      <w:r>
        <w:rPr>
          <w:rFonts w:hint="eastAsia"/>
          <w:color w:val="000000" w:themeColor="text1"/>
        </w:rPr>
        <w:t xml:space="preserve">　＊トリニダード・トバゴは自由権規約に対して「死刑に関わる場合には委員会の検討を受けない」旨の留保をしていた。</w:t>
      </w:r>
    </w:p>
    <w:p w:rsidR="00253F92" w:rsidRDefault="00253F92" w:rsidP="00253F92">
      <w:pPr>
        <w:rPr>
          <w:color w:val="000000" w:themeColor="text1"/>
        </w:rPr>
      </w:pPr>
      <w:r>
        <w:rPr>
          <w:rFonts w:hint="eastAsia"/>
          <w:color w:val="000000" w:themeColor="text1"/>
        </w:rPr>
        <w:t xml:space="preserve">　‐しかし、</w:t>
      </w:r>
      <w:r>
        <w:rPr>
          <w:rFonts w:hint="eastAsia"/>
          <w:color w:val="000000" w:themeColor="text1"/>
        </w:rPr>
        <w:t>R</w:t>
      </w:r>
      <w:r>
        <w:rPr>
          <w:rFonts w:hint="eastAsia"/>
          <w:color w:val="000000" w:themeColor="text1"/>
        </w:rPr>
        <w:t>の規定によって、オリジナルの規定に従って規約人権委員会による裁定を受けることとなり、結果、被告側の起訴は認められた。</w:t>
      </w:r>
    </w:p>
    <w:p w:rsidR="00253F92" w:rsidRDefault="00253F92" w:rsidP="00253F92">
      <w:pPr>
        <w:rPr>
          <w:color w:val="000000" w:themeColor="text1"/>
        </w:rPr>
      </w:pPr>
      <w:r>
        <w:rPr>
          <w:rFonts w:hint="eastAsia"/>
          <w:color w:val="000000" w:themeColor="text1"/>
        </w:rPr>
        <w:t xml:space="preserve">　‐その後トリニダード・トバゴは規約から完全に脱退</w:t>
      </w:r>
    </w:p>
    <w:p w:rsidR="00253F92" w:rsidRDefault="00253F92" w:rsidP="00253F92">
      <w:pPr>
        <w:rPr>
          <w:color w:val="000000" w:themeColor="text1"/>
        </w:rPr>
      </w:pPr>
      <w:r>
        <w:rPr>
          <w:rFonts w:hint="eastAsia"/>
          <w:color w:val="000000" w:themeColor="text1"/>
        </w:rPr>
        <w:lastRenderedPageBreak/>
        <w:t xml:space="preserve">　‐これでは規約の意味がない。</w:t>
      </w:r>
    </w:p>
    <w:p w:rsidR="00253F92" w:rsidRDefault="00253F92" w:rsidP="00253F92">
      <w:pPr>
        <w:rPr>
          <w:color w:val="000000" w:themeColor="text1"/>
        </w:rPr>
      </w:pPr>
      <w:r>
        <w:rPr>
          <w:rFonts w:hint="eastAsia"/>
          <w:color w:val="000000" w:themeColor="text1"/>
        </w:rPr>
        <w:t>以上のように、留保の可否の決定方法</w:t>
      </w:r>
      <w:r w:rsidR="00130682">
        <w:rPr>
          <w:rFonts w:hint="eastAsia"/>
          <w:color w:val="000000" w:themeColor="text1"/>
        </w:rPr>
        <w:t>はどれもそれぞれに問題点を有する。</w:t>
      </w:r>
    </w:p>
    <w:p w:rsidR="00130682" w:rsidRDefault="00130682" w:rsidP="00253F92">
      <w:pPr>
        <w:rPr>
          <w:color w:val="000000" w:themeColor="text1"/>
        </w:rPr>
      </w:pPr>
    </w:p>
    <w:p w:rsidR="00130682" w:rsidRPr="00130682" w:rsidRDefault="00130682" w:rsidP="00253F92">
      <w:pPr>
        <w:rPr>
          <w:color w:val="000000" w:themeColor="text1"/>
          <w:u w:val="single"/>
        </w:rPr>
      </w:pPr>
      <w:r w:rsidRPr="00130682">
        <w:rPr>
          <w:rFonts w:hint="eastAsia"/>
          <w:color w:val="000000" w:themeColor="text1"/>
          <w:u w:val="single"/>
        </w:rPr>
        <w:t>１－４条約の解釈</w:t>
      </w:r>
    </w:p>
    <w:p w:rsidR="00130682" w:rsidRDefault="00130682" w:rsidP="00253F92">
      <w:pPr>
        <w:rPr>
          <w:color w:val="000000" w:themeColor="text1"/>
        </w:rPr>
      </w:pPr>
      <w:r>
        <w:rPr>
          <w:rFonts w:hint="eastAsia"/>
          <w:color w:val="000000" w:themeColor="text1"/>
        </w:rPr>
        <w:t>Cf.</w:t>
      </w:r>
      <w:r>
        <w:rPr>
          <w:rFonts w:hint="eastAsia"/>
          <w:color w:val="000000" w:themeColor="text1"/>
        </w:rPr>
        <w:t>条約法に関するウィーン条約</w:t>
      </w:r>
      <w:r>
        <w:rPr>
          <w:rFonts w:hint="eastAsia"/>
          <w:color w:val="000000" w:themeColor="text1"/>
        </w:rPr>
        <w:t>(</w:t>
      </w:r>
      <w:r>
        <w:rPr>
          <w:rFonts w:hint="eastAsia"/>
          <w:color w:val="000000" w:themeColor="text1"/>
        </w:rPr>
        <w:t>条約法条約</w:t>
      </w:r>
      <w:r>
        <w:rPr>
          <w:rFonts w:hint="eastAsia"/>
          <w:color w:val="000000" w:themeColor="text1"/>
        </w:rPr>
        <w:t>)31</w:t>
      </w:r>
      <w:r>
        <w:rPr>
          <w:rFonts w:hint="eastAsia"/>
          <w:color w:val="000000" w:themeColor="text1"/>
        </w:rPr>
        <w:t xml:space="preserve">条　</w:t>
      </w:r>
      <w:r>
        <w:rPr>
          <w:rFonts w:hint="eastAsia"/>
          <w:color w:val="000000" w:themeColor="text1"/>
        </w:rPr>
        <w:t>(</w:t>
      </w:r>
      <w:r>
        <w:rPr>
          <w:rFonts w:hint="eastAsia"/>
          <w:color w:val="000000" w:themeColor="text1"/>
        </w:rPr>
        <w:t>レジュメ参照してください</w:t>
      </w:r>
      <w:r>
        <w:rPr>
          <w:rFonts w:hint="eastAsia"/>
          <w:color w:val="000000" w:themeColor="text1"/>
        </w:rPr>
        <w:t>)</w:t>
      </w:r>
    </w:p>
    <w:p w:rsidR="00130682" w:rsidRDefault="00130682" w:rsidP="00253F92">
      <w:pPr>
        <w:rPr>
          <w:color w:val="000000" w:themeColor="text1"/>
        </w:rPr>
      </w:pPr>
    </w:p>
    <w:p w:rsidR="00130682" w:rsidRDefault="00130682" w:rsidP="00253F92">
      <w:pPr>
        <w:rPr>
          <w:color w:val="000000" w:themeColor="text1"/>
        </w:rPr>
      </w:pPr>
      <w:r>
        <w:rPr>
          <w:rFonts w:hint="eastAsia"/>
          <w:color w:val="000000" w:themeColor="text1"/>
        </w:rPr>
        <w:t>・条約の解釈が問題となる事例</w:t>
      </w:r>
    </w:p>
    <w:p w:rsidR="00130682" w:rsidRDefault="00130682" w:rsidP="00253F92">
      <w:pPr>
        <w:rPr>
          <w:color w:val="000000" w:themeColor="text1"/>
        </w:rPr>
      </w:pPr>
      <w:r>
        <w:rPr>
          <w:rFonts w:hint="eastAsia"/>
          <w:color w:val="000000" w:themeColor="text1"/>
        </w:rPr>
        <w:t xml:space="preserve">　←「合意による拘束」という概念が前提にあるために、国内法のように憲法、民法、商法などを体系的に解釈するということができない。</w:t>
      </w:r>
    </w:p>
    <w:p w:rsidR="00130682" w:rsidRDefault="00FD0209" w:rsidP="00253F92">
      <w:pPr>
        <w:rPr>
          <w:color w:val="000000" w:themeColor="text1"/>
        </w:rPr>
      </w:pPr>
      <w:r>
        <w:rPr>
          <w:rFonts w:hint="eastAsia"/>
          <w:noProof/>
          <w:color w:val="000000" w:themeColor="text1"/>
        </w:rPr>
        <mc:AlternateContent>
          <mc:Choice Requires="wps">
            <w:drawing>
              <wp:anchor distT="0" distB="0" distL="114300" distR="114300" simplePos="0" relativeHeight="251664384" behindDoc="0" locked="0" layoutInCell="1" allowOverlap="1" wp14:anchorId="4B22F94F" wp14:editId="17C326F7">
                <wp:simplePos x="0" y="0"/>
                <wp:positionH relativeFrom="column">
                  <wp:posOffset>24765</wp:posOffset>
                </wp:positionH>
                <wp:positionV relativeFrom="paragraph">
                  <wp:posOffset>53975</wp:posOffset>
                </wp:positionV>
                <wp:extent cx="914400" cy="2609850"/>
                <wp:effectExtent l="0" t="0" r="22860" b="19050"/>
                <wp:wrapNone/>
                <wp:docPr id="7" name="テキスト ボックス 7"/>
                <wp:cNvGraphicFramePr/>
                <a:graphic xmlns:a="http://schemas.openxmlformats.org/drawingml/2006/main">
                  <a:graphicData uri="http://schemas.microsoft.com/office/word/2010/wordprocessingShape">
                    <wps:wsp>
                      <wps:cNvSpPr txBox="1"/>
                      <wps:spPr>
                        <a:xfrm>
                          <a:off x="0" y="0"/>
                          <a:ext cx="914400" cy="260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rsidP="00FD0209">
                            <w:pPr>
                              <w:rPr>
                                <w:color w:val="000000" w:themeColor="text1"/>
                              </w:rPr>
                            </w:pPr>
                            <w:r>
                              <w:rPr>
                                <w:rFonts w:hint="eastAsia"/>
                                <w:color w:val="000000" w:themeColor="text1"/>
                              </w:rPr>
                              <w:t xml:space="preserve">　‐</w:t>
                            </w:r>
                            <w:r>
                              <w:rPr>
                                <w:rFonts w:hint="eastAsia"/>
                                <w:color w:val="000000" w:themeColor="text1"/>
                              </w:rPr>
                              <w:t>EC</w:t>
                            </w:r>
                            <w:r>
                              <w:rPr>
                                <w:rFonts w:hint="eastAsia"/>
                                <w:color w:val="000000" w:themeColor="text1"/>
                              </w:rPr>
                              <w:t>は遺伝子組み換え（</w:t>
                            </w:r>
                            <w:r>
                              <w:rPr>
                                <w:rFonts w:hint="eastAsia"/>
                                <w:color w:val="000000" w:themeColor="text1"/>
                              </w:rPr>
                              <w:t>GMO</w:t>
                            </w:r>
                            <w:r>
                              <w:rPr>
                                <w:rFonts w:hint="eastAsia"/>
                                <w:color w:val="000000" w:themeColor="text1"/>
                              </w:rPr>
                              <w:t>）製品の安全性はまだ不明確であるとして、米国、カナダからのこれらの製品の輸入を禁止。</w:t>
                            </w:r>
                          </w:p>
                          <w:p w:rsidR="00E01CFE" w:rsidRDefault="00E01CFE" w:rsidP="00FD0209">
                            <w:pPr>
                              <w:rPr>
                                <w:color w:val="000000" w:themeColor="text1"/>
                              </w:rPr>
                            </w:pPr>
                            <w:r>
                              <w:rPr>
                                <w:rFonts w:hint="eastAsia"/>
                                <w:color w:val="000000" w:themeColor="text1"/>
                              </w:rPr>
                              <w:t xml:space="preserve">　‐これに対して、米</w:t>
                            </w:r>
                            <w:r>
                              <w:rPr>
                                <w:rFonts w:hint="eastAsia"/>
                                <w:color w:val="000000" w:themeColor="text1"/>
                              </w:rPr>
                              <w:t>/</w:t>
                            </w:r>
                            <w:r>
                              <w:rPr>
                                <w:rFonts w:hint="eastAsia"/>
                                <w:color w:val="000000" w:themeColor="text1"/>
                              </w:rPr>
                              <w:t>カナダは、関連する</w:t>
                            </w:r>
                            <w:r>
                              <w:rPr>
                                <w:rFonts w:hint="eastAsia"/>
                                <w:color w:val="000000" w:themeColor="text1"/>
                              </w:rPr>
                              <w:t>WTO</w:t>
                            </w:r>
                            <w:r>
                              <w:rPr>
                                <w:rFonts w:hint="eastAsia"/>
                                <w:color w:val="000000" w:themeColor="text1"/>
                              </w:rPr>
                              <w:t>協定（</w:t>
                            </w:r>
                            <w:r>
                              <w:rPr>
                                <w:rFonts w:hint="eastAsia"/>
                                <w:color w:val="000000" w:themeColor="text1"/>
                              </w:rPr>
                              <w:t>SPS</w:t>
                            </w:r>
                            <w:r>
                              <w:rPr>
                                <w:rFonts w:hint="eastAsia"/>
                                <w:color w:val="000000" w:themeColor="text1"/>
                              </w:rPr>
                              <w:t>協定…輸入制限を認めない旨を規定）上許されない輸入制限であるとして</w:t>
                            </w:r>
                            <w:r>
                              <w:rPr>
                                <w:rFonts w:hint="eastAsia"/>
                                <w:color w:val="000000" w:themeColor="text1"/>
                              </w:rPr>
                              <w:t>EC</w:t>
                            </w:r>
                            <w:r>
                              <w:rPr>
                                <w:rFonts w:hint="eastAsia"/>
                                <w:color w:val="000000" w:themeColor="text1"/>
                              </w:rPr>
                              <w:t>を</w:t>
                            </w:r>
                            <w:r>
                              <w:rPr>
                                <w:rFonts w:hint="eastAsia"/>
                                <w:color w:val="000000" w:themeColor="text1"/>
                              </w:rPr>
                              <w:t>WTO</w:t>
                            </w:r>
                            <w:r>
                              <w:rPr>
                                <w:rFonts w:hint="eastAsia"/>
                                <w:color w:val="000000" w:themeColor="text1"/>
                              </w:rPr>
                              <w:t>パネルに提訴。</w:t>
                            </w:r>
                          </w:p>
                          <w:p w:rsidR="00E01CFE" w:rsidRDefault="00E01CFE" w:rsidP="00FD0209">
                            <w:pPr>
                              <w:rPr>
                                <w:color w:val="000000" w:themeColor="text1"/>
                              </w:rPr>
                            </w:pPr>
                            <w:r>
                              <w:rPr>
                                <w:rFonts w:hint="eastAsia"/>
                                <w:color w:val="000000" w:themeColor="text1"/>
                              </w:rPr>
                              <w:t xml:space="preserve">　‐パネル手続きにおいて、</w:t>
                            </w:r>
                            <w:r>
                              <w:rPr>
                                <w:rFonts w:hint="eastAsia"/>
                                <w:color w:val="000000" w:themeColor="text1"/>
                              </w:rPr>
                              <w:t>EC</w:t>
                            </w:r>
                            <w:r>
                              <w:rPr>
                                <w:rFonts w:hint="eastAsia"/>
                                <w:color w:val="000000" w:themeColor="text1"/>
                              </w:rPr>
                              <w:t>は、条約法条約</w:t>
                            </w:r>
                            <w:r>
                              <w:rPr>
                                <w:rFonts w:hint="eastAsia"/>
                                <w:color w:val="000000" w:themeColor="text1"/>
                              </w:rPr>
                              <w:t>31</w:t>
                            </w:r>
                            <w:r>
                              <w:rPr>
                                <w:rFonts w:hint="eastAsia"/>
                                <w:color w:val="000000" w:themeColor="text1"/>
                              </w:rPr>
                              <w:t>条</w:t>
                            </w:r>
                            <w:r>
                              <w:rPr>
                                <w:rFonts w:hint="eastAsia"/>
                                <w:color w:val="000000" w:themeColor="text1"/>
                              </w:rPr>
                              <w:t>3</w:t>
                            </w:r>
                            <w:r>
                              <w:rPr>
                                <w:rFonts w:hint="eastAsia"/>
                                <w:color w:val="000000" w:themeColor="text1"/>
                              </w:rPr>
                              <w:t>項</w:t>
                            </w:r>
                            <w:r>
                              <w:rPr>
                                <w:rFonts w:hint="eastAsia"/>
                                <w:color w:val="000000" w:themeColor="text1"/>
                              </w:rPr>
                              <w:t>(c)</w:t>
                            </w:r>
                            <w:r>
                              <w:rPr>
                                <w:rFonts w:hint="eastAsia"/>
                                <w:color w:val="000000" w:themeColor="text1"/>
                              </w:rPr>
                              <w:t>にもとづき、</w:t>
                            </w:r>
                            <w:r>
                              <w:rPr>
                                <w:rFonts w:hint="eastAsia"/>
                                <w:color w:val="000000" w:themeColor="text1"/>
                              </w:rPr>
                              <w:t>SPS</w:t>
                            </w:r>
                            <w:r>
                              <w:rPr>
                                <w:rFonts w:hint="eastAsia"/>
                                <w:color w:val="000000" w:themeColor="text1"/>
                              </w:rPr>
                              <w:t>協定の解釈にあたっては、「関連規則」として、バイオセーフティに関するカルタヘナ議定書を参照すべきであると主張。</w:t>
                            </w:r>
                          </w:p>
                          <w:p w:rsidR="00E01CFE" w:rsidRDefault="00E01CFE" w:rsidP="00FD0209">
                            <w:pPr>
                              <w:rPr>
                                <w:color w:val="000000" w:themeColor="text1"/>
                              </w:rPr>
                            </w:pPr>
                            <w:r>
                              <w:rPr>
                                <w:rFonts w:hint="eastAsia"/>
                                <w:color w:val="000000" w:themeColor="text1"/>
                              </w:rPr>
                              <w:t>(1)EC</w:t>
                            </w:r>
                            <w:r>
                              <w:rPr>
                                <w:rFonts w:hint="eastAsia"/>
                                <w:color w:val="000000" w:themeColor="text1"/>
                              </w:rPr>
                              <w:t>のみがカルタヘナ議定書に加盟している場合</w:t>
                            </w:r>
                          </w:p>
                          <w:p w:rsidR="00E01CFE" w:rsidRDefault="00E01CFE" w:rsidP="00FD0209">
                            <w:pPr>
                              <w:rPr>
                                <w:color w:val="000000" w:themeColor="text1"/>
                              </w:rPr>
                            </w:pPr>
                            <w:r>
                              <w:rPr>
                                <w:rFonts w:hint="eastAsia"/>
                                <w:color w:val="000000" w:themeColor="text1"/>
                              </w:rPr>
                              <w:t>(2)EC</w:t>
                            </w:r>
                            <w:r>
                              <w:rPr>
                                <w:rFonts w:hint="eastAsia"/>
                                <w:color w:val="000000" w:themeColor="text1"/>
                              </w:rPr>
                              <w:t>および米</w:t>
                            </w:r>
                            <w:r>
                              <w:rPr>
                                <w:rFonts w:hint="eastAsia"/>
                                <w:color w:val="000000" w:themeColor="text1"/>
                              </w:rPr>
                              <w:t>/</w:t>
                            </w:r>
                            <w:r>
                              <w:rPr>
                                <w:rFonts w:hint="eastAsia"/>
                                <w:color w:val="000000" w:themeColor="text1"/>
                              </w:rPr>
                              <w:t>カナダの紛争当事国がカルタヘナ議定書に加盟しているが、他の</w:t>
                            </w:r>
                            <w:r>
                              <w:rPr>
                                <w:rFonts w:hint="eastAsia"/>
                                <w:color w:val="000000" w:themeColor="text1"/>
                              </w:rPr>
                              <w:t>SPS</w:t>
                            </w:r>
                            <w:r>
                              <w:rPr>
                                <w:rFonts w:hint="eastAsia"/>
                                <w:color w:val="000000" w:themeColor="text1"/>
                              </w:rPr>
                              <w:t>協定当事国の中にはカルタヘナ議定書に加盟していない国が存在する場合</w:t>
                            </w:r>
                          </w:p>
                          <w:p w:rsidR="00E01CFE" w:rsidRDefault="00E01CFE" w:rsidP="00FD0209">
                            <w:pPr>
                              <w:rPr>
                                <w:color w:val="000000" w:themeColor="text1"/>
                              </w:rPr>
                            </w:pPr>
                            <w:r>
                              <w:rPr>
                                <w:rFonts w:hint="eastAsia"/>
                                <w:color w:val="000000" w:themeColor="text1"/>
                              </w:rPr>
                              <w:t>のそれぞれにつき、</w:t>
                            </w:r>
                            <w:r>
                              <w:rPr>
                                <w:rFonts w:hint="eastAsia"/>
                                <w:color w:val="000000" w:themeColor="text1"/>
                              </w:rPr>
                              <w:t>SPS</w:t>
                            </w:r>
                            <w:r>
                              <w:rPr>
                                <w:rFonts w:hint="eastAsia"/>
                                <w:color w:val="000000" w:themeColor="text1"/>
                              </w:rPr>
                              <w:t>協定の解釈に当たりカルタヘナ議定書を参照しうるか？</w:t>
                            </w:r>
                          </w:p>
                          <w:p w:rsidR="00E01CFE" w:rsidRDefault="00E01CFE" w:rsidP="00FD0209">
                            <w:pPr>
                              <w:rPr>
                                <w:color w:val="000000" w:themeColor="text1"/>
                              </w:rPr>
                            </w:pPr>
                          </w:p>
                          <w:p w:rsidR="00E01CFE" w:rsidRPr="00FD0209" w:rsidRDefault="00E01CFE" w:rsidP="00FD0209">
                            <w:pPr>
                              <w:rPr>
                                <w:color w:val="000000" w:themeColor="text1"/>
                              </w:rPr>
                            </w:pPr>
                          </w:p>
                          <w:p w:rsidR="00E01CFE" w:rsidRPr="00FD0209" w:rsidRDefault="00E01CF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29" type="#_x0000_t202" style="position:absolute;left:0;text-align:left;margin-left:1.95pt;margin-top:4.25pt;width:1in;height:205.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eYsgIAAMgFAAAOAAAAZHJzL2Uyb0RvYy54bWysVEtu2zAQ3RfoHQjuG9nO34gcuAlSFAiS&#10;oE6RNU2RthCKQ5CMJXcZA0UP0SsUXfc8ukiHlOTYSTYpupGGnDe/x5k5Oa0KRRbCuhx0Svs7PUqE&#10;5pDlepbSr7cXH44ocZ7pjCnQIqVL4ejp6P27k9IMxQDmoDJhCTrRblialM69N8MkcXwuCuZ2wAiN&#10;Sgm2YB6PdpZklpXovVDJoNc7SEqwmbHAhXN4e94o6Sj6l1Jwfy2lE56olGJuPn5t/E7DNxmdsOHM&#10;MjPPeZsG+4csCpZrDLp2dc48Iw82f+GqyLkFB9LvcCgSkDLnItaA1fR7z6qZzJkRsRYkx5k1Te7/&#10;ueVXixtL8iylh5RoVuAT1avv9eOv+vFPvfpB6tXPerWqH3/jmRwGukrjhmg1MWjnq49Q4bN39w4v&#10;AwuVtEX4Y30E9Uj8ck22qDzheHnc39vroYajanDQOz7aj6+RPFkb6/wnAQUJQkotPmbkmC0uncdM&#10;ENpBQjAHKs8ucqXiITSQOFOWLBg+vfIxR7TYQilNypQe7GLoFx6C67X9VDF+H6rc9oAnpYOliK3W&#10;phUYapiIkl8qETBKfxESqY6EvJIj41zodZ4RHVASK3qLYYt/yuotxk0daBEjg/Zr4yLXYBuWtqnN&#10;7jtqZYNHkjbqDqKvplXssd2uUaaQLbF/LDQD6Qy/yJHvS+b8DbM4gdgYuFX8NX6kAnwkaCVK5mC/&#10;vXYf8DgYqKWkxIlOqcaVQ4n6rHFgYrvhAoiHvf3DAUawm5rppkY/FGeAfdPH7WV4FAPeq06UFoo7&#10;XD3jEBNVTHOMnFLfiWe+2TK4urgYjyMIR94wf6knhgfXgePQZbfVHbOm7XKP83EF3eSz4bNmb7DB&#10;UsP4wYPM4yQElhtOW/ZxXcRmbVdb2Eeb54h6WsCjvwAAAP//AwBQSwMEFAAGAAgAAAAhAGbJniLd&#10;AAAABwEAAA8AAABkcnMvZG93bnJldi54bWxMjk1PwzAQRO9I/AdrkbhRp6QpacimQhWckFBbkNqj&#10;E28+RLyOYrcN/x73BMfRjN68fD2ZXpxpdJ1lhPksAkFcWd1xg/D1+faQgnBesVa9ZUL4IQfr4vYm&#10;V5m2F97Ree8bESDsMoXQej9kUrqqJaPczA7EoavtaJQPcWykHtUlwE0vH6NoKY3qODy0aqBNS9X3&#10;/mQQPjZLm8TllNav23e7a+pYHpMD4v3d9PIMwtPk/8Zw1Q/qUASn0p5YO9EjxKswREgTENd28RRy&#10;ibCYrxKQRS7/+xe/AAAA//8DAFBLAQItABQABgAIAAAAIQC2gziS/gAAAOEBAAATAAAAAAAAAAAA&#10;AAAAAAAAAABbQ29udGVudF9UeXBlc10ueG1sUEsBAi0AFAAGAAgAAAAhADj9If/WAAAAlAEAAAsA&#10;AAAAAAAAAAAAAAAALwEAAF9yZWxzLy5yZWxzUEsBAi0AFAAGAAgAAAAhAG06h5iyAgAAyAUAAA4A&#10;AAAAAAAAAAAAAAAALgIAAGRycy9lMm9Eb2MueG1sUEsBAi0AFAAGAAgAAAAhAGbJniLdAAAABwEA&#10;AA8AAAAAAAAAAAAAAAAADAUAAGRycy9kb3ducmV2LnhtbFBLBQYAAAAABAAEAPMAAAAWBgAAAAA=&#10;" fillcolor="white [3201]" strokeweight=".5pt">
                <v:textbox>
                  <w:txbxContent>
                    <w:p w:rsidR="00E01CFE" w:rsidRDefault="00E01CFE" w:rsidP="00FD0209">
                      <w:pPr>
                        <w:rPr>
                          <w:color w:val="000000" w:themeColor="text1"/>
                        </w:rPr>
                      </w:pPr>
                      <w:r>
                        <w:rPr>
                          <w:rFonts w:hint="eastAsia"/>
                          <w:color w:val="000000" w:themeColor="text1"/>
                        </w:rPr>
                        <w:t xml:space="preserve">　‐</w:t>
                      </w:r>
                      <w:r>
                        <w:rPr>
                          <w:rFonts w:hint="eastAsia"/>
                          <w:color w:val="000000" w:themeColor="text1"/>
                        </w:rPr>
                        <w:t>EC</w:t>
                      </w:r>
                      <w:r>
                        <w:rPr>
                          <w:rFonts w:hint="eastAsia"/>
                          <w:color w:val="000000" w:themeColor="text1"/>
                        </w:rPr>
                        <w:t>は遺伝子組み換え（</w:t>
                      </w:r>
                      <w:r>
                        <w:rPr>
                          <w:rFonts w:hint="eastAsia"/>
                          <w:color w:val="000000" w:themeColor="text1"/>
                        </w:rPr>
                        <w:t>GMO</w:t>
                      </w:r>
                      <w:r>
                        <w:rPr>
                          <w:rFonts w:hint="eastAsia"/>
                          <w:color w:val="000000" w:themeColor="text1"/>
                        </w:rPr>
                        <w:t>）製品の安全性はまだ不明確であるとして、米国、カナダからのこれらの製品の輸入を禁止。</w:t>
                      </w:r>
                    </w:p>
                    <w:p w:rsidR="00E01CFE" w:rsidRDefault="00E01CFE" w:rsidP="00FD0209">
                      <w:pPr>
                        <w:rPr>
                          <w:color w:val="000000" w:themeColor="text1"/>
                        </w:rPr>
                      </w:pPr>
                      <w:r>
                        <w:rPr>
                          <w:rFonts w:hint="eastAsia"/>
                          <w:color w:val="000000" w:themeColor="text1"/>
                        </w:rPr>
                        <w:t xml:space="preserve">　‐これに対して、米</w:t>
                      </w:r>
                      <w:r>
                        <w:rPr>
                          <w:rFonts w:hint="eastAsia"/>
                          <w:color w:val="000000" w:themeColor="text1"/>
                        </w:rPr>
                        <w:t>/</w:t>
                      </w:r>
                      <w:r>
                        <w:rPr>
                          <w:rFonts w:hint="eastAsia"/>
                          <w:color w:val="000000" w:themeColor="text1"/>
                        </w:rPr>
                        <w:t>カナダは、関連する</w:t>
                      </w:r>
                      <w:r>
                        <w:rPr>
                          <w:rFonts w:hint="eastAsia"/>
                          <w:color w:val="000000" w:themeColor="text1"/>
                        </w:rPr>
                        <w:t>WTO</w:t>
                      </w:r>
                      <w:r>
                        <w:rPr>
                          <w:rFonts w:hint="eastAsia"/>
                          <w:color w:val="000000" w:themeColor="text1"/>
                        </w:rPr>
                        <w:t>協定（</w:t>
                      </w:r>
                      <w:r>
                        <w:rPr>
                          <w:rFonts w:hint="eastAsia"/>
                          <w:color w:val="000000" w:themeColor="text1"/>
                        </w:rPr>
                        <w:t>SPS</w:t>
                      </w:r>
                      <w:r>
                        <w:rPr>
                          <w:rFonts w:hint="eastAsia"/>
                          <w:color w:val="000000" w:themeColor="text1"/>
                        </w:rPr>
                        <w:t>協定…輸入制限を認めない旨を規定）上許されない輸入制限であるとして</w:t>
                      </w:r>
                      <w:r>
                        <w:rPr>
                          <w:rFonts w:hint="eastAsia"/>
                          <w:color w:val="000000" w:themeColor="text1"/>
                        </w:rPr>
                        <w:t>EC</w:t>
                      </w:r>
                      <w:r>
                        <w:rPr>
                          <w:rFonts w:hint="eastAsia"/>
                          <w:color w:val="000000" w:themeColor="text1"/>
                        </w:rPr>
                        <w:t>を</w:t>
                      </w:r>
                      <w:r>
                        <w:rPr>
                          <w:rFonts w:hint="eastAsia"/>
                          <w:color w:val="000000" w:themeColor="text1"/>
                        </w:rPr>
                        <w:t>WTO</w:t>
                      </w:r>
                      <w:r>
                        <w:rPr>
                          <w:rFonts w:hint="eastAsia"/>
                          <w:color w:val="000000" w:themeColor="text1"/>
                        </w:rPr>
                        <w:t>パネルに提訴。</w:t>
                      </w:r>
                    </w:p>
                    <w:p w:rsidR="00E01CFE" w:rsidRDefault="00E01CFE" w:rsidP="00FD0209">
                      <w:pPr>
                        <w:rPr>
                          <w:color w:val="000000" w:themeColor="text1"/>
                        </w:rPr>
                      </w:pPr>
                      <w:r>
                        <w:rPr>
                          <w:rFonts w:hint="eastAsia"/>
                          <w:color w:val="000000" w:themeColor="text1"/>
                        </w:rPr>
                        <w:t xml:space="preserve">　‐パネル手続きにおいて、</w:t>
                      </w:r>
                      <w:r>
                        <w:rPr>
                          <w:rFonts w:hint="eastAsia"/>
                          <w:color w:val="000000" w:themeColor="text1"/>
                        </w:rPr>
                        <w:t>EC</w:t>
                      </w:r>
                      <w:r>
                        <w:rPr>
                          <w:rFonts w:hint="eastAsia"/>
                          <w:color w:val="000000" w:themeColor="text1"/>
                        </w:rPr>
                        <w:t>は、条約法条約</w:t>
                      </w:r>
                      <w:r>
                        <w:rPr>
                          <w:rFonts w:hint="eastAsia"/>
                          <w:color w:val="000000" w:themeColor="text1"/>
                        </w:rPr>
                        <w:t>31</w:t>
                      </w:r>
                      <w:r>
                        <w:rPr>
                          <w:rFonts w:hint="eastAsia"/>
                          <w:color w:val="000000" w:themeColor="text1"/>
                        </w:rPr>
                        <w:t>条</w:t>
                      </w:r>
                      <w:r>
                        <w:rPr>
                          <w:rFonts w:hint="eastAsia"/>
                          <w:color w:val="000000" w:themeColor="text1"/>
                        </w:rPr>
                        <w:t>3</w:t>
                      </w:r>
                      <w:r>
                        <w:rPr>
                          <w:rFonts w:hint="eastAsia"/>
                          <w:color w:val="000000" w:themeColor="text1"/>
                        </w:rPr>
                        <w:t>項</w:t>
                      </w:r>
                      <w:r>
                        <w:rPr>
                          <w:rFonts w:hint="eastAsia"/>
                          <w:color w:val="000000" w:themeColor="text1"/>
                        </w:rPr>
                        <w:t>(c)</w:t>
                      </w:r>
                      <w:r>
                        <w:rPr>
                          <w:rFonts w:hint="eastAsia"/>
                          <w:color w:val="000000" w:themeColor="text1"/>
                        </w:rPr>
                        <w:t>にもとづき、</w:t>
                      </w:r>
                      <w:r>
                        <w:rPr>
                          <w:rFonts w:hint="eastAsia"/>
                          <w:color w:val="000000" w:themeColor="text1"/>
                        </w:rPr>
                        <w:t>SPS</w:t>
                      </w:r>
                      <w:r>
                        <w:rPr>
                          <w:rFonts w:hint="eastAsia"/>
                          <w:color w:val="000000" w:themeColor="text1"/>
                        </w:rPr>
                        <w:t>協定の解釈にあたっては、「関連規則」として、バイオセーフティに関するカルタヘナ議定書を参照すべきであると主張。</w:t>
                      </w:r>
                    </w:p>
                    <w:p w:rsidR="00E01CFE" w:rsidRDefault="00E01CFE" w:rsidP="00FD0209">
                      <w:pPr>
                        <w:rPr>
                          <w:color w:val="000000" w:themeColor="text1"/>
                        </w:rPr>
                      </w:pPr>
                      <w:r>
                        <w:rPr>
                          <w:rFonts w:hint="eastAsia"/>
                          <w:color w:val="000000" w:themeColor="text1"/>
                        </w:rPr>
                        <w:t>(1)EC</w:t>
                      </w:r>
                      <w:r>
                        <w:rPr>
                          <w:rFonts w:hint="eastAsia"/>
                          <w:color w:val="000000" w:themeColor="text1"/>
                        </w:rPr>
                        <w:t>のみがカルタヘナ議定書に加盟している場合</w:t>
                      </w:r>
                    </w:p>
                    <w:p w:rsidR="00E01CFE" w:rsidRDefault="00E01CFE" w:rsidP="00FD0209">
                      <w:pPr>
                        <w:rPr>
                          <w:color w:val="000000" w:themeColor="text1"/>
                        </w:rPr>
                      </w:pPr>
                      <w:r>
                        <w:rPr>
                          <w:rFonts w:hint="eastAsia"/>
                          <w:color w:val="000000" w:themeColor="text1"/>
                        </w:rPr>
                        <w:t>(2)EC</w:t>
                      </w:r>
                      <w:r>
                        <w:rPr>
                          <w:rFonts w:hint="eastAsia"/>
                          <w:color w:val="000000" w:themeColor="text1"/>
                        </w:rPr>
                        <w:t>および米</w:t>
                      </w:r>
                      <w:r>
                        <w:rPr>
                          <w:rFonts w:hint="eastAsia"/>
                          <w:color w:val="000000" w:themeColor="text1"/>
                        </w:rPr>
                        <w:t>/</w:t>
                      </w:r>
                      <w:r>
                        <w:rPr>
                          <w:rFonts w:hint="eastAsia"/>
                          <w:color w:val="000000" w:themeColor="text1"/>
                        </w:rPr>
                        <w:t>カナダの紛争当事国がカルタヘナ議定書に加盟しているが、他の</w:t>
                      </w:r>
                      <w:r>
                        <w:rPr>
                          <w:rFonts w:hint="eastAsia"/>
                          <w:color w:val="000000" w:themeColor="text1"/>
                        </w:rPr>
                        <w:t>SPS</w:t>
                      </w:r>
                      <w:r>
                        <w:rPr>
                          <w:rFonts w:hint="eastAsia"/>
                          <w:color w:val="000000" w:themeColor="text1"/>
                        </w:rPr>
                        <w:t>協定当事国の中にはカルタヘナ議定書に加盟していない国が存在する場合</w:t>
                      </w:r>
                    </w:p>
                    <w:p w:rsidR="00E01CFE" w:rsidRDefault="00E01CFE" w:rsidP="00FD0209">
                      <w:pPr>
                        <w:rPr>
                          <w:color w:val="000000" w:themeColor="text1"/>
                        </w:rPr>
                      </w:pPr>
                      <w:r>
                        <w:rPr>
                          <w:rFonts w:hint="eastAsia"/>
                          <w:color w:val="000000" w:themeColor="text1"/>
                        </w:rPr>
                        <w:t>のそれぞれにつき、</w:t>
                      </w:r>
                      <w:r>
                        <w:rPr>
                          <w:rFonts w:hint="eastAsia"/>
                          <w:color w:val="000000" w:themeColor="text1"/>
                        </w:rPr>
                        <w:t>SPS</w:t>
                      </w:r>
                      <w:r>
                        <w:rPr>
                          <w:rFonts w:hint="eastAsia"/>
                          <w:color w:val="000000" w:themeColor="text1"/>
                        </w:rPr>
                        <w:t>協定の解釈に当たりカルタヘナ議定書を参照しうるか？</w:t>
                      </w:r>
                    </w:p>
                    <w:p w:rsidR="00E01CFE" w:rsidRDefault="00E01CFE" w:rsidP="00FD0209">
                      <w:pPr>
                        <w:rPr>
                          <w:color w:val="000000" w:themeColor="text1"/>
                        </w:rPr>
                      </w:pPr>
                    </w:p>
                    <w:p w:rsidR="00E01CFE" w:rsidRPr="00FD0209" w:rsidRDefault="00E01CFE" w:rsidP="00FD0209">
                      <w:pPr>
                        <w:rPr>
                          <w:color w:val="000000" w:themeColor="text1"/>
                        </w:rPr>
                      </w:pPr>
                    </w:p>
                    <w:p w:rsidR="00E01CFE" w:rsidRPr="00FD0209" w:rsidRDefault="00E01CFE"/>
                  </w:txbxContent>
                </v:textbox>
              </v:shape>
            </w:pict>
          </mc:Fallback>
        </mc:AlternateContent>
      </w:r>
    </w:p>
    <w:p w:rsidR="00A16FAE" w:rsidRDefault="00FD0209" w:rsidP="00253F92">
      <w:pPr>
        <w:rPr>
          <w:color w:val="000000" w:themeColor="text1"/>
        </w:rPr>
      </w:pPr>
      <w:r>
        <w:rPr>
          <w:rFonts w:hint="eastAsia"/>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2911474</wp:posOffset>
                </wp:positionV>
                <wp:extent cx="5406390" cy="1971675"/>
                <wp:effectExtent l="0" t="0" r="22860" b="28575"/>
                <wp:wrapNone/>
                <wp:docPr id="8" name="テキスト ボックス 8"/>
                <wp:cNvGraphicFramePr/>
                <a:graphic xmlns:a="http://schemas.openxmlformats.org/drawingml/2006/main">
                  <a:graphicData uri="http://schemas.microsoft.com/office/word/2010/wordprocessingShape">
                    <wps:wsp>
                      <wps:cNvSpPr txBox="1"/>
                      <wps:spPr>
                        <a:xfrm>
                          <a:off x="0" y="0"/>
                          <a:ext cx="5406390" cy="1971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r>
                              <w:rPr>
                                <w:rFonts w:hint="eastAsia"/>
                              </w:rPr>
                              <w:t>(1)</w:t>
                            </w:r>
                            <w:r>
                              <w:rPr>
                                <w:rFonts w:hint="eastAsia"/>
                              </w:rPr>
                              <w:t>当然参照することはできない。国家は合意していない条約には拘束されない。</w:t>
                            </w:r>
                          </w:p>
                          <w:p w:rsidR="00E01CFE" w:rsidRDefault="00E01CFE">
                            <w:r>
                              <w:rPr>
                                <w:rFonts w:hint="eastAsia"/>
                              </w:rPr>
                              <w:t>(2)</w:t>
                            </w:r>
                            <w:r>
                              <w:rPr>
                                <w:rFonts w:hint="eastAsia"/>
                              </w:rPr>
                              <w:t>条約法条約</w:t>
                            </w:r>
                            <w:r>
                              <w:rPr>
                                <w:rFonts w:hint="eastAsia"/>
                              </w:rPr>
                              <w:t>31</w:t>
                            </w:r>
                            <w:r>
                              <w:rPr>
                                <w:rFonts w:hint="eastAsia"/>
                              </w:rPr>
                              <w:t>条</w:t>
                            </w:r>
                            <w:r>
                              <w:rPr>
                                <w:rFonts w:hint="eastAsia"/>
                              </w:rPr>
                              <w:t>3</w:t>
                            </w:r>
                            <w:r>
                              <w:rPr>
                                <w:rFonts w:hint="eastAsia"/>
                              </w:rPr>
                              <w:t>項でいう「当事国」の解釈が問題となる。</w:t>
                            </w:r>
                          </w:p>
                          <w:p w:rsidR="00E01CFE" w:rsidRDefault="00E01CFE">
                            <w:r>
                              <w:rPr>
                                <w:rFonts w:hint="eastAsia"/>
                              </w:rPr>
                              <w:t xml:space="preserve">　</w:t>
                            </w:r>
                            <w:r>
                              <w:rPr>
                                <w:rFonts w:hint="eastAsia"/>
                              </w:rPr>
                              <w:t>WTO</w:t>
                            </w:r>
                            <w:r>
                              <w:rPr>
                                <w:rFonts w:hint="eastAsia"/>
                              </w:rPr>
                              <w:t>パネルは「当事国」とは「</w:t>
                            </w:r>
                            <w:r>
                              <w:rPr>
                                <w:rFonts w:hint="eastAsia"/>
                              </w:rPr>
                              <w:t>SPS</w:t>
                            </w:r>
                            <w:r>
                              <w:rPr>
                                <w:rFonts w:hint="eastAsia"/>
                              </w:rPr>
                              <w:t>加盟国全体」であると解釈し、参照不可とした。</w:t>
                            </w:r>
                          </w:p>
                          <w:p w:rsidR="00E01CFE" w:rsidRDefault="00E01CFE" w:rsidP="00A16FAE">
                            <w:pPr>
                              <w:ind w:left="210" w:hangingChars="100" w:hanging="210"/>
                            </w:pPr>
                            <w:r>
                              <w:rPr>
                                <w:rFonts w:hint="eastAsia"/>
                              </w:rPr>
                              <w:t xml:space="preserve">　なぜなら、同じ</w:t>
                            </w:r>
                            <w:r>
                              <w:rPr>
                                <w:rFonts w:hint="eastAsia"/>
                              </w:rPr>
                              <w:t>SPS</w:t>
                            </w:r>
                            <w:r>
                              <w:rPr>
                                <w:rFonts w:hint="eastAsia"/>
                              </w:rPr>
                              <w:t>協定に加盟しているのに国によって</w:t>
                            </w:r>
                            <w:r>
                              <w:rPr>
                                <w:rFonts w:hint="eastAsia"/>
                              </w:rPr>
                              <w:t>SPS</w:t>
                            </w:r>
                            <w:r>
                              <w:rPr>
                                <w:rFonts w:hint="eastAsia"/>
                              </w:rPr>
                              <w:t>協定の条文の解釈及び適用が異なるのは問題であるから。</w:t>
                            </w:r>
                          </w:p>
                          <w:p w:rsidR="00E01CFE" w:rsidRDefault="00E01CFE">
                            <w:r>
                              <w:rPr>
                                <w:rFonts w:hint="eastAsia"/>
                              </w:rPr>
                              <w:t>〈批判〉</w:t>
                            </w:r>
                          </w:p>
                          <w:p w:rsidR="00E01CFE" w:rsidRDefault="00E01CFE">
                            <w:r>
                              <w:rPr>
                                <w:rFonts w:hint="eastAsia"/>
                              </w:rPr>
                              <w:t xml:space="preserve">　・ほかの関連規則を参照できる場合が非常に限られる。</w:t>
                            </w:r>
                          </w:p>
                          <w:p w:rsidR="00E01CFE" w:rsidRPr="00A16FAE" w:rsidRDefault="00E01CFE">
                            <w:r>
                              <w:rPr>
                                <w:rFonts w:hint="eastAsia"/>
                              </w:rPr>
                              <w:t xml:space="preserve">　・</w:t>
                            </w:r>
                            <w:r>
                              <w:rPr>
                                <w:rFonts w:hint="eastAsia"/>
                              </w:rPr>
                              <w:t>EC</w:t>
                            </w:r>
                            <w:r>
                              <w:rPr>
                                <w:rFonts w:hint="eastAsia"/>
                              </w:rPr>
                              <w:t>、</w:t>
                            </w:r>
                            <w:r>
                              <w:rPr>
                                <w:rFonts w:hint="eastAsia"/>
                              </w:rPr>
                              <w:t>US</w:t>
                            </w:r>
                            <w:r>
                              <w:rPr>
                                <w:rFonts w:hint="eastAsia"/>
                              </w:rPr>
                              <w:t>、カナダは両方に加盟しているのだから参照を認めるべきでは？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left:0;text-align:left;margin-left:1.95pt;margin-top:229.25pt;width:425.7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KZuAIAAMsFAAAOAAAAZHJzL2Uyb0RvYy54bWysVM1OGzEQvlfqO1i+l00gCRCxQSmIqhIC&#10;VKg4O16brPB6XNvJbnokUtWH6CtUPfd59kU69u6GQLlQ9bI79nwznvnm5+i4KhRZCuty0Cnt7/Qo&#10;EZpDluu7lH6+OXt3QInzTGdMgRYpXQlHjydv3xyVZix2YQ4qE5agE+3GpUnp3HszThLH56JgbgeM&#10;0KiUYAvm8WjvksyyEr0XKtnt9UZJCTYzFrhwDm9PGyWdRP9SCu4vpXTCE5VSjM3Hr43fWfgmkyM2&#10;vrPMzHPehsH+IYqC5Rof3bg6ZZ6Rhc3/clXk3IID6Xc4FAlImXMRc8Bs+r1n2VzPmRExFyTHmQ1N&#10;7v+55RfLK0vyLKVYKM0KLFG9/lY//Kwfftfr76Re/6jX6/rhF57JQaCrNG6MVtcG7Xz1Hiose3fv&#10;8DKwUElbhD/mR1CPxK82ZIvKE46Xw0FvtHeIKo66/uF+f7Q/DH6SR3Njnf8goCBBSKnFakaS2fLc&#10;+QbaQcJrDlSeneVKxUPoIHGiLFkyrL3yMUh0/gSlNClTOtob9qLjJ7rgemM/U4zft+FtodCf0uE5&#10;EXutDStQ1FARJb9SImCU/iQkch0ZeSFGxrnQmzgjOqAkZvQawxb/GNVrjJs80CK+DNpvjItcg21Y&#10;ekptdt9RKxs81nAr7yD6albFJht0nTKDbIUNZKGZSGf4WY58nzPnr5jFEcTGwLXiL/EjFWCRoJUo&#10;mYP9+tJ9wONkoJaSEkc6pe7LgllBifqocWYO+4NB2AHxMBju7+LBbmtm2xq9KE4AO6ePC8zwKAa8&#10;V50oLRS3uH2m4VVUMc3x7ZT6TjzxzaLB7cXFdBpBOPWG+XN9bXhwHVgOfXZT3TJr2j73OCIX0A0/&#10;Gz9r9wYbLDVMFx5kHmch8Nyw2vKPGyNOU7vdwkraPkfU4w6e/AEAAP//AwBQSwMEFAAGAAgAAAAh&#10;AEYJJfXdAAAACQEAAA8AAABkcnMvZG93bnJldi54bWxMjzFPwzAUhHck/oP1kNioAyXFCXEqQIWF&#10;iVJ1duNXxyJ+jmw3Df8eM8F4utPdd816dgObMETrScLtogCG1HltyUjYfb7eCGAxKdJq8IQSvjHC&#10;ur28aFSt/Zk+cNomw3IJxVpJ6FMaa85j16NTceFHpOwdfXAqZRkM10Gdc7kb+F1RrLhTlvJCr0Z8&#10;6bH72p6chM2zqUwnVOg3Qls7zfvju3mT8vpqfnoElnBOf2H4xc/o0Gamgz+RjmyQsKxyUMJ9KUpg&#10;2RdluQR2kPCwqgrgbcP/P2h/AAAA//8DAFBLAQItABQABgAIAAAAIQC2gziS/gAAAOEBAAATAAAA&#10;AAAAAAAAAAAAAAAAAABbQ29udGVudF9UeXBlc10ueG1sUEsBAi0AFAAGAAgAAAAhADj9If/WAAAA&#10;lAEAAAsAAAAAAAAAAAAAAAAALwEAAF9yZWxzLy5yZWxzUEsBAi0AFAAGAAgAAAAhANC/spm4AgAA&#10;ywUAAA4AAAAAAAAAAAAAAAAALgIAAGRycy9lMm9Eb2MueG1sUEsBAi0AFAAGAAgAAAAhAEYJJfXd&#10;AAAACQEAAA8AAAAAAAAAAAAAAAAAEgUAAGRycy9kb3ducmV2LnhtbFBLBQYAAAAABAAEAPMAAAAc&#10;BgAAAAA=&#10;" fillcolor="white [3201]" strokeweight=".5pt">
                <v:textbox>
                  <w:txbxContent>
                    <w:p w:rsidR="00E01CFE" w:rsidRDefault="00E01CFE">
                      <w:r>
                        <w:rPr>
                          <w:rFonts w:hint="eastAsia"/>
                        </w:rPr>
                        <w:t>(1)</w:t>
                      </w:r>
                      <w:r>
                        <w:rPr>
                          <w:rFonts w:hint="eastAsia"/>
                        </w:rPr>
                        <w:t>当然参照することはできない。国家は合意していない条約には拘束されない。</w:t>
                      </w:r>
                    </w:p>
                    <w:p w:rsidR="00E01CFE" w:rsidRDefault="00E01CFE">
                      <w:r>
                        <w:rPr>
                          <w:rFonts w:hint="eastAsia"/>
                        </w:rPr>
                        <w:t>(2)</w:t>
                      </w:r>
                      <w:r>
                        <w:rPr>
                          <w:rFonts w:hint="eastAsia"/>
                        </w:rPr>
                        <w:t>条約法条約</w:t>
                      </w:r>
                      <w:r>
                        <w:rPr>
                          <w:rFonts w:hint="eastAsia"/>
                        </w:rPr>
                        <w:t>31</w:t>
                      </w:r>
                      <w:r>
                        <w:rPr>
                          <w:rFonts w:hint="eastAsia"/>
                        </w:rPr>
                        <w:t>条</w:t>
                      </w:r>
                      <w:r>
                        <w:rPr>
                          <w:rFonts w:hint="eastAsia"/>
                        </w:rPr>
                        <w:t>3</w:t>
                      </w:r>
                      <w:r>
                        <w:rPr>
                          <w:rFonts w:hint="eastAsia"/>
                        </w:rPr>
                        <w:t>項でいう「当事国」の解釈が問題となる。</w:t>
                      </w:r>
                    </w:p>
                    <w:p w:rsidR="00E01CFE" w:rsidRDefault="00E01CFE">
                      <w:r>
                        <w:rPr>
                          <w:rFonts w:hint="eastAsia"/>
                        </w:rPr>
                        <w:t xml:space="preserve">　</w:t>
                      </w:r>
                      <w:r>
                        <w:rPr>
                          <w:rFonts w:hint="eastAsia"/>
                        </w:rPr>
                        <w:t>WTO</w:t>
                      </w:r>
                      <w:r>
                        <w:rPr>
                          <w:rFonts w:hint="eastAsia"/>
                        </w:rPr>
                        <w:t>パネルは「当事国」とは「</w:t>
                      </w:r>
                      <w:r>
                        <w:rPr>
                          <w:rFonts w:hint="eastAsia"/>
                        </w:rPr>
                        <w:t>SPS</w:t>
                      </w:r>
                      <w:r>
                        <w:rPr>
                          <w:rFonts w:hint="eastAsia"/>
                        </w:rPr>
                        <w:t>加盟国全体」であると解釈し、参照不可とした。</w:t>
                      </w:r>
                    </w:p>
                    <w:p w:rsidR="00E01CFE" w:rsidRDefault="00E01CFE" w:rsidP="00A16FAE">
                      <w:pPr>
                        <w:ind w:left="210" w:hangingChars="100" w:hanging="210"/>
                      </w:pPr>
                      <w:r>
                        <w:rPr>
                          <w:rFonts w:hint="eastAsia"/>
                        </w:rPr>
                        <w:t xml:space="preserve">　なぜなら、同じ</w:t>
                      </w:r>
                      <w:r>
                        <w:rPr>
                          <w:rFonts w:hint="eastAsia"/>
                        </w:rPr>
                        <w:t>SPS</w:t>
                      </w:r>
                      <w:r>
                        <w:rPr>
                          <w:rFonts w:hint="eastAsia"/>
                        </w:rPr>
                        <w:t>協定に加盟しているのに国によって</w:t>
                      </w:r>
                      <w:r>
                        <w:rPr>
                          <w:rFonts w:hint="eastAsia"/>
                        </w:rPr>
                        <w:t>SPS</w:t>
                      </w:r>
                      <w:r>
                        <w:rPr>
                          <w:rFonts w:hint="eastAsia"/>
                        </w:rPr>
                        <w:t>協定の条文の解釈及び適用が異なるのは問題であるから。</w:t>
                      </w:r>
                    </w:p>
                    <w:p w:rsidR="00E01CFE" w:rsidRDefault="00E01CFE">
                      <w:r>
                        <w:rPr>
                          <w:rFonts w:hint="eastAsia"/>
                        </w:rPr>
                        <w:t>〈批判〉</w:t>
                      </w:r>
                    </w:p>
                    <w:p w:rsidR="00E01CFE" w:rsidRDefault="00E01CFE">
                      <w:r>
                        <w:rPr>
                          <w:rFonts w:hint="eastAsia"/>
                        </w:rPr>
                        <w:t xml:space="preserve">　・ほかの関連規則を参照できる場合が非常に限られる。</w:t>
                      </w:r>
                    </w:p>
                    <w:p w:rsidR="00E01CFE" w:rsidRPr="00A16FAE" w:rsidRDefault="00E01CFE">
                      <w:r>
                        <w:rPr>
                          <w:rFonts w:hint="eastAsia"/>
                        </w:rPr>
                        <w:t xml:space="preserve">　・</w:t>
                      </w:r>
                      <w:r>
                        <w:rPr>
                          <w:rFonts w:hint="eastAsia"/>
                        </w:rPr>
                        <w:t>EC</w:t>
                      </w:r>
                      <w:r>
                        <w:rPr>
                          <w:rFonts w:hint="eastAsia"/>
                        </w:rPr>
                        <w:t>、</w:t>
                      </w:r>
                      <w:r>
                        <w:rPr>
                          <w:rFonts w:hint="eastAsia"/>
                        </w:rPr>
                        <w:t>US</w:t>
                      </w:r>
                      <w:r>
                        <w:rPr>
                          <w:rFonts w:hint="eastAsia"/>
                        </w:rPr>
                        <w:t>、カナダは両方に加盟しているのだから参照を認めるべきでは？</w:t>
                      </w:r>
                    </w:p>
                  </w:txbxContent>
                </v:textbox>
              </v:shape>
            </w:pict>
          </mc:Fallback>
        </mc:AlternateContent>
      </w:r>
    </w:p>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Pr="00A16FAE" w:rsidRDefault="00A16FAE" w:rsidP="00A16FAE"/>
    <w:p w:rsidR="00A16FAE" w:rsidRDefault="00A16FAE" w:rsidP="00A16FAE"/>
    <w:p w:rsidR="00CB788A" w:rsidRDefault="00CB788A" w:rsidP="00A16FAE">
      <w:pPr>
        <w:tabs>
          <w:tab w:val="left" w:pos="885"/>
        </w:tabs>
        <w:rPr>
          <w:rFonts w:hint="eastAsia"/>
          <w:shd w:val="pct15" w:color="auto" w:fill="FFFFFF"/>
        </w:rPr>
      </w:pPr>
    </w:p>
    <w:p w:rsidR="00CB788A" w:rsidRDefault="00CB788A" w:rsidP="00A16FAE">
      <w:pPr>
        <w:tabs>
          <w:tab w:val="left" w:pos="885"/>
        </w:tabs>
        <w:rPr>
          <w:rFonts w:hint="eastAsia"/>
          <w:shd w:val="pct15" w:color="auto" w:fill="FFFFFF"/>
        </w:rPr>
      </w:pPr>
    </w:p>
    <w:p w:rsidR="00CB788A" w:rsidRDefault="00CB788A" w:rsidP="00A16FAE">
      <w:pPr>
        <w:tabs>
          <w:tab w:val="left" w:pos="885"/>
        </w:tabs>
        <w:rPr>
          <w:rFonts w:hint="eastAsia"/>
          <w:shd w:val="pct15" w:color="auto" w:fill="FFFFFF"/>
        </w:rPr>
      </w:pPr>
    </w:p>
    <w:p w:rsidR="00CB788A" w:rsidRDefault="00CB788A" w:rsidP="00A16FAE">
      <w:pPr>
        <w:tabs>
          <w:tab w:val="left" w:pos="885"/>
        </w:tabs>
        <w:rPr>
          <w:rFonts w:hint="eastAsia"/>
          <w:shd w:val="pct15" w:color="auto" w:fill="FFFFFF"/>
        </w:rPr>
      </w:pPr>
    </w:p>
    <w:p w:rsidR="00130682" w:rsidRPr="00A16FAE" w:rsidRDefault="00A16FAE" w:rsidP="00A16FAE">
      <w:pPr>
        <w:tabs>
          <w:tab w:val="left" w:pos="885"/>
        </w:tabs>
        <w:rPr>
          <w:shd w:val="pct15" w:color="auto" w:fill="FFFFFF"/>
        </w:rPr>
      </w:pPr>
      <w:r w:rsidRPr="00A16FAE">
        <w:rPr>
          <w:rFonts w:hint="eastAsia"/>
          <w:shd w:val="pct15" w:color="auto" w:fill="FFFFFF"/>
        </w:rPr>
        <w:t>２．慣習法</w:t>
      </w:r>
    </w:p>
    <w:p w:rsidR="00A16FAE" w:rsidRDefault="00A16FAE" w:rsidP="00A16FAE">
      <w:pPr>
        <w:tabs>
          <w:tab w:val="left" w:pos="885"/>
        </w:tabs>
      </w:pPr>
      <w:r>
        <w:rPr>
          <w:rFonts w:hint="eastAsia"/>
        </w:rPr>
        <w:t>成立要件</w:t>
      </w:r>
    </w:p>
    <w:p w:rsidR="00A16FAE" w:rsidRDefault="00A16FAE" w:rsidP="00A16FAE">
      <w:pPr>
        <w:tabs>
          <w:tab w:val="left" w:pos="885"/>
        </w:tabs>
      </w:pPr>
      <w:r>
        <w:rPr>
          <w:rFonts w:hint="eastAsia"/>
        </w:rPr>
        <w:t xml:space="preserve">　・一般慣行…多くの国（特に利害対立した両陣営をも含むような場合）が同じことを繰り返し行っている。</w:t>
      </w:r>
    </w:p>
    <w:p w:rsidR="00A16FAE" w:rsidRDefault="00A16FAE" w:rsidP="00A16FAE">
      <w:pPr>
        <w:tabs>
          <w:tab w:val="left" w:pos="885"/>
        </w:tabs>
      </w:pPr>
      <w:r>
        <w:rPr>
          <w:rFonts w:hint="eastAsia"/>
        </w:rPr>
        <w:t xml:space="preserve">　・法的確信…法的にそうあるべきだと認められる。</w:t>
      </w:r>
    </w:p>
    <w:p w:rsidR="00A16FAE" w:rsidRDefault="00A16FAE" w:rsidP="00A16FAE">
      <w:pPr>
        <w:tabs>
          <w:tab w:val="left" w:pos="885"/>
        </w:tabs>
      </w:pPr>
      <w:r>
        <w:rPr>
          <w:rFonts w:hint="eastAsia"/>
        </w:rPr>
        <w:t>→これら２つがそろえば慣習国際法として成立。成立要件がゆるいため拘束できる対象は条約よりも広い</w:t>
      </w:r>
      <w:r w:rsidR="00867F62">
        <w:rPr>
          <w:rFonts w:hint="eastAsia"/>
        </w:rPr>
        <w:t>。しかし、条約と比べ内容が非常に曖昧。</w:t>
      </w:r>
    </w:p>
    <w:p w:rsidR="00867F62" w:rsidRDefault="00867F62" w:rsidP="00A16FAE">
      <w:pPr>
        <w:tabs>
          <w:tab w:val="left" w:pos="885"/>
        </w:tabs>
      </w:pPr>
    </w:p>
    <w:p w:rsidR="00867F62" w:rsidRPr="00867F62" w:rsidRDefault="00867F62" w:rsidP="00A16FAE">
      <w:pPr>
        <w:tabs>
          <w:tab w:val="left" w:pos="885"/>
        </w:tabs>
        <w:rPr>
          <w:shd w:val="pct15" w:color="auto" w:fill="FFFFFF"/>
        </w:rPr>
      </w:pPr>
      <w:r w:rsidRPr="00867F62">
        <w:rPr>
          <w:rFonts w:hint="eastAsia"/>
          <w:shd w:val="pct15" w:color="auto" w:fill="FFFFFF"/>
        </w:rPr>
        <w:t>３．国際法生成過程の特質・限界とその克服</w:t>
      </w:r>
      <w:r>
        <w:rPr>
          <w:rFonts w:hint="eastAsia"/>
          <w:shd w:val="pct15" w:color="auto" w:fill="FFFFFF"/>
        </w:rPr>
        <w:t>？</w:t>
      </w:r>
    </w:p>
    <w:p w:rsidR="00867F62" w:rsidRDefault="00867F62" w:rsidP="00A16FAE">
      <w:pPr>
        <w:tabs>
          <w:tab w:val="left" w:pos="885"/>
        </w:tabs>
      </w:pPr>
      <w:r>
        <w:rPr>
          <w:rFonts w:hint="eastAsia"/>
        </w:rPr>
        <w:t>条約・慣習法それぞれに難点があり、限界がある。その克服の方法を見ていこうというのがここでの目的。</w:t>
      </w:r>
    </w:p>
    <w:p w:rsidR="00867F62" w:rsidRDefault="00867F62" w:rsidP="00A16FAE">
      <w:pPr>
        <w:tabs>
          <w:tab w:val="left" w:pos="885"/>
        </w:tabs>
      </w:pPr>
    </w:p>
    <w:p w:rsidR="00867F62" w:rsidRDefault="00867F62" w:rsidP="00A16FAE">
      <w:pPr>
        <w:tabs>
          <w:tab w:val="left" w:pos="885"/>
        </w:tabs>
      </w:pPr>
      <w:r>
        <w:rPr>
          <w:rFonts w:hint="eastAsia"/>
        </w:rPr>
        <w:t>・法典化…慣習法としてすでに成立しているものを条約として文章化し、内容の曖昧さを克服。例えば、条約法条約は、条約について昔から存在していた慣習法を条文化したものである。</w:t>
      </w:r>
    </w:p>
    <w:p w:rsidR="00867F62" w:rsidRDefault="00867F62" w:rsidP="00A16FAE">
      <w:pPr>
        <w:tabs>
          <w:tab w:val="left" w:pos="885"/>
        </w:tabs>
      </w:pPr>
    </w:p>
    <w:p w:rsidR="00263B48" w:rsidRDefault="00263B48" w:rsidP="00A16FAE">
      <w:pPr>
        <w:tabs>
          <w:tab w:val="left" w:pos="885"/>
        </w:tabs>
      </w:pPr>
    </w:p>
    <w:p w:rsidR="00867F62" w:rsidRDefault="00867F62" w:rsidP="00A16FAE">
      <w:pPr>
        <w:tabs>
          <w:tab w:val="left" w:pos="885"/>
        </w:tabs>
      </w:pPr>
      <w:r>
        <w:rPr>
          <w:rFonts w:hint="eastAsia"/>
        </w:rPr>
        <w:t>・安保理決議</w:t>
      </w:r>
    </w:p>
    <w:p w:rsidR="00867F62" w:rsidRDefault="00867F62" w:rsidP="00A16FAE">
      <w:pPr>
        <w:tabs>
          <w:tab w:val="left" w:pos="885"/>
        </w:tabs>
      </w:pPr>
      <w:r>
        <w:rPr>
          <w:rFonts w:hint="eastAsia"/>
        </w:rPr>
        <w:t>Cf.</w:t>
      </w:r>
      <w:r>
        <w:rPr>
          <w:rFonts w:hint="eastAsia"/>
        </w:rPr>
        <w:t>国連憲章（</w:t>
      </w:r>
      <w:r>
        <w:rPr>
          <w:rFonts w:hint="eastAsia"/>
        </w:rPr>
        <w:t>25</w:t>
      </w:r>
      <w:r>
        <w:rPr>
          <w:rFonts w:hint="eastAsia"/>
        </w:rPr>
        <w:t>条…安保理の</w:t>
      </w:r>
      <w:r w:rsidR="00263B48">
        <w:rPr>
          <w:rFonts w:hint="eastAsia"/>
        </w:rPr>
        <w:t>決定</w:t>
      </w:r>
      <w:r>
        <w:rPr>
          <w:rFonts w:hint="eastAsia"/>
        </w:rPr>
        <w:t>は加盟国を拘束する</w:t>
      </w:r>
      <w:r w:rsidR="00263B48">
        <w:rPr>
          <w:rFonts w:hint="eastAsia"/>
        </w:rPr>
        <w:t>。</w:t>
      </w:r>
    </w:p>
    <w:p w:rsidR="00867F62" w:rsidRDefault="00867F62" w:rsidP="00A16FAE">
      <w:pPr>
        <w:tabs>
          <w:tab w:val="left" w:pos="885"/>
        </w:tabs>
      </w:pPr>
      <w:r>
        <w:rPr>
          <w:rFonts w:hint="eastAsia"/>
        </w:rPr>
        <w:t xml:space="preserve">　　　　　　</w:t>
      </w:r>
      <w:r w:rsidR="00263B48">
        <w:rPr>
          <w:rFonts w:hint="eastAsia"/>
        </w:rPr>
        <w:t>39</w:t>
      </w:r>
      <w:r w:rsidR="00263B48">
        <w:rPr>
          <w:rFonts w:hint="eastAsia"/>
        </w:rPr>
        <w:t>、</w:t>
      </w:r>
      <w:r w:rsidR="00263B48">
        <w:rPr>
          <w:rFonts w:hint="eastAsia"/>
        </w:rPr>
        <w:t>41</w:t>
      </w:r>
      <w:r w:rsidR="00263B48">
        <w:rPr>
          <w:rFonts w:hint="eastAsia"/>
        </w:rPr>
        <w:t>、</w:t>
      </w:r>
      <w:r w:rsidR="00263B48">
        <w:rPr>
          <w:rFonts w:hint="eastAsia"/>
        </w:rPr>
        <w:t>42</w:t>
      </w:r>
      <w:r w:rsidR="00263B48">
        <w:rPr>
          <w:rFonts w:hint="eastAsia"/>
        </w:rPr>
        <w:t>条…平和・安全保障のために勧告・決定を行う。）</w:t>
      </w:r>
    </w:p>
    <w:p w:rsidR="00263B48" w:rsidRDefault="00263B48" w:rsidP="00263B48">
      <w:pPr>
        <w:tabs>
          <w:tab w:val="left" w:pos="885"/>
        </w:tabs>
        <w:ind w:left="2940" w:hangingChars="1400" w:hanging="2940"/>
      </w:pPr>
    </w:p>
    <w:p w:rsidR="00263B48" w:rsidRDefault="00263B48" w:rsidP="00263B48">
      <w:pPr>
        <w:tabs>
          <w:tab w:val="left" w:pos="885"/>
        </w:tabs>
        <w:ind w:left="2940" w:hangingChars="1400" w:hanging="2940"/>
      </w:pPr>
      <w:r>
        <w:rPr>
          <w:rFonts w:hint="eastAsia"/>
        </w:rPr>
        <w:t>Ex.</w:t>
      </w:r>
      <w:r>
        <w:rPr>
          <w:rFonts w:hint="eastAsia"/>
        </w:rPr>
        <w:t>安保理決議</w:t>
      </w:r>
      <w:r>
        <w:rPr>
          <w:rFonts w:hint="eastAsia"/>
        </w:rPr>
        <w:t>1373 (2001)</w:t>
      </w:r>
      <w:r>
        <w:rPr>
          <w:rFonts w:hint="eastAsia"/>
        </w:rPr>
        <w:t>…これは</w:t>
      </w:r>
      <w:r>
        <w:rPr>
          <w:rFonts w:hint="eastAsia"/>
        </w:rPr>
        <w:t>1999</w:t>
      </w:r>
      <w:r>
        <w:rPr>
          <w:rFonts w:hint="eastAsia"/>
        </w:rPr>
        <w:t>年に結ばれたテロ資金供与防止条約を安保理決議として採択することで、拘束力を持たせたものである。</w:t>
      </w:r>
    </w:p>
    <w:p w:rsidR="00263B48" w:rsidRDefault="00263B48" w:rsidP="00A16FAE">
      <w:pPr>
        <w:tabs>
          <w:tab w:val="left" w:pos="885"/>
        </w:tabs>
      </w:pPr>
      <w:r>
        <w:rPr>
          <w:rFonts w:hint="eastAsia"/>
        </w:rPr>
        <w:t xml:space="preserve">　安保理決議</w:t>
      </w:r>
      <w:r>
        <w:rPr>
          <w:rFonts w:hint="eastAsia"/>
        </w:rPr>
        <w:t>1540 (2004)</w:t>
      </w:r>
      <w:r>
        <w:rPr>
          <w:rFonts w:hint="eastAsia"/>
        </w:rPr>
        <w:t>…テロ組織への破壊兵器の提供等を禁止</w:t>
      </w:r>
    </w:p>
    <w:p w:rsidR="00263B48" w:rsidRDefault="00263B48" w:rsidP="00A16FAE">
      <w:pPr>
        <w:tabs>
          <w:tab w:val="left" w:pos="885"/>
        </w:tabs>
      </w:pPr>
    </w:p>
    <w:p w:rsidR="00263B48" w:rsidRDefault="00263B48" w:rsidP="00A16FAE">
      <w:pPr>
        <w:tabs>
          <w:tab w:val="left" w:pos="885"/>
        </w:tabs>
      </w:pPr>
    </w:p>
    <w:p w:rsidR="00263B48" w:rsidRDefault="00263B48" w:rsidP="00A16FAE">
      <w:pPr>
        <w:tabs>
          <w:tab w:val="left" w:pos="885"/>
        </w:tabs>
      </w:pPr>
      <w:r>
        <w:rPr>
          <w:rFonts w:hint="eastAsia"/>
        </w:rPr>
        <w:t>・国際基準の取り組み</w:t>
      </w:r>
    </w:p>
    <w:p w:rsidR="00F36C3A" w:rsidRDefault="00263B48" w:rsidP="00A16FAE">
      <w:pPr>
        <w:tabs>
          <w:tab w:val="left" w:pos="885"/>
        </w:tabs>
      </w:pPr>
      <w:r>
        <w:rPr>
          <w:rFonts w:hint="eastAsia"/>
        </w:rPr>
        <w:t>Cf.</w:t>
      </w:r>
      <w:r>
        <w:rPr>
          <w:rFonts w:hint="eastAsia"/>
        </w:rPr>
        <w:t>使用済燃料管理及び放射性廃棄物管理の安全に関する条約…「国際的に定められた基準」に基づいて放射性物質の管理をすることを規定。</w:t>
      </w:r>
    </w:p>
    <w:p w:rsidR="00263B48" w:rsidRDefault="00263B48" w:rsidP="00F36C3A">
      <w:pPr>
        <w:tabs>
          <w:tab w:val="left" w:pos="885"/>
        </w:tabs>
        <w:ind w:firstLineChars="100" w:firstLine="210"/>
      </w:pPr>
      <w:r>
        <w:rPr>
          <w:rFonts w:hint="eastAsia"/>
        </w:rPr>
        <w:t>ここでいう「国際的に定められた基準」とは、国際原子力機関</w:t>
      </w:r>
      <w:r>
        <w:rPr>
          <w:rFonts w:hint="eastAsia"/>
        </w:rPr>
        <w:t>IAEA</w:t>
      </w:r>
      <w:r>
        <w:rPr>
          <w:rFonts w:hint="eastAsia"/>
        </w:rPr>
        <w:t>が定めたものであり、この基準に一定の拘束力を持たせることがこの条約の目的である。具体的な基準等を条約外で定めることで、容易にアップデートが可能</w:t>
      </w:r>
      <w:r w:rsidR="00F36C3A">
        <w:rPr>
          <w:rFonts w:hint="eastAsia"/>
        </w:rPr>
        <w:t>という利点もある</w:t>
      </w:r>
      <w:r>
        <w:rPr>
          <w:rFonts w:hint="eastAsia"/>
        </w:rPr>
        <w:t>。</w:t>
      </w:r>
    </w:p>
    <w:p w:rsidR="00F36C3A" w:rsidRDefault="00F36C3A" w:rsidP="00F36C3A">
      <w:pPr>
        <w:tabs>
          <w:tab w:val="left" w:pos="885"/>
        </w:tabs>
      </w:pPr>
    </w:p>
    <w:p w:rsidR="00F36C3A" w:rsidRDefault="00F36C3A" w:rsidP="00F36C3A">
      <w:pPr>
        <w:tabs>
          <w:tab w:val="left" w:pos="885"/>
        </w:tabs>
      </w:pPr>
    </w:p>
    <w:p w:rsidR="00CB788A" w:rsidRDefault="00CB788A" w:rsidP="00F36C3A">
      <w:pPr>
        <w:tabs>
          <w:tab w:val="left" w:pos="885"/>
        </w:tabs>
        <w:rPr>
          <w:rFonts w:hint="eastAsia"/>
        </w:rPr>
      </w:pPr>
    </w:p>
    <w:p w:rsidR="00F36C3A" w:rsidRDefault="00F36C3A" w:rsidP="00F36C3A">
      <w:pPr>
        <w:tabs>
          <w:tab w:val="left" w:pos="885"/>
        </w:tabs>
      </w:pPr>
      <w:r>
        <w:rPr>
          <w:rFonts w:hint="eastAsia"/>
        </w:rPr>
        <w:lastRenderedPageBreak/>
        <w:t>・国際法の一般原則</w:t>
      </w:r>
    </w:p>
    <w:p w:rsidR="00F36C3A" w:rsidRDefault="00F36C3A" w:rsidP="00F36C3A">
      <w:pPr>
        <w:tabs>
          <w:tab w:val="left" w:pos="885"/>
        </w:tabs>
      </w:pPr>
      <w:r>
        <w:rPr>
          <w:rFonts w:hint="eastAsia"/>
        </w:rPr>
        <w:t>Ex.</w:t>
      </w:r>
      <w:r>
        <w:rPr>
          <w:rFonts w:hint="eastAsia"/>
        </w:rPr>
        <w:t>コルフ海峡事件（</w:t>
      </w:r>
      <w:r>
        <w:rPr>
          <w:rFonts w:hint="eastAsia"/>
        </w:rPr>
        <w:t>ICJ</w:t>
      </w:r>
      <w:r>
        <w:rPr>
          <w:rFonts w:hint="eastAsia"/>
        </w:rPr>
        <w:t>、</w:t>
      </w:r>
      <w:r>
        <w:rPr>
          <w:rFonts w:hint="eastAsia"/>
        </w:rPr>
        <w:t>1949</w:t>
      </w:r>
      <w:r>
        <w:rPr>
          <w:rFonts w:hint="eastAsia"/>
        </w:rPr>
        <w:t>）</w:t>
      </w:r>
    </w:p>
    <w:p w:rsidR="00F36C3A" w:rsidRDefault="00F36C3A" w:rsidP="00F36C3A">
      <w:pPr>
        <w:tabs>
          <w:tab w:val="left" w:pos="885"/>
        </w:tabs>
      </w:pPr>
      <w:r>
        <w:rPr>
          <w:rFonts w:hint="eastAsia"/>
        </w:rPr>
        <w:t xml:space="preserve">　‐アルバニア領海のコルフ海峡を公開中の英の軍艦が機雷に接触。軍艦は破損、死傷者も出た。</w:t>
      </w:r>
    </w:p>
    <w:p w:rsidR="00F36C3A" w:rsidRDefault="00F36C3A" w:rsidP="00F36C3A">
      <w:pPr>
        <w:tabs>
          <w:tab w:val="left" w:pos="885"/>
        </w:tabs>
      </w:pPr>
      <w:r>
        <w:rPr>
          <w:rFonts w:hint="eastAsia"/>
        </w:rPr>
        <w:t xml:space="preserve">　‐平時における機雷の取り扱いをはっきりと定めた国際法が当時存在しなかった。</w:t>
      </w:r>
      <w:r>
        <w:rPr>
          <w:rFonts w:hint="eastAsia"/>
        </w:rPr>
        <w:t>(</w:t>
      </w:r>
      <w:r>
        <w:rPr>
          <w:rFonts w:hint="eastAsia"/>
        </w:rPr>
        <w:t>唯一存在していた慣習法も、機雷を置いたのがアルバニアかどうかわからなかったために適用できず</w:t>
      </w:r>
      <w:r>
        <w:rPr>
          <w:rFonts w:hint="eastAsia"/>
        </w:rPr>
        <w:t>)</w:t>
      </w:r>
    </w:p>
    <w:p w:rsidR="00F36C3A" w:rsidRDefault="00F36C3A" w:rsidP="00F36C3A">
      <w:pPr>
        <w:tabs>
          <w:tab w:val="left" w:pos="885"/>
        </w:tabs>
      </w:pPr>
      <w:r>
        <w:rPr>
          <w:rFonts w:hint="eastAsia"/>
        </w:rPr>
        <w:t xml:space="preserve">　‐</w:t>
      </w:r>
      <w:r>
        <w:rPr>
          <w:rFonts w:hint="eastAsia"/>
        </w:rPr>
        <w:t>ICJ</w:t>
      </w:r>
      <w:r>
        <w:rPr>
          <w:rFonts w:hint="eastAsia"/>
        </w:rPr>
        <w:t>はこれに関してアルバニアの責任を認めた。</w:t>
      </w:r>
    </w:p>
    <w:p w:rsidR="00F36C3A" w:rsidRDefault="00F36C3A" w:rsidP="00F36C3A">
      <w:pPr>
        <w:tabs>
          <w:tab w:val="left" w:pos="885"/>
        </w:tabs>
      </w:pPr>
      <w:r>
        <w:rPr>
          <w:rFonts w:hint="eastAsia"/>
        </w:rPr>
        <w:t xml:space="preserve">　　∵当時ギリシャと緊張状態にあったアルバニアは沿岸部に見張りを置いており、機雷</w:t>
      </w:r>
    </w:p>
    <w:p w:rsidR="00F36C3A" w:rsidRDefault="00F36C3A" w:rsidP="00F36C3A">
      <w:pPr>
        <w:tabs>
          <w:tab w:val="left" w:pos="885"/>
        </w:tabs>
      </w:pPr>
      <w:r>
        <w:rPr>
          <w:rFonts w:hint="eastAsia"/>
        </w:rPr>
        <w:t xml:space="preserve">　　　の存在を認知していたはず。無線等で英の軍艦に連絡する責任があった。</w:t>
      </w:r>
    </w:p>
    <w:p w:rsidR="00F36C3A" w:rsidRDefault="00F36C3A" w:rsidP="00F36C3A">
      <w:pPr>
        <w:tabs>
          <w:tab w:val="left" w:pos="885"/>
        </w:tabs>
        <w:ind w:firstLineChars="300" w:firstLine="630"/>
      </w:pPr>
      <w:r>
        <w:rPr>
          <w:rFonts w:hint="eastAsia"/>
        </w:rPr>
        <w:t>＝人道の基本的考慮</w:t>
      </w:r>
    </w:p>
    <w:p w:rsidR="00F36C3A" w:rsidRDefault="00F36C3A" w:rsidP="00F36C3A">
      <w:pPr>
        <w:tabs>
          <w:tab w:val="left" w:pos="885"/>
        </w:tabs>
      </w:pPr>
    </w:p>
    <w:p w:rsidR="00F36C3A" w:rsidRDefault="00F36C3A" w:rsidP="00F36C3A">
      <w:pPr>
        <w:tabs>
          <w:tab w:val="left" w:pos="885"/>
        </w:tabs>
      </w:pPr>
      <w:r>
        <w:rPr>
          <w:rFonts w:hint="eastAsia"/>
        </w:rPr>
        <w:t>→この事例は、国際法が適用されないケースにおいて、国際法に依らない規範によってなんとか問題を解決しようとした点で意味がある。</w:t>
      </w:r>
    </w:p>
    <w:p w:rsidR="00F36C3A" w:rsidRDefault="00F36C3A" w:rsidP="00F36C3A">
      <w:pPr>
        <w:tabs>
          <w:tab w:val="left" w:pos="885"/>
        </w:tabs>
      </w:pPr>
    </w:p>
    <w:p w:rsidR="00F36C3A" w:rsidRDefault="00F36C3A" w:rsidP="00F36C3A">
      <w:pPr>
        <w:tabs>
          <w:tab w:val="left" w:pos="885"/>
        </w:tabs>
      </w:pPr>
    </w:p>
    <w:p w:rsidR="00F36C3A" w:rsidRDefault="00F36C3A" w:rsidP="00D564E4">
      <w:pPr>
        <w:tabs>
          <w:tab w:val="left" w:pos="885"/>
        </w:tabs>
        <w:jc w:val="center"/>
        <w:rPr>
          <w:shd w:val="pct15" w:color="auto" w:fill="FFFFFF"/>
        </w:rPr>
      </w:pPr>
      <w:r w:rsidRPr="00D564E4">
        <w:rPr>
          <w:rFonts w:hint="eastAsia"/>
          <w:shd w:val="pct15" w:color="auto" w:fill="FFFFFF"/>
        </w:rPr>
        <w:t>Ⅱ．</w:t>
      </w:r>
      <w:r w:rsidR="00D564E4" w:rsidRPr="00D564E4">
        <w:rPr>
          <w:rFonts w:hint="eastAsia"/>
          <w:shd w:val="pct15" w:color="auto" w:fill="FFFFFF"/>
        </w:rPr>
        <w:t>国際紛争の処理</w:t>
      </w:r>
    </w:p>
    <w:p w:rsidR="00D564E4" w:rsidRDefault="00D564E4" w:rsidP="00D564E4">
      <w:pPr>
        <w:tabs>
          <w:tab w:val="left" w:pos="885"/>
        </w:tabs>
        <w:jc w:val="left"/>
      </w:pPr>
      <w:r w:rsidRPr="00D564E4">
        <w:rPr>
          <w:rFonts w:hint="eastAsia"/>
          <w:shd w:val="pct15" w:color="auto" w:fill="FFFFFF"/>
        </w:rPr>
        <w:t>１．国際司法裁判所</w:t>
      </w:r>
      <w:r w:rsidRPr="00D564E4">
        <w:rPr>
          <w:rFonts w:hint="eastAsia"/>
          <w:shd w:val="pct15" w:color="auto" w:fill="FFFFFF"/>
        </w:rPr>
        <w:t>ICJ</w:t>
      </w:r>
      <w:r>
        <w:rPr>
          <w:rFonts w:hint="eastAsia"/>
        </w:rPr>
        <w:t xml:space="preserve">　＠オランダ・ハーグ</w:t>
      </w:r>
    </w:p>
    <w:p w:rsidR="00D564E4" w:rsidRDefault="00D564E4" w:rsidP="00D564E4">
      <w:pPr>
        <w:tabs>
          <w:tab w:val="left" w:pos="885"/>
        </w:tabs>
        <w:jc w:val="left"/>
      </w:pPr>
      <w:r>
        <w:rPr>
          <w:rFonts w:hint="eastAsia"/>
        </w:rPr>
        <w:t>役割　・争訟事件…国内の裁判とほぼ同じ。</w:t>
      </w:r>
    </w:p>
    <w:p w:rsidR="00D564E4" w:rsidRDefault="00D564E4" w:rsidP="00D564E4">
      <w:pPr>
        <w:tabs>
          <w:tab w:val="left" w:pos="885"/>
        </w:tabs>
        <w:jc w:val="left"/>
      </w:pPr>
      <w:r>
        <w:rPr>
          <w:rFonts w:hint="eastAsia"/>
        </w:rPr>
        <w:t xml:space="preserve">　　　・勧告的意見…国際組織が自らの行動の過程で生じた問題について</w:t>
      </w:r>
      <w:r>
        <w:rPr>
          <w:rFonts w:hint="eastAsia"/>
        </w:rPr>
        <w:t>ICJ</w:t>
      </w:r>
      <w:r>
        <w:rPr>
          <w:rFonts w:hint="eastAsia"/>
        </w:rPr>
        <w:t>に意見を求</w:t>
      </w:r>
    </w:p>
    <w:p w:rsidR="00D564E4" w:rsidRDefault="00D564E4" w:rsidP="00D564E4">
      <w:pPr>
        <w:tabs>
          <w:tab w:val="left" w:pos="885"/>
        </w:tabs>
        <w:ind w:firstLineChars="1000" w:firstLine="2100"/>
        <w:jc w:val="left"/>
      </w:pPr>
      <w:r>
        <w:rPr>
          <w:rFonts w:hint="eastAsia"/>
        </w:rPr>
        <w:t>める（拘束力無し）</w:t>
      </w:r>
    </w:p>
    <w:p w:rsidR="00D564E4" w:rsidRDefault="00D564E4" w:rsidP="00D564E4">
      <w:pPr>
        <w:tabs>
          <w:tab w:val="left" w:pos="885"/>
        </w:tabs>
        <w:jc w:val="left"/>
        <w:rPr>
          <w:u w:val="single"/>
        </w:rPr>
      </w:pPr>
    </w:p>
    <w:p w:rsidR="00D564E4" w:rsidRPr="00D564E4" w:rsidRDefault="00D564E4" w:rsidP="00D564E4">
      <w:pPr>
        <w:tabs>
          <w:tab w:val="left" w:pos="885"/>
        </w:tabs>
        <w:jc w:val="left"/>
        <w:rPr>
          <w:shd w:val="pct15" w:color="auto" w:fill="FFFFFF"/>
        </w:rPr>
      </w:pPr>
      <w:r w:rsidRPr="00D564E4">
        <w:rPr>
          <w:rFonts w:hint="eastAsia"/>
          <w:u w:val="single"/>
        </w:rPr>
        <w:t>１－１管轄権</w:t>
      </w:r>
      <w:r>
        <w:rPr>
          <w:rFonts w:hint="eastAsia"/>
        </w:rPr>
        <w:t xml:space="preserve">　（勧告的意見では問題にならない）</w:t>
      </w:r>
    </w:p>
    <w:p w:rsidR="00D564E4" w:rsidRDefault="00D564E4" w:rsidP="00D564E4">
      <w:pPr>
        <w:tabs>
          <w:tab w:val="left" w:pos="885"/>
        </w:tabs>
        <w:jc w:val="left"/>
      </w:pPr>
      <w:r>
        <w:rPr>
          <w:rFonts w:hint="eastAsia"/>
        </w:rPr>
        <w:t>国内の裁判所とは異なり、強制管轄権（強制的に裁判を行う権利）は持たない。</w:t>
      </w:r>
    </w:p>
    <w:p w:rsidR="003E0D9E" w:rsidRDefault="003E0D9E" w:rsidP="00D564E4">
      <w:pPr>
        <w:tabs>
          <w:tab w:val="left" w:pos="885"/>
        </w:tabs>
        <w:jc w:val="left"/>
      </w:pPr>
    </w:p>
    <w:p w:rsidR="003E0D9E" w:rsidRDefault="003E0D9E" w:rsidP="00D564E4">
      <w:pPr>
        <w:tabs>
          <w:tab w:val="left" w:pos="885"/>
        </w:tabs>
        <w:jc w:val="left"/>
      </w:pPr>
      <w:r>
        <w:rPr>
          <w:rFonts w:hint="eastAsia"/>
        </w:rPr>
        <w:t>ICJ</w:t>
      </w:r>
      <w:r>
        <w:rPr>
          <w:rFonts w:hint="eastAsia"/>
        </w:rPr>
        <w:t>が裁判を行える場合↓</w:t>
      </w:r>
    </w:p>
    <w:p w:rsidR="00D564E4" w:rsidRDefault="003E0D9E" w:rsidP="00D564E4">
      <w:pPr>
        <w:tabs>
          <w:tab w:val="left" w:pos="885"/>
        </w:tabs>
        <w:jc w:val="left"/>
      </w:pPr>
      <w:r>
        <w:rPr>
          <w:rFonts w:hint="eastAsia"/>
          <w:noProof/>
        </w:rPr>
        <mc:AlternateContent>
          <mc:Choice Requires="wps">
            <w:drawing>
              <wp:anchor distT="0" distB="0" distL="114300" distR="114300" simplePos="0" relativeHeight="251666432" behindDoc="0" locked="0" layoutInCell="1" allowOverlap="1" wp14:anchorId="7A1D87CC" wp14:editId="59EF8BED">
                <wp:simplePos x="0" y="0"/>
                <wp:positionH relativeFrom="column">
                  <wp:posOffset>-260985</wp:posOffset>
                </wp:positionH>
                <wp:positionV relativeFrom="paragraph">
                  <wp:posOffset>34925</wp:posOffset>
                </wp:positionV>
                <wp:extent cx="154940" cy="1123950"/>
                <wp:effectExtent l="0" t="0" r="16510" b="19050"/>
                <wp:wrapNone/>
                <wp:docPr id="9" name="左中かっこ 9"/>
                <wp:cNvGraphicFramePr/>
                <a:graphic xmlns:a="http://schemas.openxmlformats.org/drawingml/2006/main">
                  <a:graphicData uri="http://schemas.microsoft.com/office/word/2010/wordprocessingShape">
                    <wps:wsp>
                      <wps:cNvSpPr/>
                      <wps:spPr>
                        <a:xfrm>
                          <a:off x="0" y="0"/>
                          <a:ext cx="154940" cy="11239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左中かっこ 9" o:spid="_x0000_s1026" type="#_x0000_t87" style="position:absolute;left:0;text-align:left;margin-left:-20.55pt;margin-top:2.75pt;width:12.2pt;height:8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idgIAACEFAAAOAAAAZHJzL2Uyb0RvYy54bWysVM1uEzEQviPxDpbvdLMhBRJ1U4VWRUhV&#10;G9Ginl2v3azk9Zixk0249dwjj4DEjTO8T+E9GHt304pWQiAuXs/O/zffeG9/XRu2UugrsAXPdwac&#10;KSuhrOxVwd+fHz17xZkPwpbCgFUF3yjP96dPn+w1bqKGsABTKmQUxPpJ4wq+CMFNsszLhaqF3wGn&#10;LCk1YC0CiXiVlSgail6bbDgYvMgawNIhSOU9/T1slXya4mutZDjV2qvATMGptpBOTOdlPLPpnphc&#10;oXCLSnZliH+oohaVpaTbUIciCLbE6kGoupIIHnTYkVBnoHUlVeqBuskHv3VzthBOpV4IHO+2MPn/&#10;F1aerObIqrLgY86sqGlEP799+fH96+31ze3159vrT2wcQWqcn5DtmZtjJ3m6xo7XGuv4pV7YOgG7&#10;2QKr1oFJ+pnvjsYjgl+SKs+Hz8e7CfnsztuhD28U1CxeCm6UDq9RyNi9mIjVsQ+Ulux7OxJiSW0R&#10;6RY2RkVjY98pTR3FtMk7cUkdGGQrQSwQUiob8tgUxUvW0U1XxmwdB3927Oyjq0o8+xvnrUfKDDZs&#10;nevKAj6WPaz7knVr3yPQ9h0huIRyQ8NEaFnunTyqCM1j4cNcINGaJkCrGk7p0AaagkN342wB+PGx&#10;/9Ge2EZazhpak4L7D0uBijPz1hIPx/koDjYkYbT7ckgC3tdc3tfYZX0ANIOcHgUn0zXaB9NfNUJ9&#10;QRs9i1lJJayk3AWXAXvhILTrS2+CVLNZMqNdciIc2zMn+6lHopyvLwS6jlKByHgC/Uo9IFVrG+dh&#10;YbYMoKvEuDtcO7xpDxNxujcjLvp9OVndvWzTXwAAAP//AwBQSwMEFAAGAAgAAAAhADk/dt3fAAAA&#10;CQEAAA8AAABkcnMvZG93bnJldi54bWxMj0FPg0AQhe8m/ofNmHijy1apDbI0plGTetJK9LrAFFB2&#10;lrBLS/+940mPk/flvW+yzWx7ccTRd440qEUMAqlydUeNhuL9KVqD8MFQbXpHqOGMHjb55UVm0tqd&#10;6A2P+9AILiGfGg1tCEMqpa9atMYv3IDE2cGN1gQ+x0bWozlxue3lMo5X0pqOeKE1A25brL73k9Ww&#10;vVF2OBRT8fz1+jE/ls3u5fO80/r6an64BxFwDn8w/OqzOuTsVLqJai96DdGtUoxqSBIQnEdqdQei&#10;ZHC9TEDmmfz/Qf4DAAD//wMAUEsBAi0AFAAGAAgAAAAhALaDOJL+AAAA4QEAABMAAAAAAAAAAAAA&#10;AAAAAAAAAFtDb250ZW50X1R5cGVzXS54bWxQSwECLQAUAAYACAAAACEAOP0h/9YAAACUAQAACwAA&#10;AAAAAAAAAAAAAAAvAQAAX3JlbHMvLnJlbHNQSwECLQAUAAYACAAAACEA9xP5onYCAAAhBQAADgAA&#10;AAAAAAAAAAAAAAAuAgAAZHJzL2Uyb0RvYy54bWxQSwECLQAUAAYACAAAACEAOT923d8AAAAJAQAA&#10;DwAAAAAAAAAAAAAAAADQBAAAZHJzL2Rvd25yZXYueG1sUEsFBgAAAAAEAAQA8wAAANwFAAAAAA==&#10;" adj="248" strokecolor="#4579b8 [3044]"/>
            </w:pict>
          </mc:Fallback>
        </mc:AlternateContent>
      </w:r>
      <w:r w:rsidR="00D564E4">
        <w:rPr>
          <w:rFonts w:hint="eastAsia"/>
        </w:rPr>
        <w:t>①</w:t>
      </w:r>
      <w:proofErr w:type="spellStart"/>
      <w:r w:rsidR="00D564E4">
        <w:rPr>
          <w:rFonts w:hint="eastAsia"/>
        </w:rPr>
        <w:t>compromis</w:t>
      </w:r>
      <w:proofErr w:type="spellEnd"/>
      <w:r w:rsidR="00D564E4">
        <w:rPr>
          <w:rFonts w:hint="eastAsia"/>
        </w:rPr>
        <w:t>による合意付託…二国が合意したうえで</w:t>
      </w:r>
      <w:r w:rsidR="00D564E4">
        <w:rPr>
          <w:rFonts w:hint="eastAsia"/>
        </w:rPr>
        <w:t>ICJ</w:t>
      </w:r>
      <w:r w:rsidR="00D564E4">
        <w:rPr>
          <w:rFonts w:hint="eastAsia"/>
        </w:rPr>
        <w:t>に文書を提出→裁判スタート</w:t>
      </w:r>
    </w:p>
    <w:p w:rsidR="00D564E4" w:rsidRDefault="00D564E4" w:rsidP="00D564E4">
      <w:pPr>
        <w:tabs>
          <w:tab w:val="left" w:pos="885"/>
        </w:tabs>
        <w:jc w:val="left"/>
      </w:pPr>
      <w:r>
        <w:rPr>
          <w:rFonts w:hint="eastAsia"/>
        </w:rPr>
        <w:t>②応訴管轄…一方の当事者が訴え、その相手国が裁判に応じる</w:t>
      </w:r>
      <w:r w:rsidR="003E0D9E">
        <w:rPr>
          <w:rFonts w:hint="eastAsia"/>
        </w:rPr>
        <w:t>。</w:t>
      </w:r>
    </w:p>
    <w:p w:rsidR="003E0D9E" w:rsidRDefault="003E0D9E" w:rsidP="00D564E4">
      <w:pPr>
        <w:tabs>
          <w:tab w:val="left" w:pos="885"/>
        </w:tabs>
        <w:jc w:val="left"/>
      </w:pPr>
      <w:r>
        <w:rPr>
          <w:rFonts w:hint="eastAsia"/>
        </w:rPr>
        <w:t>③条約中の裁判条項…条約の中で</w:t>
      </w:r>
      <w:r>
        <w:rPr>
          <w:rFonts w:hint="eastAsia"/>
        </w:rPr>
        <w:t>ICJ</w:t>
      </w:r>
      <w:r>
        <w:rPr>
          <w:rFonts w:hint="eastAsia"/>
        </w:rPr>
        <w:t>の判断に任せる旨が規定されている。</w:t>
      </w:r>
    </w:p>
    <w:p w:rsidR="003E0D9E" w:rsidRDefault="003E0D9E" w:rsidP="00D564E4">
      <w:pPr>
        <w:tabs>
          <w:tab w:val="left" w:pos="885"/>
        </w:tabs>
        <w:jc w:val="left"/>
      </w:pPr>
      <w:r>
        <w:rPr>
          <w:rFonts w:hint="eastAsia"/>
        </w:rPr>
        <w:t xml:space="preserve">　　　　　　　　　　（</w:t>
      </w:r>
      <w:r>
        <w:rPr>
          <w:rFonts w:hint="eastAsia"/>
        </w:rPr>
        <w:t>Ex.</w:t>
      </w:r>
      <w:r>
        <w:rPr>
          <w:rFonts w:hint="eastAsia"/>
        </w:rPr>
        <w:t>ジェノサイド条約第</w:t>
      </w:r>
      <w:r>
        <w:rPr>
          <w:rFonts w:hint="eastAsia"/>
        </w:rPr>
        <w:t>9</w:t>
      </w:r>
      <w:r>
        <w:rPr>
          <w:rFonts w:hint="eastAsia"/>
        </w:rPr>
        <w:t>条）</w:t>
      </w:r>
    </w:p>
    <w:p w:rsidR="003E0D9E" w:rsidRDefault="003E0D9E" w:rsidP="00D564E4">
      <w:pPr>
        <w:tabs>
          <w:tab w:val="left" w:pos="885"/>
        </w:tabs>
        <w:jc w:val="left"/>
      </w:pPr>
      <w:r>
        <w:rPr>
          <w:rFonts w:hint="eastAsia"/>
        </w:rPr>
        <w:t>④選択条項受託宣言…もし自国が訴えられた場合はその裁判を受ける、と前もって宣言し</w:t>
      </w:r>
    </w:p>
    <w:p w:rsidR="003E0D9E" w:rsidRDefault="003E0D9E" w:rsidP="003E0D9E">
      <w:pPr>
        <w:tabs>
          <w:tab w:val="left" w:pos="885"/>
        </w:tabs>
        <w:ind w:firstLineChars="1000" w:firstLine="2100"/>
        <w:jc w:val="left"/>
      </w:pPr>
      <w:r>
        <w:rPr>
          <w:rFonts w:hint="eastAsia"/>
        </w:rPr>
        <w:t>ておくこと。</w:t>
      </w:r>
      <w:r>
        <w:rPr>
          <w:rFonts w:hint="eastAsia"/>
        </w:rPr>
        <w:t>ICJ</w:t>
      </w:r>
      <w:r>
        <w:rPr>
          <w:rFonts w:hint="eastAsia"/>
        </w:rPr>
        <w:t>の強制管轄権を認めることになる。</w:t>
      </w:r>
    </w:p>
    <w:p w:rsidR="003E0D9E" w:rsidRDefault="003E0D9E" w:rsidP="003E0D9E">
      <w:pPr>
        <w:tabs>
          <w:tab w:val="left" w:pos="885"/>
        </w:tabs>
        <w:jc w:val="left"/>
      </w:pPr>
      <w:r>
        <w:rPr>
          <w:rFonts w:hint="eastAsia"/>
        </w:rPr>
        <w:t xml:space="preserve">　　　　　　　　　　※宣言しているのは日本含む</w:t>
      </w:r>
      <w:r>
        <w:rPr>
          <w:rFonts w:hint="eastAsia"/>
        </w:rPr>
        <w:t>30</w:t>
      </w:r>
      <w:r>
        <w:rPr>
          <w:rFonts w:hint="eastAsia"/>
        </w:rPr>
        <w:t>国程度。安保理では英のみ。</w:t>
      </w:r>
    </w:p>
    <w:p w:rsidR="003E0D9E" w:rsidRDefault="003E0D9E" w:rsidP="003E0D9E">
      <w:pPr>
        <w:tabs>
          <w:tab w:val="left" w:pos="885"/>
        </w:tabs>
        <w:jc w:val="left"/>
      </w:pPr>
    </w:p>
    <w:p w:rsidR="003E0D9E" w:rsidRDefault="003E0D9E" w:rsidP="003E0D9E">
      <w:pPr>
        <w:tabs>
          <w:tab w:val="left" w:pos="885"/>
        </w:tabs>
        <w:jc w:val="left"/>
      </w:pPr>
      <w:r>
        <w:rPr>
          <w:rFonts w:hint="eastAsia"/>
        </w:rPr>
        <w:t>Cf.</w:t>
      </w:r>
      <w:r>
        <w:rPr>
          <w:rFonts w:hint="eastAsia"/>
        </w:rPr>
        <w:t>現在日本は</w:t>
      </w:r>
      <w:r>
        <w:rPr>
          <w:rFonts w:hint="eastAsia"/>
        </w:rPr>
        <w:t>ICJ</w:t>
      </w:r>
      <w:r>
        <w:rPr>
          <w:rFonts w:hint="eastAsia"/>
        </w:rPr>
        <w:t>で１つ案件を抱えている。オーストラリア・ニュージーランドから、日本の調査捕鯨が捕鯨条約に違反しているとして訴えられている。これは、表の④によって</w:t>
      </w:r>
      <w:r>
        <w:rPr>
          <w:rFonts w:hint="eastAsia"/>
        </w:rPr>
        <w:lastRenderedPageBreak/>
        <w:t>裁判がスタートした例。</w:t>
      </w:r>
    </w:p>
    <w:p w:rsidR="003E0D9E" w:rsidRDefault="003E0D9E" w:rsidP="003E0D9E">
      <w:pPr>
        <w:tabs>
          <w:tab w:val="left" w:pos="885"/>
        </w:tabs>
        <w:jc w:val="left"/>
        <w:rPr>
          <w:rFonts w:hint="eastAsia"/>
        </w:rPr>
      </w:pPr>
    </w:p>
    <w:p w:rsidR="00CB788A" w:rsidRDefault="00CB788A" w:rsidP="003E0D9E">
      <w:pPr>
        <w:tabs>
          <w:tab w:val="left" w:pos="885"/>
        </w:tabs>
        <w:jc w:val="left"/>
      </w:pPr>
      <w:r>
        <w:rPr>
          <w:rFonts w:hint="eastAsia"/>
        </w:rPr>
        <w:t>・ノッテボーム・ルール</w:t>
      </w:r>
    </w:p>
    <w:p w:rsidR="003E0D9E" w:rsidRDefault="003E0D9E" w:rsidP="003E0D9E">
      <w:pPr>
        <w:tabs>
          <w:tab w:val="left" w:pos="885"/>
        </w:tabs>
        <w:jc w:val="left"/>
      </w:pPr>
    </w:p>
    <w:p w:rsidR="003E0D9E" w:rsidRDefault="008E4042" w:rsidP="003E0D9E">
      <w:pPr>
        <w:tabs>
          <w:tab w:val="left" w:pos="885"/>
        </w:tabs>
        <w:jc w:val="left"/>
      </w:pPr>
      <w:r>
        <w:rPr>
          <w:rFonts w:hint="eastAsia"/>
          <w:noProof/>
        </w:rPr>
        <mc:AlternateContent>
          <mc:Choice Requires="wps">
            <w:drawing>
              <wp:anchor distT="0" distB="0" distL="114300" distR="114300" simplePos="0" relativeHeight="251674624" behindDoc="0" locked="0" layoutInCell="1" allowOverlap="1" wp14:anchorId="422086F9" wp14:editId="74E6CBB5">
                <wp:simplePos x="0" y="0"/>
                <wp:positionH relativeFrom="column">
                  <wp:posOffset>2225040</wp:posOffset>
                </wp:positionH>
                <wp:positionV relativeFrom="paragraph">
                  <wp:posOffset>-250825</wp:posOffset>
                </wp:positionV>
                <wp:extent cx="914400" cy="752475"/>
                <wp:effectExtent l="0" t="0" r="13335" b="28575"/>
                <wp:wrapNone/>
                <wp:docPr id="17" name="テキスト ボックス 17"/>
                <wp:cNvGraphicFramePr/>
                <a:graphic xmlns:a="http://schemas.openxmlformats.org/drawingml/2006/main">
                  <a:graphicData uri="http://schemas.microsoft.com/office/word/2010/wordprocessingShape">
                    <wps:wsp>
                      <wps:cNvSpPr txBox="1"/>
                      <wps:spPr>
                        <a:xfrm>
                          <a:off x="0" y="0"/>
                          <a:ext cx="91440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sz w:val="16"/>
                                <w:szCs w:val="16"/>
                              </w:rPr>
                            </w:pPr>
                            <w:r>
                              <w:rPr>
                                <w:rFonts w:hint="eastAsia"/>
                                <w:sz w:val="16"/>
                                <w:szCs w:val="16"/>
                              </w:rPr>
                              <w:t>紛争発生</w:t>
                            </w:r>
                          </w:p>
                          <w:p w:rsidR="00E01CFE" w:rsidRDefault="00E01CFE">
                            <w:pPr>
                              <w:rPr>
                                <w:sz w:val="16"/>
                                <w:szCs w:val="16"/>
                              </w:rPr>
                            </w:pPr>
                            <w:r>
                              <w:rPr>
                                <w:rFonts w:hint="eastAsia"/>
                                <w:sz w:val="16"/>
                                <w:szCs w:val="16"/>
                              </w:rPr>
                              <w:t>リヒテンシュタインが</w:t>
                            </w:r>
                          </w:p>
                          <w:p w:rsidR="00E01CFE" w:rsidRPr="008E4042" w:rsidRDefault="00E01CFE">
                            <w:pPr>
                              <w:rPr>
                                <w:sz w:val="16"/>
                                <w:szCs w:val="16"/>
                              </w:rPr>
                            </w:pPr>
                            <w:r>
                              <w:rPr>
                                <w:rFonts w:hint="eastAsia"/>
                                <w:sz w:val="16"/>
                                <w:szCs w:val="16"/>
                              </w:rPr>
                              <w:t>グアテマラを提訴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1" type="#_x0000_t202" style="position:absolute;margin-left:175.2pt;margin-top:-19.75pt;width:1in;height:59.2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hPsQIAAMkFAAAOAAAAZHJzL2Uyb0RvYy54bWysVEtu2zAQ3RfoHQjua9muHbdG5MBNkKJA&#10;kAR1iqxpirSFUByCZCy5yxgoeoheoei659FFOqTkT9JsUnQjkZw3vzef45OqUGQlrMtBp7TX6VIi&#10;NIcs14uUfrk5f/OOEueZzpgCLVK6Fo6eTF6/Oi7NWPRhCSoTlqAR7calSenSezNOEseXomCuA0Zo&#10;FEqwBfN4tYsks6xE64VK+t3uUVKCzYwFLpzD17NGSCfRvpSC+yspnfBEpRRj8/Fr43cevsnkmI0X&#10;lpllztsw2D9EUbBco9OdqTPmGbm3+V+mipxbcCB9h0ORgJQ5FzEHzKbXfZLNbMmMiLkgOc7saHL/&#10;zyy/XF1bkmdYuxElmhVYo3rzrX74WT/8rjffSb35UW829cMvvBPEIGGlcWPUmxnU9NUHqFB5++7w&#10;MfBQSVuEP2ZIUI7Ur3d0i8oTjo/ve4NBFyUcRaNhfzAaBivJXtlY5z8KKEg4pNRiNSPJbHXhfAPd&#10;QoIvByrPznOl4iV0kDhVlqwY1l75GCIaf4RSmpQpPXo77EbDj2TB9E5/rhi/a8M7QKE9pYM7EXut&#10;DSsQ1BART36tRMAo/VlI5Dry8UyMjHOhd3FGdEBJzOglii1+H9VLlJs8UCN6Bu13ykWuwTYsPaY2&#10;u9tSKxs81vAg73D01byKTRYrHF7mkK2xfSw0E+kMP8+R7wvm/DWzOILYF7hW/BV+pAIsErQnSpZg&#10;vz73HvA4GSilpMSRTqnGnUOJ+qRxYmK34QaIl8Fw1EcP9lAyP5To++IUsG96uL4Mj8eA92p7lBaK&#10;W9w90+ATRUxz9JxSvz2e+mbN4O7iYjqNIJx5w/yFnhkeTAeOQ5fdVLfMmrbLPY7HJWxHn42fNHuD&#10;DZoapvceZB4nYc9pyz7uizhL7W4LC+nwHlH7DTz5AwAA//8DAFBLAwQUAAYACAAAACEA8OsF/eAA&#10;AAAKAQAADwAAAGRycy9kb3ducmV2LnhtbEyPTU/DMAyG70j8h8hI3LYU2o61NJ3QBCckxAYSHNPG&#10;/RCNUzXZVv79zGkcbT96/bzFZraDOOLke0cK7pYRCKTamZ5aBZ8fL4s1CB80GT04QgW/6GFTXl8V&#10;OjfuRDs87kMrOIR8rhV0IYy5lL7u0Gq/dCMS3xo3WR14nFppJn3icDvI+yhaSat74g+dHnHbYf2z&#10;P1gFb9uVS+NqXjfP769u1zax/E6/lLq9mZ8eQQScwwWGP31Wh5KdKncg48WgIE6jhFEFizhLQTCR&#10;ZAlvKgUPWQSyLOT/CuUZAAD//wMAUEsBAi0AFAAGAAgAAAAhALaDOJL+AAAA4QEAABMAAAAAAAAA&#10;AAAAAAAAAAAAAFtDb250ZW50X1R5cGVzXS54bWxQSwECLQAUAAYACAAAACEAOP0h/9YAAACUAQAA&#10;CwAAAAAAAAAAAAAAAAAvAQAAX3JlbHMvLnJlbHNQSwECLQAUAAYACAAAACEAJosoT7ECAADJBQAA&#10;DgAAAAAAAAAAAAAAAAAuAgAAZHJzL2Uyb0RvYy54bWxQSwECLQAUAAYACAAAACEA8OsF/eAAAAAK&#10;AQAADwAAAAAAAAAAAAAAAAALBQAAZHJzL2Rvd25yZXYueG1sUEsFBgAAAAAEAAQA8wAAABgGAAAA&#10;AA==&#10;" fillcolor="white [3201]" strokeweight=".5pt">
                <v:textbox>
                  <w:txbxContent>
                    <w:p w:rsidR="00E01CFE" w:rsidRDefault="00E01CFE">
                      <w:pPr>
                        <w:rPr>
                          <w:sz w:val="16"/>
                          <w:szCs w:val="16"/>
                        </w:rPr>
                      </w:pPr>
                      <w:r>
                        <w:rPr>
                          <w:rFonts w:hint="eastAsia"/>
                          <w:sz w:val="16"/>
                          <w:szCs w:val="16"/>
                        </w:rPr>
                        <w:t>紛争発生</w:t>
                      </w:r>
                    </w:p>
                    <w:p w:rsidR="00E01CFE" w:rsidRDefault="00E01CFE">
                      <w:pPr>
                        <w:rPr>
                          <w:sz w:val="16"/>
                          <w:szCs w:val="16"/>
                        </w:rPr>
                      </w:pPr>
                      <w:r>
                        <w:rPr>
                          <w:rFonts w:hint="eastAsia"/>
                          <w:sz w:val="16"/>
                          <w:szCs w:val="16"/>
                        </w:rPr>
                        <w:t>リヒテンシュタインが</w:t>
                      </w:r>
                    </w:p>
                    <w:p w:rsidR="00E01CFE" w:rsidRPr="008E4042" w:rsidRDefault="00E01CFE">
                      <w:pPr>
                        <w:rPr>
                          <w:sz w:val="16"/>
                          <w:szCs w:val="16"/>
                        </w:rPr>
                      </w:pPr>
                      <w:r>
                        <w:rPr>
                          <w:rFonts w:hint="eastAsia"/>
                          <w:sz w:val="16"/>
                          <w:szCs w:val="16"/>
                        </w:rPr>
                        <w:t>グアテマラを提訴</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5521C302" wp14:editId="0B42FEEB">
                <wp:simplePos x="0" y="0"/>
                <wp:positionH relativeFrom="column">
                  <wp:posOffset>1005840</wp:posOffset>
                </wp:positionH>
                <wp:positionV relativeFrom="paragraph">
                  <wp:posOffset>-107950</wp:posOffset>
                </wp:positionV>
                <wp:extent cx="914400" cy="542925"/>
                <wp:effectExtent l="0" t="0" r="26035" b="28575"/>
                <wp:wrapNone/>
                <wp:docPr id="16" name="テキスト ボックス 16"/>
                <wp:cNvGraphicFramePr/>
                <a:graphic xmlns:a="http://schemas.openxmlformats.org/drawingml/2006/main">
                  <a:graphicData uri="http://schemas.microsoft.com/office/word/2010/wordprocessingShape">
                    <wps:wsp>
                      <wps:cNvSpPr txBox="1"/>
                      <wps:spPr>
                        <a:xfrm>
                          <a:off x="0" y="0"/>
                          <a:ext cx="9144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sz w:val="16"/>
                                <w:szCs w:val="16"/>
                              </w:rPr>
                            </w:pPr>
                            <w:r>
                              <w:rPr>
                                <w:rFonts w:hint="eastAsia"/>
                                <w:sz w:val="16"/>
                                <w:szCs w:val="16"/>
                              </w:rPr>
                              <w:t>グアテマラ</w:t>
                            </w:r>
                          </w:p>
                          <w:p w:rsidR="00E01CFE" w:rsidRPr="008E4042" w:rsidRDefault="00E01CFE">
                            <w:pPr>
                              <w:rPr>
                                <w:sz w:val="16"/>
                                <w:szCs w:val="16"/>
                              </w:rPr>
                            </w:pPr>
                            <w:r>
                              <w:rPr>
                                <w:rFonts w:hint="eastAsia"/>
                                <w:sz w:val="16"/>
                                <w:szCs w:val="16"/>
                              </w:rPr>
                              <w:t>選択条項受託宣言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 o:spid="_x0000_s1032" type="#_x0000_t202" style="position:absolute;margin-left:79.2pt;margin-top:-8.5pt;width:1in;height:42.7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zsgIAAMkFAAAOAAAAZHJzL2Uyb0RvYy54bWysVM1uEzEQviPxDpbvdJOQFBp1U4VWRUhV&#10;W5Ginh2vnazq9Vi2m91wbCTEQ/AKiDPPsy/C2LvZJqWXIi67Y883f59n5vikKhRZCety0CntH/Qo&#10;EZpDlutFSr/cnL95T4nzTGdMgRYpXQtHTyavXx2XZiwGsASVCUvQiXbj0qR06b0ZJ4njS1EwdwBG&#10;aFRKsAXzeLSLJLOsRO+FSga93mFSgs2MBS6cw9uzRkkn0b+UgvsrKZ3wRKUUc/Pxa+N3Hr7J5JiN&#10;F5aZZc7bNNg/ZFGwXGPQztUZ84zc2/wvV0XOLTiQ/oBDkYCUORexBqym33tSzWzJjIi1IDnOdDS5&#10;/+eWX66uLckzfLtDSjQr8I3qzbf64Wf98LvefCf15ke92dQPv/BMEIOElcaN0W5m0NJXH6BC4+29&#10;w8vAQyVtEf5YIUE9Ur/u6BaVJxwvj/rDYQ81HFWj4eBoMApekkdjY53/KKAgQUipxdeMJLPVhfMN&#10;dAsJsRyoPDvPlYqH0EHiVFmyYvj2yscU0fkeSmlSpvTw7agXHe/pguvOfq4Yv2vT20GhP6VDOBF7&#10;rU0rENQQESW/ViJglP4sJHId+XgmR8a50F2eER1QEit6iWGLf8zqJcZNHWgRI4P2nXGRa7ANS/vU&#10;ZndbamWDxzfcqTuIvppXscm6/plDtsb2sdBMpDP8PEe+L5jz18ziCGJf4FrxV/iRCvCRoJUoWYL9&#10;+tx9wONkoJaSEkc6pRp3DiXqk8aJid2GGyAehqN3A4xgdzXzXY2+L04B+6aP68vwKAa8V1tRWihu&#10;cfdMQ0xUMc0xckr9Vjz1zZrB3cXFdBpBOPOG+Qs9Mzy4DhyHLrupbpk1bZd7HI9L2I4+Gz9p9gYb&#10;LDVM7z3IPE5CYLnhtGUf90WcpXa3hYW0e46oxw08+QMAAP//AwBQSwMEFAAGAAgAAAAhAPnOnnLf&#10;AAAACgEAAA8AAABkcnMvZG93bnJldi54bWxMj81OwzAQhO9IvIO1SNxapw0JUYhToQpOSIgWpPbo&#10;xJsfEa+j2G3D27OcynFmP83OFJvZDuKMk+8dKVgtIxBItTM9tQq+Pl8XGQgfNBk9OEIFP+hhU97e&#10;FDo37kI7PO9DKziEfK4VdCGMuZS+7tBqv3QjEt8aN1kdWE6tNJO+cLgd5DqKUml1T/yh0yNuO6y/&#10;9yer4H2buiSu5qx5+Xhzu7aJ5TE5KHV/Nz8/gQg4hysMf/W5OpTcqXInMl4MrJPsgVEFi9Ujj2Ii&#10;jtbsVArSLAFZFvL/hPIXAAD//wMAUEsBAi0AFAAGAAgAAAAhALaDOJL+AAAA4QEAABMAAAAAAAAA&#10;AAAAAAAAAAAAAFtDb250ZW50X1R5cGVzXS54bWxQSwECLQAUAAYACAAAACEAOP0h/9YAAACUAQAA&#10;CwAAAAAAAAAAAAAAAAAvAQAAX3JlbHMvLnJlbHNQSwECLQAUAAYACAAAACEAvpcns7ICAADJBQAA&#10;DgAAAAAAAAAAAAAAAAAuAgAAZHJzL2Uyb0RvYy54bWxQSwECLQAUAAYACAAAACEA+c6ect8AAAAK&#10;AQAADwAAAAAAAAAAAAAAAAAMBQAAZHJzL2Rvd25yZXYueG1sUEsFBgAAAAAEAAQA8wAAABgGAAAA&#10;AA==&#10;" fillcolor="white [3201]" strokeweight=".5pt">
                <v:textbox>
                  <w:txbxContent>
                    <w:p w:rsidR="00E01CFE" w:rsidRDefault="00E01CFE">
                      <w:pPr>
                        <w:rPr>
                          <w:sz w:val="16"/>
                          <w:szCs w:val="16"/>
                        </w:rPr>
                      </w:pPr>
                      <w:r>
                        <w:rPr>
                          <w:rFonts w:hint="eastAsia"/>
                          <w:sz w:val="16"/>
                          <w:szCs w:val="16"/>
                        </w:rPr>
                        <w:t>グアテマラ</w:t>
                      </w:r>
                    </w:p>
                    <w:p w:rsidR="00E01CFE" w:rsidRPr="008E4042" w:rsidRDefault="00E01CFE">
                      <w:pPr>
                        <w:rPr>
                          <w:sz w:val="16"/>
                          <w:szCs w:val="16"/>
                        </w:rPr>
                      </w:pPr>
                      <w:r>
                        <w:rPr>
                          <w:rFonts w:hint="eastAsia"/>
                          <w:sz w:val="16"/>
                          <w:szCs w:val="16"/>
                        </w:rPr>
                        <w:t>選択条項受託宣言</w:t>
                      </w: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243A3306" wp14:editId="67C422C0">
                <wp:simplePos x="0" y="0"/>
                <wp:positionH relativeFrom="column">
                  <wp:posOffset>-260985</wp:posOffset>
                </wp:positionH>
                <wp:positionV relativeFrom="paragraph">
                  <wp:posOffset>-107950</wp:posOffset>
                </wp:positionV>
                <wp:extent cx="914400" cy="542925"/>
                <wp:effectExtent l="0" t="0" r="19685" b="28575"/>
                <wp:wrapNone/>
                <wp:docPr id="15" name="テキスト ボックス 15"/>
                <wp:cNvGraphicFramePr/>
                <a:graphic xmlns:a="http://schemas.openxmlformats.org/drawingml/2006/main">
                  <a:graphicData uri="http://schemas.microsoft.com/office/word/2010/wordprocessingShape">
                    <wps:wsp>
                      <wps:cNvSpPr txBox="1"/>
                      <wps:spPr>
                        <a:xfrm>
                          <a:off x="0" y="0"/>
                          <a:ext cx="9144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sz w:val="16"/>
                                <w:szCs w:val="16"/>
                              </w:rPr>
                            </w:pPr>
                            <w:r>
                              <w:rPr>
                                <w:rFonts w:hint="eastAsia"/>
                                <w:sz w:val="16"/>
                                <w:szCs w:val="16"/>
                              </w:rPr>
                              <w:t>リヒテンシュタイン</w:t>
                            </w:r>
                          </w:p>
                          <w:p w:rsidR="00E01CFE" w:rsidRPr="008E4042" w:rsidRDefault="00E01CFE">
                            <w:pPr>
                              <w:rPr>
                                <w:sz w:val="16"/>
                                <w:szCs w:val="16"/>
                              </w:rPr>
                            </w:pPr>
                            <w:r>
                              <w:rPr>
                                <w:rFonts w:hint="eastAsia"/>
                                <w:sz w:val="16"/>
                                <w:szCs w:val="16"/>
                              </w:rPr>
                              <w:t>選択条項受託宣言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33" type="#_x0000_t202" style="position:absolute;margin-left:-20.55pt;margin-top:-8.5pt;width:1in;height:42.7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0TswIAAMkFAAAOAAAAZHJzL2Uyb0RvYy54bWysVM1OGzEQvlfqO1i+l03ShJaIDUpBVJUQ&#10;oELF2fHaZIXXtmyTbHokUtWH6CtUPfd58iL97N2EhHKh6mV37Pnm7/PMHB7VlSIz4XxpdE67ex1K&#10;hOamKPVtTr9cn755T4kPTBdMGS1yuhCeHo1evzqc26HomalRhXAETrQfzm1OpyHYYZZ5PhUV83vG&#10;Cg2lNK5iAUd3mxWOzeG9Ulmv09nP5sYV1hkuvMftSaOko+RfSsHDhZReBKJyitxC+rr0ncRvNjpk&#10;w1vH7LTkbRrsH7KoWKkRdOPqhAVG7l35l6uq5M54I8MeN1VmpCy5SDWgmm7nSTVXU2ZFqgXkeLuh&#10;yf8/t/x8dulIWeDtBpRoVuGNVstvq4efq4ffq+V3slr+WC2Xq4dfOBNgQNjc+iHsriwsQ/3B1DBe&#10;33tcRh5q6ar4R4UEelC/2NAt6kA4Lg+6/X4HGg7VoN876CXv2aOxdT58FKYiUcipw2smktnszAck&#10;AugaEmN5o8ritFQqHWIHiWPlyIzh7VVIKcJiB6U0med0/+2gkxzv6KLrjf1EMX4Xi9z1gJPSMZxI&#10;vdamFQlqiEhSWCgRMUp/FhJcJz6eyZFxLvQmz4SOKImKXmLY4h+zeolxUwcsUmSjw8a4KrVxDUu7&#10;1BZ3a2plgwdJW3VHMdSTOjXZu3WfTEyxQPs400ykt/y0BN9nzIdL5jCC6AuslXCBj1QGj2RaiZKp&#10;cV+fu494TAa0lMwx0jnV2DmUqE8aE5O6DRsgHfqDdz1EcNuaybZG31fHBn3TxfqyPIkRH9RalM5U&#10;N9g94xgTKqY5Iuc0rMXj0KwZ7C4uxuMEwsxbFs70leXRdeQ4dtl1fcOcbbs8YDzOzXr02fBJszfY&#10;aKnN+D4YWaZJiCw3nLbsY1+kZm13W1xI2+eEetzAoz8AAAD//wMAUEsDBBQABgAIAAAAIQCnf5Z0&#10;4AAAAAoBAAAPAAAAZHJzL2Rvd25yZXYueG1sTI9NT8MwDIbvSPyHyEjctrQbLaU0ndAEJyS0DSQ4&#10;po37IRqnarKt/Hu8E9xs+dHr5y02sx3ECSffO1IQLyMQSLUzPbUKPt5fFhkIHzQZPThCBT/oYVNe&#10;XxU6N+5MezwdQis4hHyuFXQhjLmUvu7Qar90IxLfGjdZHXidWmkmfeZwO8hVFKXS6p74Q6dH3HZY&#10;fx+OVsHbNnXJupqz5nn36vZts5ZfyadStzfz0yOIgHP4g+Giz+pQslPljmS8GBQs7uKYUR7iey51&#10;IaLVA4hKQZolIMtC/q9Q/gIAAP//AwBQSwECLQAUAAYACAAAACEAtoM4kv4AAADhAQAAEwAAAAAA&#10;AAAAAAAAAAAAAAAAW0NvbnRlbnRfVHlwZXNdLnhtbFBLAQItABQABgAIAAAAIQA4/SH/1gAAAJQB&#10;AAALAAAAAAAAAAAAAAAAAC8BAABfcmVscy8ucmVsc1BLAQItABQABgAIAAAAIQAQwT0TswIAAMkF&#10;AAAOAAAAAAAAAAAAAAAAAC4CAABkcnMvZTJvRG9jLnhtbFBLAQItABQABgAIAAAAIQCnf5Z04AAA&#10;AAoBAAAPAAAAAAAAAAAAAAAAAA0FAABkcnMvZG93bnJldi54bWxQSwUGAAAAAAQABADzAAAAGgYA&#10;AAAA&#10;" fillcolor="white [3201]" strokeweight=".5pt">
                <v:textbox>
                  <w:txbxContent>
                    <w:p w:rsidR="00E01CFE" w:rsidRDefault="00E01CFE">
                      <w:pPr>
                        <w:rPr>
                          <w:sz w:val="16"/>
                          <w:szCs w:val="16"/>
                        </w:rPr>
                      </w:pPr>
                      <w:r>
                        <w:rPr>
                          <w:rFonts w:hint="eastAsia"/>
                          <w:sz w:val="16"/>
                          <w:szCs w:val="16"/>
                        </w:rPr>
                        <w:t>リヒテンシュタイン</w:t>
                      </w:r>
                    </w:p>
                    <w:p w:rsidR="00E01CFE" w:rsidRPr="008E4042" w:rsidRDefault="00E01CFE">
                      <w:pPr>
                        <w:rPr>
                          <w:sz w:val="16"/>
                          <w:szCs w:val="16"/>
                        </w:rPr>
                      </w:pPr>
                      <w:r>
                        <w:rPr>
                          <w:rFonts w:hint="eastAsia"/>
                          <w:sz w:val="16"/>
                          <w:szCs w:val="16"/>
                        </w:rPr>
                        <w:t>選択条項受託宣言</w:t>
                      </w:r>
                    </w:p>
                  </w:txbxContent>
                </v:textbox>
              </v:shape>
            </w:pict>
          </mc:Fallback>
        </mc:AlternateContent>
      </w:r>
    </w:p>
    <w:p w:rsidR="003E0D9E" w:rsidRDefault="003E0D9E" w:rsidP="003E0D9E">
      <w:pPr>
        <w:tabs>
          <w:tab w:val="left" w:pos="885"/>
        </w:tabs>
        <w:jc w:val="left"/>
      </w:pPr>
    </w:p>
    <w:p w:rsidR="003E0D9E" w:rsidRDefault="008E4042" w:rsidP="003E0D9E">
      <w:pPr>
        <w:tabs>
          <w:tab w:val="left" w:pos="885"/>
        </w:tabs>
        <w:jc w:val="left"/>
      </w:pPr>
      <w:r>
        <w:rPr>
          <w:rFonts w:hint="eastAsia"/>
          <w:noProof/>
        </w:rPr>
        <mc:AlternateContent>
          <mc:Choice Requires="wps">
            <w:drawing>
              <wp:anchor distT="0" distB="0" distL="114300" distR="114300" simplePos="0" relativeHeight="251671552" behindDoc="0" locked="0" layoutInCell="1" allowOverlap="1" wp14:anchorId="6A761B14" wp14:editId="4FF9CDB8">
                <wp:simplePos x="0" y="0"/>
                <wp:positionH relativeFrom="column">
                  <wp:posOffset>3987165</wp:posOffset>
                </wp:positionH>
                <wp:positionV relativeFrom="paragraph">
                  <wp:posOffset>53975</wp:posOffset>
                </wp:positionV>
                <wp:extent cx="0" cy="17145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5pt,4.25pt" to="313.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WwzwEAAMQDAAAOAAAAZHJzL2Uyb0RvYy54bWysU81u1DAQviPxDpbvbJKqpSjabA+t4FLB&#10;ip8HcJ3xxpL/ZJtN9rqceQF4iB5A4tiH2UNfg7Gzm1ZtJQTiMvHY883M981kfjZoRdbgg7SmodWs&#10;pAQMt600q4Z++vj6xStKQmSmZcoaaOgGAj1bPH82710NR7azqgVPMIkJde8a2sXo6qIIvAPNwsw6&#10;MPgorNcsoutXRetZj9m1Ko7K8mXRW986bzmEgLcX4yNd5PxCAI/vhAgQiWoo9haz9dleJVss5qxe&#10;eeY6yfdtsH/oQjNpsOiU6oJFRj57+SiVltzbYEWccasLK4TkkDkgm6p8wOZDxxxkLihOcJNM4f+l&#10;5W/XS09ki7M7psQwjTO6/f7z9te33fbH7svX3fZ6t70h+IhK9S7UCDg3S7/3glv6RHsQXqcvEiJD&#10;VnczqQtDJHy85HhbnVbHJ1n44g7nfIhvwGqSDg1V0iTerGbryxCxFoYeQtBJfYyV8yluFKRgZd6D&#10;QC5Yq8rovEVwrjxZM5w/4xxMrBITzJejE0xIpSZg+WfgPj5BIW/Y34AnRK5sTZzAWhrrn6oeh0PL&#10;Yow/KDDyThJc2XaTZ5KlwVXJDPdrnXbxvp/hdz/f4jcAAAD//wMAUEsDBBQABgAIAAAAIQCf5t/8&#10;3gAAAAgBAAAPAAAAZHJzL2Rvd25yZXYueG1sTI/BTsMwEETvSPyDtUhcUOtQSAkhmwqQqh4KQm34&#10;ADdekoh4HcVOmvL1GHGA42hGM2+y1WRaMVLvGssI1/MIBHFpdcMVwnuxniUgnFesVWuZEE7kYJWf&#10;n2Uq1fbIOxr3vhKhhF2qEGrvu1RKV9ZklJvbjjh4H7Y3ygfZV1L36hjKTSsXUbSURjUcFmrV0XNN&#10;5ed+MAib9RNt49NQ3ep4U1yNxcvr11uCeHkxPT6A8DT5vzD84Ad0yAPTwQ6snWgRlou7+xBFSGIQ&#10;wf/VB4SbOAaZZ/L/gfwbAAD//wMAUEsBAi0AFAAGAAgAAAAhALaDOJL+AAAA4QEAABMAAAAAAAAA&#10;AAAAAAAAAAAAAFtDb250ZW50X1R5cGVzXS54bWxQSwECLQAUAAYACAAAACEAOP0h/9YAAACUAQAA&#10;CwAAAAAAAAAAAAAAAAAvAQAAX3JlbHMvLnJlbHNQSwECLQAUAAYACAAAACEA7RnVsM8BAADEAwAA&#10;DgAAAAAAAAAAAAAAAAAuAgAAZHJzL2Uyb0RvYy54bWxQSwECLQAUAAYACAAAACEAn+bf/N4AAAAI&#10;AQAADwAAAAAAAAAAAAAAAAApBAAAZHJzL2Rvd25yZXYueG1sUEsFBgAAAAAEAAQA8wAAADQFAAAA&#10;AA==&#10;" strokecolor="#4579b8 [3044]"/>
            </w:pict>
          </mc:Fallback>
        </mc:AlternateContent>
      </w:r>
      <w:r w:rsidR="003E0D9E">
        <w:rPr>
          <w:rFonts w:hint="eastAsia"/>
          <w:noProof/>
        </w:rPr>
        <mc:AlternateContent>
          <mc:Choice Requires="wps">
            <w:drawing>
              <wp:anchor distT="0" distB="0" distL="114300" distR="114300" simplePos="0" relativeHeight="251669504" behindDoc="0" locked="0" layoutInCell="1" allowOverlap="1" wp14:anchorId="3D55E48F" wp14:editId="232E1E30">
                <wp:simplePos x="0" y="0"/>
                <wp:positionH relativeFrom="column">
                  <wp:posOffset>1405890</wp:posOffset>
                </wp:positionH>
                <wp:positionV relativeFrom="paragraph">
                  <wp:posOffset>44450</wp:posOffset>
                </wp:positionV>
                <wp:extent cx="0" cy="180975"/>
                <wp:effectExtent l="0" t="0" r="19050" b="9525"/>
                <wp:wrapNone/>
                <wp:docPr id="12" name="直線コネクタ 12"/>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pt,3.5pt" to="110.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NqywEAAMQDAAAOAAAAZHJzL2Uyb0RvYy54bWysU0uO1DAQ3SNxB8t7OklLwBB1ehYzgg2C&#10;Fp8DeJxyx5J/sk0nvW3WXAAOwQIklnOYXsw1KDvpDGJGQiA2jj/1XtV7VVmdD1qRHfggrWlotSgp&#10;AcNtK822oe/fPX90RkmIzLRMWQMN3UOg5+uHD1a9q2FpO6ta8ARJTKh719AuRlcXReAdaBYW1oHB&#10;R2G9ZhGPflu0nvXIrlWxLMsnRW9967zlEALeXo6PdJ35hQAeXwsRIBLVUKwt5tXn9SqtxXrF6q1n&#10;rpN8KoP9QxWaSYNJZ6pLFhn54OUdKi25t8GKuOBWF1YIySFrQDVV+Zuatx1zkLWgOcHNNoX/R8tf&#10;7TaeyBZ7t6TEMI09uvny/ebH5+Ph2/Hjp+Ph6/FwTfARnepdqBFwYTZ+OgW38Un2ILxOXxREhuzu&#10;fnYXhkj4eMnxtjornz19nOiKW5zzIb4Aq0naNFRJk3Szmu1ehjiGnkIQl+oYM+dd3CtIwcq8AYFa&#10;MFeV0XmK4EJ5smPYf8Y5mFhNqXN0ggmp1Aws/wyc4hMU8oT9DXhG5MzWxBmspbH+vuxxOJUsxviT&#10;A6PuZMGVbfe5J9kaHJVs7jTWaRZ/PWf47c+3/gkAAP//AwBQSwMEFAAGAAgAAAAhANDlnY3eAAAA&#10;CAEAAA8AAABkcnMvZG93bnJldi54bWxMj0FLw0AUhO+C/2F5ghdpN41NLTEvRYXSgxWx8Qdss88k&#10;mN0N2U2a+ut94kGPwwwz32SbybRipN43ziIs5hEIsqXTja0Q3ovtbA3CB2W1ap0lhDN52OSXF5lK&#10;tTvZNxoPoRJcYn2qEOoQulRKX9ZklJ+7jix7H643KrDsK6l7deJy08o4ilbSqMbyQq06eqqp/DwM&#10;BmG3faTn5DxUS53sipux2L98va4Rr6+mh3sQgabwF4YffEaHnJmObrDaixYhjhdLjiLc8SX2f/UR&#10;4TZJQOaZ/H8g/wYAAP//AwBQSwECLQAUAAYACAAAACEAtoM4kv4AAADhAQAAEwAAAAAAAAAAAAAA&#10;AAAAAAAAW0NvbnRlbnRfVHlwZXNdLnhtbFBLAQItABQABgAIAAAAIQA4/SH/1gAAAJQBAAALAAAA&#10;AAAAAAAAAAAAAC8BAABfcmVscy8ucmVsc1BLAQItABQABgAIAAAAIQDRWcNqywEAAMQDAAAOAAAA&#10;AAAAAAAAAAAAAC4CAABkcnMvZTJvRG9jLnhtbFBLAQItABQABgAIAAAAIQDQ5Z2N3gAAAAgBAAAP&#10;AAAAAAAAAAAAAAAAACUEAABkcnMvZG93bnJldi54bWxQSwUGAAAAAAQABADzAAAAMAUAAAAA&#10;" strokecolor="#4579b8 [3044]"/>
            </w:pict>
          </mc:Fallback>
        </mc:AlternateContent>
      </w:r>
      <w:r w:rsidR="003E0D9E">
        <w:rPr>
          <w:rFonts w:hint="eastAsia"/>
          <w:noProof/>
        </w:rPr>
        <mc:AlternateContent>
          <mc:Choice Requires="wps">
            <w:drawing>
              <wp:anchor distT="0" distB="0" distL="114300" distR="114300" simplePos="0" relativeHeight="251670528" behindDoc="0" locked="0" layoutInCell="1" allowOverlap="1" wp14:anchorId="3B48E1EB" wp14:editId="760FBCF9">
                <wp:simplePos x="0" y="0"/>
                <wp:positionH relativeFrom="column">
                  <wp:posOffset>2787015</wp:posOffset>
                </wp:positionH>
                <wp:positionV relativeFrom="paragraph">
                  <wp:posOffset>53975</wp:posOffset>
                </wp:positionV>
                <wp:extent cx="0" cy="17145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5pt,4.25pt" to="219.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sQzgEAAMQDAAAOAAAAZHJzL2Uyb0RvYy54bWysU81u1DAQviPxDpbvbJLSAoo220MruFRl&#10;BeUBXGe8seQ/2WaTvS5nXgAeggNIPfZh9tDXYOzspqhFQiAuE48938x830zmp4NWZA0+SGsaWs1K&#10;SsBw20qzauiHq9fPXlESIjMtU9ZAQzcQ6Oni6ZN572o4sp1VLXiCSUyoe9fQLkZXF0XgHWgWZtaB&#10;wUdhvWYRXb8qWs96zK5VcVSWL4re+tZ5yyEEvD0fH+ki5xcCeHwrRIBIVEOxt5itz/Y62WIxZ/XK&#10;M9dJvm+D/UMXmkmDRadU5ywy8tHLR6m05N4GK+KMW11YISSHzAHZVOUDNu875iBzQXGCm2QK/y8t&#10;v1wvPZEtzu45JYZpnNHd1x93N1922++7T59322+77S3BR1Sqd6FGwJlZ+r0X3NIn2oPwOn2REBmy&#10;uptJXRgi4eMlx9vqZXV8koUv7nHOh/gGrCbp0FAlTeLNara+CBFrYeghBJ3Ux1g5n+JGQQpW5h0I&#10;5IK1qozOWwRnypM1w/kzzsHEKjHBfDk6wYRUagKWfwbu4xMU8ob9DXhC5MrWxAmspbH+d9XjcGhZ&#10;jPEHBUbeSYJr227yTLI0uCqZ4X6t0y7+6mf4/c+3+AkAAP//AwBQSwMEFAAGAAgAAAAhAAWRUu7e&#10;AAAACAEAAA8AAABkcnMvZG93bnJldi54bWxMj8FOwzAQRO9I/IO1SFwQdaA1CiGbCpCqHgAhGj7A&#10;jZckIl5HsZOmfD1GHOA4mtHMm3w9205MNPjWMcLVIgFBXDnTco3wXm4uUxA+aDa6c0wIR/KwLk5P&#10;cp0Zd+A3mnahFrGEfaYRmhD6TEpfNWS1X7ieOHofbrA6RDnU0gz6EMttJ6+T5EZa3XJcaHRPjw1V&#10;n7vRImw3D/SkjmO9MmpbXkzl88vXa4p4fjbf34EINIe/MPzgR3QoItPejWy86BBWy/Q2RhFSBSL6&#10;v3qPsFQKZJHL/weKbwAAAP//AwBQSwECLQAUAAYACAAAACEAtoM4kv4AAADhAQAAEwAAAAAAAAAA&#10;AAAAAAAAAAAAW0NvbnRlbnRfVHlwZXNdLnhtbFBLAQItABQABgAIAAAAIQA4/SH/1gAAAJQBAAAL&#10;AAAAAAAAAAAAAAAAAC8BAABfcmVscy8ucmVsc1BLAQItABQABgAIAAAAIQC63wsQzgEAAMQDAAAO&#10;AAAAAAAAAAAAAAAAAC4CAABkcnMvZTJvRG9jLnhtbFBLAQItABQABgAIAAAAIQAFkVLu3gAAAAgB&#10;AAAPAAAAAAAAAAAAAAAAACgEAABkcnMvZG93bnJldi54bWxQSwUGAAAAAAQABADzAAAAMwUAAAAA&#10;" strokecolor="#4579b8 [3044]"/>
            </w:pict>
          </mc:Fallback>
        </mc:AlternateContent>
      </w:r>
      <w:r w:rsidR="003E0D9E">
        <w:rPr>
          <w:rFonts w:hint="eastAsia"/>
          <w:noProof/>
        </w:rPr>
        <mc:AlternateContent>
          <mc:Choice Requires="wps">
            <w:drawing>
              <wp:anchor distT="0" distB="0" distL="114300" distR="114300" simplePos="0" relativeHeight="251668480" behindDoc="0" locked="0" layoutInCell="1" allowOverlap="1" wp14:anchorId="54D19D08" wp14:editId="0882306C">
                <wp:simplePos x="0" y="0"/>
                <wp:positionH relativeFrom="column">
                  <wp:posOffset>281940</wp:posOffset>
                </wp:positionH>
                <wp:positionV relativeFrom="paragraph">
                  <wp:posOffset>44450</wp:posOffset>
                </wp:positionV>
                <wp:extent cx="0" cy="180975"/>
                <wp:effectExtent l="0" t="0" r="19050" b="9525"/>
                <wp:wrapNone/>
                <wp:docPr id="11" name="直線コネクタ 11"/>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3.5pt" to="22.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7ozQEAAMQDAAAOAAAAZHJzL2Uyb0RvYy54bWysU0tu2zAQ3RfoHQjua0kB2qSC5SwSpJui&#10;Mfo5AEMNLQL8gWQteeuue4HkEF20QJc5jBe+RoeUrRRtgaJFNhQ/897MezOanw9akTX4IK1paDUr&#10;KQHDbSvNqqEf3l89O6MkRGZapqyBhm4g0PPF0yfz3tVwYjurWvAESUyoe9fQLkZXF0XgHWgWZtaB&#10;wUdhvWYRj35VtJ71yK5VcVKWL4re+tZ5yyEEvL0cH+ki8wsBPF4LESAS1VCsLebV5/UmrcVizuqV&#10;Z66T/FAG+48qNJMGk05Ulywy8tHL36i05N4GK+KMW11YISSHrAHVVOUvat51zEHWguYEN9kUHo+W&#10;v1kvPZEt9q6ixDCNPdrffdt/v91tv+4+fd5tv+y29wQf0anehRoBF2bpD6fglj7JHoTX6YuCyJDd&#10;3UzuwhAJHy853lZn5cvT54mueMA5H+IrsJqkTUOVNEk3q9n6dYhj6DEEcamOMXPexY2CFKzMWxCo&#10;BXNVGZ2nCC6UJ2uG/Wecg4lZCabO0QkmpFITsPw78BCfoJAn7F/AEyJntiZOYC2N9X/KHodjyWKM&#10;Pzow6k4W3Nh2k3uSrcFRyeYexjrN4s/nDH/4+RY/AAAA//8DAFBLAwQUAAYACAAAACEATwtrVd0A&#10;AAAGAQAADwAAAGRycy9kb3ducmV2LnhtbEyPwU7DMBBE70j9B2srcUHUARKoQpwKkKoeKEI0fIAb&#10;L0lEvI5iJ035+i69wHE0o5k32WqyrRix940jBTeLCARS6UxDlYLPYn29BOGDJqNbR6jgiB5W+ewi&#10;06lxB/rAcRcqwSXkU62gDqFLpfRljVb7heuQ2PtyvdWBZV9J0+sDl9tW3kbRvbS6IV6odYcvNZbf&#10;u8Eq2Kyf8TU5DlVskk1xNRbbt5/3pVKX8+npEUTAKfyF4Ref0SFnpr0byHjRKojjmJMKHvgR22e5&#10;V3CXJCDzTP7Hz08AAAD//wMAUEsBAi0AFAAGAAgAAAAhALaDOJL+AAAA4QEAABMAAAAAAAAAAAAA&#10;AAAAAAAAAFtDb250ZW50X1R5cGVzXS54bWxQSwECLQAUAAYACAAAACEAOP0h/9YAAACUAQAACwAA&#10;AAAAAAAAAAAAAAAvAQAAX3JlbHMvLnJlbHNQSwECLQAUAAYACAAAACEAb/Q+6M0BAADEAwAADgAA&#10;AAAAAAAAAAAAAAAuAgAAZHJzL2Uyb0RvYy54bWxQSwECLQAUAAYACAAAACEATwtrVd0AAAAGAQAA&#10;DwAAAAAAAAAAAAAAAAAnBAAAZHJzL2Rvd25yZXYueG1sUEsFBgAAAAAEAAQA8wAAADEFAAAAAA==&#10;" strokecolor="#4579b8 [3044]"/>
            </w:pict>
          </mc:Fallback>
        </mc:AlternateContent>
      </w:r>
      <w:r w:rsidR="003E0D9E">
        <w:rPr>
          <w:rFonts w:hint="eastAsia"/>
          <w:noProof/>
        </w:rPr>
        <mc:AlternateContent>
          <mc:Choice Requires="wps">
            <w:drawing>
              <wp:anchor distT="0" distB="0" distL="114300" distR="114300" simplePos="0" relativeHeight="251667456" behindDoc="0" locked="0" layoutInCell="1" allowOverlap="1" wp14:anchorId="05886406" wp14:editId="5C71E3EA">
                <wp:simplePos x="0" y="0"/>
                <wp:positionH relativeFrom="column">
                  <wp:posOffset>110490</wp:posOffset>
                </wp:positionH>
                <wp:positionV relativeFrom="paragraph">
                  <wp:posOffset>149225</wp:posOffset>
                </wp:positionV>
                <wp:extent cx="52197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1.75pt" to="419.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KyzQEAAMUDAAAOAAAAZHJzL2Uyb0RvYy54bWysU0uOEzEQ3SNxB8t70t2R+LXSmcWMYIMg&#10;4nMAj7ucWPJPZZPubMOaC8AhWIDEksNkMdeg7CQ9CJAQiE21y1Wvqt5z9eJitIZtAaP2ruPNrOYM&#10;nPS9duuOv3n95N4jzmISrhfGO+j4DiK/WN69sxhCC3O/8aYHZFTExXYIHd+kFNqqinIDVsSZD+Ao&#10;qDxakcjFddWjGKi6NdW8rh9Ug8c+oJcQI91eHYN8WeorBTK9UCpCYqbjNFsqFou9zrZaLkS7RhE2&#10;Wp7GEP8whRXaUdOp1JVIgr1F/UspqyX66FWaSW8rr5SWUDgQm6b+ic2rjQhQuJA4MUwyxf9XVj7f&#10;rpDpnt6O5HHC0hvdfPxy8/XDYf/58O79Yf/psP/GKEhKDSG2BLh0Kzx5Maww0x4V2vwlQmws6u4m&#10;dWFMTNLl/Xnz+GFNXeQ5Vt0CA8b0FLxl+dBxo10mLlqxfRYTNaPUcwo5eZBj63JKOwM52biXoIgM&#10;NWsKuqwRXBpkW0ELIKQEl5pMheqV7AxT2pgJWP8ZeMrPUCgr9jfgCVE6e5cmsNXO4++6p/E8sjrm&#10;nxU48s4SXPt+Vx6lSEO7Uhie9jov449+gd/+fcvvAAAA//8DAFBLAwQUAAYACAAAACEA+MQlot0A&#10;AAAIAQAADwAAAGRycy9kb3ducmV2LnhtbEyPz06DQBDG7ya+w2ZMvJh2sS2KyNKoSdODGtPiA2zZ&#10;EYjsLGEXSn16x3jQ4/cn3/wmW0+2FSP2vnGk4HoegUAqnWmoUvBebGYJCB80Gd06QgUn9LDOz88y&#10;nRp3pB2O+1AJHiGfagV1CF0qpS9rtNrPXYfE2YfrrQ4s+0qaXh953LZyEUU30uqG+EKtO3yqsfzc&#10;D1bBdvOIz/FpqFYm3hZXY/Hy+vWWKHV5MT3cgwg4hb8y/OAzOuTMdHADGS9a1rcrbipYLGMQnCfL&#10;OzYOv4bMM/n/gfwbAAD//wMAUEsBAi0AFAAGAAgAAAAhALaDOJL+AAAA4QEAABMAAAAAAAAAAAAA&#10;AAAAAAAAAFtDb250ZW50X1R5cGVzXS54bWxQSwECLQAUAAYACAAAACEAOP0h/9YAAACUAQAACwAA&#10;AAAAAAAAAAAAAAAvAQAAX3JlbHMvLnJlbHNQSwECLQAUAAYACAAAACEAaJMyss0BAADFAwAADgAA&#10;AAAAAAAAAAAAAAAuAgAAZHJzL2Uyb0RvYy54bWxQSwECLQAUAAYACAAAACEA+MQlot0AAAAIAQAA&#10;DwAAAAAAAAAAAAAAAAAnBAAAZHJzL2Rvd25yZXYueG1sUEsFBgAAAAAEAAQA8wAAADEFAAAAAA==&#10;" strokecolor="#4579b8 [3044]"/>
            </w:pict>
          </mc:Fallback>
        </mc:AlternateContent>
      </w:r>
    </w:p>
    <w:p w:rsidR="003E0D9E" w:rsidRPr="003E0D9E" w:rsidRDefault="008E4042" w:rsidP="003E0D9E">
      <w:pPr>
        <w:tabs>
          <w:tab w:val="left" w:pos="885"/>
        </w:tabs>
        <w:jc w:val="left"/>
      </w:pPr>
      <w:r>
        <w:rPr>
          <w:rFonts w:hint="eastAsia"/>
          <w:noProof/>
        </w:rPr>
        <mc:AlternateContent>
          <mc:Choice Requires="wps">
            <w:drawing>
              <wp:anchor distT="0" distB="0" distL="114300" distR="114300" simplePos="0" relativeHeight="251677696" behindDoc="0" locked="0" layoutInCell="1" allowOverlap="1" wp14:anchorId="18416885" wp14:editId="205367FF">
                <wp:simplePos x="0" y="0"/>
                <wp:positionH relativeFrom="column">
                  <wp:posOffset>3282315</wp:posOffset>
                </wp:positionH>
                <wp:positionV relativeFrom="paragraph">
                  <wp:posOffset>53975</wp:posOffset>
                </wp:positionV>
                <wp:extent cx="1985010" cy="742950"/>
                <wp:effectExtent l="0" t="0" r="15240" b="19050"/>
                <wp:wrapNone/>
                <wp:docPr id="20" name="テキスト ボックス 20"/>
                <wp:cNvGraphicFramePr/>
                <a:graphic xmlns:a="http://schemas.openxmlformats.org/drawingml/2006/main">
                  <a:graphicData uri="http://schemas.microsoft.com/office/word/2010/wordprocessingShape">
                    <wps:wsp>
                      <wps:cNvSpPr txBox="1"/>
                      <wps:spPr>
                        <a:xfrm>
                          <a:off x="0" y="0"/>
                          <a:ext cx="198501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Pr="008E4042" w:rsidRDefault="00E01CFE">
                            <w:pPr>
                              <w:rPr>
                                <w:sz w:val="16"/>
                                <w:szCs w:val="16"/>
                              </w:rPr>
                            </w:pPr>
                            <w:r>
                              <w:rPr>
                                <w:rFonts w:hint="eastAsia"/>
                                <w:sz w:val="16"/>
                                <w:szCs w:val="16"/>
                              </w:rPr>
                              <w:t>グアテマラの受託宣言より</w:t>
                            </w:r>
                            <w:r>
                              <w:rPr>
                                <w:rFonts w:hint="eastAsia"/>
                                <w:sz w:val="16"/>
                                <w:szCs w:val="16"/>
                              </w:rPr>
                              <w:t>3</w:t>
                            </w:r>
                            <w:r>
                              <w:rPr>
                                <w:rFonts w:hint="eastAsia"/>
                                <w:sz w:val="16"/>
                                <w:szCs w:val="16"/>
                              </w:rPr>
                              <w:t>年が経過したが、グアテマラは宣言の更新をせず、裁判の打ち切りを求めた。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0" o:spid="_x0000_s1034" type="#_x0000_t202" style="position:absolute;margin-left:258.45pt;margin-top:4.25pt;width:156.3pt;height:5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XvtgIAAMwFAAAOAAAAZHJzL2Uyb0RvYy54bWysVM1u2zAMvg/YOwi6r06y9C+oU2QtOgwo&#10;2mLt0LMiS41RWdQkJXZ2TIBhD7FXGHbe8/hFRsl2mv5cOuxik+JHivxE8ui4KhRZCOty0Cnt7/Qo&#10;EZpDluu7lH65OXt3QInzTGdMgRYpXQpHj8dv3xyVZiQGMAOVCUswiHaj0qR05r0ZJYnjM1EwtwNG&#10;aDRKsAXzqNq7JLOsxOiFSga93l5Sgs2MBS6cw9PTxkjHMb6UgvtLKZ3wRKUUc/Pxa+N3Gr7J+IiN&#10;7iwzs5y3abB/yKJgucZLN6FOmWdkbvNnoYqcW3Ag/Q6HIgEpcy5iDVhNv/ekmusZMyLWguQ4s6HJ&#10;/b+w/GJxZUmepXSA9GhW4BvV6+/16le9+lOvf5B6/bNer+vVb9QJYpCw0rgR+l0b9PTVB6jw4btz&#10;h4eBh0raIvyxQoJ2jL3c0C0qT3hwOjzYxaIp4WjbHw4Od2P45MHbWOc/CihIEFJq8Tkjy2xx7jxm&#10;gtAOEi5zoPLsLFcqKqGFxImyZMHw8ZWPOaLHI5TSpEzp3nu8+lmEEHrjP1WM34cqH0dATengKWKz&#10;tWkFhhomouSXSgSM0p+FRLIjIS/kyDgXepNnRAeUxIpe49jiH7J6jXNTB3rEm0H7jXORa7ANS4+p&#10;ze47amWDR5K26g6ir6ZV7LKDrlGmkC2xfyw0I+kMP8uR73Pm/BWzOIPYF7hX/CV+pAJ8JGglSmZg&#10;v710HvA4GmilpMSZTqn7OmdWUKI+aRyaw/5wiGF9VIa7+6Hl7bZlum3R8+IEsHP6uMEMj2LAe9WJ&#10;0kJxi+tnEm5FE9Mc706p78QT32waXF9cTCYRhGNvmD/X14aH0IHl0Gc31S2zpu1zjxNyAd30s9GT&#10;dm+wwVPDZO5B5nEWAs8Nqy3/uDJiu7brLeykbT2iHpbw+C8AAAD//wMAUEsDBBQABgAIAAAAIQD3&#10;JIU33AAAAAkBAAAPAAAAZHJzL2Rvd25yZXYueG1sTI/BTsMwDIbvSLxDZCRuLF2lTmlpOg00uHBi&#10;IM5Z4yXRmqRqsq68PeYEN1v/p9+f2+3iBzbjlFwMEtarAhiGPmoXjITPj5cHASxlFbQaYkAJ35hg&#10;293etKrR8RrecT5kw6gkpEZJsDmPDeept+hVWsURA2WnOHmVaZ0M15O6UrkfeFkUG+6VC3TBqhGf&#10;Lfbnw8VL2D+Z2vRCTXYvtHPz8nV6M69S3t8tu0dgGZf8B8OvPqlDR07HeAk6sUFCtd7UhEoQFTDK&#10;RVnTcCSwrCrgXcv/f9D9AAAA//8DAFBLAQItABQABgAIAAAAIQC2gziS/gAAAOEBAAATAAAAAAAA&#10;AAAAAAAAAAAAAABbQ29udGVudF9UeXBlc10ueG1sUEsBAi0AFAAGAAgAAAAhADj9If/WAAAAlAEA&#10;AAsAAAAAAAAAAAAAAAAALwEAAF9yZWxzLy5yZWxzUEsBAi0AFAAGAAgAAAAhAME7le+2AgAAzAUA&#10;AA4AAAAAAAAAAAAAAAAALgIAAGRycy9lMm9Eb2MueG1sUEsBAi0AFAAGAAgAAAAhAPckhTfcAAAA&#10;CQEAAA8AAAAAAAAAAAAAAAAAEAUAAGRycy9kb3ducmV2LnhtbFBLBQYAAAAABAAEAPMAAAAZBgAA&#10;AAA=&#10;" fillcolor="white [3201]" strokeweight=".5pt">
                <v:textbox>
                  <w:txbxContent>
                    <w:p w:rsidR="00E01CFE" w:rsidRPr="008E4042" w:rsidRDefault="00E01CFE">
                      <w:pPr>
                        <w:rPr>
                          <w:sz w:val="16"/>
                          <w:szCs w:val="16"/>
                        </w:rPr>
                      </w:pPr>
                      <w:r>
                        <w:rPr>
                          <w:rFonts w:hint="eastAsia"/>
                          <w:sz w:val="16"/>
                          <w:szCs w:val="16"/>
                        </w:rPr>
                        <w:t>グアテマラの受託宣言より</w:t>
                      </w:r>
                      <w:r>
                        <w:rPr>
                          <w:rFonts w:hint="eastAsia"/>
                          <w:sz w:val="16"/>
                          <w:szCs w:val="16"/>
                        </w:rPr>
                        <w:t>3</w:t>
                      </w:r>
                      <w:r>
                        <w:rPr>
                          <w:rFonts w:hint="eastAsia"/>
                          <w:sz w:val="16"/>
                          <w:szCs w:val="16"/>
                        </w:rPr>
                        <w:t>年が経過したが、グアテマラは宣言の更新をせず、裁判の打ち切りを求めた。</w:t>
                      </w:r>
                    </w:p>
                  </w:txbxContent>
                </v:textbox>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3AC96586" wp14:editId="5B488EE2">
                <wp:simplePos x="0" y="0"/>
                <wp:positionH relativeFrom="column">
                  <wp:posOffset>1405890</wp:posOffset>
                </wp:positionH>
                <wp:positionV relativeFrom="paragraph">
                  <wp:posOffset>-3175</wp:posOffset>
                </wp:positionV>
                <wp:extent cx="0" cy="238125"/>
                <wp:effectExtent l="95250" t="38100" r="57150" b="9525"/>
                <wp:wrapNone/>
                <wp:docPr id="19" name="直線矢印コネクタ 19"/>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9" o:spid="_x0000_s1026" type="#_x0000_t32" style="position:absolute;left:0;text-align:left;margin-left:110.7pt;margin-top:-.25pt;width:0;height:18.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64CQIAADsEAAAOAAAAZHJzL2Uyb0RvYy54bWysU0uOEzEQ3SNxB8t70p0g0BClM4sMwwZB&#10;xG/vcdtpS/6pbNLJNqznArBA4gIggcSSw0Qo16Ds7nT4CQnEpuRPvVf1nsuz843RZC0gKGcrOh6V&#10;lAjLXa3sqqLPn13eOqMkRGZrpp0VFd2KQM/nN2/MWj8VE9c4XQsgSGLDtPUVbWL006IIvBGGhZHz&#10;wuKldGBYxC2sihpYi+xGF5OyvFu0DmoPjosQ8PSiu6TzzC+l4PGxlEFEoiuKvcUcIcerFIv5jE1X&#10;wHyjeN8G+4cuDFMWiw5UFywy8hLUL1RGcXDByTjizhROSsVF1oBqxuVPap42zIusBc0JfrAp/D9a&#10;/mi9BKJqfLt7lFhm8I0Obz4dPr8+vH339frDfvdx/+p6v3u/330hmIJ+tT5MEbawS+h3wS8hid9I&#10;MERq5V8gXbYDBZJNdns7uC02kfDukOPp5PbZeHInERcdQ2LyEOID4QxJi4qGCEytmrhw1uKTOujY&#10;2fphiB3wCEhgbVMMTqv6UmmdN2mexEIDWTOchLgZ9wV/yIpM6fu2JnHr0QYG4No+LVEWSXgnNa/i&#10;Vouu3BMh0UKU1LWVh/dUjHEubDwW1BazE0xiawOwzG79EdjnJ6jIg/034AGRKzsbB7BR1sHvqp88&#10;kl3+0YFOd7LgytXbPATZGpzQ/Ib9b0pf4Pt9hp/+/PwbAAAA//8DAFBLAwQUAAYACAAAACEAI2C3&#10;6N0AAAAIAQAADwAAAGRycy9kb3ducmV2LnhtbEyP0UrEMBRE3wX/IVzBF9lNt9oqtbeLKCK4Irjr&#10;B6TNtS02NyXJtvXvjfigj8MMM2fK7WIGMZHzvWWEzToBQdxY3XOL8H54XN2A8EGxVoNlQvgiD9vq&#10;9KRUhbYzv9G0D62IJewLhdCFMBZS+qYjo/zajsTR+7DOqBCla6V2ao7lZpBpkuTSqJ7jQqdGuu+o&#10;+dwfDcLF8zTnL6+Hh51rhimrs13+lNeI52fL3S2IQEv4C8MPfkSHKjLV9sjaiwEhTTdXMYqwykBE&#10;/1fXCJfXCciqlP8PVN8AAAD//wMAUEsBAi0AFAAGAAgAAAAhALaDOJL+AAAA4QEAABMAAAAAAAAA&#10;AAAAAAAAAAAAAFtDb250ZW50X1R5cGVzXS54bWxQSwECLQAUAAYACAAAACEAOP0h/9YAAACUAQAA&#10;CwAAAAAAAAAAAAAAAAAvAQAAX3JlbHMvLnJlbHNQSwECLQAUAAYACAAAACEANwT+uAkCAAA7BAAA&#10;DgAAAAAAAAAAAAAAAAAuAgAAZHJzL2Uyb0RvYy54bWxQSwECLQAUAAYACAAAACEAI2C36N0AAAAI&#10;AQAADwAAAAAAAAAAAAAAAABjBAAAZHJzL2Rvd25yZXYueG1sUEsFBgAAAAAEAAQA8wAAAG0FAAAA&#10;AA==&#10;" strokecolor="black [3213]">
                <v:stroke endarrow="open"/>
              </v:shape>
            </w:pict>
          </mc:Fallback>
        </mc:AlternateContent>
      </w:r>
      <w:r>
        <w:rPr>
          <w:rFonts w:hint="eastAsia"/>
          <w:noProof/>
        </w:rPr>
        <mc:AlternateContent>
          <mc:Choice Requires="wps">
            <w:drawing>
              <wp:anchor distT="0" distB="0" distL="114300" distR="114300" simplePos="0" relativeHeight="251675648" behindDoc="0" locked="0" layoutInCell="1" allowOverlap="1" wp14:anchorId="099E5FB4" wp14:editId="1BCA2993">
                <wp:simplePos x="0" y="0"/>
                <wp:positionH relativeFrom="column">
                  <wp:posOffset>1072515</wp:posOffset>
                </wp:positionH>
                <wp:positionV relativeFrom="paragraph">
                  <wp:posOffset>187325</wp:posOffset>
                </wp:positionV>
                <wp:extent cx="847725" cy="790575"/>
                <wp:effectExtent l="0" t="0" r="9525" b="9525"/>
                <wp:wrapNone/>
                <wp:docPr id="18" name="テキスト ボックス 18"/>
                <wp:cNvGraphicFramePr/>
                <a:graphic xmlns:a="http://schemas.openxmlformats.org/drawingml/2006/main">
                  <a:graphicData uri="http://schemas.microsoft.com/office/word/2010/wordprocessingShape">
                    <wps:wsp>
                      <wps:cNvSpPr txBox="1"/>
                      <wps:spPr>
                        <a:xfrm>
                          <a:off x="0" y="0"/>
                          <a:ext cx="847725"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CFE" w:rsidRPr="008E4042" w:rsidRDefault="00E01CFE">
                            <w:pPr>
                              <w:rPr>
                                <w:color w:val="FF0000"/>
                                <w:sz w:val="16"/>
                                <w:szCs w:val="16"/>
                              </w:rPr>
                            </w:pPr>
                            <w:r w:rsidRPr="008E4042">
                              <w:rPr>
                                <w:rFonts w:hint="eastAsia"/>
                                <w:color w:val="FF0000"/>
                                <w:sz w:val="16"/>
                                <w:szCs w:val="16"/>
                              </w:rPr>
                              <w:t>「</w:t>
                            </w:r>
                            <w:r w:rsidRPr="008E4042">
                              <w:rPr>
                                <w:rFonts w:hint="eastAsia"/>
                                <w:color w:val="FF0000"/>
                                <w:sz w:val="16"/>
                                <w:szCs w:val="16"/>
                              </w:rPr>
                              <w:t>3</w:t>
                            </w:r>
                            <w:r w:rsidRPr="008E4042">
                              <w:rPr>
                                <w:rFonts w:hint="eastAsia"/>
                                <w:color w:val="FF0000"/>
                                <w:sz w:val="16"/>
                                <w:szCs w:val="16"/>
                              </w:rPr>
                              <w:t>年間のみ有効」という留保付き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5" type="#_x0000_t202" style="position:absolute;margin-left:84.45pt;margin-top:14.75pt;width:66.75pt;height:6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wvrgIAAKMFAAAOAAAAZHJzL2Uyb0RvYy54bWysVM1uEzEQviPxDpbvdJOQNG3UTRVaFSFV&#10;tKJFPTteu1nh9RjbyW44NhLiIXgFxJnn2Rdh7N1NQumliMvu2PPNjOebn5PTqlBkJazLQae0f9Cj&#10;RGgOWa7vU/rx9uLVESXOM50xBVqkdC0cPZ2+fHFSmokYwAJUJixBJ9pNSpPShfdmkiSOL0TB3AEY&#10;oVEpwRbM49HeJ5llJXovVDLo9Q6TEmxmLHDhHN6eN0o6jf6lFNxfSemEJyql+DYfvzZ+5+GbTE/Y&#10;5N4ys8h5+wz2D68oWK4x6NbVOfOMLG3+l6si5xYcSH/AoUhAypyLmANm0+89yuZmwYyIuSA5zmxp&#10;cv/PLX+/urYkz7B2WCnNCqxRvflaP/yoH37Vm2+k3nyvN5v64SeeCWKQsNK4CdrdGLT01Ruo0Li7&#10;d3gZeKikLcIfMySoR+rXW7pF5QnHy6PheDwYUcJRNT7ujcaj4CXZGRvr/FsBBQlCSi1WM5LMVpfO&#10;N9AOEmI5UHl2kSsVD6GDxJmyZMWw9srHJ6LzP1BKkzKlh69HvehYQzBvPCsd3IjYQ224kHiTYJT8&#10;WomAUfqDkMhhzPOJ2IxzobfxIzqgJIZ6jmGL373qOcZNHmgRI4P2W+Mi12Bj9nHodpRlnzrKZIPH&#10;2uzlHURfzavYPMdd/eeQrbEtLDST5gy/yLF4l8z5a2ZxtLATcF34K/xIBUg+tBIlC7BfnroPeOx4&#10;1FJS4qim1H1eMisoUe80zsJxfzgMsx0Pw9F4gAe7r5nva/SyOAPsiD4uJsOjGPBedaK0UNzhVpmF&#10;qKhimmPslPpOPPPNAsGtxMVsFkE4zYb5S31jeHAdWA6teVvdMWva/vXY+O+hG2o2edTGDTZYapgt&#10;Pcg89njguWG15R83QZySdmuFVbN/jqjdbp3+BgAA//8DAFBLAwQUAAYACAAAACEAXatljeEAAAAK&#10;AQAADwAAAGRycy9kb3ducmV2LnhtbEyPTU+DQBCG7yb+h82YeDF2EUptkaUxRm3izeJHvG3ZEYjs&#10;LGG3gP/e8aTHN++Td57Jt7PtxIiDbx0puFpEIJAqZ1qqFbyUD5drED5oMrpzhAq+0cO2OD3JdWbc&#10;RM847kMteIR8phU0IfSZlL5q0Gq/cD0Sd59usDpwHGppBj3xuO1kHEUraXVLfKHRPd41WH3tj1bB&#10;x0X9/uTnx9cpSZP+fjeW12+mVOr8bL69ARFwDn8w/OqzOhTsdHBHMl50nFfrDaMK4k0KgoEkipcg&#10;Dtykywhkkcv/LxQ/AAAA//8DAFBLAQItABQABgAIAAAAIQC2gziS/gAAAOEBAAATAAAAAAAAAAAA&#10;AAAAAAAAAABbQ29udGVudF9UeXBlc10ueG1sUEsBAi0AFAAGAAgAAAAhADj9If/WAAAAlAEAAAsA&#10;AAAAAAAAAAAAAAAALwEAAF9yZWxzLy5yZWxzUEsBAi0AFAAGAAgAAAAhAOMADC+uAgAAowUAAA4A&#10;AAAAAAAAAAAAAAAALgIAAGRycy9lMm9Eb2MueG1sUEsBAi0AFAAGAAgAAAAhAF2rZY3hAAAACgEA&#10;AA8AAAAAAAAAAAAAAAAACAUAAGRycy9kb3ducmV2LnhtbFBLBQYAAAAABAAEAPMAAAAWBgAAAAA=&#10;" fillcolor="white [3201]" stroked="f" strokeweight=".5pt">
                <v:textbox>
                  <w:txbxContent>
                    <w:p w:rsidR="00E01CFE" w:rsidRPr="008E4042" w:rsidRDefault="00E01CFE">
                      <w:pPr>
                        <w:rPr>
                          <w:color w:val="FF0000"/>
                          <w:sz w:val="16"/>
                          <w:szCs w:val="16"/>
                        </w:rPr>
                      </w:pPr>
                      <w:r w:rsidRPr="008E4042">
                        <w:rPr>
                          <w:rFonts w:hint="eastAsia"/>
                          <w:color w:val="FF0000"/>
                          <w:sz w:val="16"/>
                          <w:szCs w:val="16"/>
                        </w:rPr>
                        <w:t>「</w:t>
                      </w:r>
                      <w:r w:rsidRPr="008E4042">
                        <w:rPr>
                          <w:rFonts w:hint="eastAsia"/>
                          <w:color w:val="FF0000"/>
                          <w:sz w:val="16"/>
                          <w:szCs w:val="16"/>
                        </w:rPr>
                        <w:t>3</w:t>
                      </w:r>
                      <w:r w:rsidRPr="008E4042">
                        <w:rPr>
                          <w:rFonts w:hint="eastAsia"/>
                          <w:color w:val="FF0000"/>
                          <w:sz w:val="16"/>
                          <w:szCs w:val="16"/>
                        </w:rPr>
                        <w:t>年間のみ有効」という留保付き</w:t>
                      </w:r>
                    </w:p>
                  </w:txbxContent>
                </v:textbox>
              </v:shape>
            </w:pict>
          </mc:Fallback>
        </mc:AlternateContent>
      </w:r>
    </w:p>
    <w:p w:rsidR="003E0D9E" w:rsidRDefault="003E0D9E" w:rsidP="003E0D9E">
      <w:pPr>
        <w:tabs>
          <w:tab w:val="left" w:pos="885"/>
        </w:tabs>
        <w:jc w:val="left"/>
      </w:pPr>
    </w:p>
    <w:p w:rsidR="008E4042" w:rsidRDefault="008E4042" w:rsidP="003E0D9E">
      <w:pPr>
        <w:tabs>
          <w:tab w:val="left" w:pos="885"/>
        </w:tabs>
        <w:jc w:val="left"/>
      </w:pPr>
    </w:p>
    <w:p w:rsidR="008E4042" w:rsidRDefault="008E4042" w:rsidP="003E0D9E">
      <w:pPr>
        <w:tabs>
          <w:tab w:val="left" w:pos="885"/>
        </w:tabs>
        <w:jc w:val="left"/>
      </w:pPr>
    </w:p>
    <w:p w:rsidR="008E4042" w:rsidRDefault="008E4042" w:rsidP="003E0D9E">
      <w:pPr>
        <w:tabs>
          <w:tab w:val="left" w:pos="885"/>
        </w:tabs>
        <w:jc w:val="left"/>
      </w:pPr>
    </w:p>
    <w:p w:rsidR="008E4042" w:rsidRDefault="008E4042" w:rsidP="003E0D9E">
      <w:pPr>
        <w:tabs>
          <w:tab w:val="left" w:pos="885"/>
        </w:tabs>
        <w:jc w:val="left"/>
      </w:pPr>
    </w:p>
    <w:p w:rsidR="008E4042" w:rsidRDefault="008E4042" w:rsidP="003E0D9E">
      <w:pPr>
        <w:tabs>
          <w:tab w:val="left" w:pos="885"/>
        </w:tabs>
        <w:jc w:val="left"/>
      </w:pPr>
      <w:r>
        <w:rPr>
          <w:rFonts w:hint="eastAsia"/>
        </w:rPr>
        <w:t>→</w:t>
      </w:r>
      <w:r>
        <w:rPr>
          <w:rFonts w:hint="eastAsia"/>
        </w:rPr>
        <w:t>ICJ</w:t>
      </w:r>
      <w:r>
        <w:rPr>
          <w:rFonts w:hint="eastAsia"/>
        </w:rPr>
        <w:t>は提訴の段階で宣言していれば裁判を継続できるとした。</w:t>
      </w:r>
    </w:p>
    <w:p w:rsidR="008E4042" w:rsidRDefault="008E4042" w:rsidP="003E0D9E">
      <w:pPr>
        <w:tabs>
          <w:tab w:val="left" w:pos="885"/>
        </w:tabs>
        <w:jc w:val="left"/>
      </w:pPr>
      <w:r>
        <w:rPr>
          <w:rFonts w:hint="eastAsia"/>
        </w:rPr>
        <w:t xml:space="preserve">　提訴の段階で受託宣言の有無を判断するこのルールをノッテボーム・ルールと呼ぶ。</w:t>
      </w:r>
    </w:p>
    <w:p w:rsidR="008E4042" w:rsidRDefault="008E4042" w:rsidP="003E0D9E">
      <w:pPr>
        <w:tabs>
          <w:tab w:val="left" w:pos="885"/>
        </w:tabs>
        <w:jc w:val="left"/>
      </w:pPr>
    </w:p>
    <w:p w:rsidR="00AF0DC8" w:rsidRDefault="00AF0DC8" w:rsidP="003E0D9E">
      <w:pPr>
        <w:tabs>
          <w:tab w:val="left" w:pos="885"/>
        </w:tabs>
        <w:jc w:val="left"/>
      </w:pPr>
    </w:p>
    <w:p w:rsidR="00AF0DC8" w:rsidRDefault="00AF0DC8" w:rsidP="003E0D9E">
      <w:pPr>
        <w:tabs>
          <w:tab w:val="left" w:pos="885"/>
        </w:tabs>
        <w:jc w:val="left"/>
      </w:pPr>
      <w:r>
        <w:rPr>
          <w:rFonts w:hint="eastAsia"/>
        </w:rPr>
        <w:t>・相互主義…留保をつけていれば、その留保は相手にも適用される。</w:t>
      </w:r>
    </w:p>
    <w:p w:rsidR="00E57615" w:rsidRDefault="006A1669" w:rsidP="003E0D9E">
      <w:pPr>
        <w:tabs>
          <w:tab w:val="left" w:pos="885"/>
        </w:tabs>
        <w:jc w:val="left"/>
      </w:pPr>
      <w:r>
        <w:rPr>
          <w:noProof/>
        </w:rPr>
        <mc:AlternateContent>
          <mc:Choice Requires="wps">
            <w:drawing>
              <wp:anchor distT="0" distB="0" distL="114300" distR="114300" simplePos="0" relativeHeight="251678720" behindDoc="0" locked="0" layoutInCell="1" allowOverlap="1" wp14:anchorId="35A9B42F" wp14:editId="4A72495D">
                <wp:simplePos x="0" y="0"/>
                <wp:positionH relativeFrom="column">
                  <wp:posOffset>15240</wp:posOffset>
                </wp:positionH>
                <wp:positionV relativeFrom="paragraph">
                  <wp:posOffset>254000</wp:posOffset>
                </wp:positionV>
                <wp:extent cx="5629275" cy="28289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629275" cy="282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1957</w:t>
                            </w:r>
                            <w:r>
                              <w:rPr>
                                <w:rFonts w:hint="eastAsia"/>
                              </w:rPr>
                              <w:t xml:space="preserve">　</w:t>
                            </w:r>
                            <w:r>
                              <w:rPr>
                                <w:rFonts w:hint="eastAsia"/>
                              </w:rPr>
                              <w:t>ノルウェー公債事件</w:t>
                            </w:r>
                          </w:p>
                          <w:p w:rsidR="00E01CFE" w:rsidRDefault="00E01CFE">
                            <w:pPr>
                              <w:rPr>
                                <w:rFonts w:hint="eastAsia"/>
                              </w:rPr>
                            </w:pPr>
                            <w:r>
                              <w:rPr>
                                <w:rFonts w:hint="eastAsia"/>
                              </w:rPr>
                              <w:t>‐ノルウェー公債の金兌換停止が国際法違反であるとして、ノルウェー国債を買っていた仏がノルウェーを</w:t>
                            </w:r>
                            <w:r>
                              <w:rPr>
                                <w:rFonts w:hint="eastAsia"/>
                              </w:rPr>
                              <w:t>ICJ</w:t>
                            </w:r>
                            <w:r>
                              <w:rPr>
                                <w:rFonts w:hint="eastAsia"/>
                              </w:rPr>
                              <w:t>に提訴。</w:t>
                            </w:r>
                          </w:p>
                          <w:p w:rsidR="00E01CFE" w:rsidRDefault="00E01CFE">
                            <w:pPr>
                              <w:rPr>
                                <w:rFonts w:hint="eastAsia"/>
                              </w:rPr>
                            </w:pPr>
                            <w:r>
                              <w:rPr>
                                <w:rFonts w:hint="eastAsia"/>
                              </w:rPr>
                              <w:t>‐仏は、「仏が自国の国内管轄事項と判断する事項に関する紛争を除いて</w:t>
                            </w:r>
                            <w:r>
                              <w:rPr>
                                <w:rFonts w:hint="eastAsia"/>
                              </w:rPr>
                              <w:t>ICJ</w:t>
                            </w:r>
                            <w:r>
                              <w:rPr>
                                <w:rFonts w:hint="eastAsia"/>
                              </w:rPr>
                              <w:t>の強制管轄権を受諾する」旨の留保付き受諾宣言をしていた。</w:t>
                            </w:r>
                          </w:p>
                          <w:p w:rsidR="00E01CFE" w:rsidRDefault="00E01CFE">
                            <w:pPr>
                              <w:rPr>
                                <w:rFonts w:hint="eastAsia"/>
                              </w:rPr>
                            </w:pPr>
                            <w:r>
                              <w:rPr>
                                <w:rFonts w:hint="eastAsia"/>
                              </w:rPr>
                              <w:t>‐ノルウェーは相互主義に基づいて、「本件はノルウェーの国内管轄事項と考えるため、</w:t>
                            </w:r>
                            <w:r>
                              <w:rPr>
                                <w:rFonts w:hint="eastAsia"/>
                              </w:rPr>
                              <w:t>ICJ</w:t>
                            </w:r>
                            <w:r>
                              <w:rPr>
                                <w:rFonts w:hint="eastAsia"/>
                              </w:rPr>
                              <w:t>の管轄権成立しない」と主張。</w:t>
                            </w:r>
                          </w:p>
                          <w:p w:rsidR="00E01CFE" w:rsidRDefault="00E01CFE">
                            <w:pPr>
                              <w:rPr>
                                <w:rFonts w:hint="eastAsia"/>
                              </w:rPr>
                            </w:pPr>
                            <w:r>
                              <w:rPr>
                                <w:rFonts w:hint="eastAsia"/>
                              </w:rPr>
                              <w:t>‐この事件について、</w:t>
                            </w:r>
                            <w:r>
                              <w:rPr>
                                <w:rFonts w:hint="eastAsia"/>
                              </w:rPr>
                              <w:t>ICJ</w:t>
                            </w:r>
                            <w:r>
                              <w:rPr>
                                <w:rFonts w:hint="eastAsia"/>
                              </w:rPr>
                              <w:t>は裁判管轄権を設定しうるだろうか。</w:t>
                            </w:r>
                          </w:p>
                          <w:p w:rsidR="00E01CFE" w:rsidRDefault="00E01CFE">
                            <w:pPr>
                              <w:rPr>
                                <w:rFonts w:hint="eastAsia"/>
                              </w:rPr>
                            </w:pPr>
                          </w:p>
                          <w:p w:rsidR="00E01CFE" w:rsidRDefault="00E01CFE">
                            <w:pPr>
                              <w:rPr>
                                <w:rFonts w:hint="eastAsia"/>
                              </w:rPr>
                            </w:pPr>
                            <w:r>
                              <w:rPr>
                                <w:rFonts w:hint="eastAsia"/>
                              </w:rPr>
                              <w:t>→相互主義により裁判は成立しない。この場合、仏の留保自体に問題がある。この留保では、相手国は仏の訴えをすべて却下できてしまう。</w:t>
                            </w:r>
                          </w:p>
                          <w:p w:rsidR="00E01CFE" w:rsidRPr="00E57615" w:rsidRDefault="00E01CFE">
                            <w:r>
                              <w:rPr>
                                <w:rFonts w:hint="eastAsia"/>
                              </w:rPr>
                              <w:t xml:space="preserve">　その後、仏はこの留保を変更。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6" type="#_x0000_t202" style="position:absolute;margin-left:1.2pt;margin-top:20pt;width:443.25pt;height:22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JVuQIAAMwFAAAOAAAAZHJzL2Uyb0RvYy54bWysVM1OGzEQvlfqO1i+l022CYWIDUpBVJUQ&#10;oELF2fHaZIXX49pOdtMjkao+RF+h6rnPsy/SsXfzA+VC1cvu2PPNeOabn6PjulRkIawrQGe0v9ej&#10;RGgOeaHvMvr55uzNASXOM50zBVpkdCkcPR6/fnVUmZFIYQYqF5agE+1GlcnozHszShLHZ6Jkbg+M&#10;0KiUYEvm8WjvktyyCr2XKkl7vf2kApsbC1w4h7enrZKOo38pBfeXUjrhicooxubj18bvNHyT8REb&#10;3VlmZgXvwmD/EEXJCo2PblydMs/I3BZ/uSoLbsGB9HscygSkLLiIOWA2/d6TbK5nzIiYC5LjzIYm&#10;9//c8ovFlSVFntEBJZqVWKJm9a15+Nk8/G5W30mz+tGsVs3DLzyTQaCrMm6EVtcG7Xz9Hmos+/re&#10;4WVgoZa2DH/Mj6AeiV9uyBa1Jxwvh/vpYfpuSAlHXXqQHhymw+An2Zob6/wHASUJQkYtVjOSzBbn&#10;zrfQNSS85kAV+VmhVDyEDhInypIFw9orH4NE549QSpMqo/tvh73o+JEuuN7YTxXj9114Oyj0p3R4&#10;TsRe68IKFLVURMkvlQgYpT8JiVxHRp6JkXEu9CbOiA4oiRm9xLDDb6N6iXGbB1rEl0H7jXFZaLAt&#10;S4+pze/X1MoWjzXcyTuIvp7Wscn6ceLC1RTyJXaQhXYkneFnBRJ+zpy/YhZnEJsG94q/xI9UgFWC&#10;TqJkBvbrc/cBj6OBWkoqnOmMui9zZgUl6qPGoTnsDwZhCcTDYPguxYPd1Ux3NXpengC2Th83mOFR&#10;DHiv1qK0UN7i+pmEV1HFNMe3M+rX4olvNw2uLy4mkwjCsTfMn+trw4PrQHNotJv6llnTNbrHGbmA&#10;9fSz0ZN+b7HBUsNk7kEWcRi2rHYFwJURx6lbb2En7Z4jaruEx38AAAD//wMAUEsDBBQABgAIAAAA&#10;IQDwo3Wd2wAAAAgBAAAPAAAAZHJzL2Rvd25yZXYueG1sTI/BTsMwEETvSPyDtUjcqEPVIjfEqQAV&#10;LpwoiPM23toRsR3Zbhr+nuUEx50Zzb5ptrMfxEQp9zFouF1UICh00fTBavh4f75RIHLBYHCIgTR8&#10;U4Zte3nRYG3iObzRtC9WcEnINWpwpYy1lLlz5DEv4kiBvWNMHgufyUqT8MzlfpDLqrqTHvvAHxyO&#10;9OSo+9qfvIbdo93YTmFyO2X6fpo/j6/2Revrq/nhHkShufyF4Ref0aFlpkM8BZPFoGG54qCGVcWL&#10;2FZKbUAcWFDrNci2kf8HtD8AAAD//wMAUEsBAi0AFAAGAAgAAAAhALaDOJL+AAAA4QEAABMAAAAA&#10;AAAAAAAAAAAAAAAAAFtDb250ZW50X1R5cGVzXS54bWxQSwECLQAUAAYACAAAACEAOP0h/9YAAACU&#10;AQAACwAAAAAAAAAAAAAAAAAvAQAAX3JlbHMvLnJlbHNQSwECLQAUAAYACAAAACEAiQZSVbkCAADM&#10;BQAADgAAAAAAAAAAAAAAAAAuAgAAZHJzL2Uyb0RvYy54bWxQSwECLQAUAAYACAAAACEA8KN1ndsA&#10;AAAIAQAADwAAAAAAAAAAAAAAAAATBQAAZHJzL2Rvd25yZXYueG1sUEsFBgAAAAAEAAQA8wAAABsG&#10;AAAAAA==&#10;" fillcolor="white [3201]" strokeweight=".5pt">
                <v:textbox>
                  <w:txbxContent>
                    <w:p w:rsidR="00E01CFE" w:rsidRDefault="00E01CFE">
                      <w:pPr>
                        <w:rPr>
                          <w:rFonts w:hint="eastAsia"/>
                        </w:rPr>
                      </w:pPr>
                      <w:r>
                        <w:rPr>
                          <w:rFonts w:hint="eastAsia"/>
                        </w:rPr>
                        <w:t>1957</w:t>
                      </w:r>
                      <w:r>
                        <w:rPr>
                          <w:rFonts w:hint="eastAsia"/>
                        </w:rPr>
                        <w:t xml:space="preserve">　</w:t>
                      </w:r>
                      <w:r>
                        <w:rPr>
                          <w:rFonts w:hint="eastAsia"/>
                        </w:rPr>
                        <w:t>ノルウェー公債事件</w:t>
                      </w:r>
                    </w:p>
                    <w:p w:rsidR="00E01CFE" w:rsidRDefault="00E01CFE">
                      <w:pPr>
                        <w:rPr>
                          <w:rFonts w:hint="eastAsia"/>
                        </w:rPr>
                      </w:pPr>
                      <w:r>
                        <w:rPr>
                          <w:rFonts w:hint="eastAsia"/>
                        </w:rPr>
                        <w:t>‐ノルウェー公債の金兌換停止が国際法違反であるとして、ノルウェー国債を買っていた仏がノルウェーを</w:t>
                      </w:r>
                      <w:r>
                        <w:rPr>
                          <w:rFonts w:hint="eastAsia"/>
                        </w:rPr>
                        <w:t>ICJ</w:t>
                      </w:r>
                      <w:r>
                        <w:rPr>
                          <w:rFonts w:hint="eastAsia"/>
                        </w:rPr>
                        <w:t>に提訴。</w:t>
                      </w:r>
                    </w:p>
                    <w:p w:rsidR="00E01CFE" w:rsidRDefault="00E01CFE">
                      <w:pPr>
                        <w:rPr>
                          <w:rFonts w:hint="eastAsia"/>
                        </w:rPr>
                      </w:pPr>
                      <w:r>
                        <w:rPr>
                          <w:rFonts w:hint="eastAsia"/>
                        </w:rPr>
                        <w:t>‐仏は、「仏が自国の国内管轄事項と判断する事項に関する紛争を除いて</w:t>
                      </w:r>
                      <w:r>
                        <w:rPr>
                          <w:rFonts w:hint="eastAsia"/>
                        </w:rPr>
                        <w:t>ICJ</w:t>
                      </w:r>
                      <w:r>
                        <w:rPr>
                          <w:rFonts w:hint="eastAsia"/>
                        </w:rPr>
                        <w:t>の強制管轄権を受諾する」旨の留保付き受諾宣言をしていた。</w:t>
                      </w:r>
                    </w:p>
                    <w:p w:rsidR="00E01CFE" w:rsidRDefault="00E01CFE">
                      <w:pPr>
                        <w:rPr>
                          <w:rFonts w:hint="eastAsia"/>
                        </w:rPr>
                      </w:pPr>
                      <w:r>
                        <w:rPr>
                          <w:rFonts w:hint="eastAsia"/>
                        </w:rPr>
                        <w:t>‐ノルウェーは相互主義に基づいて、「本件はノルウェーの国内管轄事項と考えるため、</w:t>
                      </w:r>
                      <w:r>
                        <w:rPr>
                          <w:rFonts w:hint="eastAsia"/>
                        </w:rPr>
                        <w:t>ICJ</w:t>
                      </w:r>
                      <w:r>
                        <w:rPr>
                          <w:rFonts w:hint="eastAsia"/>
                        </w:rPr>
                        <w:t>の管轄権成立しない」と主張。</w:t>
                      </w:r>
                    </w:p>
                    <w:p w:rsidR="00E01CFE" w:rsidRDefault="00E01CFE">
                      <w:pPr>
                        <w:rPr>
                          <w:rFonts w:hint="eastAsia"/>
                        </w:rPr>
                      </w:pPr>
                      <w:r>
                        <w:rPr>
                          <w:rFonts w:hint="eastAsia"/>
                        </w:rPr>
                        <w:t>‐この事件について、</w:t>
                      </w:r>
                      <w:r>
                        <w:rPr>
                          <w:rFonts w:hint="eastAsia"/>
                        </w:rPr>
                        <w:t>ICJ</w:t>
                      </w:r>
                      <w:r>
                        <w:rPr>
                          <w:rFonts w:hint="eastAsia"/>
                        </w:rPr>
                        <w:t>は裁判管轄権を設定しうるだろうか。</w:t>
                      </w:r>
                    </w:p>
                    <w:p w:rsidR="00E01CFE" w:rsidRDefault="00E01CFE">
                      <w:pPr>
                        <w:rPr>
                          <w:rFonts w:hint="eastAsia"/>
                        </w:rPr>
                      </w:pPr>
                    </w:p>
                    <w:p w:rsidR="00E01CFE" w:rsidRDefault="00E01CFE">
                      <w:pPr>
                        <w:rPr>
                          <w:rFonts w:hint="eastAsia"/>
                        </w:rPr>
                      </w:pPr>
                      <w:r>
                        <w:rPr>
                          <w:rFonts w:hint="eastAsia"/>
                        </w:rPr>
                        <w:t>→相互主義により裁判は成立しない。この場合、仏の留保自体に問題がある。この留保では、相手国は仏の訴えをすべて却下できてしまう。</w:t>
                      </w:r>
                    </w:p>
                    <w:p w:rsidR="00E01CFE" w:rsidRPr="00E57615" w:rsidRDefault="00E01CFE">
                      <w:r>
                        <w:rPr>
                          <w:rFonts w:hint="eastAsia"/>
                        </w:rPr>
                        <w:t xml:space="preserve">　その後、仏はこの留保を変更。</w:t>
                      </w:r>
                    </w:p>
                  </w:txbxContent>
                </v:textbox>
              </v:shape>
            </w:pict>
          </mc:Fallback>
        </mc:AlternateContent>
      </w:r>
    </w:p>
    <w:p w:rsidR="00E57615" w:rsidRPr="00E57615" w:rsidRDefault="00E57615" w:rsidP="00E57615"/>
    <w:p w:rsidR="00E57615" w:rsidRPr="00E57615" w:rsidRDefault="00E57615" w:rsidP="00E57615"/>
    <w:p w:rsidR="00E57615" w:rsidRPr="00E57615" w:rsidRDefault="00E57615" w:rsidP="00E57615"/>
    <w:p w:rsidR="00E57615" w:rsidRPr="00E57615" w:rsidRDefault="00E57615" w:rsidP="00E57615"/>
    <w:p w:rsidR="00E57615" w:rsidRPr="00E57615" w:rsidRDefault="00E57615" w:rsidP="00E57615"/>
    <w:p w:rsidR="00E57615" w:rsidRPr="00E57615" w:rsidRDefault="00E57615" w:rsidP="00E57615"/>
    <w:p w:rsidR="00E57615" w:rsidRDefault="00E57615" w:rsidP="00E57615">
      <w:pPr>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CB788A" w:rsidP="00E57615">
      <w:pPr>
        <w:tabs>
          <w:tab w:val="left" w:pos="1455"/>
        </w:tabs>
        <w:rPr>
          <w:rFonts w:hint="eastAsia"/>
        </w:rPr>
      </w:pPr>
      <w:r>
        <w:rPr>
          <w:noProof/>
        </w:rPr>
        <w:lastRenderedPageBreak/>
        <mc:AlternateContent>
          <mc:Choice Requires="wps">
            <w:drawing>
              <wp:anchor distT="0" distB="0" distL="114300" distR="114300" simplePos="0" relativeHeight="251680768" behindDoc="0" locked="0" layoutInCell="1" allowOverlap="1" wp14:anchorId="7097119D" wp14:editId="6E8BA001">
                <wp:simplePos x="0" y="0"/>
                <wp:positionH relativeFrom="column">
                  <wp:posOffset>-41910</wp:posOffset>
                </wp:positionH>
                <wp:positionV relativeFrom="paragraph">
                  <wp:posOffset>-336550</wp:posOffset>
                </wp:positionV>
                <wp:extent cx="5734050" cy="421957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5734050" cy="421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p>
                          <w:p w:rsidR="00E01CFE" w:rsidRDefault="00E01CFE" w:rsidP="00CB788A">
                            <w:pPr>
                              <w:rPr>
                                <w:rFonts w:hint="eastAsia"/>
                              </w:rPr>
                            </w:pPr>
                            <w:r>
                              <w:rPr>
                                <w:rFonts w:hint="eastAsia"/>
                              </w:rPr>
                              <w:t>1998</w:t>
                            </w:r>
                            <w:r>
                              <w:rPr>
                                <w:rFonts w:hint="eastAsia"/>
                              </w:rPr>
                              <w:t xml:space="preserve">　</w:t>
                            </w:r>
                            <w:r>
                              <w:rPr>
                                <w:rFonts w:hint="eastAsia"/>
                              </w:rPr>
                              <w:t>スペイン対カナダ漁業管轄権事件</w:t>
                            </w:r>
                          </w:p>
                          <w:p w:rsidR="00E01CFE" w:rsidRDefault="00E01CFE" w:rsidP="00CB788A">
                            <w:pPr>
                              <w:rPr>
                                <w:rFonts w:hint="eastAsia"/>
                              </w:rPr>
                            </w:pPr>
                            <w:r>
                              <w:rPr>
                                <w:rFonts w:hint="eastAsia"/>
                              </w:rPr>
                              <w:t>‐カナダは</w:t>
                            </w:r>
                            <w:r>
                              <w:rPr>
                                <w:rFonts w:hint="eastAsia"/>
                              </w:rPr>
                              <w:t>ICJ</w:t>
                            </w:r>
                            <w:r>
                              <w:rPr>
                                <w:rFonts w:hint="eastAsia"/>
                              </w:rPr>
                              <w:t>の強制管轄権受諾宣言をしていたが、</w:t>
                            </w:r>
                            <w:r>
                              <w:rPr>
                                <w:rFonts w:hint="eastAsia"/>
                              </w:rPr>
                              <w:t>1994/3/10</w:t>
                            </w:r>
                            <w:r>
                              <w:rPr>
                                <w:rFonts w:hint="eastAsia"/>
                              </w:rPr>
                              <w:t>、「</w:t>
                            </w:r>
                            <w:r>
                              <w:t>”</w:t>
                            </w:r>
                            <w:r>
                              <w:rPr>
                                <w:rFonts w:hint="eastAsia"/>
                              </w:rPr>
                              <w:t>disputes arising out of or concerning conservation and management measures</w:t>
                            </w:r>
                            <w:r>
                              <w:t>”</w:t>
                            </w:r>
                            <w:r>
                              <w:rPr>
                                <w:rFonts w:hint="eastAsia"/>
                              </w:rPr>
                              <w:t>を受諾対象から除外する」旨の留保を当該宣言に追加した。</w:t>
                            </w:r>
                          </w:p>
                          <w:p w:rsidR="00E01CFE" w:rsidRDefault="00E01CFE" w:rsidP="00CB788A">
                            <w:pPr>
                              <w:rPr>
                                <w:rFonts w:hint="eastAsia"/>
                              </w:rPr>
                            </w:pPr>
                            <w:r>
                              <w:rPr>
                                <w:rFonts w:hint="eastAsia"/>
                              </w:rPr>
                              <w:t>‐</w:t>
                            </w:r>
                            <w:r>
                              <w:rPr>
                                <w:rFonts w:hint="eastAsia"/>
                              </w:rPr>
                              <w:t>1994/3/12</w:t>
                            </w:r>
                            <w:r>
                              <w:rPr>
                                <w:rFonts w:hint="eastAsia"/>
                              </w:rPr>
                              <w:t>、カナダは、</w:t>
                            </w:r>
                            <w:r>
                              <w:rPr>
                                <w:rFonts w:hint="eastAsia"/>
                              </w:rPr>
                              <w:t>200</w:t>
                            </w:r>
                            <w:r>
                              <w:rPr>
                                <w:rFonts w:hint="eastAsia"/>
                              </w:rPr>
                              <w:t>海里以遠における外国漁船を資源目的で拿捕しうるとする「沿岸漁業法」を制定。</w:t>
                            </w:r>
                          </w:p>
                          <w:p w:rsidR="00E01CFE" w:rsidRDefault="00E01CFE" w:rsidP="00CB788A">
                            <w:pPr>
                              <w:rPr>
                                <w:rFonts w:hint="eastAsia"/>
                              </w:rPr>
                            </w:pPr>
                            <w:r>
                              <w:rPr>
                                <w:rFonts w:hint="eastAsia"/>
                              </w:rPr>
                              <w:t>‐翌年、カナダ沖</w:t>
                            </w:r>
                            <w:r>
                              <w:rPr>
                                <w:rFonts w:hint="eastAsia"/>
                              </w:rPr>
                              <w:t>245</w:t>
                            </w:r>
                            <w:r>
                              <w:rPr>
                                <w:rFonts w:hint="eastAsia"/>
                              </w:rPr>
                              <w:t>海里で漁業を行っていたスペイン船</w:t>
                            </w:r>
                            <w:proofErr w:type="spellStart"/>
                            <w:r>
                              <w:rPr>
                                <w:rFonts w:hint="eastAsia"/>
                              </w:rPr>
                              <w:t>Estai</w:t>
                            </w:r>
                            <w:proofErr w:type="spellEnd"/>
                            <w:r>
                              <w:rPr>
                                <w:rFonts w:hint="eastAsia"/>
                              </w:rPr>
                              <w:t>号を同法違反の容疑で拿捕。</w:t>
                            </w:r>
                          </w:p>
                          <w:p w:rsidR="00E01CFE" w:rsidRPr="009E250B" w:rsidRDefault="00E01CFE" w:rsidP="00CB788A">
                            <w:r>
                              <w:rPr>
                                <w:rFonts w:hint="eastAsia"/>
                              </w:rPr>
                              <w:t>‐これに対してスペインは、拿捕は「旗国主義に反する」としてカナダを</w:t>
                            </w:r>
                            <w:r>
                              <w:rPr>
                                <w:rFonts w:hint="eastAsia"/>
                              </w:rPr>
                              <w:t>ICJ</w:t>
                            </w:r>
                            <w:r>
                              <w:rPr>
                                <w:rFonts w:hint="eastAsia"/>
                              </w:rPr>
                              <w:t>に提訴。</w:t>
                            </w:r>
                          </w:p>
                          <w:p w:rsidR="00E01CFE" w:rsidRDefault="00E01CFE">
                            <w:pPr>
                              <w:rPr>
                                <w:rFonts w:hint="eastAsia"/>
                              </w:rPr>
                            </w:pPr>
                            <w:r>
                              <w:rPr>
                                <w:rFonts w:hint="eastAsia"/>
                              </w:rPr>
                              <w:t>‐この事件について、</w:t>
                            </w:r>
                            <w:r>
                              <w:rPr>
                                <w:rFonts w:hint="eastAsia"/>
                              </w:rPr>
                              <w:t>ICJ</w:t>
                            </w:r>
                            <w:r>
                              <w:rPr>
                                <w:rFonts w:hint="eastAsia"/>
                              </w:rPr>
                              <w:t>は裁判管轄権を設定しうるだろうか。</w:t>
                            </w:r>
                          </w:p>
                          <w:p w:rsidR="00E01CFE" w:rsidRDefault="00E01CFE">
                            <w:pPr>
                              <w:rPr>
                                <w:rFonts w:hint="eastAsia"/>
                              </w:rPr>
                            </w:pPr>
                          </w:p>
                          <w:p w:rsidR="00E01CFE" w:rsidRDefault="00E01CFE">
                            <w:pPr>
                              <w:rPr>
                                <w:rFonts w:hint="eastAsia"/>
                              </w:rPr>
                            </w:pPr>
                            <w:r>
                              <w:rPr>
                                <w:rFonts w:hint="eastAsia"/>
                              </w:rPr>
                              <w:t>→設定できない。</w:t>
                            </w:r>
                          </w:p>
                          <w:p w:rsidR="00E01CFE" w:rsidRDefault="00E01CFE">
                            <w:pPr>
                              <w:rPr>
                                <w:rFonts w:hint="eastAsia"/>
                              </w:rPr>
                            </w:pPr>
                            <w:r>
                              <w:rPr>
                                <w:rFonts w:hint="eastAsia"/>
                              </w:rPr>
                              <w:t xml:space="preserve">　カナダは訴えられるのを見越して留保をつけたのが見え見えだが、裁判管轄権は認められなかった。</w:t>
                            </w:r>
                          </w:p>
                          <w:p w:rsidR="00E01CFE" w:rsidRDefault="00E01CFE" w:rsidP="009E250B">
                            <w:pPr>
                              <w:ind w:firstLineChars="100" w:firstLine="210"/>
                              <w:rPr>
                                <w:rFonts w:hint="eastAsia"/>
                              </w:rPr>
                            </w:pPr>
                            <w:r>
                              <w:rPr>
                                <w:rFonts w:hint="eastAsia"/>
                              </w:rPr>
                              <w:t>そもそも強制管轄権受託宣言は、強制的なものではなく、自発的な判断によるものである。したがって、留保についてもその国の裁量次第である。</w:t>
                            </w:r>
                          </w:p>
                          <w:p w:rsidR="00E01CFE" w:rsidRPr="009E250B" w:rsidRDefault="00E01CFE">
                            <w:r>
                              <w:rPr>
                                <w:rFonts w:hint="eastAsia"/>
                              </w:rPr>
                              <w:t xml:space="preserve">　ここでの留保は確信犯的なものであり、どう解釈してもこの事件において強制管轄権を受諾しないという意思としか考えられない。よって、カナダ側の意思を尊重すべきである。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7" type="#_x0000_t202" style="position:absolute;left:0;text-align:left;margin-left:-3.3pt;margin-top:-26.5pt;width:451.5pt;height:3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lLuAIAAM4FAAAOAAAAZHJzL2Uyb0RvYy54bWysVM1OGzEQvlfqO1i+l01CAiVig1IQVSUE&#10;qFBxdrw2WeH1uLaT3fRIpKoP0Veoeu7z7It07N0s4edC1cvu2PPNeOabn8OjqlBkKazLQae0v9Oj&#10;RGgOWa5vU/rl+vTde0qcZzpjCrRI6Uo4ejR5++awNGMxgDmoTFiCTrQblyalc+/NOEkcn4uCuR0w&#10;QqNSgi2Yx6O9TTLLSvReqGTQ6+0lJdjMWODCObw9aZR0Ev1LKbi/kNIJT1RKMTYfvzZ+Z+GbTA7Z&#10;+NYyM895Gwb7hygKlmt8tHN1wjwjC5s/c1Xk3IID6Xc4FAlImXMRc8Bs+r0n2VzNmRExFyTHmY4m&#10;9//c8vPlpSV5ltLBgBLNCqxRvf5e3/+q7//U6x+kXv+s1+v6/jeeCWKQsNK4MdpdGbT01QeosPCb&#10;e4eXgYdK2iL8MUOCeqR+1dEtKk84Xo72d4e9Eao46oaD/sFofxT8JA/mxjr/UUBBgpBSi/WMNLPl&#10;mfMNdAMJrzlQeXaaKxUPoYfEsbJkybD6yscg0fkjlNKkTOneLsbxzENw3dnPFON3bXhbHtCf0sFS&#10;xG5rwwoUNVREya+UCBilPwuJbEdGXoiRcS50F2dEB5TEjF5j2OIfonqNcZMHWsSXQfvOuMg12Ial&#10;x9RmdxtqZYPHGm7lHURfzarYZv2uVWaQrbCDLDRD6Qw/zZHwM+b8JbM4hdgZuFn8BX6kAqwStBIl&#10;c7DfXroPeBwO1FJS4lSn1H1dMCsoUZ80js1BfzgMayAehqP9AR7stma2rdGL4hiwdfq4wwyPYsB7&#10;tRGlheIGF9A0vIoqpjm+nVK/EY99s2twgXExnUYQDr5h/kxfGR5cB5pDo11XN8yattE9zsg5bOaf&#10;jZ/0e4MNlhqmCw8yj8MQiG5YbQuASyOOU7vgwlbaPkfUwxqe/AUAAP//AwBQSwMEFAAGAAgAAAAh&#10;ALB4KkLeAAAACgEAAA8AAABkcnMvZG93bnJldi54bWxMj8FOwzAMhu9IvENkJG5bWmBR1zWdAA0u&#10;nBho56zJkojGqZqsK2+POcHJsvzp9/c32zn0bDJj8hEllMsCmMEuao9WwufHy6IClrJCrfqIRsK3&#10;SbBtr68aVet4wXcz7bNlFIKpVhJczkPNeeqcCSot42CQbqc4BpVpHS3Xo7pQeOj5XVEIHpRH+uDU&#10;YJ6d6b725yBh92TXtqvU6HaV9n6aD6c3+yrl7c38uAGWzZz/YPjVJ3VoyekYz6gT6yUshCCS5uqe&#10;OhFQrcUDsKMEUZYr4G3D/1dofwAAAP//AwBQSwECLQAUAAYACAAAACEAtoM4kv4AAADhAQAAEwAA&#10;AAAAAAAAAAAAAAAAAAAAW0NvbnRlbnRfVHlwZXNdLnhtbFBLAQItABQABgAIAAAAIQA4/SH/1gAA&#10;AJQBAAALAAAAAAAAAAAAAAAAAC8BAABfcmVscy8ucmVsc1BLAQItABQABgAIAAAAIQDmBGlLuAIA&#10;AM4FAAAOAAAAAAAAAAAAAAAAAC4CAABkcnMvZTJvRG9jLnhtbFBLAQItABQABgAIAAAAIQCweCpC&#10;3gAAAAoBAAAPAAAAAAAAAAAAAAAAABIFAABkcnMvZG93bnJldi54bWxQSwUGAAAAAAQABADzAAAA&#10;HQYAAAAA&#10;" fillcolor="white [3201]" strokeweight=".5pt">
                <v:textbox>
                  <w:txbxContent>
                    <w:p w:rsidR="00E01CFE" w:rsidRDefault="00E01CFE">
                      <w:pPr>
                        <w:rPr>
                          <w:rFonts w:hint="eastAsia"/>
                        </w:rPr>
                      </w:pPr>
                    </w:p>
                    <w:p w:rsidR="00E01CFE" w:rsidRDefault="00E01CFE" w:rsidP="00CB788A">
                      <w:pPr>
                        <w:rPr>
                          <w:rFonts w:hint="eastAsia"/>
                        </w:rPr>
                      </w:pPr>
                      <w:r>
                        <w:rPr>
                          <w:rFonts w:hint="eastAsia"/>
                        </w:rPr>
                        <w:t>1998</w:t>
                      </w:r>
                      <w:r>
                        <w:rPr>
                          <w:rFonts w:hint="eastAsia"/>
                        </w:rPr>
                        <w:t xml:space="preserve">　</w:t>
                      </w:r>
                      <w:r>
                        <w:rPr>
                          <w:rFonts w:hint="eastAsia"/>
                        </w:rPr>
                        <w:t>スペイン対カナダ漁業管轄権事件</w:t>
                      </w:r>
                    </w:p>
                    <w:p w:rsidR="00E01CFE" w:rsidRDefault="00E01CFE" w:rsidP="00CB788A">
                      <w:pPr>
                        <w:rPr>
                          <w:rFonts w:hint="eastAsia"/>
                        </w:rPr>
                      </w:pPr>
                      <w:r>
                        <w:rPr>
                          <w:rFonts w:hint="eastAsia"/>
                        </w:rPr>
                        <w:t>‐カナダは</w:t>
                      </w:r>
                      <w:r>
                        <w:rPr>
                          <w:rFonts w:hint="eastAsia"/>
                        </w:rPr>
                        <w:t>ICJ</w:t>
                      </w:r>
                      <w:r>
                        <w:rPr>
                          <w:rFonts w:hint="eastAsia"/>
                        </w:rPr>
                        <w:t>の強制管轄権受諾宣言をしていたが、</w:t>
                      </w:r>
                      <w:r>
                        <w:rPr>
                          <w:rFonts w:hint="eastAsia"/>
                        </w:rPr>
                        <w:t>1994/3/10</w:t>
                      </w:r>
                      <w:r>
                        <w:rPr>
                          <w:rFonts w:hint="eastAsia"/>
                        </w:rPr>
                        <w:t>、「</w:t>
                      </w:r>
                      <w:r>
                        <w:t>”</w:t>
                      </w:r>
                      <w:r>
                        <w:rPr>
                          <w:rFonts w:hint="eastAsia"/>
                        </w:rPr>
                        <w:t>disputes arising out of or concerning conservation and management measures</w:t>
                      </w:r>
                      <w:r>
                        <w:t>”</w:t>
                      </w:r>
                      <w:r>
                        <w:rPr>
                          <w:rFonts w:hint="eastAsia"/>
                        </w:rPr>
                        <w:t>を受諾対象から除外する」旨の留保を当該宣言に追加した。</w:t>
                      </w:r>
                    </w:p>
                    <w:p w:rsidR="00E01CFE" w:rsidRDefault="00E01CFE" w:rsidP="00CB788A">
                      <w:pPr>
                        <w:rPr>
                          <w:rFonts w:hint="eastAsia"/>
                        </w:rPr>
                      </w:pPr>
                      <w:r>
                        <w:rPr>
                          <w:rFonts w:hint="eastAsia"/>
                        </w:rPr>
                        <w:t>‐</w:t>
                      </w:r>
                      <w:r>
                        <w:rPr>
                          <w:rFonts w:hint="eastAsia"/>
                        </w:rPr>
                        <w:t>1994/3/12</w:t>
                      </w:r>
                      <w:r>
                        <w:rPr>
                          <w:rFonts w:hint="eastAsia"/>
                        </w:rPr>
                        <w:t>、カナダは、</w:t>
                      </w:r>
                      <w:r>
                        <w:rPr>
                          <w:rFonts w:hint="eastAsia"/>
                        </w:rPr>
                        <w:t>200</w:t>
                      </w:r>
                      <w:r>
                        <w:rPr>
                          <w:rFonts w:hint="eastAsia"/>
                        </w:rPr>
                        <w:t>海里以遠における外国漁船を資源目的で拿捕しうるとする「沿岸漁業法」を制定。</w:t>
                      </w:r>
                    </w:p>
                    <w:p w:rsidR="00E01CFE" w:rsidRDefault="00E01CFE" w:rsidP="00CB788A">
                      <w:pPr>
                        <w:rPr>
                          <w:rFonts w:hint="eastAsia"/>
                        </w:rPr>
                      </w:pPr>
                      <w:r>
                        <w:rPr>
                          <w:rFonts w:hint="eastAsia"/>
                        </w:rPr>
                        <w:t>‐翌年、カナダ沖</w:t>
                      </w:r>
                      <w:r>
                        <w:rPr>
                          <w:rFonts w:hint="eastAsia"/>
                        </w:rPr>
                        <w:t>245</w:t>
                      </w:r>
                      <w:r>
                        <w:rPr>
                          <w:rFonts w:hint="eastAsia"/>
                        </w:rPr>
                        <w:t>海里で漁業を行っていたスペイン船</w:t>
                      </w:r>
                      <w:proofErr w:type="spellStart"/>
                      <w:r>
                        <w:rPr>
                          <w:rFonts w:hint="eastAsia"/>
                        </w:rPr>
                        <w:t>Estai</w:t>
                      </w:r>
                      <w:proofErr w:type="spellEnd"/>
                      <w:r>
                        <w:rPr>
                          <w:rFonts w:hint="eastAsia"/>
                        </w:rPr>
                        <w:t>号を同法違反の容疑で拿捕。</w:t>
                      </w:r>
                    </w:p>
                    <w:p w:rsidR="00E01CFE" w:rsidRPr="009E250B" w:rsidRDefault="00E01CFE" w:rsidP="00CB788A">
                      <w:r>
                        <w:rPr>
                          <w:rFonts w:hint="eastAsia"/>
                        </w:rPr>
                        <w:t>‐これに対してスペインは、拿捕は「旗国主義に反する」としてカナダを</w:t>
                      </w:r>
                      <w:r>
                        <w:rPr>
                          <w:rFonts w:hint="eastAsia"/>
                        </w:rPr>
                        <w:t>ICJ</w:t>
                      </w:r>
                      <w:r>
                        <w:rPr>
                          <w:rFonts w:hint="eastAsia"/>
                        </w:rPr>
                        <w:t>に提訴。</w:t>
                      </w:r>
                    </w:p>
                    <w:p w:rsidR="00E01CFE" w:rsidRDefault="00E01CFE">
                      <w:pPr>
                        <w:rPr>
                          <w:rFonts w:hint="eastAsia"/>
                        </w:rPr>
                      </w:pPr>
                      <w:r>
                        <w:rPr>
                          <w:rFonts w:hint="eastAsia"/>
                        </w:rPr>
                        <w:t>‐この事件について、</w:t>
                      </w:r>
                      <w:r>
                        <w:rPr>
                          <w:rFonts w:hint="eastAsia"/>
                        </w:rPr>
                        <w:t>ICJ</w:t>
                      </w:r>
                      <w:r>
                        <w:rPr>
                          <w:rFonts w:hint="eastAsia"/>
                        </w:rPr>
                        <w:t>は裁判管轄権を設定しうるだろうか。</w:t>
                      </w:r>
                    </w:p>
                    <w:p w:rsidR="00E01CFE" w:rsidRDefault="00E01CFE">
                      <w:pPr>
                        <w:rPr>
                          <w:rFonts w:hint="eastAsia"/>
                        </w:rPr>
                      </w:pPr>
                    </w:p>
                    <w:p w:rsidR="00E01CFE" w:rsidRDefault="00E01CFE">
                      <w:pPr>
                        <w:rPr>
                          <w:rFonts w:hint="eastAsia"/>
                        </w:rPr>
                      </w:pPr>
                      <w:r>
                        <w:rPr>
                          <w:rFonts w:hint="eastAsia"/>
                        </w:rPr>
                        <w:t>→設定できない。</w:t>
                      </w:r>
                    </w:p>
                    <w:p w:rsidR="00E01CFE" w:rsidRDefault="00E01CFE">
                      <w:pPr>
                        <w:rPr>
                          <w:rFonts w:hint="eastAsia"/>
                        </w:rPr>
                      </w:pPr>
                      <w:r>
                        <w:rPr>
                          <w:rFonts w:hint="eastAsia"/>
                        </w:rPr>
                        <w:t xml:space="preserve">　カナダは訴えられるのを見越して留保をつけたのが見え見えだが、裁判管轄権は認められなかった。</w:t>
                      </w:r>
                    </w:p>
                    <w:p w:rsidR="00E01CFE" w:rsidRDefault="00E01CFE" w:rsidP="009E250B">
                      <w:pPr>
                        <w:ind w:firstLineChars="100" w:firstLine="210"/>
                        <w:rPr>
                          <w:rFonts w:hint="eastAsia"/>
                        </w:rPr>
                      </w:pPr>
                      <w:r>
                        <w:rPr>
                          <w:rFonts w:hint="eastAsia"/>
                        </w:rPr>
                        <w:t>そもそも強制管轄権受託宣言は、強制的なものではなく、自発的な判断によるものである。したがって、留保についてもその国の裁量次第である。</w:t>
                      </w:r>
                    </w:p>
                    <w:p w:rsidR="00E01CFE" w:rsidRPr="009E250B" w:rsidRDefault="00E01CFE">
                      <w:r>
                        <w:rPr>
                          <w:rFonts w:hint="eastAsia"/>
                        </w:rPr>
                        <w:t xml:space="preserve">　ここでの留保は確信犯的なものであり、どう解釈してもこの事件において強制管轄権を受諾しないという意思としか考えられない。よって、カナダ側の意思を尊重すべきである。</w:t>
                      </w:r>
                    </w:p>
                  </w:txbxContent>
                </v:textbox>
              </v:shape>
            </w:pict>
          </mc:Fallback>
        </mc:AlternateContent>
      </w: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E57615" w:rsidRDefault="00E57615" w:rsidP="00E57615">
      <w:pPr>
        <w:tabs>
          <w:tab w:val="left" w:pos="1455"/>
        </w:tabs>
        <w:rPr>
          <w:rFonts w:hint="eastAsia"/>
        </w:rPr>
      </w:pPr>
    </w:p>
    <w:p w:rsidR="00DF2308" w:rsidRDefault="00DF2308" w:rsidP="00E57615">
      <w:pPr>
        <w:tabs>
          <w:tab w:val="left" w:pos="1455"/>
        </w:tabs>
      </w:pPr>
    </w:p>
    <w:p w:rsidR="00DF2308" w:rsidRPr="00DF2308" w:rsidRDefault="00DF2308" w:rsidP="00DF2308"/>
    <w:p w:rsidR="00DF2308" w:rsidRPr="00DF2308" w:rsidRDefault="00DF2308" w:rsidP="00DF2308"/>
    <w:p w:rsidR="00DF2308" w:rsidRPr="00DF2308" w:rsidRDefault="00DF2308" w:rsidP="00DF2308"/>
    <w:p w:rsidR="00DF2308" w:rsidRPr="00DF2308" w:rsidRDefault="00DF2308" w:rsidP="00DF2308"/>
    <w:p w:rsidR="00DF2308" w:rsidRPr="00DF2308" w:rsidRDefault="00DF2308" w:rsidP="00DF2308"/>
    <w:p w:rsidR="00DF2308" w:rsidRPr="00DF2308" w:rsidRDefault="00DF2308" w:rsidP="00DF2308"/>
    <w:p w:rsidR="00DF2308" w:rsidRPr="00DF2308" w:rsidRDefault="00DF2308" w:rsidP="00DF2308"/>
    <w:p w:rsidR="00DF2308" w:rsidRPr="00DF2308" w:rsidRDefault="00DF2308" w:rsidP="00DF2308"/>
    <w:p w:rsidR="00CB788A" w:rsidRDefault="00CB788A" w:rsidP="00DF2308">
      <w:pPr>
        <w:rPr>
          <w:rFonts w:hint="eastAsia"/>
        </w:rPr>
      </w:pPr>
    </w:p>
    <w:p w:rsidR="00CB788A" w:rsidRDefault="00CB788A" w:rsidP="00DF2308">
      <w:pPr>
        <w:rPr>
          <w:rFonts w:hint="eastAsia"/>
        </w:rPr>
      </w:pPr>
    </w:p>
    <w:p w:rsidR="00CB788A" w:rsidRDefault="00CB788A" w:rsidP="00DF2308">
      <w:pPr>
        <w:rPr>
          <w:rFonts w:hint="eastAsia"/>
        </w:rPr>
      </w:pPr>
    </w:p>
    <w:p w:rsidR="00CB788A" w:rsidRDefault="00CB788A" w:rsidP="00DF2308">
      <w:pPr>
        <w:rPr>
          <w:rFonts w:hint="eastAsia"/>
        </w:rPr>
      </w:pPr>
    </w:p>
    <w:p w:rsidR="00DF2308" w:rsidRDefault="00DF2308" w:rsidP="00DF2308">
      <w:pPr>
        <w:rPr>
          <w:rFonts w:hint="eastAsia"/>
        </w:rPr>
      </w:pPr>
      <w:r>
        <w:rPr>
          <w:rFonts w:hint="eastAsia"/>
        </w:rPr>
        <w:t>Cf.</w:t>
      </w:r>
      <w:r>
        <w:rPr>
          <w:rFonts w:hint="eastAsia"/>
        </w:rPr>
        <w:t>日本企業が使用している船はほとんど日本を旗国としていない。</w:t>
      </w:r>
    </w:p>
    <w:p w:rsidR="00DF2308" w:rsidRDefault="00DF2308" w:rsidP="00DF2308">
      <w:pPr>
        <w:rPr>
          <w:rFonts w:hint="eastAsia"/>
        </w:rPr>
      </w:pPr>
      <w:r>
        <w:rPr>
          <w:rFonts w:hint="eastAsia"/>
        </w:rPr>
        <w:t xml:space="preserve">　∵　登録等のコストが高い。また、日本を旗国とする場合、一定数以上の日本人乗組員</w:t>
      </w:r>
      <w:r w:rsidR="00071BBC">
        <w:rPr>
          <w:rFonts w:hint="eastAsia"/>
        </w:rPr>
        <w:t>（人件費高）</w:t>
      </w:r>
      <w:r>
        <w:rPr>
          <w:rFonts w:hint="eastAsia"/>
        </w:rPr>
        <w:t>が必要</w:t>
      </w:r>
      <w:r w:rsidR="00071BBC">
        <w:rPr>
          <w:rFonts w:hint="eastAsia"/>
        </w:rPr>
        <w:t>であったり、環境への配慮が求められたりする。</w:t>
      </w:r>
    </w:p>
    <w:p w:rsidR="00071BBC" w:rsidRDefault="00071BBC" w:rsidP="00DF2308">
      <w:pPr>
        <w:rPr>
          <w:rFonts w:hint="eastAsia"/>
        </w:rPr>
      </w:pPr>
      <w:r>
        <w:rPr>
          <w:rFonts w:hint="eastAsia"/>
        </w:rPr>
        <w:t xml:space="preserve">　→パナマ・リベリアは規制が緩いので、それらを旗国とする船が多い（便宜置籍船）。</w:t>
      </w:r>
    </w:p>
    <w:p w:rsidR="00DF2308" w:rsidRDefault="00071BBC" w:rsidP="00DF2308">
      <w:pPr>
        <w:rPr>
          <w:rFonts w:hint="eastAsia"/>
        </w:rPr>
      </w:pPr>
      <w:r>
        <w:rPr>
          <w:rFonts w:hint="eastAsia"/>
        </w:rPr>
        <w:t xml:space="preserve">　　様々な問題が生じる。</w:t>
      </w:r>
    </w:p>
    <w:p w:rsidR="00DF2308" w:rsidRDefault="00DF2308" w:rsidP="00DF2308">
      <w:pPr>
        <w:rPr>
          <w:rFonts w:hint="eastAsia"/>
        </w:rPr>
      </w:pPr>
    </w:p>
    <w:p w:rsidR="00DF2308" w:rsidRDefault="00DF2308" w:rsidP="00DF2308"/>
    <w:p w:rsidR="00E57615" w:rsidRPr="00DF2308" w:rsidRDefault="00DF2308" w:rsidP="00DF2308">
      <w:pPr>
        <w:rPr>
          <w:rFonts w:hint="eastAsia"/>
          <w:u w:val="single"/>
        </w:rPr>
      </w:pPr>
      <w:r w:rsidRPr="00DF2308">
        <w:rPr>
          <w:rFonts w:hint="eastAsia"/>
          <w:u w:val="single"/>
        </w:rPr>
        <w:t>１－２受理可能性</w:t>
      </w:r>
    </w:p>
    <w:p w:rsidR="00DF2308" w:rsidRDefault="00DF2308" w:rsidP="00DF2308">
      <w:pPr>
        <w:rPr>
          <w:rFonts w:hint="eastAsia"/>
        </w:rPr>
      </w:pPr>
      <w:r>
        <w:rPr>
          <w:rFonts w:hint="eastAsia"/>
        </w:rPr>
        <w:t>管轄権はあるのに、別の理由で裁判を行えないということがある。</w:t>
      </w:r>
    </w:p>
    <w:p w:rsidR="00DF2308" w:rsidRDefault="00DF2308" w:rsidP="00DF2308">
      <w:pPr>
        <w:rPr>
          <w:rFonts w:hint="eastAsia"/>
        </w:rPr>
      </w:pPr>
      <w:r>
        <w:rPr>
          <w:rFonts w:hint="eastAsia"/>
        </w:rPr>
        <w:t>・政治問題の抗弁</w:t>
      </w:r>
    </w:p>
    <w:p w:rsidR="00071BBC" w:rsidRDefault="00DF2308" w:rsidP="00DF2308">
      <w:r>
        <w:rPr>
          <w:noProof/>
        </w:rPr>
        <mc:AlternateContent>
          <mc:Choice Requires="wps">
            <w:drawing>
              <wp:anchor distT="0" distB="0" distL="114300" distR="114300" simplePos="0" relativeHeight="251681792" behindDoc="0" locked="0" layoutInCell="1" allowOverlap="1">
                <wp:simplePos x="0" y="0"/>
                <wp:positionH relativeFrom="column">
                  <wp:posOffset>15240</wp:posOffset>
                </wp:positionH>
                <wp:positionV relativeFrom="paragraph">
                  <wp:posOffset>-3174</wp:posOffset>
                </wp:positionV>
                <wp:extent cx="5734050" cy="26479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5734050" cy="264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1986</w:t>
                            </w:r>
                            <w:r>
                              <w:rPr>
                                <w:rFonts w:hint="eastAsia"/>
                              </w:rPr>
                              <w:t xml:space="preserve">　</w:t>
                            </w:r>
                            <w:r>
                              <w:rPr>
                                <w:rFonts w:hint="eastAsia"/>
                              </w:rPr>
                              <w:t>ニカラグア事件</w:t>
                            </w:r>
                          </w:p>
                          <w:p w:rsidR="00E01CFE" w:rsidRDefault="00E01CFE">
                            <w:pPr>
                              <w:rPr>
                                <w:rFonts w:hint="eastAsia"/>
                              </w:rPr>
                            </w:pPr>
                            <w:r>
                              <w:rPr>
                                <w:rFonts w:hint="eastAsia"/>
                              </w:rPr>
                              <w:t>‐冷戦期、米はニカラグア（社会主義）の反政府ゲリラ・コントラに対して資金・武器支援や軍事訓練を行っていた。</w:t>
                            </w:r>
                          </w:p>
                          <w:p w:rsidR="00E01CFE" w:rsidRDefault="00E01CFE">
                            <w:pPr>
                              <w:rPr>
                                <w:rFonts w:hint="eastAsia"/>
                              </w:rPr>
                            </w:pPr>
                            <w:r>
                              <w:rPr>
                                <w:rFonts w:hint="eastAsia"/>
                              </w:rPr>
                              <w:t>‐こうした米の行為は武力行使禁止原則や不干渉原則に反するとして、ニカラグアが米を提訴。</w:t>
                            </w:r>
                          </w:p>
                          <w:p w:rsidR="00E01CFE" w:rsidRDefault="00E01CFE">
                            <w:pPr>
                              <w:rPr>
                                <w:rFonts w:hint="eastAsia"/>
                              </w:rPr>
                            </w:pPr>
                            <w:r>
                              <w:rPr>
                                <w:rFonts w:hint="eastAsia"/>
                              </w:rPr>
                              <w:t>‐米は「この問題は高度に政治的であるし、現在国連安保理で討議中であるので、司法判断になじまない」として、事件の受理可能性を争った。</w:t>
                            </w:r>
                          </w:p>
                          <w:p w:rsidR="00E01CFE" w:rsidRDefault="00E01CFE">
                            <w:pPr>
                              <w:rPr>
                                <w:rFonts w:hint="eastAsia"/>
                              </w:rPr>
                            </w:pPr>
                            <w:r>
                              <w:rPr>
                                <w:rFonts w:hint="eastAsia"/>
                              </w:rPr>
                              <w:t>‐</w:t>
                            </w:r>
                            <w:r>
                              <w:rPr>
                                <w:rFonts w:hint="eastAsia"/>
                              </w:rPr>
                              <w:t>ICJ</w:t>
                            </w:r>
                            <w:r>
                              <w:rPr>
                                <w:rFonts w:hint="eastAsia"/>
                              </w:rPr>
                              <w:t>は事件を受理して裁判を行うべきだろうか？</w:t>
                            </w:r>
                          </w:p>
                          <w:p w:rsidR="00E01CFE" w:rsidRDefault="00E01CFE">
                            <w:pPr>
                              <w:rPr>
                                <w:rFonts w:hint="eastAsia"/>
                              </w:rPr>
                            </w:pPr>
                          </w:p>
                          <w:p w:rsidR="00E01CFE" w:rsidRPr="00071BBC" w:rsidRDefault="00E01CFE">
                            <w:r>
                              <w:rPr>
                                <w:rFonts w:hint="eastAsia"/>
                              </w:rPr>
                              <w:t>→</w:t>
                            </w:r>
                            <w:r>
                              <w:rPr>
                                <w:rFonts w:hint="eastAsia"/>
                              </w:rPr>
                              <w:t>ICJ</w:t>
                            </w:r>
                            <w:r>
                              <w:rPr>
                                <w:rFonts w:hint="eastAsia"/>
                              </w:rPr>
                              <w:t>は「すべての紛争には政治的側面がある」ため、政治性を理由に判断できなくなることはないと判断。</w:t>
                            </w:r>
                            <w:r>
                              <w:rPr>
                                <w:rFonts w:hint="eastAsia"/>
                              </w:rPr>
                              <w:t>ICJ</w:t>
                            </w:r>
                            <w:r>
                              <w:rPr>
                                <w:rFonts w:hint="eastAsia"/>
                              </w:rPr>
                              <w:t>はあくまで法的な側面について判断するに過ぎないとした。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3" o:spid="_x0000_s1038" type="#_x0000_t202" style="position:absolute;left:0;text-align:left;margin-left:1.2pt;margin-top:-.25pt;width:451.5pt;height:20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spuQIAAM4FAAAOAAAAZHJzL2Uyb0RvYy54bWysVM1OGzEQvlfqO1i+l01CgBKxQSmIqhIC&#10;VKg4O16brPB6XNvJbnpMpKoP0Veoeu7z7It07N0N4edC1cuux/PNeOabn6PjqlBkIazLQae0v9Oj&#10;RGgOWa7vUvrl5uzde0qcZzpjCrRI6VI4ejx+++aoNCMxgBmoTFiCTrQblSalM+/NKEkcn4mCuR0w&#10;QqNSgi2YR9HeJZllJXovVDLo9faTEmxmLHDhHN6eNko6jv6lFNxfSumEJyqlGJuPXxu/0/BNxkds&#10;dGeZmeW8DYP9QxQFyzU+unF1yjwjc5s/c1Xk3IID6Xc4FAlImXMRc8Bs+r0n2VzPmBExFyTHmQ1N&#10;7v+55ReLK0vyLKWDXUo0K7BG9fp7vfpVr/7U6x+kXv+s1+t69RtlghgkrDRuhHbXBi199QEqLHx3&#10;7/Ay8FBJW4Q/ZkhQj9QvN3SLyhOOl3sHu8PeHqo46gb7w4NDFNB/8mBurPMfBRQkHFJqsZ6RZrY4&#10;d76BdpDwmgOVZ2e5UlEIPSROlCULhtVXPgaJzh+hlCZlSvd38elnHoLrjf1UMX7fhrflAf0pHSxF&#10;7LY2rEBRQ0U8+aUSAaP0ZyGR7cjICzEyzoXexBnRASUxo9cYtviHqF5j3OSBFvFl0H5jXOQabMPS&#10;Y2qz+45a2eCxhlt5h6OvplVss/6ga5UpZEvsIAvNUDrDz3Ik/Jw5f8UsTiF2Bm4Wf4kfqQCrBO2J&#10;khnYby/dBzwOB2opKXGqU+q+zpkVlKhPGsfmsD8chjUQheHewQAFu62Zbmv0vDgBbJ0+7jDD4zHg&#10;veqO0kJxiwtoEl5FFdMc306p744nvtk1uMC4mEwiCAffMH+urw0PrgPNodFuqltmTdvoHmfkArr5&#10;Z6Mn/d5gg6WGydyDzOMwBKIbVtsC4NKI49QuuLCVtuWIeljD478AAAD//wMAUEsDBBQABgAIAAAA&#10;IQA7WQev2wAAAAcBAAAPAAAAZHJzL2Rvd25yZXYueG1sTI7BTsMwEETvSPyDtUjcWqdVU6VpnApQ&#10;4cKJFnHexq5tNV5HtpuGv8ec4Dia0ZvX7CbXs1GFaD0JWMwLYIo6Ly1pAZ/H11kFLCYkib0nJeBb&#10;Rdi193cN1tLf6EONh6RZhlCsUYBJaag5j51RDuPcD4pyd/bBYcoxaC4D3jLc9XxZFGvu0FJ+MDio&#10;F6O6y+HqBOyf9UZ3FQazr6S14/R1ftdvQjw+TE9bYElN6W8Mv/pZHdrsdPJXkpH1AparPBQwK4Hl&#10;dlOUOZ8ErBbrEnjb8P/+7Q8AAAD//wMAUEsBAi0AFAAGAAgAAAAhALaDOJL+AAAA4QEAABMAAAAA&#10;AAAAAAAAAAAAAAAAAFtDb250ZW50X1R5cGVzXS54bWxQSwECLQAUAAYACAAAACEAOP0h/9YAAACU&#10;AQAACwAAAAAAAAAAAAAAAAAvAQAAX3JlbHMvLnJlbHNQSwECLQAUAAYACAAAACEAqyRbKbkCAADO&#10;BQAADgAAAAAAAAAAAAAAAAAuAgAAZHJzL2Uyb0RvYy54bWxQSwECLQAUAAYACAAAACEAO1kHr9sA&#10;AAAHAQAADwAAAAAAAAAAAAAAAAATBQAAZHJzL2Rvd25yZXYueG1sUEsFBgAAAAAEAAQA8wAAABsG&#10;AAAAAA==&#10;" fillcolor="white [3201]" strokeweight=".5pt">
                <v:textbox>
                  <w:txbxContent>
                    <w:p w:rsidR="00E01CFE" w:rsidRDefault="00E01CFE">
                      <w:pPr>
                        <w:rPr>
                          <w:rFonts w:hint="eastAsia"/>
                        </w:rPr>
                      </w:pPr>
                      <w:r>
                        <w:rPr>
                          <w:rFonts w:hint="eastAsia"/>
                        </w:rPr>
                        <w:t>1986</w:t>
                      </w:r>
                      <w:r>
                        <w:rPr>
                          <w:rFonts w:hint="eastAsia"/>
                        </w:rPr>
                        <w:t xml:space="preserve">　</w:t>
                      </w:r>
                      <w:r>
                        <w:rPr>
                          <w:rFonts w:hint="eastAsia"/>
                        </w:rPr>
                        <w:t>ニカラグア事件</w:t>
                      </w:r>
                    </w:p>
                    <w:p w:rsidR="00E01CFE" w:rsidRDefault="00E01CFE">
                      <w:pPr>
                        <w:rPr>
                          <w:rFonts w:hint="eastAsia"/>
                        </w:rPr>
                      </w:pPr>
                      <w:r>
                        <w:rPr>
                          <w:rFonts w:hint="eastAsia"/>
                        </w:rPr>
                        <w:t>‐冷戦期、米はニカラグア（社会主義）の反政府ゲリラ・コントラに対して資金・武器支援や軍事訓練を行っていた。</w:t>
                      </w:r>
                    </w:p>
                    <w:p w:rsidR="00E01CFE" w:rsidRDefault="00E01CFE">
                      <w:pPr>
                        <w:rPr>
                          <w:rFonts w:hint="eastAsia"/>
                        </w:rPr>
                      </w:pPr>
                      <w:r>
                        <w:rPr>
                          <w:rFonts w:hint="eastAsia"/>
                        </w:rPr>
                        <w:t>‐こうした米の行為は武力行使禁止原則や不干渉原則に反するとして、ニカラグアが米を提訴。</w:t>
                      </w:r>
                    </w:p>
                    <w:p w:rsidR="00E01CFE" w:rsidRDefault="00E01CFE">
                      <w:pPr>
                        <w:rPr>
                          <w:rFonts w:hint="eastAsia"/>
                        </w:rPr>
                      </w:pPr>
                      <w:r>
                        <w:rPr>
                          <w:rFonts w:hint="eastAsia"/>
                        </w:rPr>
                        <w:t>‐米は「この問題は高度に政治的であるし、現在国連安保理で討議中であるので、司法判断になじまない」として、事件の受理可能性を争った。</w:t>
                      </w:r>
                    </w:p>
                    <w:p w:rsidR="00E01CFE" w:rsidRDefault="00E01CFE">
                      <w:pPr>
                        <w:rPr>
                          <w:rFonts w:hint="eastAsia"/>
                        </w:rPr>
                      </w:pPr>
                      <w:r>
                        <w:rPr>
                          <w:rFonts w:hint="eastAsia"/>
                        </w:rPr>
                        <w:t>‐</w:t>
                      </w:r>
                      <w:r>
                        <w:rPr>
                          <w:rFonts w:hint="eastAsia"/>
                        </w:rPr>
                        <w:t>ICJ</w:t>
                      </w:r>
                      <w:r>
                        <w:rPr>
                          <w:rFonts w:hint="eastAsia"/>
                        </w:rPr>
                        <w:t>は事件を受理して裁判を行うべきだろうか？</w:t>
                      </w:r>
                    </w:p>
                    <w:p w:rsidR="00E01CFE" w:rsidRDefault="00E01CFE">
                      <w:pPr>
                        <w:rPr>
                          <w:rFonts w:hint="eastAsia"/>
                        </w:rPr>
                      </w:pPr>
                    </w:p>
                    <w:p w:rsidR="00E01CFE" w:rsidRPr="00071BBC" w:rsidRDefault="00E01CFE">
                      <w:r>
                        <w:rPr>
                          <w:rFonts w:hint="eastAsia"/>
                        </w:rPr>
                        <w:t>→</w:t>
                      </w:r>
                      <w:r>
                        <w:rPr>
                          <w:rFonts w:hint="eastAsia"/>
                        </w:rPr>
                        <w:t>ICJ</w:t>
                      </w:r>
                      <w:r>
                        <w:rPr>
                          <w:rFonts w:hint="eastAsia"/>
                        </w:rPr>
                        <w:t>は「すべての紛争には政治的側面がある」ため、政治性を理由に判断できなくなることはないと判断。</w:t>
                      </w:r>
                      <w:r>
                        <w:rPr>
                          <w:rFonts w:hint="eastAsia"/>
                        </w:rPr>
                        <w:t>ICJ</w:t>
                      </w:r>
                      <w:r>
                        <w:rPr>
                          <w:rFonts w:hint="eastAsia"/>
                        </w:rPr>
                        <w:t>はあくまで法的な側面について判断するに過ぎないとした。</w:t>
                      </w:r>
                    </w:p>
                  </w:txbxContent>
                </v:textbox>
              </v:shape>
            </w:pict>
          </mc:Fallback>
        </mc:AlternateContent>
      </w:r>
    </w:p>
    <w:p w:rsidR="00071BBC" w:rsidRPr="00071BBC" w:rsidRDefault="00071BBC" w:rsidP="00071BBC"/>
    <w:p w:rsidR="00071BBC" w:rsidRPr="00071BBC" w:rsidRDefault="00071BBC" w:rsidP="00071BBC"/>
    <w:p w:rsidR="00071BBC" w:rsidRPr="00071BBC" w:rsidRDefault="00071BBC" w:rsidP="00071BBC"/>
    <w:p w:rsidR="00071BBC" w:rsidRPr="00071BBC" w:rsidRDefault="00071BBC" w:rsidP="00071BBC"/>
    <w:p w:rsidR="00071BBC" w:rsidRPr="00071BBC" w:rsidRDefault="00071BBC" w:rsidP="00071BBC"/>
    <w:p w:rsidR="00071BBC" w:rsidRPr="00071BBC" w:rsidRDefault="00071BBC" w:rsidP="00071BBC"/>
    <w:p w:rsidR="00071BBC" w:rsidRPr="00071BBC" w:rsidRDefault="00071BBC" w:rsidP="00071BBC"/>
    <w:p w:rsidR="00071BBC" w:rsidRPr="00071BBC" w:rsidRDefault="00071BBC" w:rsidP="00071BBC"/>
    <w:p w:rsidR="00071BBC" w:rsidRDefault="00071BBC" w:rsidP="00CB788A">
      <w:pPr>
        <w:tabs>
          <w:tab w:val="left" w:pos="4890"/>
        </w:tabs>
        <w:rPr>
          <w:rFonts w:hint="eastAsia"/>
        </w:rPr>
      </w:pPr>
    </w:p>
    <w:p w:rsidR="00071BBC" w:rsidRDefault="00071BBC" w:rsidP="00071BBC">
      <w:pPr>
        <w:tabs>
          <w:tab w:val="left" w:pos="4890"/>
        </w:tabs>
        <w:rPr>
          <w:rFonts w:hint="eastAsia"/>
        </w:rPr>
      </w:pPr>
      <w:r>
        <w:rPr>
          <w:rFonts w:hint="eastAsia"/>
        </w:rPr>
        <w:t>・事件性・ムートネスの法理</w:t>
      </w:r>
    </w:p>
    <w:p w:rsidR="00B83EA3" w:rsidRDefault="00886AF0" w:rsidP="00071BBC">
      <w:pPr>
        <w:tabs>
          <w:tab w:val="left" w:pos="4890"/>
        </w:tabs>
      </w:pPr>
      <w:r>
        <w:rPr>
          <w:noProof/>
        </w:rPr>
        <mc:AlternateContent>
          <mc:Choice Requires="wps">
            <w:drawing>
              <wp:anchor distT="0" distB="0" distL="114300" distR="114300" simplePos="0" relativeHeight="251682816" behindDoc="0" locked="0" layoutInCell="1" allowOverlap="1">
                <wp:simplePos x="0" y="0"/>
                <wp:positionH relativeFrom="column">
                  <wp:posOffset>15240</wp:posOffset>
                </wp:positionH>
                <wp:positionV relativeFrom="paragraph">
                  <wp:posOffset>130175</wp:posOffset>
                </wp:positionV>
                <wp:extent cx="5448300" cy="336232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5448300" cy="3362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1974</w:t>
                            </w:r>
                            <w:r>
                              <w:rPr>
                                <w:rFonts w:hint="eastAsia"/>
                              </w:rPr>
                              <w:t xml:space="preserve">　</w:t>
                            </w:r>
                            <w:r>
                              <w:rPr>
                                <w:rFonts w:hint="eastAsia"/>
                              </w:rPr>
                              <w:t>核実験事件</w:t>
                            </w:r>
                          </w:p>
                          <w:p w:rsidR="00E01CFE" w:rsidRDefault="00E01CFE">
                            <w:pPr>
                              <w:rPr>
                                <w:rFonts w:hint="eastAsia"/>
                              </w:rPr>
                            </w:pPr>
                            <w:r>
                              <w:rPr>
                                <w:rFonts w:hint="eastAsia"/>
                              </w:rPr>
                              <w:t>‐オーストラリアとニュージーランドは、仏による大気圏内核実験の違法性確認と実験中止命令を求めて</w:t>
                            </w:r>
                            <w:r>
                              <w:rPr>
                                <w:rFonts w:hint="eastAsia"/>
                              </w:rPr>
                              <w:t>ICJ</w:t>
                            </w:r>
                            <w:r>
                              <w:rPr>
                                <w:rFonts w:hint="eastAsia"/>
                              </w:rPr>
                              <w:t>に提訴。</w:t>
                            </w:r>
                          </w:p>
                          <w:p w:rsidR="00E01CFE" w:rsidRDefault="00E01CFE">
                            <w:pPr>
                              <w:rPr>
                                <w:rFonts w:hint="eastAsia"/>
                              </w:rPr>
                            </w:pPr>
                            <w:r>
                              <w:rPr>
                                <w:rFonts w:hint="eastAsia"/>
                              </w:rPr>
                              <w:t>‐裁判手続き進行中に、仏大統領は「仏は、大気圏内核実験を以後行わない」旨の発表を記者会見で行った。</w:t>
                            </w:r>
                          </w:p>
                          <w:p w:rsidR="00E01CFE" w:rsidRDefault="00E01CFE">
                            <w:pPr>
                              <w:rPr>
                                <w:rFonts w:hint="eastAsia"/>
                              </w:rPr>
                            </w:pPr>
                            <w:r>
                              <w:rPr>
                                <w:rFonts w:hint="eastAsia"/>
                              </w:rPr>
                              <w:t>‐こうした仏の宣言を受けて、</w:t>
                            </w:r>
                            <w:r>
                              <w:rPr>
                                <w:rFonts w:hint="eastAsia"/>
                              </w:rPr>
                              <w:t>ICJ</w:t>
                            </w:r>
                            <w:r>
                              <w:rPr>
                                <w:rFonts w:hint="eastAsia"/>
                              </w:rPr>
                              <w:t>としては裁判の打ち切りを決定すべきだろうか？</w:t>
                            </w:r>
                          </w:p>
                          <w:p w:rsidR="00E01CFE" w:rsidRDefault="00E01CFE">
                            <w:pPr>
                              <w:rPr>
                                <w:rFonts w:hint="eastAsia"/>
                              </w:rPr>
                            </w:pPr>
                          </w:p>
                          <w:p w:rsidR="00E01CFE" w:rsidRDefault="00E01CFE">
                            <w:pPr>
                              <w:rPr>
                                <w:rFonts w:hint="eastAsia"/>
                              </w:rPr>
                            </w:pPr>
                            <w:r>
                              <w:rPr>
                                <w:rFonts w:hint="eastAsia"/>
                              </w:rPr>
                              <w:t>→・訴えのうち、違法性の確認がまだなされていない。（原告側の主張）</w:t>
                            </w:r>
                          </w:p>
                          <w:p w:rsidR="00E01CFE" w:rsidRDefault="00E01CFE">
                            <w:pPr>
                              <w:rPr>
                                <w:rFonts w:hint="eastAsia"/>
                              </w:rPr>
                            </w:pPr>
                            <w:r>
                              <w:rPr>
                                <w:rFonts w:hint="eastAsia"/>
                              </w:rPr>
                              <w:t xml:space="preserve">　・これに対して、違法性確認は中止要求と一体で、あくまでその理由にすぎないという意見もあった。</w:t>
                            </w:r>
                          </w:p>
                          <w:p w:rsidR="00E01CFE" w:rsidRDefault="00E01CFE">
                            <w:pPr>
                              <w:rPr>
                                <w:rFonts w:hint="eastAsia"/>
                              </w:rPr>
                            </w:pPr>
                            <w:r>
                              <w:rPr>
                                <w:rFonts w:hint="eastAsia"/>
                              </w:rPr>
                              <w:t xml:space="preserve">　・</w:t>
                            </w:r>
                            <w:r>
                              <w:rPr>
                                <w:rFonts w:hint="eastAsia"/>
                              </w:rPr>
                              <w:t>ICJ</w:t>
                            </w:r>
                            <w:r>
                              <w:rPr>
                                <w:rFonts w:hint="eastAsia"/>
                              </w:rPr>
                              <w:t>は後者の意見を受け入れ裁判を中止。（ただし、仏大統領の発言は仏を拘束するということを明言・確認し仏が再び実験を行った場合はこの裁判の再開として裁判を行えるとした）</w:t>
                            </w:r>
                          </w:p>
                          <w:p w:rsidR="00E01CFE" w:rsidRPr="00886AF0" w:rsidRDefault="00E01CFE">
                            <w:r>
                              <w:rPr>
                                <w:rFonts w:hint="eastAsia"/>
                              </w:rPr>
                              <w:t xml:space="preserve">　・裁判官の間でも意見は分かれ、批判も集中した。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4" o:spid="_x0000_s1039" type="#_x0000_t202" style="position:absolute;left:0;text-align:left;margin-left:1.2pt;margin-top:10.25pt;width:429pt;height:26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RjugIAAM4FAAAOAAAAZHJzL2Uyb0RvYy54bWysVM1O3DAQvlfqO1i+l+wvpSuyaAuiqoQA&#10;FSrOXsdmIxyPa3s32R5ZqepD9BWqnvs8eZGOnWRZKBeqXpKx55vxzDc/h0dVochKWJeDTml/r0eJ&#10;0ByyXN+m9PP16ZsDSpxnOmMKtEjpWjh6NH396rA0EzGABahMWIJOtJuUJqUL780kSRxfiIK5PTBC&#10;o1KCLZjHo71NMstK9F6oZNDr7Scl2MxY4MI5vD1plHQa/UspuL+Q0glPVEoxNh+/Nn7n4ZtMD9nk&#10;1jKzyHkbBvuHKAqWa3x06+qEeUaWNv/LVZFzCw6k3+NQJCBlzkXMAbPp955kc7VgRsRckBxntjS5&#10;/+eWn68uLcmzlA5GlGhWYI3qzbf6/md9/7vefCf15ke92dT3v/BMEIOElcZN0O7KoKWv3kOFhe/u&#10;HV4GHippi/DHDAnqkfr1lm5RecLxcjwaHQx7qOKoGw73B8PBOPhJHsyNdf6DgIIEIaUW6xlpZqsz&#10;5xtoBwmvOVB5dporFQ+hh8SxsmTFsPrKxyDR+SOU0qRM6f5w3IuOH+mC6639XDF+14a3g0J/Sofn&#10;ROy2NqxAUUNFlPxaiYBR+pOQyHZk5JkYGedCb+OM6ICSmNFLDFv8Q1QvMW7yQIv4Mmi/NS5yDbZh&#10;6TG12V1HrWzwWMOdvIPoq3kV26w/7FplDtkaO8hCM5TO8NMcCT9jzl8yi1OInYGbxV/gRyrAKkEr&#10;UbIA+/W5+4DH4UAtJSVOdUrdlyWzghL1UePYvOuPRmENxMNo/HaAB7urme9q9LI4BmydPu4ww6MY&#10;8F51orRQ3OACmoVXUcU0x7dT6jvx2De7BhcYF7NZBOHgG+bP9JXhwXWgOTTadXXDrGkb3eOMnEM3&#10;/2zypN8bbLDUMFt6kHkchkB0w2pbAFwacZzaBRe20u45oh7W8PQPAAAA//8DAFBLAwQUAAYACAAA&#10;ACEAwxpNsNsAAAAIAQAADwAAAGRycy9kb3ducmV2LnhtbEyPwU7DMBBE70j8g7VI3KjdilQhxKkA&#10;FS6caBFnN3Ztq/E6st00/D3LCU6r3RnNvmk3cxjYZFL2ESUsFwKYwT5qj1bC5/71rgaWi0KthohG&#10;wrfJsOmur1rV6HjBDzPtimUUgrlRElwpY8N57p0JKi/iaJC0Y0xBFVqT5TqpC4WHga+EWPOgPNIH&#10;p0bz4kx/2p2DhO2zfbB9rZLb1tr7af46vts3KW9v5qdHYMXM5c8Mv/iEDh0xHeIZdWaDhNU9GWmI&#10;ChjJ9VrQ4SChqoQA3rX8f4HuBwAA//8DAFBLAQItABQABgAIAAAAIQC2gziS/gAAAOEBAAATAAAA&#10;AAAAAAAAAAAAAAAAAABbQ29udGVudF9UeXBlc10ueG1sUEsBAi0AFAAGAAgAAAAhADj9If/WAAAA&#10;lAEAAAsAAAAAAAAAAAAAAAAALwEAAF9yZWxzLy5yZWxzUEsBAi0AFAAGAAgAAAAhAFu2NGO6AgAA&#10;zgUAAA4AAAAAAAAAAAAAAAAALgIAAGRycy9lMm9Eb2MueG1sUEsBAi0AFAAGAAgAAAAhAMMaTbDb&#10;AAAACAEAAA8AAAAAAAAAAAAAAAAAFAUAAGRycy9kb3ducmV2LnhtbFBLBQYAAAAABAAEAPMAAAAc&#10;BgAAAAA=&#10;" fillcolor="white [3201]" strokeweight=".5pt">
                <v:textbox>
                  <w:txbxContent>
                    <w:p w:rsidR="00E01CFE" w:rsidRDefault="00E01CFE">
                      <w:pPr>
                        <w:rPr>
                          <w:rFonts w:hint="eastAsia"/>
                        </w:rPr>
                      </w:pPr>
                      <w:r>
                        <w:rPr>
                          <w:rFonts w:hint="eastAsia"/>
                        </w:rPr>
                        <w:t>1974</w:t>
                      </w:r>
                      <w:r>
                        <w:rPr>
                          <w:rFonts w:hint="eastAsia"/>
                        </w:rPr>
                        <w:t xml:space="preserve">　</w:t>
                      </w:r>
                      <w:r>
                        <w:rPr>
                          <w:rFonts w:hint="eastAsia"/>
                        </w:rPr>
                        <w:t>核実験事件</w:t>
                      </w:r>
                    </w:p>
                    <w:p w:rsidR="00E01CFE" w:rsidRDefault="00E01CFE">
                      <w:pPr>
                        <w:rPr>
                          <w:rFonts w:hint="eastAsia"/>
                        </w:rPr>
                      </w:pPr>
                      <w:r>
                        <w:rPr>
                          <w:rFonts w:hint="eastAsia"/>
                        </w:rPr>
                        <w:t>‐オーストラリアとニュージーランドは、仏による大気圏内核実験の違法性確認と実験中止命令を求めて</w:t>
                      </w:r>
                      <w:r>
                        <w:rPr>
                          <w:rFonts w:hint="eastAsia"/>
                        </w:rPr>
                        <w:t>ICJ</w:t>
                      </w:r>
                      <w:r>
                        <w:rPr>
                          <w:rFonts w:hint="eastAsia"/>
                        </w:rPr>
                        <w:t>に提訴。</w:t>
                      </w:r>
                    </w:p>
                    <w:p w:rsidR="00E01CFE" w:rsidRDefault="00E01CFE">
                      <w:pPr>
                        <w:rPr>
                          <w:rFonts w:hint="eastAsia"/>
                        </w:rPr>
                      </w:pPr>
                      <w:r>
                        <w:rPr>
                          <w:rFonts w:hint="eastAsia"/>
                        </w:rPr>
                        <w:t>‐裁判手続き進行中に、仏大統領は「仏は、大気圏内核実験を以後行わない」旨の発表を記者会見で行った。</w:t>
                      </w:r>
                    </w:p>
                    <w:p w:rsidR="00E01CFE" w:rsidRDefault="00E01CFE">
                      <w:pPr>
                        <w:rPr>
                          <w:rFonts w:hint="eastAsia"/>
                        </w:rPr>
                      </w:pPr>
                      <w:r>
                        <w:rPr>
                          <w:rFonts w:hint="eastAsia"/>
                        </w:rPr>
                        <w:t>‐こうした仏の宣言を受けて、</w:t>
                      </w:r>
                      <w:r>
                        <w:rPr>
                          <w:rFonts w:hint="eastAsia"/>
                        </w:rPr>
                        <w:t>ICJ</w:t>
                      </w:r>
                      <w:r>
                        <w:rPr>
                          <w:rFonts w:hint="eastAsia"/>
                        </w:rPr>
                        <w:t>としては裁判の打ち切りを決定すべきだろうか？</w:t>
                      </w:r>
                    </w:p>
                    <w:p w:rsidR="00E01CFE" w:rsidRDefault="00E01CFE">
                      <w:pPr>
                        <w:rPr>
                          <w:rFonts w:hint="eastAsia"/>
                        </w:rPr>
                      </w:pPr>
                    </w:p>
                    <w:p w:rsidR="00E01CFE" w:rsidRDefault="00E01CFE">
                      <w:pPr>
                        <w:rPr>
                          <w:rFonts w:hint="eastAsia"/>
                        </w:rPr>
                      </w:pPr>
                      <w:r>
                        <w:rPr>
                          <w:rFonts w:hint="eastAsia"/>
                        </w:rPr>
                        <w:t>→・訴えのうち、違法性の確認がまだなされていない。（原告側の主張）</w:t>
                      </w:r>
                    </w:p>
                    <w:p w:rsidR="00E01CFE" w:rsidRDefault="00E01CFE">
                      <w:pPr>
                        <w:rPr>
                          <w:rFonts w:hint="eastAsia"/>
                        </w:rPr>
                      </w:pPr>
                      <w:r>
                        <w:rPr>
                          <w:rFonts w:hint="eastAsia"/>
                        </w:rPr>
                        <w:t xml:space="preserve">　・これに対して、違法性確認は中止要求と一体で、あくまでその理由にすぎないという意見もあった。</w:t>
                      </w:r>
                    </w:p>
                    <w:p w:rsidR="00E01CFE" w:rsidRDefault="00E01CFE">
                      <w:pPr>
                        <w:rPr>
                          <w:rFonts w:hint="eastAsia"/>
                        </w:rPr>
                      </w:pPr>
                      <w:r>
                        <w:rPr>
                          <w:rFonts w:hint="eastAsia"/>
                        </w:rPr>
                        <w:t xml:space="preserve">　・</w:t>
                      </w:r>
                      <w:r>
                        <w:rPr>
                          <w:rFonts w:hint="eastAsia"/>
                        </w:rPr>
                        <w:t>ICJ</w:t>
                      </w:r>
                      <w:r>
                        <w:rPr>
                          <w:rFonts w:hint="eastAsia"/>
                        </w:rPr>
                        <w:t>は後者の意見を受け入れ裁判を中止。（ただし、仏大統領の発言は仏を拘束するということを明言・確認し仏が再び実験を行った場合はこの裁判の再開として裁判を行えるとした）</w:t>
                      </w:r>
                    </w:p>
                    <w:p w:rsidR="00E01CFE" w:rsidRPr="00886AF0" w:rsidRDefault="00E01CFE">
                      <w:r>
                        <w:rPr>
                          <w:rFonts w:hint="eastAsia"/>
                        </w:rPr>
                        <w:t xml:space="preserve">　・裁判官の間でも意見は分かれ、批判も集中した。</w:t>
                      </w:r>
                    </w:p>
                  </w:txbxContent>
                </v:textbox>
              </v:shape>
            </w:pict>
          </mc:Fallback>
        </mc:AlternateContent>
      </w:r>
    </w:p>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Pr="00B83EA3" w:rsidRDefault="00B83EA3" w:rsidP="00B83EA3"/>
    <w:p w:rsidR="00B83EA3" w:rsidRDefault="00B83EA3" w:rsidP="00B83EA3"/>
    <w:p w:rsidR="00071BBC" w:rsidRDefault="00071BBC" w:rsidP="00B83EA3">
      <w:pPr>
        <w:jc w:val="center"/>
        <w:rPr>
          <w:rFonts w:hint="eastAsia"/>
        </w:rPr>
      </w:pPr>
    </w:p>
    <w:p w:rsidR="00B83EA3" w:rsidRDefault="00B83EA3" w:rsidP="00B83EA3">
      <w:pPr>
        <w:jc w:val="left"/>
        <w:rPr>
          <w:rFonts w:hint="eastAsia"/>
        </w:rPr>
      </w:pPr>
      <w:r>
        <w:rPr>
          <w:rFonts w:hint="eastAsia"/>
        </w:rPr>
        <w:t>・第三国の利益</w:t>
      </w:r>
    </w:p>
    <w:p w:rsidR="0040143C" w:rsidRDefault="00B83EA3" w:rsidP="00B83EA3">
      <w:pPr>
        <w:jc w:val="left"/>
      </w:pPr>
      <w:r>
        <w:rPr>
          <w:noProof/>
        </w:rPr>
        <mc:AlternateContent>
          <mc:Choice Requires="wps">
            <w:drawing>
              <wp:anchor distT="0" distB="0" distL="114300" distR="114300" simplePos="0" relativeHeight="251683840" behindDoc="0" locked="0" layoutInCell="1" allowOverlap="1">
                <wp:simplePos x="0" y="0"/>
                <wp:positionH relativeFrom="column">
                  <wp:posOffset>15240</wp:posOffset>
                </wp:positionH>
                <wp:positionV relativeFrom="paragraph">
                  <wp:posOffset>92075</wp:posOffset>
                </wp:positionV>
                <wp:extent cx="5505450" cy="35052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5505450" cy="350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1995</w:t>
                            </w:r>
                            <w:r>
                              <w:rPr>
                                <w:rFonts w:hint="eastAsia"/>
                              </w:rPr>
                              <w:t xml:space="preserve">　</w:t>
                            </w:r>
                            <w:r>
                              <w:rPr>
                                <w:rFonts w:hint="eastAsia"/>
                              </w:rPr>
                              <w:t>東ティモール事件</w:t>
                            </w:r>
                          </w:p>
                          <w:p w:rsidR="00E01CFE" w:rsidRDefault="00E01CFE">
                            <w:pPr>
                              <w:rPr>
                                <w:rFonts w:hint="eastAsia"/>
                              </w:rPr>
                            </w:pPr>
                            <w:r>
                              <w:rPr>
                                <w:rFonts w:hint="eastAsia"/>
                              </w:rPr>
                              <w:t>‐ポルトガルの植民地であった東ティモールは、軍事進出したインドネシアによって</w:t>
                            </w:r>
                            <w:r>
                              <w:rPr>
                                <w:rFonts w:hint="eastAsia"/>
                              </w:rPr>
                              <w:t>1976</w:t>
                            </w:r>
                            <w:r>
                              <w:rPr>
                                <w:rFonts w:hint="eastAsia"/>
                              </w:rPr>
                              <w:t>年から占領されていた。</w:t>
                            </w:r>
                          </w:p>
                          <w:p w:rsidR="00E01CFE" w:rsidRDefault="00E01CFE">
                            <w:pPr>
                              <w:rPr>
                                <w:rFonts w:hint="eastAsia"/>
                              </w:rPr>
                            </w:pPr>
                            <w:r>
                              <w:rPr>
                                <w:rFonts w:hint="eastAsia"/>
                              </w:rPr>
                              <w:t>‐</w:t>
                            </w:r>
                            <w:r>
                              <w:rPr>
                                <w:rFonts w:hint="eastAsia"/>
                              </w:rPr>
                              <w:t>1989</w:t>
                            </w:r>
                            <w:r>
                              <w:rPr>
                                <w:rFonts w:hint="eastAsia"/>
                              </w:rPr>
                              <w:t>年、オーストラリアとインドネシアは東ティモール南部の大陸棚開発について条約を締結。</w:t>
                            </w:r>
                          </w:p>
                          <w:p w:rsidR="00E01CFE" w:rsidRDefault="00E01CFE">
                            <w:pPr>
                              <w:rPr>
                                <w:rFonts w:hint="eastAsia"/>
                              </w:rPr>
                            </w:pPr>
                            <w:r>
                              <w:rPr>
                                <w:rFonts w:hint="eastAsia"/>
                              </w:rPr>
                              <w:t>‐東ティモールの施政国たるポルトガルは、施政国としての権限と東ティモール人民の自決権・天然資源に対する恒久主権が侵害されたとしてオーストラリアを</w:t>
                            </w:r>
                            <w:r>
                              <w:rPr>
                                <w:rFonts w:hint="eastAsia"/>
                              </w:rPr>
                              <w:t>ICJ</w:t>
                            </w:r>
                            <w:r>
                              <w:rPr>
                                <w:rFonts w:hint="eastAsia"/>
                              </w:rPr>
                              <w:t>に提訴。</w:t>
                            </w:r>
                          </w:p>
                          <w:p w:rsidR="00E01CFE" w:rsidRDefault="00E01CFE">
                            <w:pPr>
                              <w:rPr>
                                <w:rFonts w:hint="eastAsia"/>
                              </w:rPr>
                            </w:pPr>
                            <w:r>
                              <w:rPr>
                                <w:rFonts w:hint="eastAsia"/>
                              </w:rPr>
                              <w:t>‐</w:t>
                            </w:r>
                            <w:r>
                              <w:rPr>
                                <w:rFonts w:hint="eastAsia"/>
                              </w:rPr>
                              <w:t>ICJ</w:t>
                            </w:r>
                            <w:r>
                              <w:rPr>
                                <w:rFonts w:hint="eastAsia"/>
                              </w:rPr>
                              <w:t>は本件について判断を下すことが可能か？</w:t>
                            </w:r>
                          </w:p>
                          <w:p w:rsidR="00E01CFE" w:rsidRDefault="00E01CFE">
                            <w:pPr>
                              <w:rPr>
                                <w:rFonts w:hint="eastAsia"/>
                              </w:rPr>
                            </w:pPr>
                          </w:p>
                          <w:p w:rsidR="00E01CFE" w:rsidRDefault="00E01CFE">
                            <w:pPr>
                              <w:rPr>
                                <w:rFonts w:hint="eastAsia"/>
                              </w:rPr>
                            </w:pPr>
                            <w:r>
                              <w:rPr>
                                <w:rFonts w:hint="eastAsia"/>
                              </w:rPr>
                              <w:t>＊まず、インドネシアは受託宣言をしていないため、訴えられていない。</w:t>
                            </w:r>
                          </w:p>
                          <w:p w:rsidR="00E01CFE" w:rsidRDefault="00E01CFE">
                            <w:pPr>
                              <w:rPr>
                                <w:rFonts w:hint="eastAsia"/>
                              </w:rPr>
                            </w:pPr>
                            <w:r>
                              <w:rPr>
                                <w:rFonts w:hint="eastAsia"/>
                              </w:rPr>
                              <w:t>→ポルトガル「インドネシアは軍事占領しているにすぎず主権はティモールにある」</w:t>
                            </w:r>
                          </w:p>
                          <w:p w:rsidR="00E01CFE" w:rsidRDefault="00E01CFE" w:rsidP="00B83EA3">
                            <w:pPr>
                              <w:ind w:firstLineChars="100" w:firstLine="210"/>
                              <w:rPr>
                                <w:rFonts w:hint="eastAsia"/>
                              </w:rPr>
                            </w:pPr>
                            <w:r>
                              <w:rPr>
                                <w:rFonts w:hint="eastAsia"/>
                              </w:rPr>
                              <w:t>ICJ</w:t>
                            </w:r>
                            <w:r>
                              <w:rPr>
                                <w:rFonts w:hint="eastAsia"/>
                              </w:rPr>
                              <w:t>は裁判を行わず。</w:t>
                            </w:r>
                          </w:p>
                          <w:p w:rsidR="00E01CFE" w:rsidRPr="00B83EA3" w:rsidRDefault="00E01CFE" w:rsidP="0040143C">
                            <w:pPr>
                              <w:ind w:firstLineChars="100" w:firstLine="210"/>
                            </w:pPr>
                            <w:r>
                              <w:rPr>
                                <w:rFonts w:hint="eastAsia"/>
                              </w:rPr>
                              <w:t>∵オーストラリアの条約の締結が違法かどうかを判断するには、インドネシアの占領が違法かどうかを判断しなければならない。これは</w:t>
                            </w:r>
                            <w:r>
                              <w:rPr>
                                <w:rFonts w:hint="eastAsia"/>
                              </w:rPr>
                              <w:t>ICJ</w:t>
                            </w:r>
                            <w:r>
                              <w:rPr>
                                <w:rFonts w:hint="eastAsia"/>
                              </w:rPr>
                              <w:t>の基本原則に反する。（同意ある国同士で裁判を行う原則）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5" o:spid="_x0000_s1040" type="#_x0000_t202" style="position:absolute;margin-left:1.2pt;margin-top:7.25pt;width:433.5pt;height:27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ejtwIAAM4FAAAOAAAAZHJzL2Uyb0RvYy54bWysVM1uEzEQviPxDpbvdJOQFIi6qUKrIqSq&#10;rWhRz47XTlb1eoztZDccGwnxELwC4szz7Isw9u6mSemliMuux/PNeOabn6PjqlBkJazLQae0f9Cj&#10;RGgOWa7nKf18c/bqLSXOM50xBVqkdC0cPZ68fHFUmrEYwAJUJixBJ9qNS5PShfdmnCSOL0TB3AEY&#10;oVEpwRbMo2jnSWZZid4LlQx6vcOkBJsZC1w4h7enjZJOon8pBfeXUjrhiUopxubj18bvLHyTyREb&#10;zy0zi5y3YbB/iKJgucZHt65OmWdkafO/XBU5t+BA+gMORQJS5lzEHDCbfu9RNtcLZkTMBclxZkuT&#10;+39u+cXqypI8S+lgRIlmBdao3nyr73/W97/rzXdSb37Um019/wtlghgkrDRujHbXBi199R4qLHx3&#10;7/Ay8FBJW4Q/ZkhQj9Svt3SLyhOOl6NRbzQcoYqj7jUKWNDgJ3kwN9b5DwIKEg4ptVjPSDNbnTvf&#10;QDtIeM2ByrOzXKkohB4SJ8qSFcPqKx+DROd7KKVJmdJDfD463tMF11v7mWL8rg1vB4X+lA7Pidht&#10;bViBooaKePJrJQJG6U9CItuRkSdiZJwLvY0zogNKYkbPMWzxD1E9x7jJAy3iy6D91rjINdiGpX1q&#10;s7uOWtngsYY7eYejr2ZVbLP+sGuVGWRr7CALzVA6w89yJPycOX/FLE4hdgZuFn+JH6kAqwTtiZIF&#10;2K9P3Qc8DgdqKSlxqlPqviyZFZSojxrH5l1/OAxrIArD0ZsBCnZXM9vV6GVxAtg6fdxhhsdjwHvV&#10;HaWF4hYX0DS8iiqmOb6dUt8dT3yza3CBcTGdRhAOvmH+XF8bHlwHmkOj3VS3zJq20T3OyAV088/G&#10;j/q9wQZLDdOlB5nHYQhEN6y2BcClEcepXXBhK+3KEfWwhid/AAAA//8DAFBLAwQUAAYACAAAACEA&#10;eXUKNNsAAAAIAQAADwAAAGRycy9kb3ducmV2LnhtbEyPwU7DMBBE70j8g7VI3KhD1URpGqcCVLhw&#10;okWct7FrW43tyHbT8PcsJzjuzGj2Tbud3cAmFZMNXsDjogCmfB+k9VrA5+H1oQaWMnqJQ/BKwLdK&#10;sO1ub1psZLj6DzXts2ZU4lODAkzOY8N56o1ymBZhVJ68U4gOM51RcxnxSuVu4MuiqLhD6+mDwVG9&#10;GNWf9xcnYPes17qvMZpdLa2d5q/Tu34T4v5uftoAy2rOf2H4xSd06IjpGC5eJjYIWK4oSPKqBEZ2&#10;Xa1JOAooq6oE3rX8/4DuBwAA//8DAFBLAQItABQABgAIAAAAIQC2gziS/gAAAOEBAAATAAAAAAAA&#10;AAAAAAAAAAAAAABbQ29udGVudF9UeXBlc10ueG1sUEsBAi0AFAAGAAgAAAAhADj9If/WAAAAlAEA&#10;AAsAAAAAAAAAAAAAAAAALwEAAF9yZWxzLy5yZWxzUEsBAi0AFAAGAAgAAAAhAEp496O3AgAAzgUA&#10;AA4AAAAAAAAAAAAAAAAALgIAAGRycy9lMm9Eb2MueG1sUEsBAi0AFAAGAAgAAAAhAHl1CjTbAAAA&#10;CAEAAA8AAAAAAAAAAAAAAAAAEQUAAGRycy9kb3ducmV2LnhtbFBLBQYAAAAABAAEAPMAAAAZBgAA&#10;AAA=&#10;" fillcolor="white [3201]" strokeweight=".5pt">
                <v:textbox>
                  <w:txbxContent>
                    <w:p w:rsidR="00E01CFE" w:rsidRDefault="00E01CFE">
                      <w:pPr>
                        <w:rPr>
                          <w:rFonts w:hint="eastAsia"/>
                        </w:rPr>
                      </w:pPr>
                      <w:r>
                        <w:rPr>
                          <w:rFonts w:hint="eastAsia"/>
                        </w:rPr>
                        <w:t>1995</w:t>
                      </w:r>
                      <w:r>
                        <w:rPr>
                          <w:rFonts w:hint="eastAsia"/>
                        </w:rPr>
                        <w:t xml:space="preserve">　</w:t>
                      </w:r>
                      <w:r>
                        <w:rPr>
                          <w:rFonts w:hint="eastAsia"/>
                        </w:rPr>
                        <w:t>東ティモール事件</w:t>
                      </w:r>
                    </w:p>
                    <w:p w:rsidR="00E01CFE" w:rsidRDefault="00E01CFE">
                      <w:pPr>
                        <w:rPr>
                          <w:rFonts w:hint="eastAsia"/>
                        </w:rPr>
                      </w:pPr>
                      <w:r>
                        <w:rPr>
                          <w:rFonts w:hint="eastAsia"/>
                        </w:rPr>
                        <w:t>‐ポルトガルの植民地であった東ティモールは、軍事進出したインドネシアによって</w:t>
                      </w:r>
                      <w:r>
                        <w:rPr>
                          <w:rFonts w:hint="eastAsia"/>
                        </w:rPr>
                        <w:t>1976</w:t>
                      </w:r>
                      <w:r>
                        <w:rPr>
                          <w:rFonts w:hint="eastAsia"/>
                        </w:rPr>
                        <w:t>年から占領されていた。</w:t>
                      </w:r>
                    </w:p>
                    <w:p w:rsidR="00E01CFE" w:rsidRDefault="00E01CFE">
                      <w:pPr>
                        <w:rPr>
                          <w:rFonts w:hint="eastAsia"/>
                        </w:rPr>
                      </w:pPr>
                      <w:r>
                        <w:rPr>
                          <w:rFonts w:hint="eastAsia"/>
                        </w:rPr>
                        <w:t>‐</w:t>
                      </w:r>
                      <w:r>
                        <w:rPr>
                          <w:rFonts w:hint="eastAsia"/>
                        </w:rPr>
                        <w:t>1989</w:t>
                      </w:r>
                      <w:r>
                        <w:rPr>
                          <w:rFonts w:hint="eastAsia"/>
                        </w:rPr>
                        <w:t>年、オーストラリアとインドネシアは東ティモール南部の大陸棚開発について条約を締結。</w:t>
                      </w:r>
                    </w:p>
                    <w:p w:rsidR="00E01CFE" w:rsidRDefault="00E01CFE">
                      <w:pPr>
                        <w:rPr>
                          <w:rFonts w:hint="eastAsia"/>
                        </w:rPr>
                      </w:pPr>
                      <w:r>
                        <w:rPr>
                          <w:rFonts w:hint="eastAsia"/>
                        </w:rPr>
                        <w:t>‐東ティモールの施政国たるポルトガルは、施政国としての権限と東ティモール人民の自決権・天然資源に対する恒久主権が侵害されたとしてオーストラリアを</w:t>
                      </w:r>
                      <w:r>
                        <w:rPr>
                          <w:rFonts w:hint="eastAsia"/>
                        </w:rPr>
                        <w:t>ICJ</w:t>
                      </w:r>
                      <w:r>
                        <w:rPr>
                          <w:rFonts w:hint="eastAsia"/>
                        </w:rPr>
                        <w:t>に提訴。</w:t>
                      </w:r>
                    </w:p>
                    <w:p w:rsidR="00E01CFE" w:rsidRDefault="00E01CFE">
                      <w:pPr>
                        <w:rPr>
                          <w:rFonts w:hint="eastAsia"/>
                        </w:rPr>
                      </w:pPr>
                      <w:r>
                        <w:rPr>
                          <w:rFonts w:hint="eastAsia"/>
                        </w:rPr>
                        <w:t>‐</w:t>
                      </w:r>
                      <w:r>
                        <w:rPr>
                          <w:rFonts w:hint="eastAsia"/>
                        </w:rPr>
                        <w:t>ICJ</w:t>
                      </w:r>
                      <w:r>
                        <w:rPr>
                          <w:rFonts w:hint="eastAsia"/>
                        </w:rPr>
                        <w:t>は本件について判断を下すことが可能か？</w:t>
                      </w:r>
                    </w:p>
                    <w:p w:rsidR="00E01CFE" w:rsidRDefault="00E01CFE">
                      <w:pPr>
                        <w:rPr>
                          <w:rFonts w:hint="eastAsia"/>
                        </w:rPr>
                      </w:pPr>
                    </w:p>
                    <w:p w:rsidR="00E01CFE" w:rsidRDefault="00E01CFE">
                      <w:pPr>
                        <w:rPr>
                          <w:rFonts w:hint="eastAsia"/>
                        </w:rPr>
                      </w:pPr>
                      <w:r>
                        <w:rPr>
                          <w:rFonts w:hint="eastAsia"/>
                        </w:rPr>
                        <w:t>＊まず、インドネシアは受託宣言をしていないため、訴えられていない。</w:t>
                      </w:r>
                    </w:p>
                    <w:p w:rsidR="00E01CFE" w:rsidRDefault="00E01CFE">
                      <w:pPr>
                        <w:rPr>
                          <w:rFonts w:hint="eastAsia"/>
                        </w:rPr>
                      </w:pPr>
                      <w:r>
                        <w:rPr>
                          <w:rFonts w:hint="eastAsia"/>
                        </w:rPr>
                        <w:t>→ポルトガル「インドネシアは軍事占領しているにすぎず主権はティモールにある」</w:t>
                      </w:r>
                    </w:p>
                    <w:p w:rsidR="00E01CFE" w:rsidRDefault="00E01CFE" w:rsidP="00B83EA3">
                      <w:pPr>
                        <w:ind w:firstLineChars="100" w:firstLine="210"/>
                        <w:rPr>
                          <w:rFonts w:hint="eastAsia"/>
                        </w:rPr>
                      </w:pPr>
                      <w:r>
                        <w:rPr>
                          <w:rFonts w:hint="eastAsia"/>
                        </w:rPr>
                        <w:t>ICJ</w:t>
                      </w:r>
                      <w:r>
                        <w:rPr>
                          <w:rFonts w:hint="eastAsia"/>
                        </w:rPr>
                        <w:t>は裁判を行わず。</w:t>
                      </w:r>
                    </w:p>
                    <w:p w:rsidR="00E01CFE" w:rsidRPr="00B83EA3" w:rsidRDefault="00E01CFE" w:rsidP="0040143C">
                      <w:pPr>
                        <w:ind w:firstLineChars="100" w:firstLine="210"/>
                      </w:pPr>
                      <w:r>
                        <w:rPr>
                          <w:rFonts w:hint="eastAsia"/>
                        </w:rPr>
                        <w:t>∵オーストラリアの条約の締結が違法かどうかを判断するには、インドネシアの占領が違法かどうかを判断しなければならない。これは</w:t>
                      </w:r>
                      <w:r>
                        <w:rPr>
                          <w:rFonts w:hint="eastAsia"/>
                        </w:rPr>
                        <w:t>ICJ</w:t>
                      </w:r>
                      <w:r>
                        <w:rPr>
                          <w:rFonts w:hint="eastAsia"/>
                        </w:rPr>
                        <w:t>の基本原則に反する。（同意ある国同士で裁判を行う原則）</w:t>
                      </w:r>
                    </w:p>
                  </w:txbxContent>
                </v:textbox>
              </v:shape>
            </w:pict>
          </mc:Fallback>
        </mc:AlternateContent>
      </w:r>
    </w:p>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40143C" w:rsidRPr="0040143C" w:rsidRDefault="0040143C" w:rsidP="0040143C"/>
    <w:p w:rsidR="00B83EA3" w:rsidRDefault="00B83EA3" w:rsidP="0040143C">
      <w:pPr>
        <w:rPr>
          <w:rFonts w:hint="eastAsia"/>
        </w:rPr>
      </w:pPr>
    </w:p>
    <w:p w:rsidR="00CB788A" w:rsidRDefault="00CB788A" w:rsidP="0040143C">
      <w:pPr>
        <w:rPr>
          <w:rFonts w:hint="eastAsia"/>
        </w:rPr>
      </w:pPr>
    </w:p>
    <w:p w:rsidR="0040143C" w:rsidRDefault="0040143C" w:rsidP="0040143C">
      <w:pPr>
        <w:rPr>
          <w:rFonts w:hint="eastAsia"/>
        </w:rPr>
      </w:pPr>
      <w:r>
        <w:rPr>
          <w:rFonts w:hint="eastAsia"/>
        </w:rPr>
        <w:t>Cf.</w:t>
      </w:r>
      <w:r>
        <w:rPr>
          <w:rFonts w:hint="eastAsia"/>
        </w:rPr>
        <w:t>ナウル…小さな島国</w:t>
      </w:r>
    </w:p>
    <w:p w:rsidR="0040143C" w:rsidRDefault="0040143C" w:rsidP="0040143C">
      <w:pPr>
        <w:rPr>
          <w:rFonts w:hint="eastAsia"/>
        </w:rPr>
      </w:pPr>
      <w:r>
        <w:rPr>
          <w:rFonts w:hint="eastAsia"/>
        </w:rPr>
        <w:t xml:space="preserve">　‐植民地時代、豪・仏による共同統治を受けていた。</w:t>
      </w:r>
    </w:p>
    <w:p w:rsidR="0040143C" w:rsidRDefault="0040143C" w:rsidP="0040143C">
      <w:pPr>
        <w:rPr>
          <w:rFonts w:hint="eastAsia"/>
        </w:rPr>
      </w:pPr>
      <w:r>
        <w:rPr>
          <w:rFonts w:hint="eastAsia"/>
        </w:rPr>
        <w:t xml:space="preserve">　‐その間に、リン酸塩という資源が枯渇。</w:t>
      </w:r>
    </w:p>
    <w:p w:rsidR="0040143C" w:rsidRDefault="0040143C" w:rsidP="0040143C">
      <w:pPr>
        <w:rPr>
          <w:rFonts w:hint="eastAsia"/>
        </w:rPr>
      </w:pPr>
      <w:r>
        <w:rPr>
          <w:rFonts w:hint="eastAsia"/>
        </w:rPr>
        <w:t xml:space="preserve">　‐ナウルはオーストラリアを提訴。</w:t>
      </w:r>
    </w:p>
    <w:p w:rsidR="0040143C" w:rsidRDefault="0040143C" w:rsidP="0040143C">
      <w:pPr>
        <w:rPr>
          <w:rFonts w:hint="eastAsia"/>
        </w:rPr>
      </w:pPr>
      <w:r>
        <w:rPr>
          <w:rFonts w:hint="eastAsia"/>
        </w:rPr>
        <w:t xml:space="preserve">　‐</w:t>
      </w:r>
      <w:r>
        <w:rPr>
          <w:rFonts w:hint="eastAsia"/>
        </w:rPr>
        <w:t>ICJ</w:t>
      </w:r>
      <w:r>
        <w:rPr>
          <w:rFonts w:hint="eastAsia"/>
        </w:rPr>
        <w:t>は裁判を行った。</w:t>
      </w:r>
    </w:p>
    <w:p w:rsidR="0040143C" w:rsidRDefault="0040143C" w:rsidP="0040143C">
      <w:pPr>
        <w:rPr>
          <w:rFonts w:hint="eastAsia"/>
        </w:rPr>
      </w:pPr>
      <w:r>
        <w:rPr>
          <w:rFonts w:hint="eastAsia"/>
        </w:rPr>
        <w:t xml:space="preserve">　‐オーストラリアがどれくらいの資源を搾取したかのみを判断すればよく、受託宣言を行っていない仏の行動の違法性を判断する必要がなかったため。</w:t>
      </w:r>
    </w:p>
    <w:p w:rsidR="0040143C" w:rsidRDefault="0040143C" w:rsidP="0040143C">
      <w:pPr>
        <w:rPr>
          <w:rFonts w:hint="eastAsia"/>
        </w:rPr>
      </w:pPr>
    </w:p>
    <w:p w:rsidR="0040143C" w:rsidRDefault="0040143C" w:rsidP="0040143C">
      <w:pPr>
        <w:rPr>
          <w:rFonts w:hint="eastAsia"/>
        </w:rPr>
      </w:pPr>
    </w:p>
    <w:p w:rsidR="0040143C" w:rsidRDefault="0040143C" w:rsidP="0040143C">
      <w:pPr>
        <w:rPr>
          <w:rFonts w:hint="eastAsia"/>
        </w:rPr>
      </w:pPr>
      <w:r>
        <w:rPr>
          <w:rFonts w:hint="eastAsia"/>
        </w:rPr>
        <w:t>・原告適格…原告として裁判を受ける権利があるかどうか</w:t>
      </w:r>
    </w:p>
    <w:p w:rsidR="002D10C4" w:rsidRDefault="0040143C" w:rsidP="0040143C">
      <w:r>
        <w:rPr>
          <w:noProof/>
        </w:rPr>
        <mc:AlternateContent>
          <mc:Choice Requires="wps">
            <w:drawing>
              <wp:anchor distT="0" distB="0" distL="114300" distR="114300" simplePos="0" relativeHeight="251684864" behindDoc="0" locked="0" layoutInCell="1" allowOverlap="1">
                <wp:simplePos x="0" y="0"/>
                <wp:positionH relativeFrom="column">
                  <wp:posOffset>5715</wp:posOffset>
                </wp:positionH>
                <wp:positionV relativeFrom="paragraph">
                  <wp:posOffset>139700</wp:posOffset>
                </wp:positionV>
                <wp:extent cx="5410200" cy="378142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5410200" cy="3781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1966</w:t>
                            </w:r>
                            <w:r>
                              <w:rPr>
                                <w:rFonts w:hint="eastAsia"/>
                              </w:rPr>
                              <w:t xml:space="preserve">　</w:t>
                            </w:r>
                            <w:r>
                              <w:rPr>
                                <w:rFonts w:hint="eastAsia"/>
                              </w:rPr>
                              <w:t>南西アフリカ事件</w:t>
                            </w:r>
                          </w:p>
                          <w:p w:rsidR="00E01CFE" w:rsidRDefault="00E01CFE">
                            <w:pPr>
                              <w:rPr>
                                <w:rFonts w:hint="eastAsia"/>
                              </w:rPr>
                            </w:pPr>
                            <w:r>
                              <w:rPr>
                                <w:rFonts w:hint="eastAsia"/>
                              </w:rPr>
                              <w:t>‐南アフリカは、国債連盟と結んだ委任統治協定に基づいて南西アフリカ地域の統治を委任されていた。</w:t>
                            </w:r>
                          </w:p>
                          <w:p w:rsidR="00E01CFE" w:rsidRDefault="00E01CFE">
                            <w:pPr>
                              <w:rPr>
                                <w:rFonts w:hint="eastAsia"/>
                              </w:rPr>
                            </w:pPr>
                            <w:r>
                              <w:rPr>
                                <w:rFonts w:hint="eastAsia"/>
                              </w:rPr>
                              <w:t>＊国際連盟での「委任統治」は国連では「信託統治」として結びなおされたが、その移行期に南アは信託統治協定を結ばず、南西アフリカに居座った。</w:t>
                            </w:r>
                          </w:p>
                          <w:p w:rsidR="00E01CFE" w:rsidRDefault="00E01CFE">
                            <w:pPr>
                              <w:rPr>
                                <w:rFonts w:hint="eastAsia"/>
                              </w:rPr>
                            </w:pPr>
                            <w:r>
                              <w:rPr>
                                <w:rFonts w:hint="eastAsia"/>
                              </w:rPr>
                              <w:t>‐南アは同地でアパルトヘイトを行った。</w:t>
                            </w:r>
                          </w:p>
                          <w:p w:rsidR="00E01CFE" w:rsidRDefault="00E01CFE">
                            <w:pPr>
                              <w:rPr>
                                <w:rFonts w:hint="eastAsia"/>
                              </w:rPr>
                            </w:pPr>
                            <w:r>
                              <w:rPr>
                                <w:rFonts w:hint="eastAsia"/>
                              </w:rPr>
                              <w:t>‐このような統治は、住民の向上に資する統治を義務付ける委任統治協定に反しているとして、エチオピア・リベリアが南アを相手取って</w:t>
                            </w:r>
                            <w:r>
                              <w:rPr>
                                <w:rFonts w:hint="eastAsia"/>
                              </w:rPr>
                              <w:t>ICJ</w:t>
                            </w:r>
                            <w:r>
                              <w:rPr>
                                <w:rFonts w:hint="eastAsia"/>
                              </w:rPr>
                              <w:t>に提訴。なお、</w:t>
                            </w:r>
                            <w:r>
                              <w:rPr>
                                <w:rFonts w:hint="eastAsia"/>
                              </w:rPr>
                              <w:t>3</w:t>
                            </w:r>
                            <w:r>
                              <w:rPr>
                                <w:rFonts w:hint="eastAsia"/>
                              </w:rPr>
                              <w:t>国とも受託宣言を宣言している。</w:t>
                            </w:r>
                          </w:p>
                          <w:p w:rsidR="00E01CFE" w:rsidRDefault="00E01CFE">
                            <w:pPr>
                              <w:rPr>
                                <w:rFonts w:hint="eastAsia"/>
                              </w:rPr>
                            </w:pPr>
                            <w:r>
                              <w:rPr>
                                <w:rFonts w:hint="eastAsia"/>
                              </w:rPr>
                              <w:t>‐</w:t>
                            </w:r>
                            <w:r>
                              <w:rPr>
                                <w:rFonts w:hint="eastAsia"/>
                              </w:rPr>
                              <w:t>ICJ</w:t>
                            </w:r>
                            <w:r>
                              <w:rPr>
                                <w:rFonts w:hint="eastAsia"/>
                              </w:rPr>
                              <w:t>は本件について判断を下せるか？</w:t>
                            </w:r>
                          </w:p>
                          <w:p w:rsidR="00E01CFE" w:rsidRDefault="00E01CFE">
                            <w:pPr>
                              <w:rPr>
                                <w:rFonts w:hint="eastAsia"/>
                              </w:rPr>
                            </w:pPr>
                          </w:p>
                          <w:p w:rsidR="00E01CFE" w:rsidRDefault="00E01CFE">
                            <w:pPr>
                              <w:rPr>
                                <w:rFonts w:hint="eastAsia"/>
                              </w:rPr>
                            </w:pPr>
                            <w:r>
                              <w:rPr>
                                <w:rFonts w:hint="eastAsia"/>
                              </w:rPr>
                              <w:t>→・南西アフリカ（現ナミビア）は当時国ではなく、主権がないので、訴えを起こすことができない。</w:t>
                            </w:r>
                          </w:p>
                          <w:p w:rsidR="00E01CFE" w:rsidRDefault="00E01CFE">
                            <w:pPr>
                              <w:rPr>
                                <w:rFonts w:hint="eastAsia"/>
                              </w:rPr>
                            </w:pPr>
                            <w:r>
                              <w:rPr>
                                <w:rFonts w:hint="eastAsia"/>
                              </w:rPr>
                              <w:t xml:space="preserve">　・そのため、エチオピア・リベリアが代理として提訴。</w:t>
                            </w:r>
                          </w:p>
                          <w:p w:rsidR="00E01CFE" w:rsidRDefault="00E01CFE">
                            <w:pPr>
                              <w:rPr>
                                <w:rFonts w:hint="eastAsia"/>
                              </w:rPr>
                            </w:pPr>
                            <w:r>
                              <w:rPr>
                                <w:rFonts w:hint="eastAsia"/>
                              </w:rPr>
                              <w:t xml:space="preserve">　・</w:t>
                            </w:r>
                            <w:r>
                              <w:rPr>
                                <w:rFonts w:hint="eastAsia"/>
                              </w:rPr>
                              <w:t>ICJ</w:t>
                            </w:r>
                            <w:r>
                              <w:rPr>
                                <w:rFonts w:hint="eastAsia"/>
                              </w:rPr>
                              <w:t>はエチオピア・リベリアは自らが被害を被っているわけではなく、実際に被害を受けているのは国際連盟だとして、訴えを認めなかった。</w:t>
                            </w:r>
                          </w:p>
                          <w:p w:rsidR="00E01CFE" w:rsidRPr="002D10C4" w:rsidRDefault="00E0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6" o:spid="_x0000_s1041" type="#_x0000_t202" style="position:absolute;left:0;text-align:left;margin-left:.45pt;margin-top:11pt;width:426pt;height:297.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Q8uQIAAM4FAAAOAAAAZHJzL2Uyb0RvYy54bWysVM1OGzEQvlfqO1i+l82GhNKIDUpBVJUQ&#10;oELF2fHaZIXX49pOdtMjkao+RF+h6rnPsy/SsXfzA+VC1cvu2PPNeOabn6PjulRkIawrQGc03etR&#10;IjSHvNB3Gf18c/bmkBLnmc6ZAi0yuhSOHo9fvzqqzEj0YQYqF5agE+1GlcnozHszShLHZ6Jkbg+M&#10;0KiUYEvm8WjvktyyCr2XKun3egdJBTY3FrhwDm9PWyUdR/9SCu4vpXTCE5VRjM3Hr43fafgm4yM2&#10;urPMzArehcH+IYqSFRof3bg6ZZ6RuS3+clUW3IID6fc4lAlIWXARc8Bs0t6TbK5nzIiYC5LjzIYm&#10;9//c8ovFlSVFntH+ASWalVijZvWtefjZPPxuVt9Js/rRrFbNwy88E8QgYZVxI7S7Nmjp6/dQY+HX&#10;9w4vAw+1tGX4Y4YE9Uj9ckO3qD3heDkcpD2sISUcdftvD9NBfxj8JFtzY53/IKAkQcioxXpGmtni&#10;3PkWuoaE1xyoIj8rlIqH0EPiRFmyYFh95WOQ6PwRSmlSZfRgf9iLjh/pguuN/VQxft+Ft4NCf0qH&#10;50Tsti6sQFFLRZT8UomAUfqTkMh2ZOSZGBnnQm/ijOiAkpjRSww7/Daqlxi3eaBFfBm03xiXhQbb&#10;svSY2vx+Ta1s8VjDnbyD6OtpHdssjSUOV1PIl9hBFtqhdIafFUj4OXP+ilmcQuwM3Cz+Ej9SAVYJ&#10;OomSGdivz90HPA4HaimpcKoz6r7MmRWUqI8ax+ZdOhiENRAPg+HbPh7srma6q9Hz8gSwdVLcYYZH&#10;MeC9WovSQnmLC2gSXkUV0xzfzqhfiye+3TW4wLiYTCIIB98wf66vDQ+uA82h0W7qW2ZN1+geZ+QC&#10;1vPPRk/6vcUGSw2TuQdZxGHYstoVAJdGHKduwYWttHuOqO0aHv8BAAD//wMAUEsDBBQABgAIAAAA&#10;IQBFTwI/2wAAAAcBAAAPAAAAZHJzL2Rvd25yZXYueG1sTI/BTsMwEETvSPyDtUjcqNNILWnIpgJU&#10;uHCiRZzd2LUt4nUUu2n4e5YTHGdnNPO22c6hF5MZk4+EsFwUIAx1UXuyCB+Hl7sKRMqKtOojGYRv&#10;k2DbXl81qtbxQu9m2mcruIRSrRBczkMtZeqcCSot4mCIvVMcg8osRyv1qC5cHnpZFsVaBuWJF5wa&#10;zLMz3df+HBB2T3Zju0qNbldp76f58/RmXxFvb+bHBxDZzPkvDL/4jA4tMx3jmXQSPcKGcwhlyQ+x&#10;W61KPhwR1sv7Fci2kf/52x8AAAD//wMAUEsBAi0AFAAGAAgAAAAhALaDOJL+AAAA4QEAABMAAAAA&#10;AAAAAAAAAAAAAAAAAFtDb250ZW50X1R5cGVzXS54bWxQSwECLQAUAAYACAAAACEAOP0h/9YAAACU&#10;AQAACwAAAAAAAAAAAAAAAAAvAQAAX3JlbHMvLnJlbHNQSwECLQAUAAYACAAAACEA3uWUPLkCAADO&#10;BQAADgAAAAAAAAAAAAAAAAAuAgAAZHJzL2Uyb0RvYy54bWxQSwECLQAUAAYACAAAACEARU8CP9sA&#10;AAAHAQAADwAAAAAAAAAAAAAAAAATBQAAZHJzL2Rvd25yZXYueG1sUEsFBgAAAAAEAAQA8wAAABsG&#10;AAAAAA==&#10;" fillcolor="white [3201]" strokeweight=".5pt">
                <v:textbox>
                  <w:txbxContent>
                    <w:p w:rsidR="00E01CFE" w:rsidRDefault="00E01CFE">
                      <w:pPr>
                        <w:rPr>
                          <w:rFonts w:hint="eastAsia"/>
                        </w:rPr>
                      </w:pPr>
                      <w:r>
                        <w:rPr>
                          <w:rFonts w:hint="eastAsia"/>
                        </w:rPr>
                        <w:t>1966</w:t>
                      </w:r>
                      <w:r>
                        <w:rPr>
                          <w:rFonts w:hint="eastAsia"/>
                        </w:rPr>
                        <w:t xml:space="preserve">　</w:t>
                      </w:r>
                      <w:r>
                        <w:rPr>
                          <w:rFonts w:hint="eastAsia"/>
                        </w:rPr>
                        <w:t>南西アフリカ事件</w:t>
                      </w:r>
                    </w:p>
                    <w:p w:rsidR="00E01CFE" w:rsidRDefault="00E01CFE">
                      <w:pPr>
                        <w:rPr>
                          <w:rFonts w:hint="eastAsia"/>
                        </w:rPr>
                      </w:pPr>
                      <w:r>
                        <w:rPr>
                          <w:rFonts w:hint="eastAsia"/>
                        </w:rPr>
                        <w:t>‐南アフリカは、国債連盟と結んだ委任統治協定に基づいて南西アフリカ地域の統治を委任されていた。</w:t>
                      </w:r>
                    </w:p>
                    <w:p w:rsidR="00E01CFE" w:rsidRDefault="00E01CFE">
                      <w:pPr>
                        <w:rPr>
                          <w:rFonts w:hint="eastAsia"/>
                        </w:rPr>
                      </w:pPr>
                      <w:r>
                        <w:rPr>
                          <w:rFonts w:hint="eastAsia"/>
                        </w:rPr>
                        <w:t>＊国際連盟での「委任統治」は国連では「信託統治」として結びなおされたが、その移行期に南アは信託統治協定を結ばず、南西アフリカに居座った。</w:t>
                      </w:r>
                    </w:p>
                    <w:p w:rsidR="00E01CFE" w:rsidRDefault="00E01CFE">
                      <w:pPr>
                        <w:rPr>
                          <w:rFonts w:hint="eastAsia"/>
                        </w:rPr>
                      </w:pPr>
                      <w:r>
                        <w:rPr>
                          <w:rFonts w:hint="eastAsia"/>
                        </w:rPr>
                        <w:t>‐南アは同地でアパルトヘイトを行った。</w:t>
                      </w:r>
                    </w:p>
                    <w:p w:rsidR="00E01CFE" w:rsidRDefault="00E01CFE">
                      <w:pPr>
                        <w:rPr>
                          <w:rFonts w:hint="eastAsia"/>
                        </w:rPr>
                      </w:pPr>
                      <w:r>
                        <w:rPr>
                          <w:rFonts w:hint="eastAsia"/>
                        </w:rPr>
                        <w:t>‐このような統治は、住民の向上に資する統治を義務付ける委任統治協定に反しているとして、エチオピア・リベリアが南アを相手取って</w:t>
                      </w:r>
                      <w:r>
                        <w:rPr>
                          <w:rFonts w:hint="eastAsia"/>
                        </w:rPr>
                        <w:t>ICJ</w:t>
                      </w:r>
                      <w:r>
                        <w:rPr>
                          <w:rFonts w:hint="eastAsia"/>
                        </w:rPr>
                        <w:t>に提訴。なお、</w:t>
                      </w:r>
                      <w:r>
                        <w:rPr>
                          <w:rFonts w:hint="eastAsia"/>
                        </w:rPr>
                        <w:t>3</w:t>
                      </w:r>
                      <w:r>
                        <w:rPr>
                          <w:rFonts w:hint="eastAsia"/>
                        </w:rPr>
                        <w:t>国とも受託宣言を宣言している。</w:t>
                      </w:r>
                    </w:p>
                    <w:p w:rsidR="00E01CFE" w:rsidRDefault="00E01CFE">
                      <w:pPr>
                        <w:rPr>
                          <w:rFonts w:hint="eastAsia"/>
                        </w:rPr>
                      </w:pPr>
                      <w:r>
                        <w:rPr>
                          <w:rFonts w:hint="eastAsia"/>
                        </w:rPr>
                        <w:t>‐</w:t>
                      </w:r>
                      <w:r>
                        <w:rPr>
                          <w:rFonts w:hint="eastAsia"/>
                        </w:rPr>
                        <w:t>ICJ</w:t>
                      </w:r>
                      <w:r>
                        <w:rPr>
                          <w:rFonts w:hint="eastAsia"/>
                        </w:rPr>
                        <w:t>は本件について判断を下せるか？</w:t>
                      </w:r>
                    </w:p>
                    <w:p w:rsidR="00E01CFE" w:rsidRDefault="00E01CFE">
                      <w:pPr>
                        <w:rPr>
                          <w:rFonts w:hint="eastAsia"/>
                        </w:rPr>
                      </w:pPr>
                    </w:p>
                    <w:p w:rsidR="00E01CFE" w:rsidRDefault="00E01CFE">
                      <w:pPr>
                        <w:rPr>
                          <w:rFonts w:hint="eastAsia"/>
                        </w:rPr>
                      </w:pPr>
                      <w:r>
                        <w:rPr>
                          <w:rFonts w:hint="eastAsia"/>
                        </w:rPr>
                        <w:t>→・南西アフリカ（現ナミビア）は当時国ではなく、主権がないので、訴えを起こすことができない。</w:t>
                      </w:r>
                    </w:p>
                    <w:p w:rsidR="00E01CFE" w:rsidRDefault="00E01CFE">
                      <w:pPr>
                        <w:rPr>
                          <w:rFonts w:hint="eastAsia"/>
                        </w:rPr>
                      </w:pPr>
                      <w:r>
                        <w:rPr>
                          <w:rFonts w:hint="eastAsia"/>
                        </w:rPr>
                        <w:t xml:space="preserve">　・そのため、エチオピア・リベリアが代理として提訴。</w:t>
                      </w:r>
                    </w:p>
                    <w:p w:rsidR="00E01CFE" w:rsidRDefault="00E01CFE">
                      <w:pPr>
                        <w:rPr>
                          <w:rFonts w:hint="eastAsia"/>
                        </w:rPr>
                      </w:pPr>
                      <w:r>
                        <w:rPr>
                          <w:rFonts w:hint="eastAsia"/>
                        </w:rPr>
                        <w:t xml:space="preserve">　・</w:t>
                      </w:r>
                      <w:r>
                        <w:rPr>
                          <w:rFonts w:hint="eastAsia"/>
                        </w:rPr>
                        <w:t>ICJ</w:t>
                      </w:r>
                      <w:r>
                        <w:rPr>
                          <w:rFonts w:hint="eastAsia"/>
                        </w:rPr>
                        <w:t>はエチオピア・リベリアは自らが被害を被っているわけではなく、実際に被害を受けているのは国際連盟だとして、訴えを認めなかった。</w:t>
                      </w:r>
                    </w:p>
                    <w:p w:rsidR="00E01CFE" w:rsidRPr="002D10C4" w:rsidRDefault="00E01CFE"/>
                  </w:txbxContent>
                </v:textbox>
              </v:shape>
            </w:pict>
          </mc:Fallback>
        </mc:AlternateContent>
      </w:r>
    </w:p>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Pr="002D10C4" w:rsidRDefault="002D10C4" w:rsidP="002D10C4"/>
    <w:p w:rsidR="002D10C4" w:rsidRDefault="002D10C4" w:rsidP="002D10C4"/>
    <w:p w:rsidR="0040143C" w:rsidRDefault="0040143C" w:rsidP="002D10C4">
      <w:pPr>
        <w:rPr>
          <w:rFonts w:hint="eastAsia"/>
        </w:rPr>
      </w:pPr>
    </w:p>
    <w:p w:rsidR="002D10C4" w:rsidRDefault="002D10C4" w:rsidP="002D10C4">
      <w:pPr>
        <w:rPr>
          <w:rFonts w:hint="eastAsia"/>
        </w:rPr>
      </w:pPr>
      <w:r>
        <w:rPr>
          <w:rFonts w:hint="eastAsia"/>
        </w:rPr>
        <w:t>Cf.</w:t>
      </w:r>
      <w:r>
        <w:rPr>
          <w:rFonts w:hint="eastAsia"/>
        </w:rPr>
        <w:t>特定の国が被害を受けているわけではない事例は現代社会において多くある。（たとえば、環境破壊）</w:t>
      </w:r>
    </w:p>
    <w:p w:rsidR="002D10C4" w:rsidRDefault="00AD38B2" w:rsidP="002D10C4">
      <w:pPr>
        <w:rPr>
          <w:rFonts w:hint="eastAsia"/>
        </w:rPr>
      </w:pPr>
      <w:r>
        <w:rPr>
          <w:rFonts w:hint="eastAsia"/>
        </w:rPr>
        <w:t>そうした場合に、訴えを認める（不利益を被っている人のために裁判を行うべき）か、認めない（不利益を被っている国がはっきりとは存在しないため裁判を行う必要はない＝原告適格ではない）かは、かなり重い判断となってくるだろう。</w:t>
      </w:r>
    </w:p>
    <w:p w:rsidR="00390D9E" w:rsidRDefault="00390D9E" w:rsidP="002D10C4">
      <w:pPr>
        <w:rPr>
          <w:rFonts w:hint="eastAsia"/>
        </w:rPr>
      </w:pPr>
    </w:p>
    <w:p w:rsidR="00390D9E" w:rsidRDefault="00390D9E" w:rsidP="002D10C4">
      <w:pPr>
        <w:rPr>
          <w:rFonts w:hint="eastAsia"/>
        </w:rPr>
      </w:pPr>
    </w:p>
    <w:p w:rsidR="00390D9E" w:rsidRDefault="00390D9E" w:rsidP="002D10C4">
      <w:pPr>
        <w:rPr>
          <w:rFonts w:hint="eastAsia"/>
        </w:rPr>
      </w:pPr>
    </w:p>
    <w:p w:rsidR="00390D9E" w:rsidRDefault="00390D9E" w:rsidP="002D10C4">
      <w:pPr>
        <w:rPr>
          <w:rFonts w:hint="eastAsia"/>
        </w:rPr>
      </w:pPr>
      <w:r>
        <w:rPr>
          <w:rFonts w:hint="eastAsia"/>
        </w:rPr>
        <w:t>・原告適格２</w:t>
      </w:r>
    </w:p>
    <w:p w:rsidR="00390D9E" w:rsidRDefault="00390D9E" w:rsidP="002D10C4">
      <w:pPr>
        <w:rPr>
          <w:rFonts w:hint="eastAsia"/>
        </w:rPr>
      </w:pP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15240</wp:posOffset>
                </wp:positionH>
                <wp:positionV relativeFrom="paragraph">
                  <wp:posOffset>111125</wp:posOffset>
                </wp:positionV>
                <wp:extent cx="5448300" cy="4276725"/>
                <wp:effectExtent l="0" t="0" r="19050" b="28575"/>
                <wp:wrapNone/>
                <wp:docPr id="27" name="テキスト ボックス 27"/>
                <wp:cNvGraphicFramePr/>
                <a:graphic xmlns:a="http://schemas.openxmlformats.org/drawingml/2006/main">
                  <a:graphicData uri="http://schemas.microsoft.com/office/word/2010/wordprocessingShape">
                    <wps:wsp>
                      <wps:cNvSpPr txBox="1"/>
                      <wps:spPr>
                        <a:xfrm>
                          <a:off x="0" y="0"/>
                          <a:ext cx="5448300" cy="427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2012</w:t>
                            </w:r>
                            <w:r>
                              <w:rPr>
                                <w:rFonts w:hint="eastAsia"/>
                              </w:rPr>
                              <w:t xml:space="preserve">　</w:t>
                            </w:r>
                            <w:r>
                              <w:rPr>
                                <w:rFonts w:hint="eastAsia"/>
                              </w:rPr>
                              <w:t>引き渡しか訴追か事件</w:t>
                            </w:r>
                          </w:p>
                          <w:p w:rsidR="00E01CFE" w:rsidRDefault="00E01CFE">
                            <w:pPr>
                              <w:rPr>
                                <w:rFonts w:hint="eastAsia"/>
                              </w:rPr>
                            </w:pPr>
                            <w:r>
                              <w:rPr>
                                <w:rFonts w:hint="eastAsia"/>
                              </w:rPr>
                              <w:t>‐在任中に人権侵害を行った容疑があるチャドの</w:t>
                            </w:r>
                            <w:proofErr w:type="spellStart"/>
                            <w:r>
                              <w:rPr>
                                <w:rFonts w:hint="eastAsia"/>
                              </w:rPr>
                              <w:t>Habre</w:t>
                            </w:r>
                            <w:proofErr w:type="spellEnd"/>
                            <w:r>
                              <w:rPr>
                                <w:rFonts w:hint="eastAsia"/>
                              </w:rPr>
                              <w:t>（右から左のアクサン有）元大統領は、</w:t>
                            </w:r>
                            <w:r>
                              <w:rPr>
                                <w:rFonts w:hint="eastAsia"/>
                              </w:rPr>
                              <w:t>1990</w:t>
                            </w:r>
                            <w:r>
                              <w:rPr>
                                <w:rFonts w:hint="eastAsia"/>
                              </w:rPr>
                              <w:t>年のクーデタでセネガルに脱出し、現在も同国に居住中。</w:t>
                            </w:r>
                          </w:p>
                          <w:p w:rsidR="00E01CFE" w:rsidRDefault="00E01CFE">
                            <w:pPr>
                              <w:rPr>
                                <w:rFonts w:hint="eastAsia"/>
                              </w:rPr>
                            </w:pPr>
                            <w:r>
                              <w:rPr>
                                <w:rFonts w:hint="eastAsia"/>
                              </w:rPr>
                              <w:t>‐</w:t>
                            </w:r>
                            <w:r>
                              <w:rPr>
                                <w:rFonts w:hint="eastAsia"/>
                              </w:rPr>
                              <w:t>2005</w:t>
                            </w:r>
                            <w:r>
                              <w:rPr>
                                <w:rFonts w:hint="eastAsia"/>
                              </w:rPr>
                              <w:t>年、ベルギーが</w:t>
                            </w:r>
                            <w:proofErr w:type="spellStart"/>
                            <w:r>
                              <w:rPr>
                                <w:rFonts w:hint="eastAsia"/>
                              </w:rPr>
                              <w:t>Habre</w:t>
                            </w:r>
                            <w:proofErr w:type="spellEnd"/>
                            <w:r>
                              <w:rPr>
                                <w:rFonts w:hint="eastAsia"/>
                              </w:rPr>
                              <w:t>氏に対して拷問等の容疑で国際逮捕状を発した</w:t>
                            </w:r>
                          </w:p>
                          <w:p w:rsidR="00E01CFE" w:rsidRDefault="00E01CFE">
                            <w:pPr>
                              <w:rPr>
                                <w:rFonts w:hint="eastAsia"/>
                              </w:rPr>
                            </w:pPr>
                            <w:r>
                              <w:rPr>
                                <w:rFonts w:hint="eastAsia"/>
                              </w:rPr>
                              <w:t xml:space="preserve">　＊国際逮捕状：</w:t>
                            </w:r>
                            <w:r>
                              <w:rPr>
                                <w:rFonts w:hint="eastAsia"/>
                              </w:rPr>
                              <w:t>ICPO</w:t>
                            </w:r>
                            <w:r>
                              <w:rPr>
                                <w:rFonts w:hint="eastAsia"/>
                              </w:rPr>
                              <w:t>に頼んで発行。逮捕後発行を頼んだ国に引き渡し。</w:t>
                            </w:r>
                          </w:p>
                          <w:p w:rsidR="00E01CFE" w:rsidRDefault="00E01CFE">
                            <w:pPr>
                              <w:rPr>
                                <w:rFonts w:hint="eastAsia"/>
                              </w:rPr>
                            </w:pPr>
                            <w:r>
                              <w:rPr>
                                <w:rFonts w:hint="eastAsia"/>
                              </w:rPr>
                              <w:t xml:space="preserve">　＊ベルギー：チャドからの移住者が多く、人権意識高い。</w:t>
                            </w:r>
                          </w:p>
                          <w:p w:rsidR="00E01CFE" w:rsidRDefault="00E01CFE">
                            <w:pPr>
                              <w:rPr>
                                <w:rFonts w:hint="eastAsia"/>
                              </w:rPr>
                            </w:pPr>
                            <w:r>
                              <w:rPr>
                                <w:rFonts w:hint="eastAsia"/>
                              </w:rPr>
                              <w:t>‐ベルギー・セネガルが当事国となっている拷問禁止条約は、拷問の容疑者が領域内に所在する国に対して、その者を訴追の意思がある関係国に引き渡さない場合には自国で訴追するために必要な措置をとる義務を課している。</w:t>
                            </w:r>
                          </w:p>
                          <w:p w:rsidR="00E01CFE" w:rsidRDefault="00E01CFE">
                            <w:pPr>
                              <w:rPr>
                                <w:rFonts w:hint="eastAsia"/>
                              </w:rPr>
                            </w:pPr>
                            <w:r>
                              <w:rPr>
                                <w:rFonts w:hint="eastAsia"/>
                              </w:rPr>
                              <w:t>‐</w:t>
                            </w:r>
                            <w:proofErr w:type="spellStart"/>
                            <w:r>
                              <w:rPr>
                                <w:rFonts w:hint="eastAsia"/>
                              </w:rPr>
                              <w:t>Habre</w:t>
                            </w:r>
                            <w:proofErr w:type="spellEnd"/>
                            <w:r>
                              <w:rPr>
                                <w:rFonts w:hint="eastAsia"/>
                              </w:rPr>
                              <w:t>の引き渡しに応じないセネガルを相手取ってベルギーが</w:t>
                            </w:r>
                            <w:r>
                              <w:rPr>
                                <w:rFonts w:hint="eastAsia"/>
                              </w:rPr>
                              <w:t>ICJ</w:t>
                            </w:r>
                            <w:r>
                              <w:rPr>
                                <w:rFonts w:hint="eastAsia"/>
                              </w:rPr>
                              <w:t>に提訴した。</w:t>
                            </w:r>
                          </w:p>
                          <w:p w:rsidR="00E01CFE" w:rsidRDefault="00E01CFE">
                            <w:pPr>
                              <w:rPr>
                                <w:rFonts w:hint="eastAsia"/>
                              </w:rPr>
                            </w:pPr>
                            <w:r>
                              <w:rPr>
                                <w:rFonts w:hint="eastAsia"/>
                              </w:rPr>
                              <w:t>‐</w:t>
                            </w:r>
                            <w:r>
                              <w:rPr>
                                <w:rFonts w:hint="eastAsia"/>
                              </w:rPr>
                              <w:t>ICJ</w:t>
                            </w:r>
                            <w:r>
                              <w:rPr>
                                <w:rFonts w:hint="eastAsia"/>
                              </w:rPr>
                              <w:t>は本件について判断を下せるか？</w:t>
                            </w:r>
                          </w:p>
                          <w:p w:rsidR="00E01CFE" w:rsidRDefault="00E01CFE">
                            <w:pPr>
                              <w:rPr>
                                <w:rFonts w:hint="eastAsia"/>
                              </w:rPr>
                            </w:pPr>
                          </w:p>
                          <w:p w:rsidR="00E01CFE" w:rsidRDefault="00E01CFE">
                            <w:pPr>
                              <w:rPr>
                                <w:rFonts w:hint="eastAsia"/>
                              </w:rPr>
                            </w:pPr>
                            <w:r>
                              <w:rPr>
                                <w:rFonts w:hint="eastAsia"/>
                              </w:rPr>
                              <w:t>→・判断を下せる。</w:t>
                            </w:r>
                          </w:p>
                          <w:p w:rsidR="00E01CFE" w:rsidRDefault="00E01CFE">
                            <w:pPr>
                              <w:rPr>
                                <w:rFonts w:hint="eastAsia"/>
                              </w:rPr>
                            </w:pPr>
                            <w:r>
                              <w:rPr>
                                <w:rFonts w:hint="eastAsia"/>
                              </w:rPr>
                              <w:t xml:space="preserve">　・セネガルは条約に違反、引き渡しか訴追をしなければならないと判断。</w:t>
                            </w:r>
                          </w:p>
                          <w:p w:rsidR="00E01CFE" w:rsidRDefault="00E01CFE">
                            <w:pPr>
                              <w:rPr>
                                <w:rFonts w:hint="eastAsia"/>
                              </w:rPr>
                            </w:pPr>
                            <w:r>
                              <w:rPr>
                                <w:rFonts w:hint="eastAsia"/>
                              </w:rPr>
                              <w:t xml:space="preserve">　・ベルギーは直接関係ないが条約加盟国なので国際社会の利益のためにも訴えられるとした。</w:t>
                            </w:r>
                          </w:p>
                          <w:p w:rsidR="00E01CFE" w:rsidRPr="004110C4" w:rsidRDefault="00E01CFE">
                            <w:r>
                              <w:rPr>
                                <w:rFonts w:hint="eastAsia"/>
                              </w:rPr>
                              <w:t xml:space="preserve">　・前の南アの件を考えると、アパルトヘイトも慣習法により（慣習法はすべての国を拘束する）訴えてもいいことになる。その意味で今回の判決は判例の変更と言える。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7" o:spid="_x0000_s1042" type="#_x0000_t202" style="position:absolute;left:0;text-align:left;margin-left:1.2pt;margin-top:8.75pt;width:429pt;height:336.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VIuwIAAM4FAAAOAAAAZHJzL2Uyb0RvYy54bWysVM1OGzEQvlfqO1i+l01CfmjEBqUgqkoI&#10;UKHi7HhtssLrcW0n2fRIJNSH6CtUPfd59kU69u6GQLlQ9bI79nwznvnm5/CoLBRZCuty0Cnt7nUo&#10;EZpDluvblH65Pn13QInzTGdMgRYpXQtHjyZv3xyuzFj0YA4qE5agE+3GK5PSufdmnCSOz0XB3B4Y&#10;oVEpwRbM49HeJpllK/ReqKTX6QyTFdjMWODCObw9qZV0Ev1LKbi/kNIJT1RKMTYfvzZ+Z+GbTA7Z&#10;+NYyM895Ewb7hygKlmt8dOvqhHlGFjb/y1WRcwsOpN/jUCQgZc5FzAGz6XaeZXM1Z0bEXJAcZ7Y0&#10;uf/nlp8vLy3Js5T2RpRoVmCNqs1Ddf+zuv9dbb6TavOj2myq+194JohBwlbGjdHuyqClLz9AiYVv&#10;7x1eBh5KaYvwxwwJ6pH69ZZuUXrC8XLQ7x/sd1DFUdfvjYaj3iD4SR7NjXX+o4CCBCGlFusZaWbL&#10;M+draAsJrzlQeXaaKxUPoYfEsbJkybD6yscg0fkTlNJkldLh/qATHT/RBddb+5li/K4JbweF/pQO&#10;z4nYbU1YgaKaiij5tRIBo/RnIZHtyMgLMTLOhd7GGdEBJTGj1xg2+MeoXmNc54EW8WXQfmtc5Bps&#10;zdJTarO7llpZ47GGO3kH0ZezMrZZd9i2ygyyNXaQhXooneGnORJ+xpy/ZBanEDsDN4u/wI9UgFWC&#10;RqJkDvbbS/cBj8OBWkpWONUpdV8XzApK1CeNY/O+2++HNRAP/cGohwe7q5ntavSiOAZsnS7uMMOj&#10;GPBetaK0UNzgApqGV1HFNMe3U+pb8djXuwYXGBfTaQTh4Bvmz/SV4cF1oDk02nV5w6xpGt3jjJxD&#10;O/9s/Kzfa2yw1DBdeJB5HIZAdM1qUwBcGnGcmgUXttLuOaIe1/DkDwAAAP//AwBQSwMEFAAGAAgA&#10;AAAhAN9gmh7bAAAACAEAAA8AAABkcnMvZG93bnJldi54bWxMj8FOwzAQRO9I/IO1SNyo3QpCGuJU&#10;gAoXTi2Isxu7tkW8jmw3DX/PcoLjzoxm37SbOQxsMin7iBKWCwHMYB+1Ryvh4/3lpgaWi0KthohG&#10;wrfJsOkuL1rV6HjGnZn2xTIqwdwoCa6UseE8984ElRdxNEjeMaagCp3Jcp3UmcrDwFdCVDwoj/TB&#10;qdE8O9N/7U9BwvbJrm1fq+S2tfZ+mj+Pb/ZVyuur+fEBWDFz+QvDLz6hQ0dMh3hCndkgYXVLQZLv&#10;74CRXVeChIOEar0UwLuW/x/Q/QAAAP//AwBQSwECLQAUAAYACAAAACEAtoM4kv4AAADhAQAAEwAA&#10;AAAAAAAAAAAAAAAAAAAAW0NvbnRlbnRfVHlwZXNdLnhtbFBLAQItABQABgAIAAAAIQA4/SH/1gAA&#10;AJQBAAALAAAAAAAAAAAAAAAAAC8BAABfcmVscy8ucmVsc1BLAQItABQABgAIAAAAIQCEfEVIuwIA&#10;AM4FAAAOAAAAAAAAAAAAAAAAAC4CAABkcnMvZTJvRG9jLnhtbFBLAQItABQABgAIAAAAIQDfYJoe&#10;2wAAAAgBAAAPAAAAAAAAAAAAAAAAABUFAABkcnMvZG93bnJldi54bWxQSwUGAAAAAAQABADzAAAA&#10;HQYAAAAA&#10;" fillcolor="white [3201]" strokeweight=".5pt">
                <v:textbox>
                  <w:txbxContent>
                    <w:p w:rsidR="00E01CFE" w:rsidRDefault="00E01CFE">
                      <w:pPr>
                        <w:rPr>
                          <w:rFonts w:hint="eastAsia"/>
                        </w:rPr>
                      </w:pPr>
                      <w:r>
                        <w:rPr>
                          <w:rFonts w:hint="eastAsia"/>
                        </w:rPr>
                        <w:t>2012</w:t>
                      </w:r>
                      <w:r>
                        <w:rPr>
                          <w:rFonts w:hint="eastAsia"/>
                        </w:rPr>
                        <w:t xml:space="preserve">　</w:t>
                      </w:r>
                      <w:r>
                        <w:rPr>
                          <w:rFonts w:hint="eastAsia"/>
                        </w:rPr>
                        <w:t>引き渡しか訴追か事件</w:t>
                      </w:r>
                    </w:p>
                    <w:p w:rsidR="00E01CFE" w:rsidRDefault="00E01CFE">
                      <w:pPr>
                        <w:rPr>
                          <w:rFonts w:hint="eastAsia"/>
                        </w:rPr>
                      </w:pPr>
                      <w:r>
                        <w:rPr>
                          <w:rFonts w:hint="eastAsia"/>
                        </w:rPr>
                        <w:t>‐在任中に人権侵害を行った容疑があるチャドの</w:t>
                      </w:r>
                      <w:proofErr w:type="spellStart"/>
                      <w:r>
                        <w:rPr>
                          <w:rFonts w:hint="eastAsia"/>
                        </w:rPr>
                        <w:t>Habre</w:t>
                      </w:r>
                      <w:proofErr w:type="spellEnd"/>
                      <w:r>
                        <w:rPr>
                          <w:rFonts w:hint="eastAsia"/>
                        </w:rPr>
                        <w:t>（右から左のアクサン有）元大統領は、</w:t>
                      </w:r>
                      <w:r>
                        <w:rPr>
                          <w:rFonts w:hint="eastAsia"/>
                        </w:rPr>
                        <w:t>1990</w:t>
                      </w:r>
                      <w:r>
                        <w:rPr>
                          <w:rFonts w:hint="eastAsia"/>
                        </w:rPr>
                        <w:t>年のクーデタでセネガルに脱出し、現在も同国に居住中。</w:t>
                      </w:r>
                    </w:p>
                    <w:p w:rsidR="00E01CFE" w:rsidRDefault="00E01CFE">
                      <w:pPr>
                        <w:rPr>
                          <w:rFonts w:hint="eastAsia"/>
                        </w:rPr>
                      </w:pPr>
                      <w:r>
                        <w:rPr>
                          <w:rFonts w:hint="eastAsia"/>
                        </w:rPr>
                        <w:t>‐</w:t>
                      </w:r>
                      <w:r>
                        <w:rPr>
                          <w:rFonts w:hint="eastAsia"/>
                        </w:rPr>
                        <w:t>2005</w:t>
                      </w:r>
                      <w:r>
                        <w:rPr>
                          <w:rFonts w:hint="eastAsia"/>
                        </w:rPr>
                        <w:t>年、ベルギーが</w:t>
                      </w:r>
                      <w:proofErr w:type="spellStart"/>
                      <w:r>
                        <w:rPr>
                          <w:rFonts w:hint="eastAsia"/>
                        </w:rPr>
                        <w:t>Habre</w:t>
                      </w:r>
                      <w:proofErr w:type="spellEnd"/>
                      <w:r>
                        <w:rPr>
                          <w:rFonts w:hint="eastAsia"/>
                        </w:rPr>
                        <w:t>氏に対して拷問等の容疑で国際逮捕状を発した</w:t>
                      </w:r>
                    </w:p>
                    <w:p w:rsidR="00E01CFE" w:rsidRDefault="00E01CFE">
                      <w:pPr>
                        <w:rPr>
                          <w:rFonts w:hint="eastAsia"/>
                        </w:rPr>
                      </w:pPr>
                      <w:r>
                        <w:rPr>
                          <w:rFonts w:hint="eastAsia"/>
                        </w:rPr>
                        <w:t xml:space="preserve">　＊国際逮捕状：</w:t>
                      </w:r>
                      <w:r>
                        <w:rPr>
                          <w:rFonts w:hint="eastAsia"/>
                        </w:rPr>
                        <w:t>ICPO</w:t>
                      </w:r>
                      <w:r>
                        <w:rPr>
                          <w:rFonts w:hint="eastAsia"/>
                        </w:rPr>
                        <w:t>に頼んで発行。逮捕後発行を頼んだ国に引き渡し。</w:t>
                      </w:r>
                    </w:p>
                    <w:p w:rsidR="00E01CFE" w:rsidRDefault="00E01CFE">
                      <w:pPr>
                        <w:rPr>
                          <w:rFonts w:hint="eastAsia"/>
                        </w:rPr>
                      </w:pPr>
                      <w:r>
                        <w:rPr>
                          <w:rFonts w:hint="eastAsia"/>
                        </w:rPr>
                        <w:t xml:space="preserve">　＊ベルギー：チャドからの移住者が多く、人権意識高い。</w:t>
                      </w:r>
                    </w:p>
                    <w:p w:rsidR="00E01CFE" w:rsidRDefault="00E01CFE">
                      <w:pPr>
                        <w:rPr>
                          <w:rFonts w:hint="eastAsia"/>
                        </w:rPr>
                      </w:pPr>
                      <w:r>
                        <w:rPr>
                          <w:rFonts w:hint="eastAsia"/>
                        </w:rPr>
                        <w:t>‐ベルギー・セネガルが当事国となっている拷問禁止条約は、拷問の容疑者が領域内に所在する国に対して、その者を訴追の意思がある関係国に引き渡さない場合には自国で訴追するために必要な措置をとる義務を課している。</w:t>
                      </w:r>
                    </w:p>
                    <w:p w:rsidR="00E01CFE" w:rsidRDefault="00E01CFE">
                      <w:pPr>
                        <w:rPr>
                          <w:rFonts w:hint="eastAsia"/>
                        </w:rPr>
                      </w:pPr>
                      <w:r>
                        <w:rPr>
                          <w:rFonts w:hint="eastAsia"/>
                        </w:rPr>
                        <w:t>‐</w:t>
                      </w:r>
                      <w:proofErr w:type="spellStart"/>
                      <w:r>
                        <w:rPr>
                          <w:rFonts w:hint="eastAsia"/>
                        </w:rPr>
                        <w:t>Habre</w:t>
                      </w:r>
                      <w:proofErr w:type="spellEnd"/>
                      <w:r>
                        <w:rPr>
                          <w:rFonts w:hint="eastAsia"/>
                        </w:rPr>
                        <w:t>の引き渡しに応じないセネガルを相手取ってベルギーが</w:t>
                      </w:r>
                      <w:r>
                        <w:rPr>
                          <w:rFonts w:hint="eastAsia"/>
                        </w:rPr>
                        <w:t>ICJ</w:t>
                      </w:r>
                      <w:r>
                        <w:rPr>
                          <w:rFonts w:hint="eastAsia"/>
                        </w:rPr>
                        <w:t>に提訴した。</w:t>
                      </w:r>
                    </w:p>
                    <w:p w:rsidR="00E01CFE" w:rsidRDefault="00E01CFE">
                      <w:pPr>
                        <w:rPr>
                          <w:rFonts w:hint="eastAsia"/>
                        </w:rPr>
                      </w:pPr>
                      <w:r>
                        <w:rPr>
                          <w:rFonts w:hint="eastAsia"/>
                        </w:rPr>
                        <w:t>‐</w:t>
                      </w:r>
                      <w:r>
                        <w:rPr>
                          <w:rFonts w:hint="eastAsia"/>
                        </w:rPr>
                        <w:t>ICJ</w:t>
                      </w:r>
                      <w:r>
                        <w:rPr>
                          <w:rFonts w:hint="eastAsia"/>
                        </w:rPr>
                        <w:t>は本件について判断を下せるか？</w:t>
                      </w:r>
                    </w:p>
                    <w:p w:rsidR="00E01CFE" w:rsidRDefault="00E01CFE">
                      <w:pPr>
                        <w:rPr>
                          <w:rFonts w:hint="eastAsia"/>
                        </w:rPr>
                      </w:pPr>
                    </w:p>
                    <w:p w:rsidR="00E01CFE" w:rsidRDefault="00E01CFE">
                      <w:pPr>
                        <w:rPr>
                          <w:rFonts w:hint="eastAsia"/>
                        </w:rPr>
                      </w:pPr>
                      <w:r>
                        <w:rPr>
                          <w:rFonts w:hint="eastAsia"/>
                        </w:rPr>
                        <w:t>→・判断を下せる。</w:t>
                      </w:r>
                    </w:p>
                    <w:p w:rsidR="00E01CFE" w:rsidRDefault="00E01CFE">
                      <w:pPr>
                        <w:rPr>
                          <w:rFonts w:hint="eastAsia"/>
                        </w:rPr>
                      </w:pPr>
                      <w:r>
                        <w:rPr>
                          <w:rFonts w:hint="eastAsia"/>
                        </w:rPr>
                        <w:t xml:space="preserve">　・セネガルは条約に違反、引き渡しか訴追をしなければならないと判断。</w:t>
                      </w:r>
                    </w:p>
                    <w:p w:rsidR="00E01CFE" w:rsidRDefault="00E01CFE">
                      <w:pPr>
                        <w:rPr>
                          <w:rFonts w:hint="eastAsia"/>
                        </w:rPr>
                      </w:pPr>
                      <w:r>
                        <w:rPr>
                          <w:rFonts w:hint="eastAsia"/>
                        </w:rPr>
                        <w:t xml:space="preserve">　・ベルギーは直接関係ないが条約加盟国なので国際社会の利益のためにも訴えられるとした。</w:t>
                      </w:r>
                    </w:p>
                    <w:p w:rsidR="00E01CFE" w:rsidRPr="004110C4" w:rsidRDefault="00E01CFE">
                      <w:r>
                        <w:rPr>
                          <w:rFonts w:hint="eastAsia"/>
                        </w:rPr>
                        <w:t xml:space="preserve">　・前の南アの件を考えると、アパルトヘイトも慣習法により（慣習法はすべての国を拘束する）訴えてもいいことになる。その意味で今回の判決は判例の変更と言える。</w:t>
                      </w:r>
                    </w:p>
                  </w:txbxContent>
                </v:textbox>
              </v:shape>
            </w:pict>
          </mc:Fallback>
        </mc:AlternateContent>
      </w:r>
    </w:p>
    <w:p w:rsidR="00390D9E" w:rsidRDefault="00390D9E" w:rsidP="002D10C4">
      <w:pPr>
        <w:rPr>
          <w:rFonts w:hint="eastAsia"/>
        </w:rPr>
      </w:pPr>
    </w:p>
    <w:p w:rsidR="004110C4" w:rsidRDefault="004110C4" w:rsidP="002D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Pr="004110C4" w:rsidRDefault="004110C4" w:rsidP="004110C4"/>
    <w:p w:rsidR="004110C4" w:rsidRDefault="004110C4" w:rsidP="004110C4"/>
    <w:p w:rsidR="00390D9E" w:rsidRDefault="004110C4" w:rsidP="004110C4">
      <w:pPr>
        <w:rPr>
          <w:rFonts w:hint="eastAsia"/>
        </w:rPr>
      </w:pPr>
      <w:r>
        <w:rPr>
          <w:rFonts w:hint="eastAsia"/>
        </w:rPr>
        <w:t>Cf.</w:t>
      </w:r>
      <w:r w:rsidR="008300C1">
        <w:rPr>
          <w:rFonts w:hint="eastAsia"/>
        </w:rPr>
        <w:t>原告適格の問題</w:t>
      </w:r>
    </w:p>
    <w:p w:rsidR="008300C1" w:rsidRDefault="008300C1" w:rsidP="004110C4">
      <w:pPr>
        <w:rPr>
          <w:rFonts w:hint="eastAsia"/>
        </w:rPr>
      </w:pPr>
      <w:r>
        <w:rPr>
          <w:rFonts w:hint="eastAsia"/>
        </w:rPr>
        <w:t>もし関係していない国が訴えを起こすことを認めると…</w:t>
      </w:r>
    </w:p>
    <w:p w:rsidR="008300C1" w:rsidRDefault="008300C1" w:rsidP="004110C4">
      <w:pPr>
        <w:rPr>
          <w:rFonts w:hint="eastAsia"/>
        </w:rPr>
      </w:pPr>
      <w:r>
        <w:rPr>
          <w:rFonts w:hint="eastAsia"/>
        </w:rPr>
        <w:t xml:space="preserve">　１、訴えが乱発する。</w:t>
      </w:r>
    </w:p>
    <w:p w:rsidR="008300C1" w:rsidRDefault="008300C1" w:rsidP="004110C4">
      <w:pPr>
        <w:rPr>
          <w:rFonts w:hint="eastAsia"/>
        </w:rPr>
      </w:pPr>
      <w:r>
        <w:rPr>
          <w:rFonts w:hint="eastAsia"/>
        </w:rPr>
        <w:t xml:space="preserve">　２、早い者勝ちで訴えを受け付けた場合、その国が裁判に負けてしまうとそれで判決が確定してしまう。（後から国の方が優れた訴訟戦略を持っていることも多い）</w:t>
      </w:r>
    </w:p>
    <w:p w:rsidR="008300C1" w:rsidRDefault="008300C1" w:rsidP="004110C4">
      <w:pPr>
        <w:rPr>
          <w:rFonts w:hint="eastAsia"/>
        </w:rPr>
      </w:pPr>
      <w:r>
        <w:rPr>
          <w:rFonts w:hint="eastAsia"/>
        </w:rPr>
        <w:t xml:space="preserve">　３、内政干渉にあたるのではないか？</w:t>
      </w:r>
    </w:p>
    <w:p w:rsidR="008300C1" w:rsidRDefault="008300C1" w:rsidP="004110C4">
      <w:pPr>
        <w:rPr>
          <w:rFonts w:hint="eastAsia"/>
        </w:rPr>
      </w:pPr>
      <w:r>
        <w:rPr>
          <w:rFonts w:hint="eastAsia"/>
        </w:rPr>
        <w:t>⇒新しい仕組みが必要</w:t>
      </w:r>
    </w:p>
    <w:p w:rsidR="008300C1" w:rsidRDefault="008300C1" w:rsidP="004110C4">
      <w:pPr>
        <w:rPr>
          <w:rFonts w:hint="eastAsia"/>
        </w:rPr>
      </w:pPr>
    </w:p>
    <w:p w:rsidR="008300C1" w:rsidRDefault="008300C1" w:rsidP="004110C4">
      <w:pPr>
        <w:rPr>
          <w:rFonts w:hint="eastAsia"/>
        </w:rPr>
      </w:pPr>
      <w:r>
        <w:rPr>
          <w:rFonts w:hint="eastAsia"/>
        </w:rPr>
        <w:t>・勧告的意見における司法判断適合性（</w:t>
      </w:r>
      <w:r w:rsidRPr="008300C1">
        <w:rPr>
          <w:rFonts w:hint="eastAsia"/>
          <w:color w:val="FF0000"/>
        </w:rPr>
        <w:t>注：これは勧告的意見の話</w:t>
      </w:r>
      <w:r>
        <w:rPr>
          <w:rFonts w:hint="eastAsia"/>
        </w:rPr>
        <w:t>）</w:t>
      </w:r>
    </w:p>
    <w:p w:rsidR="008300C1" w:rsidRDefault="008300C1" w:rsidP="004110C4">
      <w:pPr>
        <w:rPr>
          <w:rFonts w:hint="eastAsia"/>
        </w:rPr>
      </w:pPr>
      <w:r>
        <w:rPr>
          <w:rFonts w:hint="eastAsia"/>
        </w:rPr>
        <w:t xml:space="preserve">　‐</w:t>
      </w:r>
      <w:r>
        <w:rPr>
          <w:rFonts w:hint="eastAsia"/>
        </w:rPr>
        <w:t>ICJ</w:t>
      </w:r>
      <w:r>
        <w:rPr>
          <w:rFonts w:hint="eastAsia"/>
        </w:rPr>
        <w:t>規程</w:t>
      </w:r>
      <w:r>
        <w:rPr>
          <w:rFonts w:hint="eastAsia"/>
        </w:rPr>
        <w:t>65</w:t>
      </w:r>
      <w:r>
        <w:rPr>
          <w:rFonts w:hint="eastAsia"/>
        </w:rPr>
        <w:t>条</w:t>
      </w:r>
      <w:r>
        <w:rPr>
          <w:rFonts w:hint="eastAsia"/>
        </w:rPr>
        <w:t>1</w:t>
      </w:r>
      <w:r>
        <w:rPr>
          <w:rFonts w:hint="eastAsia"/>
        </w:rPr>
        <w:t>項</w:t>
      </w:r>
    </w:p>
    <w:p w:rsidR="00137AA3" w:rsidRDefault="008300C1" w:rsidP="004110C4">
      <w:pPr>
        <w:rPr>
          <w:rFonts w:hint="eastAsia"/>
        </w:rPr>
      </w:pPr>
      <w:r>
        <w:rPr>
          <w:rFonts w:hint="eastAsia"/>
        </w:rPr>
        <w:t>「裁判所は、国際連合憲章によってまたは同憲章に従って</w:t>
      </w:r>
      <w:r w:rsidR="00137AA3">
        <w:rPr>
          <w:rFonts w:hint="eastAsia"/>
        </w:rPr>
        <w:t>要請することを許可される団体（次頁参照）の要請があったときは、いかなる法律問題についても勧告的意見をも与えることができる（</w:t>
      </w:r>
      <w:r w:rsidR="00137AA3">
        <w:rPr>
          <w:rFonts w:hint="eastAsia"/>
        </w:rPr>
        <w:t>may give an advisory opinion</w:t>
      </w:r>
      <w:r w:rsidR="00137AA3">
        <w:rPr>
          <w:rFonts w:hint="eastAsia"/>
        </w:rPr>
        <w:t>）。</w:t>
      </w:r>
      <w:r>
        <w:rPr>
          <w:rFonts w:hint="eastAsia"/>
        </w:rPr>
        <w:t>」</w:t>
      </w:r>
    </w:p>
    <w:p w:rsidR="008300C1" w:rsidRDefault="00137AA3" w:rsidP="00137AA3">
      <w:pPr>
        <w:ind w:firstLineChars="100" w:firstLine="210"/>
        <w:rPr>
          <w:rFonts w:hint="eastAsia"/>
        </w:rPr>
      </w:pPr>
      <w:r>
        <w:rPr>
          <w:rFonts w:hint="eastAsia"/>
        </w:rPr>
        <w:t>＊</w:t>
      </w:r>
      <w:r>
        <w:rPr>
          <w:rFonts w:hint="eastAsia"/>
        </w:rPr>
        <w:t>may</w:t>
      </w:r>
      <w:r>
        <w:rPr>
          <w:rFonts w:hint="eastAsia"/>
        </w:rPr>
        <w:t>だから与えなくてもよいが、これまで与えなかったことは一度もない。</w:t>
      </w:r>
    </w:p>
    <w:p w:rsidR="00137AA3" w:rsidRDefault="00137AA3" w:rsidP="00137AA3">
      <w:pPr>
        <w:ind w:firstLineChars="100" w:firstLine="210"/>
        <w:rPr>
          <w:rFonts w:hint="eastAsia"/>
        </w:rPr>
      </w:pPr>
      <w:r>
        <w:rPr>
          <w:rFonts w:hint="eastAsia"/>
        </w:rPr>
        <w:lastRenderedPageBreak/>
        <w:t xml:space="preserve">　‐国連憲章</w:t>
      </w:r>
      <w:r>
        <w:rPr>
          <w:rFonts w:hint="eastAsia"/>
        </w:rPr>
        <w:t>96</w:t>
      </w:r>
      <w:r>
        <w:rPr>
          <w:rFonts w:hint="eastAsia"/>
        </w:rPr>
        <w:t>条</w:t>
      </w:r>
    </w:p>
    <w:p w:rsidR="00137AA3" w:rsidRDefault="00137AA3" w:rsidP="00137AA3">
      <w:pPr>
        <w:ind w:firstLineChars="100" w:firstLine="210"/>
        <w:rPr>
          <w:rFonts w:hint="eastAsia"/>
        </w:rPr>
      </w:pPr>
      <w:r>
        <w:rPr>
          <w:rFonts w:hint="eastAsia"/>
        </w:rPr>
        <w:t xml:space="preserve">　</w:t>
      </w:r>
      <w:r>
        <w:rPr>
          <w:rFonts w:hint="eastAsia"/>
        </w:rPr>
        <w:t>1</w:t>
      </w:r>
      <w:r>
        <w:rPr>
          <w:rFonts w:hint="eastAsia"/>
        </w:rPr>
        <w:t>項→総会または安全保障理事会はいつでも要請できる</w:t>
      </w:r>
    </w:p>
    <w:p w:rsidR="00137AA3" w:rsidRDefault="00137AA3" w:rsidP="00137AA3">
      <w:pPr>
        <w:ind w:firstLineChars="100" w:firstLine="210"/>
        <w:rPr>
          <w:rFonts w:hint="eastAsia"/>
        </w:rPr>
      </w:pPr>
      <w:r>
        <w:rPr>
          <w:rFonts w:hint="eastAsia"/>
        </w:rPr>
        <w:t xml:space="preserve">　</w:t>
      </w:r>
      <w:r>
        <w:rPr>
          <w:rFonts w:hint="eastAsia"/>
        </w:rPr>
        <w:t>2</w:t>
      </w:r>
      <w:r>
        <w:rPr>
          <w:rFonts w:hint="eastAsia"/>
        </w:rPr>
        <w:t>項→国際連合のその他の機関および専門機関は要請するために総会の許可が必要。</w:t>
      </w:r>
    </w:p>
    <w:p w:rsidR="00137AA3" w:rsidRDefault="00137AA3" w:rsidP="00137AA3">
      <w:pPr>
        <w:ind w:firstLineChars="100" w:firstLine="210"/>
        <w:rPr>
          <w:rFonts w:hint="eastAsia"/>
        </w:rPr>
      </w:pPr>
    </w:p>
    <w:p w:rsidR="00137AA3" w:rsidRDefault="00137AA3" w:rsidP="00137AA3">
      <w:pPr>
        <w:ind w:firstLineChars="100" w:firstLine="210"/>
        <w:rPr>
          <w:rFonts w:hint="eastAsia"/>
        </w:rPr>
      </w:pPr>
      <w:r>
        <w:rPr>
          <w:rFonts w:hint="eastAsia"/>
        </w:rPr>
        <w:t>⇒「国際司法裁判所は、国際連合の主要な司法機関である」（国連憲章</w:t>
      </w:r>
      <w:r>
        <w:rPr>
          <w:rFonts w:hint="eastAsia"/>
        </w:rPr>
        <w:t>92</w:t>
      </w:r>
      <w:r>
        <w:rPr>
          <w:rFonts w:hint="eastAsia"/>
        </w:rPr>
        <w:t>条）</w:t>
      </w:r>
    </w:p>
    <w:p w:rsidR="00137AA3" w:rsidRDefault="00FD203E" w:rsidP="00137AA3">
      <w:pPr>
        <w:ind w:firstLineChars="100" w:firstLine="210"/>
        <w:rPr>
          <w:rFonts w:hint="eastAsia"/>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1729740</wp:posOffset>
                </wp:positionH>
                <wp:positionV relativeFrom="paragraph">
                  <wp:posOffset>215900</wp:posOffset>
                </wp:positionV>
                <wp:extent cx="104775" cy="485775"/>
                <wp:effectExtent l="0" t="0" r="66675" b="66675"/>
                <wp:wrapNone/>
                <wp:docPr id="28" name="直線矢印コネクタ 28"/>
                <wp:cNvGraphicFramePr/>
                <a:graphic xmlns:a="http://schemas.openxmlformats.org/drawingml/2006/main">
                  <a:graphicData uri="http://schemas.microsoft.com/office/word/2010/wordprocessingShape">
                    <wps:wsp>
                      <wps:cNvCnPr/>
                      <wps:spPr>
                        <a:xfrm>
                          <a:off x="0" y="0"/>
                          <a:ext cx="104775"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8" o:spid="_x0000_s1026" type="#_x0000_t32" style="position:absolute;left:0;text-align:left;margin-left:136.2pt;margin-top:17pt;width:8.2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mWCAIAADYEAAAOAAAAZHJzL2Uyb0RvYy54bWysU0uOEzEQ3SNxB8t70p1ohhlF05lFhmGD&#10;IOJzAI/bTlvyT2WTTrZhPReABRIXAAkklhwmQrkGZXenw09CIDbVrna9qnqvyheXa6PJSkBQzlZ0&#10;PCopEZa7WtllRV88v753TkmIzNZMOysquhGBXs7u3rlo/VRMXON0LYBgEhumra9oE6OfFkXgjTAs&#10;jJwXFi+lA8MiurAsamAtZje6mJTl/aJ1UHtwXISAf6+6SzrL+aUUPD6RMohIdEWxt5gtZHuTbDG7&#10;YNMlMN8o3rfB/qELw5TFokOqKxYZeQnql1RGcXDByTjizhROSsVF5oBsxuVPbJ41zIvMBcUJfpAp&#10;/L+0/PFqAUTVFZ3gpCwzOKP9m0/7z6/3b999vf2w237cvbrdbd/vtl8IhqBerQ9ThM3tAnov+AUk&#10;8msJJn2RFllnjTeDxmIdCcef4/Lk7OyUEo5XJ+en6YxZiiPYQ4gPhTMkHSoaIjC1bOLcWYvTdDDO&#10;OrPVoxA74AGQKmubbHBa1ddK6+ykVRJzDWTFcAnietwX/CEqMqUf2JrEjUcFGIBr+7CUskicO5b5&#10;FDdadOWeConqJV65rby3x2KMc2HjoaC2GJ1gElsbgOWfgX18goq8038DHhC5srNxABtlHfyu+lEj&#10;2cUfFOh4JwluXL3J88/S4HLmGfYPKW3/936GH5/77BsAAAD//wMAUEsDBBQABgAIAAAAIQBpcidN&#10;3wAAAAoBAAAPAAAAZHJzL2Rvd25yZXYueG1sTI8xT8MwEIV3JP6DdUhs1G4oEEKcCiExdGBoQUA3&#10;x74mEfE5it00/HuOCcbTfXrve+V69r2YcIxdIA3LhQKBZIPrqNHw9vp8lYOIyZAzfSDU8I0R1tX5&#10;WWkKF060xWmXGsEhFAujoU1pKKSMtkVv4iIMSPw7hNGbxOfYSDeaE4f7XmZK3UpvOuKG1gz41KL9&#10;2h29hpePzfBu6+3efc6bSe2NPUwUtb68mB8fQCSc0x8Mv/qsDhU71eFILopeQ3aXrRjVcL3iTQxk&#10;eX4PomZyqW5AVqX8P6H6AQAA//8DAFBLAQItABQABgAIAAAAIQC2gziS/gAAAOEBAAATAAAAAAAA&#10;AAAAAAAAAAAAAABbQ29udGVudF9UeXBlc10ueG1sUEsBAi0AFAAGAAgAAAAhADj9If/WAAAAlAEA&#10;AAsAAAAAAAAAAAAAAAAALwEAAF9yZWxzLy5yZWxzUEsBAi0AFAAGAAgAAAAhAEKzKZYIAgAANgQA&#10;AA4AAAAAAAAAAAAAAAAALgIAAGRycy9lMm9Eb2MueG1sUEsBAi0AFAAGAAgAAAAhAGlyJ03fAAAA&#10;CgEAAA8AAAAAAAAAAAAAAAAAYgQAAGRycy9kb3ducmV2LnhtbFBLBQYAAAAABAAEAPMAAABuBQAA&#10;AAA=&#10;" strokecolor="black [3213]">
                <v:stroke endarrow="open"/>
              </v:shape>
            </w:pict>
          </mc:Fallback>
        </mc:AlternateContent>
      </w:r>
      <w:r w:rsidR="00137AA3">
        <w:rPr>
          <w:rFonts w:hint="eastAsia"/>
        </w:rPr>
        <w:t xml:space="preserve">　それゆえ、「やむをえない理由」のない限り、意見すべき。これまではすべての要請に</w:t>
      </w:r>
    </w:p>
    <w:p w:rsidR="00137AA3" w:rsidRDefault="00137AA3" w:rsidP="00137AA3">
      <w:pPr>
        <w:ind w:firstLineChars="200" w:firstLine="420"/>
        <w:rPr>
          <w:rFonts w:hint="eastAsia"/>
        </w:rPr>
      </w:pPr>
      <w:r>
        <w:rPr>
          <w:rFonts w:hint="eastAsia"/>
        </w:rPr>
        <w:t>応じている。</w:t>
      </w:r>
    </w:p>
    <w:p w:rsidR="00137AA3" w:rsidRDefault="00137AA3" w:rsidP="00137AA3">
      <w:pPr>
        <w:rPr>
          <w:rFonts w:hint="eastAsia"/>
        </w:rPr>
      </w:pPr>
      <w:r>
        <w:rPr>
          <w:rFonts w:hint="eastAsia"/>
        </w:rPr>
        <w:t xml:space="preserve">　　</w:t>
      </w:r>
    </w:p>
    <w:p w:rsidR="00137AA3" w:rsidRDefault="00137AA3" w:rsidP="00137AA3">
      <w:pPr>
        <w:rPr>
          <w:rFonts w:hint="eastAsia"/>
        </w:rPr>
      </w:pPr>
      <w:r>
        <w:rPr>
          <w:rFonts w:hint="eastAsia"/>
        </w:rPr>
        <w:t xml:space="preserve">　　</w:t>
      </w:r>
      <w:r>
        <w:rPr>
          <w:rFonts w:hint="eastAsia"/>
        </w:rPr>
        <w:t>Cf.</w:t>
      </w:r>
      <w:r>
        <w:rPr>
          <w:rFonts w:hint="eastAsia"/>
        </w:rPr>
        <w:t>核兵器使用の合法性に関する勧告的意見（</w:t>
      </w:r>
      <w:r>
        <w:rPr>
          <w:rFonts w:hint="eastAsia"/>
        </w:rPr>
        <w:t>ICJ</w:t>
      </w:r>
      <w:r>
        <w:rPr>
          <w:rFonts w:hint="eastAsia"/>
        </w:rPr>
        <w:t>、</w:t>
      </w:r>
      <w:r>
        <w:rPr>
          <w:rFonts w:hint="eastAsia"/>
        </w:rPr>
        <w:t>1996</w:t>
      </w:r>
      <w:r>
        <w:rPr>
          <w:rFonts w:hint="eastAsia"/>
        </w:rPr>
        <w:t>）</w:t>
      </w:r>
      <w:r w:rsidR="00FD203E">
        <w:rPr>
          <w:rFonts w:hint="eastAsia"/>
        </w:rPr>
        <w:t>レジュメ参照のこと。</w:t>
      </w:r>
    </w:p>
    <w:p w:rsidR="00FD203E" w:rsidRDefault="00FD203E" w:rsidP="00137AA3">
      <w:pPr>
        <w:rPr>
          <w:rFonts w:hint="eastAsia"/>
        </w:rPr>
      </w:pPr>
    </w:p>
    <w:p w:rsidR="0044688C" w:rsidRDefault="0044688C" w:rsidP="00137AA3">
      <w:pPr>
        <w:rPr>
          <w:rFonts w:hint="eastAsia"/>
          <w:u w:val="single"/>
        </w:rPr>
      </w:pPr>
      <w:r w:rsidRPr="0044688C">
        <w:rPr>
          <w:rFonts w:hint="eastAsia"/>
          <w:u w:val="single"/>
        </w:rPr>
        <w:t>１－３判決の履行</w:t>
      </w:r>
    </w:p>
    <w:p w:rsidR="0044688C" w:rsidRDefault="0044688C" w:rsidP="00137AA3">
      <w:pPr>
        <w:rPr>
          <w:rFonts w:hint="eastAsia"/>
        </w:rPr>
      </w:pPr>
      <w:r>
        <w:rPr>
          <w:rFonts w:hint="eastAsia"/>
        </w:rPr>
        <w:t>（</w:t>
      </w:r>
      <w:r>
        <w:rPr>
          <w:rFonts w:hint="eastAsia"/>
        </w:rPr>
        <w:t>1</w:t>
      </w:r>
      <w:r>
        <w:rPr>
          <w:rFonts w:hint="eastAsia"/>
        </w:rPr>
        <w:t>）安保理の措置の位置づけ</w:t>
      </w:r>
    </w:p>
    <w:p w:rsidR="0044688C" w:rsidRDefault="0044688C" w:rsidP="00137AA3">
      <w:pPr>
        <w:rPr>
          <w:rFonts w:hint="eastAsia"/>
        </w:rPr>
      </w:pPr>
      <w:r>
        <w:rPr>
          <w:rFonts w:hint="eastAsia"/>
        </w:rPr>
        <w:t xml:space="preserve">　・国連憲章</w:t>
      </w:r>
      <w:r>
        <w:rPr>
          <w:rFonts w:hint="eastAsia"/>
        </w:rPr>
        <w:t>94</w:t>
      </w:r>
      <w:r>
        <w:rPr>
          <w:rFonts w:hint="eastAsia"/>
        </w:rPr>
        <w:t>条</w:t>
      </w:r>
    </w:p>
    <w:p w:rsidR="0044688C" w:rsidRDefault="0044688C" w:rsidP="00137AA3">
      <w:pPr>
        <w:rPr>
          <w:rFonts w:hint="eastAsia"/>
        </w:rPr>
      </w:pPr>
      <w:r>
        <w:rPr>
          <w:rFonts w:hint="eastAsia"/>
        </w:rPr>
        <w:t xml:space="preserve">　　</w:t>
      </w:r>
      <w:r>
        <w:rPr>
          <w:rFonts w:hint="eastAsia"/>
        </w:rPr>
        <w:t>1</w:t>
      </w:r>
      <w:r>
        <w:rPr>
          <w:rFonts w:hint="eastAsia"/>
        </w:rPr>
        <w:t>項</w:t>
      </w:r>
      <w:r w:rsidR="000D2BFA">
        <w:rPr>
          <w:rFonts w:hint="eastAsia"/>
        </w:rPr>
        <w:t>→国連加盟国は</w:t>
      </w:r>
      <w:r w:rsidR="000D2BFA">
        <w:rPr>
          <w:rFonts w:hint="eastAsia"/>
        </w:rPr>
        <w:t>ICJ</w:t>
      </w:r>
      <w:r w:rsidR="000D2BFA">
        <w:rPr>
          <w:rFonts w:hint="eastAsia"/>
        </w:rPr>
        <w:t>の判決に拘束される。</w:t>
      </w:r>
    </w:p>
    <w:p w:rsidR="000D2BFA" w:rsidRDefault="000D2BFA" w:rsidP="00137AA3">
      <w:pPr>
        <w:rPr>
          <w:rFonts w:hint="eastAsia"/>
        </w:rPr>
      </w:pPr>
      <w:r>
        <w:rPr>
          <w:rFonts w:hint="eastAsia"/>
        </w:rPr>
        <w:t xml:space="preserve">　　２項→一方の国が</w:t>
      </w:r>
      <w:r>
        <w:rPr>
          <w:rFonts w:hint="eastAsia"/>
        </w:rPr>
        <w:t>ICJ</w:t>
      </w:r>
      <w:r>
        <w:rPr>
          <w:rFonts w:hint="eastAsia"/>
        </w:rPr>
        <w:t>の与える義務を履行しない場合、他方の国は安保理に訴えるこ</w:t>
      </w:r>
    </w:p>
    <w:p w:rsidR="000D2BFA" w:rsidRDefault="000D2BFA" w:rsidP="000D2BFA">
      <w:pPr>
        <w:ind w:firstLineChars="500" w:firstLine="1050"/>
        <w:rPr>
          <w:rFonts w:hint="eastAsia"/>
        </w:rPr>
      </w:pPr>
      <w:r>
        <w:rPr>
          <w:rFonts w:hint="eastAsia"/>
        </w:rPr>
        <w:t>とが可能。安保理は、必要であれば、判決の執行のために勧告をし、またはと</w:t>
      </w:r>
    </w:p>
    <w:p w:rsidR="000D2BFA" w:rsidRDefault="000D2BFA" w:rsidP="000D2BFA">
      <w:pPr>
        <w:ind w:firstLineChars="500" w:firstLine="1050"/>
        <w:rPr>
          <w:rFonts w:hint="eastAsia"/>
        </w:rPr>
      </w:pPr>
      <w:r>
        <w:rPr>
          <w:rFonts w:hint="eastAsia"/>
        </w:rPr>
        <w:t>るべき措置を決定することができる。</w:t>
      </w:r>
    </w:p>
    <w:p w:rsidR="000D2BFA" w:rsidRDefault="000D2BFA" w:rsidP="000D2BFA">
      <w:pPr>
        <w:rPr>
          <w:rFonts w:hint="eastAsia"/>
        </w:rPr>
      </w:pPr>
      <w:r>
        <w:rPr>
          <w:rFonts w:hint="eastAsia"/>
        </w:rPr>
        <w:t xml:space="preserve">　・拒否権が発動されれば必ずしも執行は行われない。</w:t>
      </w:r>
    </w:p>
    <w:p w:rsidR="000D2BFA" w:rsidRDefault="000D2BFA" w:rsidP="000D2BFA">
      <w:pPr>
        <w:rPr>
          <w:rFonts w:hint="eastAsia"/>
        </w:rPr>
      </w:pPr>
      <w:r>
        <w:rPr>
          <w:rFonts w:hint="eastAsia"/>
        </w:rPr>
        <w:t xml:space="preserve">　・</w:t>
      </w:r>
      <w:r>
        <w:rPr>
          <w:rFonts w:hint="eastAsia"/>
        </w:rPr>
        <w:t>ICJ</w:t>
      </w:r>
      <w:r>
        <w:rPr>
          <w:rFonts w:hint="eastAsia"/>
        </w:rPr>
        <w:t>ではなく政治機関としての安保理が執行を行う。</w:t>
      </w:r>
    </w:p>
    <w:p w:rsidR="000D2BFA" w:rsidRDefault="000D2BFA" w:rsidP="000D2BFA">
      <w:pPr>
        <w:rPr>
          <w:rFonts w:hint="eastAsia"/>
        </w:rPr>
      </w:pPr>
      <w:r>
        <w:rPr>
          <w:rFonts w:hint="eastAsia"/>
        </w:rPr>
        <w:t xml:space="preserve">　　　問題点：「国際の平和・安全」という安保理の目的に関わらない事件については執行</w:t>
      </w:r>
    </w:p>
    <w:p w:rsidR="000D2BFA" w:rsidRDefault="000D2BFA" w:rsidP="000D2BFA">
      <w:pPr>
        <w:ind w:firstLineChars="700" w:firstLine="1470"/>
        <w:rPr>
          <w:rFonts w:hint="eastAsia"/>
        </w:rPr>
      </w:pPr>
      <w:r>
        <w:rPr>
          <w:rFonts w:hint="eastAsia"/>
        </w:rPr>
        <w:t>してくれない。また、強制の方法としては経済制裁くらいしかない。</w:t>
      </w:r>
    </w:p>
    <w:p w:rsidR="000D2BFA" w:rsidRDefault="000D2BFA" w:rsidP="000D2BFA">
      <w:pPr>
        <w:rPr>
          <w:rFonts w:hint="eastAsia"/>
        </w:rPr>
      </w:pPr>
    </w:p>
    <w:p w:rsidR="000D2BFA" w:rsidRDefault="000D2BFA" w:rsidP="000D2BFA">
      <w:pPr>
        <w:rPr>
          <w:rFonts w:hint="eastAsia"/>
        </w:rPr>
      </w:pPr>
      <w:r>
        <w:rPr>
          <w:rFonts w:hint="eastAsia"/>
        </w:rPr>
        <w:t xml:space="preserve">　（</w:t>
      </w:r>
      <w:r>
        <w:rPr>
          <w:rFonts w:hint="eastAsia"/>
        </w:rPr>
        <w:t>2</w:t>
      </w:r>
      <w:r>
        <w:rPr>
          <w:rFonts w:hint="eastAsia"/>
        </w:rPr>
        <w:t>）対抗措置</w:t>
      </w:r>
    </w:p>
    <w:p w:rsidR="00445944" w:rsidRDefault="000D2BFA" w:rsidP="00445944">
      <w:pPr>
        <w:rPr>
          <w:rFonts w:hint="eastAsia"/>
        </w:rPr>
      </w:pPr>
      <w:r>
        <w:rPr>
          <w:rFonts w:hint="eastAsia"/>
        </w:rPr>
        <w:t xml:space="preserve">　相手が判決を履行しない場合、自国が相手に負っている義務を履行しないことで圧力をかけ対抗。国際規範で認められており、違法ではない。</w:t>
      </w:r>
    </w:p>
    <w:p w:rsidR="00445944" w:rsidRDefault="001E1EE8" w:rsidP="001E1EE8">
      <w:r>
        <w:rPr>
          <w:noProof/>
        </w:rPr>
        <mc:AlternateContent>
          <mc:Choice Requires="wps">
            <w:drawing>
              <wp:anchor distT="0" distB="0" distL="114300" distR="114300" simplePos="0" relativeHeight="251687936" behindDoc="0" locked="0" layoutInCell="1" allowOverlap="1">
                <wp:simplePos x="0" y="0"/>
                <wp:positionH relativeFrom="column">
                  <wp:posOffset>15240</wp:posOffset>
                </wp:positionH>
                <wp:positionV relativeFrom="paragraph">
                  <wp:posOffset>101600</wp:posOffset>
                </wp:positionV>
                <wp:extent cx="5524500" cy="257175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5524500" cy="2571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1978</w:t>
                            </w:r>
                            <w:r>
                              <w:rPr>
                                <w:rFonts w:hint="eastAsia"/>
                              </w:rPr>
                              <w:t xml:space="preserve">　</w:t>
                            </w:r>
                            <w:r>
                              <w:rPr>
                                <w:rFonts w:hint="eastAsia"/>
                              </w:rPr>
                              <w:t>米仏航空協定事件（米＝仏仲裁…事件ごとにアドホックに設置）</w:t>
                            </w:r>
                          </w:p>
                          <w:p w:rsidR="00E01CFE" w:rsidRDefault="00E01CFE">
                            <w:pPr>
                              <w:rPr>
                                <w:rFonts w:hint="eastAsia"/>
                              </w:rPr>
                            </w:pPr>
                            <w:r>
                              <w:rPr>
                                <w:rFonts w:hint="eastAsia"/>
                              </w:rPr>
                              <w:t>＊航空協定…</w:t>
                            </w:r>
                            <w:r>
                              <w:rPr>
                                <w:rFonts w:hint="eastAsia"/>
                              </w:rPr>
                              <w:t>A</w:t>
                            </w:r>
                            <w:r>
                              <w:rPr>
                                <w:rFonts w:hint="eastAsia"/>
                              </w:rPr>
                              <w:t>国の領空を</w:t>
                            </w:r>
                            <w:r>
                              <w:rPr>
                                <w:rFonts w:hint="eastAsia"/>
                              </w:rPr>
                              <w:t>B</w:t>
                            </w:r>
                            <w:r>
                              <w:rPr>
                                <w:rFonts w:hint="eastAsia"/>
                              </w:rPr>
                              <w:t>国の航空機が飛行することを認める。</w:t>
                            </w:r>
                          </w:p>
                          <w:p w:rsidR="00E01CFE" w:rsidRDefault="00E01CFE">
                            <w:pPr>
                              <w:rPr>
                                <w:rFonts w:hint="eastAsia"/>
                              </w:rPr>
                            </w:pPr>
                            <w:r>
                              <w:rPr>
                                <w:rFonts w:hint="eastAsia"/>
                              </w:rPr>
                              <w:t>‐米のジャンボジェット機</w:t>
                            </w:r>
                            <w:proofErr w:type="spellStart"/>
                            <w:r>
                              <w:rPr>
                                <w:rFonts w:hint="eastAsia"/>
                              </w:rPr>
                              <w:t>PamAm</w:t>
                            </w:r>
                            <w:proofErr w:type="spellEnd"/>
                            <w:r>
                              <w:rPr>
                                <w:rFonts w:hint="eastAsia"/>
                              </w:rPr>
                              <w:t>がアメリカを出発</w:t>
                            </w:r>
                          </w:p>
                          <w:p w:rsidR="00E01CFE" w:rsidRDefault="00E01CFE">
                            <w:pPr>
                              <w:rPr>
                                <w:rFonts w:hint="eastAsia"/>
                              </w:rPr>
                            </w:pPr>
                            <w:r>
                              <w:rPr>
                                <w:rFonts w:hint="eastAsia"/>
                              </w:rPr>
                              <w:t>‐英で一回着陸し、機体変更。小さめの機体に変更して仏へ。</w:t>
                            </w:r>
                          </w:p>
                          <w:p w:rsidR="00E01CFE" w:rsidRDefault="00E01CFE">
                            <w:pPr>
                              <w:rPr>
                                <w:rFonts w:hint="eastAsia"/>
                              </w:rPr>
                            </w:pPr>
                            <w:r>
                              <w:rPr>
                                <w:rFonts w:hint="eastAsia"/>
                              </w:rPr>
                              <w:t>‐仏は途中で機体を変えることは協定に反すると主張。</w:t>
                            </w:r>
                          </w:p>
                          <w:p w:rsidR="00E01CFE" w:rsidRDefault="00E01CFE">
                            <w:pPr>
                              <w:rPr>
                                <w:rFonts w:hint="eastAsia"/>
                              </w:rPr>
                            </w:pPr>
                            <w:r>
                              <w:rPr>
                                <w:rFonts w:hint="eastAsia"/>
                              </w:rPr>
                              <w:t>‐米は仏の主張聞き入れず、飛行続ける。</w:t>
                            </w:r>
                          </w:p>
                          <w:p w:rsidR="00E01CFE" w:rsidRDefault="00E01CFE">
                            <w:pPr>
                              <w:rPr>
                                <w:rFonts w:hint="eastAsia"/>
                              </w:rPr>
                            </w:pPr>
                            <w:r>
                              <w:rPr>
                                <w:rFonts w:hint="eastAsia"/>
                              </w:rPr>
                              <w:t>‐仏はロンドンから飛んできた機体が仏で乗客・積荷等を下すことを拒否。</w:t>
                            </w:r>
                          </w:p>
                          <w:p w:rsidR="00E01CFE" w:rsidRDefault="00E01CFE">
                            <w:pPr>
                              <w:rPr>
                                <w:rFonts w:hint="eastAsia"/>
                              </w:rPr>
                            </w:pPr>
                            <w:r>
                              <w:rPr>
                                <w:rFonts w:hint="eastAsia"/>
                              </w:rPr>
                              <w:t>‐米は対抗措置として</w:t>
                            </w:r>
                            <w:proofErr w:type="spellStart"/>
                            <w:r>
                              <w:rPr>
                                <w:rFonts w:hint="eastAsia"/>
                              </w:rPr>
                              <w:t>AirFrance</w:t>
                            </w:r>
                            <w:proofErr w:type="spellEnd"/>
                            <w:r>
                              <w:rPr>
                                <w:rFonts w:hint="eastAsia"/>
                              </w:rPr>
                              <w:t>の着陸を拒否。</w:t>
                            </w:r>
                          </w:p>
                          <w:p w:rsidR="00E01CFE" w:rsidRDefault="00E01CFE" w:rsidP="00445944">
                            <w:pPr>
                              <w:rPr>
                                <w:rFonts w:hint="eastAsia"/>
                              </w:rPr>
                            </w:pPr>
                          </w:p>
                          <w:p w:rsidR="00E01CFE" w:rsidRPr="00445944" w:rsidRDefault="00E01CFE" w:rsidP="00445944">
                            <w:r>
                              <w:rPr>
                                <w:rFonts w:hint="eastAsia"/>
                              </w:rPr>
                              <w:t>→</w:t>
                            </w:r>
                            <w:r>
                              <w:rPr>
                                <w:rFonts w:hint="eastAsia"/>
                              </w:rPr>
                              <w:t>ICJ</w:t>
                            </w:r>
                            <w:r>
                              <w:rPr>
                                <w:rFonts w:hint="eastAsia"/>
                              </w:rPr>
                              <w:t>は「機体変更は認められる」とした。よって、米機が積荷を下すことを仏側が拒否したことが協定違反と判断され、米側の対抗措置は正当と認められた。</w:t>
                            </w:r>
                          </w:p>
                          <w:p w:rsidR="00E01CFE" w:rsidRPr="00445944" w:rsidRDefault="00E0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9" o:spid="_x0000_s1043" type="#_x0000_t202" style="position:absolute;left:0;text-align:left;margin-left:1.2pt;margin-top:8pt;width:435pt;height:20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gtuQIAAM4FAAAOAAAAZHJzL2Uyb0RvYy54bWysVEtu2zAQ3RfoHQjuG9muHTdG5MBNkKJA&#10;0ARNiqxpioyFUByWpC25yxgoeoheoei659FFOqQkx/lsUnQjcThvhjNvPodHVaHISliXg05pf69H&#10;idAcslzfpPTL1embd5Q4z3TGFGiR0rVw9Gj6+tVhaSZiAAtQmbAEnWg3KU1KF96bSZI4vhAFc3tg&#10;hEalBFswj6K9STLLSvReqGTQ6+0nJdjMWODCObw9aZR0Gv1LKbg/l9IJT1RKMTYfvzZ+5+GbTA/Z&#10;5MYys8h5Gwb7hygKlmt8dOvqhHlGljZ/4qrIuQUH0u9xKBKQMuci5oDZ9HuPsrlcMCNiLkiOM1ua&#10;3P9zyz+tLizJs5QODijRrMAa1Zvv9d2v+u5PvflB6s3PerOp736jTBCDhJXGTdDu0qClr95DhYXv&#10;7h1eBh4qaYvwxwwJ6pH69ZZuUXnC8XI0GgxHPVRx1A1G4/54FAuS3Jsb6/wHAQUJh5RarGekma3O&#10;nMdQENpBwmsOVJ6d5kpFIfSQOFaWrBhWX/kYJFo8QClNypTuv8Wnn3gIrrf2c8X4bUjzoQeUlA6W&#10;InZbG1agqKEinvxaiYBR+rOQyHZk5JkYGedCb+OM6ICSmNFLDFv8fVQvMW7yQIv4Mmi/NS5yDbZh&#10;6SG12W1HrWzwSNJO3uHoq3kV26w/7lplDtkaO8hCM5TO8NMcCT9jzl8wi1OInYGbxZ/jRyrAKkF7&#10;omQB9ttz9wGPw4FaSkqc6pS6r0tmBSXqo8axOegPh2ENRGE4Gg9QsLua+a5GL4tjwNbp4w4zPB4D&#10;3qvuKC0U17iAZuFVVDHN8e2U+u547JtdgwuMi9ksgnDwDfNn+tLw4DrQHBrtqrpm1rSN7nFGPkE3&#10;/2zyqN8bbLDUMFt6kHkchkB0w2pbAFwasV/bBRe20q4cUfdrePoXAAD//wMAUEsDBBQABgAIAAAA&#10;IQDIz2L32gAAAAgBAAAPAAAAZHJzL2Rvd25yZXYueG1sTI/BTsMwEETvSPyDtUjcqNOoKiHEqQAV&#10;LpxoEWc33toW8TqK3TT8PdsTHHdmNPum2cyhFxOOyUdSsFwUIJC6aDxZBZ/717sKRMqajO4joYIf&#10;TLBpr68aXZt4pg+cdtkKLqFUawUu56GWMnUOg06LOCCxd4xj0JnP0Uoz6jOXh16WRbGWQXviD04P&#10;+OKw+96dgoLts32wXaVHt62M99P8dXy3b0rd3sxPjyAyzvkvDBd8RoeWmQ7xRCaJXkG54iDLa17E&#10;dnV/EQ4KVuWyANk28v+A9hcAAP//AwBQSwECLQAUAAYACAAAACEAtoM4kv4AAADhAQAAEwAAAAAA&#10;AAAAAAAAAAAAAAAAW0NvbnRlbnRfVHlwZXNdLnhtbFBLAQItABQABgAIAAAAIQA4/SH/1gAAAJQB&#10;AAALAAAAAAAAAAAAAAAAAC8BAABfcmVscy8ucmVsc1BLAQItABQABgAIAAAAIQBWlSgtuQIAAM4F&#10;AAAOAAAAAAAAAAAAAAAAAC4CAABkcnMvZTJvRG9jLnhtbFBLAQItABQABgAIAAAAIQDIz2L32gAA&#10;AAgBAAAPAAAAAAAAAAAAAAAAABMFAABkcnMvZG93bnJldi54bWxQSwUGAAAAAAQABADzAAAAGgYA&#10;AAAA&#10;" fillcolor="white [3201]" strokeweight=".5pt">
                <v:textbox>
                  <w:txbxContent>
                    <w:p w:rsidR="00E01CFE" w:rsidRDefault="00E01CFE">
                      <w:pPr>
                        <w:rPr>
                          <w:rFonts w:hint="eastAsia"/>
                        </w:rPr>
                      </w:pPr>
                      <w:r>
                        <w:rPr>
                          <w:rFonts w:hint="eastAsia"/>
                        </w:rPr>
                        <w:t>1978</w:t>
                      </w:r>
                      <w:r>
                        <w:rPr>
                          <w:rFonts w:hint="eastAsia"/>
                        </w:rPr>
                        <w:t xml:space="preserve">　</w:t>
                      </w:r>
                      <w:r>
                        <w:rPr>
                          <w:rFonts w:hint="eastAsia"/>
                        </w:rPr>
                        <w:t>米仏航空協定事件（米＝仏仲裁…事件ごとにアドホックに設置）</w:t>
                      </w:r>
                    </w:p>
                    <w:p w:rsidR="00E01CFE" w:rsidRDefault="00E01CFE">
                      <w:pPr>
                        <w:rPr>
                          <w:rFonts w:hint="eastAsia"/>
                        </w:rPr>
                      </w:pPr>
                      <w:r>
                        <w:rPr>
                          <w:rFonts w:hint="eastAsia"/>
                        </w:rPr>
                        <w:t>＊航空協定…</w:t>
                      </w:r>
                      <w:r>
                        <w:rPr>
                          <w:rFonts w:hint="eastAsia"/>
                        </w:rPr>
                        <w:t>A</w:t>
                      </w:r>
                      <w:r>
                        <w:rPr>
                          <w:rFonts w:hint="eastAsia"/>
                        </w:rPr>
                        <w:t>国の領空を</w:t>
                      </w:r>
                      <w:r>
                        <w:rPr>
                          <w:rFonts w:hint="eastAsia"/>
                        </w:rPr>
                        <w:t>B</w:t>
                      </w:r>
                      <w:r>
                        <w:rPr>
                          <w:rFonts w:hint="eastAsia"/>
                        </w:rPr>
                        <w:t>国の航空機が飛行することを認める。</w:t>
                      </w:r>
                    </w:p>
                    <w:p w:rsidR="00E01CFE" w:rsidRDefault="00E01CFE">
                      <w:pPr>
                        <w:rPr>
                          <w:rFonts w:hint="eastAsia"/>
                        </w:rPr>
                      </w:pPr>
                      <w:r>
                        <w:rPr>
                          <w:rFonts w:hint="eastAsia"/>
                        </w:rPr>
                        <w:t>‐米のジャンボジェット機</w:t>
                      </w:r>
                      <w:proofErr w:type="spellStart"/>
                      <w:r>
                        <w:rPr>
                          <w:rFonts w:hint="eastAsia"/>
                        </w:rPr>
                        <w:t>PamAm</w:t>
                      </w:r>
                      <w:proofErr w:type="spellEnd"/>
                      <w:r>
                        <w:rPr>
                          <w:rFonts w:hint="eastAsia"/>
                        </w:rPr>
                        <w:t>がアメリカを出発</w:t>
                      </w:r>
                    </w:p>
                    <w:p w:rsidR="00E01CFE" w:rsidRDefault="00E01CFE">
                      <w:pPr>
                        <w:rPr>
                          <w:rFonts w:hint="eastAsia"/>
                        </w:rPr>
                      </w:pPr>
                      <w:r>
                        <w:rPr>
                          <w:rFonts w:hint="eastAsia"/>
                        </w:rPr>
                        <w:t>‐英で一回着陸し、機体変更。小さめの機体に変更して仏へ。</w:t>
                      </w:r>
                    </w:p>
                    <w:p w:rsidR="00E01CFE" w:rsidRDefault="00E01CFE">
                      <w:pPr>
                        <w:rPr>
                          <w:rFonts w:hint="eastAsia"/>
                        </w:rPr>
                      </w:pPr>
                      <w:r>
                        <w:rPr>
                          <w:rFonts w:hint="eastAsia"/>
                        </w:rPr>
                        <w:t>‐仏は途中で機体を変えることは協定に反すると主張。</w:t>
                      </w:r>
                    </w:p>
                    <w:p w:rsidR="00E01CFE" w:rsidRDefault="00E01CFE">
                      <w:pPr>
                        <w:rPr>
                          <w:rFonts w:hint="eastAsia"/>
                        </w:rPr>
                      </w:pPr>
                      <w:r>
                        <w:rPr>
                          <w:rFonts w:hint="eastAsia"/>
                        </w:rPr>
                        <w:t>‐米は仏の主張聞き入れず、飛行続ける。</w:t>
                      </w:r>
                    </w:p>
                    <w:p w:rsidR="00E01CFE" w:rsidRDefault="00E01CFE">
                      <w:pPr>
                        <w:rPr>
                          <w:rFonts w:hint="eastAsia"/>
                        </w:rPr>
                      </w:pPr>
                      <w:r>
                        <w:rPr>
                          <w:rFonts w:hint="eastAsia"/>
                        </w:rPr>
                        <w:t>‐仏はロンドンから飛んできた機体が仏で乗客・積荷等を下すことを拒否。</w:t>
                      </w:r>
                    </w:p>
                    <w:p w:rsidR="00E01CFE" w:rsidRDefault="00E01CFE">
                      <w:pPr>
                        <w:rPr>
                          <w:rFonts w:hint="eastAsia"/>
                        </w:rPr>
                      </w:pPr>
                      <w:r>
                        <w:rPr>
                          <w:rFonts w:hint="eastAsia"/>
                        </w:rPr>
                        <w:t>‐米は対抗措置として</w:t>
                      </w:r>
                      <w:proofErr w:type="spellStart"/>
                      <w:r>
                        <w:rPr>
                          <w:rFonts w:hint="eastAsia"/>
                        </w:rPr>
                        <w:t>AirFrance</w:t>
                      </w:r>
                      <w:proofErr w:type="spellEnd"/>
                      <w:r>
                        <w:rPr>
                          <w:rFonts w:hint="eastAsia"/>
                        </w:rPr>
                        <w:t>の着陸を拒否。</w:t>
                      </w:r>
                    </w:p>
                    <w:p w:rsidR="00E01CFE" w:rsidRDefault="00E01CFE" w:rsidP="00445944">
                      <w:pPr>
                        <w:rPr>
                          <w:rFonts w:hint="eastAsia"/>
                        </w:rPr>
                      </w:pPr>
                    </w:p>
                    <w:p w:rsidR="00E01CFE" w:rsidRPr="00445944" w:rsidRDefault="00E01CFE" w:rsidP="00445944">
                      <w:r>
                        <w:rPr>
                          <w:rFonts w:hint="eastAsia"/>
                        </w:rPr>
                        <w:t>→</w:t>
                      </w:r>
                      <w:r>
                        <w:rPr>
                          <w:rFonts w:hint="eastAsia"/>
                        </w:rPr>
                        <w:t>ICJ</w:t>
                      </w:r>
                      <w:r>
                        <w:rPr>
                          <w:rFonts w:hint="eastAsia"/>
                        </w:rPr>
                        <w:t>は「機体変更は認められる」とした。よって、米機が積荷を下すことを仏側が拒否したことが協定違反と判断され、米側の対抗措置は正当と認められた。</w:t>
                      </w:r>
                    </w:p>
                    <w:p w:rsidR="00E01CFE" w:rsidRPr="00445944" w:rsidRDefault="00E01CFE"/>
                  </w:txbxContent>
                </v:textbox>
              </v:shape>
            </w:pict>
          </mc:Fallback>
        </mc:AlternateContent>
      </w:r>
    </w:p>
    <w:p w:rsidR="00445944" w:rsidRPr="00445944" w:rsidRDefault="00445944" w:rsidP="00445944"/>
    <w:p w:rsidR="00445944" w:rsidRPr="00445944" w:rsidRDefault="00445944" w:rsidP="00445944"/>
    <w:p w:rsidR="00445944" w:rsidRPr="00445944" w:rsidRDefault="00445944" w:rsidP="00445944"/>
    <w:p w:rsidR="00445944" w:rsidRPr="00445944" w:rsidRDefault="00445944" w:rsidP="00445944"/>
    <w:p w:rsidR="00445944" w:rsidRPr="00445944" w:rsidRDefault="00445944" w:rsidP="00445944"/>
    <w:p w:rsidR="00445944" w:rsidRPr="00445944" w:rsidRDefault="00445944" w:rsidP="00445944"/>
    <w:p w:rsidR="00445944" w:rsidRDefault="00445944" w:rsidP="00445944"/>
    <w:p w:rsidR="00445944" w:rsidRPr="00445944" w:rsidRDefault="00445944" w:rsidP="00445944"/>
    <w:p w:rsidR="00445944" w:rsidRPr="00445944" w:rsidRDefault="00445944" w:rsidP="00445944"/>
    <w:p w:rsidR="001E1EE8" w:rsidRDefault="001E1EE8" w:rsidP="00445944">
      <w:pPr>
        <w:rPr>
          <w:rFonts w:hint="eastAsia"/>
        </w:rPr>
      </w:pPr>
    </w:p>
    <w:p w:rsidR="00445944" w:rsidRDefault="00445944" w:rsidP="00445944">
      <w:pPr>
        <w:rPr>
          <w:rFonts w:hint="eastAsia"/>
        </w:rPr>
      </w:pPr>
      <w:r>
        <w:rPr>
          <w:rFonts w:hint="eastAsia"/>
        </w:rPr>
        <w:lastRenderedPageBreak/>
        <w:t>＊この事件ではじめて「対抗措置」という言葉が用いられた。</w:t>
      </w:r>
    </w:p>
    <w:p w:rsidR="00445944" w:rsidRDefault="00445944" w:rsidP="00445944">
      <w:pPr>
        <w:rPr>
          <w:rFonts w:hint="eastAsia"/>
        </w:rPr>
      </w:pPr>
      <w:r>
        <w:rPr>
          <w:rFonts w:hint="eastAsia"/>
        </w:rPr>
        <w:t xml:space="preserve">　それまでは「復仇」と呼ばれ、対抗措置と異なり武力行使も含むものだった。</w:t>
      </w:r>
    </w:p>
    <w:p w:rsidR="00445944" w:rsidRDefault="00445944" w:rsidP="00445944">
      <w:pPr>
        <w:rPr>
          <w:rFonts w:hint="eastAsia"/>
        </w:rPr>
      </w:pPr>
      <w:r>
        <w:rPr>
          <w:rFonts w:hint="eastAsia"/>
        </w:rPr>
        <w:t xml:space="preserve">　対抗措置や復仇はもともとは違法であるが、相手への対抗策として合法と認められるの</w:t>
      </w:r>
    </w:p>
    <w:p w:rsidR="00445944" w:rsidRDefault="00445944" w:rsidP="00445944">
      <w:pPr>
        <w:ind w:firstLineChars="100" w:firstLine="210"/>
        <w:rPr>
          <w:rFonts w:hint="eastAsia"/>
        </w:rPr>
      </w:pPr>
      <w:r>
        <w:rPr>
          <w:rFonts w:hint="eastAsia"/>
        </w:rPr>
        <w:t>に対し、「報復」はそもそも国際法に違反しない行為のことを指す。</w:t>
      </w:r>
    </w:p>
    <w:p w:rsidR="00445944" w:rsidRDefault="00445944" w:rsidP="00445944">
      <w:pPr>
        <w:ind w:left="210" w:hangingChars="100" w:hanging="210"/>
        <w:rPr>
          <w:rFonts w:hint="eastAsia"/>
        </w:rPr>
      </w:pPr>
      <w:r>
        <w:rPr>
          <w:rFonts w:hint="eastAsia"/>
        </w:rPr>
        <w:t>＊また、対抗措置は、イ）相手を裁判・仲裁の場に引っ張り出すための圧力として、ロ）履行の強制のための圧力として、用いられる。</w:t>
      </w:r>
    </w:p>
    <w:p w:rsidR="00445944" w:rsidRDefault="00445944" w:rsidP="00445944">
      <w:pPr>
        <w:rPr>
          <w:rFonts w:hint="eastAsia"/>
        </w:rPr>
      </w:pPr>
      <w:r>
        <w:rPr>
          <w:rFonts w:hint="eastAsia"/>
        </w:rPr>
        <w:t xml:space="preserve">　なので、相手が裁判に応じたら、または履行したら、対抗措置をやめなければならない。</w:t>
      </w:r>
    </w:p>
    <w:p w:rsidR="00445944" w:rsidRDefault="00445944" w:rsidP="00445944">
      <w:pPr>
        <w:rPr>
          <w:rFonts w:hint="eastAsia"/>
        </w:rPr>
      </w:pPr>
    </w:p>
    <w:p w:rsidR="00445944" w:rsidRDefault="00445944" w:rsidP="00445944">
      <w:pPr>
        <w:rPr>
          <w:rFonts w:hint="eastAsia"/>
        </w:rPr>
      </w:pPr>
    </w:p>
    <w:p w:rsidR="008D38E2" w:rsidRDefault="008D38E2" w:rsidP="00445944">
      <w:pPr>
        <w:rPr>
          <w:rFonts w:hint="eastAsia"/>
          <w:shd w:val="pct15" w:color="auto" w:fill="FFFFFF"/>
        </w:rPr>
      </w:pPr>
      <w:r w:rsidRPr="008D38E2">
        <w:rPr>
          <w:rFonts w:hint="eastAsia"/>
          <w:shd w:val="pct15" w:color="auto" w:fill="FFFFFF"/>
        </w:rPr>
        <w:t>２．紛争解決手続きの増大と国際法の「断片化」</w:t>
      </w:r>
    </w:p>
    <w:p w:rsidR="008D38E2" w:rsidRDefault="008D38E2" w:rsidP="00445944">
      <w:pPr>
        <w:rPr>
          <w:rFonts w:hint="eastAsia"/>
        </w:rPr>
      </w:pPr>
      <w:r>
        <w:rPr>
          <w:rFonts w:hint="eastAsia"/>
        </w:rPr>
        <w:t>・国際海洋法裁判所＠ドイツ・ハンブルク</w:t>
      </w:r>
    </w:p>
    <w:p w:rsidR="008D38E2" w:rsidRDefault="008D38E2" w:rsidP="00445944">
      <w:pPr>
        <w:rPr>
          <w:rFonts w:hint="eastAsia"/>
        </w:rPr>
      </w:pPr>
      <w:r>
        <w:rPr>
          <w:rFonts w:hint="eastAsia"/>
        </w:rPr>
        <w:t xml:space="preserve">　‐国連海洋法条約により設置</w:t>
      </w:r>
    </w:p>
    <w:p w:rsidR="008D38E2" w:rsidRDefault="008D38E2" w:rsidP="00445944">
      <w:pPr>
        <w:rPr>
          <w:rFonts w:hint="eastAsia"/>
        </w:rPr>
      </w:pPr>
      <w:r>
        <w:rPr>
          <w:rFonts w:hint="eastAsia"/>
        </w:rPr>
        <w:t>・旧ユーゴ国際刑事裁判所＠オランダ・ハーグ、ルワンダ国際刑事裁判所＠タンザニア</w:t>
      </w:r>
    </w:p>
    <w:p w:rsidR="008D38E2" w:rsidRDefault="008D38E2" w:rsidP="00445944">
      <w:pPr>
        <w:rPr>
          <w:rFonts w:hint="eastAsia"/>
        </w:rPr>
      </w:pPr>
      <w:r>
        <w:rPr>
          <w:rFonts w:hint="eastAsia"/>
        </w:rPr>
        <w:t xml:space="preserve">　‐対象が特定されている（旧ユーゴ、ルワンダの内戦で行われた非人道的行為について）</w:t>
      </w:r>
    </w:p>
    <w:p w:rsidR="008D38E2" w:rsidRDefault="008D38E2" w:rsidP="00445944">
      <w:pPr>
        <w:rPr>
          <w:rFonts w:hint="eastAsia"/>
        </w:rPr>
      </w:pPr>
      <w:r>
        <w:rPr>
          <w:rFonts w:hint="eastAsia"/>
        </w:rPr>
        <w:t xml:space="preserve">　‐個人を裁く。</w:t>
      </w:r>
    </w:p>
    <w:p w:rsidR="008D38E2" w:rsidRDefault="008D38E2" w:rsidP="00445944">
      <w:pPr>
        <w:rPr>
          <w:rFonts w:hint="eastAsia"/>
        </w:rPr>
      </w:pPr>
      <w:r>
        <w:rPr>
          <w:rFonts w:hint="eastAsia"/>
        </w:rPr>
        <w:t xml:space="preserve">　‐国連の安保理決議によって設置。</w:t>
      </w:r>
    </w:p>
    <w:p w:rsidR="008D38E2" w:rsidRDefault="008D38E2" w:rsidP="00445944">
      <w:pPr>
        <w:rPr>
          <w:rFonts w:hint="eastAsia"/>
        </w:rPr>
      </w:pPr>
      <w:r>
        <w:rPr>
          <w:rFonts w:hint="eastAsia"/>
        </w:rPr>
        <w:t>・国際刑事裁判所</w:t>
      </w:r>
    </w:p>
    <w:p w:rsidR="008D38E2" w:rsidRDefault="008D38E2" w:rsidP="00445944">
      <w:pPr>
        <w:rPr>
          <w:rFonts w:hint="eastAsia"/>
        </w:rPr>
      </w:pPr>
      <w:r>
        <w:rPr>
          <w:rFonts w:hint="eastAsia"/>
        </w:rPr>
        <w:t xml:space="preserve">　‐</w:t>
      </w:r>
      <w:r>
        <w:rPr>
          <w:rFonts w:hint="eastAsia"/>
        </w:rPr>
        <w:t>1998</w:t>
      </w:r>
      <w:r>
        <w:rPr>
          <w:rFonts w:hint="eastAsia"/>
        </w:rPr>
        <w:t>、条約が採択され設置。</w:t>
      </w:r>
    </w:p>
    <w:p w:rsidR="008D38E2" w:rsidRDefault="00DF2F20" w:rsidP="00445944">
      <w:pPr>
        <w:rPr>
          <w:rFonts w:hint="eastAsia"/>
        </w:rPr>
      </w:pPr>
      <w:r>
        <w:rPr>
          <w:rFonts w:hint="eastAsia"/>
          <w:noProof/>
        </w:rPr>
        <mc:AlternateContent>
          <mc:Choice Requires="wps">
            <w:drawing>
              <wp:anchor distT="0" distB="0" distL="114300" distR="114300" simplePos="0" relativeHeight="251689984" behindDoc="0" locked="0" layoutInCell="1" allowOverlap="1" wp14:anchorId="198FE710" wp14:editId="40A00CFB">
                <wp:simplePos x="0" y="0"/>
                <wp:positionH relativeFrom="column">
                  <wp:posOffset>3177540</wp:posOffset>
                </wp:positionH>
                <wp:positionV relativeFrom="paragraph">
                  <wp:posOffset>92075</wp:posOffset>
                </wp:positionV>
                <wp:extent cx="2895600" cy="7620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8956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CFE" w:rsidRPr="008D38E2" w:rsidRDefault="00E01CFE">
                            <w:pPr>
                              <w:rPr>
                                <w:sz w:val="18"/>
                                <w:szCs w:val="18"/>
                              </w:rPr>
                            </w:pPr>
                            <w:r>
                              <w:rPr>
                                <w:rFonts w:hint="eastAsia"/>
                                <w:sz w:val="18"/>
                                <w:szCs w:val="18"/>
                              </w:rPr>
                              <w:t>※安保理による付託があっても、スーダンの例のように</w:t>
                            </w:r>
                            <w:r>
                              <w:rPr>
                                <w:rFonts w:hint="eastAsia"/>
                                <w:sz w:val="18"/>
                                <w:szCs w:val="18"/>
                              </w:rPr>
                              <w:t>ICC</w:t>
                            </w:r>
                            <w:r>
                              <w:rPr>
                                <w:rFonts w:hint="eastAsia"/>
                                <w:sz w:val="18"/>
                                <w:szCs w:val="18"/>
                              </w:rPr>
                              <w:t>の検察官の入国を拒否された場合は捜査を行えず、裁判も行えない。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44" type="#_x0000_t202" style="position:absolute;left:0;text-align:left;margin-left:250.2pt;margin-top:7.25pt;width:228pt;height:6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mdrwIAAKUFAAAOAAAAZHJzL2Uyb0RvYy54bWysVN1O2zAUvp+0d7B8P9IWKFCRog7ENAkB&#10;Gkxcu45Nozk+nu026S5badpD7BWmXe958iI7dpK2Y9ww7Saxfb7z952f07OqUGQhrMtBp7S/16NE&#10;aA5Zrh9T+vH+8s0xJc4znTEFWqR0KRw9G79+dVqakRjADFQmLEEj2o1Kk9KZ92aUJI7PRMHcHhih&#10;USjBFszj1T4mmWUlWi9UMuj1hkkJNjMWuHAOXy8aIR1H+1IK7m+kdMITlVKMzcevjd9p+CbjUzZ6&#10;tMzMct6Gwf4hioLlGp1uTF0wz8jc5n+ZKnJuwYH0exyKBKTMuYg5YDb93pNs7mbMiJgLkuPMhib3&#10;/8zy68WtJXmW0v0+JZoVWKN6/bVe/ahXv+r1N1Kvv9frdb36iXeCGCSsNG6EencGNX31FiosfPfu&#10;8DHwUElbhD9mSFCO1C83dIvKE46Pg+OTw2EPRRxlR0MsZ6xHstU21vl3AgoSDim1WM7IMltcOY+R&#10;ILSDBGcOVJ5d5krFS2ghca4sWTAsvvIxRtT4A6U0KVM63D/sRcMagnpjWelgRsQmat2FzJsM48kv&#10;lQgYpT8IiSTGRJ/xzTgXeuM/ogNKoquXKLb4bVQvUW7yQI3oGbTfKBe5Bhuzj1O3pSz71FEmGzwS&#10;vpN3OPpqWsXu6R93HTCFbImNYaGZNWf4ZY7Vu2LO3zKLw4UFx4Xhb/AjFSD70J4omYH98tx7wGPP&#10;o5SSEoc1pe7znFlBiXqvcRpO+gcHYbrj5eDwaIAXuyuZ7kr0vDgHbAlseIwuHgPeq+4oLRQPuFcm&#10;wSuKmOboO6W+O577ZoXgXuJiMokgnGfD/JW+MzyYDjSH3ryvHpg1bQN7bP1r6MaajZ70cYMNmhom&#10;cw8yj00eiG5YbQuAuyD2fru3wrLZvUfUdruOfwMAAP//AwBQSwMEFAAGAAgAAAAhAFvT2EnfAAAA&#10;CgEAAA8AAABkcnMvZG93bnJldi54bWxMj81OwzAQhO9IvIO1SFwQtSFNCyFOhRA/EjeaAuLmxksS&#10;Ea+j2E3C27Oc4LjfjGZn8s3sOjHiEFpPGi4WCgRS5W1LtYZd+XB+BSJEQ9Z0nlDDNwbYFMdHucms&#10;n+gFx22sBYdQyIyGJsY+kzJUDToTFr5HYu3TD85EPoda2sFMHO46eanUSjrTEn9oTI93DVZf24PT&#10;8HFWvz+H+fF1StKkv38ay/WbLbU+PZlvb0BEnOOfGX7rc3UouNPeH8gG0WlIlVqylYVlCoIN1+mK&#10;wZ5BwkQWufw/ofgBAAD//wMAUEsBAi0AFAAGAAgAAAAhALaDOJL+AAAA4QEAABMAAAAAAAAAAAAA&#10;AAAAAAAAAFtDb250ZW50X1R5cGVzXS54bWxQSwECLQAUAAYACAAAACEAOP0h/9YAAACUAQAACwAA&#10;AAAAAAAAAAAAAAAvAQAAX3JlbHMvLnJlbHNQSwECLQAUAAYACAAAACEA8QRJna8CAAClBQAADgAA&#10;AAAAAAAAAAAAAAAuAgAAZHJzL2Uyb0RvYy54bWxQSwECLQAUAAYACAAAACEAW9PYSd8AAAAKAQAA&#10;DwAAAAAAAAAAAAAAAAAJBQAAZHJzL2Rvd25yZXYueG1sUEsFBgAAAAAEAAQA8wAAABUGAAAAAA==&#10;" fillcolor="white [3201]" stroked="f" strokeweight=".5pt">
                <v:textbox>
                  <w:txbxContent>
                    <w:p w:rsidR="00E01CFE" w:rsidRPr="008D38E2" w:rsidRDefault="00E01CFE">
                      <w:pPr>
                        <w:rPr>
                          <w:sz w:val="18"/>
                          <w:szCs w:val="18"/>
                        </w:rPr>
                      </w:pPr>
                      <w:r>
                        <w:rPr>
                          <w:rFonts w:hint="eastAsia"/>
                          <w:sz w:val="18"/>
                          <w:szCs w:val="18"/>
                        </w:rPr>
                        <w:t>※安保理による付託があっても、スーダンの例のように</w:t>
                      </w:r>
                      <w:r>
                        <w:rPr>
                          <w:rFonts w:hint="eastAsia"/>
                          <w:sz w:val="18"/>
                          <w:szCs w:val="18"/>
                        </w:rPr>
                        <w:t>ICC</w:t>
                      </w:r>
                      <w:r>
                        <w:rPr>
                          <w:rFonts w:hint="eastAsia"/>
                          <w:sz w:val="18"/>
                          <w:szCs w:val="18"/>
                        </w:rPr>
                        <w:t>の検察官の入国を拒否された場合は捜査を行えず、裁判も行えない。</w:t>
                      </w:r>
                    </w:p>
                  </w:txbxContent>
                </v:textbox>
              </v:shape>
            </w:pict>
          </mc:Fallback>
        </mc:AlternateContent>
      </w:r>
      <w:r w:rsidR="008D38E2">
        <w:rPr>
          <w:rFonts w:hint="eastAsia"/>
        </w:rPr>
        <w:t xml:space="preserve">　‐個人を裁く。</w:t>
      </w:r>
    </w:p>
    <w:p w:rsidR="008D38E2" w:rsidRDefault="008D38E2" w:rsidP="00445944">
      <w:pPr>
        <w:rPr>
          <w:rFonts w:hint="eastAsia"/>
        </w:rPr>
      </w:pP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1208405</wp:posOffset>
                </wp:positionH>
                <wp:positionV relativeFrom="paragraph">
                  <wp:posOffset>25400</wp:posOffset>
                </wp:positionV>
                <wp:extent cx="155448" cy="600075"/>
                <wp:effectExtent l="0" t="0" r="16510" b="28575"/>
                <wp:wrapNone/>
                <wp:docPr id="30" name="左中かっこ 30"/>
                <wp:cNvGraphicFramePr/>
                <a:graphic xmlns:a="http://schemas.openxmlformats.org/drawingml/2006/main">
                  <a:graphicData uri="http://schemas.microsoft.com/office/word/2010/wordprocessingShape">
                    <wps:wsp>
                      <wps:cNvSpPr/>
                      <wps:spPr>
                        <a:xfrm>
                          <a:off x="0" y="0"/>
                          <a:ext cx="155448" cy="6000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 o:spid="_x0000_s1026" type="#_x0000_t87" style="position:absolute;left:0;text-align:left;margin-left:95.15pt;margin-top:2pt;width:12.25pt;height:47.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t7jAIAAGIFAAAOAAAAZHJzL2Uyb0RvYy54bWysVM1uEzEQviPxDpbvdDclaSHqpgqtipCq&#10;tqJFPbteu7Fke4ztZBNuPXPkEZC4cYb3KbwHY+9uEtFKCMTF69n583zzzRwcLo0mC+GDAlvRwU5J&#10;ibAcamVvK/ru6uTZC0pCZLZmGqyo6EoEejh5+uSgcWOxCzPQtfAEg9gwblxFZzG6cVEEPhOGhR1w&#10;wqJSgjcsouhvi9qzBqMbXeyW5V7RgK+dBy5CwL/HrZJOcnwpBY/nUgYRia4ovi3m0+fzJp3F5ICN&#10;bz1zM8W7Z7B/eIVhymLSdahjFhmZe/UglFHcQwAZdziYAqRUXOQasJpB+Vs1lzPmRK4FwQluDVP4&#10;f2H52eLCE1VX9DnCY5nBHv389uXH96/3dx/v7z7f330iqEGYGhfGaH3pLnwnBbymmpfSm/TFasgy&#10;Q7taQyuWkXD8ORiNhkPkAkfVXlmW+6MUs9g4Ox/iawGGpEtFtZDxlWc8lc/GbHEaYmvf26Xf2qYz&#10;gFb1idI6C4k44kh7smDY8rgcdHm2rDBr8ixSRW0N+RZXWrRR3wqJkKRX5+yZjJuYjHNhYx9XW7RO&#10;bhJfsHYs/+zY2SdXkYn6N85rj5wZbFw7G2XBP5Z9A4Vs7XsE2roTBDdQr5ANHtoxCY6fKOzGKQvx&#10;gnmcC6QIzno8x0NqaCoK3Y2SGfgPj/1P9khX1FLS4JxVNLyfMy8o0W8sEvnlYDhMg5mF4Wh/FwW/&#10;rbnZ1ti5OQLs6wC3iuP5muyj7q/Sg7nGlTBNWVHFLMfcFeXR98JRbOcflwoX02k2w2F0LJ7aS8f7&#10;rieiXS2vmXcdJSNy+Qz6mXxAytY29cPCdB5BqszYDa4d3jjImfjd0kmbYlvOVpvVOPkFAAD//wMA&#10;UEsDBBQABgAIAAAAIQB672tF3gAAAAgBAAAPAAAAZHJzL2Rvd25yZXYueG1sTI/NTsMwEITvSLyD&#10;tUjcqNMfqibEqQAJaFEP0Fbiuo2XJCJeR7HbhrdnOcFxNKOZb/Ll4Fp1oj40ng2MRwko4tLbhisD&#10;+93TzQJUiMgWW89k4JsCLIvLixwz68/8TqdtrJSUcMjQQB1jl2kdypochpHviMX79L3DKLKvtO3x&#10;LOWu1ZMkmWuHDctCjR091lR+bY/OAK1fXp/Xq/RDb/htutINbh5wbsz11XB/ByrSEP/C8Isv6FAI&#10;08Ef2QbVik6TqUQNzOSS+JPxTK4cDKSLW9BFrv8fKH4AAAD//wMAUEsBAi0AFAAGAAgAAAAhALaD&#10;OJL+AAAA4QEAABMAAAAAAAAAAAAAAAAAAAAAAFtDb250ZW50X1R5cGVzXS54bWxQSwECLQAUAAYA&#10;CAAAACEAOP0h/9YAAACUAQAACwAAAAAAAAAAAAAAAAAvAQAAX3JlbHMvLnJlbHNQSwECLQAUAAYA&#10;CAAAACEAiHabe4wCAABiBQAADgAAAAAAAAAAAAAAAAAuAgAAZHJzL2Uyb0RvYy54bWxQSwECLQAU&#10;AAYACAAAACEAeu9rRd4AAAAIAQAADwAAAAAAAAAAAAAAAADmBAAAZHJzL2Rvd25yZXYueG1sUEsF&#10;BgAAAAAEAAQA8wAAAPEFAAAAAA==&#10;" adj="466" strokecolor="black [3213]"/>
            </w:pict>
          </mc:Fallback>
        </mc:AlternateContent>
      </w:r>
      <w:r>
        <w:rPr>
          <w:rFonts w:hint="eastAsia"/>
        </w:rPr>
        <w:t xml:space="preserve">　‐裁判の開始条件　・締約国による申し立て</w:t>
      </w:r>
    </w:p>
    <w:p w:rsidR="008D38E2" w:rsidRDefault="008D38E2" w:rsidP="00445944">
      <w:pPr>
        <w:rPr>
          <w:rFonts w:hint="eastAsia"/>
        </w:rPr>
      </w:pPr>
      <w:r>
        <w:rPr>
          <w:rFonts w:hint="eastAsia"/>
        </w:rPr>
        <w:t xml:space="preserve">　　　　　　　　　　・</w:t>
      </w:r>
      <w:r>
        <w:rPr>
          <w:rFonts w:hint="eastAsia"/>
        </w:rPr>
        <w:t>ICC</w:t>
      </w:r>
      <w:r>
        <w:rPr>
          <w:rFonts w:hint="eastAsia"/>
        </w:rPr>
        <w:t>検察局による調査</w:t>
      </w:r>
    </w:p>
    <w:p w:rsidR="008D38E2" w:rsidRDefault="008D38E2" w:rsidP="00445944">
      <w:pPr>
        <w:rPr>
          <w:rFonts w:hint="eastAsia"/>
        </w:rPr>
      </w:pPr>
      <w:r>
        <w:rPr>
          <w:rFonts w:hint="eastAsia"/>
        </w:rPr>
        <w:t xml:space="preserve">　　　　　　　　　　・安保理による付託</w:t>
      </w:r>
    </w:p>
    <w:p w:rsidR="008D38E2" w:rsidRDefault="008D38E2" w:rsidP="00445944">
      <w:pPr>
        <w:rPr>
          <w:rFonts w:hint="eastAsia"/>
        </w:rPr>
      </w:pPr>
      <w:r>
        <w:rPr>
          <w:rFonts w:hint="eastAsia"/>
        </w:rPr>
        <w:t xml:space="preserve">　‐</w:t>
      </w:r>
      <w:r w:rsidR="00DF2F20">
        <w:rPr>
          <w:rFonts w:hint="eastAsia"/>
        </w:rPr>
        <w:t>上</w:t>
      </w:r>
      <w:r w:rsidR="00DF2F20">
        <w:rPr>
          <w:rFonts w:hint="eastAsia"/>
        </w:rPr>
        <w:t>2</w:t>
      </w:r>
      <w:r w:rsidR="00DF2F20">
        <w:rPr>
          <w:rFonts w:hint="eastAsia"/>
        </w:rPr>
        <w:t>つの場合、</w:t>
      </w:r>
      <w:r>
        <w:rPr>
          <w:rFonts w:hint="eastAsia"/>
        </w:rPr>
        <w:t>犯罪地国</w:t>
      </w:r>
      <w:r>
        <w:rPr>
          <w:rFonts w:hint="eastAsia"/>
        </w:rPr>
        <w:t>or</w:t>
      </w:r>
      <w:r>
        <w:rPr>
          <w:rFonts w:hint="eastAsia"/>
        </w:rPr>
        <w:t>容疑者国籍国の同意が必要。</w:t>
      </w:r>
    </w:p>
    <w:p w:rsidR="008D38E2" w:rsidRDefault="008D38E2" w:rsidP="00445944">
      <w:pPr>
        <w:rPr>
          <w:rFonts w:hint="eastAsia"/>
        </w:rPr>
      </w:pPr>
      <w:r>
        <w:rPr>
          <w:rFonts w:hint="eastAsia"/>
        </w:rPr>
        <w:t xml:space="preserve">　‐補完性原則…当事国がきちんと容疑者を裁いている場合は</w:t>
      </w:r>
      <w:r>
        <w:rPr>
          <w:rFonts w:hint="eastAsia"/>
        </w:rPr>
        <w:t>ICC</w:t>
      </w:r>
      <w:r>
        <w:rPr>
          <w:rFonts w:hint="eastAsia"/>
        </w:rPr>
        <w:t>は関わらない。</w:t>
      </w:r>
    </w:p>
    <w:p w:rsidR="008D38E2" w:rsidRDefault="008D38E2" w:rsidP="00445944">
      <w:pPr>
        <w:rPr>
          <w:rFonts w:hint="eastAsia"/>
        </w:rPr>
      </w:pPr>
      <w:r>
        <w:rPr>
          <w:rFonts w:hint="eastAsia"/>
        </w:rPr>
        <w:t xml:space="preserve">　　　　　　　　補完的に裁判を行う。</w:t>
      </w:r>
    </w:p>
    <w:p w:rsidR="00DF2F20" w:rsidRDefault="00DF2F20" w:rsidP="00445944">
      <w:pPr>
        <w:rPr>
          <w:rFonts w:hint="eastAsia"/>
        </w:rPr>
      </w:pPr>
      <w:r>
        <w:rPr>
          <w:rFonts w:hint="eastAsia"/>
        </w:rPr>
        <w:t>・</w:t>
      </w:r>
      <w:r>
        <w:rPr>
          <w:rFonts w:hint="eastAsia"/>
        </w:rPr>
        <w:t>WTO</w:t>
      </w:r>
      <w:r>
        <w:rPr>
          <w:rFonts w:hint="eastAsia"/>
        </w:rPr>
        <w:t>紛争処理手続き：パネル→上級委員会の二審制</w:t>
      </w:r>
    </w:p>
    <w:p w:rsidR="00DF2F20" w:rsidRDefault="00DF2F20" w:rsidP="00445944">
      <w:pPr>
        <w:rPr>
          <w:rFonts w:hint="eastAsia"/>
        </w:rPr>
      </w:pPr>
      <w:r>
        <w:rPr>
          <w:rFonts w:hint="eastAsia"/>
        </w:rPr>
        <w:t xml:space="preserve">　　</w:t>
      </w:r>
      <w:r>
        <w:rPr>
          <w:rFonts w:hint="eastAsia"/>
        </w:rPr>
        <w:t>Cf.1994</w:t>
      </w:r>
      <w:r>
        <w:rPr>
          <w:rFonts w:hint="eastAsia"/>
        </w:rPr>
        <w:t>年より前は、</w:t>
      </w:r>
      <w:r>
        <w:rPr>
          <w:rFonts w:hint="eastAsia"/>
        </w:rPr>
        <w:t>GATT</w:t>
      </w:r>
      <w:r>
        <w:rPr>
          <w:rFonts w:hint="eastAsia"/>
        </w:rPr>
        <w:t>紛争処理手続き：パネル</w:t>
      </w:r>
    </w:p>
    <w:p w:rsidR="00DF2F20" w:rsidRDefault="00DF2F20" w:rsidP="00445944">
      <w:pPr>
        <w:rPr>
          <w:rFonts w:hint="eastAsia"/>
        </w:rPr>
      </w:pPr>
      <w:r>
        <w:rPr>
          <w:rFonts w:hint="eastAsia"/>
        </w:rPr>
        <w:t>・</w:t>
      </w:r>
      <w:r>
        <w:rPr>
          <w:rFonts w:hint="eastAsia"/>
        </w:rPr>
        <w:t>EU</w:t>
      </w:r>
      <w:r>
        <w:rPr>
          <w:rFonts w:hint="eastAsia"/>
        </w:rPr>
        <w:t>裁判所</w:t>
      </w:r>
    </w:p>
    <w:p w:rsidR="00DF2F20" w:rsidRDefault="00DF2F20" w:rsidP="00445944">
      <w:pPr>
        <w:rPr>
          <w:rFonts w:hint="eastAsia"/>
        </w:rPr>
      </w:pPr>
      <w:r>
        <w:rPr>
          <w:rFonts w:hint="eastAsia"/>
        </w:rPr>
        <w:t>・欧州人権裁判所…人権侵害について裁判</w:t>
      </w:r>
    </w:p>
    <w:p w:rsidR="00DF2F20" w:rsidRDefault="00DF2F20" w:rsidP="00445944">
      <w:pPr>
        <w:rPr>
          <w:rFonts w:hint="eastAsia"/>
        </w:rPr>
      </w:pPr>
      <w:r>
        <w:rPr>
          <w:rFonts w:hint="eastAsia"/>
        </w:rPr>
        <w:t>・各種の仲裁裁判…事件ごとに裁判官をアドホックに選んで裁判</w:t>
      </w:r>
    </w:p>
    <w:p w:rsidR="00DF2F20" w:rsidRDefault="00DF2F20" w:rsidP="00445944">
      <w:pPr>
        <w:rPr>
          <w:rFonts w:hint="eastAsia"/>
        </w:rPr>
      </w:pPr>
    </w:p>
    <w:p w:rsidR="00DF2F20" w:rsidRPr="00DF2F20" w:rsidRDefault="00DF2F20" w:rsidP="00445944">
      <w:pPr>
        <w:rPr>
          <w:rFonts w:hint="eastAsia"/>
        </w:rPr>
      </w:pPr>
      <w:r w:rsidRPr="00DF2F20">
        <w:rPr>
          <w:rFonts w:hint="eastAsia"/>
          <w:u w:val="single"/>
        </w:rPr>
        <w:t>２－１国際法解釈の統一性の危機</w:t>
      </w:r>
      <w:r>
        <w:rPr>
          <w:rFonts w:hint="eastAsia"/>
        </w:rPr>
        <w:t xml:space="preserve">　最高裁のような法解釈を統一するための機関がない。</w:t>
      </w:r>
    </w:p>
    <w:p w:rsidR="00DF2F20" w:rsidRDefault="00DF2F20" w:rsidP="00445944">
      <w:pPr>
        <w:rPr>
          <w:rFonts w:hint="eastAsia"/>
        </w:rPr>
      </w:pPr>
    </w:p>
    <w:p w:rsidR="00DF2F20" w:rsidRDefault="00DF2F20" w:rsidP="00445944">
      <w:pPr>
        <w:rPr>
          <w:rFonts w:hint="eastAsia"/>
        </w:rPr>
      </w:pPr>
      <w:r>
        <w:rPr>
          <w:rFonts w:hint="eastAsia"/>
        </w:rPr>
        <w:t>Ex.</w:t>
      </w:r>
      <w:r>
        <w:rPr>
          <w:rFonts w:hint="eastAsia"/>
        </w:rPr>
        <w:t>行為の国家への帰属に関する基準</w:t>
      </w:r>
    </w:p>
    <w:p w:rsidR="00DF2F20" w:rsidRDefault="00DF2F20" w:rsidP="00445944">
      <w:pPr>
        <w:rPr>
          <w:rFonts w:hint="eastAsia"/>
        </w:rPr>
      </w:pPr>
    </w:p>
    <w:p w:rsidR="00DF2F20" w:rsidRDefault="00DF2F20" w:rsidP="00445944">
      <w:pPr>
        <w:rPr>
          <w:rFonts w:hint="eastAsia"/>
        </w:rPr>
      </w:pPr>
    </w:p>
    <w:p w:rsidR="00D57888" w:rsidRDefault="005D228A" w:rsidP="00445944">
      <w:r>
        <w:rPr>
          <w:rFonts w:hint="eastAsia"/>
          <w:noProof/>
        </w:rPr>
        <w:lastRenderedPageBreak/>
        <mc:AlternateContent>
          <mc:Choice Requires="wps">
            <w:drawing>
              <wp:anchor distT="0" distB="0" distL="114300" distR="114300" simplePos="0" relativeHeight="251693056" behindDoc="0" locked="0" layoutInCell="1" allowOverlap="1">
                <wp:simplePos x="0" y="0"/>
                <wp:positionH relativeFrom="column">
                  <wp:posOffset>15240</wp:posOffset>
                </wp:positionH>
                <wp:positionV relativeFrom="paragraph">
                  <wp:posOffset>5892801</wp:posOffset>
                </wp:positionV>
                <wp:extent cx="5524500" cy="1219200"/>
                <wp:effectExtent l="0" t="0" r="19050" b="19050"/>
                <wp:wrapNone/>
                <wp:docPr id="34" name="テキスト ボックス 34"/>
                <wp:cNvGraphicFramePr/>
                <a:graphic xmlns:a="http://schemas.openxmlformats.org/drawingml/2006/main">
                  <a:graphicData uri="http://schemas.microsoft.com/office/word/2010/wordprocessingShape">
                    <wps:wsp>
                      <wps:cNvSpPr txBox="1"/>
                      <wps:spPr>
                        <a:xfrm>
                          <a:off x="0" y="0"/>
                          <a:ext cx="55245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2007</w:t>
                            </w:r>
                            <w:r>
                              <w:rPr>
                                <w:rFonts w:hint="eastAsia"/>
                              </w:rPr>
                              <w:t xml:space="preserve">　</w:t>
                            </w:r>
                            <w:r>
                              <w:rPr>
                                <w:rFonts w:hint="eastAsia"/>
                              </w:rPr>
                              <w:t>ジェノサイド条約適用事件（</w:t>
                            </w:r>
                            <w:r>
                              <w:rPr>
                                <w:rFonts w:hint="eastAsia"/>
                              </w:rPr>
                              <w:t>ICJ</w:t>
                            </w:r>
                            <w:r>
                              <w:rPr>
                                <w:rFonts w:hint="eastAsia"/>
                              </w:rPr>
                              <w:t>）</w:t>
                            </w:r>
                            <w:r>
                              <w:t>”</w:t>
                            </w:r>
                            <w:r>
                              <w:rPr>
                                <w:rFonts w:hint="eastAsia"/>
                              </w:rPr>
                              <w:t>effective control</w:t>
                            </w:r>
                            <w:r>
                              <w:t>”</w:t>
                            </w:r>
                          </w:p>
                          <w:p w:rsidR="00E01CFE" w:rsidRDefault="00E01CFE">
                            <w:pPr>
                              <w:rPr>
                                <w:rFonts w:hint="eastAsia"/>
                              </w:rPr>
                            </w:pPr>
                            <w:r>
                              <w:rPr>
                                <w:rFonts w:hint="eastAsia"/>
                              </w:rPr>
                              <w:t>‐構図は</w:t>
                            </w:r>
                            <w:proofErr w:type="spellStart"/>
                            <w:r>
                              <w:rPr>
                                <w:rFonts w:hint="eastAsia"/>
                              </w:rPr>
                              <w:t>Tadic</w:t>
                            </w:r>
                            <w:proofErr w:type="spellEnd"/>
                            <w:r>
                              <w:rPr>
                                <w:rFonts w:hint="eastAsia"/>
                              </w:rPr>
                              <w:t>事件と同じ。</w:t>
                            </w:r>
                          </w:p>
                          <w:p w:rsidR="00E01CFE" w:rsidRDefault="00E01CFE">
                            <w:pPr>
                              <w:rPr>
                                <w:rFonts w:hint="eastAsia"/>
                              </w:rPr>
                            </w:pPr>
                            <w:r>
                              <w:rPr>
                                <w:rFonts w:hint="eastAsia"/>
                              </w:rPr>
                              <w:t>‐</w:t>
                            </w:r>
                            <w:proofErr w:type="spellStart"/>
                            <w:r>
                              <w:rPr>
                                <w:rFonts w:hint="eastAsia"/>
                              </w:rPr>
                              <w:t>Slpska</w:t>
                            </w:r>
                            <w:proofErr w:type="spellEnd"/>
                            <w:r>
                              <w:rPr>
                                <w:rFonts w:hint="eastAsia"/>
                              </w:rPr>
                              <w:t>のムスリム虐殺についてボスニアが新ユーゴを訴えた。</w:t>
                            </w:r>
                          </w:p>
                          <w:p w:rsidR="00E01CFE" w:rsidRDefault="00E01CFE">
                            <w:pPr>
                              <w:rPr>
                                <w:rFonts w:hint="eastAsia"/>
                              </w:rPr>
                            </w:pPr>
                            <w:r>
                              <w:rPr>
                                <w:rFonts w:hint="eastAsia"/>
                              </w:rPr>
                              <w:t>‐</w:t>
                            </w:r>
                            <w:r>
                              <w:rPr>
                                <w:rFonts w:hint="eastAsia"/>
                              </w:rPr>
                              <w:t>ICJ</w:t>
                            </w:r>
                            <w:r>
                              <w:rPr>
                                <w:rFonts w:hint="eastAsia"/>
                              </w:rPr>
                              <w:t>は新ユーゴには責任はないとした。</w:t>
                            </w:r>
                          </w:p>
                          <w:p w:rsidR="00E01CFE" w:rsidRPr="005D228A" w:rsidRDefault="00E01CFE">
                            <w:r>
                              <w:rPr>
                                <w:rFonts w:hint="eastAsia"/>
                              </w:rPr>
                              <w:t xml:space="preserve">　→</w:t>
                            </w:r>
                            <w:r>
                              <w:rPr>
                                <w:rFonts w:hint="eastAsia"/>
                              </w:rPr>
                              <w:t xml:space="preserve">effective control </w:t>
                            </w:r>
                            <w:r>
                              <w:rPr>
                                <w:rFonts w:hint="eastAsia"/>
                              </w:rPr>
                              <w:t>の基準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4" o:spid="_x0000_s1045" type="#_x0000_t202" style="position:absolute;left:0;text-align:left;margin-left:1.2pt;margin-top:464pt;width:435pt;height:9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R5ugIAAM4FAAAOAAAAZHJzL2Uyb0RvYy54bWysVM1OGzEQvlfqO1i+l82GhJaIDUpBVJUQ&#10;oELF2fHaZIXX49pOsukxkao+RF+h6rnPsy/SsXc3BMqFqpfdseeb8cw3P0fHVanIQlhXgM5outej&#10;RGgOeaHvMvr55uzNO0qcZzpnCrTI6Eo4ejx+/epoaUaiDzNQubAEnWg3WpqMzrw3oyRxfCZK5vbA&#10;CI1KCbZkHo/2LsktW6L3UiX9Xu8gWYLNjQUunMPb00ZJx9G/lIL7Symd8ERlFGPz8Wvjdxq+yfiI&#10;je4sM7OCt2Gwf4iiZIXGR7euTplnZG6Lv1yVBbfgQPo9DmUCUhZcxBwwm7T3JJvrGTMi5oLkOLOl&#10;yf0/t/xicWVJkWd0f0CJZiXWqN58q9c/6/XvevOd1Jsf9WZTr3/hmSAGCVsaN0K7a4OWvnoPFRa+&#10;u3d4GXiopC3DHzMkqEfqV1u6ReUJx8vhsD8Y9lDFUZf200MsaPCTPJgb6/wHASUJQkYt1jPSzBbn&#10;zjfQDhJec6CK/KxQKh5CD4kTZcmCYfWVj0Gi80copckyowf7w150/EgXXG/tp4rx+za8HRT6Uzo8&#10;J2K3tWEFihoqouRXSgSM0p+ERLYjI8/EyDgXehtnRAeUxIxeYtjiH6J6iXGTB1rEl0H7rXFZaLAN&#10;S4+pze87amWDxxru5B1EX02r2GbpYdcqU8hX2EEWmqF0hp8VSPg5c/6KWZxC7AzcLP4SP1IBVgla&#10;iZIZ2K/P3Qc8DgdqKVniVGfUfZkzKyhRHzWOzWE6GIQ1EA+D4ds+HuyuZrqr0fPyBLB1Utxhhkcx&#10;4L3qRGmhvMUFNAmvooppjm9n1HfiiW92DS4wLiaTCMLBN8yf62vDg+tAc2i0m+qWWdM2uscZuYBu&#10;/tnoSb832GCpYTL3IIs4DIHohtW2ALg04ji1Cy5spd1zRD2s4fEfAAAA//8DAFBLAwQUAAYACAAA&#10;ACEANa/AI9sAAAAKAQAADwAAAGRycy9kb3ducmV2LnhtbEyPwU7DMBBE70j8g7WVuFGnEQI3xKkA&#10;FS6cKIjzNnZtq7Ed2W4a/p7tCY67M5p5025mP7BJp+xikLBaVsB06KNywUj4+ny9FcBywaBwiEFL&#10;+NEZNt31VYuNiufwoaddMYxCQm5Qgi1lbDjPvdUe8zKOOpB2iMljoTMZrhKeKdwPvK6qe+7RBWqw&#10;OOoXq/vj7uQlbJ/N2vQCk90K5dw0fx/ezZuUN4v56RFY0XP5M8MFn9ChI6Z9PAWV2SChviOjhHUt&#10;aBLp4uHy2ZNxRcXAu5b/n9D9AgAA//8DAFBLAQItABQABgAIAAAAIQC2gziS/gAAAOEBAAATAAAA&#10;AAAAAAAAAAAAAAAAAABbQ29udGVudF9UeXBlc10ueG1sUEsBAi0AFAAGAAgAAAAhADj9If/WAAAA&#10;lAEAAAsAAAAAAAAAAAAAAAAALwEAAF9yZWxzLy5yZWxzUEsBAi0AFAAGAAgAAAAhACZFxHm6AgAA&#10;zgUAAA4AAAAAAAAAAAAAAAAALgIAAGRycy9lMm9Eb2MueG1sUEsBAi0AFAAGAAgAAAAhADWvwCPb&#10;AAAACgEAAA8AAAAAAAAAAAAAAAAAFAUAAGRycy9kb3ducmV2LnhtbFBLBQYAAAAABAAEAPMAAAAc&#10;BgAAAAA=&#10;" fillcolor="white [3201]" strokeweight=".5pt">
                <v:textbox>
                  <w:txbxContent>
                    <w:p w:rsidR="00E01CFE" w:rsidRDefault="00E01CFE">
                      <w:pPr>
                        <w:rPr>
                          <w:rFonts w:hint="eastAsia"/>
                        </w:rPr>
                      </w:pPr>
                      <w:r>
                        <w:rPr>
                          <w:rFonts w:hint="eastAsia"/>
                        </w:rPr>
                        <w:t>2007</w:t>
                      </w:r>
                      <w:r>
                        <w:rPr>
                          <w:rFonts w:hint="eastAsia"/>
                        </w:rPr>
                        <w:t xml:space="preserve">　</w:t>
                      </w:r>
                      <w:r>
                        <w:rPr>
                          <w:rFonts w:hint="eastAsia"/>
                        </w:rPr>
                        <w:t>ジェノサイド条約適用事件（</w:t>
                      </w:r>
                      <w:r>
                        <w:rPr>
                          <w:rFonts w:hint="eastAsia"/>
                        </w:rPr>
                        <w:t>ICJ</w:t>
                      </w:r>
                      <w:r>
                        <w:rPr>
                          <w:rFonts w:hint="eastAsia"/>
                        </w:rPr>
                        <w:t>）</w:t>
                      </w:r>
                      <w:r>
                        <w:t>”</w:t>
                      </w:r>
                      <w:r>
                        <w:rPr>
                          <w:rFonts w:hint="eastAsia"/>
                        </w:rPr>
                        <w:t>effective control</w:t>
                      </w:r>
                      <w:r>
                        <w:t>”</w:t>
                      </w:r>
                    </w:p>
                    <w:p w:rsidR="00E01CFE" w:rsidRDefault="00E01CFE">
                      <w:pPr>
                        <w:rPr>
                          <w:rFonts w:hint="eastAsia"/>
                        </w:rPr>
                      </w:pPr>
                      <w:r>
                        <w:rPr>
                          <w:rFonts w:hint="eastAsia"/>
                        </w:rPr>
                        <w:t>‐構図は</w:t>
                      </w:r>
                      <w:proofErr w:type="spellStart"/>
                      <w:r>
                        <w:rPr>
                          <w:rFonts w:hint="eastAsia"/>
                        </w:rPr>
                        <w:t>Tadic</w:t>
                      </w:r>
                      <w:proofErr w:type="spellEnd"/>
                      <w:r>
                        <w:rPr>
                          <w:rFonts w:hint="eastAsia"/>
                        </w:rPr>
                        <w:t>事件と同じ。</w:t>
                      </w:r>
                    </w:p>
                    <w:p w:rsidR="00E01CFE" w:rsidRDefault="00E01CFE">
                      <w:pPr>
                        <w:rPr>
                          <w:rFonts w:hint="eastAsia"/>
                        </w:rPr>
                      </w:pPr>
                      <w:r>
                        <w:rPr>
                          <w:rFonts w:hint="eastAsia"/>
                        </w:rPr>
                        <w:t>‐</w:t>
                      </w:r>
                      <w:proofErr w:type="spellStart"/>
                      <w:r>
                        <w:rPr>
                          <w:rFonts w:hint="eastAsia"/>
                        </w:rPr>
                        <w:t>Slpska</w:t>
                      </w:r>
                      <w:proofErr w:type="spellEnd"/>
                      <w:r>
                        <w:rPr>
                          <w:rFonts w:hint="eastAsia"/>
                        </w:rPr>
                        <w:t>のムスリム虐殺についてボスニアが新ユーゴを訴えた。</w:t>
                      </w:r>
                    </w:p>
                    <w:p w:rsidR="00E01CFE" w:rsidRDefault="00E01CFE">
                      <w:pPr>
                        <w:rPr>
                          <w:rFonts w:hint="eastAsia"/>
                        </w:rPr>
                      </w:pPr>
                      <w:r>
                        <w:rPr>
                          <w:rFonts w:hint="eastAsia"/>
                        </w:rPr>
                        <w:t>‐</w:t>
                      </w:r>
                      <w:r>
                        <w:rPr>
                          <w:rFonts w:hint="eastAsia"/>
                        </w:rPr>
                        <w:t>ICJ</w:t>
                      </w:r>
                      <w:r>
                        <w:rPr>
                          <w:rFonts w:hint="eastAsia"/>
                        </w:rPr>
                        <w:t>は新ユーゴには責任はないとした。</w:t>
                      </w:r>
                    </w:p>
                    <w:p w:rsidR="00E01CFE" w:rsidRPr="005D228A" w:rsidRDefault="00E01CFE">
                      <w:r>
                        <w:rPr>
                          <w:rFonts w:hint="eastAsia"/>
                        </w:rPr>
                        <w:t xml:space="preserve">　→</w:t>
                      </w:r>
                      <w:r>
                        <w:rPr>
                          <w:rFonts w:hint="eastAsia"/>
                        </w:rPr>
                        <w:t xml:space="preserve">effective control </w:t>
                      </w:r>
                      <w:r>
                        <w:rPr>
                          <w:rFonts w:hint="eastAsia"/>
                        </w:rPr>
                        <w:t>の基準</w:t>
                      </w:r>
                    </w:p>
                  </w:txbxContent>
                </v:textbox>
              </v:shape>
            </w:pict>
          </mc:Fallback>
        </mc:AlternateContent>
      </w:r>
      <w:r w:rsidR="00C70A7D">
        <w:rPr>
          <w:rFonts w:hint="eastAsia"/>
          <w:noProof/>
        </w:rPr>
        <mc:AlternateContent>
          <mc:Choice Requires="wps">
            <w:drawing>
              <wp:anchor distT="0" distB="0" distL="114300" distR="114300" simplePos="0" relativeHeight="251692032" behindDoc="0" locked="0" layoutInCell="1" allowOverlap="1">
                <wp:simplePos x="0" y="0"/>
                <wp:positionH relativeFrom="column">
                  <wp:posOffset>15240</wp:posOffset>
                </wp:positionH>
                <wp:positionV relativeFrom="paragraph">
                  <wp:posOffset>3254375</wp:posOffset>
                </wp:positionV>
                <wp:extent cx="5448300" cy="2371725"/>
                <wp:effectExtent l="0" t="0" r="19050" b="28575"/>
                <wp:wrapNone/>
                <wp:docPr id="33" name="テキスト ボックス 33"/>
                <wp:cNvGraphicFramePr/>
                <a:graphic xmlns:a="http://schemas.openxmlformats.org/drawingml/2006/main">
                  <a:graphicData uri="http://schemas.microsoft.com/office/word/2010/wordprocessingShape">
                    <wps:wsp>
                      <wps:cNvSpPr txBox="1"/>
                      <wps:spPr>
                        <a:xfrm>
                          <a:off x="0" y="0"/>
                          <a:ext cx="5448300"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1999</w:t>
                            </w:r>
                            <w:r>
                              <w:rPr>
                                <w:rFonts w:hint="eastAsia"/>
                              </w:rPr>
                              <w:t xml:space="preserve">　</w:t>
                            </w:r>
                            <w:proofErr w:type="spellStart"/>
                            <w:r>
                              <w:rPr>
                                <w:rFonts w:hint="eastAsia"/>
                              </w:rPr>
                              <w:t>Tadic</w:t>
                            </w:r>
                            <w:proofErr w:type="spellEnd"/>
                            <w:r>
                              <w:rPr>
                                <w:rFonts w:hint="eastAsia"/>
                              </w:rPr>
                              <w:t>事件（</w:t>
                            </w:r>
                            <w:r>
                              <w:rPr>
                                <w:rFonts w:hint="eastAsia"/>
                              </w:rPr>
                              <w:t>ICTY</w:t>
                            </w:r>
                            <w:r>
                              <w:rPr>
                                <w:rFonts w:hint="eastAsia"/>
                              </w:rPr>
                              <w:t>）</w:t>
                            </w:r>
                            <w:r>
                              <w:t>”</w:t>
                            </w:r>
                            <w:r>
                              <w:rPr>
                                <w:rFonts w:hint="eastAsia"/>
                              </w:rPr>
                              <w:t>overall control</w:t>
                            </w:r>
                            <w:r>
                              <w:t>”</w:t>
                            </w:r>
                          </w:p>
                          <w:p w:rsidR="00E01CFE" w:rsidRDefault="00E01CFE">
                            <w:pPr>
                              <w:rPr>
                                <w:rFonts w:hint="eastAsia"/>
                              </w:rPr>
                            </w:pPr>
                            <w:r>
                              <w:rPr>
                                <w:rFonts w:hint="eastAsia"/>
                              </w:rPr>
                              <w:t>‐旧ユーゴを脱退したボスニア・ヘルツェゴヴィナの国内には、セルビア系が多数所属する</w:t>
                            </w:r>
                            <w:proofErr w:type="spellStart"/>
                            <w:r>
                              <w:rPr>
                                <w:rFonts w:hint="eastAsia"/>
                              </w:rPr>
                              <w:t>Slpska</w:t>
                            </w:r>
                            <w:proofErr w:type="spellEnd"/>
                            <w:r>
                              <w:rPr>
                                <w:rFonts w:hint="eastAsia"/>
                              </w:rPr>
                              <w:t>という団体があった。（そのリーダーが</w:t>
                            </w:r>
                            <w:proofErr w:type="spellStart"/>
                            <w:r>
                              <w:rPr>
                                <w:rFonts w:hint="eastAsia"/>
                              </w:rPr>
                              <w:t>Tadic</w:t>
                            </w:r>
                            <w:proofErr w:type="spellEnd"/>
                            <w:r>
                              <w:rPr>
                                <w:rFonts w:hint="eastAsia"/>
                              </w:rPr>
                              <w:t>）</w:t>
                            </w:r>
                          </w:p>
                          <w:p w:rsidR="00E01CFE" w:rsidRDefault="00E01CFE">
                            <w:pPr>
                              <w:rPr>
                                <w:rFonts w:hint="eastAsia"/>
                              </w:rPr>
                            </w:pPr>
                            <w:r>
                              <w:rPr>
                                <w:rFonts w:hint="eastAsia"/>
                              </w:rPr>
                              <w:t>‐同じくセルビア系の新ユーゴは</w:t>
                            </w:r>
                            <w:proofErr w:type="spellStart"/>
                            <w:r>
                              <w:rPr>
                                <w:rFonts w:hint="eastAsia"/>
                              </w:rPr>
                              <w:t>Slpska</w:t>
                            </w:r>
                            <w:proofErr w:type="spellEnd"/>
                            <w:r>
                              <w:rPr>
                                <w:rFonts w:hint="eastAsia"/>
                              </w:rPr>
                              <w:t>に金・武器・訓練等の支援を行っていたところ、</w:t>
                            </w:r>
                            <w:proofErr w:type="spellStart"/>
                            <w:r>
                              <w:rPr>
                                <w:rFonts w:hint="eastAsia"/>
                              </w:rPr>
                              <w:t>Tadic</w:t>
                            </w:r>
                            <w:proofErr w:type="spellEnd"/>
                            <w:r>
                              <w:rPr>
                                <w:rFonts w:hint="eastAsia"/>
                              </w:rPr>
                              <w:t>がボスニア政府関係者を拷問。</w:t>
                            </w:r>
                          </w:p>
                          <w:p w:rsidR="00E01CFE" w:rsidRDefault="00E01CFE">
                            <w:pPr>
                              <w:rPr>
                                <w:rFonts w:hint="eastAsia"/>
                              </w:rPr>
                            </w:pPr>
                            <w:r>
                              <w:rPr>
                                <w:rFonts w:hint="eastAsia"/>
                              </w:rPr>
                              <w:t>‐</w:t>
                            </w:r>
                            <w:proofErr w:type="spellStart"/>
                            <w:r>
                              <w:rPr>
                                <w:rFonts w:hint="eastAsia"/>
                              </w:rPr>
                              <w:t>Tadic</w:t>
                            </w:r>
                            <w:proofErr w:type="spellEnd"/>
                            <w:r>
                              <w:rPr>
                                <w:rFonts w:hint="eastAsia"/>
                              </w:rPr>
                              <w:t>の行為は内戦中の事件と判断され</w:t>
                            </w:r>
                            <w:r>
                              <w:rPr>
                                <w:rFonts w:hint="eastAsia"/>
                              </w:rPr>
                              <w:t>ICTY</w:t>
                            </w:r>
                            <w:r>
                              <w:rPr>
                                <w:rFonts w:hint="eastAsia"/>
                              </w:rPr>
                              <w:t>で裁かれることに。</w:t>
                            </w:r>
                          </w:p>
                          <w:p w:rsidR="00E01CFE" w:rsidRDefault="00E01CFE">
                            <w:pPr>
                              <w:rPr>
                                <w:rFonts w:hint="eastAsia"/>
                              </w:rPr>
                            </w:pPr>
                            <w:r>
                              <w:rPr>
                                <w:rFonts w:hint="eastAsia"/>
                              </w:rPr>
                              <w:t>‐</w:t>
                            </w:r>
                            <w:r>
                              <w:rPr>
                                <w:rFonts w:hint="eastAsia"/>
                              </w:rPr>
                              <w:t>ICTY</w:t>
                            </w:r>
                            <w:r>
                              <w:rPr>
                                <w:rFonts w:hint="eastAsia"/>
                              </w:rPr>
                              <w:t>は</w:t>
                            </w:r>
                            <w:proofErr w:type="spellStart"/>
                            <w:r>
                              <w:rPr>
                                <w:rFonts w:hint="eastAsia"/>
                              </w:rPr>
                              <w:t>Tadic</w:t>
                            </w:r>
                            <w:proofErr w:type="spellEnd"/>
                            <w:r>
                              <w:rPr>
                                <w:rFonts w:hint="eastAsia"/>
                              </w:rPr>
                              <w:t>の行為の責任は新ユーゴに帰責する、と判断。</w:t>
                            </w:r>
                          </w:p>
                          <w:p w:rsidR="00E01CFE" w:rsidRDefault="00E01CFE">
                            <w:pPr>
                              <w:rPr>
                                <w:rFonts w:hint="eastAsia"/>
                              </w:rPr>
                            </w:pPr>
                            <w:r>
                              <w:rPr>
                                <w:rFonts w:hint="eastAsia"/>
                              </w:rPr>
                              <w:t xml:space="preserve">　→</w:t>
                            </w:r>
                            <w:r>
                              <w:rPr>
                                <w:rFonts w:hint="eastAsia"/>
                              </w:rPr>
                              <w:t xml:space="preserve">overall control </w:t>
                            </w:r>
                            <w:r>
                              <w:rPr>
                                <w:rFonts w:hint="eastAsia"/>
                              </w:rPr>
                              <w:t>の基準</w:t>
                            </w:r>
                          </w:p>
                          <w:p w:rsidR="00E01CFE" w:rsidRDefault="00E01CFE">
                            <w:pPr>
                              <w:rPr>
                                <w:rFonts w:hint="eastAsia"/>
                              </w:rPr>
                            </w:pPr>
                            <w:r>
                              <w:rPr>
                                <w:rFonts w:hint="eastAsia"/>
                              </w:rPr>
                              <w:t xml:space="preserve">　　　・金・武器等の一般的支援を行っているため、新ユーゴに責任があるとみなしう</w:t>
                            </w:r>
                          </w:p>
                          <w:p w:rsidR="00E01CFE" w:rsidRDefault="00E01CFE" w:rsidP="005D228A">
                            <w:pPr>
                              <w:ind w:firstLineChars="400" w:firstLine="840"/>
                              <w:rPr>
                                <w:rFonts w:hint="eastAsia"/>
                              </w:rPr>
                            </w:pPr>
                            <w:r>
                              <w:rPr>
                                <w:rFonts w:hint="eastAsia"/>
                              </w:rPr>
                              <w:t>る。</w:t>
                            </w:r>
                          </w:p>
                          <w:p w:rsidR="00E01CFE" w:rsidRPr="005D228A" w:rsidRDefault="00E01CFE" w:rsidP="005D228A">
                            <w:pPr>
                              <w:ind w:firstLineChars="400" w:firstLine="8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3" o:spid="_x0000_s1046" type="#_x0000_t202" style="position:absolute;left:0;text-align:left;margin-left:1.2pt;margin-top:256.25pt;width:429pt;height:186.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1uAIAAM4FAAAOAAAAZHJzL2Uyb0RvYy54bWysVM1O3DAQvlfqO1i+l+wv0BVZtAVRVUKA&#10;ChVnr2OzEY7Htb2bbI+shPoQfYWq5z5PXqRjJ/sD5ULVSzL2fDOe+ebn6LgqFFkI63LQKe3udSgR&#10;mkOW67uUfrk5e3dIifNMZ0yBFildCkePx2/fHJVmJHowA5UJS9CJdqPSpHTmvRklieMzUTC3B0Zo&#10;VEqwBfN4tHdJZlmJ3guV9Dqd/aQEmxkLXDiHt6eNko6jfykF95dSOuGJSinG5uPXxu80fJPxERvd&#10;WWZmOW/DYP8QRcFyjY9uXJ0yz8jc5n+5KnJuwYH0exyKBKTMuYg5YDbdzrNsrmfMiJgLkuPMhib3&#10;/9zyi8WVJXmW0n6fEs0KrFG9eqwfftYPv+vVd1KvftSrVf3wC88EMUhYadwI7a4NWvrqA1RY+PW9&#10;w8vAQyVtEf6YIUE9Ur/c0C0qTzheDgeDw34HVRx1vf5B96A3DH6Srbmxzn8UUJAgpNRiPSPNbHHu&#10;fANdQ8JrDlSeneVKxUPoIXGiLFkwrL7yMUh0/gSlNClTut8fdqLjJ7rgemM/VYzft+HtoNCf0uE5&#10;EbutDStQ1FARJb9UImCU/iwksh0ZeSFGxrnQmzgjOqAkZvQawxa/jeo1xk0eaBFfBu03xkWuwTYs&#10;PaU2u19TKxs81nAn7yD6alrFNuvFmQtXU8iW2EEWmqF0hp/lSPg5c/6KWZxC7AzcLP4SP1IBVgla&#10;iZIZ2G8v3Qc8DgdqKSlxqlPqvs6ZFZSoTxrH5n13MAhrIB4GwwOMhthdzXRXo+fFCWDrdHGHGR7F&#10;gPdqLUoLxS0uoEl4FVVMc3w7pX4tnvhm1+AC42IyiSAcfMP8ub42PLgONIdGu6lumTVto3uckQtY&#10;zz8bPev3BhssNUzmHmQeh2HLalsAXBpxnNoFF7bS7jmitmt4/AcAAP//AwBQSwMEFAAGAAgAAAAh&#10;AHmVd7HbAAAACQEAAA8AAABkcnMvZG93bnJldi54bWxMj0FPwzAMhe9I/IfISNxYuopNpWs6ARpc&#10;ODEQ56zxkmiNUzVZV/495gS3Z7+n58/Ndg69mHBMPpKC5aIAgdRF48kq+Px4uatApKzJ6D4SKvjG&#10;BNv2+qrRtYkXesdpn63gEkq1VuByHmopU+cw6LSIAxJ7xzgGnXkcrTSjvnB56GVZFGsZtCe+4PSA&#10;zw670/4cFOye7IPtKj26XWW8n+av45t9Ver2Zn7cgMg4578w/OIzOrTMdIhnMkn0Csp7DipYLcsV&#10;CPardcGbAwtWINtG/v+g/QEAAP//AwBQSwECLQAUAAYACAAAACEAtoM4kv4AAADhAQAAEwAAAAAA&#10;AAAAAAAAAAAAAAAAW0NvbnRlbnRfVHlwZXNdLnhtbFBLAQItABQABgAIAAAAIQA4/SH/1gAAAJQB&#10;AAALAAAAAAAAAAAAAAAAAC8BAABfcmVscy8ucmVsc1BLAQItABQABgAIAAAAIQC+uji1uAIAAM4F&#10;AAAOAAAAAAAAAAAAAAAAAC4CAABkcnMvZTJvRG9jLnhtbFBLAQItABQABgAIAAAAIQB5lXex2wAA&#10;AAkBAAAPAAAAAAAAAAAAAAAAABIFAABkcnMvZG93bnJldi54bWxQSwUGAAAAAAQABADzAAAAGgYA&#10;AAAA&#10;" fillcolor="white [3201]" strokeweight=".5pt">
                <v:textbox>
                  <w:txbxContent>
                    <w:p w:rsidR="00E01CFE" w:rsidRDefault="00E01CFE">
                      <w:pPr>
                        <w:rPr>
                          <w:rFonts w:hint="eastAsia"/>
                        </w:rPr>
                      </w:pPr>
                      <w:r>
                        <w:rPr>
                          <w:rFonts w:hint="eastAsia"/>
                        </w:rPr>
                        <w:t>1999</w:t>
                      </w:r>
                      <w:r>
                        <w:rPr>
                          <w:rFonts w:hint="eastAsia"/>
                        </w:rPr>
                        <w:t xml:space="preserve">　</w:t>
                      </w:r>
                      <w:proofErr w:type="spellStart"/>
                      <w:r>
                        <w:rPr>
                          <w:rFonts w:hint="eastAsia"/>
                        </w:rPr>
                        <w:t>Tadic</w:t>
                      </w:r>
                      <w:proofErr w:type="spellEnd"/>
                      <w:r>
                        <w:rPr>
                          <w:rFonts w:hint="eastAsia"/>
                        </w:rPr>
                        <w:t>事件（</w:t>
                      </w:r>
                      <w:r>
                        <w:rPr>
                          <w:rFonts w:hint="eastAsia"/>
                        </w:rPr>
                        <w:t>ICTY</w:t>
                      </w:r>
                      <w:r>
                        <w:rPr>
                          <w:rFonts w:hint="eastAsia"/>
                        </w:rPr>
                        <w:t>）</w:t>
                      </w:r>
                      <w:r>
                        <w:t>”</w:t>
                      </w:r>
                      <w:r>
                        <w:rPr>
                          <w:rFonts w:hint="eastAsia"/>
                        </w:rPr>
                        <w:t>overall control</w:t>
                      </w:r>
                      <w:r>
                        <w:t>”</w:t>
                      </w:r>
                    </w:p>
                    <w:p w:rsidR="00E01CFE" w:rsidRDefault="00E01CFE">
                      <w:pPr>
                        <w:rPr>
                          <w:rFonts w:hint="eastAsia"/>
                        </w:rPr>
                      </w:pPr>
                      <w:r>
                        <w:rPr>
                          <w:rFonts w:hint="eastAsia"/>
                        </w:rPr>
                        <w:t>‐旧ユーゴを脱退したボスニア・ヘルツェゴヴィナの国内には、セルビア系が多数所属する</w:t>
                      </w:r>
                      <w:proofErr w:type="spellStart"/>
                      <w:r>
                        <w:rPr>
                          <w:rFonts w:hint="eastAsia"/>
                        </w:rPr>
                        <w:t>Slpska</w:t>
                      </w:r>
                      <w:proofErr w:type="spellEnd"/>
                      <w:r>
                        <w:rPr>
                          <w:rFonts w:hint="eastAsia"/>
                        </w:rPr>
                        <w:t>という団体があった。（そのリーダーが</w:t>
                      </w:r>
                      <w:proofErr w:type="spellStart"/>
                      <w:r>
                        <w:rPr>
                          <w:rFonts w:hint="eastAsia"/>
                        </w:rPr>
                        <w:t>Tadic</w:t>
                      </w:r>
                      <w:proofErr w:type="spellEnd"/>
                      <w:r>
                        <w:rPr>
                          <w:rFonts w:hint="eastAsia"/>
                        </w:rPr>
                        <w:t>）</w:t>
                      </w:r>
                    </w:p>
                    <w:p w:rsidR="00E01CFE" w:rsidRDefault="00E01CFE">
                      <w:pPr>
                        <w:rPr>
                          <w:rFonts w:hint="eastAsia"/>
                        </w:rPr>
                      </w:pPr>
                      <w:r>
                        <w:rPr>
                          <w:rFonts w:hint="eastAsia"/>
                        </w:rPr>
                        <w:t>‐同じくセルビア系の新ユーゴは</w:t>
                      </w:r>
                      <w:proofErr w:type="spellStart"/>
                      <w:r>
                        <w:rPr>
                          <w:rFonts w:hint="eastAsia"/>
                        </w:rPr>
                        <w:t>Slpska</w:t>
                      </w:r>
                      <w:proofErr w:type="spellEnd"/>
                      <w:r>
                        <w:rPr>
                          <w:rFonts w:hint="eastAsia"/>
                        </w:rPr>
                        <w:t>に金・武器・訓練等の支援を行っていたところ、</w:t>
                      </w:r>
                      <w:proofErr w:type="spellStart"/>
                      <w:r>
                        <w:rPr>
                          <w:rFonts w:hint="eastAsia"/>
                        </w:rPr>
                        <w:t>Tadic</w:t>
                      </w:r>
                      <w:proofErr w:type="spellEnd"/>
                      <w:r>
                        <w:rPr>
                          <w:rFonts w:hint="eastAsia"/>
                        </w:rPr>
                        <w:t>がボスニア政府関係者を拷問。</w:t>
                      </w:r>
                    </w:p>
                    <w:p w:rsidR="00E01CFE" w:rsidRDefault="00E01CFE">
                      <w:pPr>
                        <w:rPr>
                          <w:rFonts w:hint="eastAsia"/>
                        </w:rPr>
                      </w:pPr>
                      <w:r>
                        <w:rPr>
                          <w:rFonts w:hint="eastAsia"/>
                        </w:rPr>
                        <w:t>‐</w:t>
                      </w:r>
                      <w:proofErr w:type="spellStart"/>
                      <w:r>
                        <w:rPr>
                          <w:rFonts w:hint="eastAsia"/>
                        </w:rPr>
                        <w:t>Tadic</w:t>
                      </w:r>
                      <w:proofErr w:type="spellEnd"/>
                      <w:r>
                        <w:rPr>
                          <w:rFonts w:hint="eastAsia"/>
                        </w:rPr>
                        <w:t>の行為は内戦中の事件と判断され</w:t>
                      </w:r>
                      <w:r>
                        <w:rPr>
                          <w:rFonts w:hint="eastAsia"/>
                        </w:rPr>
                        <w:t>ICTY</w:t>
                      </w:r>
                      <w:r>
                        <w:rPr>
                          <w:rFonts w:hint="eastAsia"/>
                        </w:rPr>
                        <w:t>で裁かれることに。</w:t>
                      </w:r>
                    </w:p>
                    <w:p w:rsidR="00E01CFE" w:rsidRDefault="00E01CFE">
                      <w:pPr>
                        <w:rPr>
                          <w:rFonts w:hint="eastAsia"/>
                        </w:rPr>
                      </w:pPr>
                      <w:r>
                        <w:rPr>
                          <w:rFonts w:hint="eastAsia"/>
                        </w:rPr>
                        <w:t>‐</w:t>
                      </w:r>
                      <w:r>
                        <w:rPr>
                          <w:rFonts w:hint="eastAsia"/>
                        </w:rPr>
                        <w:t>ICTY</w:t>
                      </w:r>
                      <w:r>
                        <w:rPr>
                          <w:rFonts w:hint="eastAsia"/>
                        </w:rPr>
                        <w:t>は</w:t>
                      </w:r>
                      <w:proofErr w:type="spellStart"/>
                      <w:r>
                        <w:rPr>
                          <w:rFonts w:hint="eastAsia"/>
                        </w:rPr>
                        <w:t>Tadic</w:t>
                      </w:r>
                      <w:proofErr w:type="spellEnd"/>
                      <w:r>
                        <w:rPr>
                          <w:rFonts w:hint="eastAsia"/>
                        </w:rPr>
                        <w:t>の行為の責任は新ユーゴに帰責する、と判断。</w:t>
                      </w:r>
                    </w:p>
                    <w:p w:rsidR="00E01CFE" w:rsidRDefault="00E01CFE">
                      <w:pPr>
                        <w:rPr>
                          <w:rFonts w:hint="eastAsia"/>
                        </w:rPr>
                      </w:pPr>
                      <w:r>
                        <w:rPr>
                          <w:rFonts w:hint="eastAsia"/>
                        </w:rPr>
                        <w:t xml:space="preserve">　→</w:t>
                      </w:r>
                      <w:r>
                        <w:rPr>
                          <w:rFonts w:hint="eastAsia"/>
                        </w:rPr>
                        <w:t xml:space="preserve">overall control </w:t>
                      </w:r>
                      <w:r>
                        <w:rPr>
                          <w:rFonts w:hint="eastAsia"/>
                        </w:rPr>
                        <w:t>の基準</w:t>
                      </w:r>
                    </w:p>
                    <w:p w:rsidR="00E01CFE" w:rsidRDefault="00E01CFE">
                      <w:pPr>
                        <w:rPr>
                          <w:rFonts w:hint="eastAsia"/>
                        </w:rPr>
                      </w:pPr>
                      <w:r>
                        <w:rPr>
                          <w:rFonts w:hint="eastAsia"/>
                        </w:rPr>
                        <w:t xml:space="preserve">　　　・金・武器等の一般的支援を行っているため、新ユーゴに責任があるとみなしう</w:t>
                      </w:r>
                    </w:p>
                    <w:p w:rsidR="00E01CFE" w:rsidRDefault="00E01CFE" w:rsidP="005D228A">
                      <w:pPr>
                        <w:ind w:firstLineChars="400" w:firstLine="840"/>
                        <w:rPr>
                          <w:rFonts w:hint="eastAsia"/>
                        </w:rPr>
                      </w:pPr>
                      <w:r>
                        <w:rPr>
                          <w:rFonts w:hint="eastAsia"/>
                        </w:rPr>
                        <w:t>る。</w:t>
                      </w:r>
                    </w:p>
                    <w:p w:rsidR="00E01CFE" w:rsidRPr="005D228A" w:rsidRDefault="00E01CFE" w:rsidP="005D228A">
                      <w:pPr>
                        <w:ind w:firstLineChars="400" w:firstLine="840"/>
                      </w:pPr>
                    </w:p>
                  </w:txbxContent>
                </v:textbox>
              </v:shape>
            </w:pict>
          </mc:Fallback>
        </mc:AlternateContent>
      </w:r>
      <w:r w:rsidR="00DF2F20">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15240</wp:posOffset>
                </wp:positionH>
                <wp:positionV relativeFrom="paragraph">
                  <wp:posOffset>111125</wp:posOffset>
                </wp:positionV>
                <wp:extent cx="5400675" cy="2819400"/>
                <wp:effectExtent l="0" t="0" r="28575" b="19050"/>
                <wp:wrapNone/>
                <wp:docPr id="32" name="テキスト ボックス 32"/>
                <wp:cNvGraphicFramePr/>
                <a:graphic xmlns:a="http://schemas.openxmlformats.org/drawingml/2006/main">
                  <a:graphicData uri="http://schemas.microsoft.com/office/word/2010/wordprocessingShape">
                    <wps:wsp>
                      <wps:cNvSpPr txBox="1"/>
                      <wps:spPr>
                        <a:xfrm>
                          <a:off x="0" y="0"/>
                          <a:ext cx="5400675" cy="281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1986</w:t>
                            </w:r>
                            <w:r>
                              <w:rPr>
                                <w:rFonts w:hint="eastAsia"/>
                              </w:rPr>
                              <w:t xml:space="preserve">　</w:t>
                            </w:r>
                            <w:r>
                              <w:rPr>
                                <w:rFonts w:hint="eastAsia"/>
                              </w:rPr>
                              <w:t>ニカラグア事件（</w:t>
                            </w:r>
                            <w:r>
                              <w:rPr>
                                <w:rFonts w:hint="eastAsia"/>
                              </w:rPr>
                              <w:t>ICJ</w:t>
                            </w:r>
                            <w:r>
                              <w:rPr>
                                <w:rFonts w:hint="eastAsia"/>
                              </w:rPr>
                              <w:t>）</w:t>
                            </w:r>
                            <w:r>
                              <w:t>”</w:t>
                            </w:r>
                            <w:r>
                              <w:rPr>
                                <w:rFonts w:hint="eastAsia"/>
                              </w:rPr>
                              <w:t>effective control</w:t>
                            </w:r>
                            <w:r>
                              <w:t>”</w:t>
                            </w:r>
                          </w:p>
                          <w:p w:rsidR="00E01CFE" w:rsidRDefault="00E01CFE">
                            <w:pPr>
                              <w:rPr>
                                <w:rFonts w:hint="eastAsia"/>
                              </w:rPr>
                            </w:pPr>
                            <w:r>
                              <w:rPr>
                                <w:rFonts w:hint="eastAsia"/>
                              </w:rPr>
                              <w:t>‐冷戦期、社会主義国であったニカラグアには</w:t>
                            </w:r>
                            <w:r>
                              <w:rPr>
                                <w:rFonts w:hint="eastAsia"/>
                              </w:rPr>
                              <w:t>UCLA</w:t>
                            </w:r>
                            <w:r>
                              <w:rPr>
                                <w:rFonts w:hint="eastAsia"/>
                              </w:rPr>
                              <w:t>とコントラという２つのゲリラ集団が存在した。</w:t>
                            </w:r>
                          </w:p>
                          <w:p w:rsidR="00E01CFE" w:rsidRDefault="00E01CFE">
                            <w:pPr>
                              <w:rPr>
                                <w:rFonts w:hint="eastAsia"/>
                              </w:rPr>
                            </w:pPr>
                            <w:r>
                              <w:rPr>
                                <w:rFonts w:hint="eastAsia"/>
                              </w:rPr>
                              <w:t>‐米は、コントラに対して金・武器・訓練等の支援を行い、</w:t>
                            </w:r>
                            <w:r>
                              <w:rPr>
                                <w:rFonts w:hint="eastAsia"/>
                              </w:rPr>
                              <w:t>UCLA</w:t>
                            </w:r>
                            <w:r>
                              <w:rPr>
                                <w:rFonts w:hint="eastAsia"/>
                              </w:rPr>
                              <w:t>には機雷の設置を直接指示していた。</w:t>
                            </w:r>
                          </w:p>
                          <w:p w:rsidR="00E01CFE" w:rsidRDefault="00E01CFE">
                            <w:pPr>
                              <w:rPr>
                                <w:rFonts w:hint="eastAsia"/>
                              </w:rPr>
                            </w:pPr>
                            <w:r>
                              <w:rPr>
                                <w:rFonts w:hint="eastAsia"/>
                              </w:rPr>
                              <w:t>‐</w:t>
                            </w:r>
                            <w:r>
                              <w:rPr>
                                <w:rFonts w:hint="eastAsia"/>
                              </w:rPr>
                              <w:t>ICJ</w:t>
                            </w:r>
                            <w:r>
                              <w:rPr>
                                <w:rFonts w:hint="eastAsia"/>
                              </w:rPr>
                              <w:t>は、</w:t>
                            </w:r>
                            <w:r>
                              <w:rPr>
                                <w:rFonts w:hint="eastAsia"/>
                              </w:rPr>
                              <w:t>UCLA</w:t>
                            </w:r>
                            <w:r>
                              <w:rPr>
                                <w:rFonts w:hint="eastAsia"/>
                              </w:rPr>
                              <w:t>の行為の責任は米に帰属するが、コントラの行為の責任は米に帰属しないとした。</w:t>
                            </w:r>
                          </w:p>
                          <w:p w:rsidR="00E01CFE" w:rsidRDefault="00E01CFE">
                            <w:pPr>
                              <w:rPr>
                                <w:rFonts w:hint="eastAsia"/>
                              </w:rPr>
                            </w:pPr>
                            <w:r>
                              <w:rPr>
                                <w:rFonts w:hint="eastAsia"/>
                              </w:rPr>
                              <w:t xml:space="preserve">　→</w:t>
                            </w:r>
                            <w:r>
                              <w:rPr>
                                <w:rFonts w:hint="eastAsia"/>
                              </w:rPr>
                              <w:t>effective control</w:t>
                            </w:r>
                            <w:r>
                              <w:rPr>
                                <w:rFonts w:hint="eastAsia"/>
                              </w:rPr>
                              <w:t>の基準</w:t>
                            </w:r>
                          </w:p>
                          <w:p w:rsidR="00E01CFE" w:rsidRDefault="00E01CFE">
                            <w:pPr>
                              <w:rPr>
                                <w:rFonts w:hint="eastAsia"/>
                              </w:rPr>
                            </w:pPr>
                            <w:r>
                              <w:rPr>
                                <w:rFonts w:hint="eastAsia"/>
                              </w:rPr>
                              <w:t xml:space="preserve">　　・</w:t>
                            </w:r>
                            <w:r>
                              <w:rPr>
                                <w:rFonts w:hint="eastAsia"/>
                              </w:rPr>
                              <w:t>UCLA</w:t>
                            </w:r>
                            <w:r>
                              <w:rPr>
                                <w:rFonts w:hint="eastAsia"/>
                              </w:rPr>
                              <w:t>に対しては具体的に指示をし、実質的にコントロールしている。</w:t>
                            </w:r>
                          </w:p>
                          <w:p w:rsidR="00E01CFE" w:rsidRDefault="00E01CFE">
                            <w:pPr>
                              <w:rPr>
                                <w:rFonts w:hint="eastAsia"/>
                              </w:rPr>
                            </w:pPr>
                            <w:r>
                              <w:rPr>
                                <w:rFonts w:hint="eastAsia"/>
                              </w:rPr>
                              <w:t xml:space="preserve">　　・一方、コントラには具体的な指示は出しておらず、支援をしただけ。</w:t>
                            </w:r>
                          </w:p>
                          <w:p w:rsidR="00E01CFE" w:rsidRDefault="00E01CFE">
                            <w:pPr>
                              <w:rPr>
                                <w:rFonts w:hint="eastAsia"/>
                              </w:rPr>
                            </w:pPr>
                          </w:p>
                          <w:p w:rsidR="00E01CFE" w:rsidRPr="00C70A7D" w:rsidRDefault="00E01CFE">
                            <w:r>
                              <w:rPr>
                                <w:rFonts w:hint="eastAsia"/>
                              </w:rPr>
                              <w:t>※ただしコントラを支援（干渉）したことについての罪は別に問われうる。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2" o:spid="_x0000_s1047" type="#_x0000_t202" style="position:absolute;left:0;text-align:left;margin-left:1.2pt;margin-top:8.75pt;width:425.25pt;height:22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u6uAIAAM4FAAAOAAAAZHJzL2Uyb0RvYy54bWysVM1OGzEQvlfqO1i+l01Cwk/EBqUgqkoI&#10;UKHi7HhtssLrcW0nu+mRSFUfoq9Q9dzn2Rfp2LtZAuVC1cuux/PNeOabn6PjqlBkKazLQae0v9Oj&#10;RGgOWa7vUvr55uzdASXOM50xBVqkdCUcPZ68fXNUmrEYwBxUJixBJ9qNS5PSufdmnCSOz0XB3A4Y&#10;oVEpwRbMo2jvksyyEr0XKhn0entJCTYzFrhwDm9PGyWdRP9SCu4vpXTCE5VSjM3Hr43fWfgmkyM2&#10;vrPMzHPehsH+IYqC5Rof7VydMs/IwuZ/uSpybsGB9DscigSkzLmIOWA2/d6zbK7nzIiYC5LjTEeT&#10;+39u+cXyypI8S+nugBLNCqxRvf5WP/ysH37X6++kXv+o1+v64RfKBDFIWGncGO2uDVr66j1UWPjN&#10;vcPLwEMlbRH+mCFBPVK/6ugWlSccL0dDLOD+iBKOusFB/xDl4Cd5NDfW+Q8CChIOKbVYz0gzW547&#10;30A3kPCaA5VnZ7lSUQg9JE6UJUuG1Vc+BonOn6CUJmVK93ZHvej4iS647uxnivH7NrwtFPpTOjwn&#10;Yre1YQWKGiriya+UCBilPwmJbEdGXoiRcS50F2dEB5TEjF5j2OIfo3qNcZMHWsSXQfvOuMg12Ial&#10;p9Rm9xtqZYPHGm7lHY6+mlWxzQZdq8wgW2EHWWiG0hl+liPh58z5K2ZxCrFpcLP4S/xIBVglaE+U&#10;zMF+fek+4HE4UEtJiVOdUvdlwaygRH3UODaH/eEwrIEoDEf7AxTstma2rdGL4gSwdfq4wwyPx4D3&#10;anOUFopbXEDT8CqqmOb4dkr95njim12DC4yL6TSCcPAN8+f62vDgOtAcGu2mumXWtI3ucUYuYDP/&#10;bPys3xtssNQwXXiQeRyGQHTDalsAXBpxnNoFF7bSthxRj2t48gcAAP//AwBQSwMEFAAGAAgAAAAh&#10;ABrdNsrcAAAACAEAAA8AAABkcnMvZG93bnJldi54bWxMj8FOwzAQRO9I/IO1SNyo06gpaYhTASpc&#10;OLUgztvYtS1iO7LdNPw9ywmOszOaedtuZzewScVkgxewXBTAlO+DtF4L+Hh/uauBpYxe4hC8EvCt&#10;Emy766sWGxkufq+mQ9aMSnxqUIDJeWw4T71RDtMijMqTdwrRYSYZNZcRL1TuBl4WxZo7tJ4WDI7q&#10;2aj+63B2AnZPeqP7GqPZ1dLaaf48velXIW5v5scHYFnN+S8Mv/iEDh0xHcPZy8QGAeWKgnS+r4CR&#10;XVflBthRwGq9rIB3Lf//QPcDAAD//wMAUEsBAi0AFAAGAAgAAAAhALaDOJL+AAAA4QEAABMAAAAA&#10;AAAAAAAAAAAAAAAAAFtDb250ZW50X1R5cGVzXS54bWxQSwECLQAUAAYACAAAACEAOP0h/9YAAACU&#10;AQAACwAAAAAAAAAAAAAAAAAvAQAAX3JlbHMvLnJlbHNQSwECLQAUAAYACAAAACEAKKM7urgCAADO&#10;BQAADgAAAAAAAAAAAAAAAAAuAgAAZHJzL2Uyb0RvYy54bWxQSwECLQAUAAYACAAAACEAGt02ytwA&#10;AAAIAQAADwAAAAAAAAAAAAAAAAASBQAAZHJzL2Rvd25yZXYueG1sUEsFBgAAAAAEAAQA8wAAABsG&#10;AAAAAA==&#10;" fillcolor="white [3201]" strokeweight=".5pt">
                <v:textbox>
                  <w:txbxContent>
                    <w:p w:rsidR="00E01CFE" w:rsidRDefault="00E01CFE">
                      <w:pPr>
                        <w:rPr>
                          <w:rFonts w:hint="eastAsia"/>
                        </w:rPr>
                      </w:pPr>
                      <w:r>
                        <w:rPr>
                          <w:rFonts w:hint="eastAsia"/>
                        </w:rPr>
                        <w:t>1986</w:t>
                      </w:r>
                      <w:r>
                        <w:rPr>
                          <w:rFonts w:hint="eastAsia"/>
                        </w:rPr>
                        <w:t xml:space="preserve">　</w:t>
                      </w:r>
                      <w:r>
                        <w:rPr>
                          <w:rFonts w:hint="eastAsia"/>
                        </w:rPr>
                        <w:t>ニカラグア事件（</w:t>
                      </w:r>
                      <w:r>
                        <w:rPr>
                          <w:rFonts w:hint="eastAsia"/>
                        </w:rPr>
                        <w:t>ICJ</w:t>
                      </w:r>
                      <w:r>
                        <w:rPr>
                          <w:rFonts w:hint="eastAsia"/>
                        </w:rPr>
                        <w:t>）</w:t>
                      </w:r>
                      <w:r>
                        <w:t>”</w:t>
                      </w:r>
                      <w:r>
                        <w:rPr>
                          <w:rFonts w:hint="eastAsia"/>
                        </w:rPr>
                        <w:t>effective control</w:t>
                      </w:r>
                      <w:r>
                        <w:t>”</w:t>
                      </w:r>
                    </w:p>
                    <w:p w:rsidR="00E01CFE" w:rsidRDefault="00E01CFE">
                      <w:pPr>
                        <w:rPr>
                          <w:rFonts w:hint="eastAsia"/>
                        </w:rPr>
                      </w:pPr>
                      <w:r>
                        <w:rPr>
                          <w:rFonts w:hint="eastAsia"/>
                        </w:rPr>
                        <w:t>‐冷戦期、社会主義国であったニカラグアには</w:t>
                      </w:r>
                      <w:r>
                        <w:rPr>
                          <w:rFonts w:hint="eastAsia"/>
                        </w:rPr>
                        <w:t>UCLA</w:t>
                      </w:r>
                      <w:r>
                        <w:rPr>
                          <w:rFonts w:hint="eastAsia"/>
                        </w:rPr>
                        <w:t>とコントラという２つのゲリラ集団が存在した。</w:t>
                      </w:r>
                    </w:p>
                    <w:p w:rsidR="00E01CFE" w:rsidRDefault="00E01CFE">
                      <w:pPr>
                        <w:rPr>
                          <w:rFonts w:hint="eastAsia"/>
                        </w:rPr>
                      </w:pPr>
                      <w:r>
                        <w:rPr>
                          <w:rFonts w:hint="eastAsia"/>
                        </w:rPr>
                        <w:t>‐米は、コントラに対して金・武器・訓練等の支援を行い、</w:t>
                      </w:r>
                      <w:r>
                        <w:rPr>
                          <w:rFonts w:hint="eastAsia"/>
                        </w:rPr>
                        <w:t>UCLA</w:t>
                      </w:r>
                      <w:r>
                        <w:rPr>
                          <w:rFonts w:hint="eastAsia"/>
                        </w:rPr>
                        <w:t>には機雷の設置を直接指示していた。</w:t>
                      </w:r>
                    </w:p>
                    <w:p w:rsidR="00E01CFE" w:rsidRDefault="00E01CFE">
                      <w:pPr>
                        <w:rPr>
                          <w:rFonts w:hint="eastAsia"/>
                        </w:rPr>
                      </w:pPr>
                      <w:r>
                        <w:rPr>
                          <w:rFonts w:hint="eastAsia"/>
                        </w:rPr>
                        <w:t>‐</w:t>
                      </w:r>
                      <w:r>
                        <w:rPr>
                          <w:rFonts w:hint="eastAsia"/>
                        </w:rPr>
                        <w:t>ICJ</w:t>
                      </w:r>
                      <w:r>
                        <w:rPr>
                          <w:rFonts w:hint="eastAsia"/>
                        </w:rPr>
                        <w:t>は、</w:t>
                      </w:r>
                      <w:r>
                        <w:rPr>
                          <w:rFonts w:hint="eastAsia"/>
                        </w:rPr>
                        <w:t>UCLA</w:t>
                      </w:r>
                      <w:r>
                        <w:rPr>
                          <w:rFonts w:hint="eastAsia"/>
                        </w:rPr>
                        <w:t>の行為の責任は米に帰属するが、コントラの行為の責任は米に帰属しないとした。</w:t>
                      </w:r>
                    </w:p>
                    <w:p w:rsidR="00E01CFE" w:rsidRDefault="00E01CFE">
                      <w:pPr>
                        <w:rPr>
                          <w:rFonts w:hint="eastAsia"/>
                        </w:rPr>
                      </w:pPr>
                      <w:r>
                        <w:rPr>
                          <w:rFonts w:hint="eastAsia"/>
                        </w:rPr>
                        <w:t xml:space="preserve">　→</w:t>
                      </w:r>
                      <w:r>
                        <w:rPr>
                          <w:rFonts w:hint="eastAsia"/>
                        </w:rPr>
                        <w:t>effective control</w:t>
                      </w:r>
                      <w:r>
                        <w:rPr>
                          <w:rFonts w:hint="eastAsia"/>
                        </w:rPr>
                        <w:t>の基準</w:t>
                      </w:r>
                    </w:p>
                    <w:p w:rsidR="00E01CFE" w:rsidRDefault="00E01CFE">
                      <w:pPr>
                        <w:rPr>
                          <w:rFonts w:hint="eastAsia"/>
                        </w:rPr>
                      </w:pPr>
                      <w:r>
                        <w:rPr>
                          <w:rFonts w:hint="eastAsia"/>
                        </w:rPr>
                        <w:t xml:space="preserve">　　・</w:t>
                      </w:r>
                      <w:r>
                        <w:rPr>
                          <w:rFonts w:hint="eastAsia"/>
                        </w:rPr>
                        <w:t>UCLA</w:t>
                      </w:r>
                      <w:r>
                        <w:rPr>
                          <w:rFonts w:hint="eastAsia"/>
                        </w:rPr>
                        <w:t>に対しては具体的に指示をし、実質的にコントロールしている。</w:t>
                      </w:r>
                    </w:p>
                    <w:p w:rsidR="00E01CFE" w:rsidRDefault="00E01CFE">
                      <w:pPr>
                        <w:rPr>
                          <w:rFonts w:hint="eastAsia"/>
                        </w:rPr>
                      </w:pPr>
                      <w:r>
                        <w:rPr>
                          <w:rFonts w:hint="eastAsia"/>
                        </w:rPr>
                        <w:t xml:space="preserve">　　・一方、コントラには具体的な指示は出しておらず、支援をしただけ。</w:t>
                      </w:r>
                    </w:p>
                    <w:p w:rsidR="00E01CFE" w:rsidRDefault="00E01CFE">
                      <w:pPr>
                        <w:rPr>
                          <w:rFonts w:hint="eastAsia"/>
                        </w:rPr>
                      </w:pPr>
                    </w:p>
                    <w:p w:rsidR="00E01CFE" w:rsidRPr="00C70A7D" w:rsidRDefault="00E01CFE">
                      <w:r>
                        <w:rPr>
                          <w:rFonts w:hint="eastAsia"/>
                        </w:rPr>
                        <w:t>※ただしコントラを支援（干渉）したことについての罪は別に問われうる。</w:t>
                      </w:r>
                    </w:p>
                  </w:txbxContent>
                </v:textbox>
              </v:shape>
            </w:pict>
          </mc:Fallback>
        </mc:AlternateContent>
      </w:r>
    </w:p>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Pr="00D57888" w:rsidRDefault="00D57888" w:rsidP="00D57888"/>
    <w:p w:rsidR="00D57888" w:rsidRDefault="00D57888" w:rsidP="00D57888"/>
    <w:p w:rsidR="00DF2F20" w:rsidRDefault="00DF2F20" w:rsidP="00D57888">
      <w:pPr>
        <w:rPr>
          <w:rFonts w:hint="eastAsia"/>
        </w:rPr>
      </w:pPr>
    </w:p>
    <w:p w:rsidR="00D57888" w:rsidRDefault="00D57888" w:rsidP="00D57888">
      <w:pPr>
        <w:rPr>
          <w:rFonts w:hint="eastAsia"/>
          <w:u w:val="single"/>
        </w:rPr>
      </w:pPr>
      <w:r w:rsidRPr="00D57888">
        <w:rPr>
          <w:rFonts w:hint="eastAsia"/>
          <w:u w:val="single"/>
        </w:rPr>
        <w:t>２－２紛争解決機能の低下</w:t>
      </w:r>
    </w:p>
    <w:p w:rsidR="00D57888" w:rsidRDefault="00D57888" w:rsidP="00D57888">
      <w:pPr>
        <w:rPr>
          <w:rFonts w:hint="eastAsia"/>
        </w:rPr>
      </w:pPr>
      <w:r>
        <w:rPr>
          <w:rFonts w:hint="eastAsia"/>
        </w:rPr>
        <w:t>（</w:t>
      </w:r>
      <w:r>
        <w:rPr>
          <w:rFonts w:hint="eastAsia"/>
        </w:rPr>
        <w:t>1</w:t>
      </w:r>
      <w:r>
        <w:rPr>
          <w:rFonts w:hint="eastAsia"/>
        </w:rPr>
        <w:t>）判断対象の部分性</w:t>
      </w:r>
    </w:p>
    <w:p w:rsidR="00D57888" w:rsidRDefault="00D57888" w:rsidP="00D57888">
      <w:pPr>
        <w:rPr>
          <w:rFonts w:hint="eastAsia"/>
        </w:rPr>
      </w:pPr>
    </w:p>
    <w:p w:rsidR="00D57888" w:rsidRDefault="00D57888" w:rsidP="00D57888">
      <w:pPr>
        <w:rPr>
          <w:rFonts w:hint="eastAsia"/>
        </w:rPr>
      </w:pPr>
      <w:r>
        <w:rPr>
          <w:rFonts w:hint="eastAsia"/>
        </w:rPr>
        <w:lastRenderedPageBreak/>
        <w:t>キハダマグロの事件のように自由貿易を推進する</w:t>
      </w:r>
      <w:r>
        <w:rPr>
          <w:rFonts w:hint="eastAsia"/>
        </w:rPr>
        <w:t>GATT</w:t>
      </w:r>
      <w:r>
        <w:rPr>
          <w:rFonts w:hint="eastAsia"/>
        </w:rPr>
        <w:t>は貿易の性質のみ扱い、問題を全体としてとらえて判断することができない。すなわち、国際機関はそれぞれ特化した面についてしか判断できない。</w:t>
      </w:r>
    </w:p>
    <w:p w:rsidR="007F55AA" w:rsidRDefault="007F55AA" w:rsidP="00D57888">
      <w:r>
        <w:rPr>
          <w:rFonts w:hint="eastAsia"/>
          <w:noProof/>
        </w:rPr>
        <mc:AlternateContent>
          <mc:Choice Requires="wps">
            <w:drawing>
              <wp:anchor distT="0" distB="0" distL="114300" distR="114300" simplePos="0" relativeHeight="251695104" behindDoc="0" locked="0" layoutInCell="1" allowOverlap="1">
                <wp:simplePos x="0" y="0"/>
                <wp:positionH relativeFrom="column">
                  <wp:posOffset>5715</wp:posOffset>
                </wp:positionH>
                <wp:positionV relativeFrom="paragraph">
                  <wp:posOffset>2578100</wp:posOffset>
                </wp:positionV>
                <wp:extent cx="5534025" cy="143827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55340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1998</w:t>
                            </w:r>
                            <w:r>
                              <w:rPr>
                                <w:rFonts w:hint="eastAsia"/>
                              </w:rPr>
                              <w:t xml:space="preserve">　</w:t>
                            </w:r>
                            <w:r>
                              <w:rPr>
                                <w:rFonts w:hint="eastAsia"/>
                              </w:rPr>
                              <w:t>shrimp-turtle</w:t>
                            </w:r>
                            <w:r>
                              <w:rPr>
                                <w:rFonts w:hint="eastAsia"/>
                              </w:rPr>
                              <w:t>事件（</w:t>
                            </w:r>
                            <w:r>
                              <w:rPr>
                                <w:rFonts w:hint="eastAsia"/>
                              </w:rPr>
                              <w:t>WTO</w:t>
                            </w:r>
                            <w:r>
                              <w:rPr>
                                <w:rFonts w:hint="eastAsia"/>
                              </w:rPr>
                              <w:t>上級委員会）</w:t>
                            </w:r>
                          </w:p>
                          <w:p w:rsidR="00E01CFE" w:rsidRDefault="00E01CFE">
                            <w:pPr>
                              <w:rPr>
                                <w:rFonts w:hint="eastAsia"/>
                              </w:rPr>
                            </w:pPr>
                            <w:r>
                              <w:rPr>
                                <w:rFonts w:hint="eastAsia"/>
                              </w:rPr>
                              <w:t>‐エビの獲り方がカメの生息を脅かすとして、米がインド・マレーシア・パキスタンからのエビの輸入を禁止。</w:t>
                            </w:r>
                          </w:p>
                          <w:p w:rsidR="00E01CFE" w:rsidRDefault="00E01CFE">
                            <w:pPr>
                              <w:rPr>
                                <w:rFonts w:hint="eastAsia"/>
                              </w:rPr>
                            </w:pPr>
                            <w:r>
                              <w:rPr>
                                <w:rFonts w:hint="eastAsia"/>
                              </w:rPr>
                              <w:t>‐３国が米を提訴。</w:t>
                            </w:r>
                          </w:p>
                          <w:p w:rsidR="00E01CFE" w:rsidRDefault="00E01CFE">
                            <w:pPr>
                              <w:rPr>
                                <w:rFonts w:hint="eastAsia"/>
                              </w:rPr>
                            </w:pPr>
                            <w:r>
                              <w:rPr>
                                <w:rFonts w:hint="eastAsia"/>
                              </w:rPr>
                              <w:t>‐</w:t>
                            </w:r>
                            <w:r>
                              <w:rPr>
                                <w:rFonts w:hint="eastAsia"/>
                              </w:rPr>
                              <w:t>WTO</w:t>
                            </w:r>
                            <w:r>
                              <w:rPr>
                                <w:rFonts w:hint="eastAsia"/>
                              </w:rPr>
                              <w:t>上級委員会：</w:t>
                            </w:r>
                            <w:r>
                              <w:rPr>
                                <w:rFonts w:hint="eastAsia"/>
                              </w:rPr>
                              <w:t>20</w:t>
                            </w:r>
                            <w:r>
                              <w:rPr>
                                <w:rFonts w:hint="eastAsia"/>
                              </w:rPr>
                              <w:t>条</w:t>
                            </w:r>
                            <w:r>
                              <w:rPr>
                                <w:rFonts w:hint="eastAsia"/>
                              </w:rPr>
                              <w:t>(g)</w:t>
                            </w:r>
                            <w:r>
                              <w:rPr>
                                <w:rFonts w:hint="eastAsia"/>
                              </w:rPr>
                              <w:t>に該当するが、</w:t>
                            </w:r>
                            <w:r>
                              <w:rPr>
                                <w:rFonts w:hint="eastAsia"/>
                              </w:rPr>
                              <w:t>20</w:t>
                            </w:r>
                            <w:r>
                              <w:rPr>
                                <w:rFonts w:hint="eastAsia"/>
                              </w:rPr>
                              <w:t>条のただし書に該当するため米の敗訴と</w:t>
                            </w:r>
                          </w:p>
                          <w:p w:rsidR="00E01CFE" w:rsidRPr="007F55AA" w:rsidRDefault="00E01CFE" w:rsidP="007F55AA">
                            <w:pPr>
                              <w:ind w:firstLineChars="1000" w:firstLine="2100"/>
                            </w:pPr>
                            <w:r>
                              <w:rPr>
                                <w:rFonts w:hint="eastAsia"/>
                              </w:rPr>
                              <w:t>判断した。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6" o:spid="_x0000_s1048" type="#_x0000_t202" style="position:absolute;left:0;text-align:left;margin-left:.45pt;margin-top:203pt;width:435.75pt;height:113.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WavAIAAM4FAAAOAAAAZHJzL2Uyb0RvYy54bWysVM1OGzEQvlfqO1i+l002CaURG5SCqCoh&#10;QIWKs+O1yQqvx7WdZNMjkao+RF+h6rnPsy/SsXc3BMqFqpfdseeb8cw3P4dHVanIUlhXgM5of69H&#10;idAc8kLfZvTz9embA0qcZzpnCrTI6Fo4ejR5/epwZcYihTmoXFiCTrQbr0xG596bcZI4Phclc3tg&#10;hEalBFsyj0d7m+SWrdB7qZK019tPVmBzY4EL5/D2pFHSSfQvpeD+QkonPFEZxdh8/Nr4nYVvMjlk&#10;41vLzLzgbRjsH6IoWaHx0a2rE+YZWdjiL1dlwS04kH6PQ5mAlAUXMQfMpt97ks3VnBkRc0FynNnS&#10;5P6fW36+vLSkyDM62KdEsxJrVG++1fc/6/vf9eY7qTc/6s2mvv+FZ4IYJGxl3Bjtrgxa+uo9VFj4&#10;7t7hZeChkrYMf8yQoB6pX2/pFpUnHC9Ho8Gwl44o4ajrDwcH6dtR8JM8mBvr/AcBJQlCRi3WM9LM&#10;lmfON9AOEl5zoIr8tFAqHkIPiWNlyZJh9ZWPQaLzRyilySqj+4NRLzp+pAuut/YzxfhdG94OCv0p&#10;HZ4TsdvasAJFDRVR8mslAkbpT0Ii25GRZ2JknAu9jTOiA0piRi8xbPEPUb3EuMkDLeLLoP3WuCw0&#10;2Ialx9Tmdx21ssFjDXfyDqKvZlVsszTtWmUG+Ro7yEIzlM7w0wIJP2POXzKLU4hNg5vFX+BHKsAq&#10;QStRMgf79bn7gMfhQC0lK5zqjLovC2YFJeqjxrF51x8OwxqIh+HobYoHu6uZ7Wr0ojwGbJ0+7jDD&#10;oxjwXnWitFDe4AKahldRxTTHtzPqO/HYN7sGFxgX02kE4eAb5s/0leHBdaA5NNp1dcOsaRvd44yc&#10;Qzf/bPyk3xtssNQwXXiQRRyGQHTDalsAXBpxnNoFF7bS7jmiHtbw5A8AAAD//wMAUEsDBBQABgAI&#10;AAAAIQA/c/Qs3AAAAAgBAAAPAAAAZHJzL2Rvd25yZXYueG1sTI8xT8MwFIR3JP6D9ZDYqEMoIQ1x&#10;KkCFhYlSdX6NXdsifo5sNw3/HjPBeLrT3XftenYDm1SI1pOA20UBTFHvpSUtYPf5elMDiwlJ4uBJ&#10;CfhWEdbd5UWLjfRn+lDTNmmWSyg2KMCkNDacx94oh3HhR0XZO/rgMGUZNJcBz7ncDbwsioo7tJQX&#10;DI7qxaj+a3tyAjbPeqX7GoPZ1NLaad4f3/WbENdX89MjsKTm9BeGX/yMDl1mOvgTycgGAaucE7As&#10;qvwo2/VDuQR2EFDdlffAu5b/P9D9AAAA//8DAFBLAQItABQABgAIAAAAIQC2gziS/gAAAOEBAAAT&#10;AAAAAAAAAAAAAAAAAAAAAABbQ29udGVudF9UeXBlc10ueG1sUEsBAi0AFAAGAAgAAAAhADj9If/W&#10;AAAAlAEAAAsAAAAAAAAAAAAAAAAALwEAAF9yZWxzLy5yZWxzUEsBAi0AFAAGAAgAAAAhACROhZq8&#10;AgAAzgUAAA4AAAAAAAAAAAAAAAAALgIAAGRycy9lMm9Eb2MueG1sUEsBAi0AFAAGAAgAAAAhAD9z&#10;9CzcAAAACAEAAA8AAAAAAAAAAAAAAAAAFgUAAGRycy9kb3ducmV2LnhtbFBLBQYAAAAABAAEAPMA&#10;AAAfBgAAAAA=&#10;" fillcolor="white [3201]" strokeweight=".5pt">
                <v:textbox>
                  <w:txbxContent>
                    <w:p w:rsidR="00E01CFE" w:rsidRDefault="00E01CFE">
                      <w:pPr>
                        <w:rPr>
                          <w:rFonts w:hint="eastAsia"/>
                        </w:rPr>
                      </w:pPr>
                      <w:r>
                        <w:rPr>
                          <w:rFonts w:hint="eastAsia"/>
                        </w:rPr>
                        <w:t>1998</w:t>
                      </w:r>
                      <w:r>
                        <w:rPr>
                          <w:rFonts w:hint="eastAsia"/>
                        </w:rPr>
                        <w:t xml:space="preserve">　</w:t>
                      </w:r>
                      <w:r>
                        <w:rPr>
                          <w:rFonts w:hint="eastAsia"/>
                        </w:rPr>
                        <w:t>shrimp-turtle</w:t>
                      </w:r>
                      <w:r>
                        <w:rPr>
                          <w:rFonts w:hint="eastAsia"/>
                        </w:rPr>
                        <w:t>事件（</w:t>
                      </w:r>
                      <w:r>
                        <w:rPr>
                          <w:rFonts w:hint="eastAsia"/>
                        </w:rPr>
                        <w:t>WTO</w:t>
                      </w:r>
                      <w:r>
                        <w:rPr>
                          <w:rFonts w:hint="eastAsia"/>
                        </w:rPr>
                        <w:t>上級委員会）</w:t>
                      </w:r>
                    </w:p>
                    <w:p w:rsidR="00E01CFE" w:rsidRDefault="00E01CFE">
                      <w:pPr>
                        <w:rPr>
                          <w:rFonts w:hint="eastAsia"/>
                        </w:rPr>
                      </w:pPr>
                      <w:r>
                        <w:rPr>
                          <w:rFonts w:hint="eastAsia"/>
                        </w:rPr>
                        <w:t>‐エビの獲り方がカメの生息を脅かすとして、米がインド・マレーシア・パキスタンからのエビの輸入を禁止。</w:t>
                      </w:r>
                    </w:p>
                    <w:p w:rsidR="00E01CFE" w:rsidRDefault="00E01CFE">
                      <w:pPr>
                        <w:rPr>
                          <w:rFonts w:hint="eastAsia"/>
                        </w:rPr>
                      </w:pPr>
                      <w:r>
                        <w:rPr>
                          <w:rFonts w:hint="eastAsia"/>
                        </w:rPr>
                        <w:t>‐３国が米を提訴。</w:t>
                      </w:r>
                    </w:p>
                    <w:p w:rsidR="00E01CFE" w:rsidRDefault="00E01CFE">
                      <w:pPr>
                        <w:rPr>
                          <w:rFonts w:hint="eastAsia"/>
                        </w:rPr>
                      </w:pPr>
                      <w:r>
                        <w:rPr>
                          <w:rFonts w:hint="eastAsia"/>
                        </w:rPr>
                        <w:t>‐</w:t>
                      </w:r>
                      <w:r>
                        <w:rPr>
                          <w:rFonts w:hint="eastAsia"/>
                        </w:rPr>
                        <w:t>WTO</w:t>
                      </w:r>
                      <w:r>
                        <w:rPr>
                          <w:rFonts w:hint="eastAsia"/>
                        </w:rPr>
                        <w:t>上級委員会：</w:t>
                      </w:r>
                      <w:r>
                        <w:rPr>
                          <w:rFonts w:hint="eastAsia"/>
                        </w:rPr>
                        <w:t>20</w:t>
                      </w:r>
                      <w:r>
                        <w:rPr>
                          <w:rFonts w:hint="eastAsia"/>
                        </w:rPr>
                        <w:t>条</w:t>
                      </w:r>
                      <w:r>
                        <w:rPr>
                          <w:rFonts w:hint="eastAsia"/>
                        </w:rPr>
                        <w:t>(g)</w:t>
                      </w:r>
                      <w:r>
                        <w:rPr>
                          <w:rFonts w:hint="eastAsia"/>
                        </w:rPr>
                        <w:t>に該当するが、</w:t>
                      </w:r>
                      <w:r>
                        <w:rPr>
                          <w:rFonts w:hint="eastAsia"/>
                        </w:rPr>
                        <w:t>20</w:t>
                      </w:r>
                      <w:r>
                        <w:rPr>
                          <w:rFonts w:hint="eastAsia"/>
                        </w:rPr>
                        <w:t>条のただし書に該当するため米の敗訴と</w:t>
                      </w:r>
                    </w:p>
                    <w:p w:rsidR="00E01CFE" w:rsidRPr="007F55AA" w:rsidRDefault="00E01CFE" w:rsidP="007F55AA">
                      <w:pPr>
                        <w:ind w:firstLineChars="1000" w:firstLine="2100"/>
                      </w:pPr>
                      <w:r>
                        <w:rPr>
                          <w:rFonts w:hint="eastAsia"/>
                        </w:rPr>
                        <w:t>判断した。</w:t>
                      </w:r>
                    </w:p>
                  </w:txbxContent>
                </v:textbox>
              </v:shape>
            </w:pict>
          </mc:Fallback>
        </mc:AlternateContent>
      </w:r>
      <w:r w:rsidR="00D57888">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5715</wp:posOffset>
                </wp:positionH>
                <wp:positionV relativeFrom="paragraph">
                  <wp:posOffset>111125</wp:posOffset>
                </wp:positionV>
                <wp:extent cx="5457825" cy="2133600"/>
                <wp:effectExtent l="0" t="0" r="28575" b="19050"/>
                <wp:wrapNone/>
                <wp:docPr id="35" name="テキスト ボックス 35"/>
                <wp:cNvGraphicFramePr/>
                <a:graphic xmlns:a="http://schemas.openxmlformats.org/drawingml/2006/main">
                  <a:graphicData uri="http://schemas.microsoft.com/office/word/2010/wordprocessingShape">
                    <wps:wsp>
                      <wps:cNvSpPr txBox="1"/>
                      <wps:spPr>
                        <a:xfrm>
                          <a:off x="0" y="0"/>
                          <a:ext cx="5457825"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1994</w:t>
                            </w:r>
                            <w:r>
                              <w:rPr>
                                <w:rFonts w:hint="eastAsia"/>
                              </w:rPr>
                              <w:t xml:space="preserve">　</w:t>
                            </w:r>
                            <w:r>
                              <w:rPr>
                                <w:rFonts w:hint="eastAsia"/>
                              </w:rPr>
                              <w:t>キハダマグロ事件（</w:t>
                            </w:r>
                            <w:r>
                              <w:rPr>
                                <w:rFonts w:hint="eastAsia"/>
                              </w:rPr>
                              <w:t>GATT</w:t>
                            </w:r>
                            <w:r>
                              <w:rPr>
                                <w:rFonts w:hint="eastAsia"/>
                              </w:rPr>
                              <w:t>パネル）</w:t>
                            </w:r>
                          </w:p>
                          <w:p w:rsidR="00E01CFE" w:rsidRDefault="00E01CFE">
                            <w:pPr>
                              <w:rPr>
                                <w:rFonts w:hint="eastAsia"/>
                              </w:rPr>
                            </w:pPr>
                            <w:r>
                              <w:rPr>
                                <w:rFonts w:hint="eastAsia"/>
                              </w:rPr>
                              <w:t>‐マグロを獲る漁法が他の生物（イルカ等）を殺してしまうとして米がメキシコ原産のマグロ輸入を禁止。</w:t>
                            </w:r>
                          </w:p>
                          <w:p w:rsidR="00E01CFE" w:rsidRDefault="00E01CFE">
                            <w:pPr>
                              <w:rPr>
                                <w:rFonts w:hint="eastAsia"/>
                              </w:rPr>
                            </w:pPr>
                            <w:r>
                              <w:rPr>
                                <w:rFonts w:hint="eastAsia"/>
                              </w:rPr>
                              <w:t>‐メキシコのマグロをツナ缶に加工して輸出していた</w:t>
                            </w:r>
                            <w:r>
                              <w:rPr>
                                <w:rFonts w:hint="eastAsia"/>
                              </w:rPr>
                              <w:t>EC</w:t>
                            </w:r>
                            <w:r>
                              <w:rPr>
                                <w:rFonts w:hint="eastAsia"/>
                              </w:rPr>
                              <w:t>が米を提訴。</w:t>
                            </w:r>
                          </w:p>
                          <w:p w:rsidR="00E01CFE" w:rsidRDefault="00E01CFE">
                            <w:pPr>
                              <w:rPr>
                                <w:rFonts w:hint="eastAsia"/>
                              </w:rPr>
                            </w:pPr>
                            <w:r>
                              <w:rPr>
                                <w:rFonts w:hint="eastAsia"/>
                              </w:rPr>
                              <w:t>‐</w:t>
                            </w:r>
                            <w:r>
                              <w:rPr>
                                <w:rFonts w:hint="eastAsia"/>
                              </w:rPr>
                              <w:t>GATT</w:t>
                            </w:r>
                            <w:r>
                              <w:rPr>
                                <w:rFonts w:hint="eastAsia"/>
                              </w:rPr>
                              <w:t>パネル：</w:t>
                            </w:r>
                            <w:r>
                              <w:rPr>
                                <w:rFonts w:hint="eastAsia"/>
                              </w:rPr>
                              <w:t>11</w:t>
                            </w:r>
                            <w:r>
                              <w:rPr>
                                <w:rFonts w:hint="eastAsia"/>
                              </w:rPr>
                              <w:t>条</w:t>
                            </w:r>
                            <w:r>
                              <w:rPr>
                                <w:rFonts w:hint="eastAsia"/>
                              </w:rPr>
                              <w:t>1</w:t>
                            </w:r>
                            <w:r>
                              <w:rPr>
                                <w:rFonts w:hint="eastAsia"/>
                              </w:rPr>
                              <w:t>項違反で米が敗訴（条文はレジュメ参照）</w:t>
                            </w:r>
                          </w:p>
                          <w:p w:rsidR="00E01CFE" w:rsidRDefault="00E01CFE">
                            <w:pPr>
                              <w:rPr>
                                <w:rFonts w:hint="eastAsia"/>
                              </w:rPr>
                            </w:pPr>
                            <w:r>
                              <w:rPr>
                                <w:rFonts w:hint="eastAsia"/>
                              </w:rPr>
                              <w:t>‐米は</w:t>
                            </w:r>
                            <w:r>
                              <w:rPr>
                                <w:rFonts w:hint="eastAsia"/>
                              </w:rPr>
                              <w:t>20</w:t>
                            </w:r>
                            <w:r>
                              <w:rPr>
                                <w:rFonts w:hint="eastAsia"/>
                              </w:rPr>
                              <w:t>条</w:t>
                            </w:r>
                            <w:r>
                              <w:rPr>
                                <w:rFonts w:hint="eastAsia"/>
                              </w:rPr>
                              <w:t>(b)(g)</w:t>
                            </w:r>
                            <w:r>
                              <w:rPr>
                                <w:rFonts w:hint="eastAsia"/>
                              </w:rPr>
                              <w:t>を主張</w:t>
                            </w:r>
                          </w:p>
                          <w:p w:rsidR="00E01CFE" w:rsidRDefault="00E01CFE">
                            <w:pPr>
                              <w:rPr>
                                <w:rFonts w:hint="eastAsia"/>
                              </w:rPr>
                            </w:pPr>
                            <w:r>
                              <w:rPr>
                                <w:rFonts w:hint="eastAsia"/>
                              </w:rPr>
                              <w:t>‐</w:t>
                            </w:r>
                            <w:r>
                              <w:rPr>
                                <w:rFonts w:hint="eastAsia"/>
                              </w:rPr>
                              <w:t>GATT</w:t>
                            </w:r>
                            <w:r>
                              <w:rPr>
                                <w:rFonts w:hint="eastAsia"/>
                              </w:rPr>
                              <w:t>パネル：「イルカ保護のためにマグロ輸入禁止」は間接的すぎる</w:t>
                            </w:r>
                          </w:p>
                          <w:p w:rsidR="00E01CFE" w:rsidRDefault="00E01CFE">
                            <w:pPr>
                              <w:rPr>
                                <w:rFonts w:hint="eastAsia"/>
                              </w:rPr>
                            </w:pPr>
                            <w:r>
                              <w:rPr>
                                <w:rFonts w:hint="eastAsia"/>
                              </w:rPr>
                              <w:t xml:space="preserve">　　　　　　　　</w:t>
                            </w:r>
                            <w:r>
                              <w:rPr>
                                <w:rFonts w:hint="eastAsia"/>
                              </w:rPr>
                              <w:t>(b)(g)</w:t>
                            </w:r>
                            <w:r>
                              <w:rPr>
                                <w:rFonts w:hint="eastAsia"/>
                              </w:rPr>
                              <w:t>の趣旨とは異なる</w:t>
                            </w:r>
                          </w:p>
                          <w:p w:rsidR="00E01CFE" w:rsidRDefault="00E01CFE">
                            <w:pPr>
                              <w:rPr>
                                <w:rFonts w:hint="eastAsia"/>
                              </w:rPr>
                            </w:pPr>
                            <w:r>
                              <w:rPr>
                                <w:rFonts w:hint="eastAsia"/>
                              </w:rPr>
                              <w:t xml:space="preserve">　　　　　　　　として、米の主張を訴えた。</w:t>
                            </w:r>
                          </w:p>
                          <w:p w:rsidR="00E01CFE" w:rsidRPr="00D57888" w:rsidRDefault="00E0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5" o:spid="_x0000_s1049" type="#_x0000_t202" style="position:absolute;left:0;text-align:left;margin-left:.45pt;margin-top:8.75pt;width:429.75pt;height:16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CiuQIAAM4FAAAOAAAAZHJzL2Uyb0RvYy54bWysVM1OGzEQvlfqO1i+l80PoTRig1IQVSUE&#10;qFBxdrw2WeH1uLaT3fRIpKoP0Veoeu7z7It07N0NCeVC1cvujOf/m5+j46pQZCmsy0GntL/Xo0Ro&#10;Dlmu71L6+ebszSElzjOdMQVapHQlHD2evH51VJqxGMAcVCYsQSfajUuT0rn3Zpwkjs9FwdweGKFR&#10;KMEWzCNr75LMshK9FyoZ9HoHSQk2Mxa4cA5fTxshnUT/UgruL6V0whOVUszNx6+N31n4JpMjNr6z&#10;zMxz3qbB/iGLguUag25cnTLPyMLmf7kqcm7BgfR7HIoEpMy5iDVgNf3ek2qu58yIWAuC48wGJvf/&#10;3PKL5ZUleZbS4YgSzQrsUb3+Vj/8rB9+1+vvpF7/qNfr+uEX8gR1ELDSuDHaXRu09NV7qLDx3bvD&#10;x4BDJW0R/lghQTlCv9rALSpPOD6O9kdvDwcYlqNs0B8OD3qxIcmjubHOfxBQkECk1GI/I8xsee48&#10;poKqnUqI5kDl2VmuVGTCDIkTZcmSYfeVj0mixY6W0qRM6cFw1IuOd2TB9cZ+phi/D2XuekBO6RBO&#10;xGlr0woQNVBEyq+UCDpKfxIS0Y6IPJMj41zoTZ5RO2hJrOglhq3+Y1YvMW7qQIsYGbTfGBe5Btug&#10;tAttdt9BKxt9BGmr7kD6albFMRsMu1GZQbbCCbLQLKUz/CxHwM+Z81fM4hbi0OBl8Zf4kQqwS9BS&#10;lMzBfn3uPejjcqCUkhK3OqXuy4JZQYn6qHFt3vX398MZiAyO3wAZuy2ZbUv0ojgBHJ0+3jDDIxn0&#10;vepIaaG4xQM0DVFRxDTH2Cn1HXnim1uDB4yL6TQq4eIb5s/1teHBdYA5DNpNdcusaQfd445cQLf/&#10;bPxk3hvdYKlhuvAg87gMAegG1bYBeDTivLYHLlylbT5qPZ7hyR8AAAD//wMAUEsDBBQABgAIAAAA&#10;IQBEfPxL2gAAAAcBAAAPAAAAZHJzL2Rvd25yZXYueG1sTI7NTsMwEITvSLyDtUjcqAMlJQ1xKkCF&#10;CycK4ryNXcciXke2m4a3ZznBcX408zWb2Q9iMjG5QAquFwUIQ13QjqyCj/fnqwpEykgah0BGwbdJ&#10;sGnPzxqsdTjRm5l22QoeoVSjgj7nsZYydb3xmBZhNMTZIUSPmWW0Ukc88bgf5E1RrKRHR/zQ42ie&#10;etN97Y5ewfbRrm1XYey3lXZumj8Pr/ZFqcuL+eEeRDZz/ivDLz6jQ8tM+3AkncSgYM09du9KEJxW&#10;q+IWxF7BslyWINtG/udvfwAAAP//AwBQSwECLQAUAAYACAAAACEAtoM4kv4AAADhAQAAEwAAAAAA&#10;AAAAAAAAAAAAAAAAW0NvbnRlbnRfVHlwZXNdLnhtbFBLAQItABQABgAIAAAAIQA4/SH/1gAAAJQB&#10;AAALAAAAAAAAAAAAAAAAAC8BAABfcmVscy8ucmVsc1BLAQItABQABgAIAAAAIQAsJCCiuQIAAM4F&#10;AAAOAAAAAAAAAAAAAAAAAC4CAABkcnMvZTJvRG9jLnhtbFBLAQItABQABgAIAAAAIQBEfPxL2gAA&#10;AAcBAAAPAAAAAAAAAAAAAAAAABMFAABkcnMvZG93bnJldi54bWxQSwUGAAAAAAQABADzAAAAGgYA&#10;AAAA&#10;" fillcolor="white [3201]" strokeweight=".5pt">
                <v:textbox>
                  <w:txbxContent>
                    <w:p w:rsidR="00E01CFE" w:rsidRDefault="00E01CFE">
                      <w:pPr>
                        <w:rPr>
                          <w:rFonts w:hint="eastAsia"/>
                        </w:rPr>
                      </w:pPr>
                      <w:r>
                        <w:rPr>
                          <w:rFonts w:hint="eastAsia"/>
                        </w:rPr>
                        <w:t>1994</w:t>
                      </w:r>
                      <w:r>
                        <w:rPr>
                          <w:rFonts w:hint="eastAsia"/>
                        </w:rPr>
                        <w:t xml:space="preserve">　</w:t>
                      </w:r>
                      <w:r>
                        <w:rPr>
                          <w:rFonts w:hint="eastAsia"/>
                        </w:rPr>
                        <w:t>キハダマグロ事件（</w:t>
                      </w:r>
                      <w:r>
                        <w:rPr>
                          <w:rFonts w:hint="eastAsia"/>
                        </w:rPr>
                        <w:t>GATT</w:t>
                      </w:r>
                      <w:r>
                        <w:rPr>
                          <w:rFonts w:hint="eastAsia"/>
                        </w:rPr>
                        <w:t>パネル）</w:t>
                      </w:r>
                    </w:p>
                    <w:p w:rsidR="00E01CFE" w:rsidRDefault="00E01CFE">
                      <w:pPr>
                        <w:rPr>
                          <w:rFonts w:hint="eastAsia"/>
                        </w:rPr>
                      </w:pPr>
                      <w:r>
                        <w:rPr>
                          <w:rFonts w:hint="eastAsia"/>
                        </w:rPr>
                        <w:t>‐マグロを獲る漁法が他の生物（イルカ等）を殺してしまうとして米がメキシコ原産のマグロ輸入を禁止。</w:t>
                      </w:r>
                    </w:p>
                    <w:p w:rsidR="00E01CFE" w:rsidRDefault="00E01CFE">
                      <w:pPr>
                        <w:rPr>
                          <w:rFonts w:hint="eastAsia"/>
                        </w:rPr>
                      </w:pPr>
                      <w:r>
                        <w:rPr>
                          <w:rFonts w:hint="eastAsia"/>
                        </w:rPr>
                        <w:t>‐メキシコのマグロをツナ缶に加工して輸出していた</w:t>
                      </w:r>
                      <w:r>
                        <w:rPr>
                          <w:rFonts w:hint="eastAsia"/>
                        </w:rPr>
                        <w:t>EC</w:t>
                      </w:r>
                      <w:r>
                        <w:rPr>
                          <w:rFonts w:hint="eastAsia"/>
                        </w:rPr>
                        <w:t>が米を提訴。</w:t>
                      </w:r>
                    </w:p>
                    <w:p w:rsidR="00E01CFE" w:rsidRDefault="00E01CFE">
                      <w:pPr>
                        <w:rPr>
                          <w:rFonts w:hint="eastAsia"/>
                        </w:rPr>
                      </w:pPr>
                      <w:r>
                        <w:rPr>
                          <w:rFonts w:hint="eastAsia"/>
                        </w:rPr>
                        <w:t>‐</w:t>
                      </w:r>
                      <w:r>
                        <w:rPr>
                          <w:rFonts w:hint="eastAsia"/>
                        </w:rPr>
                        <w:t>GATT</w:t>
                      </w:r>
                      <w:r>
                        <w:rPr>
                          <w:rFonts w:hint="eastAsia"/>
                        </w:rPr>
                        <w:t>パネル：</w:t>
                      </w:r>
                      <w:r>
                        <w:rPr>
                          <w:rFonts w:hint="eastAsia"/>
                        </w:rPr>
                        <w:t>11</w:t>
                      </w:r>
                      <w:r>
                        <w:rPr>
                          <w:rFonts w:hint="eastAsia"/>
                        </w:rPr>
                        <w:t>条</w:t>
                      </w:r>
                      <w:r>
                        <w:rPr>
                          <w:rFonts w:hint="eastAsia"/>
                        </w:rPr>
                        <w:t>1</w:t>
                      </w:r>
                      <w:r>
                        <w:rPr>
                          <w:rFonts w:hint="eastAsia"/>
                        </w:rPr>
                        <w:t>項違反で米が敗訴（条文はレジュメ参照）</w:t>
                      </w:r>
                    </w:p>
                    <w:p w:rsidR="00E01CFE" w:rsidRDefault="00E01CFE">
                      <w:pPr>
                        <w:rPr>
                          <w:rFonts w:hint="eastAsia"/>
                        </w:rPr>
                      </w:pPr>
                      <w:r>
                        <w:rPr>
                          <w:rFonts w:hint="eastAsia"/>
                        </w:rPr>
                        <w:t>‐米は</w:t>
                      </w:r>
                      <w:r>
                        <w:rPr>
                          <w:rFonts w:hint="eastAsia"/>
                        </w:rPr>
                        <w:t>20</w:t>
                      </w:r>
                      <w:r>
                        <w:rPr>
                          <w:rFonts w:hint="eastAsia"/>
                        </w:rPr>
                        <w:t>条</w:t>
                      </w:r>
                      <w:r>
                        <w:rPr>
                          <w:rFonts w:hint="eastAsia"/>
                        </w:rPr>
                        <w:t>(b)(g)</w:t>
                      </w:r>
                      <w:r>
                        <w:rPr>
                          <w:rFonts w:hint="eastAsia"/>
                        </w:rPr>
                        <w:t>を主張</w:t>
                      </w:r>
                    </w:p>
                    <w:p w:rsidR="00E01CFE" w:rsidRDefault="00E01CFE">
                      <w:pPr>
                        <w:rPr>
                          <w:rFonts w:hint="eastAsia"/>
                        </w:rPr>
                      </w:pPr>
                      <w:r>
                        <w:rPr>
                          <w:rFonts w:hint="eastAsia"/>
                        </w:rPr>
                        <w:t>‐</w:t>
                      </w:r>
                      <w:r>
                        <w:rPr>
                          <w:rFonts w:hint="eastAsia"/>
                        </w:rPr>
                        <w:t>GATT</w:t>
                      </w:r>
                      <w:r>
                        <w:rPr>
                          <w:rFonts w:hint="eastAsia"/>
                        </w:rPr>
                        <w:t>パネル：「イルカ保護のためにマグロ輸入禁止」は間接的すぎる</w:t>
                      </w:r>
                    </w:p>
                    <w:p w:rsidR="00E01CFE" w:rsidRDefault="00E01CFE">
                      <w:pPr>
                        <w:rPr>
                          <w:rFonts w:hint="eastAsia"/>
                        </w:rPr>
                      </w:pPr>
                      <w:r>
                        <w:rPr>
                          <w:rFonts w:hint="eastAsia"/>
                        </w:rPr>
                        <w:t xml:space="preserve">　　　　　　　　</w:t>
                      </w:r>
                      <w:r>
                        <w:rPr>
                          <w:rFonts w:hint="eastAsia"/>
                        </w:rPr>
                        <w:t>(b)(g)</w:t>
                      </w:r>
                      <w:r>
                        <w:rPr>
                          <w:rFonts w:hint="eastAsia"/>
                        </w:rPr>
                        <w:t>の趣旨とは異なる</w:t>
                      </w:r>
                    </w:p>
                    <w:p w:rsidR="00E01CFE" w:rsidRDefault="00E01CFE">
                      <w:pPr>
                        <w:rPr>
                          <w:rFonts w:hint="eastAsia"/>
                        </w:rPr>
                      </w:pPr>
                      <w:r>
                        <w:rPr>
                          <w:rFonts w:hint="eastAsia"/>
                        </w:rPr>
                        <w:t xml:space="preserve">　　　　　　　　として、米の主張を訴えた。</w:t>
                      </w:r>
                    </w:p>
                    <w:p w:rsidR="00E01CFE" w:rsidRPr="00D57888" w:rsidRDefault="00E01CFE"/>
                  </w:txbxContent>
                </v:textbox>
              </v:shape>
            </w:pict>
          </mc:Fallback>
        </mc:AlternateContent>
      </w:r>
    </w:p>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Pr="007F55AA" w:rsidRDefault="007F55AA" w:rsidP="007F55AA"/>
    <w:p w:rsidR="007F55AA" w:rsidRDefault="007F55AA" w:rsidP="007F55AA"/>
    <w:p w:rsidR="00D57888" w:rsidRDefault="007F55AA" w:rsidP="007F55AA">
      <w:pPr>
        <w:rPr>
          <w:rFonts w:hint="eastAsia"/>
        </w:rPr>
      </w:pPr>
      <w:r>
        <w:rPr>
          <w:rFonts w:hint="eastAsia"/>
        </w:rPr>
        <w:t>⇒</w:t>
      </w:r>
      <w:r>
        <w:rPr>
          <w:rFonts w:hint="eastAsia"/>
        </w:rPr>
        <w:t>20</w:t>
      </w:r>
      <w:r>
        <w:rPr>
          <w:rFonts w:hint="eastAsia"/>
        </w:rPr>
        <w:t>条</w:t>
      </w:r>
      <w:r>
        <w:rPr>
          <w:rFonts w:hint="eastAsia"/>
        </w:rPr>
        <w:t>(g)</w:t>
      </w:r>
      <w:r>
        <w:rPr>
          <w:rFonts w:hint="eastAsia"/>
        </w:rPr>
        <w:t>の解釈が２つの事件で異なっている。</w:t>
      </w:r>
    </w:p>
    <w:p w:rsidR="007F55AA" w:rsidRDefault="007F55AA" w:rsidP="007F55AA">
      <w:pPr>
        <w:ind w:left="210" w:hangingChars="100" w:hanging="210"/>
        <w:rPr>
          <w:rFonts w:hint="eastAsia"/>
        </w:rPr>
      </w:pPr>
      <w:r>
        <w:rPr>
          <w:rFonts w:hint="eastAsia"/>
        </w:rPr>
        <w:t xml:space="preserve">　</w:t>
      </w:r>
      <w:r>
        <w:rPr>
          <w:rFonts w:hint="eastAsia"/>
        </w:rPr>
        <w:t>GATT</w:t>
      </w:r>
      <w:r>
        <w:rPr>
          <w:rFonts w:hint="eastAsia"/>
        </w:rPr>
        <w:t>から</w:t>
      </w:r>
      <w:r>
        <w:rPr>
          <w:rFonts w:hint="eastAsia"/>
        </w:rPr>
        <w:t>WTO</w:t>
      </w:r>
      <w:r>
        <w:rPr>
          <w:rFonts w:hint="eastAsia"/>
        </w:rPr>
        <w:t>に改組するときに、環境を保護する意志を前文に置いたため。（時代の変化に柔軟に対応しようと試みた）</w:t>
      </w:r>
    </w:p>
    <w:p w:rsidR="007F55AA" w:rsidRDefault="007F55AA" w:rsidP="007F55AA">
      <w:pPr>
        <w:ind w:left="210" w:hangingChars="100" w:hanging="210"/>
        <w:rPr>
          <w:rFonts w:hint="eastAsia"/>
        </w:rPr>
      </w:pPr>
    </w:p>
    <w:p w:rsidR="007F55AA" w:rsidRDefault="007F55AA" w:rsidP="007F55AA">
      <w:pPr>
        <w:ind w:left="210" w:hangingChars="100" w:hanging="210"/>
        <w:rPr>
          <w:rFonts w:hint="eastAsia"/>
        </w:rPr>
      </w:pPr>
      <w:r>
        <w:rPr>
          <w:rFonts w:hint="eastAsia"/>
        </w:rPr>
        <w:t>（</w:t>
      </w:r>
      <w:r>
        <w:rPr>
          <w:rFonts w:hint="eastAsia"/>
        </w:rPr>
        <w:t>2</w:t>
      </w:r>
      <w:r>
        <w:rPr>
          <w:rFonts w:hint="eastAsia"/>
        </w:rPr>
        <w:t>）実質的同一事件に関する複数判断</w:t>
      </w:r>
    </w:p>
    <w:p w:rsidR="00074F0F" w:rsidRDefault="00AF46E6" w:rsidP="007F55AA">
      <w:pPr>
        <w:ind w:left="210" w:hangingChars="100" w:hanging="210"/>
        <w:rPr>
          <w:rFonts w:hint="eastAsia"/>
          <w:color w:val="000000" w:themeColor="text1"/>
        </w:rPr>
      </w:pPr>
      <w:r>
        <w:rPr>
          <w:rFonts w:hint="eastAsia"/>
          <w:color w:val="000000" w:themeColor="text1"/>
        </w:rPr>
        <w:t xml:space="preserve">　【図】</w:t>
      </w:r>
    </w:p>
    <w:p w:rsidR="00074F0F" w:rsidRDefault="00FE245C" w:rsidP="007F55AA">
      <w:pPr>
        <w:ind w:left="210" w:hangingChars="100" w:hanging="210"/>
        <w:rPr>
          <w:rFonts w:hint="eastAsia"/>
        </w:rPr>
      </w:pPr>
      <w:r>
        <w:rPr>
          <w:rFonts w:hint="eastAsia"/>
          <w:noProof/>
        </w:rPr>
        <mc:AlternateContent>
          <mc:Choice Requires="wps">
            <w:drawing>
              <wp:anchor distT="0" distB="0" distL="114300" distR="114300" simplePos="0" relativeHeight="251700224" behindDoc="0" locked="0" layoutInCell="1" allowOverlap="1">
                <wp:simplePos x="0" y="0"/>
                <wp:positionH relativeFrom="column">
                  <wp:posOffset>2672715</wp:posOffset>
                </wp:positionH>
                <wp:positionV relativeFrom="paragraph">
                  <wp:posOffset>92076</wp:posOffset>
                </wp:positionV>
                <wp:extent cx="1028700" cy="59055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102870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独</w:t>
                            </w:r>
                          </w:p>
                          <w:p w:rsidR="00E01CFE" w:rsidRPr="00FE245C" w:rsidRDefault="00E01CFE" w:rsidP="00FE245C">
                            <w:pPr>
                              <w:jc w:val="center"/>
                              <w:rPr>
                                <w:color w:val="00B050"/>
                              </w:rPr>
                            </w:pPr>
                            <w:r w:rsidRPr="00FE245C">
                              <w:rPr>
                                <w:rFonts w:hint="eastAsia"/>
                                <w:color w:val="00B050"/>
                              </w:rPr>
                              <w:t>CEDC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0" o:spid="_x0000_s1050" type="#_x0000_t202" style="position:absolute;left:0;text-align:left;margin-left:210.45pt;margin-top:7.25pt;width:81pt;height:4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DVtwIAAM0FAAAOAAAAZHJzL2Uyb0RvYy54bWysVM1u2zAMvg/YOwi6r3aypD9BnSJr0WFA&#10;0RZrh54VWWqMyqImKYmzYwMMe4i9wrDznscvMkq20/Tn0mEXmxQ/UuQnkodHVanIQlhXgM5obyel&#10;RGgOeaFvM/rl+vTdPiXOM50zBVpkdCUcPRq/fXO4NCPRhxmoXFiCQbQbLU1GZ96bUZI4PhMlcztg&#10;hEajBFsyj6q9TXLLlhi9VEk/TXeTJdjcWODCOTw9aYx0HONLKbi/kNIJT1RGMTcfvzZ+p+GbjA/Z&#10;6NYyMyt4mwb7hyxKVmi8dBPqhHlG5rZ4FqosuAUH0u9wKBOQsuAi1oDV9NIn1VzNmBGxFiTHmQ1N&#10;7v+F5eeLS0uKPKMDpEezEt+oXn+v73/V93/q9Q9Sr3/W63V9/xt1ghgkbGncCP2uDHr66gNU+PDd&#10;ucPDwEMlbRn+WCFBO8ZebegWlSc8OKX9/b0UTRxtw4N0OIzhkwdvY53/KKAkQcioxeeMLLPFmfOY&#10;CUI7SLjMgSry00KpqIQWEsfKkgXDx1c+5ogej1BKk2VGd9/j1c8ihNAb/6li/C5U+TgCakoHTxGb&#10;rU0rMNQwESW/UiJglP4sJJIdCXkhR8a50Js8IzqgJFb0GscW/5DVa5ybOtAj3gzab5zLQoNtWHpM&#10;bX7XUSsbPJK0VXcQfTWtYpf1B12nTCFfYQNZaGbSGX5aIOFnzPlLZnEIsTFwsfgL/EgF+ErQSpTM&#10;wH576TzgcTbQSskShzqj7uucWUGJ+qRxag56g9DmPiqD4V4fFbttmW5b9Lw8BmydHq4ww6MY8F51&#10;orRQ3uD+mYRb0cQ0x7sz6jvx2DerBvcXF5NJBOHcG+bP9JXhIXSgOTTadXXDrGkb3eOInEM3/mz0&#10;pN8bbPDUMJl7kEUchkB0w2r7ALgzYr+2+y0spW09oh628PgvAAAA//8DAFBLAwQUAAYACAAAACEA&#10;lxvrxdwAAAAKAQAADwAAAGRycy9kb3ducmV2LnhtbEyPwU7DMBBE70j8g7VI3KhN1ECaxqkAFS6c&#10;WhDnbezaVmM7it00/D3LCY478zQ702xm37NJj8nFIOF+IYDp0EXlgpHw+fF6VwFLGYPCPgYt4Vsn&#10;2LTXVw3WKl7CTk/7bBiFhFSjBJvzUHOeOqs9pkUcdCDvGEePmc7RcDXihcJ9zwshHrhHF+iDxUG/&#10;WN2d9mcvYftsVqarcLTbSjk3zV/Hd/Mm5e3N/LQGlvWc/2D4rU/VoaVOh3gOKrFewrIQK0LJWJbA&#10;CCirgoQDCeKxBN42/P+E9gcAAP//AwBQSwECLQAUAAYACAAAACEAtoM4kv4AAADhAQAAEwAAAAAA&#10;AAAAAAAAAAAAAAAAW0NvbnRlbnRfVHlwZXNdLnhtbFBLAQItABQABgAIAAAAIQA4/SH/1gAAAJQB&#10;AAALAAAAAAAAAAAAAAAAAC8BAABfcmVscy8ucmVsc1BLAQItABQABgAIAAAAIQAKbMDVtwIAAM0F&#10;AAAOAAAAAAAAAAAAAAAAAC4CAABkcnMvZTJvRG9jLnhtbFBLAQItABQABgAIAAAAIQCXG+vF3AAA&#10;AAoBAAAPAAAAAAAAAAAAAAAAABEFAABkcnMvZG93bnJldi54bWxQSwUGAAAAAAQABADzAAAAGgYA&#10;AAAA&#10;" fillcolor="white [3201]" strokeweight=".5pt">
                <v:textbox>
                  <w:txbxContent>
                    <w:p w:rsidR="00E01CFE" w:rsidRDefault="00E01CFE">
                      <w:pPr>
                        <w:rPr>
                          <w:rFonts w:hint="eastAsia"/>
                        </w:rPr>
                      </w:pPr>
                      <w:r>
                        <w:rPr>
                          <w:rFonts w:hint="eastAsia"/>
                        </w:rPr>
                        <w:t>独</w:t>
                      </w:r>
                    </w:p>
                    <w:p w:rsidR="00E01CFE" w:rsidRPr="00FE245C" w:rsidRDefault="00E01CFE" w:rsidP="00FE245C">
                      <w:pPr>
                        <w:jc w:val="center"/>
                        <w:rPr>
                          <w:color w:val="00B050"/>
                        </w:rPr>
                      </w:pPr>
                      <w:r w:rsidRPr="00FE245C">
                        <w:rPr>
                          <w:rFonts w:hint="eastAsia"/>
                          <w:color w:val="00B050"/>
                        </w:rPr>
                        <w:t>CEDC</w:t>
                      </w:r>
                    </w:p>
                  </w:txbxContent>
                </v:textbox>
              </v:shape>
            </w:pict>
          </mc:Fallback>
        </mc:AlternateContent>
      </w:r>
      <w:r>
        <w:rPr>
          <w:rFonts w:hint="eastAsia"/>
          <w:noProof/>
        </w:rPr>
        <mc:AlternateContent>
          <mc:Choice Requires="wps">
            <w:drawing>
              <wp:anchor distT="0" distB="0" distL="114300" distR="114300" simplePos="0" relativeHeight="251698176" behindDoc="0" locked="0" layoutInCell="1" allowOverlap="1" wp14:anchorId="2DB1DEB1" wp14:editId="1BB8E792">
                <wp:simplePos x="0" y="0"/>
                <wp:positionH relativeFrom="column">
                  <wp:posOffset>558165</wp:posOffset>
                </wp:positionH>
                <wp:positionV relativeFrom="paragraph">
                  <wp:posOffset>92075</wp:posOffset>
                </wp:positionV>
                <wp:extent cx="933450" cy="590550"/>
                <wp:effectExtent l="0" t="0" r="19050" b="19050"/>
                <wp:wrapNone/>
                <wp:docPr id="38" name="テキスト ボックス 38"/>
                <wp:cNvGraphicFramePr/>
                <a:graphic xmlns:a="http://schemas.openxmlformats.org/drawingml/2006/main">
                  <a:graphicData uri="http://schemas.microsoft.com/office/word/2010/wordprocessingShape">
                    <wps:wsp>
                      <wps:cNvSpPr txBox="1"/>
                      <wps:spPr>
                        <a:xfrm>
                          <a:off x="0" y="0"/>
                          <a:ext cx="9334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オランダ</w:t>
                            </w:r>
                          </w:p>
                          <w:p w:rsidR="00E01CFE" w:rsidRPr="00FE245C" w:rsidRDefault="00E01CFE" w:rsidP="00FE245C">
                            <w:pPr>
                              <w:jc w:val="center"/>
                              <w:rPr>
                                <w:color w:val="00B050"/>
                              </w:rPr>
                            </w:pPr>
                            <w:r w:rsidRPr="00FE245C">
                              <w:rPr>
                                <w:rFonts w:hint="eastAsia"/>
                                <w:color w:val="00B050"/>
                              </w:rPr>
                              <w:t>CME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8" o:spid="_x0000_s1051" type="#_x0000_t202" style="position:absolute;left:0;text-align:left;margin-left:43.95pt;margin-top:7.25pt;width:73.5pt;height:4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tLtgIAAMwFAAAOAAAAZHJzL2Uyb0RvYy54bWysVEtu2zAQ3RfoHQjuG/mbNkbkwE2QokDQ&#10;BE2KrGmKjIVQHJakLbnLGCh6iF6h6Lrn0UU6pCTH+WxSdCMNOW+GM28+h0dVochKWJeDTml/r0eJ&#10;0ByyXN+k9MvV6Zt3lDjPdMYUaJHStXD0aPr61WFpJmIAC1CZsASdaDcpTUoX3ptJkji+EAVze2CE&#10;RqUEWzCPR3uTZJaV6L1QyaDX209KsJmxwIVzeHvSKOk0+pdScH8upROeqJRibD5+bfzOwzeZHrLJ&#10;jWVmkfM2DPYPURQs1/jo1tUJ84wsbf7EVZFzCw6k3+NQJCBlzkXMAbPp9x5lc7lgRsRckBxntjS5&#10;/+eWf1pdWJJnKR1ipTQrsEb15nt996u++1NvfpB687PebOq733gmiEHCSuMmaHdp0NJX76HCwnf3&#10;Di8DD5W0RfhjhgT1SP16S7eoPOF4eTAcjsao4agaH/TGKKP35N7YWOc/CChIEFJqsZqRZLY6c76B&#10;dpDwlgOVZ6e5UvEQOkgcK0tWDGuvfAwRnT9AKU3KlO4P8eknHoLrrf1cMX7bhrfjAf0pHSxF7LU2&#10;rEBQQ0SU/FqJgFH6s5DIdeTjmRgZ50Jv44zogJKY0UsMW/x9VC8xbvJAi/gyaL81LnINtmHpIbXZ&#10;bUetbPBYw528g+ireRWbbDDuGmUO2Rr7x0Izks7w0xwJP2POXzCLM4iNgXvFn+NHKsAqQStRsgD7&#10;7bn7gMfRQC0lJc50St3XJbOCEvVR49Ac9EejsATiYTR+O8CD3dXMdzV6WRwDtk4fN5jhUQx4rzpR&#10;Wiiucf3MwquoYprj2yn1nXjsm02D64uL2SyCcOwN82f60vDgOtAcGu2qumbWtI3ucUI+QTf9bPKo&#10;3xtssNQwW3qQeRyGQHTDalsAXBlxnNr1FnbS7jmi7pfw9C8AAAD//wMAUEsDBBQABgAIAAAAIQC6&#10;/1wh3AAAAAkBAAAPAAAAZHJzL2Rvd25yZXYueG1sTI/BTsMwEETvSPyDtUjcqENpaRriVIAKl54o&#10;iPM2dm2LeB3Fbhr+nuUEx30zmp2pN1PoxGiG5CMpuJ0VIAy1UXuyCj7eX25KECkjaewiGQXfJsGm&#10;ubyosdLxTG9m3GcrOIRShQpczn0lZWqdCZhmsTfE2jEOATOfg5V6wDOHh07Oi+JeBvTEHxz25tmZ&#10;9mt/Cgq2T3Zt2xIHty219+P0edzZV6Wur6bHBxDZTPnPDL/1uTo03OkQT6ST6BSUqzU7mS+WIFif&#10;3y0YHBgUqyXIppb/FzQ/AAAA//8DAFBLAQItABQABgAIAAAAIQC2gziS/gAAAOEBAAATAAAAAAAA&#10;AAAAAAAAAAAAAABbQ29udGVudF9UeXBlc10ueG1sUEsBAi0AFAAGAAgAAAAhADj9If/WAAAAlAEA&#10;AAsAAAAAAAAAAAAAAAAALwEAAF9yZWxzLy5yZWxzUEsBAi0AFAAGAAgAAAAhAPwrW0u2AgAAzAUA&#10;AA4AAAAAAAAAAAAAAAAALgIAAGRycy9lMm9Eb2MueG1sUEsBAi0AFAAGAAgAAAAhALr/XCHcAAAA&#10;CQEAAA8AAAAAAAAAAAAAAAAAEAUAAGRycy9kb3ducmV2LnhtbFBLBQYAAAAABAAEAPMAAAAZBgAA&#10;AAA=&#10;" fillcolor="white [3201]" strokeweight=".5pt">
                <v:textbox>
                  <w:txbxContent>
                    <w:p w:rsidR="00E01CFE" w:rsidRDefault="00E01CFE">
                      <w:pPr>
                        <w:rPr>
                          <w:rFonts w:hint="eastAsia"/>
                        </w:rPr>
                      </w:pPr>
                      <w:r>
                        <w:rPr>
                          <w:rFonts w:hint="eastAsia"/>
                        </w:rPr>
                        <w:t>オランダ</w:t>
                      </w:r>
                    </w:p>
                    <w:p w:rsidR="00E01CFE" w:rsidRPr="00FE245C" w:rsidRDefault="00E01CFE" w:rsidP="00FE245C">
                      <w:pPr>
                        <w:jc w:val="center"/>
                        <w:rPr>
                          <w:color w:val="00B050"/>
                        </w:rPr>
                      </w:pPr>
                      <w:r w:rsidRPr="00FE245C">
                        <w:rPr>
                          <w:rFonts w:hint="eastAsia"/>
                          <w:color w:val="00B050"/>
                        </w:rPr>
                        <w:t>CME</w:t>
                      </w:r>
                    </w:p>
                  </w:txbxContent>
                </v:textbox>
              </v:shape>
            </w:pict>
          </mc:Fallback>
        </mc:AlternateContent>
      </w:r>
    </w:p>
    <w:p w:rsidR="00FE245C" w:rsidRDefault="00FE245C" w:rsidP="007F55AA">
      <w:pPr>
        <w:ind w:left="210" w:hangingChars="100" w:hanging="210"/>
        <w:rPr>
          <w:rFonts w:hint="eastAsia"/>
        </w:rPr>
      </w:pPr>
      <w:r>
        <w:rPr>
          <w:rFonts w:hint="eastAsia"/>
        </w:rPr>
        <w:t xml:space="preserve">　　　　　　　　　　　　　</w:t>
      </w:r>
      <w:r w:rsidRPr="00FE245C">
        <w:rPr>
          <w:rFonts w:hint="eastAsia"/>
          <w:color w:val="548DD4" w:themeColor="text2" w:themeTint="99"/>
        </w:rPr>
        <w:t>株保有</w:t>
      </w:r>
    </w:p>
    <w:p w:rsidR="00FE245C" w:rsidRDefault="00AF46E6" w:rsidP="007F55AA">
      <w:pPr>
        <w:ind w:left="210" w:hangingChars="100" w:hanging="210"/>
        <w:rPr>
          <w:rFonts w:hint="eastAsia"/>
        </w:rPr>
      </w:pPr>
      <w:r>
        <w:rPr>
          <w:rFonts w:hint="eastAsia"/>
          <w:noProof/>
        </w:rPr>
        <mc:AlternateContent>
          <mc:Choice Requires="wps">
            <w:drawing>
              <wp:anchor distT="0" distB="0" distL="114300" distR="114300" simplePos="0" relativeHeight="251707392" behindDoc="0" locked="0" layoutInCell="1" allowOverlap="1">
                <wp:simplePos x="0" y="0"/>
                <wp:positionH relativeFrom="column">
                  <wp:posOffset>1491615</wp:posOffset>
                </wp:positionH>
                <wp:positionV relativeFrom="paragraph">
                  <wp:posOffset>149225</wp:posOffset>
                </wp:positionV>
                <wp:extent cx="1428750" cy="628650"/>
                <wp:effectExtent l="19050" t="19050" r="38100" b="38100"/>
                <wp:wrapNone/>
                <wp:docPr id="47" name="直線コネクタ 47"/>
                <wp:cNvGraphicFramePr/>
                <a:graphic xmlns:a="http://schemas.openxmlformats.org/drawingml/2006/main">
                  <a:graphicData uri="http://schemas.microsoft.com/office/word/2010/wordprocessingShape">
                    <wps:wsp>
                      <wps:cNvCnPr/>
                      <wps:spPr>
                        <a:xfrm>
                          <a:off x="0" y="0"/>
                          <a:ext cx="1428750" cy="628650"/>
                        </a:xfrm>
                        <a:prstGeom prst="line">
                          <a:avLst/>
                        </a:prstGeom>
                        <a:ln w="5715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7"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117.45pt,11.75pt" to="229.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gf/QEAACAEAAAOAAAAZHJzL2Uyb0RvYy54bWysU8uO0zAU3SPxD5b3NEk101ZR01nMqGwQ&#10;VDw+wHXsxpJfsk2TbsuaH4CPYAESy/mYLuY3uHbSzAhGQoPIwvHjnnPvOb5eXnVKoj1zXhhd4WKS&#10;Y8Q0NbXQuwp/eL9+scDIB6JrIo1mFT4wj69Wz58tW1uyqWmMrJlDQKJ92doKNyHYMss8bZgifmIs&#10;03DIjVMkwNLtstqRFtiVzKZ5Psta42rrDGXew+5Nf4hXiZ9zRsMbzj0LSFYYagtpdGncxjFbLUm5&#10;c8Q2gg5lkH+oQhGhIelIdUMCQR+d+INKCeqMNzxMqFGZ4VxQljSAmiL/Tc27hliWtIA53o42+f9H&#10;S1/vNw6JusIXc4w0UXBHd19/3P38cjp+P336fDp+Ox1vERyCU631JQCu9cYNK283LsruuFPxD4JQ&#10;l9w9jO6yLiAKm8XFdDG/hEugcDabLmYwB5rsHm2dDy+ZUShOKiyFjupJSfavfOhDzyFxW2rUVvhy&#10;XiRSZUFEvZUJ4Y0U9VpIGeO8222vpUN7Ak2wXufwDYkfhEEZUkM1UWOvKs3CQbI+11vGwaeoo88Q&#10;O5SNtIRSpkMx8EoN0RHGoYQRmP8dOMRHKEvd+xTwiEiZjQ4jWAlt3GPZQ3cumffxZwd63dGCrakP&#10;6b6TNdCG6cqGJxP7/OE6we8f9uoXAAAA//8DAFBLAwQUAAYACAAAACEAZJDbld8AAAAKAQAADwAA&#10;AGRycy9kb3ducmV2LnhtbEyPMU/DMBCFdyT+g3VILIg6DQmiIU6FkAAxZKB06ebGRxIRn4PtpuHf&#10;c53Kdnfv03vvyvVsBzGhD70jBctFAgKpcaanVsH28+X2AUSImoweHKGCXwywri4vSl0Yd6QPnDax&#10;FWxCodAKuhjHQsrQdGh1WLgRibUv562OvPpWGq+PbG4HmSbJvbS6J07o9IjPHTbfm4PlkNdlLX/a&#10;2r/vbDZtd28Y6uxGqeur+ekRRMQ5nmE41efqUHGnvTuQCWJQkN5lK0ZPQw6CgSxf8WHPZJrmIKtS&#10;/n+h+gMAAP//AwBQSwECLQAUAAYACAAAACEAtoM4kv4AAADhAQAAEwAAAAAAAAAAAAAAAAAAAAAA&#10;W0NvbnRlbnRfVHlwZXNdLnhtbFBLAQItABQABgAIAAAAIQA4/SH/1gAAAJQBAAALAAAAAAAAAAAA&#10;AAAAAC8BAABfcmVscy8ucmVsc1BLAQItABQABgAIAAAAIQDWhQgf/QEAACAEAAAOAAAAAAAAAAAA&#10;AAAAAC4CAABkcnMvZTJvRG9jLnhtbFBLAQItABQABgAIAAAAIQBkkNuV3wAAAAoBAAAPAAAAAAAA&#10;AAAAAAAAAFcEAABkcnMvZG93bnJldi54bWxQSwUGAAAAAAQABADzAAAAYwUAAAAA&#10;" strokecolor="red" strokeweight="4.5pt">
                <v:stroke linestyle="thinThin"/>
              </v:line>
            </w:pict>
          </mc:Fallback>
        </mc:AlternateContent>
      </w:r>
      <w:r w:rsidR="00FE245C">
        <w:rPr>
          <w:rFonts w:hint="eastAsia"/>
          <w:noProof/>
        </w:rPr>
        <mc:AlternateContent>
          <mc:Choice Requires="wps">
            <w:drawing>
              <wp:anchor distT="0" distB="0" distL="114300" distR="114300" simplePos="0" relativeHeight="251705344" behindDoc="0" locked="0" layoutInCell="1" allowOverlap="1">
                <wp:simplePos x="0" y="0"/>
                <wp:positionH relativeFrom="column">
                  <wp:posOffset>986790</wp:posOffset>
                </wp:positionH>
                <wp:positionV relativeFrom="paragraph">
                  <wp:posOffset>149225</wp:posOffset>
                </wp:positionV>
                <wp:extent cx="171450" cy="1101726"/>
                <wp:effectExtent l="76200" t="38100" r="19050" b="22225"/>
                <wp:wrapNone/>
                <wp:docPr id="45" name="直線矢印コネクタ 45"/>
                <wp:cNvGraphicFramePr/>
                <a:graphic xmlns:a="http://schemas.openxmlformats.org/drawingml/2006/main">
                  <a:graphicData uri="http://schemas.microsoft.com/office/word/2010/wordprocessingShape">
                    <wps:wsp>
                      <wps:cNvCnPr/>
                      <wps:spPr>
                        <a:xfrm flipH="1" flipV="1">
                          <a:off x="0" y="0"/>
                          <a:ext cx="171450" cy="11017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45" o:spid="_x0000_s1026" type="#_x0000_t32" style="position:absolute;left:0;text-align:left;margin-left:77.7pt;margin-top:11.75pt;width:13.5pt;height:86.75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HAgIAABgEAAAOAAAAZHJzL2Uyb0RvYy54bWysU0uOEzEQ3SNxB8t70t3RfFCUziwyfBYI&#10;In57j9tOW/JPZZNOtmE9F4AF0lwAJJBYcpgI5RqU3UmDAAmB2FhlV72qeq/K04u10WQlIChna1qN&#10;SkqE5a5RdlnTF8/v37lLSYjMNkw7K2q6EYFezG7fmnZ+IsaudboRQDCJDZPO17SN0U+KIvBWGBZG&#10;zguLTunAsIhXWBYNsA6zG12My/Ks6Bw0HhwXIeDrZe+ks5xfSsHjEymDiETXFHuL+YR8XqWzmE3Z&#10;ZAnMt4of2mD/0IVhymLRIdUli4y8AvVLKqM4uOBkHHFnCiel4iJzQDZV+RObZy3zInNBcYIfZAr/&#10;Ly1/vFoAUU1NT04psczgjPZvP+0/v9m/u/l6/WG3/bh7fb3bvt9tvxAMQb06HyYIm9sFHG7BLyCR&#10;X0swRGrlH+Iq0Gy9TFbyIVWyzrpvBt3FOhKOj9V5dXKK0+HoqqqyOh+fpUJFnzGhPYT4QDhDklHT&#10;EIGpZRvnzlocsYO+Bls9CrEHHgEJrG06I1P6nm1I3HjkyABcdyiS/EVi1fPIVtxo0WOfCon6pC4z&#10;j7yZYq6BrBjuFONc2FgNmTA6waTSegCWfwYe4hNU5K39G/CAyJWdjQPYKOvgd9Xj+tiy7OOPCvS8&#10;kwRXrtnkCWdpcP3yQA5fJe33j/cM//6hZ98AAAD//wMAUEsDBBQABgAIAAAAIQAYmFTR3gAAAAoB&#10;AAAPAAAAZHJzL2Rvd25yZXYueG1sTI/NTsMwEITvSLyDtUjcqEMgNIQ4Fb8SEr007QM48TaO8E9k&#10;u214e7YnuO3sjma/qVezNeyIIY7eCbhdZMDQ9V6NbhCw237clMBikk5J4x0K+MEIq+byopaV8ie3&#10;wWObBkYhLlZSgE5pqjiPvUYr48JP6Oi298HKRDIMXAV5onBreJ5lD9zK0dEHLSd81dh/twcrYL3c&#10;BHw367bcv6ivVHy+6W63FeL6an5+ApZwTn9mOOMTOjTE1PmDU5EZ0kVxT1YB+V0B7Gwoc1p0NDwu&#10;M+BNzf9XaH4BAAD//wMAUEsBAi0AFAAGAAgAAAAhALaDOJL+AAAA4QEAABMAAAAAAAAAAAAAAAAA&#10;AAAAAFtDb250ZW50X1R5cGVzXS54bWxQSwECLQAUAAYACAAAACEAOP0h/9YAAACUAQAACwAAAAAA&#10;AAAAAAAAAAAvAQAAX3JlbHMvLnJlbHNQSwECLQAUAAYACAAAACEA/sUKxwICAAAYBAAADgAAAAAA&#10;AAAAAAAAAAAuAgAAZHJzL2Uyb0RvYy54bWxQSwECLQAUAAYACAAAACEAGJhU0d4AAAAKAQAADwAA&#10;AAAAAAAAAAAAAABcBAAAZHJzL2Rvd25yZXYueG1sUEsFBgAAAAAEAAQA8wAAAGcFAAAAAA==&#10;" strokecolor="#4579b8 [3044]">
                <v:stroke endarrow="open"/>
              </v:shape>
            </w:pict>
          </mc:Fallback>
        </mc:AlternateContent>
      </w:r>
      <w:r w:rsidR="00FE245C">
        <w:rPr>
          <w:rFonts w:hint="eastAsia"/>
          <w:noProof/>
        </w:rPr>
        <mc:AlternateContent>
          <mc:Choice Requires="wps">
            <w:drawing>
              <wp:anchor distT="0" distB="0" distL="114300" distR="114300" simplePos="0" relativeHeight="251704320" behindDoc="0" locked="0" layoutInCell="1" allowOverlap="1">
                <wp:simplePos x="0" y="0"/>
                <wp:positionH relativeFrom="column">
                  <wp:posOffset>1301115</wp:posOffset>
                </wp:positionH>
                <wp:positionV relativeFrom="paragraph">
                  <wp:posOffset>25400</wp:posOffset>
                </wp:positionV>
                <wp:extent cx="1619250" cy="0"/>
                <wp:effectExtent l="0" t="76200" r="19050" b="114300"/>
                <wp:wrapNone/>
                <wp:docPr id="44" name="直線矢印コネクタ 44"/>
                <wp:cNvGraphicFramePr/>
                <a:graphic xmlns:a="http://schemas.openxmlformats.org/drawingml/2006/main">
                  <a:graphicData uri="http://schemas.microsoft.com/office/word/2010/wordprocessingShape">
                    <wps:wsp>
                      <wps:cNvCnPr/>
                      <wps:spPr>
                        <a:xfrm>
                          <a:off x="0" y="0"/>
                          <a:ext cx="16192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44" o:spid="_x0000_s1026" type="#_x0000_t32" style="position:absolute;left:0;text-align:left;margin-left:102.45pt;margin-top:2pt;width:127.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L8wEAAP8DAAAOAAAAZHJzL2Uyb0RvYy54bWysU82O0zAQviPxDpbvNE21rCBquocucEFQ&#10;8fMAXsduLPlPY9Ok13LeF4ADEi8AEkgceZgK9TUYO20WARICcZnEnvlmvvlmPL/ojSYbAUE5W9Ny&#10;MqVEWO4aZdc1ffni4Z17lITIbMO0s6KmWxHoxeL2rXnnKzFzrdONAIJJbKg6X9M2Rl8VReCtMCxM&#10;nBcWndKBYRGPsC4aYB1mN7qYTafnReeg8eC4CAFvLwcnXeT8Ugoen0oZRCS6psgtZgvZXiVbLOas&#10;WgPzreJHGuwfWBimLBYdU12yyMgrUL+kMoqDC07GCXemcFIqLnIP2E05/amb5y3zIveC4gQ/yhT+&#10;X1r+ZLMCopqanp1RYpnBGR3efj58eXN49/7b9cf97tP+9fV+92G/+0owBPXqfKgQtrQrOJ6CX0Fq&#10;vpdg0hfbIn3WeDtqLPpIOF6W5+X92V0cBT/5ihughxAfCWdI+qlpiMDUuo1LZy1O0kGZNWabxyFi&#10;aQSeAKmqtslGpvQD25C49dgKA3BdIo2xyV8k8gPd/Be3WgzYZ0KiDIlgrpEXUCw1kA3D1WGcCxvL&#10;MRNGJ5hUWo/A6Z+Bx/gEFXk5/wY8InJlZ+MINso6+F312J8oyyH+pMDQd5LgyjXbPMgsDW5Z1ur4&#10;ItIa/3jO8Jt3u/gOAAD//wMAUEsDBBQABgAIAAAAIQDG3jQM2gAAAAcBAAAPAAAAZHJzL2Rvd25y&#10;ZXYueG1sTI/BTsMwEETvSP0Haytxo06rUJEQp0JUXLgUSsV5m2zjiHgdxW4T+HoWLnB8mtHs22Iz&#10;uU5daAitZwPLRQKKuPJ1y42Bw9vTzR2oEJFr7DyTgU8KsClnVwXmtR/5lS772CgZ4ZCjARtjn2sd&#10;KksOw8L3xJKd/OAwCg6NrgccZdx1epUka+2wZblgsadHS9XH/uwMZOHFxmDfaXvaLde7L2y2z4fR&#10;mOv59HAPKtIU/8rwoy/qUIrT0Z+5DqozsErSTKoGUnlJ8vQ2Ez7+si4L/d+//AYAAP//AwBQSwEC&#10;LQAUAAYACAAAACEAtoM4kv4AAADhAQAAEwAAAAAAAAAAAAAAAAAAAAAAW0NvbnRlbnRfVHlwZXNd&#10;LnhtbFBLAQItABQABgAIAAAAIQA4/SH/1gAAAJQBAAALAAAAAAAAAAAAAAAAAC8BAABfcmVscy8u&#10;cmVsc1BLAQItABQABgAIAAAAIQCD+0HL8wEAAP8DAAAOAAAAAAAAAAAAAAAAAC4CAABkcnMvZTJv&#10;RG9jLnhtbFBLAQItABQABgAIAAAAIQDG3jQM2gAAAAcBAAAPAAAAAAAAAAAAAAAAAE0EAABkcnMv&#10;ZG93bnJldi54bWxQSwUGAAAAAAQABADzAAAAVAUAAAAA&#10;" strokecolor="#4579b8 [3044]">
                <v:stroke endarrow="open"/>
              </v:shape>
            </w:pict>
          </mc:Fallback>
        </mc:AlternateContent>
      </w:r>
    </w:p>
    <w:p w:rsidR="00FE245C" w:rsidRPr="00FE245C" w:rsidRDefault="00FE245C" w:rsidP="007F55AA">
      <w:pPr>
        <w:ind w:left="210" w:hangingChars="100" w:hanging="210"/>
        <w:rPr>
          <w:rFonts w:hint="eastAsia"/>
          <w:color w:val="548DD4" w:themeColor="text2" w:themeTint="99"/>
        </w:rPr>
      </w:pPr>
      <w:r>
        <w:rPr>
          <w:rFonts w:hint="eastAsia"/>
        </w:rPr>
        <w:t xml:space="preserve">　　　　　　　　　　　　　　　　　　　　　　　　　　　　</w:t>
      </w:r>
      <w:r w:rsidRPr="00FE245C">
        <w:rPr>
          <w:rFonts w:hint="eastAsia"/>
          <w:color w:val="548DD4" w:themeColor="text2" w:themeTint="99"/>
        </w:rPr>
        <w:t>資本提供</w:t>
      </w:r>
      <w:r w:rsidRPr="00FE245C">
        <w:rPr>
          <w:rFonts w:hint="eastAsia"/>
          <w:noProof/>
          <w:color w:val="548DD4" w:themeColor="text2" w:themeTint="99"/>
        </w:rPr>
        <mc:AlternateContent>
          <mc:Choice Requires="wps">
            <w:drawing>
              <wp:anchor distT="0" distB="0" distL="114300" distR="114300" simplePos="0" relativeHeight="251703296" behindDoc="0" locked="0" layoutInCell="1" allowOverlap="1" wp14:anchorId="3227FE13" wp14:editId="434AF7B1">
                <wp:simplePos x="0" y="0"/>
                <wp:positionH relativeFrom="column">
                  <wp:posOffset>2922748</wp:posOffset>
                </wp:positionH>
                <wp:positionV relativeFrom="paragraph">
                  <wp:posOffset>103983</wp:posOffset>
                </wp:positionV>
                <wp:extent cx="1152205" cy="690243"/>
                <wp:effectExtent l="0" t="16510" r="50800" b="69850"/>
                <wp:wrapNone/>
                <wp:docPr id="43" name="曲線コネクタ 43"/>
                <wp:cNvGraphicFramePr/>
                <a:graphic xmlns:a="http://schemas.openxmlformats.org/drawingml/2006/main">
                  <a:graphicData uri="http://schemas.microsoft.com/office/word/2010/wordprocessingShape">
                    <wps:wsp>
                      <wps:cNvCnPr/>
                      <wps:spPr>
                        <a:xfrm rot="16200000" flipH="1">
                          <a:off x="0" y="0"/>
                          <a:ext cx="1152205" cy="690243"/>
                        </a:xfrm>
                        <a:prstGeom prst="curvedConnector3">
                          <a:avLst>
                            <a:gd name="adj1" fmla="val -43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43" o:spid="_x0000_s1026" type="#_x0000_t38" style="position:absolute;left:0;text-align:left;margin-left:230.15pt;margin-top:8.2pt;width:90.7pt;height:54.35pt;rotation:9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bQFQIAAEEEAAAOAAAAZHJzL2Uyb0RvYy54bWysU0uOEzEQ3SNxB8v7SXcnMxETpTOLDJ8F&#10;gojPATxuOzHyT2VPOtmGNReAQyDBgiWHiQTXoOzuNAiQEAgvLNvl96reK3t+tTOabAUE5WxNq1FJ&#10;ibDcNcqua/ryxYOze5SEyGzDtLOipnsR6NXi7p1562di7DZONwIIktgwa31NNzH6WVEEvhGGhZHz&#10;wmJQOjAs4hbWRQOsRXaji3FZTovWQePBcRECnl53QbrI/FIKHp9KGUQkuqZYW8wz5PkmzcVizmZr&#10;YH6jeF8G+4cqDFMWkw5U1ywycgvqFyqjOLjgZBxxZwonpeIia0A1VfmTmucb5kXWguYEP9gU/h8t&#10;f7JdAVFNTc8nlFhmsEdf3n34+unt8fDx+PrN8fD+ePhMMIhOtT7MELC0K+h3wa8gyd5JMAQc2ltN&#10;sS04KJFa+Ud4kH1BpWSXbd8PtotdJBwPq+piPC4vKOEYm16W4y5b0dEmeg8hPhTOkLSoKb+FrWiW&#10;zlrsr4NJzsC2j0PMLWh6Hax5VWEZRmNHt0yTs/PJZZKBxP1lXJ2oE1LbNEem9H3bkLj3aAYDcG2P&#10;SvEimdDJzqu416LDPhMSjUx6cj35CYulBoK5kYdzYWM1MOHtBJNK6wFY/hnY309QkZ/334AHRM7s&#10;bBzARlkHv8sed6eSZXf/5ECnO1lw45p9fhDZGnyn2eH+T6WP8OM+w7///MU3AAAA//8DAFBLAwQU&#10;AAYACAAAACEAqghRR94AAAALAQAADwAAAGRycy9kb3ducmV2LnhtbEyPQU7DMBBF90jcwRokdq0d&#10;oFYS4lRRRRdIbGg5gBMPTkQ8jmK3CbfHrGA5+k//v6n2qxvZFecweFKQbQUwpM6bgayCj/NxkwML&#10;UZPRoydU8I0B9vXtTaVL4xd6x+spWpZKKJRaQR/jVHIeuh6dDls/IaXs089Ox3TOlptZL6ncjfxB&#10;CMmdHigt9HrCQ4/d1+niFLw1ll5E7l7DYWiPdvHWnPNGqfu7tXkGFnGNfzD86id1qJNT6y9kAhsV&#10;PBVSJlTBJisKYImQYvcIrE2ozHbA64r//6H+AQAA//8DAFBLAQItABQABgAIAAAAIQC2gziS/gAA&#10;AOEBAAATAAAAAAAAAAAAAAAAAAAAAABbQ29udGVudF9UeXBlc10ueG1sUEsBAi0AFAAGAAgAAAAh&#10;ADj9If/WAAAAlAEAAAsAAAAAAAAAAAAAAAAALwEAAF9yZWxzLy5yZWxzUEsBAi0AFAAGAAgAAAAh&#10;AKAndtAVAgAAQQQAAA4AAAAAAAAAAAAAAAAALgIAAGRycy9lMm9Eb2MueG1sUEsBAi0AFAAGAAgA&#10;AAAhAKoIUUfeAAAACwEAAA8AAAAAAAAAAAAAAAAAbwQAAGRycy9kb3ducmV2LnhtbFBLBQYAAAAA&#10;BAAEAPMAAAB6BQAAAAA=&#10;" adj="-95" strokecolor="#4579b8 [3044]">
                <v:stroke endarrow="open"/>
              </v:shape>
            </w:pict>
          </mc:Fallback>
        </mc:AlternateContent>
      </w:r>
    </w:p>
    <w:p w:rsidR="00FE245C" w:rsidRPr="00FE245C" w:rsidRDefault="00FE245C" w:rsidP="007F55AA">
      <w:pPr>
        <w:ind w:left="210" w:hangingChars="100" w:hanging="210"/>
        <w:rPr>
          <w:rFonts w:hint="eastAsia"/>
          <w:color w:val="548DD4" w:themeColor="text2" w:themeTint="99"/>
        </w:rPr>
      </w:pPr>
      <w:r>
        <w:rPr>
          <w:rFonts w:hint="eastAsia"/>
        </w:rPr>
        <w:t xml:space="preserve">　　　　</w:t>
      </w:r>
      <w:r w:rsidRPr="00FE245C">
        <w:rPr>
          <w:rFonts w:hint="eastAsia"/>
          <w:color w:val="548DD4" w:themeColor="text2" w:themeTint="99"/>
        </w:rPr>
        <w:t>CME</w:t>
      </w:r>
      <w:r w:rsidRPr="00FE245C">
        <w:rPr>
          <w:rFonts w:hint="eastAsia"/>
          <w:color w:val="548DD4" w:themeColor="text2" w:themeTint="99"/>
        </w:rPr>
        <w:t>の筆頭株主</w:t>
      </w:r>
    </w:p>
    <w:p w:rsidR="00FE245C" w:rsidRPr="00AF46E6" w:rsidRDefault="00AF46E6" w:rsidP="007F55AA">
      <w:pPr>
        <w:ind w:left="210" w:hangingChars="100" w:hanging="210"/>
        <w:rPr>
          <w:rFonts w:hint="eastAsia"/>
          <w:color w:val="FF0000"/>
        </w:rPr>
      </w:pPr>
      <w:r>
        <w:rPr>
          <w:rFonts w:hint="eastAsia"/>
        </w:rPr>
        <w:t xml:space="preserve">　　　　　　　　　　　　　　　</w:t>
      </w:r>
      <w:r w:rsidRPr="00AF46E6">
        <w:rPr>
          <w:rFonts w:hint="eastAsia"/>
          <w:color w:val="FF0000"/>
        </w:rPr>
        <w:t>投資保護</w:t>
      </w:r>
      <w:r w:rsidR="00FE245C" w:rsidRPr="00AF46E6">
        <w:rPr>
          <w:rFonts w:hint="eastAsia"/>
          <w:noProof/>
          <w:color w:val="FF0000"/>
        </w:rPr>
        <mc:AlternateContent>
          <mc:Choice Requires="wps">
            <w:drawing>
              <wp:anchor distT="0" distB="0" distL="114300" distR="114300" simplePos="0" relativeHeight="251702272" behindDoc="0" locked="0" layoutInCell="1" allowOverlap="1" wp14:anchorId="1C3BAA44" wp14:editId="37FFB6BD">
                <wp:simplePos x="0" y="0"/>
                <wp:positionH relativeFrom="column">
                  <wp:posOffset>3491865</wp:posOffset>
                </wp:positionH>
                <wp:positionV relativeFrom="paragraph">
                  <wp:posOffset>196850</wp:posOffset>
                </wp:positionV>
                <wp:extent cx="257175" cy="371475"/>
                <wp:effectExtent l="0" t="0" r="66675" b="47625"/>
                <wp:wrapNone/>
                <wp:docPr id="42" name="直線矢印コネクタ 42"/>
                <wp:cNvGraphicFramePr/>
                <a:graphic xmlns:a="http://schemas.openxmlformats.org/drawingml/2006/main">
                  <a:graphicData uri="http://schemas.microsoft.com/office/word/2010/wordprocessingShape">
                    <wps:wsp>
                      <wps:cNvCnPr/>
                      <wps:spPr>
                        <a:xfrm>
                          <a:off x="0" y="0"/>
                          <a:ext cx="257175" cy="371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42" o:spid="_x0000_s1026" type="#_x0000_t32" style="position:absolute;left:0;text-align:left;margin-left:274.95pt;margin-top:15.5pt;width:20.25pt;height:29.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brCwIAADYEAAAOAAAAZHJzL2Uyb0RvYy54bWysU82O0zAQviPxDpbvNEnZpahquocuywVB&#10;xc8DeB27seTY1tg07bWc9wXggMQLgAQSRx6mQn0Nxk6a8ickEJeJJ55vZr5vxrOLTaPJWoBX1pS0&#10;GOWUCMNtpcyqpC+eX925T4kPzFRMWyNKuhWeXsxv35q1birGtra6EkAwifHT1pW0DsFNs8zzWjTM&#10;j6wTBi+lhYYFdGGVVcBazN7obJzn97LWQuXAcuE9/r3sLuk85ZdS8PBESi8C0SXF3kKykOx1tNl8&#10;xqYrYK5WvG+D/UMXDVMGiw6pLllg5CWoX1I1ioP1VoYRt01mpVRcJA7Ipsh/YvOsZk4kLiiOd4NM&#10;/v+l5Y/XSyCqKunZmBLDGpzR4c2nw+fXh7fvvt582O8+7l/d7Hfv97svBENQr9b5KcIWZgm9590S&#10;IvmNhCZ+kRbZJI23g8ZiEwjHn+PzSTE5p4Tj1d1JcYZnzJKdwA58eChsQ+KhpD4AU6s6LKwxOE0L&#10;RdKZrR/50AGPgFhZm2i91aq6UlonJ66SWGgga4ZLEDZFX/CHqMCUfmAqErYOFWAAtu3DYsoscu5Y&#10;plPYatGVeyokqoe8urbS3p6KMc6FCceC2mB0hElsbQDmic8fgX18hIq0038DHhCpsjVhADfKWPhd&#10;9ZNGsos/KtDxjhJc22qb5p+kweVMM+wfUtz+7/0EPz33+TcAAAD//wMAUEsDBBQABgAIAAAAIQAs&#10;opIW3wAAAAkBAAAPAAAAZHJzL2Rvd25yZXYueG1sTI8xT8MwEIV3JP6DdUhs1C40qAm5VAiJoQND&#10;CwK6ObabRMTnKHbT8O85JhhP9+m975Wb2fdicmPsAiEsFwqEIxNsRw3C2+vzzRpETJqs7gM5hG8X&#10;YVNdXpS6sOFMOzftUyM4hGKhEdqUhkLKaFrndVyEwRH/jmH0OvE5NtKO+szhvpe3St1LrzvihlYP&#10;7ql15mt/8ggvH9vh3dS7g/2ct5M6aHOcKCJeX82PDyCSm9MfDL/6rA4VO9XhRDaKHiFb5TmjCHdL&#10;3sRAlqsViBphnWcgq1L+X1D9AAAA//8DAFBLAQItABQABgAIAAAAIQC2gziS/gAAAOEBAAATAAAA&#10;AAAAAAAAAAAAAAAAAABbQ29udGVudF9UeXBlc10ueG1sUEsBAi0AFAAGAAgAAAAhADj9If/WAAAA&#10;lAEAAAsAAAAAAAAAAAAAAAAALwEAAF9yZWxzLy5yZWxzUEsBAi0AFAAGAAgAAAAhACiz1usLAgAA&#10;NgQAAA4AAAAAAAAAAAAAAAAALgIAAGRycy9lMm9Eb2MueG1sUEsBAi0AFAAGAAgAAAAhACyikhbf&#10;AAAACQEAAA8AAAAAAAAAAAAAAAAAZQQAAGRycy9kb3ducmV2LnhtbFBLBQYAAAAABAAEAPMAAABx&#10;BQAAAAA=&#10;" strokecolor="black [3213]">
                <v:stroke endarrow="open"/>
              </v:shape>
            </w:pict>
          </mc:Fallback>
        </mc:AlternateContent>
      </w:r>
      <w:r w:rsidR="00FE245C" w:rsidRPr="00AF46E6">
        <w:rPr>
          <w:rFonts w:hint="eastAsia"/>
          <w:noProof/>
          <w:color w:val="FF0000"/>
        </w:rPr>
        <mc:AlternateContent>
          <mc:Choice Requires="wps">
            <w:drawing>
              <wp:anchor distT="0" distB="0" distL="114300" distR="114300" simplePos="0" relativeHeight="251701248" behindDoc="0" locked="0" layoutInCell="1" allowOverlap="1" wp14:anchorId="199F84E0" wp14:editId="17B94930">
                <wp:simplePos x="0" y="0"/>
                <wp:positionH relativeFrom="column">
                  <wp:posOffset>2920365</wp:posOffset>
                </wp:positionH>
                <wp:positionV relativeFrom="paragraph">
                  <wp:posOffset>44451</wp:posOffset>
                </wp:positionV>
                <wp:extent cx="1733550" cy="876300"/>
                <wp:effectExtent l="0" t="0" r="19050" b="19050"/>
                <wp:wrapNone/>
                <wp:docPr id="41" name="テキスト ボックス 41"/>
                <wp:cNvGraphicFramePr/>
                <a:graphic xmlns:a="http://schemas.openxmlformats.org/drawingml/2006/main">
                  <a:graphicData uri="http://schemas.microsoft.com/office/word/2010/wordprocessingShape">
                    <wps:wsp>
                      <wps:cNvSpPr txBox="1"/>
                      <wps:spPr>
                        <a:xfrm>
                          <a:off x="0" y="0"/>
                          <a:ext cx="173355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チェコ</w:t>
                            </w:r>
                          </w:p>
                          <w:p w:rsidR="00E01CFE" w:rsidRDefault="00E01CFE">
                            <w:pPr>
                              <w:rPr>
                                <w:rFonts w:hint="eastAsia"/>
                              </w:rPr>
                            </w:pPr>
                            <w:r>
                              <w:rPr>
                                <w:rFonts w:hint="eastAsia"/>
                              </w:rPr>
                              <w:t xml:space="preserve">　　認可</w:t>
                            </w:r>
                          </w:p>
                          <w:p w:rsidR="00E01CFE" w:rsidRPr="00FE245C" w:rsidRDefault="00E01CFE" w:rsidP="00FE245C">
                            <w:pPr>
                              <w:jc w:val="center"/>
                              <w:rPr>
                                <w:color w:val="00B050"/>
                              </w:rPr>
                            </w:pPr>
                            <w:r w:rsidRPr="00FE245C">
                              <w:rPr>
                                <w:rFonts w:hint="eastAsia"/>
                                <w:color w:val="00B050"/>
                              </w:rPr>
                              <w:t>CET21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1" o:spid="_x0000_s1052" type="#_x0000_t202" style="position:absolute;left:0;text-align:left;margin-left:229.95pt;margin-top:3.5pt;width:136.5pt;height:6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2EtwIAAM0FAAAOAAAAZHJzL2Uyb0RvYy54bWysVEtu2zAQ3RfoHQjuG/kXJzUiB26CFAWC&#10;JGhSZE1TZCyE4rAkbcld2kDRQ/QKRdc9jy/SISU5zmeTohuJw3kznHnzOTquCkUWwrocdEq7ex1K&#10;hOaQ5foupV9uzt4dUuI80xlToEVKl8LR4/HbN0elGYkezEBlwhJ0ot2oNCmdeW9GSeL4TBTM7YER&#10;GpUSbME8ivYuySwr0Xuhkl6nM0xKsJmxwIVzeHtaK+k4+pdScH8ppROeqJRibD5+bfxOwzcZH7HR&#10;nWVmlvMmDPYPURQs1/jo1tUp84zMbf7MVZFzCw6k3+NQJCBlzkXMAbPpdp5kcz1jRsRckBxntjS5&#10;/+eWXyyuLMmzlA66lGhWYI026++b1a/N6s9m/YNs1j836/Vm9RtlghgkrDRuhHbXBi199QEqLHx7&#10;7/Ay8FBJW4Q/ZkhQj9Qvt3SLyhMejA76/f19VHHUHR4M+51Yj+TB2ljnPwooSDik1GI5I8tsce48&#10;RoLQFhIec6Dy7CxXKgqhhcSJsmTBsPjKxxjR4hFKaVKmdNjHMJ55CK639lPF+H3I8rEHlJQOliI2&#10;WxNWYKhmIp78UomAUfqzkEh2JOSFGBnnQm/jjOiAkpjRawwb/ENUrzGu80CL+DJovzUucg22Zukx&#10;tdl9S62s8UjSTt7h6KtpFbusN2w7ZQrZEhvIQj2TzvCzHAk/Z85fMYtDiI2Bi8Vf4kcqwCpBc6Jk&#10;BvbbS/cBj7OBWkpKHOqUuq9zZgUl6pPGqXnfHQzCFojCYP+gh4Ld1Ux3NXpenAC2Dg4GRhePAe9V&#10;e5QWilvcP5PwKqqY5vh2Sn17PPH1qsH9xcVkEkE494b5c31teHAdaA6NdlPdMmuaRvc4IhfQjj8b&#10;Pen3GhssNUzmHmQehyEQXbPaFAB3RuzXZr+FpbQrR9TDFh7/BQAA//8DAFBLAwQUAAYACAAAACEA&#10;3YAkXtwAAAAJAQAADwAAAGRycy9kb3ducmV2LnhtbEyPMU/DMBSEdyT+g/WQ2KhDaWmSxqkAFZZO&#10;FNTZjV3bIn6ObDcN/57HBOPpTnffNZvJ92zUMbmAAu5nBTCNXVAOjYDPj9e7EljKEpXsA2oB3zrB&#10;pr2+amStwgXf9bjPhlEJploKsDkPNeeps9rLNAuDRvJOIXqZSUbDVZQXKvc9nxfFI/fSIS1YOegX&#10;q7uv/dkL2D6bynSljHZbKufG6XDamTchbm+mpzWwrKf8F4ZffEKHlpiO4YwqsV7AYllVFBWwokvk&#10;rx7mpI8UXCwL4G3D/z9ofwAAAP//AwBQSwECLQAUAAYACAAAACEAtoM4kv4AAADhAQAAEwAAAAAA&#10;AAAAAAAAAAAAAAAAW0NvbnRlbnRfVHlwZXNdLnhtbFBLAQItABQABgAIAAAAIQA4/SH/1gAAAJQB&#10;AAALAAAAAAAAAAAAAAAAAC8BAABfcmVscy8ucmVsc1BLAQItABQABgAIAAAAIQB1aC2EtwIAAM0F&#10;AAAOAAAAAAAAAAAAAAAAAC4CAABkcnMvZTJvRG9jLnhtbFBLAQItABQABgAIAAAAIQDdgCRe3AAA&#10;AAkBAAAPAAAAAAAAAAAAAAAAABEFAABkcnMvZG93bnJldi54bWxQSwUGAAAAAAQABADzAAAAGgYA&#10;AAAA&#10;" fillcolor="white [3201]" strokeweight=".5pt">
                <v:textbox>
                  <w:txbxContent>
                    <w:p w:rsidR="00E01CFE" w:rsidRDefault="00E01CFE">
                      <w:pPr>
                        <w:rPr>
                          <w:rFonts w:hint="eastAsia"/>
                        </w:rPr>
                      </w:pPr>
                      <w:r>
                        <w:rPr>
                          <w:rFonts w:hint="eastAsia"/>
                        </w:rPr>
                        <w:t>チェコ</w:t>
                      </w:r>
                    </w:p>
                    <w:p w:rsidR="00E01CFE" w:rsidRDefault="00E01CFE">
                      <w:pPr>
                        <w:rPr>
                          <w:rFonts w:hint="eastAsia"/>
                        </w:rPr>
                      </w:pPr>
                      <w:r>
                        <w:rPr>
                          <w:rFonts w:hint="eastAsia"/>
                        </w:rPr>
                        <w:t xml:space="preserve">　　認可</w:t>
                      </w:r>
                    </w:p>
                    <w:p w:rsidR="00E01CFE" w:rsidRPr="00FE245C" w:rsidRDefault="00E01CFE" w:rsidP="00FE245C">
                      <w:pPr>
                        <w:jc w:val="center"/>
                        <w:rPr>
                          <w:color w:val="00B050"/>
                        </w:rPr>
                      </w:pPr>
                      <w:r w:rsidRPr="00FE245C">
                        <w:rPr>
                          <w:rFonts w:hint="eastAsia"/>
                          <w:color w:val="00B050"/>
                        </w:rPr>
                        <w:t>CET21</w:t>
                      </w:r>
                    </w:p>
                  </w:txbxContent>
                </v:textbox>
              </v:shape>
            </w:pict>
          </mc:Fallback>
        </mc:AlternateContent>
      </w:r>
    </w:p>
    <w:p w:rsidR="00FE245C" w:rsidRPr="00AF46E6" w:rsidRDefault="00AF46E6" w:rsidP="007F55AA">
      <w:pPr>
        <w:ind w:left="210" w:hangingChars="100" w:hanging="210"/>
        <w:rPr>
          <w:rFonts w:hint="eastAsia"/>
          <w:color w:val="FF0000"/>
        </w:rPr>
      </w:pPr>
      <w:r w:rsidRPr="00AF46E6">
        <w:rPr>
          <w:rFonts w:hint="eastAsia"/>
          <w:color w:val="FF0000"/>
        </w:rPr>
        <w:t xml:space="preserve">　　　　　　　　　　　　　　　　　条約</w:t>
      </w:r>
      <w:r w:rsidR="00FE245C" w:rsidRPr="00AF46E6">
        <w:rPr>
          <w:rFonts w:hint="eastAsia"/>
          <w:noProof/>
          <w:color w:val="FF0000"/>
        </w:rPr>
        <mc:AlternateContent>
          <mc:Choice Requires="wps">
            <w:drawing>
              <wp:anchor distT="0" distB="0" distL="114300" distR="114300" simplePos="0" relativeHeight="251699200" behindDoc="0" locked="0" layoutInCell="1" allowOverlap="1" wp14:anchorId="0A680554" wp14:editId="53A110A6">
                <wp:simplePos x="0" y="0"/>
                <wp:positionH relativeFrom="column">
                  <wp:posOffset>701040</wp:posOffset>
                </wp:positionH>
                <wp:positionV relativeFrom="paragraph">
                  <wp:posOffset>15875</wp:posOffset>
                </wp:positionV>
                <wp:extent cx="1190625" cy="676275"/>
                <wp:effectExtent l="0" t="0" r="28575" b="28575"/>
                <wp:wrapNone/>
                <wp:docPr id="39" name="テキスト ボックス 39"/>
                <wp:cNvGraphicFramePr/>
                <a:graphic xmlns:a="http://schemas.openxmlformats.org/drawingml/2006/main">
                  <a:graphicData uri="http://schemas.microsoft.com/office/word/2010/wordprocessingShape">
                    <wps:wsp>
                      <wps:cNvSpPr txBox="1"/>
                      <wps:spPr>
                        <a:xfrm>
                          <a:off x="0" y="0"/>
                          <a:ext cx="11906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米</w:t>
                            </w:r>
                          </w:p>
                          <w:p w:rsidR="00E01CFE" w:rsidRPr="00FE245C" w:rsidRDefault="00E01CFE" w:rsidP="00FE245C">
                            <w:pPr>
                              <w:jc w:val="center"/>
                              <w:rPr>
                                <w:color w:val="00B050"/>
                              </w:rPr>
                            </w:pPr>
                            <w:r w:rsidRPr="00FE245C">
                              <w:rPr>
                                <w:rFonts w:hint="eastAsia"/>
                                <w:color w:val="00B050"/>
                              </w:rPr>
                              <w:t>Lauder</w:t>
                            </w:r>
                            <w:r w:rsidRPr="00FE245C">
                              <w:rPr>
                                <w:rFonts w:hint="eastAsia"/>
                                <w:color w:val="00B050"/>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9" o:spid="_x0000_s1053" type="#_x0000_t202" style="position:absolute;left:0;text-align:left;margin-left:55.2pt;margin-top:1.25pt;width:93.75pt;height:53.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XKuAIAAM0FAAAOAAAAZHJzL2Uyb0RvYy54bWysVN1O2zAUvp+0d7B8P9IW2o6KFHUgpklo&#10;oMHEtevYNMLx8Wy3SXdJpWkPsVeYdr3nyYvs2ElKYdww7Saxfb7z952fo+OqUGQlrMtBp7S/16NE&#10;aA5Zrm9T+vn67M1bSpxnOmMKtEjpWjh6PH396qg0EzGABahMWIJGtJuUJqUL780kSRxfiIK5PTBC&#10;o1CCLZjHq71NMstKtF6oZNDrjZISbGYscOEcvp42QjqN9qUU3F9I6YQnKqUYm49fG7/z8E2mR2xy&#10;a5lZ5LwNg/1DFAXLNTrdmjplnpGlzf8yVeTcggPp9zgUCUiZcxFzwGz6vSfZXC2YETEXJMeZLU3u&#10;/5nlH1eXluRZSvcPKdGswBrVm2/1/c/6/ne9+U7qzY96s6nvf+GdIAYJK42boN6VQU1fvYMKC9+9&#10;O3wMPFTSFuGPGRKUI/XrLd2i8oQHpf5hbzQYUsJRNhqPBuNhMJM8aBvr/HsBBQmHlFosZ2SZrc6d&#10;b6AdJDhzoPLsLFcqXkILiRNlyYph8ZWPMaLxRyilSYnO94e9aPiRLJje6s8V43dteDsotKd0cCdi&#10;s7VhBYYaJuLJr5UIGKU/CYlkR0KeiZFxLvQ2zogOKIkZvUSxxT9E9RLlJg/UiJ5B+61ykWuwDUuP&#10;qc3uOmplg8ca7uQdjr6aV7HLBuOuU+aQrbGBLDQz6Qw/y5Hwc+b8JbM4hNgzuFj8BX6kAqwStCdK&#10;FmC/Pvce8DgbKKWkxKFOqfuyZFZQoj5onJrD/sFB2ALxcjAcD/BidyXzXYleFieArdPHFWZ4PAa8&#10;V91RWihucP/MglcUMc3Rd0p9dzzxzarB/cXFbBZBOPeG+XN9ZXgwHWgOjXZd3TBr2kb3OCIfoRt/&#10;NnnS7w02aGqYLT3IPA5DILphtS0A7ow4Tu1+C0tp9x5RD1t4+gcAAP//AwBQSwMEFAAGAAgAAAAh&#10;ABj9pWLbAAAACQEAAA8AAABkcnMvZG93bnJldi54bWxMj8tOwzAQRfdI/IM1SOyo3YhHEuJUgAob&#10;VhTE2o1d2yIeR7abhr9nWMHy6lzdOdNtljCy2aTsI0pYrwQwg0PUHq2Ej/fnqxpYLgq1GiMaCd8m&#10;w6Y/P+tUq+MJ38y8K5bRCOZWSXClTC3neXAmqLyKk0Fih5iCKhST5TqpE42HkVdC3PKgPNIFpybz&#10;5MzwtTsGCdtH29ihVslta+39vHweXu2LlJcXy8M9sGKW8leGX31Sh56c9vGIOrOR8lpcU1VCdQOM&#10;eNXcNcD2BEQjgPcd//9B/wMAAP//AwBQSwECLQAUAAYACAAAACEAtoM4kv4AAADhAQAAEwAAAAAA&#10;AAAAAAAAAAAAAAAAW0NvbnRlbnRfVHlwZXNdLnhtbFBLAQItABQABgAIAAAAIQA4/SH/1gAAAJQB&#10;AAALAAAAAAAAAAAAAAAAAC8BAABfcmVscy8ucmVsc1BLAQItABQABgAIAAAAIQCp51XKuAIAAM0F&#10;AAAOAAAAAAAAAAAAAAAAAC4CAABkcnMvZTJvRG9jLnhtbFBLAQItABQABgAIAAAAIQAY/aVi2wAA&#10;AAkBAAAPAAAAAAAAAAAAAAAAABIFAABkcnMvZG93bnJldi54bWxQSwUGAAAAAAQABADzAAAAGgYA&#10;AAAA&#10;" fillcolor="white [3201]" strokeweight=".5pt">
                <v:textbox>
                  <w:txbxContent>
                    <w:p w:rsidR="00E01CFE" w:rsidRDefault="00E01CFE">
                      <w:pPr>
                        <w:rPr>
                          <w:rFonts w:hint="eastAsia"/>
                        </w:rPr>
                      </w:pPr>
                      <w:r>
                        <w:rPr>
                          <w:rFonts w:hint="eastAsia"/>
                        </w:rPr>
                        <w:t>米</w:t>
                      </w:r>
                    </w:p>
                    <w:p w:rsidR="00E01CFE" w:rsidRPr="00FE245C" w:rsidRDefault="00E01CFE" w:rsidP="00FE245C">
                      <w:pPr>
                        <w:jc w:val="center"/>
                        <w:rPr>
                          <w:color w:val="00B050"/>
                        </w:rPr>
                      </w:pPr>
                      <w:r w:rsidRPr="00FE245C">
                        <w:rPr>
                          <w:rFonts w:hint="eastAsia"/>
                          <w:color w:val="00B050"/>
                        </w:rPr>
                        <w:t>Lauder</w:t>
                      </w:r>
                      <w:r w:rsidRPr="00FE245C">
                        <w:rPr>
                          <w:rFonts w:hint="eastAsia"/>
                          <w:color w:val="00B050"/>
                        </w:rPr>
                        <w:t>氏</w:t>
                      </w:r>
                    </w:p>
                  </w:txbxContent>
                </v:textbox>
              </v:shape>
            </w:pict>
          </mc:Fallback>
        </mc:AlternateContent>
      </w:r>
    </w:p>
    <w:p w:rsidR="00FE245C" w:rsidRDefault="00AF46E6" w:rsidP="007F55AA">
      <w:pPr>
        <w:ind w:left="210" w:hangingChars="100" w:hanging="210"/>
        <w:rPr>
          <w:rFonts w:hint="eastAsia"/>
        </w:rPr>
      </w:pPr>
      <w:r>
        <w:rPr>
          <w:rFonts w:hint="eastAsia"/>
          <w:noProof/>
        </w:rPr>
        <mc:AlternateContent>
          <mc:Choice Requires="wps">
            <w:drawing>
              <wp:anchor distT="0" distB="0" distL="114300" distR="114300" simplePos="0" relativeHeight="251706368" behindDoc="0" locked="0" layoutInCell="1" allowOverlap="1">
                <wp:simplePos x="0" y="0"/>
                <wp:positionH relativeFrom="column">
                  <wp:posOffset>1891665</wp:posOffset>
                </wp:positionH>
                <wp:positionV relativeFrom="paragraph">
                  <wp:posOffset>44450</wp:posOffset>
                </wp:positionV>
                <wp:extent cx="1028700" cy="66675"/>
                <wp:effectExtent l="0" t="19050" r="19050" b="47625"/>
                <wp:wrapNone/>
                <wp:docPr id="46" name="直線コネクタ 46"/>
                <wp:cNvGraphicFramePr/>
                <a:graphic xmlns:a="http://schemas.openxmlformats.org/drawingml/2006/main">
                  <a:graphicData uri="http://schemas.microsoft.com/office/word/2010/wordprocessingShape">
                    <wps:wsp>
                      <wps:cNvCnPr/>
                      <wps:spPr>
                        <a:xfrm flipV="1">
                          <a:off x="0" y="0"/>
                          <a:ext cx="1028700" cy="66675"/>
                        </a:xfrm>
                        <a:prstGeom prst="line">
                          <a:avLst/>
                        </a:prstGeom>
                        <a:ln w="5715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6" o:spid="_x0000_s1026" style="position:absolute;left:0;text-align:left;flip:y;z-index:251706368;visibility:visible;mso-wrap-style:square;mso-wrap-distance-left:9pt;mso-wrap-distance-top:0;mso-wrap-distance-right:9pt;mso-wrap-distance-bottom:0;mso-position-horizontal:absolute;mso-position-horizontal-relative:text;mso-position-vertical:absolute;mso-position-vertical-relative:text" from="148.95pt,3.5pt" to="229.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9nAwIAACkEAAAOAAAAZHJzL2Uyb0RvYy54bWysU8uO0zAU3SPxD5b3NElF01HUdBYzKhsE&#10;Fa+969iNJb9kmybdljU/AB/BAiSWfEwX8xtcO2kYARICkYUV+95z7j3H16vrXkl0YM4Lo2tczHKM&#10;mKamEXpf49evNo+uMPKB6IZIo1mNj8zj6/XDB6vOVmxuWiMb5hCQaF91tsZtCLbKMk9bpoifGcs0&#10;BLlxigTYun3WONIBu5LZPM/LrDOusc5Q5j2c3g5BvE78nDMannPuWUCyxtBbSKtL6y6u2XpFqr0j&#10;thV0bIP8QxeKCA1FJ6pbEgh668QvVEpQZ7zhYUaNygzngrKkAdQU+U9qXrbEsqQFzPF2ssn/P1r6&#10;7LB1SDQ1flxipImCO7r7+OXu64fz6fP53fvz6dP59A1BEJzqrK8AcKO3btx5u3VRds+dQlwK+waG&#10;IBkB0lCffD5OPrM+IAqHRT6/WuZwHRRiZVkuF5E9G2ginXU+PGFGofhTYyl0tIFU5PDUhyH1khKP&#10;pUZdjRfLYhE5lQU1zU4mhDdSNBshZczzbr+7kQ4dCEzDZpPDNxa+lwZtSA3dRLGDvPQXjpINtV4w&#10;DoZFGUOFOKpsoiWUMh2KkVdqyI4wDi1MwPzPwDE/Qlka478BT4hU2egwgZXQxv2ueugvLfMh/+LA&#10;oDtasDPNMV18sgbmMV3Z+HbiwN/fJ/iPF77+DgAA//8DAFBLAwQUAAYACAAAACEA3+z4OdkAAAAI&#10;AQAADwAAAGRycy9kb3ducmV2LnhtbEyPwU7DMBBE70j8g7VI3KhDRQkJcSpExBEkWj7AibdxhL0O&#10;sZuEv2c5wXE0o5k31X71Tsw4xSGQgttNBgKpC2agXsHH8eXmAURMmox2gVDBN0bY15cXlS5NWOgd&#10;50PqBZdQLLUCm9JYShk7i17HTRiR2DuFyevEcuqlmfTC5d7JbZbdS68H4gWrR3y22H0ezl6Bd21q&#10;j18Nvp7empGcm+3SzEpdX61PjyASrukvDL/4jA41M7XhTCYKp2Bb5AVHFeR8if27XcG65WC+A1lX&#10;8v+B+gcAAP//AwBQSwECLQAUAAYACAAAACEAtoM4kv4AAADhAQAAEwAAAAAAAAAAAAAAAAAAAAAA&#10;W0NvbnRlbnRfVHlwZXNdLnhtbFBLAQItABQABgAIAAAAIQA4/SH/1gAAAJQBAAALAAAAAAAAAAAA&#10;AAAAAC8BAABfcmVscy8ucmVsc1BLAQItABQABgAIAAAAIQC8Zo9nAwIAACkEAAAOAAAAAAAAAAAA&#10;AAAAAC4CAABkcnMvZTJvRG9jLnhtbFBLAQItABQABgAIAAAAIQDf7Pg52QAAAAgBAAAPAAAAAAAA&#10;AAAAAAAAAF0EAABkcnMvZG93bnJldi54bWxQSwUGAAAAAAQABADzAAAAYwUAAAAA&#10;" strokecolor="red" strokeweight="4.5pt">
                <v:stroke linestyle="thinThin"/>
              </v:line>
            </w:pict>
          </mc:Fallback>
        </mc:AlternateContent>
      </w:r>
    </w:p>
    <w:p w:rsidR="00FE245C" w:rsidRDefault="00FE245C" w:rsidP="007F55AA">
      <w:pPr>
        <w:ind w:left="210" w:hangingChars="100" w:hanging="210"/>
        <w:rPr>
          <w:rFonts w:hint="eastAsia"/>
        </w:rPr>
      </w:pPr>
    </w:p>
    <w:p w:rsidR="00AF46E6" w:rsidRDefault="00FE245C" w:rsidP="00FE245C">
      <w:r>
        <w:rPr>
          <w:rFonts w:hint="eastAsia"/>
          <w:noProof/>
          <w:color w:val="000000" w:themeColor="text1"/>
        </w:rPr>
        <w:lastRenderedPageBreak/>
        <mc:AlternateContent>
          <mc:Choice Requires="wps">
            <w:drawing>
              <wp:anchor distT="0" distB="0" distL="114300" distR="114300" simplePos="0" relativeHeight="251697152" behindDoc="0" locked="0" layoutInCell="1" allowOverlap="1" wp14:anchorId="52D003CB" wp14:editId="112E56D2">
                <wp:simplePos x="0" y="0"/>
                <wp:positionH relativeFrom="column">
                  <wp:posOffset>5715</wp:posOffset>
                </wp:positionH>
                <wp:positionV relativeFrom="paragraph">
                  <wp:posOffset>101601</wp:posOffset>
                </wp:positionV>
                <wp:extent cx="5457825" cy="1657350"/>
                <wp:effectExtent l="0" t="0" r="28575" b="19050"/>
                <wp:wrapNone/>
                <wp:docPr id="37" name="テキスト ボックス 37"/>
                <wp:cNvGraphicFramePr/>
                <a:graphic xmlns:a="http://schemas.openxmlformats.org/drawingml/2006/main">
                  <a:graphicData uri="http://schemas.microsoft.com/office/word/2010/wordprocessingShape">
                    <wps:wsp>
                      <wps:cNvSpPr txBox="1"/>
                      <wps:spPr>
                        <a:xfrm>
                          <a:off x="0" y="0"/>
                          <a:ext cx="5457825" cy="1657350"/>
                        </a:xfrm>
                        <a:prstGeom prst="rect">
                          <a:avLst/>
                        </a:prstGeom>
                        <a:solidFill>
                          <a:sysClr val="window" lastClr="FFFFFF"/>
                        </a:solidFill>
                        <a:ln w="6350">
                          <a:solidFill>
                            <a:prstClr val="black"/>
                          </a:solidFill>
                        </a:ln>
                        <a:effectLst/>
                      </wps:spPr>
                      <wps:txbx>
                        <w:txbxContent>
                          <w:p w:rsidR="00E01CFE" w:rsidRDefault="00E01CFE" w:rsidP="00FE245C">
                            <w:pPr>
                              <w:rPr>
                                <w:rFonts w:hint="eastAsia"/>
                              </w:rPr>
                            </w:pPr>
                            <w:r>
                              <w:rPr>
                                <w:rFonts w:hint="eastAsia"/>
                              </w:rPr>
                              <w:t>2001</w:t>
                            </w:r>
                            <w:r>
                              <w:rPr>
                                <w:rFonts w:hint="eastAsia"/>
                              </w:rPr>
                              <w:t xml:space="preserve">　</w:t>
                            </w:r>
                            <w:r>
                              <w:rPr>
                                <w:rFonts w:hint="eastAsia"/>
                              </w:rPr>
                              <w:t>Lauder</w:t>
                            </w:r>
                            <w:r>
                              <w:rPr>
                                <w:rFonts w:hint="eastAsia"/>
                              </w:rPr>
                              <w:t>対チェコ事件（米＝チェコ投資協定仲裁）</w:t>
                            </w:r>
                          </w:p>
                          <w:p w:rsidR="00E01CFE" w:rsidRDefault="00E01CFE" w:rsidP="00FE245C">
                            <w:pPr>
                              <w:rPr>
                                <w:rFonts w:hint="eastAsia"/>
                              </w:rPr>
                            </w:pPr>
                            <w:r>
                              <w:rPr>
                                <w:rFonts w:hint="eastAsia"/>
                              </w:rPr>
                              <w:t>‐チェコ政府はテレビ局</w:t>
                            </w:r>
                            <w:r>
                              <w:rPr>
                                <w:rFonts w:hint="eastAsia"/>
                              </w:rPr>
                              <w:t>CET21</w:t>
                            </w:r>
                            <w:r>
                              <w:rPr>
                                <w:rFonts w:hint="eastAsia"/>
                              </w:rPr>
                              <w:t>に放送認可を出すも、後に当該企業がドイツ資本に支配されていることが明らかになった。</w:t>
                            </w:r>
                          </w:p>
                          <w:p w:rsidR="00E01CFE" w:rsidRDefault="00E01CFE" w:rsidP="00FE245C">
                            <w:pPr>
                              <w:rPr>
                                <w:rFonts w:hint="eastAsia"/>
                              </w:rPr>
                            </w:pPr>
                            <w:r>
                              <w:rPr>
                                <w:rFonts w:hint="eastAsia"/>
                              </w:rPr>
                              <w:t>‐チェコ政府は放送認可を取消し。</w:t>
                            </w:r>
                          </w:p>
                          <w:p w:rsidR="00E01CFE" w:rsidRDefault="00E01CFE" w:rsidP="00FE245C">
                            <w:pPr>
                              <w:rPr>
                                <w:rFonts w:hint="eastAsia"/>
                              </w:rPr>
                            </w:pPr>
                            <w:r>
                              <w:rPr>
                                <w:rFonts w:hint="eastAsia"/>
                              </w:rPr>
                              <w:t>‐</w:t>
                            </w:r>
                            <w:r>
                              <w:rPr>
                                <w:rFonts w:hint="eastAsia"/>
                              </w:rPr>
                              <w:t>Lauder</w:t>
                            </w:r>
                            <w:r>
                              <w:rPr>
                                <w:rFonts w:hint="eastAsia"/>
                              </w:rPr>
                              <w:t>氏は投資保護条約を援用し、チェコを提訴。</w:t>
                            </w:r>
                          </w:p>
                          <w:p w:rsidR="00E01CFE" w:rsidRPr="00074F0F" w:rsidRDefault="00E01CFE" w:rsidP="00FE245C">
                            <w:r>
                              <w:rPr>
                                <w:rFonts w:hint="eastAsia"/>
                              </w:rPr>
                              <w:t>‐仲裁の判断：チェコの不当は認めるも</w:t>
                            </w:r>
                            <w:r>
                              <w:rPr>
                                <w:rFonts w:hint="eastAsia"/>
                              </w:rPr>
                              <w:t>Lauder</w:t>
                            </w:r>
                            <w:r>
                              <w:rPr>
                                <w:rFonts w:hint="eastAsia"/>
                              </w:rPr>
                              <w:t>氏に損害は無いとし、損害賠償請求を退けた。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7" o:spid="_x0000_s1054" type="#_x0000_t202" style="position:absolute;left:0;text-align:left;margin-left:.45pt;margin-top:8pt;width:429.75pt;height:130.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mtfwIAANw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7x9xZkSNHq2WX1cPP1YPv1bLb2y1/L5aLlcPP6EzxICwxvoB7t1Y3AztO2rR+K3d&#10;wxh5aEtXx3+8kMEP6hc7ulUbmISxf9A/Ou71OZPwdQ/7R/v91JDs8bp1PrxXVLMo5Nyhn4lmMb/w&#10;AaUgdBsSs3nSVTGutE7Kwp9px+YCrcfEFNRwpoUPMOZ8nH6xakD8cU0b1uT8MNbyAjLm2mFOtJCf&#10;XiIAT5t4U6Xx29QZOVtzE6XQTtpEeu94S9yEigX4dLQeUW/luEK2CxR8LRxmEhRiz8IVjlITSqSN&#10;xNmU3Je/2WM8RgVezhrMeM7955lwCjx8MBiit92Dg7gUSUEzelDcU8/kqcfM6jMCl11stJVJjPFB&#10;b8XSUX2HdRzFrHAJI5E752ErnoX15mGdpRqNUhDWwIpwYW6sjNCRuMjybXsnnN20PWBiLmm7DWLw&#10;rPvr2HjT0GgWqKzSaESi16yiyVHBCqV2b9Y97uhTPUU9fpSGvwEAAP//AwBQSwMEFAAGAAgAAAAh&#10;ALEhCGDbAAAABwEAAA8AAABkcnMvZG93bnJldi54bWxMj8FOwzAQRO9I/IO1SNyoTYXSNMSpEBJH&#10;hAgc4ObaS2KI11HspqFfz3KC4+yMZt7WuyUMYsYp+UgarlcKBJKNzlOn4fXl4aoEkbIhZ4ZIqOEb&#10;E+ya87PaVC4e6RnnNneCSyhVRkOf81hJmWyPwaRVHJHY+4hTMJnl1Ek3mSOXh0GulSpkMJ54oTcj&#10;3vdov9pD0ODoLZJ9948nT63129NT+WlnrS8vlrtbEBmX/BeGX3xGh4aZ9vFALolBw5ZzfC34IXbL&#10;Qt2A2GtYbzYKZFPL//zNDwAAAP//AwBQSwECLQAUAAYACAAAACEAtoM4kv4AAADhAQAAEwAAAAAA&#10;AAAAAAAAAAAAAAAAW0NvbnRlbnRfVHlwZXNdLnhtbFBLAQItABQABgAIAAAAIQA4/SH/1gAAAJQB&#10;AAALAAAAAAAAAAAAAAAAAC8BAABfcmVscy8ucmVsc1BLAQItABQABgAIAAAAIQAzMrmtfwIAANwE&#10;AAAOAAAAAAAAAAAAAAAAAC4CAABkcnMvZTJvRG9jLnhtbFBLAQItABQABgAIAAAAIQCxIQhg2wAA&#10;AAcBAAAPAAAAAAAAAAAAAAAAANkEAABkcnMvZG93bnJldi54bWxQSwUGAAAAAAQABADzAAAA4QUA&#10;AAAA&#10;" fillcolor="window" strokeweight=".5pt">
                <v:textbox>
                  <w:txbxContent>
                    <w:p w:rsidR="00E01CFE" w:rsidRDefault="00E01CFE" w:rsidP="00FE245C">
                      <w:pPr>
                        <w:rPr>
                          <w:rFonts w:hint="eastAsia"/>
                        </w:rPr>
                      </w:pPr>
                      <w:r>
                        <w:rPr>
                          <w:rFonts w:hint="eastAsia"/>
                        </w:rPr>
                        <w:t>2001</w:t>
                      </w:r>
                      <w:r>
                        <w:rPr>
                          <w:rFonts w:hint="eastAsia"/>
                        </w:rPr>
                        <w:t xml:space="preserve">　</w:t>
                      </w:r>
                      <w:r>
                        <w:rPr>
                          <w:rFonts w:hint="eastAsia"/>
                        </w:rPr>
                        <w:t>Lauder</w:t>
                      </w:r>
                      <w:r>
                        <w:rPr>
                          <w:rFonts w:hint="eastAsia"/>
                        </w:rPr>
                        <w:t>対チェコ事件（米＝チェコ投資協定仲裁）</w:t>
                      </w:r>
                    </w:p>
                    <w:p w:rsidR="00E01CFE" w:rsidRDefault="00E01CFE" w:rsidP="00FE245C">
                      <w:pPr>
                        <w:rPr>
                          <w:rFonts w:hint="eastAsia"/>
                        </w:rPr>
                      </w:pPr>
                      <w:r>
                        <w:rPr>
                          <w:rFonts w:hint="eastAsia"/>
                        </w:rPr>
                        <w:t>‐チェコ政府はテレビ局</w:t>
                      </w:r>
                      <w:r>
                        <w:rPr>
                          <w:rFonts w:hint="eastAsia"/>
                        </w:rPr>
                        <w:t>CET21</w:t>
                      </w:r>
                      <w:r>
                        <w:rPr>
                          <w:rFonts w:hint="eastAsia"/>
                        </w:rPr>
                        <w:t>に放送認可を出すも、後に当該企業がドイツ資本に支配されていることが明らかになった。</w:t>
                      </w:r>
                    </w:p>
                    <w:p w:rsidR="00E01CFE" w:rsidRDefault="00E01CFE" w:rsidP="00FE245C">
                      <w:pPr>
                        <w:rPr>
                          <w:rFonts w:hint="eastAsia"/>
                        </w:rPr>
                      </w:pPr>
                      <w:r>
                        <w:rPr>
                          <w:rFonts w:hint="eastAsia"/>
                        </w:rPr>
                        <w:t>‐チェコ政府は放送認可を取消し。</w:t>
                      </w:r>
                    </w:p>
                    <w:p w:rsidR="00E01CFE" w:rsidRDefault="00E01CFE" w:rsidP="00FE245C">
                      <w:pPr>
                        <w:rPr>
                          <w:rFonts w:hint="eastAsia"/>
                        </w:rPr>
                      </w:pPr>
                      <w:r>
                        <w:rPr>
                          <w:rFonts w:hint="eastAsia"/>
                        </w:rPr>
                        <w:t>‐</w:t>
                      </w:r>
                      <w:r>
                        <w:rPr>
                          <w:rFonts w:hint="eastAsia"/>
                        </w:rPr>
                        <w:t>Lauder</w:t>
                      </w:r>
                      <w:r>
                        <w:rPr>
                          <w:rFonts w:hint="eastAsia"/>
                        </w:rPr>
                        <w:t>氏は投資保護条約を援用し、チェコを提訴。</w:t>
                      </w:r>
                    </w:p>
                    <w:p w:rsidR="00E01CFE" w:rsidRPr="00074F0F" w:rsidRDefault="00E01CFE" w:rsidP="00FE245C">
                      <w:r>
                        <w:rPr>
                          <w:rFonts w:hint="eastAsia"/>
                        </w:rPr>
                        <w:t>‐仲裁の判断：チェコの不当は認めるも</w:t>
                      </w:r>
                      <w:r>
                        <w:rPr>
                          <w:rFonts w:hint="eastAsia"/>
                        </w:rPr>
                        <w:t>Lauder</w:t>
                      </w:r>
                      <w:r>
                        <w:rPr>
                          <w:rFonts w:hint="eastAsia"/>
                        </w:rPr>
                        <w:t>氏に損害は無いとし、損害賠償請求を退けた。</w:t>
                      </w:r>
                    </w:p>
                  </w:txbxContent>
                </v:textbox>
              </v:shape>
            </w:pict>
          </mc:Fallback>
        </mc:AlternateContent>
      </w:r>
    </w:p>
    <w:p w:rsidR="00AF46E6" w:rsidRPr="00AF46E6" w:rsidRDefault="00AF46E6" w:rsidP="00AF46E6"/>
    <w:p w:rsidR="00AF46E6" w:rsidRPr="00AF46E6" w:rsidRDefault="00AF46E6" w:rsidP="00AF46E6"/>
    <w:p w:rsidR="00AF46E6" w:rsidRPr="00AF46E6" w:rsidRDefault="00AF46E6" w:rsidP="00AF46E6"/>
    <w:p w:rsidR="00AF46E6" w:rsidRPr="00AF46E6" w:rsidRDefault="00AF46E6" w:rsidP="00AF46E6"/>
    <w:p w:rsidR="00AF46E6" w:rsidRPr="00AF46E6" w:rsidRDefault="00AF46E6" w:rsidP="00AF46E6"/>
    <w:p w:rsidR="00AF46E6" w:rsidRPr="00AF46E6" w:rsidRDefault="00AF46E6" w:rsidP="00AF46E6"/>
    <w:p w:rsidR="00AF46E6" w:rsidRPr="00AF46E6" w:rsidRDefault="00AF46E6" w:rsidP="00AF46E6"/>
    <w:p w:rsidR="00AF46E6" w:rsidRPr="00AF46E6" w:rsidRDefault="00AF46E6" w:rsidP="00AF46E6">
      <w:r>
        <w:rPr>
          <w:rFonts w:hint="eastAsia"/>
          <w:noProof/>
          <w:color w:val="000000" w:themeColor="text1"/>
        </w:rPr>
        <mc:AlternateContent>
          <mc:Choice Requires="wps">
            <w:drawing>
              <wp:anchor distT="0" distB="0" distL="114300" distR="114300" simplePos="0" relativeHeight="251708416" behindDoc="0" locked="0" layoutInCell="1" allowOverlap="1" wp14:anchorId="5A6DAFC5" wp14:editId="3CFCFA93">
                <wp:simplePos x="0" y="0"/>
                <wp:positionH relativeFrom="column">
                  <wp:posOffset>5715</wp:posOffset>
                </wp:positionH>
                <wp:positionV relativeFrom="paragraph">
                  <wp:posOffset>82550</wp:posOffset>
                </wp:positionV>
                <wp:extent cx="5457825" cy="1219200"/>
                <wp:effectExtent l="0" t="0" r="28575" b="19050"/>
                <wp:wrapNone/>
                <wp:docPr id="48" name="テキスト ボックス 48"/>
                <wp:cNvGraphicFramePr/>
                <a:graphic xmlns:a="http://schemas.openxmlformats.org/drawingml/2006/main">
                  <a:graphicData uri="http://schemas.microsoft.com/office/word/2010/wordprocessingShape">
                    <wps:wsp>
                      <wps:cNvSpPr txBox="1"/>
                      <wps:spPr>
                        <a:xfrm>
                          <a:off x="0" y="0"/>
                          <a:ext cx="54578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CFE" w:rsidRDefault="00E01CFE">
                            <w:pPr>
                              <w:rPr>
                                <w:rFonts w:hint="eastAsia"/>
                              </w:rPr>
                            </w:pPr>
                            <w:r>
                              <w:rPr>
                                <w:rFonts w:hint="eastAsia"/>
                              </w:rPr>
                              <w:t>2003</w:t>
                            </w:r>
                            <w:r>
                              <w:rPr>
                                <w:rFonts w:hint="eastAsia"/>
                              </w:rPr>
                              <w:t xml:space="preserve">　</w:t>
                            </w:r>
                            <w:r>
                              <w:rPr>
                                <w:rFonts w:hint="eastAsia"/>
                              </w:rPr>
                              <w:t>CME</w:t>
                            </w:r>
                            <w:r>
                              <w:rPr>
                                <w:rFonts w:hint="eastAsia"/>
                              </w:rPr>
                              <w:t>対チェコ事件（オランダ＝チェコ投資協定仲裁）</w:t>
                            </w:r>
                          </w:p>
                          <w:p w:rsidR="00E01CFE" w:rsidRDefault="00E01CFE">
                            <w:pPr>
                              <w:rPr>
                                <w:rFonts w:hint="eastAsia"/>
                              </w:rPr>
                            </w:pPr>
                            <w:r>
                              <w:rPr>
                                <w:rFonts w:hint="eastAsia"/>
                              </w:rPr>
                              <w:t>‐事実関係はほぼ上の事例と同じ。</w:t>
                            </w:r>
                          </w:p>
                          <w:p w:rsidR="00E01CFE" w:rsidRDefault="00E01CFE">
                            <w:pPr>
                              <w:rPr>
                                <w:rFonts w:hint="eastAsia"/>
                              </w:rPr>
                            </w:pPr>
                            <w:r>
                              <w:rPr>
                                <w:rFonts w:hint="eastAsia"/>
                              </w:rPr>
                              <w:t>‐仲裁の判断：</w:t>
                            </w:r>
                            <w:r>
                              <w:rPr>
                                <w:rFonts w:hint="eastAsia"/>
                              </w:rPr>
                              <w:t>CME</w:t>
                            </w:r>
                            <w:r>
                              <w:rPr>
                                <w:rFonts w:hint="eastAsia"/>
                              </w:rPr>
                              <w:t>に対して損害賠償請求を認めた。</w:t>
                            </w:r>
                          </w:p>
                          <w:p w:rsidR="00E01CFE" w:rsidRDefault="00E01CFE" w:rsidP="00AF46E6">
                            <w:pPr>
                              <w:ind w:left="210" w:hangingChars="100" w:hanging="210"/>
                              <w:rPr>
                                <w:rFonts w:hint="eastAsia"/>
                              </w:rPr>
                            </w:pPr>
                            <w:r>
                              <w:rPr>
                                <w:rFonts w:hint="eastAsia"/>
                              </w:rPr>
                              <w:t>‐</w:t>
                            </w:r>
                            <w:r>
                              <w:rPr>
                                <w:rFonts w:hint="eastAsia"/>
                              </w:rPr>
                              <w:t>CME</w:t>
                            </w:r>
                            <w:r>
                              <w:rPr>
                                <w:rFonts w:hint="eastAsia"/>
                              </w:rPr>
                              <w:t>は</w:t>
                            </w:r>
                            <w:r>
                              <w:rPr>
                                <w:rFonts w:hint="eastAsia"/>
                              </w:rPr>
                              <w:t>CEDC</w:t>
                            </w:r>
                            <w:r>
                              <w:rPr>
                                <w:rFonts w:hint="eastAsia"/>
                              </w:rPr>
                              <w:t>の株を保有しており、</w:t>
                            </w:r>
                            <w:r>
                              <w:rPr>
                                <w:rFonts w:hint="eastAsia"/>
                              </w:rPr>
                              <w:t>CET21</w:t>
                            </w:r>
                            <w:r>
                              <w:rPr>
                                <w:rFonts w:hint="eastAsia"/>
                              </w:rPr>
                              <w:t>の認可取り消しによって損害を受けたと言えるので、損害賠償請求が認められた。</w:t>
                            </w:r>
                          </w:p>
                          <w:p w:rsidR="00E01CFE" w:rsidRPr="00AF46E6" w:rsidRDefault="00E01CFE">
                            <w:pPr>
                              <w:rPr>
                                <w:rFonts w:hint="eastAsia"/>
                              </w:rPr>
                            </w:pPr>
                          </w:p>
                          <w:p w:rsidR="00E01CFE" w:rsidRPr="00AF46E6" w:rsidRDefault="00E0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8" o:spid="_x0000_s1055" type="#_x0000_t202" style="position:absolute;left:0;text-align:left;margin-left:.45pt;margin-top:6.5pt;width:429.75pt;height:9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luugIAAM4FAAAOAAAAZHJzL2Uyb0RvYy54bWysVM1OGzEQvlfqO1i+l03ShELEBqUgqkoI&#10;UKHi7HhtssLrcW0nu+kxkao+RF+h6rnPsy/SsXc3BMqFqpfdseeb8cw3P0fHVaHIUliXg05pf69H&#10;idAcslzfpfTzzdmbA0qcZzpjCrRI6Uo4ejx5/eqoNGMxgDmoTFiCTrQblyalc+/NOEkcn4uCuT0w&#10;QqNSgi2Yx6O9SzLLSvReqGTQ6+0nJdjMWODCObw9bZR0Ev1LKbi/lNIJT1RKMTYfvzZ+Z+GbTI7Y&#10;+M4yM895Gwb7hygKlmt8dOvqlHlGFjb/y1WRcwsOpN/jUCQgZc5FzAGz6feeZHM9Z0bEXJAcZ7Y0&#10;uf/nll8sryzJs5QOsVKaFVijevOtXv+s17/rzXdSb37Um029/oVnghgkrDRujHbXBi199R4qLHx3&#10;7/Ay8FBJW4Q/ZkhQj9SvtnSLyhOOl6Ph6N3BYEQJR11/0D/EggY/yYO5sc5/EFCQIKTUYj0jzWx5&#10;7nwD7SDhNQcqz85ypeIh9JA4UZYsGVZf+RgkOn+EUpqUKd1/O+pFx490wfXWfqYYv2/D20GhP6XD&#10;cyJ2WxtWoKihIkp+pUTAKP1JSGQ7MvJMjIxzobdxRnRASczoJYYt/iGqlxg3eaBFfBm03xoXuQbb&#10;sPSY2uy+o1Y2eKzhTt5B9NWsim02OOxaZQbZCjvIQjOUzvCzHAk/Z85fMYtTiE2Dm8Vf4kcqwCpB&#10;K1EyB/v1ufuAx+FALSUlTnVK3ZcFs4IS9VHj2Bz2h8OwBuIB22+AB7urme1q9KI4AWydPu4ww6MY&#10;8F51orRQ3OICmoZXUcU0x7dT6jvxxDe7BhcYF9NpBOHgG+bP9bXhwXWgOTTaTXXLrGkb3eOMXEA3&#10;/2z8pN8bbLDUMF14kHkchkB0w2pbAFwacZzaBRe20u45oh7W8OQPAAAA//8DAFBLAwQUAAYACAAA&#10;ACEAJTNN3toAAAAHAQAADwAAAGRycy9kb3ducmV2LnhtbEyPwU7DMBBE70j8g7VI3KhNgSoNcSpA&#10;hQsnCuLsxlvHIl5HtpuGv2c5wXF2RjNvm80cBjFhyj6ShuuFAoHURevJafh4f76qQORiyJohEmr4&#10;xgyb9vysMbWNJ3rDaVec4BLKtdHQlzLWUuaux2DyIo5I7B1iCqawTE7aZE5cHga5VGolg/HEC70Z&#10;8anH7mt3DBq2j27tusqkfltZ76f58/DqXrS+vJgf7kEUnMtfGH7xGR1aZtrHI9ksBg1rzvH1hh9i&#10;t1qpWxB7DUt1p0C2jfzP3/4AAAD//wMAUEsBAi0AFAAGAAgAAAAhALaDOJL+AAAA4QEAABMAAAAA&#10;AAAAAAAAAAAAAAAAAFtDb250ZW50X1R5cGVzXS54bWxQSwECLQAUAAYACAAAACEAOP0h/9YAAACU&#10;AQAACwAAAAAAAAAAAAAAAAAvAQAAX3JlbHMvLnJlbHNQSwECLQAUAAYACAAAACEAS27ZbroCAADO&#10;BQAADgAAAAAAAAAAAAAAAAAuAgAAZHJzL2Uyb0RvYy54bWxQSwECLQAUAAYACAAAACEAJTNN3toA&#10;AAAHAQAADwAAAAAAAAAAAAAAAAAUBQAAZHJzL2Rvd25yZXYueG1sUEsFBgAAAAAEAAQA8wAAABsG&#10;AAAAAA==&#10;" fillcolor="white [3201]" strokeweight=".5pt">
                <v:textbox>
                  <w:txbxContent>
                    <w:p w:rsidR="00E01CFE" w:rsidRDefault="00E01CFE">
                      <w:pPr>
                        <w:rPr>
                          <w:rFonts w:hint="eastAsia"/>
                        </w:rPr>
                      </w:pPr>
                      <w:r>
                        <w:rPr>
                          <w:rFonts w:hint="eastAsia"/>
                        </w:rPr>
                        <w:t>2003</w:t>
                      </w:r>
                      <w:r>
                        <w:rPr>
                          <w:rFonts w:hint="eastAsia"/>
                        </w:rPr>
                        <w:t xml:space="preserve">　</w:t>
                      </w:r>
                      <w:r>
                        <w:rPr>
                          <w:rFonts w:hint="eastAsia"/>
                        </w:rPr>
                        <w:t>CME</w:t>
                      </w:r>
                      <w:r>
                        <w:rPr>
                          <w:rFonts w:hint="eastAsia"/>
                        </w:rPr>
                        <w:t>対チェコ事件（オランダ＝チェコ投資協定仲裁）</w:t>
                      </w:r>
                    </w:p>
                    <w:p w:rsidR="00E01CFE" w:rsidRDefault="00E01CFE">
                      <w:pPr>
                        <w:rPr>
                          <w:rFonts w:hint="eastAsia"/>
                        </w:rPr>
                      </w:pPr>
                      <w:r>
                        <w:rPr>
                          <w:rFonts w:hint="eastAsia"/>
                        </w:rPr>
                        <w:t>‐事実関係はほぼ上の事例と同じ。</w:t>
                      </w:r>
                    </w:p>
                    <w:p w:rsidR="00E01CFE" w:rsidRDefault="00E01CFE">
                      <w:pPr>
                        <w:rPr>
                          <w:rFonts w:hint="eastAsia"/>
                        </w:rPr>
                      </w:pPr>
                      <w:r>
                        <w:rPr>
                          <w:rFonts w:hint="eastAsia"/>
                        </w:rPr>
                        <w:t>‐仲裁の判断：</w:t>
                      </w:r>
                      <w:r>
                        <w:rPr>
                          <w:rFonts w:hint="eastAsia"/>
                        </w:rPr>
                        <w:t>CME</w:t>
                      </w:r>
                      <w:r>
                        <w:rPr>
                          <w:rFonts w:hint="eastAsia"/>
                        </w:rPr>
                        <w:t>に対して損害賠償請求を認めた。</w:t>
                      </w:r>
                    </w:p>
                    <w:p w:rsidR="00E01CFE" w:rsidRDefault="00E01CFE" w:rsidP="00AF46E6">
                      <w:pPr>
                        <w:ind w:left="210" w:hangingChars="100" w:hanging="210"/>
                        <w:rPr>
                          <w:rFonts w:hint="eastAsia"/>
                        </w:rPr>
                      </w:pPr>
                      <w:r>
                        <w:rPr>
                          <w:rFonts w:hint="eastAsia"/>
                        </w:rPr>
                        <w:t>‐</w:t>
                      </w:r>
                      <w:r>
                        <w:rPr>
                          <w:rFonts w:hint="eastAsia"/>
                        </w:rPr>
                        <w:t>CME</w:t>
                      </w:r>
                      <w:r>
                        <w:rPr>
                          <w:rFonts w:hint="eastAsia"/>
                        </w:rPr>
                        <w:t>は</w:t>
                      </w:r>
                      <w:r>
                        <w:rPr>
                          <w:rFonts w:hint="eastAsia"/>
                        </w:rPr>
                        <w:t>CEDC</w:t>
                      </w:r>
                      <w:r>
                        <w:rPr>
                          <w:rFonts w:hint="eastAsia"/>
                        </w:rPr>
                        <w:t>の株を保有しており、</w:t>
                      </w:r>
                      <w:r>
                        <w:rPr>
                          <w:rFonts w:hint="eastAsia"/>
                        </w:rPr>
                        <w:t>CET21</w:t>
                      </w:r>
                      <w:r>
                        <w:rPr>
                          <w:rFonts w:hint="eastAsia"/>
                        </w:rPr>
                        <w:t>の認可取り消しによって損害を受けたと言えるので、損害賠償請求が認められた。</w:t>
                      </w:r>
                    </w:p>
                    <w:p w:rsidR="00E01CFE" w:rsidRPr="00AF46E6" w:rsidRDefault="00E01CFE">
                      <w:pPr>
                        <w:rPr>
                          <w:rFonts w:hint="eastAsia"/>
                        </w:rPr>
                      </w:pPr>
                    </w:p>
                    <w:p w:rsidR="00E01CFE" w:rsidRPr="00AF46E6" w:rsidRDefault="00E01CFE"/>
                  </w:txbxContent>
                </v:textbox>
              </v:shape>
            </w:pict>
          </mc:Fallback>
        </mc:AlternateContent>
      </w:r>
    </w:p>
    <w:p w:rsidR="00AF46E6" w:rsidRPr="00AF46E6" w:rsidRDefault="00AF46E6" w:rsidP="00AF46E6"/>
    <w:p w:rsidR="00AF46E6" w:rsidRPr="00AF46E6" w:rsidRDefault="00AF46E6" w:rsidP="00AF46E6"/>
    <w:p w:rsidR="00AF46E6" w:rsidRPr="00AF46E6" w:rsidRDefault="00AF46E6" w:rsidP="00AF46E6"/>
    <w:p w:rsidR="00AF46E6" w:rsidRDefault="00AF46E6" w:rsidP="00AF46E6">
      <w:pPr>
        <w:rPr>
          <w:rFonts w:hint="eastAsia"/>
        </w:rPr>
      </w:pPr>
    </w:p>
    <w:p w:rsidR="00AF46E6" w:rsidRDefault="00AF46E6" w:rsidP="00AF46E6">
      <w:pPr>
        <w:rPr>
          <w:rFonts w:hint="eastAsia"/>
        </w:rPr>
      </w:pPr>
    </w:p>
    <w:p w:rsidR="00AF46E6" w:rsidRDefault="00AF46E6" w:rsidP="00AF46E6">
      <w:pPr>
        <w:rPr>
          <w:rFonts w:hint="eastAsia"/>
        </w:rPr>
      </w:pPr>
      <w:r>
        <w:rPr>
          <w:rFonts w:hint="eastAsia"/>
        </w:rPr>
        <w:t>＊株式保有の特殊性により、同一事例で判断が食い違ってしまった例。</w:t>
      </w:r>
    </w:p>
    <w:p w:rsidR="00AF46E6" w:rsidRDefault="00AF46E6" w:rsidP="00AF46E6">
      <w:pPr>
        <w:ind w:left="210" w:hangingChars="100" w:hanging="210"/>
      </w:pPr>
    </w:p>
    <w:p w:rsidR="00FE245C" w:rsidRDefault="00816827" w:rsidP="00AF46E6">
      <w:pPr>
        <w:rPr>
          <w:rFonts w:hint="eastAsia"/>
        </w:rPr>
      </w:pPr>
      <w:r w:rsidRPr="00816827">
        <w:rPr>
          <w:rFonts w:hint="eastAsia"/>
          <w:color w:val="FF0000"/>
        </w:rPr>
        <w:t>問題提起：何をもって同一事件とするか？</w:t>
      </w:r>
      <w:r>
        <w:rPr>
          <w:rFonts w:hint="eastAsia"/>
          <w:color w:val="FF0000"/>
        </w:rPr>
        <w:t xml:space="preserve">　　</w:t>
      </w:r>
      <w:r>
        <w:rPr>
          <w:rFonts w:hint="eastAsia"/>
        </w:rPr>
        <w:t>当事者？請求の趣旨？請求原因？</w:t>
      </w:r>
    </w:p>
    <w:p w:rsidR="00816827" w:rsidRDefault="00816827" w:rsidP="00AF46E6">
      <w:pPr>
        <w:rPr>
          <w:rFonts w:hint="eastAsia"/>
        </w:rPr>
      </w:pPr>
    </w:p>
    <w:p w:rsidR="00816827" w:rsidRDefault="00816827" w:rsidP="00AF46E6">
      <w:pPr>
        <w:rPr>
          <w:rFonts w:hint="eastAsia"/>
        </w:rPr>
      </w:pPr>
    </w:p>
    <w:p w:rsidR="00816827" w:rsidRPr="00816827" w:rsidRDefault="00816827" w:rsidP="00816827">
      <w:pPr>
        <w:jc w:val="center"/>
        <w:rPr>
          <w:rFonts w:hint="eastAsia"/>
          <w:shd w:val="pct15" w:color="auto" w:fill="FFFFFF"/>
        </w:rPr>
      </w:pPr>
      <w:r w:rsidRPr="00816827">
        <w:rPr>
          <w:rFonts w:hint="eastAsia"/>
          <w:shd w:val="pct15" w:color="auto" w:fill="FFFFFF"/>
        </w:rPr>
        <w:t>Ⅲ．国際法の履行</w:t>
      </w:r>
    </w:p>
    <w:p w:rsidR="00816827" w:rsidRPr="00816827" w:rsidRDefault="00816827" w:rsidP="00AF46E6">
      <w:pPr>
        <w:rPr>
          <w:rFonts w:hint="eastAsia"/>
          <w:shd w:val="pct15" w:color="auto" w:fill="FFFFFF"/>
        </w:rPr>
      </w:pPr>
      <w:r w:rsidRPr="00816827">
        <w:rPr>
          <w:rFonts w:hint="eastAsia"/>
          <w:shd w:val="pct15" w:color="auto" w:fill="FFFFFF"/>
        </w:rPr>
        <w:t>１．国際平面における履行</w:t>
      </w:r>
    </w:p>
    <w:p w:rsidR="00816827" w:rsidRDefault="00816827" w:rsidP="00AF46E6">
      <w:pPr>
        <w:rPr>
          <w:rFonts w:hint="eastAsia"/>
          <w:u w:val="single"/>
        </w:rPr>
      </w:pPr>
      <w:r w:rsidRPr="00816827">
        <w:rPr>
          <w:rFonts w:hint="eastAsia"/>
          <w:u w:val="single"/>
        </w:rPr>
        <w:t>１－１史的経緯</w:t>
      </w:r>
    </w:p>
    <w:p w:rsidR="00816827" w:rsidRDefault="00816827" w:rsidP="00AF46E6">
      <w:pPr>
        <w:rPr>
          <w:rFonts w:hint="eastAsia"/>
        </w:rPr>
      </w:pPr>
      <w:r>
        <w:rPr>
          <w:rFonts w:hint="eastAsia"/>
        </w:rPr>
        <w:t>・正戦論…正当な理由（正当原因）があれば戦争を行ってもよいという考え方</w:t>
      </w:r>
    </w:p>
    <w:p w:rsidR="00816827" w:rsidRDefault="00816827" w:rsidP="00AF46E6">
      <w:pPr>
        <w:rPr>
          <w:rFonts w:hint="eastAsia"/>
        </w:rPr>
      </w:pPr>
      <w:r>
        <w:rPr>
          <w:rFonts w:hint="eastAsia"/>
          <w:noProof/>
        </w:rPr>
        <mc:AlternateContent>
          <mc:Choice Requires="wps">
            <w:drawing>
              <wp:anchor distT="0" distB="0" distL="114300" distR="114300" simplePos="0" relativeHeight="251709440" behindDoc="0" locked="0" layoutInCell="1" allowOverlap="1" wp14:anchorId="067FA189" wp14:editId="6964BDA3">
                <wp:simplePos x="0" y="0"/>
                <wp:positionH relativeFrom="column">
                  <wp:posOffset>796290</wp:posOffset>
                </wp:positionH>
                <wp:positionV relativeFrom="paragraph">
                  <wp:posOffset>187325</wp:posOffset>
                </wp:positionV>
                <wp:extent cx="76200" cy="752475"/>
                <wp:effectExtent l="0" t="0" r="19050" b="28575"/>
                <wp:wrapNone/>
                <wp:docPr id="49" name="左中かっこ 49"/>
                <wp:cNvGraphicFramePr/>
                <a:graphic xmlns:a="http://schemas.openxmlformats.org/drawingml/2006/main">
                  <a:graphicData uri="http://schemas.microsoft.com/office/word/2010/wordprocessingShape">
                    <wps:wsp>
                      <wps:cNvSpPr/>
                      <wps:spPr>
                        <a:xfrm>
                          <a:off x="0" y="0"/>
                          <a:ext cx="76200" cy="7524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49" o:spid="_x0000_s1026" type="#_x0000_t87" style="position:absolute;left:0;text-align:left;margin-left:62.7pt;margin-top:14.75pt;width:6pt;height:5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TvdAIAACEFAAAOAAAAZHJzL2Uyb0RvYy54bWysVM1uEzEQviPxDpbvdJMobWjUTRVaFSFV&#10;bUSLena9drOS12PGTjbh1jNHHgGJG2d4n8J7MPbuJhGthEBcvJ6db/6/8dHxqjJsqdCXYHPe3+tx&#10;pqyEorR3OX93ffbiJWc+CFsIA1blfK08P548f3ZUu7EawBxMoZCRE+vHtcv5PAQ3zjIv56oSfg+c&#10;sqTUgJUIJOJdVqCoyXtlskGvd5DVgIVDkMp7+nvaKPkk+ddayXCptVeBmZxTbiGdmM7beGaTIzG+&#10;Q+HmpWzTEP+QRSVKS0E3rk5FEGyB5SNXVSkRPOiwJ6HKQOtSqlQDVdPv/VbN1Vw4lWqh5ni3aZP/&#10;f27lxXKGrCxyPjzkzIqKZvTz25cf378+3H98uP/8cP+JkYbaVDs/JvSVm2ErebrGmlcaq/ilatgq&#10;tXa9aa1aBSbp5+iApsWZJM1ofzAc7UeX2dbWoQ+vFVQsXnJulA6vUMhYvRiL5bkPDb7DkXFMqEkh&#10;3cLaqAg29q3SVBEF7SfrxCV1YpAtBbFASKls6LfxEzqa6dKYjWHvz4YtPpqqxLO/Md5YpMhgw8a4&#10;Ki3gU9HDqktZN/iuA03dsQW3UKxpmAgNy72TZyV181z4MBNItKYB0KqGSzq0gTrn0N44mwN+eOp/&#10;xBPbSMtZTWuSc/9+IVBxZt5Y4uFhfziMe5WE4f5oQALuam53NXZRnQDNoE+PgpPpGvHBdFeNUN3Q&#10;Rk9jVFIJKyl2zmXATjgJzfrSmyDVdJpgtEtOhHN75WQ39UiU69WNQNdSKhAVL6BbqUekarBxHham&#10;iwC6TIzb9rXtN+1hIm77ZsRF35UTavuyTX4BAAD//wMAUEsDBBQABgAIAAAAIQBg7+603wAAAAoB&#10;AAAPAAAAZHJzL2Rvd25yZXYueG1sTI/NbsIwEITvlXgHa5F6Kw5p+EvjIFoJ9YSqQgVXE2+TiHgd&#10;xQbSt2c50dvO7mj2m2zZ20ZcsPO1IwXjUQQCqXCmplLBz279MgfhgyajG0eo4A89LPPBU6ZT4670&#10;jZdtKAWHkE+1giqENpXSFxVa7UeuReLbr+usDiy7UppOXzncNjKOoqm0uib+UOkWPyosTtuzVbAf&#10;h8Nm/747zGwgu06+Fm76uVHqediv3kAE7MPDDHd8RoecmY7uTMaLhnU8SdiqIF5MQNwNrzNeHHlI&#10;5hHIPJP/K+Q3AAAA//8DAFBLAQItABQABgAIAAAAIQC2gziS/gAAAOEBAAATAAAAAAAAAAAAAAAA&#10;AAAAAABbQ29udGVudF9UeXBlc10ueG1sUEsBAi0AFAAGAAgAAAAhADj9If/WAAAAlAEAAAsAAAAA&#10;AAAAAAAAAAAALwEAAF9yZWxzLy5yZWxzUEsBAi0AFAAGAAgAAAAhACcJJO90AgAAIQUAAA4AAAAA&#10;AAAAAAAAAAAALgIAAGRycy9lMm9Eb2MueG1sUEsBAi0AFAAGAAgAAAAhAGDv7rTfAAAACgEAAA8A&#10;AAAAAAAAAAAAAAAAzgQAAGRycy9kb3ducmV2LnhtbFBLBQYAAAAABAAEAPMAAADaBQAAAAA=&#10;" adj="182" strokecolor="#4579b8 [3044]"/>
            </w:pict>
          </mc:Fallback>
        </mc:AlternateContent>
      </w:r>
    </w:p>
    <w:p w:rsidR="00816827" w:rsidRDefault="00816827" w:rsidP="00AF46E6">
      <w:pPr>
        <w:rPr>
          <w:rFonts w:hint="eastAsia"/>
        </w:rPr>
      </w:pPr>
      <w:r>
        <w:rPr>
          <w:rFonts w:hint="eastAsia"/>
        </w:rPr>
        <w:t xml:space="preserve">　　　　　　　防衛…自己防衛</w:t>
      </w:r>
    </w:p>
    <w:p w:rsidR="00816827" w:rsidRDefault="00816827" w:rsidP="00EC66F6">
      <w:pPr>
        <w:ind w:firstLineChars="100" w:firstLine="210"/>
        <w:rPr>
          <w:rFonts w:hint="eastAsia"/>
        </w:rPr>
      </w:pPr>
      <w:r>
        <w:rPr>
          <w:rFonts w:hint="eastAsia"/>
        </w:rPr>
        <w:t>正当原因　　権利回復…権利の侵害に対して抗議しても相手が聞き入れないとき</w:t>
      </w:r>
    </w:p>
    <w:p w:rsidR="00816827" w:rsidRDefault="00816827" w:rsidP="00816827">
      <w:pPr>
        <w:ind w:left="2100" w:hangingChars="1000" w:hanging="2100"/>
        <w:rPr>
          <w:rFonts w:hint="eastAsia"/>
        </w:rPr>
      </w:pPr>
      <w:r>
        <w:rPr>
          <w:rFonts w:hint="eastAsia"/>
        </w:rPr>
        <w:t xml:space="preserve">　　　　　　　刑罰…ローマ教皇の力が強かった時代、キリスト教に反することをした罰として</w:t>
      </w:r>
    </w:p>
    <w:p w:rsidR="00EC66F6" w:rsidRDefault="00EC66F6" w:rsidP="00816827">
      <w:pPr>
        <w:ind w:left="2100" w:hangingChars="1000" w:hanging="2100"/>
        <w:rPr>
          <w:rFonts w:hint="eastAsia"/>
        </w:rPr>
      </w:pPr>
    </w:p>
    <w:p w:rsidR="00816827" w:rsidRDefault="00EC66F6" w:rsidP="00816827">
      <w:pPr>
        <w:ind w:left="2100" w:hangingChars="1000" w:hanging="2100"/>
        <w:rPr>
          <w:rFonts w:hint="eastAsia"/>
        </w:rPr>
      </w:pPr>
      <w:r>
        <w:rPr>
          <w:rFonts w:hint="eastAsia"/>
        </w:rPr>
        <w:t>・復仇…全面戦争には至らず。</w:t>
      </w:r>
    </w:p>
    <w:p w:rsidR="00EC66F6" w:rsidRDefault="00EC66F6" w:rsidP="00816827">
      <w:pPr>
        <w:ind w:left="2100" w:hangingChars="1000" w:hanging="2100"/>
        <w:rPr>
          <w:rFonts w:hint="eastAsia"/>
        </w:rPr>
      </w:pPr>
    </w:p>
    <w:p w:rsidR="00EC66F6" w:rsidRDefault="00EC66F6" w:rsidP="00816827">
      <w:pPr>
        <w:ind w:left="2100" w:hangingChars="1000" w:hanging="2100"/>
        <w:rPr>
          <w:rFonts w:hint="eastAsia"/>
        </w:rPr>
      </w:pPr>
      <w:r>
        <w:rPr>
          <w:rFonts w:hint="eastAsia"/>
        </w:rPr>
        <w:t>＊戦時はそれ以前に締結した条約などはすべて一時的に効力を失う。</w:t>
      </w:r>
    </w:p>
    <w:p w:rsidR="00EC66F6" w:rsidRDefault="00EC66F6" w:rsidP="00816827">
      <w:pPr>
        <w:ind w:left="2100" w:hangingChars="1000" w:hanging="2100"/>
        <w:rPr>
          <w:rFonts w:hint="eastAsia"/>
        </w:rPr>
      </w:pPr>
      <w:r>
        <w:rPr>
          <w:rFonts w:hint="eastAsia"/>
        </w:rPr>
        <w:t xml:space="preserve">　平時には復仇によって合法的な抑止を行う。</w:t>
      </w:r>
    </w:p>
    <w:p w:rsidR="00EC66F6" w:rsidRDefault="00EC66F6" w:rsidP="00816827">
      <w:pPr>
        <w:ind w:left="2100" w:hangingChars="1000" w:hanging="2100"/>
        <w:rPr>
          <w:rFonts w:hint="eastAsia"/>
        </w:rPr>
      </w:pPr>
      <w:r>
        <w:rPr>
          <w:rFonts w:hint="eastAsia"/>
          <w:noProof/>
        </w:rPr>
        <mc:AlternateContent>
          <mc:Choice Requires="wps">
            <w:drawing>
              <wp:anchor distT="0" distB="0" distL="114300" distR="114300" simplePos="0" relativeHeight="251710464" behindDoc="0" locked="0" layoutInCell="1" allowOverlap="1">
                <wp:simplePos x="0" y="0"/>
                <wp:positionH relativeFrom="column">
                  <wp:posOffset>396240</wp:posOffset>
                </wp:positionH>
                <wp:positionV relativeFrom="paragraph">
                  <wp:posOffset>92075</wp:posOffset>
                </wp:positionV>
                <wp:extent cx="0" cy="666750"/>
                <wp:effectExtent l="76200" t="0" r="95250" b="57150"/>
                <wp:wrapNone/>
                <wp:docPr id="50" name="直線矢印コネクタ 50"/>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50" o:spid="_x0000_s1026" type="#_x0000_t32" style="position:absolute;left:0;text-align:left;margin-left:31.2pt;margin-top:7.25pt;width:0;height:5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SI8wEAAP4DAAAOAAAAZHJzL2Uyb0RvYy54bWysU0uOEzEQ3SNxB8t70p2RCChKZxYZYIMg&#10;4nMAj9tOW/JPZZPu3ob1XAAWSFwAJJBYcpgI5RpTdic9aEBIIDbVbbveq1fP5cV5ZzTZCgjK2YpO&#10;JyUlwnJXK7up6OtXj+89pCREZmumnRUV7UWg58u7dxatn4sz1zhdCyBIYsO89RVtYvTzogi8EYaF&#10;ifPC4qF0YFjEJWyKGliL7EYXZ2U5K1oHtQfHRQi4ezEc0mXml1Lw+FzKICLRFUVtMUfI8TLFYrlg&#10;8w0w3yh+lMH+QYVhymLRkeqCRUbegPqFyigOLjgZJ9yZwkmpuMg9YDfT8lY3LxvmRe4FzQl+tCn8&#10;P1r+bLsGouqK3kd7LDN4R4f3Xw/f3h0+fPxx9Xm/+7J/e7XffdrvvhNMQb9aH+YIW9k1HFfBryE1&#10;30kw6YttkS573I8eiy4SPmxy3J3NZg8GuuIG5yHEJ8IZkn4qGiIwtWniylmLF+lgmi1m26chYmUE&#10;ngCpqLYpRqb0I1uT2HvshAG4NmnG3HReJO2D2vwXey0G7Ash0QXUN9TI8ydWGsiW4eQwzoWN05EJ&#10;sxNMKq1HYJnF/RF4zE9QkWfzb8AjIld2No5go6yD31WP3UmyHPJPDgx9JwsuXd3ne8zW4JBlr44P&#10;Ik3xz+sMv3m2y2sAAAD//wMAUEsDBBQABgAIAAAAIQDSJFb72wAAAAgBAAAPAAAAZHJzL2Rvd25y&#10;ZXYueG1sTI/BTsMwEETvSPyDtUjcqJOqjWiIUyEqLlwKpeK8TbZxRLyOYrcJfD0LF3p8O6PZmWI9&#10;uU6daQitZwPpLAFFXPm65cbA/v357h5UiMg1dp7JwBcFWJfXVwXmtR/5jc672CgJ4ZCjARtjn2sd&#10;KksOw8z3xKId/eAwCg6NrgccJdx1ep4kmXbYsnyw2NOTpepzd3IGVuHVxmA/aHPcptn2G5vNy340&#10;5vZmenwAFWmK/2b4rS/VoZROB3/iOqjOQDZfiFPuiyUo0f/4IJyulqDLQl8OKH8AAAD//wMAUEsB&#10;Ai0AFAAGAAgAAAAhALaDOJL+AAAA4QEAABMAAAAAAAAAAAAAAAAAAAAAAFtDb250ZW50X1R5cGVz&#10;XS54bWxQSwECLQAUAAYACAAAACEAOP0h/9YAAACUAQAACwAAAAAAAAAAAAAAAAAvAQAAX3JlbHMv&#10;LnJlbHNQSwECLQAUAAYACAAAACEATTa0iPMBAAD+AwAADgAAAAAAAAAAAAAAAAAuAgAAZHJzL2Uy&#10;b0RvYy54bWxQSwECLQAUAAYACAAAACEA0iRW+9sAAAAIAQAADwAAAAAAAAAAAAAAAABNBAAAZHJz&#10;L2Rvd25yZXYueG1sUEsFBgAAAAAEAAQA8wAAAFUFAAAAAA==&#10;" strokecolor="#4579b8 [3044]">
                <v:stroke endarrow="open"/>
              </v:shape>
            </w:pict>
          </mc:Fallback>
        </mc:AlternateContent>
      </w:r>
    </w:p>
    <w:p w:rsidR="00EC66F6" w:rsidRDefault="00EC66F6" w:rsidP="00816827">
      <w:pPr>
        <w:ind w:left="2100" w:hangingChars="1000" w:hanging="2100"/>
        <w:rPr>
          <w:rFonts w:hint="eastAsia"/>
        </w:rPr>
      </w:pPr>
    </w:p>
    <w:p w:rsidR="00EC66F6" w:rsidRDefault="00EC66F6" w:rsidP="00816827">
      <w:pPr>
        <w:ind w:left="2100" w:hangingChars="1000" w:hanging="2100"/>
        <w:rPr>
          <w:rFonts w:hint="eastAsia"/>
        </w:rPr>
      </w:pPr>
    </w:p>
    <w:p w:rsidR="00EC66F6" w:rsidRDefault="00EC66F6" w:rsidP="00816827">
      <w:pPr>
        <w:ind w:left="2100" w:hangingChars="1000" w:hanging="2100"/>
        <w:rPr>
          <w:rFonts w:hint="eastAsia"/>
        </w:rPr>
      </w:pPr>
      <w:r>
        <w:rPr>
          <w:rFonts w:hint="eastAsia"/>
        </w:rPr>
        <w:lastRenderedPageBreak/>
        <w:t>・戦争や一部復仇の違法化</w:t>
      </w:r>
    </w:p>
    <w:p w:rsidR="00EC66F6" w:rsidRDefault="00EC66F6" w:rsidP="00816827">
      <w:pPr>
        <w:ind w:left="2100" w:hangingChars="1000" w:hanging="2100"/>
        <w:rPr>
          <w:rFonts w:hint="eastAsia"/>
        </w:rPr>
      </w:pPr>
      <w:r>
        <w:rPr>
          <w:rFonts w:hint="eastAsia"/>
        </w:rPr>
        <w:t xml:space="preserve">　　‐債権回収のためにする兵力使用制限条約（ポーター条約）（</w:t>
      </w:r>
      <w:r>
        <w:rPr>
          <w:rFonts w:hint="eastAsia"/>
        </w:rPr>
        <w:t>1907</w:t>
      </w:r>
      <w:r>
        <w:rPr>
          <w:rFonts w:hint="eastAsia"/>
        </w:rPr>
        <w:t>）</w:t>
      </w:r>
    </w:p>
    <w:p w:rsidR="00F16D7F" w:rsidRDefault="00F16D7F" w:rsidP="00F16D7F">
      <w:pPr>
        <w:ind w:leftChars="400" w:left="1050" w:hangingChars="100" w:hanging="210"/>
        <w:rPr>
          <w:rFonts w:hint="eastAsia"/>
        </w:rPr>
      </w:pPr>
      <w:r>
        <w:rPr>
          <w:rFonts w:hint="eastAsia"/>
        </w:rPr>
        <w:t>→自国の国民が持つ他国の国債を回収するために武力を用いることを制限。ただし、相手国が仲裁に応じない、判決に従わない場合は武力行使してよい。</w:t>
      </w:r>
    </w:p>
    <w:p w:rsidR="00EC66F6" w:rsidRDefault="00EC66F6" w:rsidP="00816827">
      <w:pPr>
        <w:ind w:left="2100" w:hangingChars="1000" w:hanging="2100"/>
        <w:rPr>
          <w:rFonts w:hint="eastAsia"/>
        </w:rPr>
      </w:pPr>
      <w:r>
        <w:rPr>
          <w:rFonts w:hint="eastAsia"/>
        </w:rPr>
        <w:t xml:space="preserve">　　‐国際連盟体制「戦争モラトリアム」</w:t>
      </w:r>
    </w:p>
    <w:p w:rsidR="00EC66F6" w:rsidRDefault="00EC66F6" w:rsidP="00EC66F6">
      <w:pPr>
        <w:ind w:firstLineChars="400" w:firstLine="840"/>
        <w:rPr>
          <w:rFonts w:hint="eastAsia"/>
        </w:rPr>
      </w:pPr>
      <w:r>
        <w:rPr>
          <w:rFonts w:hint="eastAsia"/>
        </w:rPr>
        <w:t>→紛争が起きると、裁判（</w:t>
      </w:r>
      <w:r>
        <w:rPr>
          <w:rFonts w:hint="eastAsia"/>
        </w:rPr>
        <w:t>PCIJ</w:t>
      </w:r>
      <w:r>
        <w:rPr>
          <w:rFonts w:hint="eastAsia"/>
        </w:rPr>
        <w:t>）、仲裁、または理事会による審査が行われ、その</w:t>
      </w:r>
    </w:p>
    <w:p w:rsidR="00EC66F6" w:rsidRDefault="00EC66F6" w:rsidP="00EC66F6">
      <w:pPr>
        <w:rPr>
          <w:rFonts w:hint="eastAsia"/>
        </w:rPr>
      </w:pPr>
      <w:r>
        <w:rPr>
          <w:rFonts w:hint="eastAsia"/>
        </w:rPr>
        <w:t xml:space="preserve">　　　　　判決確定後３ヶ月間は当事国は勝手に動くことができない。（モラトリアム）</w:t>
      </w:r>
    </w:p>
    <w:p w:rsidR="00EC66F6" w:rsidRDefault="00EC66F6" w:rsidP="00EC66F6">
      <w:pPr>
        <w:rPr>
          <w:rFonts w:hint="eastAsia"/>
        </w:rPr>
      </w:pPr>
      <w:r>
        <w:rPr>
          <w:rFonts w:hint="eastAsia"/>
        </w:rPr>
        <w:t xml:space="preserve">　　　　　３ケ月経っても</w:t>
      </w:r>
      <w:r w:rsidR="00F16D7F">
        <w:rPr>
          <w:rFonts w:hint="eastAsia"/>
        </w:rPr>
        <w:t>判決が</w:t>
      </w:r>
      <w:r>
        <w:rPr>
          <w:rFonts w:hint="eastAsia"/>
        </w:rPr>
        <w:t>履行</w:t>
      </w:r>
      <w:r w:rsidR="00F16D7F">
        <w:rPr>
          <w:rFonts w:hint="eastAsia"/>
        </w:rPr>
        <w:t>され</w:t>
      </w:r>
      <w:r>
        <w:rPr>
          <w:rFonts w:hint="eastAsia"/>
        </w:rPr>
        <w:t>ない場合は武力に訴えてよい。</w:t>
      </w:r>
    </w:p>
    <w:p w:rsidR="00F16D7F" w:rsidRDefault="00F16D7F" w:rsidP="00EC66F6">
      <w:pPr>
        <w:rPr>
          <w:rFonts w:hint="eastAsia"/>
        </w:rPr>
      </w:pPr>
      <w:r>
        <w:rPr>
          <w:rFonts w:hint="eastAsia"/>
        </w:rPr>
        <w:t xml:space="preserve">　　‐不戦条約（</w:t>
      </w:r>
      <w:r>
        <w:rPr>
          <w:rFonts w:hint="eastAsia"/>
        </w:rPr>
        <w:t>1928</w:t>
      </w:r>
      <w:r>
        <w:rPr>
          <w:rFonts w:hint="eastAsia"/>
        </w:rPr>
        <w:t>）</w:t>
      </w:r>
    </w:p>
    <w:p w:rsidR="00F16D7F" w:rsidRDefault="00F16D7F" w:rsidP="00F16D7F">
      <w:pPr>
        <w:ind w:left="1050" w:hangingChars="500" w:hanging="1050"/>
        <w:rPr>
          <w:rFonts w:hint="eastAsia"/>
        </w:rPr>
      </w:pPr>
      <w:r>
        <w:rPr>
          <w:rFonts w:hint="eastAsia"/>
        </w:rPr>
        <w:t xml:space="preserve">　　　　→防衛目的以外での戦争を禁止。しかし、戦争ではないとして（宣戦布告を行わない等）武力行使を行うことは可能だった。</w:t>
      </w:r>
    </w:p>
    <w:p w:rsidR="00F16D7F" w:rsidRDefault="00F16D7F" w:rsidP="00F16D7F">
      <w:pPr>
        <w:ind w:left="1050" w:hangingChars="500" w:hanging="1050"/>
        <w:rPr>
          <w:rFonts w:hint="eastAsia"/>
        </w:rPr>
      </w:pPr>
      <w:r>
        <w:rPr>
          <w:rFonts w:hint="eastAsia"/>
          <w:noProof/>
        </w:rPr>
        <mc:AlternateContent>
          <mc:Choice Requires="wps">
            <w:drawing>
              <wp:anchor distT="0" distB="0" distL="114300" distR="114300" simplePos="0" relativeHeight="251711488" behindDoc="0" locked="0" layoutInCell="1" allowOverlap="1">
                <wp:simplePos x="0" y="0"/>
                <wp:positionH relativeFrom="column">
                  <wp:posOffset>481965</wp:posOffset>
                </wp:positionH>
                <wp:positionV relativeFrom="paragraph">
                  <wp:posOffset>63500</wp:posOffset>
                </wp:positionV>
                <wp:extent cx="0" cy="762000"/>
                <wp:effectExtent l="95250" t="0" r="57150" b="57150"/>
                <wp:wrapNone/>
                <wp:docPr id="51" name="直線矢印コネクタ 51"/>
                <wp:cNvGraphicFramePr/>
                <a:graphic xmlns:a="http://schemas.openxmlformats.org/drawingml/2006/main">
                  <a:graphicData uri="http://schemas.microsoft.com/office/word/2010/wordprocessingShape">
                    <wps:wsp>
                      <wps:cNvCnPr/>
                      <wps:spPr>
                        <a:xfrm>
                          <a:off x="0" y="0"/>
                          <a:ext cx="0" cy="762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51" o:spid="_x0000_s1026" type="#_x0000_t32" style="position:absolute;left:0;text-align:left;margin-left:37.95pt;margin-top:5pt;width:0;height:60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Q49AEAAP4DAAAOAAAAZHJzL2Uyb0RvYy54bWysU82O0zAQviPxDpbvNOlKLChquocucEFQ&#10;8fMAXsduLPlPY9Mk13LeF4ADEi8AEkgceZgK9TUYO20WAUICcZnE9nwz3/d5vLjojSZbAUE5W9P5&#10;rKREWO4aZTc1ffni4Z37lITIbMO0s6Kmgwj0Ynn71qLzlThzrdONAIJFbKg6X9M2Rl8VReCtMCzM&#10;nBcWD6UDwyIuYVM0wDqsbnRxVpbnReeg8eC4CAF3L8dDusz1pRQ8PpUyiEh0TZFbzBFyvEqxWC5Y&#10;tQHmW8WPNNg/sDBMWWw6lbpkkZFXoH4pZRQHF5yMM+5M4aRUXGQNqGZe/qTmecu8yFrQnOAnm8L/&#10;K8ufbNdAVFPTu3NKLDN4R4e3nw9f3hzevf92/XG/+7R/fb3ffdjvvhJMQb86HyqErewajqvg15DE&#10;9xJM+qIs0mePh8lj0UfCx02Ou/fO8fay/cUNzkOIj4QzJP3UNERgatPGlbMWL9LBPFvMto9DxM4I&#10;PAFSU21TjEzpB7YhcfCohAG4LnHG3HReJO4j2/wXBy1G7DMh0QXkN/bI8ydWGsiW4eQwzoWNWX2u&#10;hNkJJpXWE7DM5P4IPOYnqMiz+TfgCZE7OxsnsFHWwe+6x/5EWY75JwdG3cmCK9cM+R6zNThk2avj&#10;g0hT/OM6w2+e7fI7AAAA//8DAFBLAwQUAAYACAAAACEAJsZtddcAAAAIAQAADwAAAGRycy9kb3du&#10;cmV2LnhtbExPO0/DMBDekfgP1iGxUacgCk3jVIiKhaW0VJ2v8TWOiM9R7DaBX8/BAuP30PcolqNv&#10;1Zn62AQ2MJ1koIirYBuuDezeX24eQcWEbLENTAY+KcKyvLwoMLdh4A2dt6lWEsIxRwMupS7XOlaO&#10;PMZJ6IhFO4beYxLY19r2OEi4b/Vtls20x4alwWFHz46qj+3JG5jHN5ei29PquJ7O1l9Yr153gzHX&#10;V+PTAlSiMf2Z4We+TIdSNh3CiW1UrYGH+7k4hc/kkui/+CD4TghdFvr/gfIbAAD//wMAUEsBAi0A&#10;FAAGAAgAAAAhALaDOJL+AAAA4QEAABMAAAAAAAAAAAAAAAAAAAAAAFtDb250ZW50X1R5cGVzXS54&#10;bWxQSwECLQAUAAYACAAAACEAOP0h/9YAAACUAQAACwAAAAAAAAAAAAAAAAAvAQAAX3JlbHMvLnJl&#10;bHNQSwECLQAUAAYACAAAACEArNbUOPQBAAD+AwAADgAAAAAAAAAAAAAAAAAuAgAAZHJzL2Uyb0Rv&#10;Yy54bWxQSwECLQAUAAYACAAAACEAJsZtddcAAAAIAQAADwAAAAAAAAAAAAAAAABOBAAAZHJzL2Rv&#10;d25yZXYueG1sUEsFBgAAAAAEAAQA8wAAAFIFAAAAAA==&#10;" strokecolor="#4579b8 [3044]">
                <v:stroke endarrow="open"/>
              </v:shape>
            </w:pict>
          </mc:Fallback>
        </mc:AlternateContent>
      </w:r>
    </w:p>
    <w:p w:rsidR="00F16D7F" w:rsidRDefault="00F16D7F" w:rsidP="00F16D7F">
      <w:pPr>
        <w:ind w:left="1050" w:hangingChars="500" w:hanging="1050"/>
        <w:rPr>
          <w:rFonts w:hint="eastAsia"/>
        </w:rPr>
      </w:pPr>
    </w:p>
    <w:p w:rsidR="00F16D7F" w:rsidRDefault="00F16D7F" w:rsidP="00F16D7F">
      <w:pPr>
        <w:ind w:left="1050" w:hangingChars="500" w:hanging="1050"/>
        <w:rPr>
          <w:rFonts w:hint="eastAsia"/>
        </w:rPr>
      </w:pPr>
    </w:p>
    <w:p w:rsidR="00F16D7F" w:rsidRDefault="00F16D7F" w:rsidP="00F16D7F">
      <w:pPr>
        <w:ind w:left="1050" w:hangingChars="500" w:hanging="1050"/>
        <w:rPr>
          <w:rFonts w:hint="eastAsia"/>
        </w:rPr>
      </w:pPr>
    </w:p>
    <w:p w:rsidR="00F16D7F" w:rsidRDefault="00F16D7F" w:rsidP="00F16D7F">
      <w:pPr>
        <w:ind w:left="1050" w:hangingChars="500" w:hanging="1050"/>
        <w:rPr>
          <w:rFonts w:hint="eastAsia"/>
        </w:rPr>
      </w:pPr>
      <w:r>
        <w:rPr>
          <w:rFonts w:hint="eastAsia"/>
        </w:rPr>
        <w:t>・武力行使の違法化</w:t>
      </w:r>
    </w:p>
    <w:p w:rsidR="00F16D7F" w:rsidRDefault="00F16D7F" w:rsidP="008600F0">
      <w:pPr>
        <w:ind w:left="420" w:hangingChars="200" w:hanging="420"/>
        <w:rPr>
          <w:rFonts w:hint="eastAsia"/>
        </w:rPr>
      </w:pPr>
      <w:r>
        <w:rPr>
          <w:rFonts w:hint="eastAsia"/>
        </w:rPr>
        <w:t xml:space="preserve">　‐国連憲章</w:t>
      </w:r>
      <w:r>
        <w:rPr>
          <w:rFonts w:hint="eastAsia"/>
        </w:rPr>
        <w:t>2</w:t>
      </w:r>
      <w:r>
        <w:rPr>
          <w:rFonts w:hint="eastAsia"/>
        </w:rPr>
        <w:t>条</w:t>
      </w:r>
      <w:r>
        <w:rPr>
          <w:rFonts w:hint="eastAsia"/>
        </w:rPr>
        <w:t>(4)</w:t>
      </w:r>
      <w:r>
        <w:rPr>
          <w:rFonts w:hint="eastAsia"/>
        </w:rPr>
        <w:t>「すべての加盟国は、その国際関係において、武力による威嚇又</w:t>
      </w:r>
      <w:r w:rsidR="008600F0">
        <w:rPr>
          <w:rFonts w:hint="eastAsia"/>
        </w:rPr>
        <w:t>は</w:t>
      </w:r>
      <w:r>
        <w:rPr>
          <w:rFonts w:hint="eastAsia"/>
        </w:rPr>
        <w:t>武力の</w:t>
      </w:r>
      <w:r w:rsidR="008600F0">
        <w:rPr>
          <w:rFonts w:hint="eastAsia"/>
        </w:rPr>
        <w:t>行使を……慎まなければならない。</w:t>
      </w:r>
      <w:r>
        <w:rPr>
          <w:rFonts w:hint="eastAsia"/>
        </w:rPr>
        <w:t>」</w:t>
      </w:r>
    </w:p>
    <w:p w:rsidR="008600F0" w:rsidRDefault="008600F0" w:rsidP="00F16D7F">
      <w:pPr>
        <w:ind w:left="1050" w:hangingChars="500" w:hanging="1050"/>
        <w:rPr>
          <w:rFonts w:hint="eastAsia"/>
        </w:rPr>
      </w:pPr>
      <w:r>
        <w:rPr>
          <w:rFonts w:hint="eastAsia"/>
          <w:noProof/>
        </w:rPr>
        <mc:AlternateContent>
          <mc:Choice Requires="wps">
            <w:drawing>
              <wp:anchor distT="0" distB="0" distL="114300" distR="114300" simplePos="0" relativeHeight="251712512" behindDoc="0" locked="0" layoutInCell="1" allowOverlap="1">
                <wp:simplePos x="0" y="0"/>
                <wp:positionH relativeFrom="column">
                  <wp:posOffset>377190</wp:posOffset>
                </wp:positionH>
                <wp:positionV relativeFrom="paragraph">
                  <wp:posOffset>34925</wp:posOffset>
                </wp:positionV>
                <wp:extent cx="155448" cy="447675"/>
                <wp:effectExtent l="0" t="0" r="16510" b="28575"/>
                <wp:wrapNone/>
                <wp:docPr id="52" name="左中かっこ 52"/>
                <wp:cNvGraphicFramePr/>
                <a:graphic xmlns:a="http://schemas.openxmlformats.org/drawingml/2006/main">
                  <a:graphicData uri="http://schemas.microsoft.com/office/word/2010/wordprocessingShape">
                    <wps:wsp>
                      <wps:cNvSpPr/>
                      <wps:spPr>
                        <a:xfrm>
                          <a:off x="0" y="0"/>
                          <a:ext cx="155448" cy="4476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左中かっこ 52" o:spid="_x0000_s1026" type="#_x0000_t87" style="position:absolute;left:0;text-align:left;margin-left:29.7pt;margin-top:2.75pt;width:12.25pt;height:35.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rHjQIAAGIFAAAOAAAAZHJzL2Uyb0RvYy54bWysVMFuEzEQvSPxD5bvdJNo00LUTRVaFSFV&#10;paJFPbteu7Fke4ztZBNuPXPkE5C4cYb/KfwHY+9uEtFKCMTF69l5M+OZeTOHRyujyVL4oMBWdLg3&#10;oERYDrWytxV9d3X67DklITJbMw1WVHQtAj2aPn1y2LiJGMEcdC08QSc2TBpX0XmMblIUgc+FYWEP&#10;nLColOANiyj626L2rEHvRhejwWC/aMDXzgMXIeDfk1ZJp9m/lILHN1IGEYmuKL4t5tPn8yadxfSQ&#10;TW49c3PFu2ewf3iFYcpi0I2rExYZWXj1wJVR3EMAGfc4mAKkVFzkHDCb4eC3bC7nzImcCxYnuE2Z&#10;wv9zy8+XF56ouqLjESWWGezRz29ffnz/en/38f7u8/3dJ4IaLFPjwgTRl+7Cd1LAa8p5Jb1JX8yG&#10;rHJp15vSilUkHH8Ox+OyRC5wVJXlwf7BOPkstsbOh/hKgCHpUlEtZHzpGU/pswlbnoXY4ntc+q1t&#10;OgNoVZ8qrbOQiCOOtSdLhi2Pq2EXZweFUZNlkTJqc8i3uNai9fpWSCxJenWOnsm49ck4Fzb2frVF&#10;dDKT+IKN4eDPhh0+mYpM1L8x3ljkyGDjxtgoC/6x6NtSyBbfV6DNO5XgBuo1ssFDOybB8VOF3Thj&#10;IV4wj3OBE4SzHt/gITU0FYXuRskc/IfH/ic80hW1lDQ4ZxUN7xfMC0r0a4tEfjEsyzSYWSjHByMU&#10;/K7mZldjF+YYsK9D3CqO52vCR91fpQdzjSthlqKiilmOsSvKo++F49jOPy4VLmazDMNhdCye2UvH&#10;+64nol2trpl3HSUjcvkc+pl8QMoWm/phYbaIIFVm7LauXb1xkDPxu6WTNsWunFHb1Tj9BQAA//8D&#10;AFBLAwQUAAYACAAAACEAr/BATt4AAAAGAQAADwAAAGRycy9kb3ducmV2LnhtbEyOT0vDQBTE74Lf&#10;YXmCF7G71f5JYzalBAIiItoKXl+zzySafRuy2zb99q4nPQ3DDDO/bD3aThxp8K1jDdOJAkFcOdNy&#10;reF9V94mIHxANtg5Jg1n8rDOLy8yTI078Rsdt6EWcYR9ihqaEPpUSl81ZNFPXE8cs083WAzRDrU0&#10;A57iuO3knVILabHl+NBgT0VD1ff2YDU8T5PHzYc6fxU3r0+uxqKc8Uup9fXVuHkAEWgMf2X4xY/o&#10;kEemvTuw8aLTMF/NYjPqHESMk/sViL2G5UKBzDP5Hz//AQAA//8DAFBLAQItABQABgAIAAAAIQC2&#10;gziS/gAAAOEBAAATAAAAAAAAAAAAAAAAAAAAAABbQ29udGVudF9UeXBlc10ueG1sUEsBAi0AFAAG&#10;AAgAAAAhADj9If/WAAAAlAEAAAsAAAAAAAAAAAAAAAAALwEAAF9yZWxzLy5yZWxzUEsBAi0AFAAG&#10;AAgAAAAhAKIfCseNAgAAYgUAAA4AAAAAAAAAAAAAAAAALgIAAGRycy9lMm9Eb2MueG1sUEsBAi0A&#10;FAAGAAgAAAAhAK/wQE7eAAAABgEAAA8AAAAAAAAAAAAAAAAA5wQAAGRycy9kb3ducmV2LnhtbFBL&#10;BQYAAAAABAAEAPMAAADyBQAAAAA=&#10;" adj="625" strokecolor="black [3213]"/>
            </w:pict>
          </mc:Fallback>
        </mc:AlternateContent>
      </w:r>
      <w:r>
        <w:rPr>
          <w:rFonts w:hint="eastAsia"/>
        </w:rPr>
        <w:t xml:space="preserve">　　　　・例外：安保理の決定がある場合、自衛の場合</w:t>
      </w:r>
    </w:p>
    <w:p w:rsidR="008600F0" w:rsidRDefault="008600F0" w:rsidP="00F16D7F">
      <w:pPr>
        <w:ind w:left="1050" w:hangingChars="500" w:hanging="1050"/>
        <w:rPr>
          <w:rFonts w:hint="eastAsia"/>
        </w:rPr>
      </w:pPr>
      <w:r>
        <w:rPr>
          <w:rFonts w:hint="eastAsia"/>
        </w:rPr>
        <w:t xml:space="preserve">　　　　・「武力による……」の言い回しによって「戦争ではない」という言い逃れを防ぎ、主権の保護よりも平和を重視している。</w:t>
      </w:r>
    </w:p>
    <w:p w:rsidR="008600F0" w:rsidRDefault="008600F0" w:rsidP="00F16D7F">
      <w:pPr>
        <w:ind w:left="1050" w:hangingChars="500" w:hanging="1050"/>
        <w:rPr>
          <w:rFonts w:hint="eastAsia"/>
        </w:rPr>
      </w:pPr>
    </w:p>
    <w:p w:rsidR="008600F0" w:rsidRDefault="008600F0" w:rsidP="00F16D7F">
      <w:pPr>
        <w:ind w:left="1050" w:hangingChars="500" w:hanging="1050"/>
        <w:rPr>
          <w:rFonts w:hint="eastAsia"/>
        </w:rPr>
      </w:pPr>
    </w:p>
    <w:p w:rsidR="008600F0" w:rsidRDefault="008600F0" w:rsidP="00F16D7F">
      <w:pPr>
        <w:ind w:left="1050" w:hangingChars="500" w:hanging="1050"/>
        <w:rPr>
          <w:rFonts w:hint="eastAsia"/>
          <w:u w:val="single"/>
        </w:rPr>
      </w:pPr>
      <w:r w:rsidRPr="008600F0">
        <w:rPr>
          <w:rFonts w:hint="eastAsia"/>
          <w:u w:val="single"/>
        </w:rPr>
        <w:t>１－２現代における履行確保：対抗措置</w:t>
      </w:r>
    </w:p>
    <w:p w:rsidR="008600F0" w:rsidRDefault="008600F0" w:rsidP="00F16D7F">
      <w:pPr>
        <w:ind w:left="1050" w:hangingChars="500" w:hanging="1050"/>
        <w:rPr>
          <w:rFonts w:hint="eastAsia"/>
        </w:rPr>
      </w:pPr>
      <w:r>
        <w:rPr>
          <w:rFonts w:hint="eastAsia"/>
        </w:rPr>
        <w:t xml:space="preserve">　Ⅱ．１－３参照</w:t>
      </w:r>
    </w:p>
    <w:p w:rsidR="00FF0DF8" w:rsidRDefault="00FF0DF8" w:rsidP="00F16D7F">
      <w:pPr>
        <w:ind w:left="1050" w:hangingChars="500" w:hanging="1050"/>
        <w:rPr>
          <w:rFonts w:hint="eastAsia"/>
        </w:rPr>
      </w:pPr>
    </w:p>
    <w:p w:rsidR="00FF0DF8" w:rsidRDefault="00FF0DF8" w:rsidP="00F16D7F">
      <w:pPr>
        <w:ind w:left="1050" w:hangingChars="500" w:hanging="1050"/>
        <w:rPr>
          <w:rFonts w:hint="eastAsia"/>
        </w:rPr>
      </w:pPr>
      <w:r>
        <w:rPr>
          <w:rFonts w:hint="eastAsia"/>
        </w:rPr>
        <w:t>１－３現代における履行確保：各種条約上における仕組みの構築</w:t>
      </w:r>
    </w:p>
    <w:p w:rsidR="00FF0DF8" w:rsidRDefault="00FF0DF8" w:rsidP="00F16D7F">
      <w:pPr>
        <w:ind w:left="1050" w:hangingChars="500" w:hanging="1050"/>
        <w:rPr>
          <w:rFonts w:hint="eastAsia"/>
        </w:rPr>
      </w:pPr>
      <w:r>
        <w:rPr>
          <w:rFonts w:hint="eastAsia"/>
        </w:rPr>
        <w:t>（</w:t>
      </w:r>
      <w:r>
        <w:rPr>
          <w:rFonts w:hint="eastAsia"/>
        </w:rPr>
        <w:t>1</w:t>
      </w:r>
      <w:r>
        <w:rPr>
          <w:rFonts w:hint="eastAsia"/>
        </w:rPr>
        <w:t>）違反への対応</w:t>
      </w:r>
    </w:p>
    <w:p w:rsidR="00FF0DF8" w:rsidRDefault="00FF0DF8" w:rsidP="00F16D7F">
      <w:pPr>
        <w:ind w:left="1050" w:hangingChars="500" w:hanging="1050"/>
        <w:rPr>
          <w:rFonts w:hint="eastAsia"/>
        </w:rPr>
      </w:pPr>
      <w:proofErr w:type="spellStart"/>
      <w:r>
        <w:rPr>
          <w:rFonts w:hint="eastAsia"/>
        </w:rPr>
        <w:t>Ex.WTO</w:t>
      </w:r>
      <w:proofErr w:type="spellEnd"/>
      <w:r>
        <w:rPr>
          <w:rFonts w:hint="eastAsia"/>
        </w:rPr>
        <w:t>：紛争解決機関</w:t>
      </w:r>
      <w:r w:rsidR="00AC1BD3">
        <w:rPr>
          <w:rFonts w:hint="eastAsia"/>
        </w:rPr>
        <w:t>（</w:t>
      </w:r>
      <w:r w:rsidR="00AC1BD3">
        <w:rPr>
          <w:rFonts w:hint="eastAsia"/>
        </w:rPr>
        <w:t>DBS</w:t>
      </w:r>
      <w:r w:rsidR="00AC1BD3">
        <w:rPr>
          <w:rFonts w:hint="eastAsia"/>
        </w:rPr>
        <w:t>）</w:t>
      </w:r>
      <w:r>
        <w:rPr>
          <w:rFonts w:hint="eastAsia"/>
        </w:rPr>
        <w:t>によるリタリエイション（仕返し）の認可</w:t>
      </w:r>
    </w:p>
    <w:p w:rsidR="00AC1BD3" w:rsidRDefault="00AC1BD3" w:rsidP="00F16D7F">
      <w:pPr>
        <w:ind w:left="1050" w:hangingChars="500" w:hanging="1050"/>
        <w:rPr>
          <w:rFonts w:hint="eastAsia"/>
        </w:rPr>
      </w:pPr>
      <w:r>
        <w:rPr>
          <w:rFonts w:hint="eastAsia"/>
        </w:rPr>
        <w:t xml:space="preserve">　　　　　→パネルや上級審の判断に従わない国に対して、その国からの輸入制限等の経済制裁（リタリエイション）を行う旨の判断を</w:t>
      </w:r>
      <w:r>
        <w:rPr>
          <w:rFonts w:hint="eastAsia"/>
        </w:rPr>
        <w:t>DSB</w:t>
      </w:r>
      <w:r>
        <w:rPr>
          <w:rFonts w:hint="eastAsia"/>
        </w:rPr>
        <w:t>が行う。当事国以外にも効力をもつため効果的。つまり、関係のない国もその国に対して輸入制限をしてよい。</w:t>
      </w:r>
    </w:p>
    <w:p w:rsidR="00AC1BD3" w:rsidRDefault="00AC1BD3" w:rsidP="00F16D7F">
      <w:pPr>
        <w:ind w:left="1050" w:hangingChars="500" w:hanging="1050"/>
        <w:rPr>
          <w:rFonts w:hint="eastAsia"/>
        </w:rPr>
      </w:pPr>
    </w:p>
    <w:p w:rsidR="00AC1BD3" w:rsidRDefault="00AC1BD3" w:rsidP="00F16D7F">
      <w:pPr>
        <w:ind w:left="1050" w:hangingChars="500" w:hanging="1050"/>
        <w:rPr>
          <w:rFonts w:hint="eastAsia"/>
        </w:rPr>
      </w:pPr>
      <w:r>
        <w:rPr>
          <w:rFonts w:hint="eastAsia"/>
        </w:rPr>
        <w:t>＊</w:t>
      </w:r>
      <w:r>
        <w:rPr>
          <w:rFonts w:hint="eastAsia"/>
        </w:rPr>
        <w:t>WTO</w:t>
      </w:r>
      <w:r>
        <w:rPr>
          <w:rFonts w:hint="eastAsia"/>
        </w:rPr>
        <w:t>の仕組み</w:t>
      </w:r>
    </w:p>
    <w:p w:rsidR="00AC1BD3" w:rsidRDefault="00AC1BD3" w:rsidP="00AC1BD3">
      <w:pPr>
        <w:ind w:left="1050" w:hangingChars="500" w:hanging="1050"/>
        <w:rPr>
          <w:rFonts w:hint="eastAsia"/>
        </w:rPr>
      </w:pPr>
      <w:r>
        <w:rPr>
          <w:rFonts w:hint="eastAsia"/>
        </w:rPr>
        <w:t>パネル→上級委員会（上級審）→</w:t>
      </w:r>
      <w:r>
        <w:rPr>
          <w:rFonts w:hint="eastAsia"/>
        </w:rPr>
        <w:t>DSB</w:t>
      </w:r>
      <w:r>
        <w:rPr>
          <w:rFonts w:hint="eastAsia"/>
        </w:rPr>
        <w:t>（紛争解決機関）</w:t>
      </w:r>
    </w:p>
    <w:p w:rsidR="00AC1BD3" w:rsidRDefault="00AC1BD3" w:rsidP="00AC1BD3">
      <w:pPr>
        <w:rPr>
          <w:rFonts w:hint="eastAsia"/>
        </w:rPr>
      </w:pPr>
      <w:r>
        <w:rPr>
          <w:rFonts w:hint="eastAsia"/>
        </w:rPr>
        <w:lastRenderedPageBreak/>
        <w:t>ちなみに、</w:t>
      </w:r>
      <w:r>
        <w:rPr>
          <w:rFonts w:hint="eastAsia"/>
        </w:rPr>
        <w:t>WTO</w:t>
      </w:r>
      <w:r>
        <w:rPr>
          <w:rFonts w:hint="eastAsia"/>
        </w:rPr>
        <w:t>の採択はネガティブコンセンサス方式を採用しており、</w:t>
      </w:r>
      <w:r>
        <w:rPr>
          <w:rFonts w:hint="eastAsia"/>
        </w:rPr>
        <w:t>1</w:t>
      </w:r>
      <w:r>
        <w:rPr>
          <w:rFonts w:hint="eastAsia"/>
        </w:rPr>
        <w:t>人でも賛成すれば採択される。</w:t>
      </w:r>
    </w:p>
    <w:p w:rsidR="00AC1BD3" w:rsidRDefault="00AC1BD3" w:rsidP="00AC1BD3">
      <w:pPr>
        <w:rPr>
          <w:rFonts w:hint="eastAsia"/>
        </w:rPr>
      </w:pPr>
    </w:p>
    <w:p w:rsidR="00AC1BD3" w:rsidRDefault="00AC1BD3" w:rsidP="00AC1BD3">
      <w:pPr>
        <w:rPr>
          <w:rFonts w:hint="eastAsia"/>
        </w:rPr>
      </w:pPr>
      <w:r>
        <w:rPr>
          <w:rFonts w:hint="eastAsia"/>
        </w:rPr>
        <w:t>（</w:t>
      </w:r>
      <w:r>
        <w:rPr>
          <w:rFonts w:hint="eastAsia"/>
        </w:rPr>
        <w:t>2</w:t>
      </w:r>
      <w:r>
        <w:rPr>
          <w:rFonts w:hint="eastAsia"/>
        </w:rPr>
        <w:t>）国際コントロール</w:t>
      </w:r>
    </w:p>
    <w:p w:rsidR="00AC1BD3" w:rsidRDefault="00AC1BD3" w:rsidP="00AC1BD3">
      <w:pPr>
        <w:rPr>
          <w:rFonts w:hint="eastAsia"/>
        </w:rPr>
      </w:pPr>
      <w:r>
        <w:rPr>
          <w:rFonts w:hint="eastAsia"/>
        </w:rPr>
        <w:t xml:space="preserve">・国家報告制度　</w:t>
      </w:r>
      <w:r>
        <w:rPr>
          <w:rFonts w:hint="eastAsia"/>
        </w:rPr>
        <w:t>Ex.</w:t>
      </w:r>
      <w:r>
        <w:rPr>
          <w:rFonts w:hint="eastAsia"/>
        </w:rPr>
        <w:t>自由権規約</w:t>
      </w:r>
    </w:p>
    <w:p w:rsidR="00AC1BD3" w:rsidRDefault="00AC1BD3" w:rsidP="00AC1BD3">
      <w:pPr>
        <w:rPr>
          <w:rFonts w:hint="eastAsia"/>
        </w:rPr>
      </w:pPr>
      <w:r>
        <w:rPr>
          <w:rFonts w:hint="eastAsia"/>
        </w:rPr>
        <w:t>加盟国に自国内においてその条約がどのように順守されているのか定期的にレポートを提出させる。（公平性を期すため国内の</w:t>
      </w:r>
      <w:r>
        <w:rPr>
          <w:rFonts w:hint="eastAsia"/>
        </w:rPr>
        <w:t>NGO</w:t>
      </w:r>
      <w:r>
        <w:rPr>
          <w:rFonts w:hint="eastAsia"/>
        </w:rPr>
        <w:t>による</w:t>
      </w:r>
      <w:r w:rsidR="00E01CFE">
        <w:rPr>
          <w:rFonts w:hint="eastAsia"/>
        </w:rPr>
        <w:t>審査を推進している</w:t>
      </w:r>
      <w:r>
        <w:rPr>
          <w:rFonts w:hint="eastAsia"/>
        </w:rPr>
        <w:t>）</w:t>
      </w:r>
      <w:r w:rsidR="00E01CFE">
        <w:rPr>
          <w:rFonts w:hint="eastAsia"/>
        </w:rPr>
        <w:t>→各国の代表と面談→</w:t>
      </w:r>
      <w:r w:rsidR="00E01CFE">
        <w:rPr>
          <w:rFonts w:hint="eastAsia"/>
        </w:rPr>
        <w:t>Web</w:t>
      </w:r>
      <w:r w:rsidR="00E01CFE">
        <w:rPr>
          <w:rFonts w:hint="eastAsia"/>
        </w:rPr>
        <w:t>で結果報告　法的拘束力はないが一定の圧力有</w:t>
      </w:r>
    </w:p>
    <w:p w:rsidR="00E01CFE" w:rsidRDefault="00E01CFE" w:rsidP="00AC1BD3">
      <w:pPr>
        <w:rPr>
          <w:rFonts w:hint="eastAsia"/>
        </w:rPr>
      </w:pPr>
    </w:p>
    <w:p w:rsidR="00E01CFE" w:rsidRDefault="00E01CFE" w:rsidP="00AC1BD3">
      <w:pPr>
        <w:rPr>
          <w:rFonts w:hint="eastAsia"/>
        </w:rPr>
      </w:pPr>
      <w:r>
        <w:rPr>
          <w:rFonts w:hint="eastAsia"/>
        </w:rPr>
        <w:t xml:space="preserve">・査察　</w:t>
      </w:r>
      <w:proofErr w:type="spellStart"/>
      <w:r>
        <w:rPr>
          <w:rFonts w:hint="eastAsia"/>
        </w:rPr>
        <w:t>Ex.NPT</w:t>
      </w:r>
      <w:proofErr w:type="spellEnd"/>
      <w:r>
        <w:rPr>
          <w:rFonts w:hint="eastAsia"/>
        </w:rPr>
        <w:t>（核不拡散条約）体制下における</w:t>
      </w:r>
      <w:r>
        <w:rPr>
          <w:rFonts w:hint="eastAsia"/>
        </w:rPr>
        <w:t>IAEA</w:t>
      </w:r>
      <w:r>
        <w:rPr>
          <w:rFonts w:hint="eastAsia"/>
        </w:rPr>
        <w:t>（国際原子力機関）の査察</w:t>
      </w:r>
    </w:p>
    <w:p w:rsidR="00E01CFE" w:rsidRDefault="00E01CFE" w:rsidP="00AC1BD3">
      <w:pPr>
        <w:rPr>
          <w:rFonts w:hint="eastAsia"/>
        </w:rPr>
      </w:pPr>
      <w:r>
        <w:rPr>
          <w:rFonts w:hint="eastAsia"/>
        </w:rPr>
        <w:t>NPT</w:t>
      </w:r>
      <w:r>
        <w:rPr>
          <w:rFonts w:hint="eastAsia"/>
        </w:rPr>
        <w:t>の保障措置協定に基づいて年に一回</w:t>
      </w:r>
      <w:r>
        <w:rPr>
          <w:rFonts w:hint="eastAsia"/>
        </w:rPr>
        <w:t>IAEA</w:t>
      </w:r>
      <w:r>
        <w:rPr>
          <w:rFonts w:hint="eastAsia"/>
        </w:rPr>
        <w:t>の職員が非核保有国を現地査察。また、</w:t>
      </w:r>
      <w:r>
        <w:rPr>
          <w:rFonts w:hint="eastAsia"/>
        </w:rPr>
        <w:t>IAEA</w:t>
      </w:r>
      <w:r>
        <w:rPr>
          <w:rFonts w:hint="eastAsia"/>
        </w:rPr>
        <w:t>のカメラを設置し、それによる監視も行っている。違反国に対してはウラン等核原料の輸出を制限するなど制裁を行うこともできる。しかし、インド・パキスタン等非加盟国もあり、</w:t>
      </w:r>
      <w:r>
        <w:rPr>
          <w:rFonts w:hint="eastAsia"/>
        </w:rPr>
        <w:t>coverage</w:t>
      </w:r>
      <w:r>
        <w:rPr>
          <w:rFonts w:hint="eastAsia"/>
        </w:rPr>
        <w:t>に問題あり。</w:t>
      </w:r>
    </w:p>
    <w:p w:rsidR="00E01CFE" w:rsidRDefault="00E01CFE" w:rsidP="00AC1BD3">
      <w:pPr>
        <w:rPr>
          <w:rFonts w:hint="eastAsia"/>
        </w:rPr>
      </w:pPr>
    </w:p>
    <w:p w:rsidR="00E01CFE" w:rsidRDefault="00E01CFE" w:rsidP="00AC1BD3">
      <w:pPr>
        <w:rPr>
          <w:rFonts w:hint="eastAsia"/>
        </w:rPr>
      </w:pPr>
    </w:p>
    <w:p w:rsidR="00E01CFE" w:rsidRDefault="00E01CFE" w:rsidP="00AC1BD3">
      <w:pPr>
        <w:rPr>
          <w:rFonts w:hint="eastAsia"/>
          <w:shd w:val="pct15" w:color="auto" w:fill="FFFFFF"/>
        </w:rPr>
      </w:pPr>
      <w:r w:rsidRPr="00E01CFE">
        <w:rPr>
          <w:rFonts w:hint="eastAsia"/>
          <w:shd w:val="pct15" w:color="auto" w:fill="FFFFFF"/>
        </w:rPr>
        <w:t>２．国内平面における履行</w:t>
      </w:r>
    </w:p>
    <w:p w:rsidR="00E01CFE" w:rsidRPr="00E01CFE" w:rsidRDefault="00E01CFE" w:rsidP="00AC1BD3">
      <w:pPr>
        <w:rPr>
          <w:rFonts w:hint="eastAsia"/>
          <w:u w:val="single"/>
        </w:rPr>
      </w:pPr>
      <w:r w:rsidRPr="00E01CFE">
        <w:rPr>
          <w:rFonts w:hint="eastAsia"/>
          <w:u w:val="single"/>
        </w:rPr>
        <w:t>２－１国内法秩序における国際法の地位</w:t>
      </w:r>
    </w:p>
    <w:p w:rsidR="00E01CFE" w:rsidRDefault="00E01CFE" w:rsidP="00AC1BD3">
      <w:pPr>
        <w:rPr>
          <w:rFonts w:hint="eastAsia"/>
        </w:rPr>
      </w:pPr>
      <w:r>
        <w:rPr>
          <w:rFonts w:hint="eastAsia"/>
        </w:rPr>
        <w:t>・変型方式…条約自体は国内で効</w:t>
      </w:r>
      <w:r w:rsidR="008343C7">
        <w:rPr>
          <w:rFonts w:hint="eastAsia"/>
        </w:rPr>
        <w:t>力をもたない。国内法に条約の内容を組み込むことで実現。</w:t>
      </w:r>
      <w:r>
        <w:rPr>
          <w:rFonts w:hint="eastAsia"/>
        </w:rPr>
        <w:t>カナダなど。</w:t>
      </w:r>
    </w:p>
    <w:p w:rsidR="008343C7" w:rsidRDefault="00E01CFE" w:rsidP="00AC1BD3">
      <w:pPr>
        <w:rPr>
          <w:shd w:val="pct15" w:color="auto" w:fill="FFFFFF"/>
        </w:rPr>
      </w:pPr>
      <w:r>
        <w:rPr>
          <w:rFonts w:hint="eastAsia"/>
        </w:rPr>
        <w:t>・編入方式…自国が加盟した条約は国内でも効力を持つ。ほとんどの国はこの方式を採用。</w:t>
      </w:r>
    </w:p>
    <w:p w:rsidR="00E01CFE" w:rsidRDefault="008343C7" w:rsidP="008343C7">
      <w:pPr>
        <w:rPr>
          <w:rFonts w:hint="eastAsia"/>
        </w:rPr>
      </w:pPr>
      <w:r>
        <w:rPr>
          <w:rFonts w:hint="eastAsia"/>
        </w:rPr>
        <w:t>Cf.</w:t>
      </w:r>
      <w:r>
        <w:rPr>
          <w:rFonts w:hint="eastAsia"/>
        </w:rPr>
        <w:t>イギリス：条約については変型方式、慣習法については編入方式を採用。</w:t>
      </w:r>
    </w:p>
    <w:p w:rsidR="008343C7" w:rsidRDefault="008343C7" w:rsidP="008343C7">
      <w:pPr>
        <w:rPr>
          <w:rFonts w:hint="eastAsia"/>
        </w:rPr>
      </w:pPr>
    </w:p>
    <w:p w:rsidR="008343C7" w:rsidRPr="00D6528D" w:rsidRDefault="00D6528D" w:rsidP="008343C7">
      <w:pPr>
        <w:rPr>
          <w:rFonts w:hint="eastAsia"/>
          <w:u w:val="single"/>
        </w:rPr>
      </w:pPr>
      <w:r w:rsidRPr="00D6528D">
        <w:rPr>
          <w:rFonts w:hint="eastAsia"/>
          <w:u w:val="single"/>
        </w:rPr>
        <w:t>２－２国内法秩序における国際法規範の適用</w:t>
      </w:r>
    </w:p>
    <w:p w:rsidR="00D6528D" w:rsidRPr="00D6528D" w:rsidRDefault="00D6528D" w:rsidP="008343C7">
      <w:pPr>
        <w:rPr>
          <w:rFonts w:hint="eastAsia"/>
          <w:color w:val="FF0000"/>
        </w:rPr>
      </w:pPr>
      <w:r w:rsidRPr="00D6528D">
        <w:rPr>
          <w:rFonts w:hint="eastAsia"/>
          <w:color w:val="FF0000"/>
        </w:rPr>
        <w:t>キーワード：直接適用可能性、自動執行性</w:t>
      </w:r>
    </w:p>
    <w:p w:rsidR="00F67782" w:rsidRDefault="00F67782" w:rsidP="008343C7">
      <w:r>
        <w:rPr>
          <w:rFonts w:hint="eastAsia"/>
        </w:rPr>
        <w:t>それぞれレジュメで事案、条文、判旨を確認しながら読んでください。</w:t>
      </w:r>
    </w:p>
    <w:p w:rsidR="00F67782" w:rsidRPr="00F67782" w:rsidRDefault="00F67782" w:rsidP="00F67782"/>
    <w:p w:rsidR="00F67782" w:rsidRPr="00F67782" w:rsidRDefault="00F67782" w:rsidP="00F67782">
      <w:r>
        <w:rPr>
          <w:rFonts w:hint="eastAsia"/>
          <w:noProof/>
        </w:rPr>
        <mc:AlternateContent>
          <mc:Choice Requires="wps">
            <w:drawing>
              <wp:anchor distT="0" distB="0" distL="114300" distR="114300" simplePos="0" relativeHeight="251713536" behindDoc="0" locked="0" layoutInCell="1" allowOverlap="1" wp14:anchorId="5D280881" wp14:editId="63DB277C">
                <wp:simplePos x="0" y="0"/>
                <wp:positionH relativeFrom="column">
                  <wp:posOffset>5715</wp:posOffset>
                </wp:positionH>
                <wp:positionV relativeFrom="paragraph">
                  <wp:posOffset>-3175</wp:posOffset>
                </wp:positionV>
                <wp:extent cx="5362575" cy="1447800"/>
                <wp:effectExtent l="0" t="0" r="28575" b="19050"/>
                <wp:wrapNone/>
                <wp:docPr id="53" name="テキスト ボックス 53"/>
                <wp:cNvGraphicFramePr/>
                <a:graphic xmlns:a="http://schemas.openxmlformats.org/drawingml/2006/main">
                  <a:graphicData uri="http://schemas.microsoft.com/office/word/2010/wordprocessingShape">
                    <wps:wsp>
                      <wps:cNvSpPr txBox="1"/>
                      <wps:spPr>
                        <a:xfrm>
                          <a:off x="0" y="0"/>
                          <a:ext cx="5362575"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528D" w:rsidRDefault="00D6528D">
                            <w:pPr>
                              <w:rPr>
                                <w:rFonts w:hint="eastAsia"/>
                              </w:rPr>
                            </w:pPr>
                            <w:r>
                              <w:rPr>
                                <w:rFonts w:hint="eastAsia"/>
                              </w:rPr>
                              <w:t>2001</w:t>
                            </w:r>
                            <w:r>
                              <w:rPr>
                                <w:rFonts w:hint="eastAsia"/>
                              </w:rPr>
                              <w:t xml:space="preserve">　</w:t>
                            </w:r>
                            <w:r>
                              <w:rPr>
                                <w:rFonts w:hint="eastAsia"/>
                              </w:rPr>
                              <w:t>ハーグ陸戦条約</w:t>
                            </w:r>
                            <w:r>
                              <w:rPr>
                                <w:rFonts w:hint="eastAsia"/>
                              </w:rPr>
                              <w:t>3</w:t>
                            </w:r>
                            <w:r>
                              <w:rPr>
                                <w:rFonts w:hint="eastAsia"/>
                              </w:rPr>
                              <w:t>条損害賠償事件（東京高裁）</w:t>
                            </w:r>
                          </w:p>
                          <w:p w:rsidR="00D6528D" w:rsidRDefault="00D6528D">
                            <w:pPr>
                              <w:rPr>
                                <w:rFonts w:hint="eastAsia"/>
                              </w:rPr>
                            </w:pPr>
                            <w:r>
                              <w:rPr>
                                <w:rFonts w:hint="eastAsia"/>
                              </w:rPr>
                              <w:t>‐インドネシアで日本軍の捕虜となり、虐待を受けたオランダ人が</w:t>
                            </w:r>
                            <w:r w:rsidR="00F67782">
                              <w:rPr>
                                <w:rFonts w:hint="eastAsia"/>
                              </w:rPr>
                              <w:t>日本政府を訴えた。</w:t>
                            </w:r>
                          </w:p>
                          <w:p w:rsidR="00F67782" w:rsidRDefault="00F67782">
                            <w:pPr>
                              <w:rPr>
                                <w:rFonts w:hint="eastAsia"/>
                              </w:rPr>
                            </w:pPr>
                            <w:r>
                              <w:rPr>
                                <w:rFonts w:hint="eastAsia"/>
                              </w:rPr>
                              <w:t>‐当時の日本には国家賠償法（公務員の行為に対する損害賠償を規定）がなく、他に該当する法律もなかったためハーグ陸戦条約を根拠に使った。</w:t>
                            </w:r>
                          </w:p>
                          <w:p w:rsidR="00F67782" w:rsidRDefault="00F67782">
                            <w:pPr>
                              <w:rPr>
                                <w:rFonts w:hint="eastAsia"/>
                              </w:rPr>
                            </w:pPr>
                          </w:p>
                          <w:p w:rsidR="00F67782" w:rsidRPr="00F67782" w:rsidRDefault="00F67782">
                            <w:pPr>
                              <w:rPr>
                                <w:rFonts w:hint="eastAsia"/>
                              </w:rPr>
                            </w:pPr>
                            <w:r>
                              <w:rPr>
                                <w:rFonts w:hint="eastAsia"/>
                              </w:rPr>
                              <w:t>帰結：適用できない。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3" o:spid="_x0000_s1056" type="#_x0000_t202" style="position:absolute;left:0;text-align:left;margin-left:.45pt;margin-top:-.25pt;width:422.25pt;height:11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0XuQIAAM4FAAAOAAAAZHJzL2Uyb0RvYy54bWysVM1O3DAQvlfqO1i+l+wPC3RFFm1BVJUQ&#10;oELF2evYbITjcW3vJtsjK6E+RF+h6rnPkxfp2Mn+US5UvSQezzfjmW9+jk+qQpG5sC4HndLuXocS&#10;oTlkub5P6Zfb83dHlDjPdMYUaJHShXD0ZPT2zXFphqIHU1CZsASdaDcsTUqn3pthkjg+FQVze2CE&#10;RqUEWzCPor1PMstK9F6opNfpHCQl2MxY4MI5vD1rlHQU/UspuL+S0glPVEoxNh+/Nn4n4ZuMjtnw&#10;3jIzzXkbBvuHKAqWa3x07eqMeUZmNv/LVZFzCw6k3+NQJCBlzkXMAbPpdp5lczNlRsRckBxn1jS5&#10;/+eWX86vLcmzlA76lGhWYI3q5VP9+LN+/F0vv5N6+aNeLuvHXygTxCBhpXFDtLsxaOmrD1Bh4Vf3&#10;Di8DD5W0RfhjhgT1SP1iTbeoPOF4Oegf9AaHA0o46rr7+4dHnViQZGNurPMfBRQkHFJqsZ6RZja/&#10;cB5DQegKEl5zoPLsPFcqCqGHxKmyZM6w+srHINFiB6U0KVN60B90ouMdXXC9tp8oxh9CmrseUFI6&#10;PCdit7VhBYoaKuLJL5QIGKU/C4lsR0ZeiJFxLvQ6zogOKIkZvcawxW+ieo1xkwdaxJdB+7VxkWuw&#10;DUu71GYPK2plg0eStvIOR19Nqthm/VjicDWBbIEdZKEZSmf4eY6EXzDnr5nFKcSmwc3ir/AjFWCV&#10;oD1RMgX77aX7gMfhQC0lJU51St3XGbOCEvVJ49i8xzYLayAK+4PDHgp2WzPZ1uhZcQrYOl3cYYbH&#10;Y8B7tTpKC8UdLqBxeBVVTHN8O6V+dTz1za7BBcbFeBxBOPiG+Qt9Y3hwHWgOjXZb3TFr2kb3OCOX&#10;sJp/NnzW7w02WGoYzzzIPA7DhtW2ALg0Yr+2Cy5spW05ojZrePQHAAD//wMAUEsDBBQABgAIAAAA&#10;IQCAt4qR2gAAAAYBAAAPAAAAZHJzL2Rvd25yZXYueG1sTI7BTsMwEETvSPyDtUjcWoeogTTEqQC1&#10;XDhREOdtvLUtYjuy3TT9e8wJjqMZvXntZrYDmyhE452Au2UBjFzvpXFKwOfHblEDiwmdxME7EnCh&#10;CJvu+qrFRvqze6dpnxTLEBcbFKBTGhvOY6/JYlz6kVzujj5YTDkGxWXAc4bbgZdFcc8tGpcfNI70&#10;oqn/3p+sgO2zWqu+xqC3tTRmmr+Ob+pViNub+ekRWKI5/Y3hVz+rQ5edDv7kZGSDgHXeCVhUwHJZ&#10;r6oVsIOAsnyogHct/6/f/QAAAP//AwBQSwECLQAUAAYACAAAACEAtoM4kv4AAADhAQAAEwAAAAAA&#10;AAAAAAAAAAAAAAAAW0NvbnRlbnRfVHlwZXNdLnhtbFBLAQItABQABgAIAAAAIQA4/SH/1gAAAJQB&#10;AAALAAAAAAAAAAAAAAAAAC8BAABfcmVscy8ucmVsc1BLAQItABQABgAIAAAAIQC2zn0XuQIAAM4F&#10;AAAOAAAAAAAAAAAAAAAAAC4CAABkcnMvZTJvRG9jLnhtbFBLAQItABQABgAIAAAAIQCAt4qR2gAA&#10;AAYBAAAPAAAAAAAAAAAAAAAAABMFAABkcnMvZG93bnJldi54bWxQSwUGAAAAAAQABADzAAAAGgYA&#10;AAAA&#10;" fillcolor="white [3201]" strokeweight=".5pt">
                <v:textbox>
                  <w:txbxContent>
                    <w:p w:rsidR="00D6528D" w:rsidRDefault="00D6528D">
                      <w:pPr>
                        <w:rPr>
                          <w:rFonts w:hint="eastAsia"/>
                        </w:rPr>
                      </w:pPr>
                      <w:r>
                        <w:rPr>
                          <w:rFonts w:hint="eastAsia"/>
                        </w:rPr>
                        <w:t>2001</w:t>
                      </w:r>
                      <w:r>
                        <w:rPr>
                          <w:rFonts w:hint="eastAsia"/>
                        </w:rPr>
                        <w:t xml:space="preserve">　</w:t>
                      </w:r>
                      <w:r>
                        <w:rPr>
                          <w:rFonts w:hint="eastAsia"/>
                        </w:rPr>
                        <w:t>ハーグ陸戦条約</w:t>
                      </w:r>
                      <w:r>
                        <w:rPr>
                          <w:rFonts w:hint="eastAsia"/>
                        </w:rPr>
                        <w:t>3</w:t>
                      </w:r>
                      <w:r>
                        <w:rPr>
                          <w:rFonts w:hint="eastAsia"/>
                        </w:rPr>
                        <w:t>条損害賠償事件（東京高裁）</w:t>
                      </w:r>
                    </w:p>
                    <w:p w:rsidR="00D6528D" w:rsidRDefault="00D6528D">
                      <w:pPr>
                        <w:rPr>
                          <w:rFonts w:hint="eastAsia"/>
                        </w:rPr>
                      </w:pPr>
                      <w:r>
                        <w:rPr>
                          <w:rFonts w:hint="eastAsia"/>
                        </w:rPr>
                        <w:t>‐インドネシアで日本軍の捕虜となり、虐待を受けたオランダ人が</w:t>
                      </w:r>
                      <w:r w:rsidR="00F67782">
                        <w:rPr>
                          <w:rFonts w:hint="eastAsia"/>
                        </w:rPr>
                        <w:t>日本政府を訴えた。</w:t>
                      </w:r>
                    </w:p>
                    <w:p w:rsidR="00F67782" w:rsidRDefault="00F67782">
                      <w:pPr>
                        <w:rPr>
                          <w:rFonts w:hint="eastAsia"/>
                        </w:rPr>
                      </w:pPr>
                      <w:r>
                        <w:rPr>
                          <w:rFonts w:hint="eastAsia"/>
                        </w:rPr>
                        <w:t>‐当時の日本には国家賠償法（公務員の行為に対する損害賠償を規定）がなく、他に該当する法律もなかったためハーグ陸戦条約を根拠に使った。</w:t>
                      </w:r>
                    </w:p>
                    <w:p w:rsidR="00F67782" w:rsidRDefault="00F67782">
                      <w:pPr>
                        <w:rPr>
                          <w:rFonts w:hint="eastAsia"/>
                        </w:rPr>
                      </w:pPr>
                    </w:p>
                    <w:p w:rsidR="00F67782" w:rsidRPr="00F67782" w:rsidRDefault="00F67782">
                      <w:pPr>
                        <w:rPr>
                          <w:rFonts w:hint="eastAsia"/>
                        </w:rPr>
                      </w:pPr>
                      <w:r>
                        <w:rPr>
                          <w:rFonts w:hint="eastAsia"/>
                        </w:rPr>
                        <w:t>帰結：適用できない。</w:t>
                      </w:r>
                    </w:p>
                  </w:txbxContent>
                </v:textbox>
              </v:shape>
            </w:pict>
          </mc:Fallback>
        </mc:AlternateContent>
      </w:r>
    </w:p>
    <w:p w:rsidR="00F67782" w:rsidRPr="00F67782" w:rsidRDefault="00F67782" w:rsidP="00F67782"/>
    <w:p w:rsidR="00F67782" w:rsidRPr="00F67782" w:rsidRDefault="00F67782" w:rsidP="00F67782"/>
    <w:p w:rsidR="00F67782" w:rsidRPr="00F67782" w:rsidRDefault="00F67782" w:rsidP="00F67782"/>
    <w:p w:rsidR="00F67782" w:rsidRPr="00F67782" w:rsidRDefault="00F67782" w:rsidP="00F67782"/>
    <w:p w:rsidR="00F67782" w:rsidRPr="00F67782" w:rsidRDefault="00F67782" w:rsidP="00F67782"/>
    <w:p w:rsidR="00F67782" w:rsidRDefault="00F67782" w:rsidP="00F67782"/>
    <w:p w:rsidR="00D6528D" w:rsidRDefault="00D6528D" w:rsidP="00F67782">
      <w:pPr>
        <w:rPr>
          <w:rFonts w:hint="eastAsia"/>
        </w:rPr>
      </w:pPr>
    </w:p>
    <w:p w:rsidR="00F67782" w:rsidRDefault="00F67782" w:rsidP="00F67782">
      <w:pPr>
        <w:rPr>
          <w:rFonts w:hint="eastAsia"/>
        </w:rPr>
      </w:pPr>
    </w:p>
    <w:p w:rsidR="00F2321D" w:rsidRDefault="00F67782" w:rsidP="00F67782">
      <w:r>
        <w:rPr>
          <w:rFonts w:hint="eastAsia"/>
          <w:noProof/>
        </w:rPr>
        <w:lastRenderedPageBreak/>
        <mc:AlternateContent>
          <mc:Choice Requires="wps">
            <w:drawing>
              <wp:anchor distT="0" distB="0" distL="114300" distR="114300" simplePos="0" relativeHeight="251715584" behindDoc="0" locked="0" layoutInCell="1" allowOverlap="1">
                <wp:simplePos x="0" y="0"/>
                <wp:positionH relativeFrom="column">
                  <wp:posOffset>5715</wp:posOffset>
                </wp:positionH>
                <wp:positionV relativeFrom="paragraph">
                  <wp:posOffset>2035175</wp:posOffset>
                </wp:positionV>
                <wp:extent cx="5495925" cy="1485900"/>
                <wp:effectExtent l="0" t="0" r="28575" b="19050"/>
                <wp:wrapNone/>
                <wp:docPr id="55" name="テキスト ボックス 55"/>
                <wp:cNvGraphicFramePr/>
                <a:graphic xmlns:a="http://schemas.openxmlformats.org/drawingml/2006/main">
                  <a:graphicData uri="http://schemas.microsoft.com/office/word/2010/wordprocessingShape">
                    <wps:wsp>
                      <wps:cNvSpPr txBox="1"/>
                      <wps:spPr>
                        <a:xfrm>
                          <a:off x="0" y="0"/>
                          <a:ext cx="5495925"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7782" w:rsidRDefault="00F67782">
                            <w:pPr>
                              <w:rPr>
                                <w:rFonts w:hint="eastAsia"/>
                              </w:rPr>
                            </w:pPr>
                            <w:r>
                              <w:rPr>
                                <w:rFonts w:hint="eastAsia"/>
                              </w:rPr>
                              <w:t>1990</w:t>
                            </w:r>
                            <w:r>
                              <w:rPr>
                                <w:rFonts w:hint="eastAsia"/>
                              </w:rPr>
                              <w:t xml:space="preserve">　</w:t>
                            </w:r>
                            <w:r>
                              <w:rPr>
                                <w:rFonts w:hint="eastAsia"/>
                              </w:rPr>
                              <w:t>西陣ネクタイ事件（最高裁）</w:t>
                            </w:r>
                          </w:p>
                          <w:p w:rsidR="00F67782" w:rsidRDefault="00F67782">
                            <w:pPr>
                              <w:rPr>
                                <w:rFonts w:hint="eastAsia"/>
                              </w:rPr>
                            </w:pPr>
                            <w:r>
                              <w:rPr>
                                <w:rFonts w:hint="eastAsia"/>
                              </w:rPr>
                              <w:t>‐</w:t>
                            </w:r>
                            <w:r w:rsidR="00F2321D">
                              <w:rPr>
                                <w:rFonts w:hint="eastAsia"/>
                              </w:rPr>
                              <w:t>政府が日本国内の養蚕業を保護するために生糸の輸入を制限。</w:t>
                            </w:r>
                          </w:p>
                          <w:p w:rsidR="00F2321D" w:rsidRDefault="00F2321D">
                            <w:pPr>
                              <w:rPr>
                                <w:rFonts w:hint="eastAsia"/>
                              </w:rPr>
                            </w:pPr>
                            <w:r>
                              <w:rPr>
                                <w:rFonts w:hint="eastAsia"/>
                              </w:rPr>
                              <w:t>‐安い生糸が手に入れられなくなった西陣織ネクタイ製造会社が、政府を提訴。</w:t>
                            </w:r>
                          </w:p>
                          <w:p w:rsidR="00F2321D" w:rsidRDefault="00F2321D">
                            <w:pPr>
                              <w:rPr>
                                <w:rFonts w:hint="eastAsia"/>
                              </w:rPr>
                            </w:pPr>
                            <w:r>
                              <w:rPr>
                                <w:rFonts w:hint="eastAsia"/>
                              </w:rPr>
                              <w:t>‐使えそうな国内法がなかったため、</w:t>
                            </w:r>
                            <w:r>
                              <w:rPr>
                                <w:rFonts w:hint="eastAsia"/>
                              </w:rPr>
                              <w:t>GATT</w:t>
                            </w:r>
                            <w:r>
                              <w:rPr>
                                <w:rFonts w:hint="eastAsia"/>
                              </w:rPr>
                              <w:t>を援用。</w:t>
                            </w:r>
                          </w:p>
                          <w:p w:rsidR="00F2321D" w:rsidRDefault="00F2321D">
                            <w:pPr>
                              <w:rPr>
                                <w:rFonts w:hint="eastAsia"/>
                              </w:rPr>
                            </w:pPr>
                          </w:p>
                          <w:p w:rsidR="00F2321D" w:rsidRPr="00F2321D" w:rsidRDefault="00F2321D">
                            <w:r>
                              <w:rPr>
                                <w:rFonts w:hint="eastAsia"/>
                              </w:rPr>
                              <w:t>帰結：適用できない。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5" o:spid="_x0000_s1057" type="#_x0000_t202" style="position:absolute;left:0;text-align:left;margin-left:.45pt;margin-top:160.25pt;width:432.75pt;height:117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JUuQIAAM4FAAAOAAAAZHJzL2Uyb0RvYy54bWysVM1OGzEQvlfqO1i+l01CQknEBqUgqkoI&#10;UKHi7HhtssLrcW0nu+mRSKgP0Veoeu7z5EU69m6WhHKh6mV3xvP/zc/RcVUoshDW5aBT2t3rUCI0&#10;hyzXdyn9cnP27pAS55nOmAItUroUjh6P3745Ks1I9GAGKhOWoBPtRqVJ6cx7M0oSx2eiYG4PjNAo&#10;lGAL5pG1d0lmWYneC5X0Op2DpASbGQtcOIevp7WQjqN/KQX3l1I64YlKKebm49fG7zR8k/ERG91Z&#10;ZmY5b9Jg/5BFwXKNQVtXp8wzMrf5X66KnFtwIP0ehyIBKXMuYg1YTbfzrJrrGTMi1oLgONPC5P6f&#10;W36xuLIkz1I6GFCiWYE9Wq8e1w8/1w+/16vvZL36sV6t1g+/kCeog4CVxo3Q7tqgpa8+QIWN37w7&#10;fAw4VNIW4Y8VEpQj9MsWblF5wvFx0B8Ohj0My1HW7R8Ohp3YkOTJ3FjnPwooSCBSarGfEWa2OHce&#10;U0HVjUqI5kDl2VmuVGTCDIkTZcmCYfeVj0mixY6W0qRM6cH+oBMd78iC69Z+qhi/D2XuekBO6RBO&#10;xGlr0goQ1VBEyi+VCDpKfxYS0Y6IvJAj41zoNs+oHbQkVvQaw0b/KavXGNd1oEWMDNq3xkWuwdYo&#10;7UKb3W+glbU+grRVdyB9Na3imO23ozKFbIkTZKFeSmf4WY6AnzPnr5jFLcShwcviL/EjFWCXoKEo&#10;mYH99tJ70MflQCklJW51St3XObOCEvVJ49oMu/1+OAOR6Q/e95Cx25LptkTPixPA0eniDTM8kkHf&#10;qw0pLRS3eIAmISqKmOYYO6V+Q574+tbgAeNiMolKuPiG+XN9bXhwHWAOg3ZT3TJrmkH3uCMXsNl/&#10;Nno277VusNQwmXuQeVyGAHSNatMAPBpxXpsDF67SNh+1ns7w+A8AAAD//wMAUEsDBBQABgAIAAAA&#10;IQDeYsAe3AAAAAgBAAAPAAAAZHJzL2Rvd25yZXYueG1sTI8xT8MwFIR3JP6D9ZDYqENpojTkpQLU&#10;sjBREPNr7NoWsR3Zbhr+fc0E4+lOd9+1m9kObJIhGu8Q7hcFMOl6L4xTCJ8fu7saWEzkBA3eSYQf&#10;GWHTXV+11Ah/du9y2ifFcomLDSHolMaG89hraSku/Chd9o4+WEpZBsVFoHMutwNfFkXFLRmXFzSN&#10;8kXL/nt/sgjbZ7VWfU1Bb2thzDR/Hd/UK+Ltzfz0CCzJOf2F4Rc/o0OXmQ7+5ERkA8I65xAelkUJ&#10;LNt1Va2AHRDKclUC71r+/0B3AQAA//8DAFBLAQItABQABgAIAAAAIQC2gziS/gAAAOEBAAATAAAA&#10;AAAAAAAAAAAAAAAAAABbQ29udGVudF9UeXBlc10ueG1sUEsBAi0AFAAGAAgAAAAhADj9If/WAAAA&#10;lAEAAAsAAAAAAAAAAAAAAAAALwEAAF9yZWxzLy5yZWxzUEsBAi0AFAAGAAgAAAAhAA1SIlS5AgAA&#10;zgUAAA4AAAAAAAAAAAAAAAAALgIAAGRycy9lMm9Eb2MueG1sUEsBAi0AFAAGAAgAAAAhAN5iwB7c&#10;AAAACAEAAA8AAAAAAAAAAAAAAAAAEwUAAGRycy9kb3ducmV2LnhtbFBLBQYAAAAABAAEAPMAAAAc&#10;BgAAAAA=&#10;" fillcolor="white [3201]" strokeweight=".5pt">
                <v:textbox>
                  <w:txbxContent>
                    <w:p w:rsidR="00F67782" w:rsidRDefault="00F67782">
                      <w:pPr>
                        <w:rPr>
                          <w:rFonts w:hint="eastAsia"/>
                        </w:rPr>
                      </w:pPr>
                      <w:r>
                        <w:rPr>
                          <w:rFonts w:hint="eastAsia"/>
                        </w:rPr>
                        <w:t>1990</w:t>
                      </w:r>
                      <w:r>
                        <w:rPr>
                          <w:rFonts w:hint="eastAsia"/>
                        </w:rPr>
                        <w:t xml:space="preserve">　</w:t>
                      </w:r>
                      <w:r>
                        <w:rPr>
                          <w:rFonts w:hint="eastAsia"/>
                        </w:rPr>
                        <w:t>西陣ネクタイ事件（最高裁）</w:t>
                      </w:r>
                    </w:p>
                    <w:p w:rsidR="00F67782" w:rsidRDefault="00F67782">
                      <w:pPr>
                        <w:rPr>
                          <w:rFonts w:hint="eastAsia"/>
                        </w:rPr>
                      </w:pPr>
                      <w:r>
                        <w:rPr>
                          <w:rFonts w:hint="eastAsia"/>
                        </w:rPr>
                        <w:t>‐</w:t>
                      </w:r>
                      <w:r w:rsidR="00F2321D">
                        <w:rPr>
                          <w:rFonts w:hint="eastAsia"/>
                        </w:rPr>
                        <w:t>政府が日本国内の養蚕業を保護するために生糸の輸入を制限。</w:t>
                      </w:r>
                    </w:p>
                    <w:p w:rsidR="00F2321D" w:rsidRDefault="00F2321D">
                      <w:pPr>
                        <w:rPr>
                          <w:rFonts w:hint="eastAsia"/>
                        </w:rPr>
                      </w:pPr>
                      <w:r>
                        <w:rPr>
                          <w:rFonts w:hint="eastAsia"/>
                        </w:rPr>
                        <w:t>‐安い生糸が手に入れられなくなった西陣織ネクタイ製造会社が、政府を提訴。</w:t>
                      </w:r>
                    </w:p>
                    <w:p w:rsidR="00F2321D" w:rsidRDefault="00F2321D">
                      <w:pPr>
                        <w:rPr>
                          <w:rFonts w:hint="eastAsia"/>
                        </w:rPr>
                      </w:pPr>
                      <w:r>
                        <w:rPr>
                          <w:rFonts w:hint="eastAsia"/>
                        </w:rPr>
                        <w:t>‐使えそうな国内法がなかったため、</w:t>
                      </w:r>
                      <w:r>
                        <w:rPr>
                          <w:rFonts w:hint="eastAsia"/>
                        </w:rPr>
                        <w:t>GATT</w:t>
                      </w:r>
                      <w:r>
                        <w:rPr>
                          <w:rFonts w:hint="eastAsia"/>
                        </w:rPr>
                        <w:t>を援用。</w:t>
                      </w:r>
                    </w:p>
                    <w:p w:rsidR="00F2321D" w:rsidRDefault="00F2321D">
                      <w:pPr>
                        <w:rPr>
                          <w:rFonts w:hint="eastAsia"/>
                        </w:rPr>
                      </w:pPr>
                    </w:p>
                    <w:p w:rsidR="00F2321D" w:rsidRPr="00F2321D" w:rsidRDefault="00F2321D">
                      <w:r>
                        <w:rPr>
                          <w:rFonts w:hint="eastAsia"/>
                        </w:rPr>
                        <w:t>帰結：適用できない。</w:t>
                      </w:r>
                    </w:p>
                  </w:txbxContent>
                </v:textbox>
              </v:shape>
            </w:pict>
          </mc:Fallback>
        </mc:AlternateContent>
      </w:r>
      <w:r>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5715</wp:posOffset>
                </wp:positionH>
                <wp:positionV relativeFrom="paragraph">
                  <wp:posOffset>130175</wp:posOffset>
                </wp:positionV>
                <wp:extent cx="5448300" cy="1666875"/>
                <wp:effectExtent l="0" t="0" r="19050" b="28575"/>
                <wp:wrapNone/>
                <wp:docPr id="54" name="テキスト ボックス 54"/>
                <wp:cNvGraphicFramePr/>
                <a:graphic xmlns:a="http://schemas.openxmlformats.org/drawingml/2006/main">
                  <a:graphicData uri="http://schemas.microsoft.com/office/word/2010/wordprocessingShape">
                    <wps:wsp>
                      <wps:cNvSpPr txBox="1"/>
                      <wps:spPr>
                        <a:xfrm>
                          <a:off x="0" y="0"/>
                          <a:ext cx="5448300"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7782" w:rsidRDefault="00F67782">
                            <w:pPr>
                              <w:rPr>
                                <w:rFonts w:hint="eastAsia"/>
                              </w:rPr>
                            </w:pPr>
                            <w:r>
                              <w:rPr>
                                <w:rFonts w:hint="eastAsia"/>
                              </w:rPr>
                              <w:t>1994</w:t>
                            </w:r>
                            <w:r>
                              <w:rPr>
                                <w:rFonts w:hint="eastAsia"/>
                              </w:rPr>
                              <w:t xml:space="preserve">　</w:t>
                            </w:r>
                            <w:r>
                              <w:rPr>
                                <w:rFonts w:hint="eastAsia"/>
                              </w:rPr>
                              <w:t>京都指紋押捺拒否逮捕事件（大阪高裁）</w:t>
                            </w:r>
                          </w:p>
                          <w:p w:rsidR="00F67782" w:rsidRDefault="00F67782">
                            <w:pPr>
                              <w:rPr>
                                <w:rFonts w:hint="eastAsia"/>
                              </w:rPr>
                            </w:pPr>
                            <w:r>
                              <w:rPr>
                                <w:rFonts w:hint="eastAsia"/>
                              </w:rPr>
                              <w:t>‐在日韓国人（</w:t>
                            </w:r>
                            <w:r>
                              <w:rPr>
                                <w:rFonts w:hint="eastAsia"/>
                              </w:rPr>
                              <w:t>2</w:t>
                            </w:r>
                            <w:r>
                              <w:rPr>
                                <w:rFonts w:hint="eastAsia"/>
                              </w:rPr>
                              <w:t>世）が、外国人登録法の定める指紋押捺を拒否した結果逮捕された。</w:t>
                            </w:r>
                          </w:p>
                          <w:p w:rsidR="00F67782" w:rsidRDefault="00F67782">
                            <w:pPr>
                              <w:rPr>
                                <w:rFonts w:hint="eastAsia"/>
                              </w:rPr>
                            </w:pPr>
                            <w:r>
                              <w:rPr>
                                <w:rFonts w:hint="eastAsia"/>
                              </w:rPr>
                              <w:t>‐在日韓国人はこれについて指紋登録の違法性を訴えた。</w:t>
                            </w:r>
                          </w:p>
                          <w:p w:rsidR="00F67782" w:rsidRDefault="00F67782">
                            <w:pPr>
                              <w:rPr>
                                <w:rFonts w:hint="eastAsia"/>
                              </w:rPr>
                            </w:pPr>
                            <w:r>
                              <w:rPr>
                                <w:rFonts w:hint="eastAsia"/>
                              </w:rPr>
                              <w:t>‐しかし、これにおいても根拠とできる国内法はなかったため、自由権規約を根拠に使った。</w:t>
                            </w:r>
                          </w:p>
                          <w:p w:rsidR="00F67782" w:rsidRDefault="00F67782">
                            <w:pPr>
                              <w:rPr>
                                <w:rFonts w:hint="eastAsia"/>
                              </w:rPr>
                            </w:pPr>
                          </w:p>
                          <w:p w:rsidR="00F67782" w:rsidRPr="00F67782" w:rsidRDefault="00F67782">
                            <w:r>
                              <w:rPr>
                                <w:rFonts w:hint="eastAsia"/>
                              </w:rPr>
                              <w:t>帰結：適用可能。自由権規約</w:t>
                            </w:r>
                            <w:r>
                              <w:rPr>
                                <w:rFonts w:hint="eastAsia"/>
                              </w:rPr>
                              <w:t>7</w:t>
                            </w:r>
                            <w:r>
                              <w:rPr>
                                <w:rFonts w:hint="eastAsia"/>
                              </w:rPr>
                              <w:t>条を適用はしたものの、これには当たらないと判断。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4" o:spid="_x0000_s1058" type="#_x0000_t202" style="position:absolute;left:0;text-align:left;margin-left:.45pt;margin-top:10.25pt;width:429pt;height:131.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PQuwIAAM4FAAAOAAAAZHJzL2Uyb0RvYy54bWysVM1OGzEQvlfqO1i+l01CktKIDUpBVJUQ&#10;oELF2fHaZIXX49pOdtMjkao+RF+h6rnPsy/SsXc3BMqFqpfdseeb8cw3P4dHVaHISliXg05pf69H&#10;idAcslzfpvTz9embA0qcZzpjCrRI6Vo4ejR9/eqwNBMxgAWoTFiCTrSblCalC+/NJEkcX4iCuT0w&#10;QqNSgi2Yx6O9TTLLSvReqGTQ642TEmxmLHDhHN6eNEo6jf6lFNxfSOmEJyqlGJuPXxu/8/BNpods&#10;cmuZWeS8DYP9QxQFyzU+unV1wjwjS5v/5arIuQUH0u9xKBKQMuci5oDZ9HtPsrlaMCNiLkiOM1ua&#10;3P9zy89Xl5bkWUpHQ0o0K7BG9eZbff+zvv9db76TevOj3mzq+194JohBwkrjJmh3ZdDSV++hwsJ3&#10;9w4vAw+VtEX4Y4YE9Uj9eku3qDzheDkaDg/2e6jiqOuPx+ODt6PgJ3kwN9b5DwIKEoSUWqxnpJmt&#10;zpxvoB0kvOZA5dlprlQ8hB4Sx8qSFcPqKx+DROePUEqTMqXj/VEvOn6kC6639nPF+F0b3g4K/Skd&#10;nhOx29qwAkUNFVHyayUCRulPQiLbkZFnYmScC72NM6IDSmJGLzFs8Q9RvcS4yQMt4sug/da4yDXY&#10;hqXH1GZ3HbWywWMNd/IOoq/mVWyz/UHXKnPI1thBFpqhdIaf5kj4GXP+klmcQuwM3Cz+Aj9SAVYJ&#10;WomSBdivz90HPA4HaikpcapT6r4smRWUqI8ax+ZdfzgMayAehqO3AzzYXc18V6OXxTFg6/Rxhxke&#10;xYD3qhOlheIGF9AsvIoqpjm+nVLfice+2TW4wLiYzSIIB98wf6avDA+uA82h0a6rG2ZN2+geZ+Qc&#10;uvlnkyf93mCDpYbZ0oPM4zAEohtW2wLg0ojj1C64sJV2zxH1sIanfwAAAP//AwBQSwMEFAAGAAgA&#10;AAAhAIH7/O/YAAAABwEAAA8AAABkcnMvZG93bnJldi54bWxMjs1OAyEUhfcmvgO5Ju4sWFNDx2Ea&#10;NdWNK1vj+nagQBxgAnQ6vr3XlS7PT8752s0cBjaZXHyKCm4XApiJfdI+WgUf+5cbCaxUjBqHFI2C&#10;b1Ng011etNjodI7vZtpVy2gklgYVuFrHhvPSOxOwLNJoImXHlANWktlynfFM42HgSyHueUAf6cHh&#10;aJ6d6b92p6Bg+2TXtpeY3VZq76f58/hmX5W6vpofH4BVM9e/MvziEzp0xHRIp6gLGxSsqadgKVbA&#10;KJUrScaBDHkngHct/8/f/QAAAP//AwBQSwECLQAUAAYACAAAACEAtoM4kv4AAADhAQAAEwAAAAAA&#10;AAAAAAAAAAAAAAAAW0NvbnRlbnRfVHlwZXNdLnhtbFBLAQItABQABgAIAAAAIQA4/SH/1gAAAJQB&#10;AAALAAAAAAAAAAAAAAAAAC8BAABfcmVscy8ucmVsc1BLAQItABQABgAIAAAAIQDD4uPQuwIAAM4F&#10;AAAOAAAAAAAAAAAAAAAAAC4CAABkcnMvZTJvRG9jLnhtbFBLAQItABQABgAIAAAAIQCB+/zv2AAA&#10;AAcBAAAPAAAAAAAAAAAAAAAAABUFAABkcnMvZG93bnJldi54bWxQSwUGAAAAAAQABADzAAAAGgYA&#10;AAAA&#10;" fillcolor="white [3201]" strokeweight=".5pt">
                <v:textbox>
                  <w:txbxContent>
                    <w:p w:rsidR="00F67782" w:rsidRDefault="00F67782">
                      <w:pPr>
                        <w:rPr>
                          <w:rFonts w:hint="eastAsia"/>
                        </w:rPr>
                      </w:pPr>
                      <w:r>
                        <w:rPr>
                          <w:rFonts w:hint="eastAsia"/>
                        </w:rPr>
                        <w:t>1994</w:t>
                      </w:r>
                      <w:r>
                        <w:rPr>
                          <w:rFonts w:hint="eastAsia"/>
                        </w:rPr>
                        <w:t xml:space="preserve">　</w:t>
                      </w:r>
                      <w:r>
                        <w:rPr>
                          <w:rFonts w:hint="eastAsia"/>
                        </w:rPr>
                        <w:t>京都指紋押捺拒否逮捕事件（大阪高裁）</w:t>
                      </w:r>
                    </w:p>
                    <w:p w:rsidR="00F67782" w:rsidRDefault="00F67782">
                      <w:pPr>
                        <w:rPr>
                          <w:rFonts w:hint="eastAsia"/>
                        </w:rPr>
                      </w:pPr>
                      <w:r>
                        <w:rPr>
                          <w:rFonts w:hint="eastAsia"/>
                        </w:rPr>
                        <w:t>‐在日韓国人（</w:t>
                      </w:r>
                      <w:r>
                        <w:rPr>
                          <w:rFonts w:hint="eastAsia"/>
                        </w:rPr>
                        <w:t>2</w:t>
                      </w:r>
                      <w:r>
                        <w:rPr>
                          <w:rFonts w:hint="eastAsia"/>
                        </w:rPr>
                        <w:t>世）が、外国人登録法の定める指紋押捺を拒否した結果逮捕された。</w:t>
                      </w:r>
                    </w:p>
                    <w:p w:rsidR="00F67782" w:rsidRDefault="00F67782">
                      <w:pPr>
                        <w:rPr>
                          <w:rFonts w:hint="eastAsia"/>
                        </w:rPr>
                      </w:pPr>
                      <w:r>
                        <w:rPr>
                          <w:rFonts w:hint="eastAsia"/>
                        </w:rPr>
                        <w:t>‐在日韓国人はこれについて指紋登録の違法性を訴えた。</w:t>
                      </w:r>
                    </w:p>
                    <w:p w:rsidR="00F67782" w:rsidRDefault="00F67782">
                      <w:pPr>
                        <w:rPr>
                          <w:rFonts w:hint="eastAsia"/>
                        </w:rPr>
                      </w:pPr>
                      <w:r>
                        <w:rPr>
                          <w:rFonts w:hint="eastAsia"/>
                        </w:rPr>
                        <w:t>‐しかし、これにおいても根拠とできる国内法はなかったため、自由権規約を根拠に使った。</w:t>
                      </w:r>
                    </w:p>
                    <w:p w:rsidR="00F67782" w:rsidRDefault="00F67782">
                      <w:pPr>
                        <w:rPr>
                          <w:rFonts w:hint="eastAsia"/>
                        </w:rPr>
                      </w:pPr>
                    </w:p>
                    <w:p w:rsidR="00F67782" w:rsidRPr="00F67782" w:rsidRDefault="00F67782">
                      <w:r>
                        <w:rPr>
                          <w:rFonts w:hint="eastAsia"/>
                        </w:rPr>
                        <w:t>帰結：適用可能。自由権規約</w:t>
                      </w:r>
                      <w:r>
                        <w:rPr>
                          <w:rFonts w:hint="eastAsia"/>
                        </w:rPr>
                        <w:t>7</w:t>
                      </w:r>
                      <w:r>
                        <w:rPr>
                          <w:rFonts w:hint="eastAsia"/>
                        </w:rPr>
                        <w:t>条を適用はしたものの、これには当たらないと判断。</w:t>
                      </w:r>
                    </w:p>
                  </w:txbxContent>
                </v:textbox>
              </v:shape>
            </w:pict>
          </mc:Fallback>
        </mc:AlternateContent>
      </w:r>
    </w:p>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Pr="00F2321D" w:rsidRDefault="00F2321D" w:rsidP="00F2321D"/>
    <w:p w:rsidR="00F2321D" w:rsidRDefault="00F2321D" w:rsidP="00F2321D"/>
    <w:p w:rsidR="00F67782" w:rsidRDefault="00F2321D" w:rsidP="00F2321D">
      <w:pPr>
        <w:rPr>
          <w:rFonts w:hint="eastAsia"/>
        </w:rPr>
      </w:pPr>
      <w:r>
        <w:rPr>
          <w:rFonts w:hint="eastAsia"/>
        </w:rPr>
        <w:t>＊条約適用の基準</w:t>
      </w:r>
    </w:p>
    <w:p w:rsidR="00F2321D" w:rsidRDefault="00F2321D" w:rsidP="00F2321D">
      <w:pPr>
        <w:rPr>
          <w:rFonts w:hint="eastAsia"/>
        </w:rPr>
      </w:pPr>
      <w:r>
        <w:rPr>
          <w:rFonts w:hint="eastAsia"/>
        </w:rPr>
        <w:t>①条約が個人の権利義務を定めようという趣旨であること。</w:t>
      </w:r>
    </w:p>
    <w:p w:rsidR="00F2321D" w:rsidRDefault="00F2321D" w:rsidP="00F2321D">
      <w:pPr>
        <w:rPr>
          <w:rFonts w:hint="eastAsia"/>
        </w:rPr>
      </w:pPr>
      <w:r>
        <w:rPr>
          <w:rFonts w:hint="eastAsia"/>
        </w:rPr>
        <w:t xml:space="preserve">　</w:t>
      </w:r>
      <w:r w:rsidRPr="0064291A">
        <w:rPr>
          <w:rFonts w:hint="eastAsia"/>
          <w:color w:val="FF0000"/>
        </w:rPr>
        <w:t>ハ</w:t>
      </w:r>
      <w:r>
        <w:rPr>
          <w:rFonts w:hint="eastAsia"/>
        </w:rPr>
        <w:t>：法律制定が</w:t>
      </w:r>
      <w:r>
        <w:rPr>
          <w:rFonts w:hint="eastAsia"/>
        </w:rPr>
        <w:t>1907</w:t>
      </w:r>
      <w:r>
        <w:rPr>
          <w:rFonts w:hint="eastAsia"/>
        </w:rPr>
        <w:t>年で当時個人に権利を与えるという概念は希薄だっただろうと考えられ、これはおそらく国家間について規定したもの。</w:t>
      </w:r>
      <w:r w:rsidR="0064291A">
        <w:rPr>
          <w:rFonts w:hint="eastAsia"/>
        </w:rPr>
        <w:t>よって適用は不可。</w:t>
      </w:r>
    </w:p>
    <w:p w:rsidR="00F2321D" w:rsidRDefault="00F2321D" w:rsidP="00F2321D">
      <w:pPr>
        <w:rPr>
          <w:rFonts w:hint="eastAsia"/>
        </w:rPr>
      </w:pPr>
      <w:r>
        <w:rPr>
          <w:rFonts w:hint="eastAsia"/>
        </w:rPr>
        <w:t xml:space="preserve">　</w:t>
      </w:r>
      <w:r w:rsidRPr="0064291A">
        <w:rPr>
          <w:rFonts w:hint="eastAsia"/>
          <w:color w:val="FF0000"/>
        </w:rPr>
        <w:t>京</w:t>
      </w:r>
      <w:r>
        <w:rPr>
          <w:rFonts w:hint="eastAsia"/>
        </w:rPr>
        <w:t>：自由権規約は、個人が権利を持ち国家がそれを保障すべき、という内容。「何人も～」という文言からそれが読み取れる。よって、適用は可能であったが、本件において指紋押捺制度が外国人に与える精神的苦痛は、「一定の程度」に達するものではないので、条文内「品位を</w:t>
      </w:r>
      <w:r w:rsidR="0064291A">
        <w:rPr>
          <w:rFonts w:hint="eastAsia"/>
        </w:rPr>
        <w:t>傷つける取り扱い</w:t>
      </w:r>
      <w:r>
        <w:rPr>
          <w:rFonts w:hint="eastAsia"/>
        </w:rPr>
        <w:t>」</w:t>
      </w:r>
      <w:r w:rsidR="0064291A">
        <w:rPr>
          <w:rFonts w:hint="eastAsia"/>
        </w:rPr>
        <w:t>には該当しない、と判断された。</w:t>
      </w:r>
    </w:p>
    <w:p w:rsidR="0064291A" w:rsidRDefault="0064291A" w:rsidP="00F2321D">
      <w:pPr>
        <w:rPr>
          <w:rFonts w:hint="eastAsia"/>
        </w:rPr>
      </w:pPr>
      <w:r>
        <w:rPr>
          <w:rFonts w:hint="eastAsia"/>
        </w:rPr>
        <w:t xml:space="preserve">　</w:t>
      </w:r>
      <w:r w:rsidRPr="0064291A">
        <w:rPr>
          <w:rFonts w:hint="eastAsia"/>
          <w:color w:val="FF0000"/>
        </w:rPr>
        <w:t>西</w:t>
      </w:r>
      <w:r>
        <w:rPr>
          <w:rFonts w:hint="eastAsia"/>
        </w:rPr>
        <w:t>：</w:t>
      </w:r>
      <w:r>
        <w:rPr>
          <w:rFonts w:hint="eastAsia"/>
        </w:rPr>
        <w:t>GATT</w:t>
      </w:r>
      <w:r>
        <w:rPr>
          <w:rFonts w:hint="eastAsia"/>
        </w:rPr>
        <w:t>は国家間の自由貿易についての取り決めであって、個人の権利義務を定めたものではない。企業も法人として個人と同視できるので、</w:t>
      </w:r>
      <w:r>
        <w:rPr>
          <w:rFonts w:hint="eastAsia"/>
        </w:rPr>
        <w:t>GATT</w:t>
      </w:r>
      <w:r>
        <w:rPr>
          <w:rFonts w:hint="eastAsia"/>
        </w:rPr>
        <w:t>条項を適用することはできない。</w:t>
      </w:r>
    </w:p>
    <w:p w:rsidR="0064291A" w:rsidRDefault="0064291A" w:rsidP="00F2321D">
      <w:pPr>
        <w:rPr>
          <w:rFonts w:hint="eastAsia"/>
        </w:rPr>
      </w:pPr>
    </w:p>
    <w:p w:rsidR="0064291A" w:rsidRDefault="0064291A" w:rsidP="00F2321D">
      <w:pPr>
        <w:rPr>
          <w:rFonts w:hint="eastAsia"/>
        </w:rPr>
      </w:pPr>
      <w:r>
        <w:rPr>
          <w:rFonts w:hint="eastAsia"/>
        </w:rPr>
        <w:t>②条約の文言が曖昧でなく、その内容が明確に定められていること。</w:t>
      </w:r>
    </w:p>
    <w:p w:rsidR="0064291A" w:rsidRDefault="0064291A" w:rsidP="00F2321D">
      <w:pPr>
        <w:rPr>
          <w:rFonts w:hint="eastAsia"/>
        </w:rPr>
      </w:pPr>
      <w:r>
        <w:rPr>
          <w:rFonts w:hint="eastAsia"/>
        </w:rPr>
        <w:t xml:space="preserve">　</w:t>
      </w:r>
      <w:r w:rsidRPr="0064291A">
        <w:rPr>
          <w:rFonts w:hint="eastAsia"/>
          <w:color w:val="FF0000"/>
        </w:rPr>
        <w:t>ハ</w:t>
      </w:r>
      <w:r>
        <w:rPr>
          <w:rFonts w:hint="eastAsia"/>
        </w:rPr>
        <w:t>：判旨最後にある通り、ハーグ陸戦条約</w:t>
      </w:r>
      <w:r>
        <w:rPr>
          <w:rFonts w:hint="eastAsia"/>
        </w:rPr>
        <w:t>3</w:t>
      </w:r>
      <w:r>
        <w:rPr>
          <w:rFonts w:hint="eastAsia"/>
        </w:rPr>
        <w:t>条は「我が国裁判所において直ちに適用が可能といえるほどに明確に規定されているものともいい難い」。よって、これを裁判所の裁量で判断してしまうと、裁判所がルールを決めているも同然で、これは三権分立及び法的安定性（同一の事例で常に同じ結論が出されること）の観点に照らして不適。ゆえに、適用することはできない。</w:t>
      </w:r>
    </w:p>
    <w:p w:rsidR="00C70180" w:rsidRDefault="00C70180" w:rsidP="00F2321D">
      <w:pPr>
        <w:rPr>
          <w:rFonts w:hint="eastAsia"/>
        </w:rPr>
      </w:pPr>
    </w:p>
    <w:p w:rsidR="00C70180" w:rsidRDefault="00C70180" w:rsidP="00F2321D">
      <w:pPr>
        <w:rPr>
          <w:rFonts w:hint="eastAsia"/>
        </w:rPr>
      </w:pPr>
    </w:p>
    <w:p w:rsidR="00C70180" w:rsidRDefault="00C70180" w:rsidP="00F2321D">
      <w:pPr>
        <w:rPr>
          <w:rFonts w:hint="eastAsia"/>
        </w:rPr>
      </w:pPr>
      <w:r>
        <w:rPr>
          <w:rFonts w:hint="eastAsia"/>
        </w:rPr>
        <w:lastRenderedPageBreak/>
        <w:t>Cf.</w:t>
      </w:r>
      <w:r>
        <w:rPr>
          <w:rFonts w:hint="eastAsia"/>
        </w:rPr>
        <w:t>解釈基準としての援用（間接適用）</w:t>
      </w:r>
    </w:p>
    <w:p w:rsidR="00C70180" w:rsidRDefault="00C70180" w:rsidP="00F2321D">
      <w:pPr>
        <w:rPr>
          <w:rFonts w:hint="eastAsia"/>
        </w:rPr>
      </w:pPr>
      <w:r>
        <w:rPr>
          <w:rFonts w:hint="eastAsia"/>
        </w:rPr>
        <w:t xml:space="preserve">　‐外国人のマナーが悪かったため、銭湯が「外国人お断り」の貼り紙をした。</w:t>
      </w:r>
    </w:p>
    <w:p w:rsidR="00C70180" w:rsidRDefault="00C70180" w:rsidP="00F2321D">
      <w:pPr>
        <w:rPr>
          <w:rFonts w:hint="eastAsia"/>
        </w:rPr>
      </w:pPr>
      <w:r>
        <w:rPr>
          <w:rFonts w:hint="eastAsia"/>
        </w:rPr>
        <w:t xml:space="preserve">　‐これを見た外国人が人種差別だとして銭湯を提訴。</w:t>
      </w:r>
    </w:p>
    <w:p w:rsidR="00C70180" w:rsidRDefault="00C70180" w:rsidP="00F2321D">
      <w:pPr>
        <w:rPr>
          <w:rFonts w:hint="eastAsia"/>
        </w:rPr>
      </w:pPr>
    </w:p>
    <w:p w:rsidR="00C70180" w:rsidRDefault="00C70180" w:rsidP="00F2321D">
      <w:pPr>
        <w:rPr>
          <w:rFonts w:hint="eastAsia"/>
        </w:rPr>
      </w:pPr>
      <w:r>
        <w:rPr>
          <w:rFonts w:hint="eastAsia"/>
        </w:rPr>
        <w:t xml:space="preserve">　帰結：民法９０条の解釈基準として人種差別撤廃条約５条を参照できる（間接適用）とした。</w:t>
      </w:r>
    </w:p>
    <w:p w:rsidR="00C70180" w:rsidRDefault="00C70180" w:rsidP="00F2321D">
      <w:pPr>
        <w:rPr>
          <w:rFonts w:hint="eastAsia"/>
        </w:rPr>
      </w:pPr>
      <w:r>
        <w:rPr>
          <w:rFonts w:hint="eastAsia"/>
        </w:rPr>
        <w:t xml:space="preserve">　判旨：「私人間相互の関係については、…人種差別撤廃条約が直接適用されることはないけれども、…人種差別撤廃条約は、…司法の諸規定の解釈にあたっての基準の一つとなりうる。」</w:t>
      </w:r>
    </w:p>
    <w:p w:rsidR="00C70180" w:rsidRDefault="00C70180" w:rsidP="00F2321D">
      <w:pPr>
        <w:rPr>
          <w:rFonts w:hint="eastAsia"/>
        </w:rPr>
      </w:pPr>
    </w:p>
    <w:p w:rsidR="00C70180" w:rsidRDefault="00B63AD9" w:rsidP="00F2321D">
      <w:pPr>
        <w:rPr>
          <w:rFonts w:hint="eastAsia"/>
        </w:rPr>
      </w:pPr>
      <w:r>
        <w:rPr>
          <w:rFonts w:hint="eastAsia"/>
        </w:rPr>
        <w:t>あ、</w:t>
      </w:r>
      <w:bookmarkStart w:id="0" w:name="_GoBack"/>
      <w:bookmarkEnd w:id="0"/>
      <w:r w:rsidR="00C70180">
        <w:rPr>
          <w:rFonts w:hint="eastAsia"/>
        </w:rPr>
        <w:t>ちなみにキーワードですが、</w:t>
      </w:r>
    </w:p>
    <w:p w:rsidR="00C70180" w:rsidRDefault="00C70180" w:rsidP="00F2321D">
      <w:pPr>
        <w:rPr>
          <w:rFonts w:hint="eastAsia"/>
        </w:rPr>
      </w:pPr>
      <w:r>
        <w:rPr>
          <w:rFonts w:hint="eastAsia"/>
        </w:rPr>
        <w:t>直接適用可能性が条約適用基準の①に、</w:t>
      </w:r>
    </w:p>
    <w:p w:rsidR="00C70180" w:rsidRDefault="00C70180" w:rsidP="00F2321D">
      <w:pPr>
        <w:rPr>
          <w:rFonts w:hint="eastAsia"/>
        </w:rPr>
      </w:pPr>
      <w:r>
        <w:rPr>
          <w:rFonts w:hint="eastAsia"/>
        </w:rPr>
        <w:t>自動執行性が②に対応していると思われます。</w:t>
      </w:r>
    </w:p>
    <w:p w:rsidR="00C70180" w:rsidRDefault="00C70180" w:rsidP="00F2321D">
      <w:pPr>
        <w:rPr>
          <w:rFonts w:hint="eastAsia"/>
        </w:rPr>
      </w:pPr>
    </w:p>
    <w:p w:rsidR="00B63AD9" w:rsidRDefault="00B63AD9" w:rsidP="00F2321D">
      <w:pPr>
        <w:rPr>
          <w:rFonts w:hint="eastAsia"/>
        </w:rPr>
      </w:pPr>
    </w:p>
    <w:p w:rsidR="00C70180" w:rsidRDefault="00B63AD9" w:rsidP="00F2321D">
      <w:pPr>
        <w:rPr>
          <w:rFonts w:hint="eastAsia"/>
        </w:rPr>
      </w:pPr>
      <w:r>
        <w:rPr>
          <w:rFonts w:hint="eastAsia"/>
        </w:rPr>
        <w:t>――――――――――――</w:t>
      </w:r>
    </w:p>
    <w:p w:rsidR="00C70180" w:rsidRDefault="00C70180" w:rsidP="00F2321D">
      <w:pPr>
        <w:rPr>
          <w:rFonts w:hint="eastAsia"/>
        </w:rPr>
      </w:pPr>
      <w:r>
        <w:rPr>
          <w:rFonts w:hint="eastAsia"/>
        </w:rPr>
        <w:t>イントロダクションのところはおそらく出ないでしょう。出たとしても選択問題のところだと信じましょう。</w:t>
      </w:r>
    </w:p>
    <w:p w:rsidR="00C70180" w:rsidRDefault="00C70180" w:rsidP="00F2321D">
      <w:pPr>
        <w:rPr>
          <w:rFonts w:hint="eastAsia"/>
        </w:rPr>
      </w:pPr>
      <w:r>
        <w:rPr>
          <w:rFonts w:hint="eastAsia"/>
        </w:rPr>
        <w:t>そして「Ⅳ．法という営み」のところもおそらく出ないでしょう。論述の中で触れると点は上がるかもしれませんが</w:t>
      </w:r>
      <w:r w:rsidR="00B63AD9">
        <w:rPr>
          <w:rFonts w:hint="eastAsia"/>
        </w:rPr>
        <w:t>、まあ大した加点にもならないでしょう。</w:t>
      </w:r>
    </w:p>
    <w:p w:rsidR="00B63AD9" w:rsidRPr="00C70180" w:rsidRDefault="00B63AD9" w:rsidP="00F2321D">
      <w:pPr>
        <w:rPr>
          <w:rFonts w:hint="eastAsia"/>
        </w:rPr>
      </w:pPr>
      <w:r>
        <w:rPr>
          <w:rFonts w:hint="eastAsia"/>
        </w:rPr>
        <w:t>それでは、おやすみなさい。</w:t>
      </w:r>
    </w:p>
    <w:sectPr w:rsidR="00B63AD9" w:rsidRPr="00C701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95278"/>
    <w:multiLevelType w:val="hybridMultilevel"/>
    <w:tmpl w:val="C2FA7A66"/>
    <w:lvl w:ilvl="0" w:tplc="1C80AE72">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22"/>
    <w:rsid w:val="00071BBC"/>
    <w:rsid w:val="00074F0F"/>
    <w:rsid w:val="000D2BFA"/>
    <w:rsid w:val="00130682"/>
    <w:rsid w:val="00137AA3"/>
    <w:rsid w:val="001C4D29"/>
    <w:rsid w:val="001E1EE8"/>
    <w:rsid w:val="00253F92"/>
    <w:rsid w:val="00263B48"/>
    <w:rsid w:val="002D10C4"/>
    <w:rsid w:val="00315407"/>
    <w:rsid w:val="0033112E"/>
    <w:rsid w:val="00365936"/>
    <w:rsid w:val="00390D9E"/>
    <w:rsid w:val="00396F1B"/>
    <w:rsid w:val="003E0D9E"/>
    <w:rsid w:val="0040143C"/>
    <w:rsid w:val="00405FF9"/>
    <w:rsid w:val="004110C4"/>
    <w:rsid w:val="00445944"/>
    <w:rsid w:val="0044688C"/>
    <w:rsid w:val="005D228A"/>
    <w:rsid w:val="0063158E"/>
    <w:rsid w:val="0064291A"/>
    <w:rsid w:val="006A1669"/>
    <w:rsid w:val="007F55AA"/>
    <w:rsid w:val="00816827"/>
    <w:rsid w:val="008300C1"/>
    <w:rsid w:val="008343C7"/>
    <w:rsid w:val="008600F0"/>
    <w:rsid w:val="00867F62"/>
    <w:rsid w:val="00886AF0"/>
    <w:rsid w:val="008B0D72"/>
    <w:rsid w:val="008B7896"/>
    <w:rsid w:val="008D38E2"/>
    <w:rsid w:val="008E4042"/>
    <w:rsid w:val="008F6822"/>
    <w:rsid w:val="009E250B"/>
    <w:rsid w:val="00A16FAE"/>
    <w:rsid w:val="00A3229F"/>
    <w:rsid w:val="00A524A1"/>
    <w:rsid w:val="00AC1BD3"/>
    <w:rsid w:val="00AD38B2"/>
    <w:rsid w:val="00AF0A6E"/>
    <w:rsid w:val="00AF0DC8"/>
    <w:rsid w:val="00AF46E6"/>
    <w:rsid w:val="00B63AD9"/>
    <w:rsid w:val="00B83EA3"/>
    <w:rsid w:val="00C20A18"/>
    <w:rsid w:val="00C70180"/>
    <w:rsid w:val="00C70A7D"/>
    <w:rsid w:val="00CB788A"/>
    <w:rsid w:val="00D564E4"/>
    <w:rsid w:val="00D57888"/>
    <w:rsid w:val="00D6528D"/>
    <w:rsid w:val="00DF2308"/>
    <w:rsid w:val="00DF2F20"/>
    <w:rsid w:val="00E01CFE"/>
    <w:rsid w:val="00E57615"/>
    <w:rsid w:val="00EC66F6"/>
    <w:rsid w:val="00F16D7F"/>
    <w:rsid w:val="00F2321D"/>
    <w:rsid w:val="00F36C3A"/>
    <w:rsid w:val="00F67782"/>
    <w:rsid w:val="00FD0209"/>
    <w:rsid w:val="00FD203E"/>
    <w:rsid w:val="00FE245C"/>
    <w:rsid w:val="00FF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4E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4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21</Pages>
  <Words>1465</Words>
  <Characters>8353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dcterms:created xsi:type="dcterms:W3CDTF">2013-02-05T13:22:00Z</dcterms:created>
  <dcterms:modified xsi:type="dcterms:W3CDTF">2013-02-05T17:56:00Z</dcterms:modified>
</cp:coreProperties>
</file>