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562" w:rsidRPr="00414009" w:rsidRDefault="00414009" w:rsidP="00414009">
      <w:pPr>
        <w:jc w:val="center"/>
        <w:rPr>
          <w:b/>
        </w:rPr>
      </w:pPr>
      <w:r w:rsidRPr="00414009">
        <w:rPr>
          <w:rFonts w:hint="eastAsia"/>
          <w:b/>
        </w:rPr>
        <w:t>経済地理学まとめ</w:t>
      </w:r>
    </w:p>
    <w:p w:rsidR="00414009" w:rsidRPr="009F3634" w:rsidRDefault="009F3634" w:rsidP="009F3634">
      <w:pPr>
        <w:jc w:val="right"/>
      </w:pPr>
      <w:r>
        <w:rPr>
          <w:rFonts w:hint="eastAsia"/>
        </w:rPr>
        <w:t>文責：佐々木貴俊</w:t>
      </w:r>
    </w:p>
    <w:p w:rsidR="005F1E52" w:rsidRDefault="000368BF" w:rsidP="009F3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>
        <w:rPr>
          <w:rFonts w:hint="eastAsia"/>
        </w:rPr>
        <w:t>・</w:t>
      </w:r>
      <w:r w:rsidR="009F3634">
        <w:rPr>
          <w:rFonts w:hint="eastAsia"/>
        </w:rPr>
        <w:t>2012</w:t>
      </w:r>
      <w:r w:rsidR="009F3634">
        <w:rPr>
          <w:rFonts w:hint="eastAsia"/>
        </w:rPr>
        <w:t>年度冬学期　人間生態学　松原宏　のまとめ</w:t>
      </w:r>
    </w:p>
    <w:p w:rsidR="009F3634" w:rsidRDefault="009F3634" w:rsidP="009F3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>
        <w:rPr>
          <w:rFonts w:hint="eastAsia"/>
        </w:rPr>
        <w:t>・教科書「立地調整の経済地理学」を熟読することをお勧めいたします</w:t>
      </w:r>
    </w:p>
    <w:p w:rsidR="009F3634" w:rsidRDefault="009F3634" w:rsidP="009F36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rFonts w:hint="eastAsia"/>
        </w:rPr>
        <w:t>・事情により、このシケプリは、もう一つ</w:t>
      </w:r>
      <w:r>
        <w:rPr>
          <w:rFonts w:hint="eastAsia"/>
        </w:rPr>
        <w:t>UP</w:t>
      </w:r>
      <w:r>
        <w:rPr>
          <w:rFonts w:hint="eastAsia"/>
        </w:rPr>
        <w:t>したシケプリ②とセットにして見て下さい</w:t>
      </w:r>
    </w:p>
    <w:p w:rsidR="000368BF" w:rsidRPr="000368BF" w:rsidRDefault="000368BF"/>
    <w:p w:rsidR="00414009" w:rsidRPr="00640216" w:rsidRDefault="00414009">
      <w:pPr>
        <w:rPr>
          <w:b/>
        </w:rPr>
      </w:pPr>
      <w:r w:rsidRPr="00640216">
        <w:rPr>
          <w:rFonts w:hint="eastAsia"/>
          <w:b/>
        </w:rPr>
        <w:t>１．立地調整とは何か</w:t>
      </w:r>
    </w:p>
    <w:p w:rsidR="00414009" w:rsidRDefault="00414009">
      <w:r>
        <w:rPr>
          <w:rFonts w:hint="eastAsia"/>
        </w:rPr>
        <w:t xml:space="preserve">　</w:t>
      </w:r>
      <w:r w:rsidR="00F60E9C">
        <w:rPr>
          <w:rFonts w:hint="eastAsia"/>
        </w:rPr>
        <w:t>複数工場企業が、各種生産拠点や諸施設を再編成するプロセスで、設備の</w:t>
      </w:r>
      <w:r>
        <w:rPr>
          <w:rFonts w:hint="eastAsia"/>
        </w:rPr>
        <w:t>新設・閉鎖・移転・現在地での変化と、それに伴う地域経済の変化を問題とする。</w:t>
      </w:r>
    </w:p>
    <w:p w:rsidR="00414009" w:rsidRDefault="00414009"/>
    <w:p w:rsidR="00414009" w:rsidRDefault="00414009">
      <w:r>
        <w:rPr>
          <w:rFonts w:hint="eastAsia"/>
        </w:rPr>
        <w:t>（図１－１）</w:t>
      </w:r>
    </w:p>
    <w:p w:rsidR="00414009" w:rsidRDefault="00414009">
      <w:r>
        <w:rPr>
          <w:rFonts w:hint="eastAsia"/>
        </w:rPr>
        <w:t>地域経済・国民経済・海外がどのように関わるか。それぞれの企業は、海外も含めた空間に複数工場を展開しており、工場を閉鎖・増強・縮小する立地調整の結果は企業ごとに異なる。また、地域絵立地調整の影響は異なり、その結果国民経済の地域構造も変化してきている。</w:t>
      </w:r>
    </w:p>
    <w:p w:rsidR="00414009" w:rsidRDefault="00086C5C" w:rsidP="00086C5C">
      <w:pPr>
        <w:ind w:leftChars="-541" w:left="-1135" w:rightChars="-743" w:right="-1560" w:hanging="1"/>
      </w:pPr>
      <w:r>
        <w:rPr>
          <w:rFonts w:hint="eastAsia"/>
          <w:noProof/>
        </w:rPr>
        <w:drawing>
          <wp:inline distT="0" distB="0" distL="0" distR="0" wp14:anchorId="6CAE6B00" wp14:editId="7A4BCECA">
            <wp:extent cx="3036498" cy="1888147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235" cy="1890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C07DD6B" wp14:editId="64C62E8E">
            <wp:extent cx="3676601" cy="2355011"/>
            <wp:effectExtent l="0" t="0" r="635" b="762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izaitiri4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01" cy="2355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7F4E" w:rsidRDefault="00CE7F4E"/>
    <w:p w:rsidR="0043261D" w:rsidRDefault="0043261D">
      <w:r>
        <w:rPr>
          <w:rFonts w:hint="eastAsia"/>
        </w:rPr>
        <w:t>A)</w:t>
      </w:r>
      <w:r>
        <w:rPr>
          <w:rFonts w:hint="eastAsia"/>
        </w:rPr>
        <w:t>工場レベルの立地調整（内部経済）</w:t>
      </w:r>
    </w:p>
    <w:p w:rsidR="00414009" w:rsidRDefault="00414009">
      <w:r>
        <w:rPr>
          <w:rFonts w:hint="eastAsia"/>
        </w:rPr>
        <w:t>「工場内の経済」…単一工場レベルでの規模の経済</w:t>
      </w:r>
      <w:r w:rsidR="0043261D">
        <w:rPr>
          <w:rFonts w:hint="eastAsia"/>
        </w:rPr>
        <w:t>（スケールメリット）</w:t>
      </w:r>
    </w:p>
    <w:p w:rsidR="00640216" w:rsidRDefault="00414009">
      <w:r>
        <w:rPr>
          <w:rFonts w:hint="eastAsia"/>
        </w:rPr>
        <w:t>「</w:t>
      </w:r>
      <w:r w:rsidRPr="00781301">
        <w:rPr>
          <w:rFonts w:hint="eastAsia"/>
          <w:b/>
          <w:color w:val="FF0000"/>
        </w:rPr>
        <w:t>工場間の経済</w:t>
      </w:r>
      <w:r w:rsidR="00FA757A">
        <w:rPr>
          <w:rFonts w:hint="eastAsia"/>
        </w:rPr>
        <w:t>」…複数工場</w:t>
      </w:r>
    </w:p>
    <w:p w:rsidR="00414009" w:rsidRDefault="00640216" w:rsidP="00640216">
      <w:pPr>
        <w:ind w:firstLineChars="1000" w:firstLine="2100"/>
      </w:pPr>
      <w:r>
        <w:rPr>
          <w:rFonts w:hint="eastAsia"/>
        </w:rPr>
        <w:t>⇒</w:t>
      </w:r>
      <w:r w:rsidR="00FA757A">
        <w:rPr>
          <w:rFonts w:hint="eastAsia"/>
        </w:rPr>
        <w:t>本社・</w:t>
      </w:r>
      <w:r w:rsidR="00FA757A">
        <w:rPr>
          <w:rFonts w:hint="eastAsia"/>
        </w:rPr>
        <w:t>R&amp;D</w:t>
      </w:r>
      <w:r w:rsidR="00FA757A">
        <w:rPr>
          <w:rFonts w:hint="eastAsia"/>
        </w:rPr>
        <w:t>・工場の</w:t>
      </w:r>
      <w:r w:rsidR="0043261D">
        <w:rPr>
          <w:rFonts w:hint="eastAsia"/>
        </w:rPr>
        <w:t>近接立地</w:t>
      </w:r>
      <w:r w:rsidR="0043261D">
        <w:rPr>
          <w:rFonts w:hint="eastAsia"/>
        </w:rPr>
        <w:t>or</w:t>
      </w:r>
      <w:r w:rsidR="0043261D">
        <w:rPr>
          <w:rFonts w:hint="eastAsia"/>
        </w:rPr>
        <w:t>分散立地？</w:t>
      </w:r>
    </w:p>
    <w:p w:rsidR="00414009" w:rsidRDefault="00414009">
      <w:r>
        <w:t>E</w:t>
      </w:r>
      <w:r>
        <w:rPr>
          <w:rFonts w:hint="eastAsia"/>
        </w:rPr>
        <w:t>x.)</w:t>
      </w:r>
      <w:r>
        <w:rPr>
          <w:rFonts w:hint="eastAsia"/>
        </w:rPr>
        <w:t>部品・中間財などモノの輸送費、人の移動コスト、事業所間の通信費…</w:t>
      </w:r>
      <w:r>
        <w:rPr>
          <w:rFonts w:hint="eastAsia"/>
        </w:rPr>
        <w:t>etc.</w:t>
      </w:r>
    </w:p>
    <w:p w:rsidR="00414009" w:rsidRDefault="00414009">
      <w:r>
        <w:rPr>
          <w:rFonts w:hint="eastAsia"/>
        </w:rPr>
        <w:t>近接性</w:t>
      </w:r>
      <w:r w:rsidR="00004234">
        <w:rPr>
          <w:rFonts w:hint="eastAsia"/>
        </w:rPr>
        <w:t>による集積も、労働力の調達・地価の高騰・混雑など集約の不利益が発生→</w:t>
      </w:r>
      <w:r w:rsidR="00004234">
        <w:rPr>
          <w:rFonts w:hint="eastAsia"/>
        </w:rPr>
        <w:t>cost up</w:t>
      </w:r>
    </w:p>
    <w:p w:rsidR="00FA757A" w:rsidRDefault="00FA757A">
      <w:r>
        <w:rPr>
          <w:rFonts w:hint="eastAsia"/>
        </w:rPr>
        <w:t>リスク分散</w:t>
      </w:r>
      <w:r>
        <w:rPr>
          <w:rFonts w:hint="eastAsia"/>
        </w:rPr>
        <w:t>or</w:t>
      </w:r>
      <w:r>
        <w:rPr>
          <w:rFonts w:hint="eastAsia"/>
        </w:rPr>
        <w:t>新製品投入のスピード</w:t>
      </w:r>
    </w:p>
    <w:p w:rsidR="0043261D" w:rsidRDefault="0043261D">
      <w:r>
        <w:t>C</w:t>
      </w:r>
      <w:r>
        <w:rPr>
          <w:rFonts w:hint="eastAsia"/>
        </w:rPr>
        <w:t>f.)</w:t>
      </w:r>
      <w:r w:rsidRPr="0015513F">
        <w:rPr>
          <w:rFonts w:hint="eastAsia"/>
          <w:b/>
        </w:rPr>
        <w:t>共立地</w:t>
      </w:r>
      <w:r>
        <w:rPr>
          <w:rFonts w:hint="eastAsia"/>
        </w:rPr>
        <w:t>…本社・研究機関・主力工場の集中</w:t>
      </w:r>
    </w:p>
    <w:p w:rsidR="00640216" w:rsidRDefault="00640216"/>
    <w:p w:rsidR="0043261D" w:rsidRDefault="0043261D">
      <w:pPr>
        <w:rPr>
          <w:lang w:eastAsia="zh-CN"/>
        </w:rPr>
      </w:pPr>
      <w:r>
        <w:rPr>
          <w:rFonts w:hint="eastAsia"/>
          <w:lang w:eastAsia="zh-CN"/>
        </w:rPr>
        <w:lastRenderedPageBreak/>
        <w:t>B)</w:t>
      </w:r>
      <w:r>
        <w:rPr>
          <w:rFonts w:hint="eastAsia"/>
          <w:lang w:eastAsia="zh-CN"/>
        </w:rPr>
        <w:t>複数企業間関係（外部経済）</w:t>
      </w:r>
    </w:p>
    <w:p w:rsidR="001F39AB" w:rsidRDefault="00004234" w:rsidP="0021376F">
      <w:r>
        <w:rPr>
          <w:rFonts w:hint="eastAsia"/>
        </w:rPr>
        <w:t>（図１－２）</w:t>
      </w:r>
      <w:r w:rsidR="001F39AB" w:rsidRPr="00640216">
        <w:rPr>
          <w:rFonts w:hint="eastAsia"/>
          <w:u w:val="wave"/>
        </w:rPr>
        <w:t>＊寡占企業</w:t>
      </w:r>
      <w:r w:rsidR="00F04596" w:rsidRPr="00640216">
        <w:rPr>
          <w:rFonts w:hint="eastAsia"/>
          <w:u w:val="wave"/>
        </w:rPr>
        <w:t>による複数工場立地</w:t>
      </w:r>
      <w:r w:rsidR="00F04596">
        <w:rPr>
          <w:rFonts w:hint="eastAsia"/>
        </w:rPr>
        <w:t xml:space="preserve">　２種類　…製品特性・技術特性などの差異</w:t>
      </w:r>
    </w:p>
    <w:p w:rsidR="0021376F" w:rsidRPr="005E38B6" w:rsidRDefault="0021376F" w:rsidP="0021376F">
      <w:r>
        <w:t>C</w:t>
      </w:r>
      <w:r>
        <w:rPr>
          <w:rFonts w:hint="eastAsia"/>
        </w:rPr>
        <w:t>f.)</w:t>
      </w:r>
      <w:r w:rsidRPr="00781301">
        <w:rPr>
          <w:rFonts w:hint="eastAsia"/>
          <w:b/>
          <w:color w:val="FF0000"/>
        </w:rPr>
        <w:t>スクラップ・アンド・ビルド</w:t>
      </w:r>
    </w:p>
    <w:p w:rsidR="0021376F" w:rsidRDefault="0079345E" w:rsidP="0021376F">
      <w:pPr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…</w:t>
      </w:r>
      <w:r w:rsidR="0021376F">
        <w:rPr>
          <w:rFonts w:ascii="Cambria Math" w:hAnsi="Cambria Math" w:cs="Cambria Math" w:hint="eastAsia"/>
        </w:rPr>
        <w:t>老朽化</w:t>
      </w:r>
      <w:r w:rsidR="0021376F">
        <w:rPr>
          <w:rFonts w:ascii="Cambria Math" w:hAnsi="Cambria Math" w:cs="Cambria Math" w:hint="eastAsia"/>
        </w:rPr>
        <w:t>or</w:t>
      </w:r>
      <w:r w:rsidR="0015513F">
        <w:rPr>
          <w:rFonts w:ascii="Cambria Math" w:hAnsi="Cambria Math" w:cs="Cambria Math" w:hint="eastAsia"/>
        </w:rPr>
        <w:t>生産性・</w:t>
      </w:r>
      <w:r w:rsidR="0021376F">
        <w:rPr>
          <w:rFonts w:ascii="Cambria Math" w:hAnsi="Cambria Math" w:cs="Cambria Math" w:hint="eastAsia"/>
        </w:rPr>
        <w:t>競争力の弱い設備を廃棄</w:t>
      </w:r>
      <w:r>
        <w:rPr>
          <w:rFonts w:ascii="Cambria Math" w:hAnsi="Cambria Math" w:cs="Cambria Math" w:hint="eastAsia"/>
        </w:rPr>
        <w:t>・縮小する一方</w:t>
      </w:r>
      <w:r w:rsidR="0021376F">
        <w:rPr>
          <w:rFonts w:ascii="Cambria Math" w:hAnsi="Cambria Math" w:cs="Cambria Math" w:hint="eastAsia"/>
        </w:rPr>
        <w:t>、最新鋭</w:t>
      </w:r>
      <w:r w:rsidR="0021376F">
        <w:rPr>
          <w:rFonts w:ascii="Cambria Math" w:hAnsi="Cambria Math" w:cs="Cambria Math" w:hint="eastAsia"/>
        </w:rPr>
        <w:t>or</w:t>
      </w:r>
      <w:r w:rsidR="0015513F">
        <w:rPr>
          <w:rFonts w:ascii="Cambria Math" w:hAnsi="Cambria Math" w:cs="Cambria Math" w:hint="eastAsia"/>
        </w:rPr>
        <w:t>生産性・</w:t>
      </w:r>
      <w:r w:rsidR="0021376F">
        <w:rPr>
          <w:rFonts w:ascii="Cambria Math" w:hAnsi="Cambria Math" w:cs="Cambria Math" w:hint="eastAsia"/>
        </w:rPr>
        <w:t>競争力の強い設備に投資を強化</w:t>
      </w:r>
      <w:r>
        <w:rPr>
          <w:rFonts w:ascii="Cambria Math" w:hAnsi="Cambria Math" w:cs="Cambria Math" w:hint="eastAsia"/>
        </w:rPr>
        <w:t>すること</w:t>
      </w:r>
      <w:r w:rsidR="0015513F">
        <w:rPr>
          <w:rFonts w:ascii="Cambria Math" w:hAnsi="Cambria Math" w:cs="Cambria Math" w:hint="eastAsia"/>
        </w:rPr>
        <w:t>。</w:t>
      </w:r>
    </w:p>
    <w:p w:rsidR="00695F4C" w:rsidRDefault="00695F4C" w:rsidP="0021376F">
      <w:pPr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（基準）生産量と固定資本の投資額、工場の技術水準と設備年数、従業員の年齢構成、</w:t>
      </w:r>
    </w:p>
    <w:p w:rsidR="00695F4C" w:rsidRDefault="00695F4C" w:rsidP="0021376F">
      <w:pPr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本社や主力工場との距離</w:t>
      </w:r>
    </w:p>
    <w:p w:rsidR="005F1E52" w:rsidRDefault="00086C5C" w:rsidP="003A32B3">
      <w:pPr>
        <w:widowControl/>
        <w:jc w:val="left"/>
      </w:pPr>
      <w:r>
        <w:rPr>
          <w:noProof/>
        </w:rPr>
        <w:drawing>
          <wp:inline distT="0" distB="0" distL="0" distR="0">
            <wp:extent cx="4512564" cy="2052828"/>
            <wp:effectExtent l="0" t="0" r="2540" b="508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izaitiri2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2564" cy="2052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68"/>
        <w:gridCol w:w="3402"/>
        <w:gridCol w:w="3632"/>
      </w:tblGrid>
      <w:tr w:rsidR="0021376F" w:rsidTr="0021376F">
        <w:tc>
          <w:tcPr>
            <w:tcW w:w="1668" w:type="dxa"/>
          </w:tcPr>
          <w:p w:rsidR="0021376F" w:rsidRDefault="0021376F"/>
        </w:tc>
        <w:tc>
          <w:tcPr>
            <w:tcW w:w="3402" w:type="dxa"/>
          </w:tcPr>
          <w:p w:rsidR="0021376F" w:rsidRPr="00781301" w:rsidRDefault="0021376F" w:rsidP="0021376F">
            <w:pPr>
              <w:jc w:val="center"/>
              <w:rPr>
                <w:b/>
              </w:rPr>
            </w:pPr>
            <w:r w:rsidRPr="00781301">
              <w:rPr>
                <w:rFonts w:hint="eastAsia"/>
                <w:b/>
              </w:rPr>
              <w:t>市場分割・相互浸透型</w:t>
            </w:r>
          </w:p>
        </w:tc>
        <w:tc>
          <w:tcPr>
            <w:tcW w:w="3632" w:type="dxa"/>
          </w:tcPr>
          <w:p w:rsidR="0021376F" w:rsidRPr="00781301" w:rsidRDefault="0021376F" w:rsidP="0021376F">
            <w:pPr>
              <w:jc w:val="center"/>
              <w:rPr>
                <w:b/>
              </w:rPr>
            </w:pPr>
            <w:r w:rsidRPr="00781301">
              <w:rPr>
                <w:rFonts w:hint="eastAsia"/>
                <w:b/>
              </w:rPr>
              <w:t>工程間・製品間空間分業型</w:t>
            </w:r>
          </w:p>
        </w:tc>
      </w:tr>
      <w:tr w:rsidR="0021376F" w:rsidTr="0021376F">
        <w:tc>
          <w:tcPr>
            <w:tcW w:w="1668" w:type="dxa"/>
          </w:tcPr>
          <w:p w:rsidR="0021376F" w:rsidRDefault="0021376F" w:rsidP="0021376F">
            <w:pPr>
              <w:jc w:val="center"/>
            </w:pPr>
            <w:r>
              <w:rPr>
                <w:rFonts w:hint="eastAsia"/>
              </w:rPr>
              <w:t>状態</w:t>
            </w:r>
          </w:p>
        </w:tc>
        <w:tc>
          <w:tcPr>
            <w:tcW w:w="3402" w:type="dxa"/>
          </w:tcPr>
          <w:p w:rsidR="0021376F" w:rsidRPr="001F39AB" w:rsidRDefault="0021376F">
            <w:r w:rsidRPr="001F39AB">
              <w:rPr>
                <w:rFonts w:hint="eastAsia"/>
              </w:rPr>
              <w:t>全国市場をいくつかの市場圏に分割し、それぞれの市場圏に工場配置</w:t>
            </w:r>
          </w:p>
        </w:tc>
        <w:tc>
          <w:tcPr>
            <w:tcW w:w="3632" w:type="dxa"/>
          </w:tcPr>
          <w:p w:rsidR="0021376F" w:rsidRDefault="0021376F">
            <w:r>
              <w:rPr>
                <w:rFonts w:hint="eastAsia"/>
              </w:rPr>
              <w:t>製品別に、全国市場をカバーする一つの拠点工場を配置し、さらに工程別の分担関係を明確にして複数工場を配置</w:t>
            </w:r>
          </w:p>
        </w:tc>
      </w:tr>
      <w:tr w:rsidR="0021376F" w:rsidTr="0021376F">
        <w:tc>
          <w:tcPr>
            <w:tcW w:w="1668" w:type="dxa"/>
          </w:tcPr>
          <w:p w:rsidR="0021376F" w:rsidRDefault="0021376F" w:rsidP="0021376F">
            <w:pPr>
              <w:jc w:val="center"/>
            </w:pPr>
            <w:r>
              <w:t>E</w:t>
            </w:r>
            <w:r>
              <w:rPr>
                <w:rFonts w:hint="eastAsia"/>
              </w:rPr>
              <w:t>x.)</w:t>
            </w:r>
          </w:p>
        </w:tc>
        <w:tc>
          <w:tcPr>
            <w:tcW w:w="3402" w:type="dxa"/>
          </w:tcPr>
          <w:p w:rsidR="0021376F" w:rsidRPr="001F39AB" w:rsidRDefault="0021376F">
            <w:r w:rsidRPr="001F39AB">
              <w:rPr>
                <w:rFonts w:hint="eastAsia"/>
              </w:rPr>
              <w:t>鉄鋼・石油精製・石油化学など素材型産業、ビール</w:t>
            </w:r>
          </w:p>
        </w:tc>
        <w:tc>
          <w:tcPr>
            <w:tcW w:w="3632" w:type="dxa"/>
          </w:tcPr>
          <w:p w:rsidR="00FA757A" w:rsidRDefault="0021376F">
            <w:r>
              <w:rPr>
                <w:rFonts w:hint="eastAsia"/>
              </w:rPr>
              <w:t>電気機械・自動車など機械工業</w:t>
            </w:r>
            <w:r w:rsidR="00FA757A">
              <w:rPr>
                <w:rFonts w:hint="eastAsia"/>
              </w:rPr>
              <w:t>、</w:t>
            </w:r>
          </w:p>
          <w:p w:rsidR="0021376F" w:rsidRDefault="00FA757A">
            <w:r>
              <w:rPr>
                <w:rFonts w:hint="eastAsia"/>
              </w:rPr>
              <w:t>衣服</w:t>
            </w:r>
          </w:p>
        </w:tc>
      </w:tr>
      <w:tr w:rsidR="0043261D" w:rsidTr="0043261D">
        <w:trPr>
          <w:trHeight w:val="915"/>
        </w:trPr>
        <w:tc>
          <w:tcPr>
            <w:tcW w:w="1668" w:type="dxa"/>
            <w:vMerge w:val="restart"/>
          </w:tcPr>
          <w:p w:rsidR="0043261D" w:rsidRDefault="0043261D" w:rsidP="0021376F">
            <w:pPr>
              <w:jc w:val="center"/>
            </w:pPr>
            <w:r>
              <w:rPr>
                <w:rFonts w:hint="eastAsia"/>
              </w:rPr>
              <w:t>特徴</w:t>
            </w:r>
          </w:p>
        </w:tc>
        <w:tc>
          <w:tcPr>
            <w:tcW w:w="3402" w:type="dxa"/>
          </w:tcPr>
          <w:p w:rsidR="0043261D" w:rsidRPr="001F39AB" w:rsidRDefault="0043261D" w:rsidP="0021376F">
            <w:r w:rsidRPr="001F39AB">
              <w:rPr>
                <w:rFonts w:hint="eastAsia"/>
              </w:rPr>
              <w:t>・輸送費が大きい</w:t>
            </w:r>
          </w:p>
          <w:p w:rsidR="0043261D" w:rsidRPr="001F39AB" w:rsidRDefault="0043261D" w:rsidP="0021376F">
            <w:r w:rsidRPr="001F39AB">
              <w:rPr>
                <w:rFonts w:hint="eastAsia"/>
              </w:rPr>
              <w:t>・製品種類が少ない</w:t>
            </w:r>
          </w:p>
          <w:p w:rsidR="0043261D" w:rsidRPr="001F39AB" w:rsidRDefault="0043261D">
            <w:r w:rsidRPr="001F39AB">
              <w:rPr>
                <w:rFonts w:hint="eastAsia"/>
              </w:rPr>
              <w:t>・市場規模が大きい</w:t>
            </w:r>
          </w:p>
        </w:tc>
        <w:tc>
          <w:tcPr>
            <w:tcW w:w="3632" w:type="dxa"/>
          </w:tcPr>
          <w:p w:rsidR="0043261D" w:rsidRDefault="0043261D">
            <w:r>
              <w:rPr>
                <w:rFonts w:hint="eastAsia"/>
              </w:rPr>
              <w:t>・輸送費が小さい</w:t>
            </w:r>
          </w:p>
          <w:p w:rsidR="0043261D" w:rsidRDefault="0043261D" w:rsidP="0021376F">
            <w:r>
              <w:rPr>
                <w:rFonts w:hint="eastAsia"/>
              </w:rPr>
              <w:t>・製品種類が多い＋製品差別化</w:t>
            </w:r>
          </w:p>
          <w:p w:rsidR="0043261D" w:rsidRDefault="0043261D" w:rsidP="0021376F">
            <w:r>
              <w:rPr>
                <w:rFonts w:hint="eastAsia"/>
              </w:rPr>
              <w:t>・市場変動</w:t>
            </w:r>
          </w:p>
        </w:tc>
      </w:tr>
      <w:tr w:rsidR="0043261D" w:rsidTr="00F25DC2">
        <w:trPr>
          <w:trHeight w:val="165"/>
        </w:trPr>
        <w:tc>
          <w:tcPr>
            <w:tcW w:w="1668" w:type="dxa"/>
            <w:vMerge/>
          </w:tcPr>
          <w:p w:rsidR="0043261D" w:rsidRDefault="0043261D" w:rsidP="0021376F">
            <w:pPr>
              <w:jc w:val="center"/>
            </w:pPr>
          </w:p>
        </w:tc>
        <w:tc>
          <w:tcPr>
            <w:tcW w:w="7034" w:type="dxa"/>
            <w:gridSpan w:val="2"/>
          </w:tcPr>
          <w:p w:rsidR="0043261D" w:rsidRDefault="0043261D" w:rsidP="0021376F">
            <w:r>
              <w:rPr>
                <w:rFonts w:hint="eastAsia"/>
              </w:rPr>
              <w:t>生産費の垂直な棒の長さ、輸送費の直線の傾きがついているか等に注目</w:t>
            </w:r>
          </w:p>
        </w:tc>
      </w:tr>
      <w:tr w:rsidR="0021376F" w:rsidTr="00366E94">
        <w:trPr>
          <w:trHeight w:val="1290"/>
        </w:trPr>
        <w:tc>
          <w:tcPr>
            <w:tcW w:w="1668" w:type="dxa"/>
          </w:tcPr>
          <w:p w:rsidR="0021376F" w:rsidRDefault="0021376F" w:rsidP="0021376F">
            <w:pPr>
              <w:jc w:val="center"/>
            </w:pPr>
            <w:r>
              <w:rPr>
                <w:rFonts w:hint="eastAsia"/>
              </w:rPr>
              <w:t>スクラップ・アンド・ビルド</w:t>
            </w:r>
          </w:p>
          <w:p w:rsidR="0021376F" w:rsidRDefault="0021376F" w:rsidP="0021376F">
            <w:pPr>
              <w:jc w:val="center"/>
            </w:pPr>
            <w:r>
              <w:rPr>
                <w:rFonts w:hint="eastAsia"/>
              </w:rPr>
              <w:t>決定要因</w:t>
            </w:r>
          </w:p>
        </w:tc>
        <w:tc>
          <w:tcPr>
            <w:tcW w:w="3402" w:type="dxa"/>
          </w:tcPr>
          <w:p w:rsidR="001F39AB" w:rsidRPr="005F1E52" w:rsidRDefault="007D5827" w:rsidP="001F39AB">
            <w:r w:rsidRPr="001F39AB">
              <w:rPr>
                <w:rFonts w:hint="eastAsia"/>
              </w:rPr>
              <w:t>相互浸透立地が進む→設備投資の過当競争→過剰設備＠不況</w:t>
            </w:r>
          </w:p>
        </w:tc>
        <w:tc>
          <w:tcPr>
            <w:tcW w:w="3632" w:type="dxa"/>
          </w:tcPr>
          <w:p w:rsidR="0021376F" w:rsidRDefault="0021376F">
            <w:r>
              <w:rPr>
                <w:rFonts w:hint="eastAsia"/>
              </w:rPr>
              <w:t>プロダクトサイクルによる製品内容の転換や、企業組織の変更をうけ、工場の製品分担関係が変わる</w:t>
            </w:r>
          </w:p>
          <w:p w:rsidR="007D5827" w:rsidRDefault="00366E94" w:rsidP="00366E94">
            <w:r>
              <w:rPr>
                <w:rFonts w:hint="eastAsia"/>
              </w:rPr>
              <w:t>（</w:t>
            </w:r>
            <w:r w:rsidR="001F39AB">
              <w:rPr>
                <w:rFonts w:hint="eastAsia"/>
              </w:rPr>
              <w:t>製品・工程の特性</w:t>
            </w:r>
            <w:r>
              <w:rPr>
                <w:rFonts w:hint="eastAsia"/>
              </w:rPr>
              <w:t>）</w:t>
            </w:r>
          </w:p>
        </w:tc>
      </w:tr>
      <w:tr w:rsidR="00366E94" w:rsidTr="0021376F">
        <w:trPr>
          <w:trHeight w:val="150"/>
        </w:trPr>
        <w:tc>
          <w:tcPr>
            <w:tcW w:w="1668" w:type="dxa"/>
          </w:tcPr>
          <w:p w:rsidR="00366E94" w:rsidRDefault="00366E94" w:rsidP="0021376F">
            <w:pPr>
              <w:jc w:val="center"/>
            </w:pPr>
            <w:r>
              <w:rPr>
                <w:rFonts w:hint="eastAsia"/>
              </w:rPr>
              <w:t>他</w:t>
            </w:r>
          </w:p>
        </w:tc>
        <w:tc>
          <w:tcPr>
            <w:tcW w:w="3402" w:type="dxa"/>
          </w:tcPr>
          <w:p w:rsidR="00366E94" w:rsidRDefault="00366E94" w:rsidP="001F39AB">
            <w:r>
              <w:rPr>
                <w:rFonts w:hint="eastAsia"/>
              </w:rPr>
              <w:t>・</w:t>
            </w:r>
            <w:r w:rsidRPr="001F39AB">
              <w:rPr>
                <w:rFonts w:ascii="Cambria Math" w:hAnsi="Cambria Math" w:cs="Cambria Math" w:hint="eastAsia"/>
              </w:rPr>
              <w:t>企業間関係・地域側の働きかけなど</w:t>
            </w:r>
            <w:r>
              <w:rPr>
                <w:rFonts w:ascii="Cambria Math" w:hAnsi="Cambria Math" w:cs="Cambria Math" w:hint="eastAsia"/>
              </w:rPr>
              <w:t xml:space="preserve">　</w:t>
            </w:r>
            <w:r>
              <w:rPr>
                <w:rFonts w:ascii="Cambria Math" w:hAnsi="Cambria Math" w:cs="Cambria Math" w:hint="eastAsia"/>
              </w:rPr>
              <w:t>ex.)</w:t>
            </w:r>
            <w:r w:rsidRPr="001F39AB">
              <w:rPr>
                <w:rFonts w:ascii="Cambria Math" w:hAnsi="Cambria Math" w:cs="Cambria Math" w:hint="eastAsia"/>
                <w:b/>
              </w:rPr>
              <w:t>合併・事業統合</w:t>
            </w:r>
          </w:p>
          <w:p w:rsidR="00366E94" w:rsidRPr="001F39AB" w:rsidRDefault="00366E94" w:rsidP="001F39AB">
            <w:r>
              <w:rPr>
                <w:rFonts w:hint="eastAsia"/>
              </w:rPr>
              <w:t>⇒産業・企業レベル</w:t>
            </w:r>
            <w:r w:rsidR="00BF0111">
              <w:rPr>
                <w:rFonts w:hint="eastAsia"/>
              </w:rPr>
              <w:t>での立地調整</w:t>
            </w:r>
          </w:p>
        </w:tc>
        <w:tc>
          <w:tcPr>
            <w:tcW w:w="3632" w:type="dxa"/>
          </w:tcPr>
          <w:p w:rsidR="00366E94" w:rsidRDefault="00366E94" w:rsidP="00366E94">
            <w:pPr>
              <w:rPr>
                <w:b/>
              </w:rPr>
            </w:pPr>
            <w:r w:rsidRPr="00366E94">
              <w:rPr>
                <w:rFonts w:hint="eastAsia"/>
              </w:rPr>
              <w:t>・</w:t>
            </w:r>
            <w:r w:rsidRPr="001F39AB">
              <w:rPr>
                <w:rFonts w:hint="eastAsia"/>
                <w:b/>
              </w:rPr>
              <w:t>企業文化</w:t>
            </w:r>
          </w:p>
          <w:p w:rsidR="00366E94" w:rsidRDefault="00366E94" w:rsidP="00366E94">
            <w:r>
              <w:rPr>
                <w:rFonts w:hint="eastAsia"/>
              </w:rPr>
              <w:t>・機能・権限の「分散・分権化」と「集約・統合化」</w:t>
            </w:r>
          </w:p>
          <w:p w:rsidR="00366E94" w:rsidRDefault="00366E94" w:rsidP="00366E94">
            <w:r>
              <w:rPr>
                <w:rFonts w:hint="eastAsia"/>
              </w:rPr>
              <w:t>⇒工場レベル</w:t>
            </w:r>
            <w:r w:rsidR="00BF0111">
              <w:rPr>
                <w:rFonts w:hint="eastAsia"/>
              </w:rPr>
              <w:t>での立地調整</w:t>
            </w:r>
          </w:p>
        </w:tc>
      </w:tr>
    </w:tbl>
    <w:p w:rsidR="0021376F" w:rsidRDefault="005F1E52" w:rsidP="005F1E52">
      <w:pPr>
        <w:widowControl/>
        <w:jc w:val="left"/>
      </w:pPr>
      <w:r>
        <w:br w:type="page"/>
      </w:r>
    </w:p>
    <w:p w:rsidR="005F1E52" w:rsidRDefault="00366E94">
      <w:r>
        <w:rPr>
          <w:rFonts w:hint="eastAsia"/>
        </w:rPr>
        <w:lastRenderedPageBreak/>
        <w:t>（図１－３）</w:t>
      </w:r>
      <w:r w:rsidR="0043261D">
        <w:rPr>
          <w:rFonts w:hint="eastAsia"/>
        </w:rPr>
        <w:t xml:space="preserve">　</w:t>
      </w:r>
      <w:r w:rsidR="00BF0111" w:rsidRPr="00640216">
        <w:rPr>
          <w:rFonts w:hint="eastAsia"/>
          <w:u w:val="wave"/>
        </w:rPr>
        <w:t>産業集積地域での立地調整</w:t>
      </w:r>
      <w:r w:rsidR="00BF0111">
        <w:rPr>
          <w:rFonts w:hint="eastAsia"/>
        </w:rPr>
        <w:t xml:space="preserve">　３タイプ</w:t>
      </w:r>
    </w:p>
    <w:p w:rsidR="005F1E52" w:rsidRDefault="00086C5C" w:rsidP="00086C5C">
      <w:pPr>
        <w:ind w:rightChars="-68" w:right="-143"/>
      </w:pPr>
      <w:r>
        <w:rPr>
          <w:noProof/>
        </w:rPr>
        <w:drawing>
          <wp:inline distT="0" distB="0" distL="0" distR="0">
            <wp:extent cx="3761117" cy="3546974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izaitiri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330" cy="3550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7"/>
        <w:tblW w:w="10916" w:type="dxa"/>
        <w:tblInd w:w="-885" w:type="dxa"/>
        <w:tblLook w:val="04A0" w:firstRow="1" w:lastRow="0" w:firstColumn="1" w:lastColumn="0" w:noHBand="0" w:noVBand="1"/>
      </w:tblPr>
      <w:tblGrid>
        <w:gridCol w:w="993"/>
        <w:gridCol w:w="3119"/>
        <w:gridCol w:w="3402"/>
        <w:gridCol w:w="3402"/>
      </w:tblGrid>
      <w:tr w:rsidR="00573A8C" w:rsidTr="00086C5C">
        <w:trPr>
          <w:trHeight w:val="605"/>
        </w:trPr>
        <w:tc>
          <w:tcPr>
            <w:tcW w:w="993" w:type="dxa"/>
          </w:tcPr>
          <w:p w:rsidR="00573A8C" w:rsidRDefault="00573A8C"/>
        </w:tc>
        <w:tc>
          <w:tcPr>
            <w:tcW w:w="3119" w:type="dxa"/>
          </w:tcPr>
          <w:p w:rsidR="00573A8C" w:rsidRPr="00781301" w:rsidRDefault="00573A8C" w:rsidP="00BF0111">
            <w:pPr>
              <w:jc w:val="center"/>
              <w:rPr>
                <w:b/>
              </w:rPr>
            </w:pPr>
            <w:r w:rsidRPr="00781301">
              <w:rPr>
                <w:rFonts w:hint="eastAsia"/>
                <w:b/>
              </w:rPr>
              <w:t>マーシャル</w:t>
            </w:r>
          </w:p>
          <w:p w:rsidR="00573A8C" w:rsidRDefault="00573A8C" w:rsidP="00BF0111">
            <w:pPr>
              <w:jc w:val="center"/>
            </w:pPr>
            <w:r>
              <w:rPr>
                <w:rFonts w:hint="eastAsia"/>
              </w:rPr>
              <w:t>（大都市・産地）</w:t>
            </w:r>
          </w:p>
        </w:tc>
        <w:tc>
          <w:tcPr>
            <w:tcW w:w="3402" w:type="dxa"/>
          </w:tcPr>
          <w:p w:rsidR="00573A8C" w:rsidRPr="00781301" w:rsidRDefault="00573A8C" w:rsidP="00BF0111">
            <w:pPr>
              <w:jc w:val="center"/>
              <w:rPr>
                <w:b/>
              </w:rPr>
            </w:pPr>
            <w:r w:rsidRPr="00781301">
              <w:rPr>
                <w:rFonts w:hint="eastAsia"/>
                <w:b/>
              </w:rPr>
              <w:t>ハブ＆スポーク</w:t>
            </w:r>
          </w:p>
          <w:p w:rsidR="00573A8C" w:rsidRDefault="00573A8C" w:rsidP="00BF0111">
            <w:pPr>
              <w:jc w:val="center"/>
            </w:pPr>
            <w:r>
              <w:rPr>
                <w:rFonts w:hint="eastAsia"/>
              </w:rPr>
              <w:t>（企業城下町）</w:t>
            </w:r>
          </w:p>
        </w:tc>
        <w:tc>
          <w:tcPr>
            <w:tcW w:w="3402" w:type="dxa"/>
          </w:tcPr>
          <w:p w:rsidR="00573A8C" w:rsidRPr="00781301" w:rsidRDefault="00573A8C" w:rsidP="00BF0111">
            <w:pPr>
              <w:jc w:val="center"/>
              <w:rPr>
                <w:b/>
              </w:rPr>
            </w:pPr>
            <w:r w:rsidRPr="00781301">
              <w:rPr>
                <w:rFonts w:hint="eastAsia"/>
                <w:b/>
              </w:rPr>
              <w:t>サテライト</w:t>
            </w:r>
          </w:p>
          <w:p w:rsidR="00573A8C" w:rsidRDefault="00573A8C" w:rsidP="00BF0111">
            <w:pPr>
              <w:jc w:val="center"/>
            </w:pPr>
            <w:r>
              <w:rPr>
                <w:rFonts w:hint="eastAsia"/>
              </w:rPr>
              <w:t>（分工場）</w:t>
            </w:r>
          </w:p>
        </w:tc>
      </w:tr>
      <w:tr w:rsidR="00573A8C" w:rsidTr="00086C5C">
        <w:trPr>
          <w:trHeight w:val="241"/>
        </w:trPr>
        <w:tc>
          <w:tcPr>
            <w:tcW w:w="993" w:type="dxa"/>
          </w:tcPr>
          <w:p w:rsidR="00573A8C" w:rsidRDefault="00573A8C" w:rsidP="00BF0111">
            <w:pPr>
              <w:jc w:val="center"/>
            </w:pPr>
            <w:r>
              <w:t>E</w:t>
            </w:r>
            <w:r>
              <w:rPr>
                <w:rFonts w:hint="eastAsia"/>
              </w:rPr>
              <w:t>x.)</w:t>
            </w:r>
          </w:p>
        </w:tc>
        <w:tc>
          <w:tcPr>
            <w:tcW w:w="3119" w:type="dxa"/>
          </w:tcPr>
          <w:p w:rsidR="00573A8C" w:rsidRPr="00086C5C" w:rsidRDefault="00573A8C" w:rsidP="00947E05">
            <w:pPr>
              <w:jc w:val="center"/>
              <w:rPr>
                <w:szCs w:val="21"/>
              </w:rPr>
            </w:pPr>
            <w:r w:rsidRPr="00086C5C">
              <w:rPr>
                <w:rFonts w:hint="eastAsia"/>
                <w:szCs w:val="21"/>
              </w:rPr>
              <w:t>大都市圏内部</w:t>
            </w:r>
          </w:p>
          <w:p w:rsidR="00573A8C" w:rsidRPr="00086C5C" w:rsidRDefault="00573A8C" w:rsidP="00BF0111">
            <w:pPr>
              <w:jc w:val="center"/>
              <w:rPr>
                <w:szCs w:val="21"/>
              </w:rPr>
            </w:pPr>
            <w:r w:rsidRPr="00086C5C">
              <w:rPr>
                <w:rFonts w:hint="eastAsia"/>
                <w:szCs w:val="21"/>
              </w:rPr>
              <w:t>（大田区・東大阪）</w:t>
            </w:r>
          </w:p>
          <w:p w:rsidR="00573A8C" w:rsidRPr="00086C5C" w:rsidRDefault="00573A8C" w:rsidP="00BF0111">
            <w:pPr>
              <w:jc w:val="center"/>
              <w:rPr>
                <w:szCs w:val="21"/>
              </w:rPr>
            </w:pPr>
            <w:r w:rsidRPr="00086C5C">
              <w:rPr>
                <w:rFonts w:hint="eastAsia"/>
                <w:szCs w:val="21"/>
              </w:rPr>
              <w:t>産地・地方工業都市</w:t>
            </w:r>
          </w:p>
          <w:p w:rsidR="00573A8C" w:rsidRPr="00086C5C" w:rsidRDefault="00573A8C" w:rsidP="00BF0111">
            <w:pPr>
              <w:jc w:val="center"/>
              <w:rPr>
                <w:szCs w:val="21"/>
              </w:rPr>
            </w:pPr>
            <w:r w:rsidRPr="00086C5C">
              <w:rPr>
                <w:rFonts w:hint="eastAsia"/>
                <w:szCs w:val="21"/>
              </w:rPr>
              <w:t>（地場産業：鯖江・有田）</w:t>
            </w:r>
          </w:p>
          <w:p w:rsidR="00573A8C" w:rsidRDefault="00573A8C" w:rsidP="00BF0111">
            <w:pPr>
              <w:jc w:val="center"/>
            </w:pPr>
            <w:r w:rsidRPr="00086C5C">
              <w:rPr>
                <w:rFonts w:hint="eastAsia"/>
                <w:szCs w:val="21"/>
              </w:rPr>
              <w:t>（地方工業：諏訪・桐生）</w:t>
            </w:r>
          </w:p>
        </w:tc>
        <w:tc>
          <w:tcPr>
            <w:tcW w:w="3402" w:type="dxa"/>
          </w:tcPr>
          <w:p w:rsidR="00573A8C" w:rsidRDefault="00573A8C" w:rsidP="00BF0111">
            <w:pPr>
              <w:jc w:val="center"/>
            </w:pPr>
            <w:r>
              <w:rPr>
                <w:rFonts w:hint="eastAsia"/>
              </w:rPr>
              <w:t>鉄鋼…北九州（新日鐵）</w:t>
            </w:r>
          </w:p>
          <w:p w:rsidR="00573A8C" w:rsidRDefault="00573A8C" w:rsidP="00BF0111">
            <w:pPr>
              <w:jc w:val="center"/>
            </w:pPr>
            <w:r>
              <w:rPr>
                <w:rFonts w:hint="eastAsia"/>
              </w:rPr>
              <w:t>化学…延岡（旭化成）</w:t>
            </w:r>
          </w:p>
          <w:p w:rsidR="00573A8C" w:rsidRDefault="00573A8C" w:rsidP="00BF0111">
            <w:pPr>
              <w:jc w:val="center"/>
            </w:pPr>
            <w:r>
              <w:rPr>
                <w:rFonts w:hint="eastAsia"/>
              </w:rPr>
              <w:t>自動車…豊田（トヨタ）</w:t>
            </w:r>
          </w:p>
          <w:p w:rsidR="00573A8C" w:rsidRDefault="00573A8C" w:rsidP="00BF0111">
            <w:pPr>
              <w:jc w:val="center"/>
            </w:pPr>
            <w:r>
              <w:rPr>
                <w:rFonts w:hint="eastAsia"/>
              </w:rPr>
              <w:t>電機…日立</w:t>
            </w:r>
          </w:p>
        </w:tc>
        <w:tc>
          <w:tcPr>
            <w:tcW w:w="3402" w:type="dxa"/>
          </w:tcPr>
          <w:p w:rsidR="00573A8C" w:rsidRDefault="00573A8C" w:rsidP="00BF0111">
            <w:pPr>
              <w:jc w:val="center"/>
            </w:pPr>
            <w:r>
              <w:rPr>
                <w:rFonts w:hint="eastAsia"/>
              </w:rPr>
              <w:t>日本テクノポリス地域</w:t>
            </w:r>
          </w:p>
        </w:tc>
      </w:tr>
      <w:tr w:rsidR="00BF0111" w:rsidTr="00086C5C">
        <w:trPr>
          <w:trHeight w:val="393"/>
        </w:trPr>
        <w:tc>
          <w:tcPr>
            <w:tcW w:w="993" w:type="dxa"/>
          </w:tcPr>
          <w:p w:rsidR="00BF0111" w:rsidRDefault="00BF0111" w:rsidP="00BF0111">
            <w:pPr>
              <w:jc w:val="center"/>
            </w:pPr>
            <w:r>
              <w:rPr>
                <w:rFonts w:hint="eastAsia"/>
              </w:rPr>
              <w:t>特徴</w:t>
            </w:r>
          </w:p>
        </w:tc>
        <w:tc>
          <w:tcPr>
            <w:tcW w:w="3119" w:type="dxa"/>
          </w:tcPr>
          <w:p w:rsidR="00BF0111" w:rsidRDefault="003A32B3" w:rsidP="003A32B3">
            <w:pPr>
              <w:jc w:val="center"/>
            </w:pPr>
            <w:r>
              <w:rPr>
                <w:rFonts w:hint="eastAsia"/>
              </w:rPr>
              <w:t>中小企業の水平的結合</w:t>
            </w:r>
            <w:r w:rsidR="00573A8C">
              <w:rPr>
                <w:rFonts w:hint="eastAsia"/>
              </w:rPr>
              <w:t>・密集</w:t>
            </w:r>
          </w:p>
        </w:tc>
        <w:tc>
          <w:tcPr>
            <w:tcW w:w="3402" w:type="dxa"/>
          </w:tcPr>
          <w:p w:rsidR="00BF0111" w:rsidRDefault="003A32B3" w:rsidP="003A32B3">
            <w:pPr>
              <w:jc w:val="center"/>
            </w:pPr>
            <w:r>
              <w:rPr>
                <w:rFonts w:hint="eastAsia"/>
              </w:rPr>
              <w:t>大企業＋関連下請け企業群</w:t>
            </w:r>
          </w:p>
        </w:tc>
        <w:tc>
          <w:tcPr>
            <w:tcW w:w="3402" w:type="dxa"/>
          </w:tcPr>
          <w:p w:rsidR="00BF0111" w:rsidRDefault="003A32B3" w:rsidP="003A32B3">
            <w:pPr>
              <w:jc w:val="center"/>
            </w:pPr>
            <w:r>
              <w:rPr>
                <w:rFonts w:hint="eastAsia"/>
              </w:rPr>
              <w:t>外部の本社・工場との関係</w:t>
            </w:r>
          </w:p>
          <w:p w:rsidR="00573A8C" w:rsidRDefault="00573A8C" w:rsidP="003A32B3">
            <w:pPr>
              <w:jc w:val="center"/>
            </w:pPr>
            <w:r>
              <w:rPr>
                <w:rFonts w:hint="eastAsia"/>
              </w:rPr>
              <w:t>（分工場間は関係性薄い）</w:t>
            </w:r>
          </w:p>
        </w:tc>
      </w:tr>
      <w:tr w:rsidR="00BF0111" w:rsidTr="00086C5C">
        <w:trPr>
          <w:trHeight w:val="2546"/>
        </w:trPr>
        <w:tc>
          <w:tcPr>
            <w:tcW w:w="993" w:type="dxa"/>
          </w:tcPr>
          <w:p w:rsidR="00BF0111" w:rsidRDefault="00BF0111" w:rsidP="00BF0111">
            <w:pPr>
              <w:jc w:val="center"/>
            </w:pPr>
            <w:r>
              <w:rPr>
                <w:rFonts w:hint="eastAsia"/>
              </w:rPr>
              <w:t>変化</w:t>
            </w:r>
          </w:p>
        </w:tc>
        <w:tc>
          <w:tcPr>
            <w:tcW w:w="3119" w:type="dxa"/>
          </w:tcPr>
          <w:p w:rsidR="00BF0111" w:rsidRDefault="00BF0111">
            <w:r>
              <w:rPr>
                <w:rFonts w:hint="eastAsia"/>
              </w:rPr>
              <w:t>・海外からの競合品の輸入</w:t>
            </w:r>
          </w:p>
          <w:p w:rsidR="00BF0111" w:rsidRDefault="00BF0111">
            <w:r>
              <w:rPr>
                <w:rFonts w:hint="eastAsia"/>
              </w:rPr>
              <w:t>・地域企業の海外進出</w:t>
            </w:r>
          </w:p>
          <w:p w:rsidR="00BF0111" w:rsidRDefault="00BF0111">
            <w:r>
              <w:rPr>
                <w:rFonts w:hint="eastAsia"/>
              </w:rPr>
              <w:t>→中小企業間の淘汰・差別化</w:t>
            </w:r>
          </w:p>
          <w:p w:rsidR="00BF0111" w:rsidRDefault="00BF0111">
            <w:r>
              <w:rPr>
                <w:rFonts w:hint="eastAsia"/>
              </w:rPr>
              <w:t>⇒集積全体の活力低下</w:t>
            </w:r>
          </w:p>
          <w:p w:rsidR="00BF0111" w:rsidRDefault="00BF0111"/>
          <w:p w:rsidR="00BF0111" w:rsidRDefault="00BF0111">
            <w:r>
              <w:t>B</w:t>
            </w:r>
            <w:r>
              <w:rPr>
                <w:rFonts w:hint="eastAsia"/>
              </w:rPr>
              <w:t xml:space="preserve">ut </w:t>
            </w:r>
            <w:r>
              <w:rPr>
                <w:rFonts w:hint="eastAsia"/>
              </w:rPr>
              <w:t>小企業の台頭</w:t>
            </w:r>
          </w:p>
          <w:p w:rsidR="00BF0111" w:rsidRDefault="00BF0111"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IT</w:t>
            </w:r>
            <w:r>
              <w:rPr>
                <w:rFonts w:hint="eastAsia"/>
              </w:rPr>
              <w:t>関連・新興文化産業）</w:t>
            </w:r>
          </w:p>
          <w:p w:rsidR="00BF0111" w:rsidRDefault="00BF0111">
            <w:r>
              <w:rPr>
                <w:rFonts w:hint="eastAsia"/>
              </w:rPr>
              <w:t>⇒新たな集積</w:t>
            </w:r>
          </w:p>
        </w:tc>
        <w:tc>
          <w:tcPr>
            <w:tcW w:w="3402" w:type="dxa"/>
          </w:tcPr>
          <w:p w:rsidR="00BF0111" w:rsidRDefault="00BF0111">
            <w:r>
              <w:rPr>
                <w:rFonts w:hint="eastAsia"/>
              </w:rPr>
              <w:t>・産業構造の転換</w:t>
            </w:r>
          </w:p>
          <w:p w:rsidR="00BF0111" w:rsidRDefault="00BF0111">
            <w:r>
              <w:rPr>
                <w:rFonts w:hint="eastAsia"/>
              </w:rPr>
              <w:t>・国内原料→海外原料依存</w:t>
            </w:r>
          </w:p>
          <w:p w:rsidR="00BF0111" w:rsidRDefault="00BF0111">
            <w:r>
              <w:rPr>
                <w:rFonts w:hint="eastAsia"/>
              </w:rPr>
              <w:t>・中核企業の生産海外移転</w:t>
            </w:r>
          </w:p>
          <w:p w:rsidR="00BF0111" w:rsidRDefault="00BF0111">
            <w:r>
              <w:rPr>
                <w:rFonts w:hint="eastAsia"/>
              </w:rPr>
              <w:t>→</w:t>
            </w:r>
            <w:r w:rsidR="003A32B3">
              <w:rPr>
                <w:rFonts w:hint="eastAsia"/>
              </w:rPr>
              <w:t>基幹工場の縮小・機能転換</w:t>
            </w:r>
          </w:p>
          <w:p w:rsidR="003A32B3" w:rsidRDefault="003A32B3">
            <w:r>
              <w:rPr>
                <w:rFonts w:hint="eastAsia"/>
              </w:rPr>
              <w:t>→下請・関連企業にも影響</w:t>
            </w:r>
          </w:p>
          <w:p w:rsidR="003A32B3" w:rsidRDefault="003A32B3">
            <w:r>
              <w:rPr>
                <w:rFonts w:hint="eastAsia"/>
              </w:rPr>
              <w:t>⇒地域経済の活力低下</w:t>
            </w:r>
          </w:p>
          <w:p w:rsidR="003A32B3" w:rsidRDefault="003A32B3"/>
          <w:p w:rsidR="003A32B3" w:rsidRDefault="003A32B3">
            <w:r>
              <w:rPr>
                <w:rFonts w:hint="eastAsia"/>
              </w:rPr>
              <w:t>⇒産官学連携で新事業創出</w:t>
            </w:r>
          </w:p>
          <w:p w:rsidR="003A32B3" w:rsidRPr="003A32B3" w:rsidRDefault="003A32B3">
            <w:r>
              <w:rPr>
                <w:rFonts w:hint="eastAsia"/>
              </w:rPr>
              <w:t>or</w:t>
            </w:r>
            <w:r>
              <w:rPr>
                <w:rFonts w:hint="eastAsia"/>
              </w:rPr>
              <w:t>下請・関連企業の脱系列・自立化（外部との関係増やす）</w:t>
            </w:r>
          </w:p>
        </w:tc>
        <w:tc>
          <w:tcPr>
            <w:tcW w:w="3402" w:type="dxa"/>
          </w:tcPr>
          <w:p w:rsidR="003A32B3" w:rsidRDefault="003A32B3">
            <w:r>
              <w:rPr>
                <w:rFonts w:hint="eastAsia"/>
              </w:rPr>
              <w:t>・量産拠点の海外移転</w:t>
            </w:r>
          </w:p>
          <w:p w:rsidR="003A32B3" w:rsidRDefault="003A32B3"/>
          <w:p w:rsidR="00BF0111" w:rsidRDefault="003A32B3">
            <w:r>
              <w:rPr>
                <w:rFonts w:hint="eastAsia"/>
              </w:rPr>
              <w:t>・分工場と地元中小企業との関係を深められるか</w:t>
            </w:r>
          </w:p>
          <w:p w:rsidR="003A32B3" w:rsidRDefault="003A32B3"/>
          <w:p w:rsidR="003A32B3" w:rsidRDefault="003A32B3">
            <w:r>
              <w:rPr>
                <w:rFonts w:hint="eastAsia"/>
              </w:rPr>
              <w:t>⇒国内の分工場を「</w:t>
            </w:r>
            <w:r w:rsidRPr="003A32B3">
              <w:rPr>
                <w:rFonts w:hint="eastAsia"/>
                <w:b/>
              </w:rPr>
              <w:t>マザーファクトリー</w:t>
            </w:r>
            <w:r>
              <w:rPr>
                <w:rFonts w:hint="eastAsia"/>
              </w:rPr>
              <w:t>」と位置付け</w:t>
            </w:r>
          </w:p>
          <w:p w:rsidR="003A32B3" w:rsidRDefault="003A32B3">
            <w:r>
              <w:rPr>
                <w:rFonts w:hint="eastAsia"/>
              </w:rPr>
              <w:t>→量産技術の維持・研究開発機能</w:t>
            </w:r>
          </w:p>
          <w:p w:rsidR="00F04596" w:rsidRDefault="00F04596">
            <w:r>
              <w:rPr>
                <w:rFonts w:hint="eastAsia"/>
              </w:rPr>
              <w:t>＋海外従業員研修</w:t>
            </w:r>
          </w:p>
        </w:tc>
      </w:tr>
    </w:tbl>
    <w:p w:rsidR="00640216" w:rsidRPr="00640216" w:rsidRDefault="00385795">
      <w:pPr>
        <w:rPr>
          <w:noProof/>
          <w:u w:val="wave"/>
        </w:rPr>
      </w:pPr>
      <w:r>
        <w:rPr>
          <w:rFonts w:hint="eastAsia"/>
          <w:noProof/>
        </w:rPr>
        <w:lastRenderedPageBreak/>
        <w:t xml:space="preserve">（図）　</w:t>
      </w:r>
      <w:r w:rsidR="00640216" w:rsidRPr="00640216">
        <w:rPr>
          <w:rFonts w:hint="eastAsia"/>
          <w:noProof/>
          <w:u w:val="wave"/>
        </w:rPr>
        <w:t>新設・移転・閉鎖・現在地での変化</w:t>
      </w:r>
    </w:p>
    <w:p w:rsidR="003F0028" w:rsidRDefault="003C0B64">
      <w:r>
        <w:rPr>
          <w:noProof/>
        </w:rPr>
        <w:drawing>
          <wp:inline distT="0" distB="0" distL="0" distR="0" wp14:anchorId="09C5C5BE" wp14:editId="033FC539">
            <wp:extent cx="5400233" cy="420052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028" w:rsidRDefault="003C0B64">
      <w:r>
        <w:rPr>
          <w:rFonts w:hint="eastAsia"/>
        </w:rPr>
        <w:t>（１）新設</w:t>
      </w:r>
    </w:p>
    <w:p w:rsidR="0075376A" w:rsidRDefault="003F0028">
      <w:r>
        <w:rPr>
          <w:rFonts w:hint="eastAsia"/>
        </w:rPr>
        <w:t>○</w:t>
      </w:r>
      <w:r w:rsidR="0075376A">
        <w:rPr>
          <w:rFonts w:hint="eastAsia"/>
        </w:rPr>
        <w:t>新設企業の誕生率に地域差がある</w:t>
      </w:r>
    </w:p>
    <w:p w:rsidR="0075376A" w:rsidRDefault="0075376A">
      <w:r>
        <w:rPr>
          <w:rFonts w:hint="eastAsia"/>
        </w:rPr>
        <w:t>①地域の工業構造</w:t>
      </w:r>
    </w:p>
    <w:p w:rsidR="0075376A" w:rsidRDefault="0075376A">
      <w:r>
        <w:rPr>
          <w:rFonts w:hint="eastAsia"/>
        </w:rPr>
        <w:t>「大工場による地域支配が大きいほど新企業の発生率は低く、小工場の割合が高いところでは新企業発生率が高くなる」</w:t>
      </w:r>
    </w:p>
    <w:p w:rsidR="0075376A" w:rsidRDefault="0075376A">
      <w:r>
        <w:rPr>
          <w:rFonts w:hint="eastAsia"/>
        </w:rPr>
        <w:t>⇒</w:t>
      </w:r>
      <w:r w:rsidRPr="00CE1CCB">
        <w:rPr>
          <w:rFonts w:hint="eastAsia"/>
          <w:b/>
        </w:rPr>
        <w:t>スプリンタリング</w:t>
      </w:r>
      <w:r>
        <w:rPr>
          <w:rFonts w:hint="eastAsia"/>
        </w:rPr>
        <w:t>（既存企業を離れて独立する経営者が多く生まれる）</w:t>
      </w:r>
    </w:p>
    <w:p w:rsidR="006A0773" w:rsidRDefault="0075376A">
      <w:r>
        <w:rPr>
          <w:rFonts w:hint="eastAsia"/>
        </w:rPr>
        <w:t>…小企業の存在が大事</w:t>
      </w:r>
    </w:p>
    <w:p w:rsidR="0075376A" w:rsidRPr="0075376A" w:rsidRDefault="0075376A">
      <w:r>
        <w:rPr>
          <w:rFonts w:hint="eastAsia"/>
        </w:rPr>
        <w:t>②地域の職業特性と社会的特徴</w:t>
      </w:r>
    </w:p>
    <w:p w:rsidR="0075376A" w:rsidRDefault="0075376A">
      <w:r>
        <w:rPr>
          <w:rFonts w:hint="eastAsia"/>
        </w:rPr>
        <w:t>③工場規模の構造</w:t>
      </w:r>
    </w:p>
    <w:p w:rsidR="0075376A" w:rsidRDefault="0075376A"/>
    <w:p w:rsidR="00CE1CCB" w:rsidRDefault="00CE1CCB">
      <w:r>
        <w:rPr>
          <w:rFonts w:hint="eastAsia"/>
        </w:rPr>
        <w:t>○新企業が成長しうる</w:t>
      </w:r>
      <w:r w:rsidRPr="00CE1CCB">
        <w:rPr>
          <w:rFonts w:hint="eastAsia"/>
          <w:b/>
        </w:rPr>
        <w:t>インキュベータ</w:t>
      </w:r>
    </w:p>
    <w:p w:rsidR="00CE1CCB" w:rsidRDefault="00CE1CCB">
      <w:r>
        <w:rPr>
          <w:rFonts w:hint="eastAsia"/>
        </w:rPr>
        <w:t xml:space="preserve">・資金供給源へのアクセス　</w:t>
      </w:r>
      <w:r>
        <w:rPr>
          <w:rFonts w:hint="eastAsia"/>
        </w:rPr>
        <w:t>ex.)</w:t>
      </w:r>
      <w:r>
        <w:rPr>
          <w:rFonts w:hint="eastAsia"/>
        </w:rPr>
        <w:t>ベンチャーキャピタル</w:t>
      </w:r>
    </w:p>
    <w:p w:rsidR="00ED5A09" w:rsidRDefault="00CE1CCB" w:rsidP="00ED5A09">
      <w:r>
        <w:rPr>
          <w:rFonts w:hint="eastAsia"/>
        </w:rPr>
        <w:t>・地域市場の存在　　・建物の入手可能性　　・地方政府の工業政策</w:t>
      </w:r>
    </w:p>
    <w:p w:rsidR="00ED5A09" w:rsidRDefault="00ED5A09" w:rsidP="0071664E">
      <w:pPr>
        <w:widowControl/>
        <w:jc w:val="left"/>
      </w:pPr>
      <w:r>
        <w:rPr>
          <w:rFonts w:hint="eastAsia"/>
        </w:rPr>
        <w:t xml:space="preserve">○企業家精神の地域差　</w:t>
      </w:r>
      <w:r>
        <w:rPr>
          <w:rFonts w:hint="eastAsia"/>
        </w:rPr>
        <w:t>ex.</w:t>
      </w:r>
      <w:r>
        <w:rPr>
          <w:rFonts w:hint="eastAsia"/>
        </w:rPr>
        <w:t>）シリコンバレー</w:t>
      </w:r>
    </w:p>
    <w:p w:rsidR="00ED5A09" w:rsidRDefault="00ED5A09" w:rsidP="0071664E">
      <w:pPr>
        <w:widowControl/>
        <w:jc w:val="left"/>
      </w:pPr>
      <w:r>
        <w:rPr>
          <w:rFonts w:hint="eastAsia"/>
        </w:rPr>
        <w:t>・研究開発情報へのアクセス　　・大学や場所のステイタス</w:t>
      </w:r>
    </w:p>
    <w:p w:rsidR="00ED5A09" w:rsidRDefault="00ED5A09" w:rsidP="0071664E">
      <w:pPr>
        <w:widowControl/>
        <w:jc w:val="left"/>
      </w:pPr>
      <w:r>
        <w:rPr>
          <w:rFonts w:hint="eastAsia"/>
        </w:rPr>
        <w:t>・知覚的な環境面での有利さ　　・居住地としての魅力</w:t>
      </w:r>
    </w:p>
    <w:p w:rsidR="0043261D" w:rsidRDefault="0043261D" w:rsidP="00761F9B">
      <w:r>
        <w:rPr>
          <w:rFonts w:hint="eastAsia"/>
        </w:rPr>
        <w:lastRenderedPageBreak/>
        <w:t>（２）移転・閉鎖</w:t>
      </w:r>
    </w:p>
    <w:p w:rsidR="00761F9B" w:rsidRDefault="00761F9B" w:rsidP="00761F9B">
      <w:r>
        <w:rPr>
          <w:rFonts w:hint="eastAsia"/>
        </w:rPr>
        <w:t>○工場閉鎖の類型化</w:t>
      </w:r>
    </w:p>
    <w:p w:rsidR="00761F9B" w:rsidRDefault="00761F9B" w:rsidP="00761F9B">
      <w:r>
        <w:rPr>
          <w:rFonts w:hint="eastAsia"/>
        </w:rPr>
        <w:t>１．特定製品の生産中止</w:t>
      </w:r>
    </w:p>
    <w:p w:rsidR="00761F9B" w:rsidRDefault="00761F9B" w:rsidP="00761F9B">
      <w:r>
        <w:rPr>
          <w:rFonts w:hint="eastAsia"/>
        </w:rPr>
        <w:t>２．特定工場への生産の集約…</w:t>
      </w:r>
      <w:r w:rsidRPr="00761F9B">
        <w:rPr>
          <w:rFonts w:hint="eastAsia"/>
          <w:b/>
        </w:rPr>
        <w:t>移転閉鎖</w:t>
      </w:r>
    </w:p>
    <w:p w:rsidR="00761F9B" w:rsidRDefault="00761F9B" w:rsidP="00761F9B">
      <w:r>
        <w:rPr>
          <w:rFonts w:hint="eastAsia"/>
        </w:rPr>
        <w:t>３．閉鎖工場の</w:t>
      </w:r>
      <w:r w:rsidRPr="00761F9B">
        <w:rPr>
          <w:rFonts w:hint="eastAsia"/>
          <w:b/>
        </w:rPr>
        <w:t>選択的閉鎖</w:t>
      </w:r>
      <w:r>
        <w:rPr>
          <w:rFonts w:hint="eastAsia"/>
        </w:rPr>
        <w:t>（＋</w:t>
      </w:r>
      <w:r w:rsidRPr="00761F9B">
        <w:rPr>
          <w:rFonts w:hint="eastAsia"/>
          <w:b/>
        </w:rPr>
        <w:t>空洞化閉鎖</w:t>
      </w:r>
      <w:r>
        <w:rPr>
          <w:rFonts w:hint="eastAsia"/>
        </w:rPr>
        <w:t>）</w:t>
      </w:r>
      <w:r w:rsidR="00695F4C">
        <w:rPr>
          <w:rFonts w:hint="eastAsia"/>
        </w:rPr>
        <w:t xml:space="preserve">　</w:t>
      </w:r>
      <w:r w:rsidR="00695F4C">
        <w:rPr>
          <w:rFonts w:hint="eastAsia"/>
        </w:rPr>
        <w:t>ex.</w:t>
      </w:r>
      <w:r w:rsidR="00695F4C">
        <w:rPr>
          <w:rFonts w:hint="eastAsia"/>
        </w:rPr>
        <w:t>）スクラップ・アンド・ビルド</w:t>
      </w:r>
    </w:p>
    <w:p w:rsidR="007876F9" w:rsidRDefault="007876F9" w:rsidP="00761F9B">
      <w:r>
        <w:rPr>
          <w:rFonts w:hint="eastAsia"/>
        </w:rPr>
        <w:t>（</w:t>
      </w:r>
      <w:r>
        <w:rPr>
          <w:rFonts w:hint="eastAsia"/>
        </w:rPr>
        <w:t>90</w:t>
      </w:r>
      <w:r>
        <w:rPr>
          <w:rFonts w:hint="eastAsia"/>
        </w:rPr>
        <w:t>年代以降、移転閉鎖→集約閉鎖）</w:t>
      </w:r>
    </w:p>
    <w:p w:rsidR="007876F9" w:rsidRDefault="007876F9" w:rsidP="00761F9B"/>
    <w:p w:rsidR="0015513F" w:rsidRDefault="0015513F">
      <w:r>
        <w:rPr>
          <w:rFonts w:hint="eastAsia"/>
          <w:noProof/>
        </w:rPr>
        <w:drawing>
          <wp:inline distT="0" distB="0" distL="0" distR="0">
            <wp:extent cx="5400040" cy="4047981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47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13F" w:rsidRDefault="0015513F">
      <w:r>
        <w:t>C</w:t>
      </w:r>
      <w:r>
        <w:rPr>
          <w:rFonts w:hint="eastAsia"/>
        </w:rPr>
        <w:t>f.</w:t>
      </w:r>
      <w:r>
        <w:rPr>
          <w:rFonts w:hint="eastAsia"/>
        </w:rPr>
        <w:t>）リーマンショック以降の工場閉鎖の特徴</w:t>
      </w:r>
    </w:p>
    <w:p w:rsidR="0015513F" w:rsidRDefault="0015513F">
      <w:r>
        <w:rPr>
          <w:rFonts w:hint="eastAsia"/>
        </w:rPr>
        <w:t>①電気・自動車など、幅広い業種にわたる工場閉鎖</w:t>
      </w:r>
    </w:p>
    <w:p w:rsidR="0015513F" w:rsidRDefault="0015513F">
      <w:r>
        <w:rPr>
          <w:rFonts w:hint="eastAsia"/>
        </w:rPr>
        <w:t>②○国内工場間を比較した、選択的・集約閉鎖</w:t>
      </w:r>
    </w:p>
    <w:p w:rsidR="0015513F" w:rsidRDefault="0015513F" w:rsidP="0015513F">
      <w:pPr>
        <w:ind w:firstLineChars="100" w:firstLine="210"/>
      </w:pPr>
      <w:r>
        <w:rPr>
          <w:rFonts w:hint="eastAsia"/>
        </w:rPr>
        <w:t>△海外移転に伴う国内工場の閉鎖</w:t>
      </w:r>
    </w:p>
    <w:p w:rsidR="0015513F" w:rsidRDefault="0015513F" w:rsidP="0015513F">
      <w:r>
        <w:rPr>
          <w:rFonts w:hint="eastAsia"/>
        </w:rPr>
        <w:t>③スクラップ・アンド・ビルド</w:t>
      </w:r>
    </w:p>
    <w:p w:rsidR="0015513F" w:rsidRDefault="0015513F" w:rsidP="0015513F">
      <w:r>
        <w:rPr>
          <w:rFonts w:hint="eastAsia"/>
        </w:rPr>
        <w:t>④南東北・北関東・九州で工場閉鎖</w:t>
      </w:r>
    </w:p>
    <w:p w:rsidR="0015513F" w:rsidRDefault="0015513F">
      <w:r>
        <w:rPr>
          <w:rFonts w:hint="eastAsia"/>
        </w:rPr>
        <w:t>⑤分社化など企業組織の細分化が閉鎖を増幅</w:t>
      </w:r>
    </w:p>
    <w:p w:rsidR="007204B3" w:rsidRDefault="007204B3"/>
    <w:p w:rsidR="007204B3" w:rsidRDefault="007204B3">
      <w:r>
        <w:rPr>
          <w:rFonts w:hint="eastAsia"/>
        </w:rPr>
        <w:t xml:space="preserve">○工場移転のプル要因・プッシュ要因　</w:t>
      </w:r>
      <w:r>
        <w:rPr>
          <w:rFonts w:hint="eastAsia"/>
        </w:rPr>
        <w:t>cf.</w:t>
      </w:r>
      <w:r>
        <w:rPr>
          <w:rFonts w:hint="eastAsia"/>
        </w:rPr>
        <w:t>）工場間の経済</w:t>
      </w:r>
    </w:p>
    <w:p w:rsidR="007204B3" w:rsidRDefault="007204B3">
      <w:r>
        <w:t>P</w:t>
      </w:r>
      <w:r>
        <w:rPr>
          <w:rFonts w:hint="eastAsia"/>
        </w:rPr>
        <w:t>ush:</w:t>
      </w:r>
      <w:r>
        <w:rPr>
          <w:rFonts w:hint="eastAsia"/>
        </w:rPr>
        <w:t xml:space="preserve">　集積の不利益、工場等制限法など立地規制</w:t>
      </w:r>
    </w:p>
    <w:p w:rsidR="007204B3" w:rsidRPr="007204B3" w:rsidRDefault="007204B3">
      <w:r>
        <w:rPr>
          <w:rFonts w:hint="eastAsia"/>
        </w:rPr>
        <w:t>Pull :</w:t>
      </w:r>
      <w:r>
        <w:rPr>
          <w:rFonts w:hint="eastAsia"/>
        </w:rPr>
        <w:t xml:space="preserve">　自治体の工場誘致政策、豊富な労働力、広大な工場用地</w:t>
      </w:r>
    </w:p>
    <w:p w:rsidR="00D7630A" w:rsidRDefault="00D7630A" w:rsidP="004B0438">
      <w:pPr>
        <w:ind w:left="1050" w:hangingChars="500" w:hanging="1050"/>
      </w:pPr>
      <w:r>
        <w:rPr>
          <w:rFonts w:hint="eastAsia"/>
        </w:rPr>
        <w:lastRenderedPageBreak/>
        <w:t>○空洞化：</w:t>
      </w:r>
      <w:r w:rsidR="004B0438">
        <w:rPr>
          <w:rFonts w:hint="eastAsia"/>
        </w:rPr>
        <w:t>製品のライフサイクルが成熟すると、労働力の豊富な途上国へ</w:t>
      </w:r>
      <w:r>
        <w:rPr>
          <w:rFonts w:hint="eastAsia"/>
        </w:rPr>
        <w:t>生産拠点が移動</w:t>
      </w:r>
    </w:p>
    <w:p w:rsidR="00D7630A" w:rsidRDefault="00D7630A">
      <w:r>
        <w:rPr>
          <w:rFonts w:hint="eastAsia"/>
        </w:rPr>
        <w:t>国内回帰：</w:t>
      </w:r>
      <w:r w:rsidR="004B0438">
        <w:rPr>
          <w:rFonts w:hint="eastAsia"/>
        </w:rPr>
        <w:t>優位性をめぐる寡占企業間の競争を受けて、先進国間で相互に生産拠点を移転</w:t>
      </w:r>
    </w:p>
    <w:p w:rsidR="00D7630A" w:rsidRDefault="00D7630A">
      <w:r>
        <w:rPr>
          <w:rFonts w:hint="eastAsia"/>
        </w:rPr>
        <w:t>cf.</w:t>
      </w:r>
      <w:r>
        <w:rPr>
          <w:rFonts w:hint="eastAsia"/>
        </w:rPr>
        <w:t>）プロダクトサイクル論、相互浸透論</w:t>
      </w:r>
    </w:p>
    <w:p w:rsidR="00D7630A" w:rsidRDefault="00D7630A"/>
    <w:p w:rsidR="003C0B64" w:rsidRDefault="0043261D">
      <w:r>
        <w:rPr>
          <w:rFonts w:hint="eastAsia"/>
        </w:rPr>
        <w:t>（３</w:t>
      </w:r>
      <w:r w:rsidR="003C0B64">
        <w:rPr>
          <w:rFonts w:hint="eastAsia"/>
        </w:rPr>
        <w:t>）現在地での変化</w:t>
      </w:r>
    </w:p>
    <w:p w:rsidR="008D01DA" w:rsidRDefault="008D01DA">
      <w:r>
        <w:rPr>
          <w:rFonts w:hint="eastAsia"/>
        </w:rPr>
        <w:t>○現存工場の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8D01DA" w:rsidTr="008D01DA">
        <w:tc>
          <w:tcPr>
            <w:tcW w:w="4351" w:type="dxa"/>
          </w:tcPr>
          <w:p w:rsidR="008D01DA" w:rsidRDefault="008D01DA" w:rsidP="008D01DA">
            <w:pPr>
              <w:jc w:val="center"/>
            </w:pPr>
            <w:r>
              <w:rPr>
                <w:rFonts w:hint="eastAsia"/>
              </w:rPr>
              <w:t>プラス面</w:t>
            </w:r>
          </w:p>
        </w:tc>
        <w:tc>
          <w:tcPr>
            <w:tcW w:w="4351" w:type="dxa"/>
          </w:tcPr>
          <w:p w:rsidR="008D01DA" w:rsidRDefault="008D01DA" w:rsidP="008D01DA">
            <w:pPr>
              <w:jc w:val="center"/>
            </w:pPr>
            <w:r>
              <w:rPr>
                <w:rFonts w:hint="eastAsia"/>
              </w:rPr>
              <w:t>マイナス面</w:t>
            </w:r>
          </w:p>
        </w:tc>
      </w:tr>
      <w:tr w:rsidR="008D01DA" w:rsidTr="008D01DA">
        <w:tc>
          <w:tcPr>
            <w:tcW w:w="4351" w:type="dxa"/>
          </w:tcPr>
          <w:p w:rsidR="008D01DA" w:rsidRDefault="008D01DA">
            <w:r>
              <w:rPr>
                <w:rFonts w:hint="eastAsia"/>
              </w:rPr>
              <w:t>①工場の規模の経済から生じる技術要因</w:t>
            </w:r>
          </w:p>
          <w:p w:rsidR="008D01DA" w:rsidRDefault="008D01DA">
            <w:r>
              <w:rPr>
                <w:rFonts w:hint="eastAsia"/>
              </w:rPr>
              <w:t>②既存の用地・建物利用による費用節約</w:t>
            </w:r>
          </w:p>
          <w:p w:rsidR="008D01DA" w:rsidRDefault="008D01DA">
            <w:r>
              <w:rPr>
                <w:rFonts w:hint="eastAsia"/>
              </w:rPr>
              <w:t>③</w:t>
            </w:r>
            <w:r w:rsidR="00B568B4">
              <w:rPr>
                <w:rFonts w:hint="eastAsia"/>
              </w:rPr>
              <w:t>多様な耐久年数を持つユニット群</w:t>
            </w:r>
          </w:p>
          <w:p w:rsidR="008D01DA" w:rsidRDefault="008D01DA">
            <w:r>
              <w:rPr>
                <w:rFonts w:hint="eastAsia"/>
              </w:rPr>
              <w:t>④リスクや不確実性の低減</w:t>
            </w:r>
          </w:p>
        </w:tc>
        <w:tc>
          <w:tcPr>
            <w:tcW w:w="4351" w:type="dxa"/>
          </w:tcPr>
          <w:p w:rsidR="008D01DA" w:rsidRDefault="008D01DA">
            <w:r>
              <w:rPr>
                <w:rFonts w:hint="eastAsia"/>
              </w:rPr>
              <w:t>①規模の不経済</w:t>
            </w:r>
          </w:p>
          <w:p w:rsidR="008D01DA" w:rsidRDefault="008D01DA">
            <w:r>
              <w:rPr>
                <w:rFonts w:hint="eastAsia"/>
              </w:rPr>
              <w:t>②労働市場面での制約</w:t>
            </w:r>
          </w:p>
          <w:p w:rsidR="008D01DA" w:rsidRDefault="008D01DA">
            <w:r>
              <w:rPr>
                <w:rFonts w:hint="eastAsia"/>
              </w:rPr>
              <w:t>③土地市場面での制約</w:t>
            </w:r>
          </w:p>
          <w:p w:rsidR="008D01DA" w:rsidRDefault="008D01DA">
            <w:r>
              <w:rPr>
                <w:rFonts w:hint="eastAsia"/>
              </w:rPr>
              <w:t>④増設規制などの政策</w:t>
            </w:r>
          </w:p>
          <w:p w:rsidR="008D01DA" w:rsidRDefault="008D01DA">
            <w:r>
              <w:rPr>
                <w:rFonts w:hint="eastAsia"/>
              </w:rPr>
              <w:t>⑤</w:t>
            </w:r>
            <w:r w:rsidR="00B568B4">
              <w:rPr>
                <w:rFonts w:hint="eastAsia"/>
              </w:rPr>
              <w:t>局地原料や局地市場の制約</w:t>
            </w:r>
          </w:p>
        </w:tc>
      </w:tr>
    </w:tbl>
    <w:p w:rsidR="008D01DA" w:rsidRDefault="008D01DA"/>
    <w:p w:rsidR="00B568B4" w:rsidRDefault="00B568B4">
      <w:r>
        <w:rPr>
          <w:rFonts w:hint="eastAsia"/>
        </w:rPr>
        <w:t>○</w:t>
      </w:r>
      <w:r w:rsidRPr="00781301">
        <w:rPr>
          <w:rFonts w:hint="eastAsia"/>
          <w:b/>
          <w:color w:val="FF0000"/>
        </w:rPr>
        <w:t>マザーファクトリー</w:t>
      </w:r>
    </w:p>
    <w:p w:rsidR="00B568B4" w:rsidRDefault="001C3994">
      <w:r>
        <w:rPr>
          <w:rFonts w:hint="eastAsia"/>
        </w:rPr>
        <w:t>(</w:t>
      </w:r>
      <w:r>
        <w:rPr>
          <w:rFonts w:hint="eastAsia"/>
        </w:rPr>
        <w:t>背景</w:t>
      </w:r>
      <w:r>
        <w:rPr>
          <w:rFonts w:hint="eastAsia"/>
        </w:rPr>
        <w:t>)</w:t>
      </w:r>
      <w:r w:rsidR="00B568B4">
        <w:rPr>
          <w:rFonts w:hint="eastAsia"/>
        </w:rPr>
        <w:t>プロダクトサイクルの短縮化→国内と海外の工場との棲み分けがはっきりしない</w:t>
      </w:r>
    </w:p>
    <w:p w:rsidR="001C3994" w:rsidRDefault="001C3994">
      <w:r>
        <w:rPr>
          <w:rFonts w:hint="eastAsia"/>
        </w:rPr>
        <w:t>⇒大量生産ラインの海外移転</w:t>
      </w:r>
      <w:r w:rsidR="0018285C">
        <w:rPr>
          <w:rFonts w:hint="eastAsia"/>
        </w:rPr>
        <w:t>（空洞化）</w:t>
      </w:r>
    </w:p>
    <w:p w:rsidR="001C3994" w:rsidRDefault="001C3994">
      <w:r>
        <w:t>B</w:t>
      </w:r>
      <w:r>
        <w:rPr>
          <w:rFonts w:hint="eastAsia"/>
        </w:rPr>
        <w:t>ut</w:t>
      </w:r>
      <w:r>
        <w:rPr>
          <w:rFonts w:hint="eastAsia"/>
        </w:rPr>
        <w:t>国内の生産拠点に新製品の試作ライン、海外従業員の研修機能</w:t>
      </w:r>
    </w:p>
    <w:p w:rsidR="00B568B4" w:rsidRDefault="00B568B4"/>
    <w:p w:rsidR="001C3994" w:rsidRDefault="001C3994">
      <w:r>
        <w:rPr>
          <w:rFonts w:hint="eastAsia"/>
        </w:rPr>
        <w:t>○複数の製品群</w:t>
      </w:r>
    </w:p>
    <w:p w:rsidR="001C3994" w:rsidRDefault="001C3994">
      <w:r>
        <w:rPr>
          <w:rFonts w:hint="eastAsia"/>
        </w:rPr>
        <w:t>→製品のライフステージ、市場動向はそれぞれ異なる</w:t>
      </w:r>
    </w:p>
    <w:p w:rsidR="001C3994" w:rsidRDefault="001C3994">
      <w:r>
        <w:rPr>
          <w:rFonts w:hint="eastAsia"/>
        </w:rPr>
        <w:t>→工場の</w:t>
      </w:r>
      <w:r w:rsidR="004F088F">
        <w:rPr>
          <w:rFonts w:hint="eastAsia"/>
        </w:rPr>
        <w:t>生産量</w:t>
      </w:r>
      <w:r>
        <w:rPr>
          <w:rFonts w:hint="eastAsia"/>
        </w:rPr>
        <w:t>は変動（生産設備の稼働率も変動）</w:t>
      </w:r>
    </w:p>
    <w:p w:rsidR="001C3994" w:rsidRDefault="001C3994">
      <w:r>
        <w:rPr>
          <w:rFonts w:hint="eastAsia"/>
        </w:rPr>
        <w:t>→製品転換</w:t>
      </w:r>
      <w:r>
        <w:rPr>
          <w:rFonts w:hint="eastAsia"/>
        </w:rPr>
        <w:t>ex.)</w:t>
      </w:r>
      <w:r>
        <w:rPr>
          <w:rFonts w:hint="eastAsia"/>
        </w:rPr>
        <w:t>新製品導入　／　機能転換</w:t>
      </w:r>
      <w:r>
        <w:rPr>
          <w:rFonts w:hint="eastAsia"/>
        </w:rPr>
        <w:t>ex.)</w:t>
      </w:r>
      <w:r>
        <w:rPr>
          <w:rFonts w:hint="eastAsia"/>
        </w:rPr>
        <w:t>生産→研究開発</w:t>
      </w:r>
    </w:p>
    <w:p w:rsidR="004F088F" w:rsidRDefault="004F088F">
      <w:pPr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などの形で、「現在地での変化」につながっている！</w:t>
      </w:r>
    </w:p>
    <w:p w:rsidR="001C3994" w:rsidRDefault="001C3994">
      <w:pPr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⇔企業サイド「組織の慣性」＋地域サイド「</w:t>
      </w:r>
      <w:r w:rsidRPr="00781301">
        <w:rPr>
          <w:rFonts w:ascii="Cambria Math" w:hAnsi="Cambria Math" w:cs="Cambria Math" w:hint="eastAsia"/>
          <w:b/>
          <w:color w:val="FF0000"/>
        </w:rPr>
        <w:t>立地慣性</w:t>
      </w:r>
      <w:r>
        <w:rPr>
          <w:rFonts w:ascii="Cambria Math" w:hAnsi="Cambria Math" w:cs="Cambria Math" w:hint="eastAsia"/>
        </w:rPr>
        <w:t>」</w:t>
      </w:r>
    </w:p>
    <w:p w:rsidR="001C3994" w:rsidRDefault="001C3994">
      <w:pPr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⇒両者のからみあいと、工場の「</w:t>
      </w:r>
      <w:r w:rsidRPr="00781301">
        <w:rPr>
          <w:rFonts w:ascii="Cambria Math" w:hAnsi="Cambria Math" w:cs="Cambria Math" w:hint="eastAsia"/>
          <w:b/>
          <w:color w:val="FF0000"/>
        </w:rPr>
        <w:t>履歴効果</w:t>
      </w:r>
      <w:r>
        <w:rPr>
          <w:rFonts w:ascii="Cambria Math" w:hAnsi="Cambria Math" w:cs="Cambria Math" w:hint="eastAsia"/>
        </w:rPr>
        <w:t>」</w:t>
      </w:r>
    </w:p>
    <w:p w:rsidR="0043261D" w:rsidRDefault="001C3994">
      <w:pPr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…製品は変化しても、製品技術・工程、生産設備、原材料、事業部などの企業組織と</w:t>
      </w:r>
      <w:r w:rsidR="004F088F">
        <w:rPr>
          <w:rFonts w:ascii="Cambria Math" w:hAnsi="Cambria Math" w:cs="Cambria Math" w:hint="eastAsia"/>
        </w:rPr>
        <w:t>い</w:t>
      </w:r>
      <w:r>
        <w:rPr>
          <w:rFonts w:ascii="Cambria Math" w:hAnsi="Cambria Math" w:cs="Cambria Math" w:hint="eastAsia"/>
        </w:rPr>
        <w:t>った工場の</w:t>
      </w:r>
      <w:r w:rsidR="004F088F">
        <w:rPr>
          <w:rFonts w:ascii="Cambria Math" w:hAnsi="Cambria Math" w:cs="Cambria Math" w:hint="eastAsia"/>
        </w:rPr>
        <w:t>何</w:t>
      </w:r>
      <w:r>
        <w:rPr>
          <w:rFonts w:ascii="Cambria Math" w:hAnsi="Cambria Math" w:cs="Cambria Math" w:hint="eastAsia"/>
        </w:rPr>
        <w:t>らかの特性における、一貫した特徴</w:t>
      </w:r>
    </w:p>
    <w:p w:rsidR="0079345E" w:rsidRDefault="00D34644" w:rsidP="00D34644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br w:type="page"/>
      </w:r>
    </w:p>
    <w:p w:rsidR="00814DFC" w:rsidRPr="007C7519" w:rsidRDefault="00814DFC">
      <w:pPr>
        <w:widowControl/>
        <w:jc w:val="left"/>
        <w:rPr>
          <w:rFonts w:ascii="Cambria Math" w:hAnsi="Cambria Math" w:cs="Cambria Math" w:hint="eastAsia"/>
          <w:b/>
        </w:rPr>
      </w:pPr>
      <w:r w:rsidRPr="007C7519">
        <w:rPr>
          <w:rFonts w:ascii="Cambria Math" w:hAnsi="Cambria Math" w:cs="Cambria Math" w:hint="eastAsia"/>
          <w:b/>
        </w:rPr>
        <w:lastRenderedPageBreak/>
        <w:t>（主要産業の立地調整）</w:t>
      </w:r>
    </w:p>
    <w:p w:rsidR="00385795" w:rsidRDefault="00385795">
      <w:pPr>
        <w:widowControl/>
        <w:jc w:val="left"/>
        <w:rPr>
          <w:rFonts w:ascii="Cambria Math" w:hAnsi="Cambria Math" w:cs="Cambria Math" w:hint="eastAsia"/>
          <w:u w:val="wave"/>
        </w:rPr>
      </w:pPr>
      <w:r>
        <w:rPr>
          <w:rFonts w:ascii="Cambria Math" w:hAnsi="Cambria Math" w:cs="Cambria Math" w:hint="eastAsia"/>
        </w:rPr>
        <w:t xml:space="preserve">（図）　</w:t>
      </w:r>
      <w:r w:rsidRPr="00385795">
        <w:rPr>
          <w:rFonts w:ascii="Cambria Math" w:hAnsi="Cambria Math" w:cs="Cambria Math" w:hint="eastAsia"/>
          <w:u w:val="wave"/>
        </w:rPr>
        <w:t>臨海工業地帯の再編</w:t>
      </w:r>
    </w:p>
    <w:p w:rsidR="00DC2AD2" w:rsidRDefault="00DC2AD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[WW</w:t>
      </w:r>
      <w:r>
        <w:rPr>
          <w:rFonts w:ascii="Cambria Math" w:hAnsi="Cambria Math" w:cs="Cambria Math" w:hint="eastAsia"/>
        </w:rPr>
        <w:t>Ⅱ前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 xml:space="preserve">　阪神（…繊維）・京浜（…機械）</w:t>
      </w:r>
      <w:r w:rsidR="00B80353">
        <w:rPr>
          <w:rFonts w:ascii="Cambria Math" w:hAnsi="Cambria Math" w:cs="Cambria Math" w:hint="eastAsia"/>
        </w:rPr>
        <w:t>⇒四大工業地帯</w:t>
      </w:r>
    </w:p>
    <w:p w:rsidR="00B80353" w:rsidRDefault="00B8035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　国内資源立地（石炭・水力発電）</w:t>
      </w:r>
      <w:r>
        <w:rPr>
          <w:rFonts w:ascii="Cambria Math" w:hAnsi="Cambria Math" w:cs="Cambria Math" w:hint="eastAsia"/>
        </w:rPr>
        <w:t>ex.)</w:t>
      </w:r>
      <w:r>
        <w:rPr>
          <w:rFonts w:ascii="Cambria Math" w:hAnsi="Cambria Math" w:cs="Cambria Math" w:hint="eastAsia"/>
        </w:rPr>
        <w:t>製鉄・石炭化学・電気化学</w:t>
      </w:r>
    </w:p>
    <w:p w:rsidR="00B80353" w:rsidRDefault="00DC2AD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</w:t>
      </w:r>
      <w:r>
        <w:rPr>
          <w:rFonts w:ascii="Cambria Math" w:hAnsi="Cambria Math" w:cs="Cambria Math" w:hint="eastAsia"/>
        </w:rPr>
        <w:t>高度経済成長</w:t>
      </w:r>
      <w:r>
        <w:rPr>
          <w:rFonts w:ascii="Cambria Math" w:hAnsi="Cambria Math" w:cs="Cambria Math" w:hint="eastAsia"/>
        </w:rPr>
        <w:t>]</w:t>
      </w:r>
      <w:r w:rsidR="00B80353">
        <w:rPr>
          <w:rFonts w:ascii="Cambria Math" w:hAnsi="Cambria Math" w:cs="Cambria Math" w:hint="eastAsia"/>
        </w:rPr>
        <w:t xml:space="preserve">　重化学工業</w:t>
      </w:r>
      <w:r w:rsidR="00B80353">
        <w:rPr>
          <w:rFonts w:ascii="Cambria Math" w:hAnsi="Cambria Math" w:cs="Cambria Math" w:hint="eastAsia"/>
        </w:rPr>
        <w:t>ex.)</w:t>
      </w:r>
      <w:r w:rsidR="00B80353">
        <w:rPr>
          <w:rFonts w:ascii="Cambria Math" w:hAnsi="Cambria Math" w:cs="Cambria Math" w:hint="eastAsia"/>
        </w:rPr>
        <w:t>鉄鋼・石油化学⇒太平洋ベルト（臨海・市場近）</w:t>
      </w:r>
    </w:p>
    <w:p w:rsidR="00B80353" w:rsidRDefault="00B80353">
      <w:pPr>
        <w:widowControl/>
        <w:jc w:val="left"/>
        <w:rPr>
          <w:rFonts w:ascii="Cambria Math" w:hAnsi="Cambria Math" w:cs="Cambria Math" w:hint="eastAsia"/>
          <w:lang w:eastAsia="zh-CN"/>
        </w:rPr>
      </w:pPr>
      <w:r>
        <w:rPr>
          <w:rFonts w:ascii="Cambria Math" w:hAnsi="Cambria Math" w:cs="Cambria Math" w:hint="eastAsia"/>
        </w:rPr>
        <w:t xml:space="preserve">　　　　　</w:t>
      </w:r>
      <w:r>
        <w:rPr>
          <w:rFonts w:ascii="Cambria Math" w:hAnsi="Cambria Math" w:cs="Cambria Math" w:hint="eastAsia"/>
          <w:lang w:eastAsia="zh-CN"/>
        </w:rPr>
        <w:t>国内資源立地→海外資源立地</w:t>
      </w:r>
    </w:p>
    <w:p w:rsidR="00B80353" w:rsidRDefault="00DC2AD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[70s~]</w:t>
      </w:r>
      <w:r w:rsidR="00B80353">
        <w:rPr>
          <w:rFonts w:ascii="Cambria Math" w:hAnsi="Cambria Math" w:cs="Cambria Math" w:hint="eastAsia"/>
        </w:rPr>
        <w:t xml:space="preserve">　　オイルショック⇒素材型産業の構造不況＋機械産業中心へ　</w:t>
      </w:r>
      <w:r w:rsidR="00B80353">
        <w:rPr>
          <w:rFonts w:ascii="Cambria Math" w:hAnsi="Cambria Math" w:cs="Cambria Math" w:hint="eastAsia"/>
        </w:rPr>
        <w:t>ex.)</w:t>
      </w:r>
      <w:r w:rsidR="00B80353">
        <w:rPr>
          <w:rFonts w:ascii="Cambria Math" w:hAnsi="Cambria Math" w:cs="Cambria Math" w:hint="eastAsia"/>
        </w:rPr>
        <w:t>自動車・電機</w:t>
      </w:r>
    </w:p>
    <w:p w:rsidR="00DC2AD2" w:rsidRDefault="00B80353" w:rsidP="00B80353">
      <w:pPr>
        <w:widowControl/>
        <w:ind w:firstLineChars="400" w:firstLine="84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阪神・瀬戸内・北九州　（素材中心）↓</w:t>
      </w:r>
    </w:p>
    <w:p w:rsidR="00B80353" w:rsidRDefault="00B8035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中京・東海・関東内陸　（機械中心）↑</w:t>
      </w:r>
    </w:p>
    <w:p w:rsidR="00DC2AD2" w:rsidRPr="00DC2AD2" w:rsidRDefault="00B8035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</w:t>
      </w:r>
      <w:r>
        <w:rPr>
          <w:rFonts w:ascii="Cambria Math" w:hAnsi="Cambria Math" w:cs="Cambria Math" w:hint="eastAsia"/>
        </w:rPr>
        <w:t>cf.)</w:t>
      </w:r>
      <w:r>
        <w:rPr>
          <w:rFonts w:ascii="Cambria Math" w:hAnsi="Cambria Math" w:cs="Cambria Math" w:hint="eastAsia"/>
        </w:rPr>
        <w:t>京浜…都市化の進展→工業衰退</w:t>
      </w:r>
    </w:p>
    <w:p w:rsidR="00385795" w:rsidRDefault="00DC2AD2" w:rsidP="00B80353">
      <w:pPr>
        <w:widowControl/>
        <w:ind w:leftChars="-810" w:left="-1701" w:rightChars="-743" w:right="-156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  <w:noProof/>
        </w:rPr>
        <w:drawing>
          <wp:inline distT="0" distB="0" distL="0" distR="0" wp14:anchorId="4CF6CB2F" wp14:editId="32DDB2AD">
            <wp:extent cx="3771900" cy="2827493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662" cy="2831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5795">
        <w:rPr>
          <w:rFonts w:ascii="Cambria Math" w:hAnsi="Cambria Math" w:cs="Cambria Math" w:hint="eastAsia"/>
          <w:noProof/>
        </w:rPr>
        <w:drawing>
          <wp:inline distT="0" distB="0" distL="0" distR="0" wp14:anchorId="7E1C6033" wp14:editId="21A37E10">
            <wp:extent cx="3648075" cy="2879766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946" cy="287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5795" w:rsidRPr="00E02F81" w:rsidRDefault="00DC2AD2" w:rsidP="006602B8">
      <w:pPr>
        <w:widowControl/>
        <w:ind w:leftChars="-607" w:left="-1275" w:rightChars="-743" w:right="-156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  <w:noProof/>
        </w:rPr>
        <w:drawing>
          <wp:inline distT="0" distB="0" distL="0" distR="0" wp14:anchorId="6D9C9E7D" wp14:editId="2C7912A1">
            <wp:extent cx="3418029" cy="2562225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076" cy="256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2B8" w:rsidRPr="00E02F81">
        <w:rPr>
          <w:rFonts w:ascii="Cambria Math" w:hAnsi="Cambria Math" w:cs="Cambria Math" w:hint="eastAsia"/>
        </w:rPr>
        <w:t xml:space="preserve"> </w:t>
      </w:r>
      <w:r w:rsidR="006602B8">
        <w:rPr>
          <w:rFonts w:ascii="Cambria Math" w:hAnsi="Cambria Math" w:cs="Cambria Math" w:hint="eastAsia"/>
          <w:noProof/>
        </w:rPr>
        <w:drawing>
          <wp:inline distT="0" distB="0" distL="0" distR="0">
            <wp:extent cx="3600450" cy="2536905"/>
            <wp:effectExtent l="0" t="0" r="0" b="0"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izai1.jpe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7089" cy="254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2B8" w:rsidRDefault="006602B8">
      <w:pPr>
        <w:widowControl/>
        <w:jc w:val="left"/>
        <w:rPr>
          <w:rFonts w:ascii="Cambria Math" w:hAnsi="Cambria Math" w:cs="Cambria Math" w:hint="eastAsia"/>
        </w:rPr>
      </w:pPr>
    </w:p>
    <w:p w:rsidR="00814DFC" w:rsidRPr="007C7519" w:rsidRDefault="00814DFC">
      <w:pPr>
        <w:widowControl/>
        <w:jc w:val="left"/>
        <w:rPr>
          <w:rFonts w:ascii="Cambria Math" w:hAnsi="Cambria Math" w:cs="Cambria Math" w:hint="eastAsia"/>
          <w:b/>
        </w:rPr>
      </w:pPr>
      <w:r w:rsidRPr="007C7519">
        <w:rPr>
          <w:rFonts w:ascii="Cambria Math" w:hAnsi="Cambria Math" w:cs="Cambria Math" w:hint="eastAsia"/>
          <w:b/>
        </w:rPr>
        <w:lastRenderedPageBreak/>
        <w:t>A)</w:t>
      </w:r>
      <w:r w:rsidRPr="007C7519">
        <w:rPr>
          <w:rFonts w:ascii="Cambria Math" w:hAnsi="Cambria Math" w:cs="Cambria Math" w:hint="eastAsia"/>
          <w:b/>
        </w:rPr>
        <w:t>素材型産業</w:t>
      </w:r>
    </w:p>
    <w:p w:rsidR="00814DFC" w:rsidRDefault="00814DF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１．</w:t>
      </w:r>
      <w:r w:rsidRPr="00781301">
        <w:rPr>
          <w:rFonts w:ascii="Cambria Math" w:hAnsi="Cambria Math" w:cs="Cambria Math" w:hint="eastAsia"/>
          <w:u w:val="wave"/>
        </w:rPr>
        <w:t>鉄鋼</w:t>
      </w:r>
    </w:p>
    <w:p w:rsidR="00814DFC" w:rsidRDefault="00814DF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○銑鋼一貫工場。装置型：巨大設備、広大な用地</w:t>
      </w:r>
    </w:p>
    <w:p w:rsidR="00814DFC" w:rsidRDefault="00814DF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</w:t>
      </w:r>
      <w:r>
        <w:rPr>
          <w:rFonts w:ascii="Cambria Math" w:hAnsi="Cambria Math" w:cs="Cambria Math" w:hint="eastAsia"/>
        </w:rPr>
        <w:t>戦前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 xml:space="preserve">　国内資源立地（八幡・室蘭・釜石）</w:t>
      </w:r>
    </w:p>
    <w:p w:rsidR="00F43DA7" w:rsidRDefault="00814DF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[50s-60s]</w:t>
      </w:r>
      <w:r>
        <w:rPr>
          <w:rFonts w:ascii="Cambria Math" w:hAnsi="Cambria Math" w:cs="Cambria Math" w:hint="eastAsia"/>
        </w:rPr>
        <w:t xml:space="preserve">　海外原料依存→臨海立地＋市場立地＝太平洋ベルト</w:t>
      </w:r>
    </w:p>
    <w:p w:rsidR="00814DFC" w:rsidRDefault="00814DFC" w:rsidP="00F43DA7">
      <w:pPr>
        <w:widowControl/>
        <w:ind w:firstLineChars="500" w:firstLine="105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東西相互浸透</w:t>
      </w:r>
    </w:p>
    <w:p w:rsidR="00F43DA7" w:rsidRDefault="00814DF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[70s-80s]</w:t>
      </w:r>
      <w:r>
        <w:rPr>
          <w:rFonts w:ascii="Cambria Math" w:hAnsi="Cambria Math" w:cs="Cambria Math" w:hint="eastAsia"/>
        </w:rPr>
        <w:t xml:space="preserve">　オイルショック</w:t>
      </w:r>
    </w:p>
    <w:p w:rsidR="00F43DA7" w:rsidRDefault="00F25DC2" w:rsidP="00F43DA7">
      <w:pPr>
        <w:widowControl/>
        <w:ind w:firstLineChars="400" w:firstLine="84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⇒</w:t>
      </w:r>
      <w:r w:rsidR="00814DFC">
        <w:rPr>
          <w:rFonts w:ascii="Cambria Math" w:hAnsi="Cambria Math" w:cs="Cambria Math" w:hint="eastAsia"/>
        </w:rPr>
        <w:t>スクラップ・アンド・ビルド</w:t>
      </w:r>
      <w:r w:rsidR="00F43DA7">
        <w:rPr>
          <w:rFonts w:ascii="Cambria Math" w:hAnsi="Cambria Math" w:cs="Cambria Math" w:hint="eastAsia"/>
        </w:rPr>
        <w:t>（合理化：古・小・遠→新・大・近）</w:t>
      </w:r>
    </w:p>
    <w:p w:rsidR="001961F9" w:rsidRDefault="00814DF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[90s]</w:t>
      </w:r>
      <w:r w:rsidR="00F43DA7">
        <w:rPr>
          <w:rFonts w:ascii="Cambria Math" w:hAnsi="Cambria Math" w:cs="Cambria Math" w:hint="eastAsia"/>
        </w:rPr>
        <w:t xml:space="preserve">　　グローバル競争</w:t>
      </w:r>
      <w:r w:rsidR="00F25DC2">
        <w:rPr>
          <w:rFonts w:ascii="Cambria Math" w:hAnsi="Cambria Math" w:cs="Cambria Math" w:hint="eastAsia"/>
        </w:rPr>
        <w:t>⇒</w:t>
      </w:r>
      <w:r w:rsidR="00F43DA7">
        <w:rPr>
          <w:rFonts w:ascii="Cambria Math" w:hAnsi="Cambria Math" w:cs="Cambria Math" w:hint="eastAsia"/>
        </w:rPr>
        <w:t>合併</w:t>
      </w:r>
      <w:r w:rsidR="00F25DC2">
        <w:rPr>
          <w:rFonts w:ascii="Cambria Math" w:hAnsi="Cambria Math" w:cs="Cambria Math" w:hint="eastAsia"/>
        </w:rPr>
        <w:t>・事業統合／</w:t>
      </w:r>
      <w:r w:rsidR="001961F9">
        <w:rPr>
          <w:rFonts w:ascii="Cambria Math" w:hAnsi="Cambria Math" w:cs="Cambria Math" w:hint="eastAsia"/>
        </w:rPr>
        <w:t>海外生産（自動車産業と近接）</w:t>
      </w:r>
    </w:p>
    <w:p w:rsidR="00F43DA7" w:rsidRDefault="00F25DC2" w:rsidP="00781301">
      <w:pPr>
        <w:widowControl/>
        <w:ind w:firstLineChars="400" w:firstLine="84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域内連携立地（生産・物流の合理化のため）</w:t>
      </w:r>
    </w:p>
    <w:p w:rsidR="001961F9" w:rsidRDefault="00F43DA7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</w:t>
      </w:r>
      <w:r w:rsidR="001961F9">
        <w:rPr>
          <w:rFonts w:ascii="Cambria Math" w:hAnsi="Cambria Math" w:cs="Cambria Math"/>
        </w:rPr>
        <w:t>E</w:t>
      </w:r>
      <w:r w:rsidR="001961F9">
        <w:rPr>
          <w:rFonts w:ascii="Cambria Math" w:hAnsi="Cambria Math" w:cs="Cambria Math" w:hint="eastAsia"/>
        </w:rPr>
        <w:t>x.)</w:t>
      </w:r>
      <w:r w:rsidR="001961F9">
        <w:rPr>
          <w:rFonts w:ascii="Cambria Math" w:hAnsi="Cambria Math" w:cs="Cambria Math" w:hint="eastAsia"/>
        </w:rPr>
        <w:t>新日鐵…住金の和歌山、神鋼の加古川・神戸（過剰設備）と</w:t>
      </w:r>
    </w:p>
    <w:p w:rsidR="00814DFC" w:rsidRDefault="001961F9" w:rsidP="007942A7">
      <w:pPr>
        <w:widowControl/>
        <w:ind w:rightChars="-540" w:right="-1134" w:firstLineChars="950" w:firstLine="1995"/>
        <w:jc w:val="left"/>
        <w:rPr>
          <w:rFonts w:ascii="Cambria Math" w:hAnsi="Cambria Math" w:cs="Cambria Math" w:hint="eastAsia"/>
        </w:rPr>
      </w:pPr>
      <w:r>
        <w:rPr>
          <w:rFonts w:hint="eastAsia"/>
        </w:rPr>
        <w:t>鉄鋼製品の母体である半製品（スラブ）を相互供給</w:t>
      </w:r>
    </w:p>
    <w:p w:rsidR="00385795" w:rsidRDefault="006602B8" w:rsidP="007972B4">
      <w:pPr>
        <w:widowControl/>
        <w:ind w:leftChars="-337" w:left="-708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  <w:noProof/>
        </w:rPr>
        <w:drawing>
          <wp:inline distT="0" distB="0" distL="0" distR="0">
            <wp:extent cx="4457700" cy="4667250"/>
            <wp:effectExtent l="0" t="0" r="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izai2.jpe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1399" cy="467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795" w:rsidRDefault="0038579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br w:type="page"/>
      </w:r>
    </w:p>
    <w:p w:rsidR="00814DFC" w:rsidRDefault="00814DF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lastRenderedPageBreak/>
        <w:t>２．</w:t>
      </w:r>
      <w:r w:rsidRPr="00781301">
        <w:rPr>
          <w:rFonts w:ascii="Cambria Math" w:hAnsi="Cambria Math" w:cs="Cambria Math" w:hint="eastAsia"/>
          <w:u w:val="wave"/>
        </w:rPr>
        <w:t>化学</w:t>
      </w:r>
    </w:p>
    <w:p w:rsidR="00C00069" w:rsidRDefault="00C0006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・原油→精製→分解→合成→誘導品</w:t>
      </w:r>
    </w:p>
    <w:p w:rsidR="00C00069" w:rsidRDefault="00C0006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　　→ナフサ・ガソリン→エチレン</w:t>
      </w:r>
    </w:p>
    <w:p w:rsidR="00C00069" w:rsidRDefault="00C00069" w:rsidP="00C0006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</w:t>
      </w:r>
      <w:r>
        <w:rPr>
          <w:rFonts w:ascii="Cambria Math" w:hAnsi="Cambria Math" w:cs="Cambria Math" w:hint="eastAsia"/>
        </w:rPr>
        <w:t>戦前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 xml:space="preserve">　石炭化学</w:t>
      </w:r>
      <w:r w:rsidR="00CB5FF6" w:rsidRPr="00CB5FF6">
        <w:rPr>
          <w:rFonts w:ascii="Cambria Math" w:hAnsi="Cambria Math" w:cs="Cambria Math" w:hint="eastAsia"/>
          <w:sz w:val="16"/>
          <w:szCs w:val="16"/>
        </w:rPr>
        <w:t>ex.</w:t>
      </w:r>
      <w:r w:rsidR="00CB5FF6" w:rsidRPr="00CB5FF6">
        <w:rPr>
          <w:rFonts w:ascii="Cambria Math" w:hAnsi="Cambria Math" w:cs="Cambria Math" w:hint="eastAsia"/>
          <w:sz w:val="16"/>
          <w:szCs w:val="16"/>
        </w:rPr>
        <w:t>）大牟田</w:t>
      </w:r>
      <w:r w:rsidR="00CB5FF6">
        <w:rPr>
          <w:rFonts w:ascii="Cambria Math" w:hAnsi="Cambria Math" w:cs="Cambria Math" w:hint="eastAsia"/>
        </w:rPr>
        <w:t>／</w:t>
      </w:r>
      <w:r w:rsidR="00E02F81">
        <w:rPr>
          <w:rFonts w:ascii="Cambria Math" w:hAnsi="Cambria Math" w:cs="Cambria Math" w:hint="eastAsia"/>
        </w:rPr>
        <w:t>電気</w:t>
      </w:r>
      <w:r>
        <w:rPr>
          <w:rFonts w:ascii="Cambria Math" w:hAnsi="Cambria Math" w:cs="Cambria Math" w:hint="eastAsia"/>
        </w:rPr>
        <w:t>化学</w:t>
      </w:r>
      <w:r w:rsidR="00CB5FF6" w:rsidRPr="00CB5FF6">
        <w:rPr>
          <w:rFonts w:ascii="Cambria Math" w:hAnsi="Cambria Math" w:cs="Cambria Math" w:hint="eastAsia"/>
          <w:sz w:val="16"/>
          <w:szCs w:val="16"/>
        </w:rPr>
        <w:t>ex.</w:t>
      </w:r>
      <w:r w:rsidR="00CB5FF6" w:rsidRPr="00CB5FF6">
        <w:rPr>
          <w:rFonts w:ascii="Cambria Math" w:hAnsi="Cambria Math" w:cs="Cambria Math" w:hint="eastAsia"/>
          <w:sz w:val="16"/>
          <w:szCs w:val="16"/>
        </w:rPr>
        <w:t>）水俣・延岡</w:t>
      </w:r>
      <w:r>
        <w:rPr>
          <w:rFonts w:ascii="Cambria Math" w:hAnsi="Cambria Math" w:cs="Cambria Math" w:hint="eastAsia"/>
        </w:rPr>
        <w:t>、国内原料立地（石炭・水力発電）</w:t>
      </w:r>
    </w:p>
    <w:p w:rsidR="00C00069" w:rsidRDefault="00C00069" w:rsidP="00C0006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[50s-60s]</w:t>
      </w:r>
      <w:r>
        <w:rPr>
          <w:rFonts w:ascii="Cambria Math" w:hAnsi="Cambria Math" w:cs="Cambria Math" w:hint="eastAsia"/>
        </w:rPr>
        <w:t xml:space="preserve">　高度経済成長期→石油化学工業の成長</w:t>
      </w:r>
    </w:p>
    <w:p w:rsidR="00C00069" w:rsidRDefault="00F25DC2" w:rsidP="00C00069">
      <w:pPr>
        <w:widowControl/>
        <w:ind w:firstLineChars="400" w:firstLine="84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⇒</w:t>
      </w:r>
      <w:r w:rsidR="00C00069">
        <w:rPr>
          <w:rFonts w:ascii="Cambria Math" w:hAnsi="Cambria Math" w:cs="Cambria Math" w:hint="eastAsia"/>
        </w:rPr>
        <w:t>太平洋ベルト（３湾１内海）</w:t>
      </w:r>
    </w:p>
    <w:p w:rsidR="00C00069" w:rsidRDefault="00C00069" w:rsidP="00F25DC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[70s-80s]</w:t>
      </w:r>
      <w:r>
        <w:rPr>
          <w:rFonts w:ascii="Cambria Math" w:hAnsi="Cambria Math" w:cs="Cambria Math" w:hint="eastAsia"/>
        </w:rPr>
        <w:t xml:space="preserve">　オイルショック</w:t>
      </w:r>
      <w:r w:rsidR="00F25DC2">
        <w:rPr>
          <w:rFonts w:ascii="Cambria Math" w:hAnsi="Cambria Math" w:cs="Cambria Math" w:hint="eastAsia"/>
        </w:rPr>
        <w:t>⇒</w:t>
      </w:r>
      <w:r>
        <w:rPr>
          <w:rFonts w:ascii="Cambria Math" w:hAnsi="Cambria Math" w:cs="Cambria Math" w:hint="eastAsia"/>
        </w:rPr>
        <w:t>スクラップ・アンド・ビルド</w:t>
      </w:r>
    </w:p>
    <w:p w:rsidR="00C00069" w:rsidRDefault="00C00069" w:rsidP="00C00069">
      <w:pPr>
        <w:widowControl/>
        <w:ind w:firstLineChars="400" w:firstLine="84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（スクラップ：西・旧式の瀬戸内　</w:t>
      </w:r>
      <w:r>
        <w:rPr>
          <w:rFonts w:ascii="Cambria Math" w:hAnsi="Cambria Math" w:cs="Cambria Math" w:hint="eastAsia"/>
        </w:rPr>
        <w:t>ex.</w:t>
      </w:r>
      <w:r>
        <w:rPr>
          <w:rFonts w:ascii="Cambria Math" w:hAnsi="Cambria Math" w:cs="Cambria Math" w:hint="eastAsia"/>
        </w:rPr>
        <w:t xml:space="preserve">）新居浜、岩国、大竹　</w:t>
      </w:r>
      <w:r w:rsidR="00F25DC2">
        <w:rPr>
          <w:rFonts w:ascii="Cambria Math" w:hAnsi="Cambria Math" w:cs="Cambria Math" w:hint="eastAsia"/>
        </w:rPr>
        <w:t>⇒</w:t>
      </w:r>
      <w:r>
        <w:rPr>
          <w:rFonts w:ascii="Cambria Math" w:hAnsi="Cambria Math" w:cs="Cambria Math" w:hint="eastAsia"/>
        </w:rPr>
        <w:t>精密化学に転換</w:t>
      </w:r>
    </w:p>
    <w:p w:rsidR="007942A7" w:rsidRDefault="00C00069" w:rsidP="007942A7">
      <w:pPr>
        <w:widowControl/>
        <w:ind w:firstLineChars="400" w:firstLine="84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ビ　ル　ド：東・新式の首都圏　</w:t>
      </w:r>
      <w:r>
        <w:rPr>
          <w:rFonts w:ascii="Cambria Math" w:hAnsi="Cambria Math" w:cs="Cambria Math" w:hint="eastAsia"/>
        </w:rPr>
        <w:t xml:space="preserve">ex.) </w:t>
      </w:r>
      <w:r>
        <w:rPr>
          <w:rFonts w:ascii="Cambria Math" w:hAnsi="Cambria Math" w:cs="Cambria Math" w:hint="eastAsia"/>
        </w:rPr>
        <w:t xml:space="preserve">千葉など　　　　　</w:t>
      </w:r>
      <w:r>
        <w:rPr>
          <w:rFonts w:ascii="Cambria Math" w:hAnsi="Cambria Math" w:cs="Cambria Math" w:hint="eastAsia"/>
        </w:rPr>
        <w:t xml:space="preserve">  </w:t>
      </w:r>
      <w:r w:rsidR="00F25DC2">
        <w:rPr>
          <w:rFonts w:ascii="Cambria Math" w:hAnsi="Cambria Math" w:cs="Cambria Math" w:hint="eastAsia"/>
        </w:rPr>
        <w:t>⇒</w:t>
      </w:r>
      <w:r>
        <w:rPr>
          <w:rFonts w:ascii="Cambria Math" w:hAnsi="Cambria Math" w:cs="Cambria Math" w:hint="eastAsia"/>
        </w:rPr>
        <w:t>マスプロ</w:t>
      </w:r>
    </w:p>
    <w:p w:rsidR="007942A7" w:rsidRDefault="007942A7" w:rsidP="007942A7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[80s</w:t>
      </w:r>
      <w:r>
        <w:rPr>
          <w:rFonts w:ascii="Cambria Math" w:hAnsi="Cambria Math" w:cs="Cambria Math" w:hint="eastAsia"/>
        </w:rPr>
        <w:t>半ば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 xml:space="preserve">　産構法</w:t>
      </w:r>
      <w:r w:rsidRPr="007942A7">
        <w:rPr>
          <w:rFonts w:ascii="Cambria Math" w:hAnsi="Cambria Math" w:cs="Cambria Math" w:hint="eastAsia"/>
          <w:sz w:val="16"/>
          <w:szCs w:val="16"/>
        </w:rPr>
        <w:t>（特定産業構造改善理事措置法）</w:t>
      </w:r>
      <w:r>
        <w:rPr>
          <w:rFonts w:ascii="Cambria Math" w:hAnsi="Cambria Math" w:cs="Cambria Math" w:hint="eastAsia"/>
        </w:rPr>
        <w:t>→設備処理</w:t>
      </w:r>
    </w:p>
    <w:p w:rsidR="00640216" w:rsidRDefault="00640216" w:rsidP="007942A7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[80s</w:t>
      </w:r>
      <w:r>
        <w:rPr>
          <w:rFonts w:ascii="Cambria Math" w:hAnsi="Cambria Math" w:cs="Cambria Math" w:hint="eastAsia"/>
        </w:rPr>
        <w:t>後半</w:t>
      </w:r>
      <w:r>
        <w:rPr>
          <w:rFonts w:ascii="Cambria Math" w:hAnsi="Cambria Math" w:cs="Cambria Math" w:hint="eastAsia"/>
        </w:rPr>
        <w:t>]</w:t>
      </w:r>
      <w:r>
        <w:rPr>
          <w:rFonts w:ascii="Cambria Math" w:hAnsi="Cambria Math" w:cs="Cambria Math" w:hint="eastAsia"/>
        </w:rPr>
        <w:t xml:space="preserve">　世界的な需要拡大</w:t>
      </w:r>
    </w:p>
    <w:p w:rsidR="00640216" w:rsidRDefault="00640216" w:rsidP="007942A7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　＋誘導品向けの原料確保／韓国らのエチレン増設</w:t>
      </w:r>
    </w:p>
    <w:p w:rsidR="00640216" w:rsidRPr="007942A7" w:rsidRDefault="00640216" w:rsidP="007942A7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　⇒設備増強</w:t>
      </w:r>
    </w:p>
    <w:p w:rsidR="00640216" w:rsidRDefault="00C00069" w:rsidP="00640216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[90s]</w:t>
      </w:r>
      <w:r>
        <w:rPr>
          <w:rFonts w:ascii="Cambria Math" w:hAnsi="Cambria Math" w:cs="Cambria Math" w:hint="eastAsia"/>
        </w:rPr>
        <w:t xml:space="preserve">　　グローバル競争</w:t>
      </w:r>
    </w:p>
    <w:p w:rsidR="00640216" w:rsidRPr="00C00069" w:rsidRDefault="00640216" w:rsidP="00640216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</w:t>
      </w:r>
      <w:r>
        <w:rPr>
          <w:rFonts w:ascii="Cambria Math" w:hAnsi="Cambria Math" w:cs="Cambria Math"/>
        </w:rPr>
        <w:t>C</w:t>
      </w:r>
      <w:r>
        <w:rPr>
          <w:rFonts w:ascii="Cambria Math" w:hAnsi="Cambria Math" w:cs="Cambria Math" w:hint="eastAsia"/>
        </w:rPr>
        <w:t>f.)</w:t>
      </w:r>
      <w:r>
        <w:rPr>
          <w:rFonts w:ascii="Cambria Math" w:hAnsi="Cambria Math" w:cs="Cambria Math" w:hint="eastAsia"/>
        </w:rPr>
        <w:t>国際市況高騰</w:t>
      </w:r>
      <w:r>
        <w:rPr>
          <w:rFonts w:ascii="Cambria Math" w:hAnsi="Cambria Math" w:cs="Cambria Math" w:hint="eastAsia"/>
        </w:rPr>
        <w:t xml:space="preserve"> (1994)</w:t>
      </w:r>
      <w:r>
        <w:rPr>
          <w:rFonts w:ascii="Cambria Math" w:hAnsi="Cambria Math" w:cs="Cambria Math" w:hint="eastAsia"/>
        </w:rPr>
        <w:t xml:space="preserve">　／　</w:t>
      </w:r>
      <w:r>
        <w:rPr>
          <w:rFonts w:ascii="Cambria Math" w:hAnsi="Cambria Math" w:cs="Cambria Math" w:hint="eastAsia"/>
        </w:rPr>
        <w:t>90s</w:t>
      </w:r>
      <w:r>
        <w:rPr>
          <w:rFonts w:ascii="Cambria Math" w:hAnsi="Cambria Math" w:cs="Cambria Math" w:hint="eastAsia"/>
        </w:rPr>
        <w:t>半ばの東南アジア向け輸出と国内需要の伸び</w:t>
      </w:r>
    </w:p>
    <w:p w:rsidR="00C00069" w:rsidRDefault="00C00069" w:rsidP="00640216">
      <w:pPr>
        <w:widowControl/>
        <w:ind w:firstLineChars="400" w:firstLine="84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→旧財閥系で合併</w:t>
      </w:r>
      <w:r w:rsidR="00640216">
        <w:rPr>
          <w:rFonts w:ascii="Cambria Math" w:hAnsi="Cambria Math" w:cs="Cambria Math" w:hint="eastAsia"/>
        </w:rPr>
        <w:t>ex.)</w:t>
      </w:r>
      <w:r w:rsidR="00640216">
        <w:rPr>
          <w:rFonts w:ascii="Cambria Math" w:hAnsi="Cambria Math" w:cs="Cambria Math" w:hint="eastAsia"/>
        </w:rPr>
        <w:t>三菱油化＋三菱化成＝三菱化学</w:t>
      </w:r>
    </w:p>
    <w:p w:rsidR="00C00069" w:rsidRDefault="00640216" w:rsidP="00C0006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</w:t>
      </w:r>
      <w:r w:rsidR="00F25DC2">
        <w:rPr>
          <w:rFonts w:ascii="Cambria Math" w:hAnsi="Cambria Math" w:cs="Cambria Math" w:hint="eastAsia"/>
        </w:rPr>
        <w:t>⇒</w:t>
      </w:r>
      <w:r w:rsidR="00C00069">
        <w:rPr>
          <w:rFonts w:ascii="Cambria Math" w:hAnsi="Cambria Math" w:cs="Cambria Math" w:hint="eastAsia"/>
        </w:rPr>
        <w:t>マスプロダクション</w:t>
      </w:r>
      <w:r w:rsidR="00F25DC2">
        <w:rPr>
          <w:rFonts w:ascii="Cambria Math" w:hAnsi="Cambria Math" w:cs="Cambria Math" w:hint="eastAsia"/>
        </w:rPr>
        <w:t>→</w:t>
      </w:r>
      <w:r w:rsidR="00C00069">
        <w:rPr>
          <w:rFonts w:ascii="Cambria Math" w:hAnsi="Cambria Math" w:cs="Cambria Math" w:hint="eastAsia"/>
        </w:rPr>
        <w:t>スペシャリティ科学</w:t>
      </w:r>
      <w:r w:rsidR="00F25DC2">
        <w:rPr>
          <w:rFonts w:ascii="Cambria Math" w:hAnsi="Cambria Math" w:cs="Cambria Math" w:hint="eastAsia"/>
        </w:rPr>
        <w:t>：高機能素材に</w:t>
      </w:r>
      <w:r w:rsidR="00C00069">
        <w:rPr>
          <w:rFonts w:ascii="Cambria Math" w:hAnsi="Cambria Math" w:cs="Cambria Math" w:hint="eastAsia"/>
        </w:rPr>
        <w:t>特化</w:t>
      </w:r>
    </w:p>
    <w:p w:rsidR="00640216" w:rsidRPr="00C00069" w:rsidRDefault="00C00069" w:rsidP="00640216">
      <w:pPr>
        <w:widowControl/>
        <w:ind w:firstLineChars="400" w:firstLine="84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（中韓・台湾に競争力負ける）</w:t>
      </w:r>
    </w:p>
    <w:p w:rsidR="00B80353" w:rsidRDefault="007972B4" w:rsidP="006602B8">
      <w:pPr>
        <w:widowControl/>
        <w:ind w:leftChars="-608" w:left="-1276" w:rightChars="-743" w:right="-1560" w:hanging="1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  <w:noProof/>
        </w:rPr>
        <w:drawing>
          <wp:inline distT="0" distB="0" distL="0" distR="0">
            <wp:extent cx="3337066" cy="215265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747" cy="215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02B8">
        <w:rPr>
          <w:rFonts w:ascii="Cambria Math" w:hAnsi="Cambria Math" w:cs="Cambria Math" w:hint="eastAsia"/>
          <w:noProof/>
        </w:rPr>
        <w:drawing>
          <wp:inline distT="0" distB="0" distL="0" distR="0">
            <wp:extent cx="3749918" cy="3248025"/>
            <wp:effectExtent l="0" t="0" r="3175" b="0"/>
            <wp:docPr id="20" name="図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izai3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683" cy="3251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0069" w:rsidRPr="00B80353" w:rsidRDefault="00B80353" w:rsidP="00B8035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br w:type="page"/>
      </w:r>
    </w:p>
    <w:p w:rsidR="00814DFC" w:rsidRDefault="00072065">
      <w:pPr>
        <w:widowControl/>
        <w:jc w:val="left"/>
        <w:rPr>
          <w:rFonts w:ascii="Cambria Math" w:hAnsi="Cambria Math" w:cs="Cambria Math" w:hint="eastAsia"/>
        </w:rPr>
      </w:pPr>
      <w:r w:rsidRPr="00E02F81">
        <w:rPr>
          <w:rFonts w:ascii="Cambria Math" w:hAnsi="Cambria Math" w:cs="Cambria Math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0C7E13" wp14:editId="794D5F30">
                <wp:simplePos x="0" y="0"/>
                <wp:positionH relativeFrom="column">
                  <wp:posOffset>3244215</wp:posOffset>
                </wp:positionH>
                <wp:positionV relativeFrom="paragraph">
                  <wp:posOffset>196850</wp:posOffset>
                </wp:positionV>
                <wp:extent cx="2857500" cy="140398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CD8" w:rsidRDefault="000C0CD8" w:rsidP="00E02F81">
                            <w:pPr>
                              <w:ind w:rightChars="-712" w:right="-1495"/>
                            </w:pPr>
                            <w:r>
                              <w:rPr>
                                <w:rFonts w:hint="eastAsia"/>
                              </w:rPr>
                              <w:t>[-73]</w:t>
                            </w:r>
                            <w:r>
                              <w:rPr>
                                <w:rFonts w:hint="eastAsia"/>
                              </w:rPr>
                              <w:t xml:space="preserve">　高度経済成長</w:t>
                            </w:r>
                          </w:p>
                          <w:p w:rsidR="000C0CD8" w:rsidRDefault="000C0CD8" w:rsidP="00E02F81">
                            <w:pPr>
                              <w:ind w:rightChars="-712" w:right="-1495"/>
                            </w:pPr>
                            <w:r>
                              <w:rPr>
                                <w:rFonts w:hint="eastAsia"/>
                              </w:rPr>
                              <w:t>[73-]</w:t>
                            </w:r>
                            <w:r>
                              <w:rPr>
                                <w:rFonts w:hint="eastAsia"/>
                              </w:rPr>
                              <w:t xml:space="preserve">　オイルショック</w:t>
                            </w:r>
                          </w:p>
                          <w:p w:rsidR="000C0CD8" w:rsidRDefault="000C0CD8" w:rsidP="00E02F81">
                            <w:pPr>
                              <w:ind w:rightChars="-712" w:right="-1495"/>
                            </w:pPr>
                            <w:r>
                              <w:rPr>
                                <w:rFonts w:hint="eastAsia"/>
                              </w:rPr>
                              <w:t>→エネルギーコスト上昇・需要縮小</w:t>
                            </w:r>
                          </w:p>
                          <w:p w:rsidR="000C0CD8" w:rsidRPr="00E02F81" w:rsidRDefault="000C0CD8" w:rsidP="00E02F81">
                            <w:pPr>
                              <w:ind w:rightChars="-712" w:right="-1495"/>
                            </w:pPr>
                            <w:r>
                              <w:rPr>
                                <w:rFonts w:hint="eastAsia"/>
                              </w:rPr>
                              <w:t>[80s</w:t>
                            </w:r>
                            <w:r>
                              <w:rPr>
                                <w:rFonts w:hint="eastAsia"/>
                              </w:rPr>
                              <w:t>後半</w:t>
                            </w:r>
                            <w:r>
                              <w:rPr>
                                <w:rFonts w:hint="eastAsia"/>
                              </w:rPr>
                              <w:t>]</w:t>
                            </w:r>
                            <w:r>
                              <w:rPr>
                                <w:rFonts w:hint="eastAsia"/>
                              </w:rPr>
                              <w:t xml:space="preserve">　バブル</w:t>
                            </w:r>
                          </w:p>
                          <w:p w:rsidR="000C0CD8" w:rsidRDefault="000C0CD8" w:rsidP="00E02F81">
                            <w:pPr>
                              <w:ind w:rightChars="-712" w:right="-1495"/>
                            </w:pPr>
                            <w:r>
                              <w:rPr>
                                <w:rFonts w:hint="eastAsia"/>
                              </w:rPr>
                              <w:t>[97-]</w:t>
                            </w:r>
                            <w:r>
                              <w:rPr>
                                <w:rFonts w:hint="eastAsia"/>
                              </w:rPr>
                              <w:t xml:space="preserve">　バブル崩壊、公共工事の削減</w:t>
                            </w:r>
                          </w:p>
                          <w:p w:rsidR="000C0CD8" w:rsidRDefault="000C0CD8" w:rsidP="00E02F81">
                            <w:pPr>
                              <w:ind w:rightChars="-712" w:right="-1495"/>
                            </w:pPr>
                            <w:r>
                              <w:rPr>
                                <w:rFonts w:hint="eastAsia"/>
                              </w:rPr>
                              <w:t>アジア通貨危機による輸出激減→需要難</w:t>
                            </w:r>
                          </w:p>
                          <w:p w:rsidR="000C0CD8" w:rsidRPr="00072065" w:rsidRDefault="000C0CD8" w:rsidP="00E02F81">
                            <w:pPr>
                              <w:ind w:rightChars="-712" w:right="-1495"/>
                            </w:pPr>
                            <w:r>
                              <w:rPr>
                                <w:rFonts w:hint="eastAsia"/>
                              </w:rPr>
                              <w:t>円高による輸入品増加＋価格下落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55.45pt;margin-top:15.5pt;width:2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" stroked="f">
                <v:textbox style="mso-fit-shape-to-text:t">
                  <w:txbxContent>
                    <w:p w:rsidR="000C0CD8" w:rsidRDefault="000C0CD8" w:rsidP="00E02F81">
                      <w:pPr>
                        <w:ind w:rightChars="-712" w:right="-1495"/>
                      </w:pPr>
                      <w:r>
                        <w:rPr>
                          <w:rFonts w:hint="eastAsia"/>
                        </w:rPr>
                        <w:t>[-73]</w:t>
                      </w:r>
                      <w:r>
                        <w:rPr>
                          <w:rFonts w:hint="eastAsia"/>
                        </w:rPr>
                        <w:t xml:space="preserve">　高度経済成長</w:t>
                      </w:r>
                    </w:p>
                    <w:p w:rsidR="000C0CD8" w:rsidRDefault="000C0CD8" w:rsidP="00E02F81">
                      <w:pPr>
                        <w:ind w:rightChars="-712" w:right="-1495"/>
                      </w:pPr>
                      <w:r>
                        <w:rPr>
                          <w:rFonts w:hint="eastAsia"/>
                        </w:rPr>
                        <w:t>[73-]</w:t>
                      </w:r>
                      <w:r>
                        <w:rPr>
                          <w:rFonts w:hint="eastAsia"/>
                        </w:rPr>
                        <w:t xml:space="preserve">　オイルショック</w:t>
                      </w:r>
                    </w:p>
                    <w:p w:rsidR="000C0CD8" w:rsidRDefault="000C0CD8" w:rsidP="00E02F81">
                      <w:pPr>
                        <w:ind w:rightChars="-712" w:right="-1495"/>
                      </w:pPr>
                      <w:r>
                        <w:rPr>
                          <w:rFonts w:hint="eastAsia"/>
                        </w:rPr>
                        <w:t>→エネルギーコスト上昇・需要縮小</w:t>
                      </w:r>
                    </w:p>
                    <w:p w:rsidR="000C0CD8" w:rsidRPr="00E02F81" w:rsidRDefault="000C0CD8" w:rsidP="00E02F81">
                      <w:pPr>
                        <w:ind w:rightChars="-712" w:right="-1495"/>
                      </w:pPr>
                      <w:r>
                        <w:rPr>
                          <w:rFonts w:hint="eastAsia"/>
                        </w:rPr>
                        <w:t>[80s</w:t>
                      </w:r>
                      <w:r>
                        <w:rPr>
                          <w:rFonts w:hint="eastAsia"/>
                        </w:rPr>
                        <w:t>後半</w:t>
                      </w:r>
                      <w:r>
                        <w:rPr>
                          <w:rFonts w:hint="eastAsia"/>
                        </w:rPr>
                        <w:t>]</w:t>
                      </w:r>
                      <w:r>
                        <w:rPr>
                          <w:rFonts w:hint="eastAsia"/>
                        </w:rPr>
                        <w:t xml:space="preserve">　バブル</w:t>
                      </w:r>
                    </w:p>
                    <w:p w:rsidR="000C0CD8" w:rsidRDefault="000C0CD8" w:rsidP="00E02F81">
                      <w:pPr>
                        <w:ind w:rightChars="-712" w:right="-1495"/>
                      </w:pPr>
                      <w:r>
                        <w:rPr>
                          <w:rFonts w:hint="eastAsia"/>
                        </w:rPr>
                        <w:t>[97-]</w:t>
                      </w:r>
                      <w:r>
                        <w:rPr>
                          <w:rFonts w:hint="eastAsia"/>
                        </w:rPr>
                        <w:t xml:space="preserve">　バブル崩壊、公共工事の削減</w:t>
                      </w:r>
                    </w:p>
                    <w:p w:rsidR="000C0CD8" w:rsidRDefault="000C0CD8" w:rsidP="00E02F81">
                      <w:pPr>
                        <w:ind w:rightChars="-712" w:right="-1495"/>
                      </w:pPr>
                      <w:r>
                        <w:rPr>
                          <w:rFonts w:hint="eastAsia"/>
                        </w:rPr>
                        <w:t>アジア通貨危機による輸出激減→需要難</w:t>
                      </w:r>
                    </w:p>
                    <w:p w:rsidR="000C0CD8" w:rsidRPr="00072065" w:rsidRDefault="000C0CD8" w:rsidP="00E02F81">
                      <w:pPr>
                        <w:ind w:rightChars="-712" w:right="-1495"/>
                      </w:pPr>
                      <w:r>
                        <w:rPr>
                          <w:rFonts w:hint="eastAsia"/>
                        </w:rPr>
                        <w:t>円高による輸入品増加＋価格下落</w:t>
                      </w:r>
                    </w:p>
                  </w:txbxContent>
                </v:textbox>
              </v:shape>
            </w:pict>
          </mc:Fallback>
        </mc:AlternateContent>
      </w:r>
      <w:r w:rsidR="00814DFC">
        <w:rPr>
          <w:rFonts w:ascii="Cambria Math" w:hAnsi="Cambria Math" w:cs="Cambria Math" w:hint="eastAsia"/>
        </w:rPr>
        <w:t>３．</w:t>
      </w:r>
      <w:r w:rsidR="00814DFC" w:rsidRPr="00781301">
        <w:rPr>
          <w:rFonts w:ascii="Cambria Math" w:hAnsi="Cambria Math" w:cs="Cambria Math" w:hint="eastAsia"/>
          <w:u w:val="wave"/>
        </w:rPr>
        <w:t>セメント</w:t>
      </w:r>
    </w:p>
    <w:p w:rsidR="00E02F81" w:rsidRDefault="006602B8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  <w:noProof/>
        </w:rPr>
        <w:drawing>
          <wp:inline distT="0" distB="0" distL="0" distR="0">
            <wp:extent cx="3248025" cy="2333625"/>
            <wp:effectExtent l="0" t="0" r="9525" b="9525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izai4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266" cy="2336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D0C" w:rsidRDefault="00F25DC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○原料立地型産業</w:t>
      </w:r>
    </w:p>
    <w:p w:rsidR="00F25DC2" w:rsidRDefault="00E56D0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＋付加価値が低い（物流費のウェイト大きい）</w:t>
      </w:r>
    </w:p>
    <w:p w:rsidR="00E56D0C" w:rsidRDefault="00E56D0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⇒主要生産地の九州・四国から、大消費地の関東・近畿・東海への輸送コストへの対応</w:t>
      </w:r>
    </w:p>
    <w:p w:rsidR="00F25DC2" w:rsidRDefault="00F25DC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</w:t>
      </w:r>
      <w:r w:rsidR="00E56D0C">
        <w:rPr>
          <w:rFonts w:ascii="Cambria Math" w:hAnsi="Cambria Math" w:cs="Cambria Math" w:hint="eastAsia"/>
        </w:rPr>
        <w:t>大型企業合併→寡占化</w:t>
      </w:r>
    </w:p>
    <w:p w:rsidR="00F25DC2" w:rsidRDefault="00F949A0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○生産システムの合理化が、物流システムと密接に関わっている</w:t>
      </w:r>
    </w:p>
    <w:p w:rsidR="001F554E" w:rsidRDefault="006602B8" w:rsidP="006602B8">
      <w:pPr>
        <w:widowControl/>
        <w:ind w:leftChars="-608" w:left="-1277" w:rightChars="-810" w:right="-1701"/>
        <w:jc w:val="left"/>
        <w:rPr>
          <w:rFonts w:ascii="Cambria Math" w:hAnsi="Cambria Math" w:cs="Cambria Math" w:hint="eastAsia"/>
        </w:rPr>
      </w:pPr>
      <w:r w:rsidRPr="003004E3">
        <w:rPr>
          <w:rFonts w:ascii="Cambria Math" w:hAnsi="Cambria Math" w:cs="Cambria Math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0B67BB" wp14:editId="5297539D">
                <wp:simplePos x="0" y="0"/>
                <wp:positionH relativeFrom="column">
                  <wp:posOffset>2901315</wp:posOffset>
                </wp:positionH>
                <wp:positionV relativeFrom="paragraph">
                  <wp:posOffset>2406650</wp:posOffset>
                </wp:positionV>
                <wp:extent cx="3705225" cy="1403985"/>
                <wp:effectExtent l="0" t="0" r="28575" b="13970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CD8" w:rsidRDefault="000C0CD8" w:rsidP="003004E3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</w:rPr>
                              <w:t>E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x.)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日本セメント</w:t>
                            </w:r>
                          </w:p>
                          <w:p w:rsidR="000C0CD8" w:rsidRDefault="000C0CD8" w:rsidP="003004E3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…上磯・埼玉・土佐・香春・佐伯に集約</w:t>
                            </w:r>
                          </w:p>
                          <w:p w:rsidR="000C0CD8" w:rsidRDefault="000C0CD8" w:rsidP="003004E3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（生産規模・工場配置のバランス）</w:t>
                            </w:r>
                          </w:p>
                          <w:p w:rsidR="000C0CD8" w:rsidRDefault="000C0CD8" w:rsidP="003004E3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1998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 xml:space="preserve">　秩父小野田と合併</w:t>
                            </w:r>
                          </w:p>
                          <w:p w:rsidR="000C0CD8" w:rsidRDefault="000C0CD8" w:rsidP="003004E3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（国際競争力の強化、企業主導）</w:t>
                            </w:r>
                          </w:p>
                          <w:p w:rsidR="000C0CD8" w:rsidRDefault="000C0CD8" w:rsidP="003004E3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問題点：市場圏の交錯</w:t>
                            </w:r>
                          </w:p>
                          <w:p w:rsidR="000C0CD8" w:rsidRPr="003004E3" w:rsidRDefault="000C0CD8" w:rsidP="003004E3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→臨海大規模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or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市場近接の内陸に集約する必要性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28.45pt;margin-top:189.5pt;width:291.7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" strokecolor="#b8cce4 [1300]">
                <v:textbox style="mso-fit-shape-to-text:t">
                  <w:txbxContent>
                    <w:p w:rsidR="000C0CD8" w:rsidRDefault="000C0CD8" w:rsidP="003004E3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/>
                        </w:rPr>
                        <w:t>E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x.)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日本セメント</w:t>
                      </w:r>
                    </w:p>
                    <w:p w:rsidR="000C0CD8" w:rsidRDefault="000C0CD8" w:rsidP="003004E3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…上磯・埼玉・土佐・香春・佐伯に集約</w:t>
                      </w:r>
                    </w:p>
                    <w:p w:rsidR="000C0CD8" w:rsidRDefault="000C0CD8" w:rsidP="003004E3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（生産規模・工場配置のバランス）</w:t>
                      </w:r>
                    </w:p>
                    <w:p w:rsidR="000C0CD8" w:rsidRDefault="000C0CD8" w:rsidP="003004E3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1998</w:t>
                      </w:r>
                      <w:r>
                        <w:rPr>
                          <w:rFonts w:ascii="Cambria Math" w:hAnsi="Cambria Math" w:cs="Cambria Math" w:hint="eastAsia"/>
                        </w:rPr>
                        <w:t xml:space="preserve">　秩父小野田と合併</w:t>
                      </w:r>
                    </w:p>
                    <w:p w:rsidR="000C0CD8" w:rsidRDefault="000C0CD8" w:rsidP="003004E3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（国際競争力の強化、企業主導）</w:t>
                      </w:r>
                    </w:p>
                    <w:p w:rsidR="000C0CD8" w:rsidRDefault="000C0CD8" w:rsidP="003004E3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問題点：市場圏の交錯</w:t>
                      </w:r>
                    </w:p>
                    <w:p w:rsidR="000C0CD8" w:rsidRPr="003004E3" w:rsidRDefault="000C0CD8" w:rsidP="003004E3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→臨海大規模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or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市場近接の内陸に集約する必要性</w:t>
                      </w:r>
                    </w:p>
                  </w:txbxContent>
                </v:textbox>
              </v:shape>
            </w:pict>
          </mc:Fallback>
        </mc:AlternateContent>
      </w:r>
      <w:r w:rsidR="00DD1870" w:rsidRPr="00DD1870">
        <w:rPr>
          <w:rFonts w:ascii="Cambria Math" w:hAnsi="Cambria Math" w:cs="Cambria Math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28C914" wp14:editId="19B6E90C">
                <wp:simplePos x="0" y="0"/>
                <wp:positionH relativeFrom="column">
                  <wp:posOffset>2900680</wp:posOffset>
                </wp:positionH>
                <wp:positionV relativeFrom="paragraph">
                  <wp:posOffset>120650</wp:posOffset>
                </wp:positionV>
                <wp:extent cx="3705225" cy="1403985"/>
                <wp:effectExtent l="0" t="0" r="28575" b="13970"/>
                <wp:wrapNone/>
                <wp:docPr id="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CD8" w:rsidRDefault="000C0CD8" w:rsidP="00DD1870">
                            <w:pPr>
                              <w:widowControl/>
                              <w:ind w:rightChars="-400" w:right="-840"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</w:rPr>
                              <w:t>E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x.)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小野田セメント</w:t>
                            </w:r>
                          </w:p>
                          <w:p w:rsidR="000C0CD8" w:rsidRDefault="000C0CD8" w:rsidP="00DD1870">
                            <w:pPr>
                              <w:widowControl/>
                              <w:ind w:rightChars="-400" w:right="-840"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⇒大船渡・藤原・津久見に集約</w:t>
                            </w:r>
                          </w:p>
                          <w:p w:rsidR="000C0CD8" w:rsidRDefault="000C0CD8" w:rsidP="00DD1870">
                            <w:pPr>
                              <w:widowControl/>
                              <w:ind w:rightChars="-400" w:right="-840"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①地場産業→小拠点・大量生産で原価抑える</w:t>
                            </w:r>
                          </w:p>
                          <w:p w:rsidR="000C0CD8" w:rsidRDefault="000C0CD8" w:rsidP="00DD1870">
                            <w:pPr>
                              <w:widowControl/>
                              <w:ind w:rightChars="-400" w:right="-840"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②大量輸送→大規模な港湾設備</w:t>
                            </w:r>
                          </w:p>
                          <w:p w:rsidR="000C0CD8" w:rsidRPr="00015610" w:rsidRDefault="000C0CD8" w:rsidP="00DD1870">
                            <w:pPr>
                              <w:widowControl/>
                              <w:ind w:rightChars="-400" w:right="-840"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③藤原…阪神・中京の両方に近い→消費地への近接性</w:t>
                            </w:r>
                          </w:p>
                          <w:p w:rsidR="000C0CD8" w:rsidRDefault="000C0CD8" w:rsidP="00DD1870">
                            <w:pPr>
                              <w:widowControl/>
                              <w:ind w:rightChars="-400" w:right="-840"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＋首都圏（秩父セメントとの合併）</w:t>
                            </w:r>
                          </w:p>
                          <w:p w:rsidR="000C0CD8" w:rsidRDefault="000C0CD8" w:rsidP="00DD1870">
                            <w:pPr>
                              <w:widowControl/>
                              <w:ind w:rightChars="-400" w:right="-840"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</w:rPr>
                              <w:t>C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f.)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産構法の適用</w:t>
                            </w:r>
                          </w:p>
                          <w:p w:rsidR="000C0CD8" w:rsidRDefault="000C0CD8" w:rsidP="00DD1870">
                            <w:pPr>
                              <w:widowControl/>
                              <w:ind w:rightChars="-400" w:right="-840"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…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NSP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キルンの利用＋非効率キルンの廃棄</w:t>
                            </w:r>
                          </w:p>
                          <w:p w:rsidR="000C0CD8" w:rsidRPr="00DD1870" w:rsidRDefault="000C0CD8" w:rsidP="00DD1870">
                            <w:pPr>
                              <w:widowControl/>
                              <w:ind w:rightChars="-400" w:right="-840"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→燃料原単位を低下／労働生産性アップ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28.4pt;margin-top:9.5pt;width:291.7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" strokecolor="#95b3d7 [1940]">
                <v:textbox style="mso-fit-shape-to-text:t">
                  <w:txbxContent>
                    <w:p w:rsidR="000C0CD8" w:rsidRDefault="000C0CD8" w:rsidP="00DD1870">
                      <w:pPr>
                        <w:widowControl/>
                        <w:ind w:rightChars="-400" w:right="-840"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/>
                        </w:rPr>
                        <w:t>E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x.)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小野田セメント</w:t>
                      </w:r>
                    </w:p>
                    <w:p w:rsidR="000C0CD8" w:rsidRDefault="000C0CD8" w:rsidP="00DD1870">
                      <w:pPr>
                        <w:widowControl/>
                        <w:ind w:rightChars="-400" w:right="-840"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⇒大船渡・藤原・津久見に集約</w:t>
                      </w:r>
                    </w:p>
                    <w:p w:rsidR="000C0CD8" w:rsidRDefault="000C0CD8" w:rsidP="00DD1870">
                      <w:pPr>
                        <w:widowControl/>
                        <w:ind w:rightChars="-400" w:right="-840"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①地場産業→小拠点・大量生産で原価抑える</w:t>
                      </w:r>
                    </w:p>
                    <w:p w:rsidR="000C0CD8" w:rsidRDefault="000C0CD8" w:rsidP="00DD1870">
                      <w:pPr>
                        <w:widowControl/>
                        <w:ind w:rightChars="-400" w:right="-840"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②大量輸送→大規模な港湾設備</w:t>
                      </w:r>
                    </w:p>
                    <w:p w:rsidR="000C0CD8" w:rsidRPr="00015610" w:rsidRDefault="000C0CD8" w:rsidP="00DD1870">
                      <w:pPr>
                        <w:widowControl/>
                        <w:ind w:rightChars="-400" w:right="-840"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③藤原…阪神・中京の両方に近い→消費地への近接性</w:t>
                      </w:r>
                    </w:p>
                    <w:p w:rsidR="000C0CD8" w:rsidRDefault="000C0CD8" w:rsidP="00DD1870">
                      <w:pPr>
                        <w:widowControl/>
                        <w:ind w:rightChars="-400" w:right="-840"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＋首都圏（秩父セメントとの合併）</w:t>
                      </w:r>
                    </w:p>
                    <w:p w:rsidR="000C0CD8" w:rsidRDefault="000C0CD8" w:rsidP="00DD1870">
                      <w:pPr>
                        <w:widowControl/>
                        <w:ind w:rightChars="-400" w:right="-840"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/>
                        </w:rPr>
                        <w:t>C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f.)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産構法の適用</w:t>
                      </w:r>
                    </w:p>
                    <w:p w:rsidR="000C0CD8" w:rsidRDefault="000C0CD8" w:rsidP="00DD1870">
                      <w:pPr>
                        <w:widowControl/>
                        <w:ind w:rightChars="-400" w:right="-840"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…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NSP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キルンの利用＋非効率キルンの廃棄</w:t>
                      </w:r>
                    </w:p>
                    <w:p w:rsidR="000C0CD8" w:rsidRPr="00DD1870" w:rsidRDefault="000C0CD8" w:rsidP="00DD1870">
                      <w:pPr>
                        <w:widowControl/>
                        <w:ind w:rightChars="-400" w:right="-840"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→燃料原単位を低下／労働生産性アップ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mbria Math" w:hAnsi="Cambria Math" w:cs="Cambria Math" w:hint="eastAsia"/>
          <w:noProof/>
        </w:rPr>
        <w:drawing>
          <wp:inline distT="0" distB="0" distL="0" distR="0" wp14:anchorId="1917309A" wp14:editId="29B0431D">
            <wp:extent cx="3409950" cy="2171789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izai5.jpe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1906" cy="217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02B8" w:rsidRDefault="006602B8" w:rsidP="006602B8">
      <w:pPr>
        <w:widowControl/>
        <w:ind w:leftChars="-608" w:left="-1277" w:rightChars="-810" w:right="-1701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  <w:noProof/>
        </w:rPr>
        <w:drawing>
          <wp:inline distT="0" distB="0" distL="0" distR="0" wp14:anchorId="1C35D420" wp14:editId="58179F93">
            <wp:extent cx="3139919" cy="2066925"/>
            <wp:effectExtent l="0" t="0" r="3810" b="0"/>
            <wp:docPr id="23" name="図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izai6.jpe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919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70" w:rsidRDefault="006602B8" w:rsidP="006602B8">
      <w:pPr>
        <w:widowControl/>
        <w:ind w:leftChars="-607" w:left="-1275"/>
        <w:jc w:val="left"/>
        <w:rPr>
          <w:rFonts w:ascii="Cambria Math" w:hAnsi="Cambria Math" w:cs="Cambria Math" w:hint="eastAsia"/>
        </w:rPr>
      </w:pPr>
      <w:r w:rsidRPr="00072065">
        <w:rPr>
          <w:rFonts w:ascii="Cambria Math" w:hAnsi="Cambria Math" w:cs="Cambria Math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773AFF" wp14:editId="6E1F4D1C">
                <wp:simplePos x="0" y="0"/>
                <wp:positionH relativeFrom="column">
                  <wp:posOffset>2729865</wp:posOffset>
                </wp:positionH>
                <wp:positionV relativeFrom="paragraph">
                  <wp:posOffset>292100</wp:posOffset>
                </wp:positionV>
                <wp:extent cx="2971800" cy="1881505"/>
                <wp:effectExtent l="0" t="0" r="19050" b="23495"/>
                <wp:wrapNone/>
                <wp:docPr id="1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881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C0CD8" w:rsidRDefault="000C0CD8" w:rsidP="00072065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</w:rPr>
                              <w:t>E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x.)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住友セメント…内陸工場中心</w:t>
                            </w:r>
                          </w:p>
                          <w:p w:rsidR="000C0CD8" w:rsidRDefault="000C0CD8" w:rsidP="00072065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・赤穂第二工場</w:t>
                            </w:r>
                          </w:p>
                          <w:p w:rsidR="000C0CD8" w:rsidRDefault="000C0CD8" w:rsidP="00072065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①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NSP</w:t>
                            </w:r>
                            <w:r>
                              <w:rPr>
                                <w:rFonts w:ascii="Cambria Math" w:hAnsi="Cambria Math" w:cs="Cambria Math" w:hint="eastAsia"/>
                              </w:rPr>
                              <w:t>キルン→生産効率化・燃料費削減</w:t>
                            </w:r>
                          </w:p>
                          <w:p w:rsidR="000C0CD8" w:rsidRDefault="000C0CD8" w:rsidP="00072065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②大量海上輸送→市場圏を拡大</w:t>
                            </w:r>
                          </w:p>
                          <w:p w:rsidR="000C0CD8" w:rsidRDefault="000C0CD8" w:rsidP="00072065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・大阪セメントとの合併</w:t>
                            </w:r>
                          </w:p>
                          <w:p w:rsidR="000C0CD8" w:rsidRDefault="000C0CD8" w:rsidP="00072065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…高知の大型臨海工場</w:t>
                            </w:r>
                          </w:p>
                          <w:p w:rsidR="000C0CD8" w:rsidRPr="00072065" w:rsidRDefault="000C0CD8" w:rsidP="00072065">
                            <w:pPr>
                              <w:widowControl/>
                              <w:jc w:val="left"/>
                              <w:rPr>
                                <w:rFonts w:ascii="Cambria Math" w:hAnsi="Cambria Math" w:cs="Cambria Math" w:hint="eastAsia"/>
                              </w:rPr>
                            </w:pPr>
                            <w:r>
                              <w:rPr>
                                <w:rFonts w:ascii="Cambria Math" w:hAnsi="Cambria Math" w:cs="Cambria Math" w:hint="eastAsia"/>
                              </w:rPr>
                              <w:t>（住友…内陸、高知…輸出・大消費地）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214.95pt;margin-top:23pt;width:234pt;height:148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" strokecolor="#b8cce4 [1300]">
                <v:textbox>
                  <w:txbxContent>
                    <w:p w:rsidR="000C0CD8" w:rsidRDefault="000C0CD8" w:rsidP="00072065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/>
                        </w:rPr>
                        <w:t>E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x.)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住友セメント…内陸工場中心</w:t>
                      </w:r>
                    </w:p>
                    <w:p w:rsidR="000C0CD8" w:rsidRDefault="000C0CD8" w:rsidP="00072065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・赤穂第二工場</w:t>
                      </w:r>
                    </w:p>
                    <w:p w:rsidR="000C0CD8" w:rsidRDefault="000C0CD8" w:rsidP="00072065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①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NSP</w:t>
                      </w:r>
                      <w:r>
                        <w:rPr>
                          <w:rFonts w:ascii="Cambria Math" w:hAnsi="Cambria Math" w:cs="Cambria Math" w:hint="eastAsia"/>
                        </w:rPr>
                        <w:t>キルン→生産効率化・燃料費削減</w:t>
                      </w:r>
                    </w:p>
                    <w:p w:rsidR="000C0CD8" w:rsidRDefault="000C0CD8" w:rsidP="00072065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②大量海上輸送→市場圏を拡大</w:t>
                      </w:r>
                    </w:p>
                    <w:p w:rsidR="000C0CD8" w:rsidRDefault="000C0CD8" w:rsidP="00072065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・大阪セメントとの合併</w:t>
                      </w:r>
                    </w:p>
                    <w:p w:rsidR="000C0CD8" w:rsidRDefault="000C0CD8" w:rsidP="00072065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…高知の大型臨海工場</w:t>
                      </w:r>
                    </w:p>
                    <w:p w:rsidR="000C0CD8" w:rsidRPr="00072065" w:rsidRDefault="000C0CD8" w:rsidP="00072065">
                      <w:pPr>
                        <w:widowControl/>
                        <w:jc w:val="left"/>
                        <w:rPr>
                          <w:rFonts w:ascii="Cambria Math" w:hAnsi="Cambria Math" w:cs="Cambria Math"/>
                        </w:rPr>
                      </w:pPr>
                      <w:r>
                        <w:rPr>
                          <w:rFonts w:ascii="Cambria Math" w:hAnsi="Cambria Math" w:cs="Cambria Math" w:hint="eastAsia"/>
                        </w:rPr>
                        <w:t>（住友…内陸、高知…輸出・大消費地）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8"/>
          <w:szCs w:val="18"/>
        </w:rPr>
        <w:drawing>
          <wp:inline distT="0" distB="0" distL="0" distR="0" wp14:anchorId="6EF1021A" wp14:editId="2EEA9C34">
            <wp:extent cx="3494253" cy="2286000"/>
            <wp:effectExtent l="0" t="0" r="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eizai7.jpe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435" cy="228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1870" w:rsidRDefault="00DD1870">
      <w:pPr>
        <w:widowControl/>
        <w:jc w:val="left"/>
        <w:rPr>
          <w:rFonts w:ascii="Cambria Math" w:hAnsi="Cambria Math" w:cs="Cambria Math" w:hint="eastAsia"/>
        </w:rPr>
      </w:pPr>
    </w:p>
    <w:p w:rsidR="00072065" w:rsidRDefault="0007206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○太平洋セメント（旧秩父小野田＋旧日本）</w:t>
      </w:r>
    </w:p>
    <w:p w:rsidR="00072065" w:rsidRDefault="0007206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①国際競争力の強化　　②企業主導（</w:t>
      </w:r>
      <w:r>
        <w:rPr>
          <w:rFonts w:ascii="Cambria Math" w:hAnsi="Cambria Math" w:cs="Cambria Math" w:hint="eastAsia"/>
        </w:rPr>
        <w:t>not</w:t>
      </w:r>
      <w:r>
        <w:rPr>
          <w:rFonts w:ascii="Cambria Math" w:hAnsi="Cambria Math" w:cs="Cambria Math" w:hint="eastAsia"/>
        </w:rPr>
        <w:t>通産省主導…産構法）</w:t>
      </w:r>
    </w:p>
    <w:p w:rsidR="00072065" w:rsidRPr="00072065" w:rsidRDefault="0007206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t>B</w:t>
      </w:r>
      <w:r>
        <w:rPr>
          <w:rFonts w:ascii="Cambria Math" w:hAnsi="Cambria Math" w:cs="Cambria Math" w:hint="eastAsia"/>
        </w:rPr>
        <w:t>ut</w:t>
      </w:r>
      <w:r>
        <w:rPr>
          <w:rFonts w:ascii="Cambria Math" w:hAnsi="Cambria Math" w:cs="Cambria Math" w:hint="eastAsia"/>
        </w:rPr>
        <w:t>市場圏の交錯→生産調整の必要性（地域ごとの需給バランスが崩れる）</w:t>
      </w:r>
    </w:p>
    <w:p w:rsidR="00072065" w:rsidRDefault="00072065">
      <w:pPr>
        <w:widowControl/>
        <w:jc w:val="left"/>
        <w:rPr>
          <w:rFonts w:ascii="Cambria Math" w:hAnsi="Cambria Math" w:cs="Cambria Math" w:hint="eastAsia"/>
        </w:rPr>
      </w:pPr>
    </w:p>
    <w:p w:rsidR="00DD1870" w:rsidRDefault="00F25DC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○製品の品質の均一性</w:t>
      </w:r>
    </w:p>
    <w:p w:rsidR="00072065" w:rsidRDefault="0007206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（メーカーや工場ごとで品質が変わらない）</w:t>
      </w:r>
    </w:p>
    <w:p w:rsidR="00E87765" w:rsidRDefault="00DD1870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⇒</w:t>
      </w:r>
      <w:r w:rsidR="00E87765">
        <w:rPr>
          <w:rFonts w:ascii="Cambria Math" w:hAnsi="Cambria Math" w:cs="Cambria Math" w:hint="eastAsia"/>
        </w:rPr>
        <w:t>各工場の供給圏を柔軟に変化させ、輸送効率化</w:t>
      </w:r>
    </w:p>
    <w:p w:rsidR="00DD1870" w:rsidRDefault="00E8776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・</w:t>
      </w:r>
      <w:r w:rsidR="00F25DC2">
        <w:rPr>
          <w:rFonts w:ascii="Cambria Math" w:hAnsi="Cambria Math" w:cs="Cambria Math" w:hint="eastAsia"/>
        </w:rPr>
        <w:t>交換出荷制度</w:t>
      </w:r>
      <w:r w:rsidR="00DD1870">
        <w:rPr>
          <w:rFonts w:ascii="Cambria Math" w:hAnsi="Cambria Math" w:cs="Cambria Math" w:hint="eastAsia"/>
        </w:rPr>
        <w:t>（他社の製品を自社ブランドで販売）</w:t>
      </w:r>
    </w:p>
    <w:p w:rsidR="00142302" w:rsidRDefault="00F25DC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・共同事業会社（物流の合理化）</w:t>
      </w:r>
    </w:p>
    <w:p w:rsidR="001F554E" w:rsidRDefault="001F554E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br w:type="page"/>
      </w:r>
    </w:p>
    <w:p w:rsidR="00142302" w:rsidRDefault="00814DFC" w:rsidP="00FA1D48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lastRenderedPageBreak/>
        <w:t>４．</w:t>
      </w:r>
      <w:r w:rsidRPr="00781301">
        <w:rPr>
          <w:rFonts w:ascii="Cambria Math" w:hAnsi="Cambria Math" w:cs="Cambria Math" w:hint="eastAsia"/>
          <w:u w:val="wave"/>
        </w:rPr>
        <w:t>非鉄金属</w:t>
      </w:r>
    </w:p>
    <w:p w:rsidR="00142302" w:rsidRDefault="0014230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[60s]</w:t>
      </w:r>
      <w:r>
        <w:rPr>
          <w:rFonts w:ascii="Cambria Math" w:hAnsi="Cambria Math" w:cs="Cambria Math" w:hint="eastAsia"/>
        </w:rPr>
        <w:t xml:space="preserve">　貿易自由化→小規模鉱山の閉山</w:t>
      </w:r>
    </w:p>
    <w:p w:rsidR="00142302" w:rsidRDefault="00142302" w:rsidP="00142302">
      <w:pPr>
        <w:widowControl/>
        <w:ind w:firstLineChars="300" w:firstLine="63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精錬業維持（臨海・大型）</w:t>
      </w:r>
    </w:p>
    <w:p w:rsidR="00142302" w:rsidRDefault="0014230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[70s]</w:t>
      </w:r>
      <w:r>
        <w:rPr>
          <w:rFonts w:ascii="Cambria Math" w:hAnsi="Cambria Math" w:cs="Cambria Math" w:hint="eastAsia"/>
        </w:rPr>
        <w:t xml:space="preserve">　オイルショック→国内鉱山の全面的閉山</w:t>
      </w:r>
    </w:p>
    <w:p w:rsidR="00142302" w:rsidRDefault="0014230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[85~]</w:t>
      </w:r>
      <w:r>
        <w:rPr>
          <w:rFonts w:ascii="Cambria Math" w:hAnsi="Cambria Math" w:cs="Cambria Math" w:hint="eastAsia"/>
        </w:rPr>
        <w:t xml:space="preserve">　円高→企業再編（大規模鉱業所の別会社化）</w:t>
      </w:r>
    </w:p>
    <w:p w:rsidR="00142302" w:rsidRDefault="0014230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 xml:space="preserve">バブル期→新規事業　</w:t>
      </w:r>
      <w:r>
        <w:rPr>
          <w:rFonts w:ascii="Cambria Math" w:hAnsi="Cambria Math" w:cs="Cambria Math" w:hint="eastAsia"/>
        </w:rPr>
        <w:t>ex.)</w:t>
      </w:r>
      <w:r w:rsidR="00D97FD3">
        <w:rPr>
          <w:rFonts w:ascii="Cambria Math" w:hAnsi="Cambria Math" w:cs="Cambria Math" w:hint="eastAsia"/>
        </w:rPr>
        <w:t>金属加工・</w:t>
      </w:r>
      <w:r>
        <w:rPr>
          <w:rFonts w:ascii="Cambria Math" w:hAnsi="Cambria Math" w:cs="Cambria Math" w:hint="eastAsia"/>
        </w:rPr>
        <w:t>電子材料など</w:t>
      </w:r>
    </w:p>
    <w:p w:rsidR="00142302" w:rsidRDefault="0014230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[90s]</w:t>
      </w:r>
      <w:r>
        <w:rPr>
          <w:rFonts w:ascii="Cambria Math" w:hAnsi="Cambria Math" w:cs="Cambria Math" w:hint="eastAsia"/>
        </w:rPr>
        <w:t xml:space="preserve">　バブル崩壊→リサイクル事業への展開＠秋田（静脈産業）</w:t>
      </w:r>
    </w:p>
    <w:p w:rsidR="00142302" w:rsidRPr="00142302" w:rsidRDefault="00142302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　　　　　　…→グローバル競争</w:t>
      </w:r>
      <w:r>
        <w:rPr>
          <w:rFonts w:ascii="Cambria Math" w:hAnsi="Cambria Math" w:cs="Cambria Math" w:hint="eastAsia"/>
        </w:rPr>
        <w:t xml:space="preserve"> (</w:t>
      </w:r>
      <w:r w:rsidR="00CE7F4E">
        <w:rPr>
          <w:rFonts w:ascii="Cambria Math" w:hAnsi="Cambria Math" w:cs="Cambria Math"/>
        </w:rPr>
        <w:t>vs.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韓国</w:t>
      </w:r>
      <w:r>
        <w:rPr>
          <w:rFonts w:ascii="Cambria Math" w:hAnsi="Cambria Math" w:cs="Cambria Math" w:hint="eastAsia"/>
        </w:rPr>
        <w:t>)</w:t>
      </w:r>
    </w:p>
    <w:p w:rsidR="00142302" w:rsidRDefault="00142302">
      <w:pPr>
        <w:widowControl/>
        <w:jc w:val="left"/>
        <w:rPr>
          <w:rFonts w:ascii="Cambria Math" w:hAnsi="Cambria Math" w:cs="Cambria Math" w:hint="eastAsia"/>
        </w:rPr>
      </w:pPr>
    </w:p>
    <w:p w:rsidR="00142302" w:rsidRDefault="00947E0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t>E</w:t>
      </w:r>
      <w:r>
        <w:rPr>
          <w:rFonts w:ascii="Cambria Math" w:hAnsi="Cambria Math" w:cs="Cambria Math" w:hint="eastAsia"/>
        </w:rPr>
        <w:t>x.)</w:t>
      </w:r>
      <w:r>
        <w:rPr>
          <w:rFonts w:ascii="Cambria Math" w:hAnsi="Cambria Math" w:cs="Cambria Math" w:hint="eastAsia"/>
        </w:rPr>
        <w:t>秋田県小坂町におけるリサイクル拠点の形成</w:t>
      </w:r>
    </w:p>
    <w:p w:rsidR="00D23ECF" w:rsidRDefault="00D23ECF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○採鉱→選鉱→製錬</w:t>
      </w:r>
      <w:r>
        <w:rPr>
          <w:rFonts w:ascii="Cambria Math" w:hAnsi="Cambria Math" w:cs="Cambria Math" w:hint="eastAsia"/>
        </w:rPr>
        <w:t xml:space="preserve"> </w:t>
      </w:r>
      <w:r w:rsidR="00E407B8">
        <w:rPr>
          <w:rFonts w:ascii="Cambria Math" w:hAnsi="Cambria Math" w:cs="Cambria Math" w:hint="eastAsia"/>
        </w:rPr>
        <w:t>一貫した工程が</w:t>
      </w:r>
      <w:r>
        <w:rPr>
          <w:rFonts w:ascii="Cambria Math" w:hAnsi="Cambria Math" w:cs="Cambria Math" w:hint="eastAsia"/>
        </w:rPr>
        <w:t>地域内で完結</w:t>
      </w:r>
      <w:r w:rsidR="00E407B8">
        <w:rPr>
          <w:rFonts w:ascii="Cambria Math" w:hAnsi="Cambria Math" w:cs="Cambria Math" w:hint="eastAsia"/>
        </w:rPr>
        <w:t xml:space="preserve">　特に、製錬所の存在</w:t>
      </w:r>
    </w:p>
    <w:p w:rsidR="00EF13DF" w:rsidRDefault="00EF13DF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○事業面では脱鉱業を図りつつも、既存の鉱業技術</w:t>
      </w:r>
      <w:r w:rsidR="00D23ECF">
        <w:rPr>
          <w:rFonts w:ascii="Cambria Math" w:hAnsi="Cambria Math" w:cs="Cambria Math" w:hint="eastAsia"/>
        </w:rPr>
        <w:t>・事業所間ネットワーク</w:t>
      </w:r>
      <w:r>
        <w:rPr>
          <w:rFonts w:ascii="Cambria Math" w:hAnsi="Cambria Math" w:cs="Cambria Math" w:hint="eastAsia"/>
        </w:rPr>
        <w:t>を生かし</w:t>
      </w:r>
      <w:r w:rsidR="00D23ECF">
        <w:rPr>
          <w:rFonts w:ascii="Cambria Math" w:hAnsi="Cambria Math" w:cs="Cambria Math" w:hint="eastAsia"/>
        </w:rPr>
        <w:t>て、</w:t>
      </w:r>
      <w:r>
        <w:rPr>
          <w:rFonts w:ascii="Cambria Math" w:hAnsi="Cambria Math" w:cs="Cambria Math" w:hint="eastAsia"/>
        </w:rPr>
        <w:t>新規事業を展開</w:t>
      </w:r>
    </w:p>
    <w:p w:rsidR="00947E05" w:rsidRDefault="00947E0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[10s]</w:t>
      </w:r>
      <w:r>
        <w:rPr>
          <w:rFonts w:ascii="Cambria Math" w:hAnsi="Cambria Math" w:cs="Cambria Math" w:hint="eastAsia"/>
        </w:rPr>
        <w:t xml:space="preserve">　最盛期（人口流入・インフラ整備）</w:t>
      </w:r>
    </w:p>
    <w:p w:rsidR="00947E05" w:rsidRDefault="00947E0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[20s]</w:t>
      </w:r>
      <w:r>
        <w:rPr>
          <w:rFonts w:ascii="Cambria Math" w:hAnsi="Cambria Math" w:cs="Cambria Math" w:hint="eastAsia"/>
        </w:rPr>
        <w:t xml:space="preserve">　衰　退（人口流出・公害の発生）</w:t>
      </w:r>
    </w:p>
    <w:p w:rsidR="00D97FD3" w:rsidRDefault="00947E0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[60s]</w:t>
      </w:r>
      <w:r>
        <w:rPr>
          <w:rFonts w:ascii="Cambria Math" w:hAnsi="Cambria Math" w:cs="Cambria Math" w:hint="eastAsia"/>
        </w:rPr>
        <w:t xml:space="preserve">　</w:t>
      </w:r>
      <w:r w:rsidR="00D97FD3">
        <w:rPr>
          <w:rFonts w:ascii="Cambria Math" w:hAnsi="Cambria Math" w:cs="Cambria Math" w:hint="eastAsia"/>
        </w:rPr>
        <w:t>貿易自由化→スクラップ・アンド・ビルド</w:t>
      </w:r>
    </w:p>
    <w:p w:rsidR="00947E05" w:rsidRDefault="00D97FD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[70s]</w:t>
      </w:r>
      <w:r>
        <w:rPr>
          <w:rFonts w:ascii="Cambria Math" w:hAnsi="Cambria Math" w:cs="Cambria Math" w:hint="eastAsia"/>
        </w:rPr>
        <w:t xml:space="preserve">　</w:t>
      </w:r>
      <w:r w:rsidR="00947E05">
        <w:rPr>
          <w:rFonts w:ascii="Cambria Math" w:hAnsi="Cambria Math" w:cs="Cambria Math" w:hint="eastAsia"/>
        </w:rPr>
        <w:t>再び活況（新しい鉱床）</w:t>
      </w:r>
    </w:p>
    <w:p w:rsidR="00D97FD3" w:rsidRDefault="00D97FD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[80s]</w:t>
      </w:r>
      <w:r>
        <w:rPr>
          <w:rFonts w:ascii="Cambria Math" w:hAnsi="Cambria Math" w:cs="Cambria Math" w:hint="eastAsia"/>
        </w:rPr>
        <w:t xml:space="preserve">　円高</w:t>
      </w:r>
      <w:r>
        <w:rPr>
          <w:rFonts w:ascii="Cambria Math" w:hAnsi="Cambria Math" w:cs="Cambria Math" w:hint="eastAsia"/>
        </w:rPr>
        <w:t>cf.)</w:t>
      </w:r>
      <w:r>
        <w:rPr>
          <w:rFonts w:ascii="Cambria Math" w:hAnsi="Cambria Math" w:cs="Cambria Math" w:hint="eastAsia"/>
        </w:rPr>
        <w:t>プラザ合意、銅建値の下落</w:t>
      </w:r>
    </w:p>
    <w:p w:rsidR="00D97FD3" w:rsidRDefault="00D97FD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⇒国内鉱の放棄、輸入鉱依存体制、新規事業への展開　が急務に</w:t>
      </w:r>
    </w:p>
    <w:p w:rsidR="00D97FD3" w:rsidRDefault="00D97FD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→不採算事業所を分離・別会社化</w:t>
      </w:r>
    </w:p>
    <w:p w:rsidR="00EF13DF" w:rsidRDefault="00D97FD3" w:rsidP="00EF13DF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</w:t>
      </w:r>
      <w:r w:rsidR="00EF13DF">
        <w:rPr>
          <w:rFonts w:ascii="Cambria Math" w:hAnsi="Cambria Math" w:cs="Cambria Math" w:hint="eastAsia"/>
        </w:rPr>
        <w:t>⇒</w:t>
      </w:r>
      <w:r>
        <w:rPr>
          <w:rFonts w:ascii="Cambria Math" w:hAnsi="Cambria Math" w:cs="Cambria Math" w:hint="eastAsia"/>
        </w:rPr>
        <w:t>製錬事業を核と</w:t>
      </w:r>
      <w:r w:rsidR="00EF13DF">
        <w:rPr>
          <w:rFonts w:ascii="Cambria Math" w:hAnsi="Cambria Math" w:cs="Cambria Math" w:hint="eastAsia"/>
        </w:rPr>
        <w:t>する</w:t>
      </w:r>
    </w:p>
    <w:p w:rsidR="00D97FD3" w:rsidRDefault="00EF13DF" w:rsidP="00EF13DF">
      <w:pPr>
        <w:widowControl/>
        <w:ind w:firstLineChars="300" w:firstLine="63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but</w:t>
      </w:r>
      <w:r>
        <w:rPr>
          <w:rFonts w:ascii="Cambria Math" w:hAnsi="Cambria Math" w:cs="Cambria Math" w:hint="eastAsia"/>
        </w:rPr>
        <w:t>加工・新素材事業</w:t>
      </w:r>
      <w:r>
        <w:rPr>
          <w:rFonts w:ascii="Cambria Math" w:hAnsi="Cambria Math" w:cs="Cambria Math" w:hint="eastAsia"/>
        </w:rPr>
        <w:t>ex.)</w:t>
      </w:r>
      <w:r>
        <w:rPr>
          <w:rFonts w:ascii="Cambria Math" w:hAnsi="Cambria Math" w:cs="Cambria Math" w:hint="eastAsia"/>
        </w:rPr>
        <w:t xml:space="preserve">金属加工品や電子・電気材料　</w:t>
      </w:r>
      <w:r>
        <w:rPr>
          <w:rFonts w:ascii="Cambria Math" w:hAnsi="Cambria Math" w:cs="Cambria Math" w:hint="eastAsia"/>
        </w:rPr>
        <w:t>cf.)IT</w:t>
      </w:r>
      <w:r>
        <w:rPr>
          <w:rFonts w:ascii="Cambria Math" w:hAnsi="Cambria Math" w:cs="Cambria Math" w:hint="eastAsia"/>
        </w:rPr>
        <w:t>関連産業の勃興</w:t>
      </w:r>
    </w:p>
    <w:p w:rsidR="00FA1D48" w:rsidRPr="00D97FD3" w:rsidRDefault="00FA1D48" w:rsidP="00EF13DF">
      <w:pPr>
        <w:widowControl/>
        <w:ind w:firstLineChars="300" w:firstLine="63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  <w:noProof/>
        </w:rPr>
        <w:drawing>
          <wp:inline distT="0" distB="0" distL="0" distR="0">
            <wp:extent cx="2418122" cy="3105150"/>
            <wp:effectExtent l="0" t="0" r="127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1.jpe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7916" cy="3117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7E05" w:rsidRDefault="00947E0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lastRenderedPageBreak/>
        <w:t xml:space="preserve">　　○事業所間ネットワーク＠北鹿</w:t>
      </w:r>
    </w:p>
    <w:p w:rsidR="00947E05" w:rsidRDefault="00947E0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（採鉱→選鉱→製錬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一貫／近接立地）</w:t>
      </w:r>
    </w:p>
    <w:p w:rsidR="00EF13DF" w:rsidRDefault="00EF13DF" w:rsidP="003D27C7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採鉱：ゼネコン</w:t>
      </w:r>
      <w:r w:rsidR="003D27C7">
        <w:rPr>
          <w:rFonts w:ascii="Cambria Math" w:hAnsi="Cambria Math" w:cs="Cambria Math" w:hint="eastAsia"/>
        </w:rPr>
        <w:t xml:space="preserve">　　　</w:t>
      </w:r>
      <w:r>
        <w:rPr>
          <w:rFonts w:ascii="Cambria Math" w:hAnsi="Cambria Math" w:cs="Cambria Math" w:hint="eastAsia"/>
        </w:rPr>
        <w:t>選鉱：土壌浄化</w:t>
      </w:r>
    </w:p>
    <w:p w:rsidR="00E407B8" w:rsidRPr="00E407B8" w:rsidRDefault="00947E05" w:rsidP="00E407B8">
      <w:pPr>
        <w:widowControl/>
        <w:ind w:firstLineChars="300" w:firstLine="63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製錬：レアメタル精製</w:t>
      </w:r>
      <w:r w:rsidR="00EF13DF">
        <w:rPr>
          <w:rFonts w:ascii="Cambria Math" w:hAnsi="Cambria Math" w:cs="Cambria Math" w:hint="eastAsia"/>
        </w:rPr>
        <w:t>cf.)</w:t>
      </w:r>
      <w:r w:rsidR="00EF13DF" w:rsidRPr="00EF13DF">
        <w:rPr>
          <w:rFonts w:ascii="Cambria Math" w:hAnsi="Cambria Math" w:cs="Cambria Math" w:hint="eastAsia"/>
        </w:rPr>
        <w:t xml:space="preserve"> </w:t>
      </w:r>
      <w:r w:rsidR="00EF13DF">
        <w:rPr>
          <w:rFonts w:ascii="Cambria Math" w:hAnsi="Cambria Math" w:cs="Cambria Math" w:hint="eastAsia"/>
        </w:rPr>
        <w:t>黒鉱</w:t>
      </w:r>
      <w:r w:rsidR="00EF13DF" w:rsidRPr="00EF13DF">
        <w:rPr>
          <w:rFonts w:ascii="Cambria Math" w:hAnsi="Cambria Math" w:cs="Cambria Math" w:hint="eastAsia"/>
          <w:sz w:val="16"/>
          <w:szCs w:val="16"/>
        </w:rPr>
        <w:t>（一つの鉱石に多くの金属や岩石を含む）</w:t>
      </w:r>
      <w:r w:rsidR="00EF13DF">
        <w:rPr>
          <w:rFonts w:ascii="Cambria Math" w:hAnsi="Cambria Math" w:cs="Cambria Math" w:hint="eastAsia"/>
        </w:rPr>
        <w:t>→技術が必要</w:t>
      </w:r>
    </w:p>
    <w:p w:rsidR="00947E05" w:rsidRDefault="00947E05" w:rsidP="00947E05">
      <w:pPr>
        <w:widowControl/>
        <w:ind w:firstLineChars="200" w:firstLine="42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○鉱山遺産の活用</w:t>
      </w:r>
      <w:r w:rsidR="00BE6AB8">
        <w:rPr>
          <w:rFonts w:ascii="Cambria Math" w:hAnsi="Cambria Math" w:cs="Cambria Math" w:hint="eastAsia"/>
        </w:rPr>
        <w:t>…観光と、環境事業</w:t>
      </w:r>
      <w:r w:rsidR="00BE6AB8">
        <w:rPr>
          <w:rFonts w:ascii="Cambria Math" w:hAnsi="Cambria Math" w:cs="Cambria Math" w:hint="eastAsia"/>
        </w:rPr>
        <w:t>ex.)</w:t>
      </w:r>
      <w:r w:rsidR="00BE6AB8">
        <w:rPr>
          <w:rFonts w:ascii="Cambria Math" w:hAnsi="Cambria Math" w:cs="Cambria Math" w:hint="eastAsia"/>
        </w:rPr>
        <w:t>資源循環型産業　に貢献</w:t>
      </w:r>
    </w:p>
    <w:p w:rsidR="00947E05" w:rsidRDefault="00BE6AB8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←</w:t>
      </w:r>
      <w:r w:rsidR="00947E05">
        <w:rPr>
          <w:rFonts w:ascii="Cambria Math" w:hAnsi="Cambria Math" w:cs="Cambria Math" w:hint="eastAsia"/>
        </w:rPr>
        <w:t>行政努力</w:t>
      </w:r>
      <w:r>
        <w:rPr>
          <w:rFonts w:ascii="Cambria Math" w:hAnsi="Cambria Math" w:cs="Cambria Math" w:hint="eastAsia"/>
        </w:rPr>
        <w:t>…エコタウン計画という形で、小坂町が鉱山遺産を活用</w:t>
      </w:r>
    </w:p>
    <w:p w:rsidR="00947E05" w:rsidRDefault="00947E0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＊企業の発祥地（技術・施設が集積＋地域の雇用維持）→立地慣性</w:t>
      </w:r>
    </w:p>
    <w:p w:rsidR="00947E05" w:rsidRDefault="00947E0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＊地域側の受容</w:t>
      </w:r>
      <w:r w:rsidR="00E407B8">
        <w:rPr>
          <w:rFonts w:ascii="Cambria Math" w:hAnsi="Cambria Math" w:cs="Cambria Math" w:hint="eastAsia"/>
        </w:rPr>
        <w:t>…環境・リサイクル事業への理解　（鉱山町としての歴史）</w:t>
      </w:r>
    </w:p>
    <w:p w:rsidR="00FA1D48" w:rsidRPr="00947E05" w:rsidRDefault="00FA1D48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  <w:noProof/>
        </w:rPr>
        <w:drawing>
          <wp:inline distT="0" distB="0" distL="0" distR="0">
            <wp:extent cx="4066991" cy="6076950"/>
            <wp:effectExtent l="0" t="0" r="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2.jpe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4892" cy="6073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7765" w:rsidRDefault="00E87765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br w:type="page"/>
      </w:r>
    </w:p>
    <w:p w:rsidR="00814DFC" w:rsidRPr="007C7519" w:rsidRDefault="00814DFC">
      <w:pPr>
        <w:widowControl/>
        <w:jc w:val="left"/>
        <w:rPr>
          <w:rFonts w:ascii="Cambria Math" w:hAnsi="Cambria Math" w:cs="Cambria Math" w:hint="eastAsia"/>
          <w:b/>
        </w:rPr>
      </w:pPr>
      <w:r w:rsidRPr="007C7519">
        <w:rPr>
          <w:rFonts w:ascii="Cambria Math" w:hAnsi="Cambria Math" w:cs="Cambria Math" w:hint="eastAsia"/>
          <w:b/>
        </w:rPr>
        <w:lastRenderedPageBreak/>
        <w:t>B)</w:t>
      </w:r>
      <w:r w:rsidRPr="007C7519">
        <w:rPr>
          <w:rFonts w:ascii="Cambria Math" w:hAnsi="Cambria Math" w:cs="Cambria Math" w:hint="eastAsia"/>
          <w:b/>
        </w:rPr>
        <w:t>機械工業</w:t>
      </w:r>
    </w:p>
    <w:p w:rsidR="003B2876" w:rsidRDefault="004C602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</w:t>
      </w:r>
      <w:r w:rsidR="003B2876" w:rsidRPr="00781301">
        <w:rPr>
          <w:rFonts w:ascii="Cambria Math" w:hAnsi="Cambria Math" w:cs="Cambria Math" w:hint="eastAsia"/>
          <w:u w:val="wave"/>
        </w:rPr>
        <w:t>二タイプのピラミッド構造</w:t>
      </w:r>
    </w:p>
    <w:p w:rsidR="004C6023" w:rsidRDefault="004C6023">
      <w:pPr>
        <w:widowControl/>
        <w:jc w:val="left"/>
        <w:rPr>
          <w:rFonts w:ascii="Cambria Math" w:hAnsi="Cambria Math" w:cs="Cambria Math" w:hint="eastAsia"/>
        </w:rPr>
        <w:sectPr w:rsidR="004C6023" w:rsidSect="003B2876">
          <w:footerReference w:type="default" r:id="rId27"/>
          <w:type w:val="continuous"/>
          <w:pgSz w:w="11906" w:h="16838"/>
          <w:pgMar w:top="1985" w:right="1701" w:bottom="1701" w:left="1701" w:header="851" w:footer="992" w:gutter="0"/>
          <w:cols w:space="720"/>
          <w:docGrid w:type="lines" w:linePitch="360"/>
        </w:sectPr>
      </w:pPr>
    </w:p>
    <w:p w:rsidR="003B2876" w:rsidRDefault="00D04B11" w:rsidP="00F60E9C">
      <w:pPr>
        <w:widowControl/>
        <w:ind w:firstLineChars="500" w:firstLine="105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lastRenderedPageBreak/>
        <w:t>a)</w:t>
      </w:r>
      <w:r>
        <w:rPr>
          <w:rFonts w:ascii="Cambria Math" w:hAnsi="Cambria Math" w:cs="Cambria Math" w:hint="eastAsia"/>
        </w:rPr>
        <w:t>自動車タイプ</w:t>
      </w:r>
      <w:r w:rsidR="004C6023">
        <w:rPr>
          <w:rFonts w:ascii="Cambria Math" w:hAnsi="Cambria Math" w:cs="Cambria Math" w:hint="eastAsia"/>
        </w:rPr>
        <w:t xml:space="preserve">　　　　　　　　　　　　　　</w:t>
      </w:r>
      <w:r w:rsidR="004C6023">
        <w:rPr>
          <w:rFonts w:ascii="Cambria Math" w:hAnsi="Cambria Math" w:cs="Cambria Math" w:hint="eastAsia"/>
        </w:rPr>
        <w:t>b)</w:t>
      </w:r>
      <w:r w:rsidR="004C6023">
        <w:rPr>
          <w:rFonts w:ascii="Cambria Math" w:hAnsi="Cambria Math" w:cs="Cambria Math" w:hint="eastAsia"/>
        </w:rPr>
        <w:t>電機タイプ</w:t>
      </w: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</w:p>
    <w:p w:rsidR="004C6023" w:rsidRDefault="003B2876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t>B</w:t>
      </w:r>
      <w:r>
        <w:rPr>
          <w:rFonts w:ascii="Cambria Math" w:hAnsi="Cambria Math" w:cs="Cambria Math" w:hint="eastAsia"/>
        </w:rPr>
        <w:t>ut</w:t>
      </w:r>
      <w:r w:rsidR="004C6023">
        <w:rPr>
          <w:rFonts w:ascii="Cambria Math" w:hAnsi="Cambria Math" w:cs="Cambria Math" w:hint="eastAsia"/>
        </w:rPr>
        <w:t>ボトムに</w:t>
      </w:r>
      <w:r>
        <w:rPr>
          <w:rFonts w:ascii="Cambria Math" w:hAnsi="Cambria Math" w:cs="Cambria Math" w:hint="eastAsia"/>
        </w:rPr>
        <w:t>代替できない部品メーカー</w:t>
      </w:r>
    </w:p>
    <w:p w:rsidR="004C6023" w:rsidRDefault="003B2876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＝ボトムの下請が</w:t>
      </w:r>
      <w:r w:rsidR="004C6023">
        <w:rPr>
          <w:rFonts w:ascii="Cambria Math" w:hAnsi="Cambria Math" w:cs="Cambria Math" w:hint="eastAsia"/>
        </w:rPr>
        <w:t>サプライ</w:t>
      </w:r>
      <w:r>
        <w:rPr>
          <w:rFonts w:ascii="Cambria Math" w:hAnsi="Cambria Math" w:cs="Cambria Math" w:hint="eastAsia"/>
        </w:rPr>
        <w:t>チェーンに不可欠</w:t>
      </w:r>
    </w:p>
    <w:p w:rsidR="004C6023" w:rsidRDefault="003B2876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（供給者の集中）…ダイヤモンド構造？</w:t>
      </w:r>
    </w:p>
    <w:p w:rsidR="00B87A7D" w:rsidRDefault="00B87A7D">
      <w:pPr>
        <w:widowControl/>
        <w:jc w:val="left"/>
        <w:rPr>
          <w:rFonts w:ascii="Cambria Math" w:hAnsi="Cambria Math" w:cs="Cambria Math" w:hint="eastAsia"/>
        </w:rPr>
      </w:pPr>
    </w:p>
    <w:p w:rsidR="00FD5461" w:rsidRDefault="00FD5461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○企業組織と立地調整</w:t>
      </w:r>
    </w:p>
    <w:p w:rsidR="00FD5461" w:rsidRDefault="00FF4E8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-308610</wp:posOffset>
                </wp:positionH>
                <wp:positionV relativeFrom="paragraph">
                  <wp:posOffset>2549525</wp:posOffset>
                </wp:positionV>
                <wp:extent cx="904875" cy="1657350"/>
                <wp:effectExtent l="0" t="0" r="9525" b="0"/>
                <wp:wrapNone/>
                <wp:docPr id="6" name="円/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65735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円/楕円 6" o:spid="_x0000_s1026" style="position:absolute;left:0;text-align:left;margin-left:-24.3pt;margin-top:200.75pt;width:71.25pt;height:130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" fillcolor="white [3201]" stroked="f" strokeweight="2pt"/>
            </w:pict>
          </mc:Fallback>
        </mc:AlternateContent>
      </w:r>
      <w:r w:rsidR="0015513F">
        <w:rPr>
          <w:rFonts w:ascii="Cambria Math" w:hAnsi="Cambria Math" w:cs="Cambria Math"/>
          <w:noProof/>
        </w:rPr>
        <w:drawing>
          <wp:inline distT="0" distB="0" distL="0" distR="0">
            <wp:extent cx="3514725" cy="3978409"/>
            <wp:effectExtent l="0" t="0" r="0" b="3175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225" cy="3980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227" w:rsidRDefault="00925227">
      <w:pPr>
        <w:widowControl/>
        <w:jc w:val="left"/>
        <w:rPr>
          <w:rFonts w:ascii="Cambria Math" w:hAnsi="Cambria Math" w:cs="Cambria Math" w:hint="eastAsia"/>
        </w:rPr>
      </w:pPr>
    </w:p>
    <w:p w:rsidR="00925227" w:rsidRDefault="00925227">
      <w:pPr>
        <w:widowControl/>
        <w:jc w:val="left"/>
        <w:rPr>
          <w:rFonts w:ascii="Cambria Math" w:hAnsi="Cambria Math" w:cs="Cambria Math" w:hint="eastAsia"/>
        </w:rPr>
      </w:pPr>
    </w:p>
    <w:p w:rsidR="00925227" w:rsidRDefault="00925227">
      <w:pPr>
        <w:widowControl/>
        <w:jc w:val="left"/>
        <w:rPr>
          <w:rFonts w:ascii="Cambria Math" w:hAnsi="Cambria Math" w:cs="Cambria Math" w:hint="eastAsia"/>
          <w:color w:val="FF0000"/>
        </w:rPr>
      </w:pPr>
    </w:p>
    <w:p w:rsidR="00122C72" w:rsidRDefault="00122C72">
      <w:pPr>
        <w:widowControl/>
        <w:jc w:val="left"/>
        <w:rPr>
          <w:rFonts w:ascii="Cambria Math" w:hAnsi="Cambria Math" w:cs="Cambria Math" w:hint="eastAsia"/>
        </w:rPr>
      </w:pPr>
      <w:bookmarkStart w:id="0" w:name="_GoBack"/>
      <w:bookmarkEnd w:id="0"/>
    </w:p>
    <w:p w:rsidR="00925227" w:rsidRDefault="00925227">
      <w:pPr>
        <w:widowControl/>
        <w:jc w:val="left"/>
        <w:rPr>
          <w:rFonts w:ascii="Cambria Math" w:hAnsi="Cambria Math" w:cs="Cambria Math" w:hint="eastAsia"/>
        </w:rPr>
      </w:pPr>
    </w:p>
    <w:p w:rsidR="00925227" w:rsidRDefault="00925227" w:rsidP="007C7519">
      <w:pPr>
        <w:widowControl/>
        <w:ind w:firstLineChars="350" w:firstLine="735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[60s-70s]                              [80s]</w:t>
      </w: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lastRenderedPageBreak/>
        <w:t>○</w:t>
      </w:r>
      <w:r w:rsidRPr="00FB357B">
        <w:rPr>
          <w:rFonts w:ascii="Cambria Math" w:hAnsi="Cambria Math" w:cs="Cambria Math" w:hint="eastAsia"/>
          <w:u w:val="wave"/>
        </w:rPr>
        <w:t>機械工業の置かれている環境</w:t>
      </w: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①</w:t>
      </w:r>
      <w:r w:rsidRPr="00CE4D5D">
        <w:rPr>
          <w:rFonts w:ascii="Cambria Math" w:hAnsi="Cambria Math" w:cs="Cambria Math" w:hint="eastAsia"/>
          <w:u w:val="single"/>
        </w:rPr>
        <w:t>グローバル化＆ボーダレス化</w:t>
      </w: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…情報・資金・人材・原材料～中間財～最終製品までのモノの国境を越えた流動性</w:t>
      </w:r>
    </w:p>
    <w:p w:rsidR="007C7519" w:rsidRPr="00CE4D5D" w:rsidRDefault="007C7519">
      <w:pPr>
        <w:widowControl/>
        <w:jc w:val="left"/>
        <w:rPr>
          <w:rFonts w:ascii="Cambria Math" w:hAnsi="Cambria Math" w:cs="Cambria Math" w:hint="eastAsia"/>
          <w:u w:val="single"/>
        </w:rPr>
      </w:pPr>
      <w:r>
        <w:rPr>
          <w:rFonts w:ascii="Cambria Math" w:hAnsi="Cambria Math" w:cs="Cambria Math" w:hint="eastAsia"/>
        </w:rPr>
        <w:t>②</w:t>
      </w:r>
      <w:r w:rsidRPr="00CE4D5D">
        <w:rPr>
          <w:rFonts w:ascii="Cambria Math" w:hAnsi="Cambria Math" w:cs="Cambria Math" w:hint="eastAsia"/>
          <w:u w:val="single"/>
        </w:rPr>
        <w:t>テクノロジーの進化</w:t>
      </w:r>
    </w:p>
    <w:p w:rsidR="007C7519" w:rsidRPr="007C7519" w:rsidRDefault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＝電子デバイスの技術的進化と複雑化　（＝生産システムのプロセスの相互作用も複雑化）</w:t>
      </w: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⇒研究開発費や設備投資額が高騰</w:t>
      </w: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＋内製と外注の見直し、企業内および企業間の協力体制の変化</w:t>
      </w: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③</w:t>
      </w:r>
      <w:r w:rsidRPr="00CE4D5D">
        <w:rPr>
          <w:rFonts w:ascii="Cambria Math" w:hAnsi="Cambria Math" w:cs="Cambria Math" w:hint="eastAsia"/>
          <w:u w:val="single"/>
        </w:rPr>
        <w:t>国際競争の激化</w:t>
      </w:r>
      <w:r w:rsidR="008C3336">
        <w:rPr>
          <w:rFonts w:ascii="Cambria Math" w:hAnsi="Cambria Math" w:cs="Cambria Math" w:hint="eastAsia"/>
        </w:rPr>
        <w:t xml:space="preserve">　（</w:t>
      </w:r>
      <w:r w:rsidR="008C3336">
        <w:rPr>
          <w:rFonts w:ascii="Cambria Math" w:hAnsi="Cambria Math" w:cs="Cambria Math" w:hint="eastAsia"/>
        </w:rPr>
        <w:t xml:space="preserve">vs. </w:t>
      </w:r>
      <w:r w:rsidR="008C3336">
        <w:rPr>
          <w:rFonts w:ascii="Cambria Math" w:hAnsi="Cambria Math" w:cs="Cambria Math" w:hint="eastAsia"/>
        </w:rPr>
        <w:t>韓国・台湾・中国）</w:t>
      </w: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</w:p>
    <w:p w:rsidR="00925227" w:rsidRDefault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</w:t>
      </w:r>
      <w:r w:rsidR="00925227">
        <w:rPr>
          <w:rFonts w:ascii="Cambria Math" w:hAnsi="Cambria Math" w:cs="Cambria Math" w:hint="eastAsia"/>
        </w:rPr>
        <w:t>企業組織の再編</w:t>
      </w:r>
      <w:r w:rsidR="0086794D">
        <w:rPr>
          <w:rFonts w:ascii="Cambria Math" w:hAnsi="Cambria Math" w:cs="Cambria Math" w:hint="eastAsia"/>
        </w:rPr>
        <w:t xml:space="preserve">　　（</w:t>
      </w:r>
      <w:r w:rsidR="00925227">
        <w:rPr>
          <w:rFonts w:ascii="Cambria Math" w:hAnsi="Cambria Math" w:cs="Cambria Math" w:hint="eastAsia"/>
        </w:rPr>
        <w:t>→立地調整へ影響</w:t>
      </w:r>
      <w:r w:rsidR="0086794D">
        <w:rPr>
          <w:rFonts w:ascii="Cambria Math" w:hAnsi="Cambria Math" w:cs="Cambria Math" w:hint="eastAsia"/>
        </w:rPr>
        <w:t>）</w:t>
      </w:r>
    </w:p>
    <w:p w:rsidR="00925227" w:rsidRDefault="00925227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・事業部制　　　　　　　　　…ある事業が赤字でも、他でカバーしていた</w:t>
      </w:r>
    </w:p>
    <w:p w:rsidR="00925227" w:rsidRDefault="00925227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→分社化・カンパニー化　　　…コスト体質チェック・赤字続きなら閉鎖（本業と断絶）</w:t>
      </w:r>
    </w:p>
    <w:p w:rsidR="0086794D" w:rsidRDefault="0086794D" w:rsidP="0086794D">
      <w:pPr>
        <w:widowControl/>
        <w:jc w:val="left"/>
        <w:rPr>
          <w:rFonts w:ascii="Cambria Math" w:hAnsi="Cambria Math" w:cs="Cambria Math" w:hint="eastAsia"/>
        </w:rPr>
      </w:pPr>
    </w:p>
    <w:p w:rsidR="0086794D" w:rsidRDefault="0086794D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</w:t>
      </w:r>
      <w:r w:rsidRPr="00F67575">
        <w:rPr>
          <w:rFonts w:ascii="Cambria Math" w:hAnsi="Cambria Math" w:cs="Cambria Math" w:hint="eastAsia"/>
          <w:u w:val="wave"/>
        </w:rPr>
        <w:t>エレクトロニクス産業</w:t>
      </w:r>
    </w:p>
    <w:p w:rsidR="0086794D" w:rsidRPr="00F67575" w:rsidRDefault="0086794D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①</w:t>
      </w:r>
      <w:r w:rsidRPr="00F67575">
        <w:rPr>
          <w:rFonts w:ascii="Cambria Math" w:hAnsi="Cambria Math" w:cs="Cambria Math" w:hint="eastAsia"/>
        </w:rPr>
        <w:t>「</w:t>
      </w:r>
      <w:r w:rsidRPr="004353DA">
        <w:rPr>
          <w:rFonts w:ascii="Cambria Math" w:hAnsi="Cambria Math" w:cs="Cambria Math" w:hint="eastAsia"/>
          <w:b/>
          <w:u w:val="single"/>
        </w:rPr>
        <w:t>コモディティ化</w:t>
      </w:r>
      <w:r w:rsidRPr="00F67575">
        <w:rPr>
          <w:rFonts w:ascii="Cambria Math" w:hAnsi="Cambria Math" w:cs="Cambria Math" w:hint="eastAsia"/>
        </w:rPr>
        <w:t>」</w:t>
      </w:r>
    </w:p>
    <w:p w:rsidR="0086794D" w:rsidRPr="0086794D" w:rsidRDefault="0086794D" w:rsidP="0086794D">
      <w:pPr>
        <w:widowControl/>
        <w:jc w:val="left"/>
        <w:rPr>
          <w:rFonts w:ascii="Cambria Math" w:hAnsi="Cambria Math" w:cs="Cambria Math" w:hint="eastAsia"/>
        </w:rPr>
      </w:pPr>
      <w:r w:rsidRPr="0086794D">
        <w:rPr>
          <w:rFonts w:ascii="Cambria Math" w:hAnsi="Cambria Math" w:cs="Cambria Math" w:hint="eastAsia"/>
        </w:rPr>
        <w:t>＝</w:t>
      </w:r>
      <w:r>
        <w:rPr>
          <w:rFonts w:ascii="Cambria Math" w:hAnsi="Cambria Math" w:cs="Cambria Math" w:hint="eastAsia"/>
        </w:rPr>
        <w:t>プロダクトサイクル短い＋競争激しい＋差別化難しい（→価格が短期間で下がっていく）</w:t>
      </w:r>
    </w:p>
    <w:p w:rsidR="0086794D" w:rsidRDefault="0086794D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→</w:t>
      </w:r>
      <w:r w:rsidRPr="0086794D">
        <w:rPr>
          <w:rFonts w:ascii="Cambria Math" w:hAnsi="Cambria Math" w:cs="Cambria Math" w:hint="eastAsia"/>
        </w:rPr>
        <w:t>先行者利益</w:t>
      </w:r>
      <w:r>
        <w:rPr>
          <w:rFonts w:ascii="Cambria Math" w:hAnsi="Cambria Math" w:cs="Cambria Math" w:hint="eastAsia"/>
        </w:rPr>
        <w:t>の追求　⇒市場の変化に迅速に対応</w:t>
      </w:r>
    </w:p>
    <w:p w:rsidR="0086794D" w:rsidRDefault="0086794D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②</w:t>
      </w:r>
      <w:r w:rsidRPr="004353DA">
        <w:rPr>
          <w:rFonts w:ascii="Cambria Math" w:hAnsi="Cambria Math" w:cs="Cambria Math" w:hint="eastAsia"/>
          <w:u w:val="single"/>
        </w:rPr>
        <w:t>工程が可視化しにくい</w:t>
      </w:r>
      <w:r>
        <w:rPr>
          <w:rFonts w:ascii="Cambria Math" w:hAnsi="Cambria Math" w:cs="Cambria Math" w:hint="eastAsia"/>
        </w:rPr>
        <w:t xml:space="preserve">　　</w:t>
      </w:r>
      <w:r w:rsidRPr="0086794D">
        <w:rPr>
          <w:rFonts w:ascii="Cambria Math" w:hAnsi="Cambria Math" w:cs="Cambria Math" w:hint="eastAsia"/>
          <w:sz w:val="16"/>
          <w:szCs w:val="16"/>
        </w:rPr>
        <w:t>（組立主体だったテレビと比べて）</w:t>
      </w:r>
    </w:p>
    <w:p w:rsidR="0086794D" w:rsidRDefault="0086794D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→利益開発や購買のマネジメントが、生産システムで比重が高い</w:t>
      </w:r>
    </w:p>
    <w:p w:rsidR="0086794D" w:rsidRDefault="0086794D" w:rsidP="0086794D">
      <w:pPr>
        <w:widowControl/>
        <w:jc w:val="left"/>
        <w:rPr>
          <w:rFonts w:ascii="Cambria Math" w:hAnsi="Cambria Math" w:cs="Cambria Math" w:hint="eastAsia"/>
          <w:lang w:eastAsia="zh-CN"/>
        </w:rPr>
      </w:pPr>
      <w:r>
        <w:rPr>
          <w:rFonts w:ascii="Cambria Math" w:hAnsi="Cambria Math" w:cs="Cambria Math" w:hint="eastAsia"/>
          <w:lang w:eastAsia="zh-CN"/>
        </w:rPr>
        <w:t>③</w:t>
      </w:r>
      <w:r w:rsidRPr="004353DA">
        <w:rPr>
          <w:rFonts w:ascii="Cambria Math" w:hAnsi="Cambria Math" w:cs="Cambria Math" w:hint="eastAsia"/>
          <w:u w:val="single"/>
          <w:lang w:eastAsia="zh-CN"/>
        </w:rPr>
        <w:t>国際競争</w:t>
      </w:r>
      <w:r w:rsidR="00BB309C">
        <w:rPr>
          <w:rFonts w:ascii="Cambria Math" w:hAnsi="Cambria Math" w:cs="Cambria Math" w:hint="eastAsia"/>
          <w:lang w:eastAsia="zh-CN"/>
        </w:rPr>
        <w:t xml:space="preserve">　　（→</w:t>
      </w:r>
      <w:r>
        <w:rPr>
          <w:rFonts w:ascii="Cambria Math" w:hAnsi="Cambria Math" w:cs="Cambria Math" w:hint="eastAsia"/>
          <w:lang w:eastAsia="zh-CN"/>
        </w:rPr>
        <w:t>供給過剰＆低価格化</w:t>
      </w:r>
      <w:r w:rsidR="00BB309C">
        <w:rPr>
          <w:rFonts w:ascii="Cambria Math" w:hAnsi="Cambria Math" w:cs="Cambria Math" w:hint="eastAsia"/>
          <w:lang w:eastAsia="zh-CN"/>
        </w:rPr>
        <w:t>）</w:t>
      </w:r>
    </w:p>
    <w:p w:rsidR="00F67575" w:rsidRDefault="00F67575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→スケールメリットによる資材調達コストの削減と、巨額な設備投資を継続的に行うだけの財務体質</w:t>
      </w:r>
    </w:p>
    <w:p w:rsidR="00BB309C" w:rsidRDefault="00BB309C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⇒</w:t>
      </w:r>
      <w:r w:rsidR="0086794D" w:rsidRPr="0086794D">
        <w:rPr>
          <w:rFonts w:ascii="Cambria Math" w:hAnsi="Cambria Math" w:cs="Cambria Math" w:hint="eastAsia"/>
          <w:b/>
        </w:rPr>
        <w:t>国内回帰</w:t>
      </w:r>
      <w:r>
        <w:rPr>
          <w:rFonts w:ascii="Cambria Math" w:hAnsi="Cambria Math" w:cs="Cambria Math" w:hint="eastAsia"/>
        </w:rPr>
        <w:t>、</w:t>
      </w:r>
      <w:r w:rsidR="0086794D" w:rsidRPr="0086794D">
        <w:rPr>
          <w:rFonts w:ascii="Cambria Math" w:hAnsi="Cambria Math" w:cs="Cambria Math" w:hint="eastAsia"/>
          <w:b/>
        </w:rPr>
        <w:t>立地共有</w:t>
      </w:r>
      <w:r>
        <w:rPr>
          <w:rFonts w:ascii="Cambria Math" w:hAnsi="Cambria Math" w:cs="Cambria Math" w:hint="eastAsia"/>
        </w:rPr>
        <w:t>（研究・開発・生産を同一場所で行う）</w:t>
      </w:r>
    </w:p>
    <w:p w:rsidR="0086794D" w:rsidRDefault="00BB309C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⇒①技術移転のスピード</w:t>
      </w:r>
      <w:r>
        <w:rPr>
          <w:rFonts w:ascii="Cambria Math" w:hAnsi="Cambria Math" w:cs="Cambria Math" w:hint="eastAsia"/>
        </w:rPr>
        <w:t>up</w:t>
      </w:r>
      <w:r>
        <w:rPr>
          <w:rFonts w:ascii="Cambria Math" w:hAnsi="Cambria Math" w:cs="Cambria Math" w:hint="eastAsia"/>
        </w:rPr>
        <w:t xml:space="preserve">　②部材・装置メーカーとの連携　に有利</w:t>
      </w:r>
    </w:p>
    <w:p w:rsidR="00BB309C" w:rsidRDefault="00BB309C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③設備投資額が大きな装置型産業…輸送費のウェイトが大きくなる→近接立地</w:t>
      </w:r>
    </w:p>
    <w:p w:rsidR="00BB309C" w:rsidRDefault="00BB309C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□産業集積のメリット</w:t>
      </w:r>
    </w:p>
    <w:p w:rsidR="00BB309C" w:rsidRDefault="00BB309C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①輸送費・取引費用の削減、社会インフラの整備など　→スケールメリット・範囲の経済</w:t>
      </w:r>
    </w:p>
    <w:p w:rsidR="00BB309C" w:rsidRPr="00BB309C" w:rsidRDefault="00BB309C" w:rsidP="0086794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②研究開発・技術開発などのための連携強化</w:t>
      </w:r>
    </w:p>
    <w:p w:rsidR="0086794D" w:rsidRDefault="00FA1D48" w:rsidP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  <w:noProof/>
        </w:rPr>
        <w:drawing>
          <wp:inline distT="0" distB="0" distL="0" distR="0">
            <wp:extent cx="2790825" cy="1633730"/>
            <wp:effectExtent l="0" t="0" r="0" b="5080"/>
            <wp:docPr id="25" name="図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3.jpe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9" cy="1635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7519" w:rsidRDefault="007C7519" w:rsidP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lastRenderedPageBreak/>
        <w:t>○</w:t>
      </w:r>
      <w:r w:rsidRPr="00781301">
        <w:rPr>
          <w:rFonts w:ascii="Cambria Math" w:hAnsi="Cambria Math" w:cs="Cambria Math" w:hint="eastAsia"/>
          <w:u w:val="wave"/>
        </w:rPr>
        <w:t>昨今の機械工業の変化</w:t>
      </w:r>
    </w:p>
    <w:p w:rsidR="007C7519" w:rsidRDefault="007C7519" w:rsidP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・部品メーカーの協力会</w:t>
      </w:r>
    </w:p>
    <w:p w:rsidR="007C7519" w:rsidRDefault="007C7519" w:rsidP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⇒①コア部品の</w:t>
      </w:r>
      <w:r w:rsidRPr="004353DA">
        <w:rPr>
          <w:rFonts w:ascii="Cambria Math" w:hAnsi="Cambria Math" w:cs="Cambria Math" w:hint="eastAsia"/>
          <w:b/>
        </w:rPr>
        <w:t>内製化・ブラックボックス化</w:t>
      </w:r>
    </w:p>
    <w:p w:rsidR="007C7519" w:rsidRDefault="007C7519" w:rsidP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…海外現地生産にともなって、技術流出を防ぐため（組立メーカーがコアを握る）</w:t>
      </w:r>
    </w:p>
    <w:p w:rsidR="007C7519" w:rsidRDefault="007C7519" w:rsidP="007C7519">
      <w:pPr>
        <w:widowControl/>
        <w:ind w:firstLineChars="100" w:firstLine="21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②ワンチップ化（</w:t>
      </w:r>
      <w:r w:rsidRPr="004353DA">
        <w:rPr>
          <w:rFonts w:ascii="Cambria Math" w:hAnsi="Cambria Math" w:cs="Cambria Math" w:hint="eastAsia"/>
          <w:b/>
        </w:rPr>
        <w:t>モジュール化</w:t>
      </w:r>
      <w:r>
        <w:rPr>
          <w:rFonts w:ascii="Cambria Math" w:hAnsi="Cambria Math" w:cs="Cambria Math" w:hint="eastAsia"/>
        </w:rPr>
        <w:t>）</w:t>
      </w:r>
    </w:p>
    <w:p w:rsidR="007C7519" w:rsidRDefault="007C7519" w:rsidP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…部品の共通化・プラットフォーム化を進める（コスト削減・生産効率化のため）</w:t>
      </w:r>
    </w:p>
    <w:p w:rsidR="007C7519" w:rsidRDefault="007C7519" w:rsidP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（部品の調達リスクの分散→選択と集中）</w:t>
      </w:r>
    </w:p>
    <w:p w:rsidR="007C7519" w:rsidRDefault="007C7519" w:rsidP="007C7519">
      <w:pPr>
        <w:widowControl/>
        <w:jc w:val="left"/>
        <w:rPr>
          <w:rFonts w:ascii="Cambria Math" w:hAnsi="Cambria Math" w:cs="Cambria Math" w:hint="eastAsia"/>
        </w:rPr>
      </w:pPr>
    </w:p>
    <w:p w:rsidR="007C7519" w:rsidRDefault="007C7519" w:rsidP="007C7519">
      <w:pPr>
        <w:widowControl/>
        <w:ind w:firstLineChars="200" w:firstLine="420"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既存立地</w:t>
      </w:r>
      <w:r>
        <w:rPr>
          <w:rFonts w:ascii="Cambria Math" w:hAnsi="Cambria Math" w:cs="Cambria Math" w:hint="eastAsia"/>
        </w:rPr>
        <w:t>JIT</w:t>
      </w:r>
      <w:r>
        <w:rPr>
          <w:rFonts w:ascii="Cambria Math" w:hAnsi="Cambria Math" w:cs="Cambria Math" w:hint="eastAsia"/>
        </w:rPr>
        <w:t>システム　　　　　地方（海外）新立地</w:t>
      </w:r>
    </w:p>
    <w:p w:rsidR="007C7519" w:rsidRDefault="007C7519" w:rsidP="007C7519">
      <w:pPr>
        <w:widowControl/>
        <w:jc w:val="left"/>
        <w:rPr>
          <w:rFonts w:ascii="Cambria Math" w:hAnsi="Cambria Math" w:cs="Cambria Math" w:hint="eastAsia"/>
        </w:rPr>
      </w:pPr>
    </w:p>
    <w:p w:rsidR="007C7519" w:rsidRDefault="007C7519" w:rsidP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　　　　　　　　　　　　　　　　　　　　　　　　</w:t>
      </w:r>
      <w:r>
        <w:rPr>
          <w:rFonts w:ascii="Cambria Math" w:hAnsi="Cambria Math" w:cs="Cambria Math" w:hint="eastAsia"/>
        </w:rPr>
        <w:t>1.</w:t>
      </w:r>
      <w:r>
        <w:rPr>
          <w:rFonts w:ascii="Cambria Math" w:hAnsi="Cambria Math" w:cs="Cambria Math" w:hint="eastAsia"/>
        </w:rPr>
        <w:t>部品輸送</w:t>
      </w:r>
    </w:p>
    <w:p w:rsidR="007C7519" w:rsidRPr="00B87A7D" w:rsidRDefault="007C7519" w:rsidP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　　　　　　　　　　　　　　　　　　　　　　　　</w:t>
      </w:r>
      <w:r>
        <w:rPr>
          <w:rFonts w:ascii="Cambria Math" w:hAnsi="Cambria Math" w:cs="Cambria Math" w:hint="eastAsia"/>
        </w:rPr>
        <w:t>2.</w:t>
      </w:r>
      <w:r>
        <w:rPr>
          <w:rFonts w:ascii="Cambria Math" w:hAnsi="Cambria Math" w:cs="Cambria Math" w:hint="eastAsia"/>
        </w:rPr>
        <w:t>現地部品調達</w:t>
      </w:r>
    </w:p>
    <w:p w:rsidR="00925227" w:rsidRDefault="00925227">
      <w:pPr>
        <w:widowControl/>
        <w:jc w:val="left"/>
        <w:rPr>
          <w:rFonts w:ascii="Cambria Math" w:hAnsi="Cambria Math" w:cs="Cambria Math" w:hint="eastAsia"/>
        </w:rPr>
      </w:pPr>
    </w:p>
    <w:p w:rsidR="00CE4D5D" w:rsidRDefault="00CE4D5D">
      <w:pPr>
        <w:widowControl/>
        <w:jc w:val="left"/>
        <w:rPr>
          <w:rFonts w:ascii="Cambria Math" w:hAnsi="Cambria Math" w:cs="Cambria Math" w:hint="eastAsia"/>
        </w:rPr>
      </w:pPr>
    </w:p>
    <w:p w:rsidR="004C6023" w:rsidRDefault="004C602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○親メーカーと下請け＠日本</w:t>
      </w:r>
    </w:p>
    <w:p w:rsidR="004C6023" w:rsidRDefault="004C602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１．上下関係</w:t>
      </w:r>
    </w:p>
    <w:p w:rsidR="004C6023" w:rsidRDefault="004C602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２．納期・コストダウンを迫る　</w:t>
      </w:r>
      <w:r>
        <w:rPr>
          <w:rFonts w:ascii="Cambria Math" w:hAnsi="Cambria Math" w:cs="Cambria Math" w:hint="eastAsia"/>
        </w:rPr>
        <w:t>ex.)</w:t>
      </w:r>
      <w:r w:rsidRPr="00030DF7">
        <w:rPr>
          <w:rFonts w:ascii="Cambria Math" w:hAnsi="Cambria Math" w:cs="Cambria Math" w:hint="eastAsia"/>
          <w:b/>
        </w:rPr>
        <w:t>JIT</w:t>
      </w:r>
      <w:r w:rsidRPr="00030DF7">
        <w:rPr>
          <w:rFonts w:ascii="Cambria Math" w:hAnsi="Cambria Math" w:cs="Cambria Math" w:hint="eastAsia"/>
          <w:b/>
        </w:rPr>
        <w:t>システム</w:t>
      </w:r>
      <w:r>
        <w:rPr>
          <w:rFonts w:ascii="Cambria Math" w:hAnsi="Cambria Math" w:cs="Cambria Math" w:hint="eastAsia"/>
        </w:rPr>
        <w:t>…定時定量の納品</w:t>
      </w:r>
      <w:r w:rsidRPr="004C6023">
        <w:rPr>
          <w:rFonts w:ascii="Cambria Math" w:hAnsi="Cambria Math" w:cs="Cambria Math" w:hint="eastAsia"/>
          <w:sz w:val="16"/>
          <w:szCs w:val="16"/>
        </w:rPr>
        <w:t>（生産ライン止めない）</w:t>
      </w:r>
    </w:p>
    <w:p w:rsidR="004C6023" w:rsidRDefault="004C602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t>B</w:t>
      </w:r>
      <w:r>
        <w:rPr>
          <w:rFonts w:ascii="Cambria Math" w:hAnsi="Cambria Math" w:cs="Cambria Math" w:hint="eastAsia"/>
        </w:rPr>
        <w:t>ut</w:t>
      </w:r>
      <w:r w:rsidR="00B87A7D">
        <w:rPr>
          <w:rFonts w:ascii="Cambria Math" w:hAnsi="Cambria Math" w:cs="Cambria Math" w:hint="eastAsia"/>
        </w:rPr>
        <w:t>２タイプの</w:t>
      </w:r>
      <w:r>
        <w:rPr>
          <w:rFonts w:ascii="Cambria Math" w:hAnsi="Cambria Math" w:cs="Cambria Math" w:hint="eastAsia"/>
        </w:rPr>
        <w:t>サプライヤーシステム</w:t>
      </w:r>
      <w:r w:rsidR="00B87A7D">
        <w:rPr>
          <w:rFonts w:ascii="Cambria Math" w:hAnsi="Cambria Math" w:cs="Cambria Math" w:hint="eastAsia"/>
        </w:rPr>
        <w:t>…承認図・貸与図</w:t>
      </w:r>
    </w:p>
    <w:p w:rsidR="004C6023" w:rsidRDefault="004C6023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承認図メーカー：部品メーカーが親メーカーに依存せず図面を書ける</w:t>
      </w:r>
    </w:p>
    <w:p w:rsidR="00B87A7D" w:rsidRDefault="00B87A7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　　　→下請けの技術力の高さ（日本の「ものづくり」の源泉）</w:t>
      </w:r>
    </w:p>
    <w:p w:rsidR="00B87A7D" w:rsidRDefault="00B87A7D">
      <w:pPr>
        <w:widowControl/>
        <w:jc w:val="left"/>
        <w:rPr>
          <w:rFonts w:ascii="Cambria Math" w:hAnsi="Cambria Math" w:cs="Cambria Math" w:hint="eastAsia"/>
        </w:rPr>
      </w:pPr>
    </w:p>
    <w:p w:rsidR="00CE4D5D" w:rsidRDefault="00CE4D5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t>E</w:t>
      </w:r>
      <w:r>
        <w:rPr>
          <w:rFonts w:ascii="Cambria Math" w:hAnsi="Cambria Math" w:cs="Cambria Math" w:hint="eastAsia"/>
        </w:rPr>
        <w:t>x.)</w:t>
      </w:r>
      <w:r>
        <w:rPr>
          <w:rFonts w:ascii="Cambria Math" w:hAnsi="Cambria Math" w:cs="Cambria Math" w:hint="eastAsia"/>
        </w:rPr>
        <w:t>ホンダの国内立地調整と、サプライヤーシステム</w:t>
      </w:r>
    </w:p>
    <w:p w:rsidR="006E747E" w:rsidRDefault="006E747E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○以前：海外拠点立ち上げのときは、日本の拠点がマザー工場</w:t>
      </w:r>
    </w:p>
    <w:p w:rsidR="006E747E" w:rsidRDefault="006E747E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→海外拠点はマザー工場への依存から脱却しつつある（日本のマザー工場としての役割↓）</w:t>
      </w:r>
    </w:p>
    <w:p w:rsidR="006E747E" w:rsidRDefault="006E747E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⇒生産調整を行なう、グローバル戦略総合機能（ハブ）</w:t>
      </w:r>
    </w:p>
    <w:p w:rsidR="006E747E" w:rsidRPr="006E747E" w:rsidRDefault="006E747E">
      <w:pPr>
        <w:widowControl/>
        <w:jc w:val="left"/>
        <w:rPr>
          <w:rFonts w:ascii="Cambria Math" w:hAnsi="Cambria Math" w:cs="Cambria Math" w:hint="eastAsia"/>
        </w:rPr>
      </w:pPr>
    </w:p>
    <w:p w:rsidR="00CE4D5D" w:rsidRDefault="00CE4D5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○生産ラインの移管・生産拠点の集約化</w:t>
      </w:r>
    </w:p>
    <w:p w:rsidR="00CE4D5D" w:rsidRDefault="00CE4D5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→機能集約化</w:t>
      </w:r>
      <w:r w:rsidR="000C0CD8">
        <w:rPr>
          <w:rFonts w:ascii="Cambria Math" w:hAnsi="Cambria Math" w:cs="Cambria Math" w:hint="eastAsia"/>
        </w:rPr>
        <w:t>：</w:t>
      </w:r>
      <w:r>
        <w:rPr>
          <w:rFonts w:ascii="Cambria Math" w:hAnsi="Cambria Math" w:cs="Cambria Math" w:hint="eastAsia"/>
        </w:rPr>
        <w:t>エンジン～車体までの一貫生産体制の強化</w:t>
      </w:r>
    </w:p>
    <w:p w:rsidR="00CE4D5D" w:rsidRDefault="00CE4D5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→①同期生産：生産中の製品に必要な部品の分だけ搬送（在庫削減）←一貫生産体制</w:t>
      </w:r>
    </w:p>
    <w:p w:rsidR="00CE4D5D" w:rsidRDefault="00CE4D5D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②生産ラインの改革：設備・治具の統一による、</w:t>
      </w:r>
      <w:r w:rsidR="000C0CD8">
        <w:rPr>
          <w:rFonts w:ascii="Cambria Math" w:hAnsi="Cambria Math" w:cs="Cambria Math" w:hint="eastAsia"/>
        </w:rPr>
        <w:t>フレキシブル</w:t>
      </w:r>
      <w:r>
        <w:rPr>
          <w:rFonts w:ascii="Cambria Math" w:hAnsi="Cambria Math" w:cs="Cambria Math" w:hint="eastAsia"/>
        </w:rPr>
        <w:t>な生産ライン</w:t>
      </w:r>
    </w:p>
    <w:p w:rsidR="000C0CD8" w:rsidRDefault="000C0CD8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→</w:t>
      </w:r>
      <w:r>
        <w:rPr>
          <w:rFonts w:ascii="Cambria Math" w:hAnsi="Cambria Math" w:cs="Cambria Math" w:hint="eastAsia"/>
        </w:rPr>
        <w:t>a)</w:t>
      </w:r>
      <w:r>
        <w:rPr>
          <w:rFonts w:ascii="Cambria Math" w:hAnsi="Cambria Math" w:cs="Cambria Math" w:hint="eastAsia"/>
        </w:rPr>
        <w:t>世界相互補完体制…車種モデルごとのマザー工場制（埼玉・鈴鹿製作所）</w:t>
      </w:r>
    </w:p>
    <w:p w:rsidR="000C0CD8" w:rsidRPr="000670EF" w:rsidRDefault="000C0CD8">
      <w:pPr>
        <w:widowControl/>
        <w:jc w:val="left"/>
        <w:rPr>
          <w:rFonts w:ascii="Cambria Math" w:hAnsi="Cambria Math" w:cs="Cambria Math" w:hint="eastAsia"/>
          <w:sz w:val="16"/>
          <w:szCs w:val="16"/>
        </w:rPr>
      </w:pPr>
      <w:r>
        <w:rPr>
          <w:rFonts w:ascii="Cambria Math" w:hAnsi="Cambria Math" w:cs="Cambria Math" w:hint="eastAsia"/>
        </w:rPr>
        <w:t xml:space="preserve">　　　</w:t>
      </w:r>
      <w:r w:rsidRPr="000670EF">
        <w:rPr>
          <w:rFonts w:ascii="Cambria Math" w:hAnsi="Cambria Math" w:cs="Cambria Math" w:hint="eastAsia"/>
          <w:sz w:val="16"/>
          <w:szCs w:val="16"/>
        </w:rPr>
        <w:t>→海外拠点での生産ラインの差異があったのを縮め、車種移管や新モデルの立ち上げを低コスト・短期間で</w:t>
      </w:r>
    </w:p>
    <w:p w:rsidR="00CE4D5D" w:rsidRDefault="00030DF7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→</w:t>
      </w:r>
      <w:r w:rsidR="000C0CD8">
        <w:rPr>
          <w:rFonts w:ascii="Cambria Math" w:hAnsi="Cambria Math" w:cs="Cambria Math" w:hint="eastAsia"/>
        </w:rPr>
        <w:t>b)</w:t>
      </w:r>
      <w:r w:rsidR="000C0CD8">
        <w:rPr>
          <w:rFonts w:ascii="Cambria Math" w:hAnsi="Cambria Math" w:cs="Cambria Math" w:hint="eastAsia"/>
        </w:rPr>
        <w:t>需要</w:t>
      </w:r>
      <w:r>
        <w:rPr>
          <w:rFonts w:ascii="Cambria Math" w:hAnsi="Cambria Math" w:cs="Cambria Math" w:hint="eastAsia"/>
        </w:rPr>
        <w:t>変動に合わせた、工場内・工場間での車種移管</w:t>
      </w:r>
    </w:p>
    <w:p w:rsidR="00030DF7" w:rsidRDefault="00030DF7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</w:t>
      </w:r>
      <w:r w:rsidR="000C0CD8">
        <w:rPr>
          <w:rFonts w:ascii="Cambria Math" w:hAnsi="Cambria Math" w:cs="Cambria Math" w:hint="eastAsia"/>
        </w:rPr>
        <w:t xml:space="preserve">　</w:t>
      </w:r>
      <w:r>
        <w:rPr>
          <w:rFonts w:ascii="Cambria Math" w:hAnsi="Cambria Math" w:cs="Cambria Math" w:hint="eastAsia"/>
        </w:rPr>
        <w:t>（増産への対応・ライン稼働率の維持）</w:t>
      </w:r>
    </w:p>
    <w:p w:rsidR="00030DF7" w:rsidRPr="004C6023" w:rsidRDefault="00030DF7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①ライン間フレキ</w:t>
      </w:r>
      <w:r w:rsidR="000C0CD8">
        <w:rPr>
          <w:rFonts w:ascii="Cambria Math" w:hAnsi="Cambria Math" w:cs="Cambria Math" w:hint="eastAsia"/>
        </w:rPr>
        <w:t xml:space="preserve">　　</w:t>
      </w:r>
      <w:r>
        <w:rPr>
          <w:rFonts w:ascii="Cambria Math" w:hAnsi="Cambria Math" w:cs="Cambria Math" w:hint="eastAsia"/>
        </w:rPr>
        <w:t>②拠点間フレキ</w:t>
      </w:r>
    </w:p>
    <w:p w:rsidR="007C7519" w:rsidRDefault="007C7519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br w:type="page"/>
      </w:r>
    </w:p>
    <w:p w:rsidR="00814DFC" w:rsidRPr="000B5A58" w:rsidRDefault="00573A8C">
      <w:pPr>
        <w:widowControl/>
        <w:jc w:val="left"/>
        <w:rPr>
          <w:rFonts w:ascii="Cambria Math" w:hAnsi="Cambria Math" w:cs="Cambria Math" w:hint="eastAsia"/>
          <w:b/>
        </w:rPr>
      </w:pPr>
      <w:r w:rsidRPr="000B5A58">
        <w:rPr>
          <w:rFonts w:ascii="Cambria Math" w:hAnsi="Cambria Math" w:cs="Cambria Math" w:hint="eastAsia"/>
          <w:b/>
        </w:rPr>
        <w:lastRenderedPageBreak/>
        <w:t>（立地調整の新局面）</w:t>
      </w:r>
    </w:p>
    <w:p w:rsidR="00573A8C" w:rsidRDefault="00573A8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１．エスニックネットワークの地理</w:t>
      </w:r>
    </w:p>
    <w:p w:rsidR="00573A8C" w:rsidRDefault="00573A8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A)</w:t>
      </w:r>
      <w:r>
        <w:rPr>
          <w:rFonts w:ascii="Cambria Math" w:hAnsi="Cambria Math" w:cs="Cambria Math" w:hint="eastAsia"/>
        </w:rPr>
        <w:t>２つの国際労働力移動論</w:t>
      </w:r>
    </w:p>
    <w:p w:rsidR="000B5A58" w:rsidRDefault="00573A8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①サッセン</w:t>
      </w:r>
      <w:r w:rsidR="000B5A58">
        <w:rPr>
          <w:rFonts w:ascii="Cambria Math" w:hAnsi="Cambria Math" w:cs="Cambria Math" w:hint="eastAsia"/>
        </w:rPr>
        <w:t xml:space="preserve">　</w:t>
      </w:r>
      <w:r w:rsidR="000B5A58">
        <w:rPr>
          <w:rFonts w:ascii="Cambria Math" w:hAnsi="Cambria Math" w:cs="Cambria Math"/>
        </w:rPr>
        <w:t>“</w:t>
      </w:r>
      <w:r w:rsidR="000B5A58">
        <w:rPr>
          <w:rFonts w:ascii="Cambria Math" w:hAnsi="Cambria Math" w:cs="Cambria Math" w:hint="eastAsia"/>
        </w:rPr>
        <w:t>The global city: New York, London and Tokyo</w:t>
      </w:r>
      <w:r w:rsidR="000B5A58">
        <w:rPr>
          <w:rFonts w:ascii="Cambria Math" w:hAnsi="Cambria Math" w:cs="Cambria Math"/>
        </w:rPr>
        <w:t>”</w:t>
      </w:r>
    </w:p>
    <w:p w:rsidR="000B11D6" w:rsidRDefault="000B11D6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・</w:t>
      </w:r>
      <w:r>
        <w:rPr>
          <w:rFonts w:ascii="Cambria Math" w:hAnsi="Cambria Math" w:cs="Cambria Math" w:hint="eastAsia"/>
        </w:rPr>
        <w:t>Global City</w:t>
      </w:r>
      <w:r>
        <w:rPr>
          <w:rFonts w:ascii="Cambria Math" w:hAnsi="Cambria Math" w:cs="Cambria Math" w:hint="eastAsia"/>
        </w:rPr>
        <w:t xml:space="preserve">の二重性　</w:t>
      </w:r>
      <w:r>
        <w:rPr>
          <w:rFonts w:ascii="Cambria Math" w:hAnsi="Cambria Math" w:cs="Cambria Math" w:hint="eastAsia"/>
        </w:rPr>
        <w:t>ex.)NY City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51"/>
        <w:gridCol w:w="3119"/>
        <w:gridCol w:w="3632"/>
      </w:tblGrid>
      <w:tr w:rsidR="000B11D6" w:rsidTr="000B11D6">
        <w:tc>
          <w:tcPr>
            <w:tcW w:w="1951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サービスタイプ</w:t>
            </w:r>
          </w:p>
        </w:tc>
        <w:tc>
          <w:tcPr>
            <w:tcW w:w="3119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高次専門サービス（</w:t>
            </w:r>
            <w:r>
              <w:rPr>
                <w:rFonts w:ascii="Cambria Math" w:hAnsi="Cambria Math" w:cs="Cambria Math" w:hint="eastAsia"/>
              </w:rPr>
              <w:t>FIRE</w:t>
            </w:r>
            <w:r>
              <w:rPr>
                <w:rFonts w:ascii="Cambria Math" w:hAnsi="Cambria Math" w:cs="Cambria Math" w:hint="eastAsia"/>
              </w:rPr>
              <w:t>）</w:t>
            </w:r>
          </w:p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Finance/Insurance/Real estate</w:t>
            </w:r>
          </w:p>
        </w:tc>
        <w:tc>
          <w:tcPr>
            <w:tcW w:w="3632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低次底辺サービス</w:t>
            </w:r>
          </w:p>
        </w:tc>
      </w:tr>
      <w:tr w:rsidR="000B11D6" w:rsidTr="000B11D6">
        <w:tc>
          <w:tcPr>
            <w:tcW w:w="1951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バックグラウンド</w:t>
            </w:r>
          </w:p>
        </w:tc>
        <w:tc>
          <w:tcPr>
            <w:tcW w:w="3119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高学歴・高所得</w:t>
            </w:r>
          </w:p>
        </w:tc>
        <w:tc>
          <w:tcPr>
            <w:tcW w:w="3632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移民労働者</w:t>
            </w:r>
          </w:p>
        </w:tc>
      </w:tr>
      <w:tr w:rsidR="000B11D6" w:rsidTr="000B11D6">
        <w:tc>
          <w:tcPr>
            <w:tcW w:w="1951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家庭環境</w:t>
            </w:r>
          </w:p>
        </w:tc>
        <w:tc>
          <w:tcPr>
            <w:tcW w:w="3119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DINKS</w:t>
            </w:r>
          </w:p>
        </w:tc>
        <w:tc>
          <w:tcPr>
            <w:tcW w:w="3632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</w:p>
        </w:tc>
      </w:tr>
      <w:tr w:rsidR="000B11D6" w:rsidTr="000B11D6">
        <w:tc>
          <w:tcPr>
            <w:tcW w:w="1951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住居</w:t>
            </w:r>
          </w:p>
        </w:tc>
        <w:tc>
          <w:tcPr>
            <w:tcW w:w="3119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郊外→都市再開発地域</w:t>
            </w:r>
          </w:p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/>
              </w:rPr>
              <w:t>C</w:t>
            </w:r>
            <w:r>
              <w:rPr>
                <w:rFonts w:ascii="Cambria Math" w:hAnsi="Cambria Math" w:cs="Cambria Math" w:hint="eastAsia"/>
              </w:rPr>
              <w:t>f.)</w:t>
            </w:r>
            <w:r>
              <w:rPr>
                <w:rFonts w:ascii="Cambria Math" w:hAnsi="Cambria Math" w:cs="Cambria Math" w:hint="eastAsia"/>
              </w:rPr>
              <w:t>ジェントリフィケーション</w:t>
            </w:r>
          </w:p>
        </w:tc>
        <w:tc>
          <w:tcPr>
            <w:tcW w:w="3632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都市スラム</w:t>
            </w:r>
          </w:p>
        </w:tc>
      </w:tr>
      <w:tr w:rsidR="000B11D6" w:rsidTr="000B11D6">
        <w:tc>
          <w:tcPr>
            <w:tcW w:w="1951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背景</w:t>
            </w:r>
          </w:p>
        </w:tc>
        <w:tc>
          <w:tcPr>
            <w:tcW w:w="3119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</w:p>
        </w:tc>
        <w:tc>
          <w:tcPr>
            <w:tcW w:w="3632" w:type="dxa"/>
          </w:tcPr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多国籍企業の海外進出</w:t>
            </w:r>
          </w:p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→デモンストレーション効果</w:t>
            </w:r>
          </w:p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/>
              </w:rPr>
              <w:t>C</w:t>
            </w:r>
            <w:r>
              <w:rPr>
                <w:rFonts w:ascii="Cambria Math" w:hAnsi="Cambria Math" w:cs="Cambria Math" w:hint="eastAsia"/>
              </w:rPr>
              <w:t>f.)</w:t>
            </w:r>
            <w:r>
              <w:rPr>
                <w:rFonts w:ascii="Cambria Math" w:hAnsi="Cambria Math" w:cs="Cambria Math" w:hint="eastAsia"/>
              </w:rPr>
              <w:t>ガストアルバイター（欧）</w:t>
            </w:r>
          </w:p>
          <w:p w:rsidR="000B11D6" w:rsidRDefault="000B11D6" w:rsidP="000B11D6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…</w:t>
            </w:r>
            <w:r>
              <w:rPr>
                <w:rFonts w:ascii="Cambria Math" w:hAnsi="Cambria Math" w:cs="Cambria Math" w:hint="eastAsia"/>
              </w:rPr>
              <w:t xml:space="preserve">70s from </w:t>
            </w:r>
            <w:r>
              <w:rPr>
                <w:rFonts w:ascii="Cambria Math" w:hAnsi="Cambria Math" w:cs="Cambria Math" w:hint="eastAsia"/>
              </w:rPr>
              <w:t>植民地</w:t>
            </w:r>
          </w:p>
        </w:tc>
      </w:tr>
    </w:tbl>
    <w:p w:rsidR="000B11D6" w:rsidRDefault="000B11D6">
      <w:pPr>
        <w:widowControl/>
        <w:jc w:val="left"/>
        <w:rPr>
          <w:rFonts w:ascii="Cambria Math" w:hAnsi="Cambria Math" w:cs="Cambria Math" w:hint="eastAsia"/>
        </w:rPr>
      </w:pPr>
    </w:p>
    <w:p w:rsidR="000B11D6" w:rsidRDefault="00573A8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②サクセニアン</w:t>
      </w:r>
    </w:p>
    <w:p w:rsidR="00573A8C" w:rsidRPr="000B5A58" w:rsidRDefault="000B5A58">
      <w:pPr>
        <w:widowControl/>
        <w:jc w:val="left"/>
        <w:rPr>
          <w:rFonts w:ascii="Cambria Math" w:hAnsi="Cambria Math" w:cs="Cambria Math" w:hint="eastAsia"/>
          <w:szCs w:val="21"/>
        </w:rPr>
      </w:pPr>
      <w:r>
        <w:rPr>
          <w:rFonts w:ascii="Cambria Math" w:hAnsi="Cambria Math" w:cs="Cambria Math" w:hint="eastAsia"/>
          <w:szCs w:val="21"/>
        </w:rPr>
        <w:t>・なぜシリコンバレーは復活し</w:t>
      </w:r>
      <w:r>
        <w:rPr>
          <w:rFonts w:ascii="Cambria Math" w:hAnsi="Cambria Math" w:cs="Cambria Math" w:hint="eastAsia"/>
          <w:szCs w:val="21"/>
        </w:rPr>
        <w:t>Route128</w:t>
      </w:r>
      <w:r>
        <w:rPr>
          <w:rFonts w:ascii="Cambria Math" w:hAnsi="Cambria Math" w:cs="Cambria Math" w:hint="eastAsia"/>
          <w:szCs w:val="21"/>
        </w:rPr>
        <w:t>は沈んだか</w:t>
      </w:r>
      <w:r>
        <w:rPr>
          <w:rStyle w:val="a8"/>
        </w:rPr>
        <w:t xml:space="preserve"> </w:t>
      </w:r>
    </w:p>
    <w:p w:rsidR="00573A8C" w:rsidRDefault="000B11D6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t>“</w:t>
      </w:r>
      <w:r>
        <w:rPr>
          <w:rFonts w:ascii="Cambria Math" w:hAnsi="Cambria Math" w:cs="Cambria Math" w:hint="eastAsia"/>
        </w:rPr>
        <w:t>The New Argonauts</w:t>
      </w:r>
      <w:r>
        <w:rPr>
          <w:rFonts w:ascii="Cambria Math" w:hAnsi="Cambria Math" w:cs="Cambria Math"/>
        </w:rPr>
        <w:t>”</w:t>
      </w:r>
      <w:r>
        <w:rPr>
          <w:rFonts w:ascii="Cambria Math" w:hAnsi="Cambria Math" w:cs="Cambria Math" w:hint="eastAsia"/>
        </w:rPr>
        <w:t xml:space="preserve">　…シリコンバレーの半導体・</w:t>
      </w:r>
      <w:r>
        <w:rPr>
          <w:rFonts w:ascii="Cambria Math" w:hAnsi="Cambria Math" w:cs="Cambria Math" w:hint="eastAsia"/>
        </w:rPr>
        <w:t>IT</w:t>
      </w:r>
      <w:r>
        <w:rPr>
          <w:rFonts w:ascii="Cambria Math" w:hAnsi="Cambria Math" w:cs="Cambria Math" w:hint="eastAsia"/>
        </w:rPr>
        <w:t>企業従事者</w:t>
      </w:r>
    </w:p>
    <w:p w:rsidR="000B11D6" w:rsidRDefault="000B11D6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高度人材の国際環流</w:t>
      </w:r>
      <w:r w:rsidR="00D04B11">
        <w:rPr>
          <w:rFonts w:ascii="Cambria Math" w:hAnsi="Cambria Math" w:cs="Cambria Math" w:hint="eastAsia"/>
        </w:rPr>
        <w:t>cf.)</w:t>
      </w:r>
      <w:r w:rsidR="00D04B11">
        <w:rPr>
          <w:rFonts w:ascii="Cambria Math" w:hAnsi="Cambria Math" w:cs="Cambria Math" w:hint="eastAsia"/>
        </w:rPr>
        <w:t>中印国家戦略　⇒エスニックネットワーク（華人系・インド系）</w:t>
      </w:r>
    </w:p>
    <w:p w:rsidR="00D04B11" w:rsidRDefault="00D04B11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t>E</w:t>
      </w:r>
      <w:r>
        <w:rPr>
          <w:rFonts w:ascii="Cambria Math" w:hAnsi="Cambria Math" w:cs="Cambria Math" w:hint="eastAsia"/>
        </w:rPr>
        <w:t>x.)</w:t>
      </w:r>
      <w:r>
        <w:rPr>
          <w:rFonts w:ascii="Cambria Math" w:hAnsi="Cambria Math" w:cs="Cambria Math" w:hint="eastAsia"/>
        </w:rPr>
        <w:t>華人系アメリカ留学者　→＠台湾　新竹　　…ファウンドリー</w:t>
      </w:r>
    </w:p>
    <w:p w:rsidR="00D04B11" w:rsidRDefault="00D04B11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中国トップ大学・日本留学→↘＠北京　中関村</w:t>
      </w:r>
    </w:p>
    <w:p w:rsidR="000B11D6" w:rsidRDefault="00D04B11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　　　　　　　　</w:t>
      </w:r>
      <w:r>
        <w:rPr>
          <w:rFonts w:ascii="Cambria Math" w:hAnsi="Cambria Math" w:cs="Cambria Math" w:hint="eastAsia"/>
        </w:rPr>
        <w:t xml:space="preserve"> </w:t>
      </w:r>
      <w:r>
        <w:rPr>
          <w:rFonts w:ascii="Cambria Math" w:hAnsi="Cambria Math" w:cs="Cambria Math" w:hint="eastAsia"/>
        </w:rPr>
        <w:t>インド系→＠バンガロール</w:t>
      </w:r>
    </w:p>
    <w:p w:rsidR="00D04B11" w:rsidRDefault="00D04B11">
      <w:pPr>
        <w:widowControl/>
        <w:jc w:val="left"/>
        <w:rPr>
          <w:rFonts w:ascii="Cambria Math" w:hAnsi="Cambria Math" w:cs="Cambria Math" w:hint="eastAsia"/>
        </w:rPr>
      </w:pPr>
    </w:p>
    <w:p w:rsidR="00573A8C" w:rsidRDefault="00573A8C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B</w:t>
      </w:r>
      <w:r>
        <w:rPr>
          <w:rFonts w:ascii="Cambria Math" w:hAnsi="Cambria Math" w:cs="Cambria Math" w:hint="eastAsia"/>
        </w:rPr>
        <w:t>）立地調整と日系人雇用地域の拡大</w:t>
      </w:r>
    </w:p>
    <w:p w:rsidR="00D04B11" w:rsidRDefault="00D04B11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/>
        </w:rPr>
        <w:t>E</w:t>
      </w:r>
      <w:r>
        <w:rPr>
          <w:rFonts w:ascii="Cambria Math" w:hAnsi="Cambria Math" w:cs="Cambria Math" w:hint="eastAsia"/>
        </w:rPr>
        <w:t>x.)</w:t>
      </w:r>
      <w:r>
        <w:rPr>
          <w:rFonts w:ascii="Cambria Math" w:hAnsi="Cambria Math" w:cs="Cambria Math" w:hint="eastAsia"/>
        </w:rPr>
        <w:t xml:space="preserve">日系ブラジル人の分布変化　</w:t>
      </w:r>
      <w:r>
        <w:rPr>
          <w:rFonts w:ascii="Cambria Math" w:hAnsi="Cambria Math" w:cs="Cambria Math" w:hint="eastAsia"/>
        </w:rPr>
        <w:t>cf.)23</w:t>
      </w:r>
      <w:r>
        <w:rPr>
          <w:rFonts w:ascii="Cambria Math" w:hAnsi="Cambria Math" w:cs="Cambria Math" w:hint="eastAsia"/>
        </w:rPr>
        <w:t>万人</w:t>
      </w:r>
      <w:r>
        <w:rPr>
          <w:rFonts w:ascii="Cambria Math" w:hAnsi="Cambria Math" w:cs="Cambria Math" w:hint="eastAsia"/>
        </w:rPr>
        <w:t>(2010)</w:t>
      </w:r>
    </w:p>
    <w:p w:rsidR="00D04B11" w:rsidRDefault="00D04B11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>＠東海・北関東（自動車・電機工業に従事）</w:t>
      </w:r>
    </w:p>
    <w:p w:rsidR="00D04B11" w:rsidRDefault="00D04B11">
      <w:pPr>
        <w:widowControl/>
        <w:jc w:val="left"/>
        <w:rPr>
          <w:rFonts w:ascii="Cambria Math" w:hAnsi="Cambria Math" w:cs="Cambria Math" w:hint="eastAsia"/>
        </w:rPr>
      </w:pPr>
      <w:r>
        <w:rPr>
          <w:rFonts w:ascii="Cambria Math" w:hAnsi="Cambria Math" w:cs="Cambria Math" w:hint="eastAsia"/>
        </w:rPr>
        <w:t xml:space="preserve">→不況→北陸へ　</w:t>
      </w:r>
      <w:r>
        <w:rPr>
          <w:rFonts w:ascii="Cambria Math" w:hAnsi="Cambria Math" w:cs="Cambria Math" w:hint="eastAsia"/>
        </w:rPr>
        <w:t>cf.)</w:t>
      </w:r>
      <w:r>
        <w:rPr>
          <w:rFonts w:ascii="Cambria Math" w:hAnsi="Cambria Math" w:cs="Cambria Math" w:hint="eastAsia"/>
        </w:rPr>
        <w:t>業務請負業者の形態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3261"/>
        <w:gridCol w:w="3632"/>
      </w:tblGrid>
      <w:tr w:rsidR="00D04B11" w:rsidTr="00D04B11">
        <w:tc>
          <w:tcPr>
            <w:tcW w:w="1809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</w:p>
        </w:tc>
        <w:tc>
          <w:tcPr>
            <w:tcW w:w="3261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小松</w:t>
            </w:r>
          </w:p>
        </w:tc>
        <w:tc>
          <w:tcPr>
            <w:tcW w:w="3632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高岡</w:t>
            </w:r>
          </w:p>
        </w:tc>
      </w:tr>
      <w:tr w:rsidR="00D04B11" w:rsidTr="00D04B11">
        <w:tc>
          <w:tcPr>
            <w:tcW w:w="1809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地域産業特性</w:t>
            </w:r>
          </w:p>
        </w:tc>
        <w:tc>
          <w:tcPr>
            <w:tcW w:w="3261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建機／繊維→半導体</w:t>
            </w:r>
          </w:p>
        </w:tc>
        <w:tc>
          <w:tcPr>
            <w:tcW w:w="3632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銅器→アルミ産業</w:t>
            </w:r>
          </w:p>
        </w:tc>
      </w:tr>
      <w:tr w:rsidR="00D04B11" w:rsidTr="00D04B11">
        <w:tc>
          <w:tcPr>
            <w:tcW w:w="1809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日系人属性</w:t>
            </w:r>
          </w:p>
        </w:tc>
        <w:tc>
          <w:tcPr>
            <w:tcW w:w="3261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若年・男子・単身</w:t>
            </w:r>
          </w:p>
        </w:tc>
        <w:tc>
          <w:tcPr>
            <w:tcW w:w="3632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家族世帯</w:t>
            </w:r>
          </w:p>
        </w:tc>
      </w:tr>
      <w:tr w:rsidR="00D04B11" w:rsidTr="00D04B11">
        <w:tc>
          <w:tcPr>
            <w:tcW w:w="1809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日系人雇用</w:t>
            </w:r>
          </w:p>
        </w:tc>
        <w:tc>
          <w:tcPr>
            <w:tcW w:w="3261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二交代対応</w:t>
            </w:r>
          </w:p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 xml:space="preserve">（人件費削減　</w:t>
            </w:r>
            <w:r>
              <w:rPr>
                <w:rFonts w:ascii="Cambria Math" w:hAnsi="Cambria Math" w:cs="Cambria Math" w:hint="eastAsia"/>
              </w:rPr>
              <w:t>cf.)</w:t>
            </w:r>
            <w:r>
              <w:rPr>
                <w:rFonts w:ascii="Cambria Math" w:hAnsi="Cambria Math" w:cs="Cambria Math" w:hint="eastAsia"/>
              </w:rPr>
              <w:t>外注化</w:t>
            </w:r>
          </w:p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夜勤非正規職・雇用量の調節弁）</w:t>
            </w:r>
          </w:p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大量・フレキシブル</w:t>
            </w:r>
          </w:p>
        </w:tc>
        <w:tc>
          <w:tcPr>
            <w:tcW w:w="3632" w:type="dxa"/>
          </w:tcPr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通常勤務</w:t>
            </w:r>
          </w:p>
          <w:p w:rsidR="00D04B11" w:rsidRDefault="00D04B11" w:rsidP="00D04B11">
            <w:pPr>
              <w:widowControl/>
              <w:jc w:val="center"/>
              <w:rPr>
                <w:rFonts w:ascii="Cambria Math" w:hAnsi="Cambria Math" w:cs="Cambria Math" w:hint="eastAsia"/>
              </w:rPr>
            </w:pPr>
            <w:r>
              <w:rPr>
                <w:rFonts w:ascii="Cambria Math" w:hAnsi="Cambria Math" w:cs="Cambria Math" w:hint="eastAsia"/>
              </w:rPr>
              <w:t>小規模</w:t>
            </w:r>
          </w:p>
        </w:tc>
      </w:tr>
    </w:tbl>
    <w:p w:rsidR="00D04B11" w:rsidRPr="00D04B11" w:rsidRDefault="00D04B11" w:rsidP="000B5A58">
      <w:pPr>
        <w:widowControl/>
        <w:jc w:val="left"/>
        <w:rPr>
          <w:rFonts w:ascii="Cambria Math" w:hAnsi="Cambria Math" w:cs="Cambria Math" w:hint="eastAsia"/>
        </w:rPr>
      </w:pPr>
    </w:p>
    <w:sectPr w:rsidR="00D04B11" w:rsidRPr="00D04B11" w:rsidSect="004C6023">
      <w:type w:val="continuous"/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1DFF" w:rsidRDefault="000D1DFF" w:rsidP="005E38B6">
      <w:r>
        <w:separator/>
      </w:r>
    </w:p>
  </w:endnote>
  <w:endnote w:type="continuationSeparator" w:id="0">
    <w:p w:rsidR="000D1DFF" w:rsidRDefault="000D1DFF" w:rsidP="005E3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5504859"/>
      <w:docPartObj>
        <w:docPartGallery w:val="Page Numbers (Bottom of Page)"/>
        <w:docPartUnique/>
      </w:docPartObj>
    </w:sdtPr>
    <w:sdtEndPr/>
    <w:sdtContent>
      <w:p w:rsidR="000C0CD8" w:rsidRDefault="000C0CD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2C72" w:rsidRPr="00122C72">
          <w:rPr>
            <w:noProof/>
            <w:lang w:val="ja-JP"/>
          </w:rPr>
          <w:t>16</w:t>
        </w:r>
        <w:r>
          <w:fldChar w:fldCharType="end"/>
        </w:r>
      </w:p>
    </w:sdtContent>
  </w:sdt>
  <w:p w:rsidR="000C0CD8" w:rsidRDefault="000C0C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1DFF" w:rsidRDefault="000D1DFF" w:rsidP="005E38B6">
      <w:r>
        <w:separator/>
      </w:r>
    </w:p>
  </w:footnote>
  <w:footnote w:type="continuationSeparator" w:id="0">
    <w:p w:rsidR="000D1DFF" w:rsidRDefault="000D1DFF" w:rsidP="005E38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09"/>
    <w:rsid w:val="00004234"/>
    <w:rsid w:val="00015610"/>
    <w:rsid w:val="00030DF7"/>
    <w:rsid w:val="000368BF"/>
    <w:rsid w:val="000670EF"/>
    <w:rsid w:val="00072065"/>
    <w:rsid w:val="00086C5C"/>
    <w:rsid w:val="000B11D6"/>
    <w:rsid w:val="000B5A58"/>
    <w:rsid w:val="000C0CD8"/>
    <w:rsid w:val="000D1DFF"/>
    <w:rsid w:val="00122C72"/>
    <w:rsid w:val="00142302"/>
    <w:rsid w:val="0015513F"/>
    <w:rsid w:val="0018285C"/>
    <w:rsid w:val="00186CF7"/>
    <w:rsid w:val="001961F9"/>
    <w:rsid w:val="001C3994"/>
    <w:rsid w:val="001F39AB"/>
    <w:rsid w:val="001F554E"/>
    <w:rsid w:val="0021376F"/>
    <w:rsid w:val="00217865"/>
    <w:rsid w:val="002C2562"/>
    <w:rsid w:val="003004E3"/>
    <w:rsid w:val="00342FBA"/>
    <w:rsid w:val="00366E94"/>
    <w:rsid w:val="00385795"/>
    <w:rsid w:val="003A32B3"/>
    <w:rsid w:val="003B2876"/>
    <w:rsid w:val="003C0B64"/>
    <w:rsid w:val="003D27C7"/>
    <w:rsid w:val="003F0028"/>
    <w:rsid w:val="00414009"/>
    <w:rsid w:val="0043261D"/>
    <w:rsid w:val="004353DA"/>
    <w:rsid w:val="00451B77"/>
    <w:rsid w:val="004B0438"/>
    <w:rsid w:val="004C6023"/>
    <w:rsid w:val="004F088F"/>
    <w:rsid w:val="00573A8C"/>
    <w:rsid w:val="005E38B6"/>
    <w:rsid w:val="005F1E52"/>
    <w:rsid w:val="00640216"/>
    <w:rsid w:val="006602B8"/>
    <w:rsid w:val="00665FC0"/>
    <w:rsid w:val="00666415"/>
    <w:rsid w:val="00695F4C"/>
    <w:rsid w:val="006A0773"/>
    <w:rsid w:val="006E747E"/>
    <w:rsid w:val="0071664E"/>
    <w:rsid w:val="007204B3"/>
    <w:rsid w:val="00725796"/>
    <w:rsid w:val="0075376A"/>
    <w:rsid w:val="00761F9B"/>
    <w:rsid w:val="00781301"/>
    <w:rsid w:val="007876F9"/>
    <w:rsid w:val="0079345E"/>
    <w:rsid w:val="007942A7"/>
    <w:rsid w:val="007972B4"/>
    <w:rsid w:val="007C7519"/>
    <w:rsid w:val="007D5827"/>
    <w:rsid w:val="00814DFC"/>
    <w:rsid w:val="0086794D"/>
    <w:rsid w:val="008C3336"/>
    <w:rsid w:val="008D01DA"/>
    <w:rsid w:val="00925227"/>
    <w:rsid w:val="00947E05"/>
    <w:rsid w:val="0096609C"/>
    <w:rsid w:val="009F3634"/>
    <w:rsid w:val="00A121C5"/>
    <w:rsid w:val="00A14CC5"/>
    <w:rsid w:val="00B568B4"/>
    <w:rsid w:val="00B80353"/>
    <w:rsid w:val="00B87A7D"/>
    <w:rsid w:val="00BB309C"/>
    <w:rsid w:val="00BE6AB8"/>
    <w:rsid w:val="00BF0111"/>
    <w:rsid w:val="00C00069"/>
    <w:rsid w:val="00C850B6"/>
    <w:rsid w:val="00CB5FF6"/>
    <w:rsid w:val="00CE1CCB"/>
    <w:rsid w:val="00CE4D5D"/>
    <w:rsid w:val="00CE7F4E"/>
    <w:rsid w:val="00D04B11"/>
    <w:rsid w:val="00D23ECF"/>
    <w:rsid w:val="00D34644"/>
    <w:rsid w:val="00D706EC"/>
    <w:rsid w:val="00D7630A"/>
    <w:rsid w:val="00D97FD3"/>
    <w:rsid w:val="00DC2AD2"/>
    <w:rsid w:val="00DD1870"/>
    <w:rsid w:val="00E02F81"/>
    <w:rsid w:val="00E407B8"/>
    <w:rsid w:val="00E56D0C"/>
    <w:rsid w:val="00E87765"/>
    <w:rsid w:val="00ED5A09"/>
    <w:rsid w:val="00EF13DF"/>
    <w:rsid w:val="00F04596"/>
    <w:rsid w:val="00F25DC2"/>
    <w:rsid w:val="00F43DA7"/>
    <w:rsid w:val="00F60E9C"/>
    <w:rsid w:val="00F67575"/>
    <w:rsid w:val="00F9251E"/>
    <w:rsid w:val="00F949A0"/>
    <w:rsid w:val="00FA1D48"/>
    <w:rsid w:val="00FA757A"/>
    <w:rsid w:val="00FB357B"/>
    <w:rsid w:val="00FD5461"/>
    <w:rsid w:val="00FF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8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38B6"/>
  </w:style>
  <w:style w:type="paragraph" w:styleId="a5">
    <w:name w:val="footer"/>
    <w:basedOn w:val="a"/>
    <w:link w:val="a6"/>
    <w:uiPriority w:val="99"/>
    <w:unhideWhenUsed/>
    <w:rsid w:val="005E38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38B6"/>
  </w:style>
  <w:style w:type="table" w:styleId="a7">
    <w:name w:val="Table Grid"/>
    <w:basedOn w:val="a1"/>
    <w:uiPriority w:val="59"/>
    <w:rsid w:val="002137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1F39A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F39A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F39AB"/>
  </w:style>
  <w:style w:type="paragraph" w:styleId="ab">
    <w:name w:val="annotation subject"/>
    <w:basedOn w:val="a9"/>
    <w:next w:val="a9"/>
    <w:link w:val="ac"/>
    <w:uiPriority w:val="99"/>
    <w:semiHidden/>
    <w:unhideWhenUsed/>
    <w:rsid w:val="001F39A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F39A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F39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F39A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38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38B6"/>
  </w:style>
  <w:style w:type="paragraph" w:styleId="a5">
    <w:name w:val="footer"/>
    <w:basedOn w:val="a"/>
    <w:link w:val="a6"/>
    <w:uiPriority w:val="99"/>
    <w:unhideWhenUsed/>
    <w:rsid w:val="005E38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38B6"/>
  </w:style>
  <w:style w:type="table" w:styleId="a7">
    <w:name w:val="Table Grid"/>
    <w:basedOn w:val="a1"/>
    <w:uiPriority w:val="59"/>
    <w:rsid w:val="002137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1F39A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F39AB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1F39AB"/>
  </w:style>
  <w:style w:type="paragraph" w:styleId="ab">
    <w:name w:val="annotation subject"/>
    <w:basedOn w:val="a9"/>
    <w:next w:val="a9"/>
    <w:link w:val="ac"/>
    <w:uiPriority w:val="99"/>
    <w:semiHidden/>
    <w:unhideWhenUsed/>
    <w:rsid w:val="001F39AB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1F39AB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F39A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F39A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jpeg"/><Relationship Id="rId28" Type="http://schemas.openxmlformats.org/officeDocument/2006/relationships/image" Target="media/image20.emf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5.jpeg"/><Relationship Id="rId27" Type="http://schemas.openxmlformats.org/officeDocument/2006/relationships/footer" Target="footer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CC8DE5-E738-4E90-9333-241AC751D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17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Takatoshi Sasaki</dc:creator>
  <cp:lastModifiedBy>Takatoshi Sasaki</cp:lastModifiedBy>
  <cp:revision>51</cp:revision>
  <cp:lastPrinted>2013-01-15T03:06:00Z</cp:lastPrinted>
  <dcterms:created xsi:type="dcterms:W3CDTF">2013-01-11T09:48:00Z</dcterms:created>
  <dcterms:modified xsi:type="dcterms:W3CDTF">2013-02-17T01:23:00Z</dcterms:modified>
</cp:coreProperties>
</file>