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4D" w:rsidRPr="002A7023" w:rsidRDefault="005D2FE7" w:rsidP="003753C8">
      <w:pPr>
        <w:jc w:val="center"/>
        <w:rPr>
          <w:b/>
          <w:w w:val="100"/>
          <w:sz w:val="36"/>
        </w:rPr>
      </w:pPr>
      <w:r w:rsidRPr="002A7023">
        <w:rPr>
          <w:rFonts w:hint="eastAsia"/>
          <w:b/>
          <w:w w:val="100"/>
          <w:sz w:val="36"/>
        </w:rPr>
        <w:t>日本国憲法</w:t>
      </w:r>
      <w:r w:rsidR="00860105">
        <w:rPr>
          <w:rFonts w:hint="eastAsia"/>
          <w:b/>
          <w:w w:val="100"/>
          <w:sz w:val="36"/>
        </w:rPr>
        <w:t>しけぷり</w:t>
      </w:r>
    </w:p>
    <w:p w:rsidR="005D2FE7" w:rsidRPr="002A7023" w:rsidRDefault="005D2FE7" w:rsidP="003753C8">
      <w:pPr>
        <w:jc w:val="center"/>
      </w:pPr>
      <w:r w:rsidRPr="002A7023">
        <w:rPr>
          <w:rFonts w:hint="eastAsia"/>
        </w:rPr>
        <w:t>平成25年度</w:t>
      </w:r>
      <w:r w:rsidRPr="002A7023">
        <w:t>冬学期・</w:t>
      </w:r>
      <w:r w:rsidRPr="002A7023">
        <w:rPr>
          <w:rFonts w:hint="eastAsia"/>
        </w:rPr>
        <w:t>渋谷秀樹</w:t>
      </w:r>
      <w:r w:rsidRPr="002A7023">
        <w:t>教官</w:t>
      </w:r>
    </w:p>
    <w:p w:rsidR="00B05A39" w:rsidRDefault="00B05A39" w:rsidP="005D2FE7">
      <w:pPr>
        <w:jc w:val="right"/>
        <w:rPr>
          <w:rStyle w:val="a7"/>
        </w:rPr>
      </w:pPr>
      <w:r>
        <w:rPr>
          <w:rStyle w:val="a7"/>
          <w:rFonts w:hint="eastAsia"/>
        </w:rPr>
        <w:t>H25-UTL1-26</w:t>
      </w:r>
    </w:p>
    <w:p w:rsidR="005D2FE7" w:rsidRPr="002A7023" w:rsidRDefault="005D2FE7" w:rsidP="005D2FE7">
      <w:pPr>
        <w:jc w:val="right"/>
        <w:rPr>
          <w:rStyle w:val="a7"/>
        </w:rPr>
      </w:pPr>
      <w:r w:rsidRPr="002A7023">
        <w:rPr>
          <w:rStyle w:val="a7"/>
          <w:rFonts w:hint="eastAsia"/>
        </w:rPr>
        <w:t>さとうまさし</w:t>
      </w:r>
    </w:p>
    <w:p w:rsidR="003753C8" w:rsidRPr="002A7023" w:rsidRDefault="003753C8" w:rsidP="005D2FE7">
      <w:pPr>
        <w:jc w:val="right"/>
        <w:rPr>
          <w:rStyle w:val="a7"/>
        </w:rPr>
      </w:pPr>
    </w:p>
    <w:bookmarkStart w:id="0" w:name="_Toc379541833" w:displacedByCustomXml="next"/>
    <w:bookmarkStart w:id="1" w:name="_Toc379541674" w:displacedByCustomXml="next"/>
    <w:sdt>
      <w:sdtPr>
        <w:rPr>
          <w:rFonts w:cstheme="minorBidi"/>
          <w:b w:val="0"/>
          <w:w w:val="90"/>
          <w:sz w:val="16"/>
          <w:szCs w:val="22"/>
          <w:lang w:val="ja-JP"/>
        </w:rPr>
        <w:id w:val="1043246214"/>
        <w:docPartObj>
          <w:docPartGallery w:val="Table of Contents"/>
          <w:docPartUnique/>
        </w:docPartObj>
      </w:sdtPr>
      <w:sdtEndPr>
        <w:rPr>
          <w:bCs/>
        </w:rPr>
      </w:sdtEndPr>
      <w:sdtContent>
        <w:p w:rsidR="00E55043" w:rsidRDefault="00AB0F79" w:rsidP="00AB0F79">
          <w:pPr>
            <w:pStyle w:val="1"/>
            <w:numPr>
              <w:ilvl w:val="0"/>
              <w:numId w:val="0"/>
            </w:numPr>
          </w:pPr>
          <w:r>
            <w:rPr>
              <w:lang w:val="ja-JP"/>
            </w:rPr>
            <w:t>*</w:t>
          </w:r>
          <w:r w:rsidR="00AD7BC9">
            <w:rPr>
              <w:rFonts w:hint="eastAsia"/>
              <w:lang w:val="ja-JP"/>
            </w:rPr>
            <w:t xml:space="preserve"> </w:t>
          </w:r>
          <w:r w:rsidR="003753C8" w:rsidRPr="00E55043">
            <w:t>目次</w:t>
          </w:r>
          <w:bookmarkEnd w:id="1"/>
          <w:bookmarkEnd w:id="0"/>
        </w:p>
        <w:p w:rsidR="00E55043" w:rsidRDefault="00E55043" w:rsidP="00E55043"/>
        <w:p w:rsidR="00E55043" w:rsidRDefault="00E55043" w:rsidP="00E55043">
          <w:pPr>
            <w:sectPr w:rsidR="00E55043" w:rsidSect="00E55043">
              <w:footerReference w:type="default" r:id="rId8"/>
              <w:type w:val="continuous"/>
              <w:pgSz w:w="11906" w:h="16838"/>
              <w:pgMar w:top="720" w:right="720" w:bottom="720" w:left="720" w:header="283" w:footer="283" w:gutter="0"/>
              <w:cols w:space="360"/>
              <w:docGrid w:type="lines" w:linePitch="360"/>
            </w:sectPr>
          </w:pPr>
        </w:p>
        <w:p w:rsidR="00AB0F79" w:rsidRPr="00B05A39" w:rsidRDefault="00621F39" w:rsidP="00AB0F79">
          <w:pPr>
            <w:pStyle w:val="11"/>
            <w:spacing w:after="0"/>
            <w:rPr>
              <w:rFonts w:eastAsiaTheme="minorEastAsia"/>
              <w:b w:val="0"/>
              <w:bCs w:val="0"/>
              <w:noProof/>
              <w:w w:val="100"/>
              <w:sz w:val="21"/>
              <w:szCs w:val="22"/>
            </w:rPr>
          </w:pPr>
          <w:r w:rsidRPr="00B05A39">
            <w:rPr>
              <w:szCs w:val="16"/>
            </w:rPr>
            <w:lastRenderedPageBreak/>
            <w:fldChar w:fldCharType="begin"/>
          </w:r>
          <w:r w:rsidRPr="00B05A39">
            <w:rPr>
              <w:szCs w:val="16"/>
            </w:rPr>
            <w:instrText xml:space="preserve"> TOC \o "1-2" \h \z \u </w:instrText>
          </w:r>
          <w:r w:rsidRPr="00B05A39">
            <w:rPr>
              <w:szCs w:val="16"/>
            </w:rPr>
            <w:fldChar w:fldCharType="separate"/>
          </w:r>
          <w:hyperlink w:anchor="_Toc379541834" w:history="1">
            <w:r w:rsidR="00AB0F79" w:rsidRPr="00B05A39">
              <w:rPr>
                <w:rStyle w:val="af0"/>
                <w:noProof/>
              </w:rPr>
              <w:t xml:space="preserve">* </w:t>
            </w:r>
            <w:r w:rsidR="00AB0F79" w:rsidRPr="00B05A39">
              <w:rPr>
                <w:rStyle w:val="af0"/>
                <w:rFonts w:hint="eastAsia"/>
                <w:noProof/>
              </w:rPr>
              <w:t>このしけぷりについて</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_Toc379541834 \h </w:instrText>
            </w:r>
            <w:r w:rsidR="00AB0F79" w:rsidRPr="00B05A39">
              <w:rPr>
                <w:noProof/>
                <w:webHidden/>
              </w:rPr>
            </w:r>
            <w:r w:rsidR="00AB0F79" w:rsidRPr="00B05A39">
              <w:rPr>
                <w:noProof/>
                <w:webHidden/>
              </w:rPr>
              <w:fldChar w:fldCharType="separate"/>
            </w:r>
            <w:r w:rsidR="00571B23">
              <w:rPr>
                <w:noProof/>
                <w:webHidden/>
              </w:rPr>
              <w:t>2</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35"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特徴</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_Toc379541835 \h </w:instrText>
            </w:r>
            <w:r w:rsidR="00AB0F79" w:rsidRPr="00B05A39">
              <w:rPr>
                <w:i w:val="0"/>
                <w:noProof/>
                <w:webHidden/>
              </w:rPr>
            </w:r>
            <w:r w:rsidR="00AB0F79" w:rsidRPr="00B05A39">
              <w:rPr>
                <w:i w:val="0"/>
                <w:noProof/>
                <w:webHidden/>
              </w:rPr>
              <w:fldChar w:fldCharType="separate"/>
            </w:r>
            <w:r w:rsidR="00571B23">
              <w:rPr>
                <w:i w:val="0"/>
                <w:noProof/>
                <w:webHidden/>
              </w:rPr>
              <w:t>2</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36"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凡例</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_Toc379541836 \h </w:instrText>
            </w:r>
            <w:r w:rsidR="00AB0F79" w:rsidRPr="00B05A39">
              <w:rPr>
                <w:i w:val="0"/>
                <w:noProof/>
                <w:webHidden/>
              </w:rPr>
            </w:r>
            <w:r w:rsidR="00AB0F79" w:rsidRPr="00B05A39">
              <w:rPr>
                <w:i w:val="0"/>
                <w:noProof/>
                <w:webHidden/>
              </w:rPr>
              <w:fldChar w:fldCharType="separate"/>
            </w:r>
            <w:r w:rsidR="00571B23">
              <w:rPr>
                <w:i w:val="0"/>
                <w:noProof/>
                <w:webHidden/>
              </w:rPr>
              <w:t>2</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37" w:history="1">
            <w:r w:rsidR="00AB0F79" w:rsidRPr="00B05A39">
              <w:rPr>
                <w:rStyle w:val="af0"/>
                <w:noProof/>
              </w:rPr>
              <w:t>II.</w:t>
            </w:r>
            <w:r w:rsidR="00AB0F79" w:rsidRPr="00B05A39">
              <w:rPr>
                <w:rFonts w:eastAsiaTheme="minorEastAsia"/>
                <w:b w:val="0"/>
                <w:bCs w:val="0"/>
                <w:noProof/>
                <w:w w:val="100"/>
                <w:sz w:val="21"/>
                <w:szCs w:val="22"/>
              </w:rPr>
              <w:tab/>
            </w:r>
            <w:r w:rsidR="00AB0F79" w:rsidRPr="00B05A39">
              <w:rPr>
                <w:rStyle w:val="af0"/>
                <w:rFonts w:hint="eastAsia"/>
                <w:noProof/>
              </w:rPr>
              <w:t>予備知識</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_Toc379541837 \h </w:instrText>
            </w:r>
            <w:r w:rsidR="00AB0F79" w:rsidRPr="00B05A39">
              <w:rPr>
                <w:noProof/>
                <w:webHidden/>
              </w:rPr>
            </w:r>
            <w:r w:rsidR="00AB0F79" w:rsidRPr="00B05A39">
              <w:rPr>
                <w:noProof/>
                <w:webHidden/>
              </w:rPr>
              <w:fldChar w:fldCharType="separate"/>
            </w:r>
            <w:r w:rsidR="00571B23">
              <w:rPr>
                <w:noProof/>
                <w:webHidden/>
              </w:rPr>
              <w:t>2</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38"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憲法</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_Toc379541838 \h </w:instrText>
            </w:r>
            <w:r w:rsidR="00AB0F79" w:rsidRPr="00B05A39">
              <w:rPr>
                <w:i w:val="0"/>
                <w:noProof/>
                <w:webHidden/>
              </w:rPr>
            </w:r>
            <w:r w:rsidR="00AB0F79" w:rsidRPr="00B05A39">
              <w:rPr>
                <w:i w:val="0"/>
                <w:noProof/>
                <w:webHidden/>
              </w:rPr>
              <w:fldChar w:fldCharType="separate"/>
            </w:r>
            <w:r w:rsidR="00571B23">
              <w:rPr>
                <w:i w:val="0"/>
                <w:noProof/>
                <w:webHidden/>
              </w:rPr>
              <w:t>2</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39"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国</w:t>
            </w:r>
            <w:r w:rsidR="00AB0F79" w:rsidRPr="00B05A39">
              <w:rPr>
                <w:i w:val="0"/>
                <w:noProof/>
                <w:webHidden/>
              </w:rPr>
              <w:tab/>
            </w:r>
            <w:bookmarkStart w:id="2" w:name="_GoBack"/>
            <w:bookmarkEnd w:id="2"/>
            <w:r w:rsidR="00AB0F79" w:rsidRPr="00B05A39">
              <w:rPr>
                <w:i w:val="0"/>
                <w:noProof/>
                <w:webHidden/>
              </w:rPr>
              <w:fldChar w:fldCharType="begin"/>
            </w:r>
            <w:r w:rsidR="00AB0F79" w:rsidRPr="00B05A39">
              <w:rPr>
                <w:i w:val="0"/>
                <w:noProof/>
                <w:webHidden/>
              </w:rPr>
              <w:instrText xml:space="preserve"> PAGEREF _Toc379541839 \h </w:instrText>
            </w:r>
            <w:r w:rsidR="00AB0F79" w:rsidRPr="00B05A39">
              <w:rPr>
                <w:i w:val="0"/>
                <w:noProof/>
                <w:webHidden/>
              </w:rPr>
            </w:r>
            <w:r w:rsidR="00AB0F79" w:rsidRPr="00B05A39">
              <w:rPr>
                <w:i w:val="0"/>
                <w:noProof/>
                <w:webHidden/>
              </w:rPr>
              <w:fldChar w:fldCharType="separate"/>
            </w:r>
            <w:r w:rsidR="00571B23">
              <w:rPr>
                <w:i w:val="0"/>
                <w:noProof/>
                <w:webHidden/>
              </w:rPr>
              <w:t>2</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40"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法</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_Toc379541840 \h </w:instrText>
            </w:r>
            <w:r w:rsidR="00AB0F79" w:rsidRPr="00B05A39">
              <w:rPr>
                <w:i w:val="0"/>
                <w:noProof/>
                <w:webHidden/>
              </w:rPr>
            </w:r>
            <w:r w:rsidR="00AB0F79" w:rsidRPr="00B05A39">
              <w:rPr>
                <w:i w:val="0"/>
                <w:noProof/>
                <w:webHidden/>
              </w:rPr>
              <w:fldChar w:fldCharType="separate"/>
            </w:r>
            <w:r w:rsidR="00571B23">
              <w:rPr>
                <w:i w:val="0"/>
                <w:noProof/>
                <w:webHidden/>
              </w:rPr>
              <w:t>2</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41" w:history="1">
            <w:r w:rsidR="00AB0F79" w:rsidRPr="00B05A39">
              <w:rPr>
                <w:rStyle w:val="af0"/>
                <w:i w:val="0"/>
                <w:noProof/>
              </w:rPr>
              <w:t>4.</w:t>
            </w:r>
            <w:r w:rsidR="00AB0F79" w:rsidRPr="00B05A39">
              <w:rPr>
                <w:rFonts w:eastAsiaTheme="minorEastAsia"/>
                <w:i w:val="0"/>
                <w:iCs w:val="0"/>
                <w:noProof/>
                <w:w w:val="100"/>
                <w:sz w:val="21"/>
                <w:szCs w:val="22"/>
              </w:rPr>
              <w:tab/>
            </w:r>
            <w:r w:rsidR="00AB0F79" w:rsidRPr="00B05A39">
              <w:rPr>
                <w:rStyle w:val="af0"/>
                <w:rFonts w:hint="eastAsia"/>
                <w:i w:val="0"/>
                <w:noProof/>
              </w:rPr>
              <w:t>自然人と法人</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_Toc379541841 \h </w:instrText>
            </w:r>
            <w:r w:rsidR="00AB0F79" w:rsidRPr="00B05A39">
              <w:rPr>
                <w:i w:val="0"/>
                <w:noProof/>
                <w:webHidden/>
              </w:rPr>
            </w:r>
            <w:r w:rsidR="00AB0F79" w:rsidRPr="00B05A39">
              <w:rPr>
                <w:i w:val="0"/>
                <w:noProof/>
                <w:webHidden/>
              </w:rPr>
              <w:fldChar w:fldCharType="separate"/>
            </w:r>
            <w:r w:rsidR="00571B23">
              <w:rPr>
                <w:i w:val="0"/>
                <w:noProof/>
                <w:webHidden/>
              </w:rPr>
              <w:t>2</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42" w:history="1">
            <w:r w:rsidR="00AB0F79" w:rsidRPr="00B05A39">
              <w:rPr>
                <w:rStyle w:val="af0"/>
                <w:noProof/>
              </w:rPr>
              <w:t>III.</w:t>
            </w:r>
            <w:r w:rsidR="00AB0F79" w:rsidRPr="00B05A39">
              <w:rPr>
                <w:rFonts w:eastAsiaTheme="minorEastAsia"/>
                <w:b w:val="0"/>
                <w:bCs w:val="0"/>
                <w:noProof/>
                <w:w w:val="100"/>
                <w:sz w:val="21"/>
                <w:szCs w:val="22"/>
              </w:rPr>
              <w:tab/>
            </w:r>
            <w:r w:rsidR="00AB0F79" w:rsidRPr="00B05A39">
              <w:rPr>
                <w:rStyle w:val="af0"/>
                <w:rFonts w:hint="eastAsia"/>
                <w:noProof/>
              </w:rPr>
              <w:t>法の体系</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_Toc379541842 \h </w:instrText>
            </w:r>
            <w:r w:rsidR="00AB0F79" w:rsidRPr="00B05A39">
              <w:rPr>
                <w:noProof/>
                <w:webHidden/>
              </w:rPr>
            </w:r>
            <w:r w:rsidR="00AB0F79" w:rsidRPr="00B05A39">
              <w:rPr>
                <w:noProof/>
                <w:webHidden/>
              </w:rPr>
              <w:fldChar w:fldCharType="separate"/>
            </w:r>
            <w:r w:rsidR="00571B23">
              <w:rPr>
                <w:noProof/>
                <w:webHidden/>
              </w:rPr>
              <w:t>3</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43"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公法</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_Toc379541843 \h </w:instrText>
            </w:r>
            <w:r w:rsidR="00AB0F79" w:rsidRPr="00B05A39">
              <w:rPr>
                <w:i w:val="0"/>
                <w:noProof/>
                <w:webHidden/>
              </w:rPr>
            </w:r>
            <w:r w:rsidR="00AB0F79" w:rsidRPr="00B05A39">
              <w:rPr>
                <w:i w:val="0"/>
                <w:noProof/>
                <w:webHidden/>
              </w:rPr>
              <w:fldChar w:fldCharType="separate"/>
            </w:r>
            <w:r w:rsidR="00571B23">
              <w:rPr>
                <w:i w:val="0"/>
                <w:noProof/>
                <w:webHidden/>
              </w:rPr>
              <w:t>3</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44"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私法</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_Toc379541844 \h </w:instrText>
            </w:r>
            <w:r w:rsidR="00AB0F79" w:rsidRPr="00B05A39">
              <w:rPr>
                <w:i w:val="0"/>
                <w:noProof/>
                <w:webHidden/>
              </w:rPr>
            </w:r>
            <w:r w:rsidR="00AB0F79" w:rsidRPr="00B05A39">
              <w:rPr>
                <w:i w:val="0"/>
                <w:noProof/>
                <w:webHidden/>
              </w:rPr>
              <w:fldChar w:fldCharType="separate"/>
            </w:r>
            <w:r w:rsidR="00571B23">
              <w:rPr>
                <w:i w:val="0"/>
                <w:noProof/>
                <w:webHidden/>
              </w:rPr>
              <w:t>3</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45"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刑事法</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_Toc379541845 \h </w:instrText>
            </w:r>
            <w:r w:rsidR="00AB0F79" w:rsidRPr="00B05A39">
              <w:rPr>
                <w:i w:val="0"/>
                <w:noProof/>
                <w:webHidden/>
              </w:rPr>
            </w:r>
            <w:r w:rsidR="00AB0F79" w:rsidRPr="00B05A39">
              <w:rPr>
                <w:i w:val="0"/>
                <w:noProof/>
                <w:webHidden/>
              </w:rPr>
              <w:fldChar w:fldCharType="separate"/>
            </w:r>
            <w:r w:rsidR="00571B23">
              <w:rPr>
                <w:i w:val="0"/>
                <w:noProof/>
                <w:webHidden/>
              </w:rPr>
              <w:t>3</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46" w:history="1">
            <w:r w:rsidR="00AB0F79" w:rsidRPr="00B05A39">
              <w:rPr>
                <w:rStyle w:val="af0"/>
                <w:i w:val="0"/>
                <w:noProof/>
              </w:rPr>
              <w:t>4.</w:t>
            </w:r>
            <w:r w:rsidR="00AB0F79" w:rsidRPr="00B05A39">
              <w:rPr>
                <w:rFonts w:eastAsiaTheme="minorEastAsia"/>
                <w:i w:val="0"/>
                <w:iCs w:val="0"/>
                <w:noProof/>
                <w:w w:val="100"/>
                <w:sz w:val="21"/>
                <w:szCs w:val="22"/>
              </w:rPr>
              <w:tab/>
            </w:r>
            <w:r w:rsidR="00AB0F79" w:rsidRPr="00B05A39">
              <w:rPr>
                <w:rStyle w:val="af0"/>
                <w:rFonts w:hint="eastAsia"/>
                <w:i w:val="0"/>
                <w:noProof/>
              </w:rPr>
              <w:t>国際関係法（条約）</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_Toc379541846 \h </w:instrText>
            </w:r>
            <w:r w:rsidR="00AB0F79" w:rsidRPr="00B05A39">
              <w:rPr>
                <w:i w:val="0"/>
                <w:noProof/>
                <w:webHidden/>
              </w:rPr>
            </w:r>
            <w:r w:rsidR="00AB0F79" w:rsidRPr="00B05A39">
              <w:rPr>
                <w:i w:val="0"/>
                <w:noProof/>
                <w:webHidden/>
              </w:rPr>
              <w:fldChar w:fldCharType="separate"/>
            </w:r>
            <w:r w:rsidR="00571B23">
              <w:rPr>
                <w:i w:val="0"/>
                <w:noProof/>
                <w:webHidden/>
              </w:rPr>
              <w:t>3</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47" w:history="1">
            <w:r w:rsidR="00AB0F79" w:rsidRPr="00B05A39">
              <w:rPr>
                <w:rStyle w:val="af0"/>
                <w:i w:val="0"/>
                <w:noProof/>
              </w:rPr>
              <w:t>5.</w:t>
            </w:r>
            <w:r w:rsidR="00AB0F79" w:rsidRPr="00B05A39">
              <w:rPr>
                <w:rFonts w:eastAsiaTheme="minorEastAsia"/>
                <w:i w:val="0"/>
                <w:iCs w:val="0"/>
                <w:noProof/>
                <w:w w:val="100"/>
                <w:sz w:val="21"/>
                <w:szCs w:val="22"/>
              </w:rPr>
              <w:tab/>
            </w:r>
            <w:r w:rsidR="00AB0F79" w:rsidRPr="00B05A39">
              <w:rPr>
                <w:rStyle w:val="af0"/>
                <w:rFonts w:hint="eastAsia"/>
                <w:i w:val="0"/>
                <w:noProof/>
              </w:rPr>
              <w:t>その他の融合</w:t>
            </w:r>
            <w:r w:rsidR="00AB0F79" w:rsidRPr="00B05A39">
              <w:rPr>
                <w:rStyle w:val="af0"/>
                <w:i w:val="0"/>
                <w:noProof/>
              </w:rPr>
              <w:t xml:space="preserve"> or </w:t>
            </w:r>
            <w:r w:rsidR="00AB0F79" w:rsidRPr="00B05A39">
              <w:rPr>
                <w:rStyle w:val="af0"/>
                <w:rFonts w:hint="eastAsia"/>
                <w:i w:val="0"/>
                <w:noProof/>
              </w:rPr>
              <w:t>専門領域（社会法・産業法など）</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_Toc379541847 \h </w:instrText>
            </w:r>
            <w:r w:rsidR="00AB0F79" w:rsidRPr="00B05A39">
              <w:rPr>
                <w:i w:val="0"/>
                <w:noProof/>
                <w:webHidden/>
              </w:rPr>
            </w:r>
            <w:r w:rsidR="00AB0F79" w:rsidRPr="00B05A39">
              <w:rPr>
                <w:i w:val="0"/>
                <w:noProof/>
                <w:webHidden/>
              </w:rPr>
              <w:fldChar w:fldCharType="separate"/>
            </w:r>
            <w:r w:rsidR="00571B23">
              <w:rPr>
                <w:i w:val="0"/>
                <w:noProof/>
                <w:webHidden/>
              </w:rPr>
              <w:t>3</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48" w:history="1">
            <w:r w:rsidR="00AB0F79" w:rsidRPr="00B05A39">
              <w:rPr>
                <w:rStyle w:val="af0"/>
                <w:noProof/>
              </w:rPr>
              <w:t>IV.</w:t>
            </w:r>
            <w:r w:rsidR="00AB0F79" w:rsidRPr="00B05A39">
              <w:rPr>
                <w:rFonts w:eastAsiaTheme="minorEastAsia"/>
                <w:b w:val="0"/>
                <w:bCs w:val="0"/>
                <w:noProof/>
                <w:w w:val="100"/>
                <w:sz w:val="21"/>
                <w:szCs w:val="22"/>
              </w:rPr>
              <w:tab/>
            </w:r>
            <w:r w:rsidR="00AB0F79" w:rsidRPr="00B05A39">
              <w:rPr>
                <w:rStyle w:val="af0"/>
                <w:rFonts w:hint="eastAsia"/>
                <w:noProof/>
              </w:rPr>
              <w:t>憲法の意義</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_Toc379541848 \h </w:instrText>
            </w:r>
            <w:r w:rsidR="00AB0F79" w:rsidRPr="00B05A39">
              <w:rPr>
                <w:noProof/>
                <w:webHidden/>
              </w:rPr>
            </w:r>
            <w:r w:rsidR="00AB0F79" w:rsidRPr="00B05A39">
              <w:rPr>
                <w:noProof/>
                <w:webHidden/>
              </w:rPr>
              <w:fldChar w:fldCharType="separate"/>
            </w:r>
            <w:r w:rsidR="00571B23">
              <w:rPr>
                <w:noProof/>
                <w:webHidden/>
              </w:rPr>
              <w:t>3</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49"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「憲法」という言葉</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_Toc379541849 \h </w:instrText>
            </w:r>
            <w:r w:rsidR="00AB0F79" w:rsidRPr="00B05A39">
              <w:rPr>
                <w:i w:val="0"/>
                <w:noProof/>
                <w:webHidden/>
              </w:rPr>
            </w:r>
            <w:r w:rsidR="00AB0F79" w:rsidRPr="00B05A39">
              <w:rPr>
                <w:i w:val="0"/>
                <w:noProof/>
                <w:webHidden/>
              </w:rPr>
              <w:fldChar w:fldCharType="separate"/>
            </w:r>
            <w:r w:rsidR="00571B23">
              <w:rPr>
                <w:i w:val="0"/>
                <w:noProof/>
                <w:webHidden/>
              </w:rPr>
              <w:t>3</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50"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憲法の定義</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_Toc379541850 \h </w:instrText>
            </w:r>
            <w:r w:rsidR="00AB0F79" w:rsidRPr="00B05A39">
              <w:rPr>
                <w:i w:val="0"/>
                <w:noProof/>
                <w:webHidden/>
              </w:rPr>
            </w:r>
            <w:r w:rsidR="00AB0F79" w:rsidRPr="00B05A39">
              <w:rPr>
                <w:i w:val="0"/>
                <w:noProof/>
                <w:webHidden/>
              </w:rPr>
              <w:fldChar w:fldCharType="separate"/>
            </w:r>
            <w:r w:rsidR="00571B23">
              <w:rPr>
                <w:i w:val="0"/>
                <w:noProof/>
                <w:webHidden/>
              </w:rPr>
              <w:t>3</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51" w:history="1">
            <w:r w:rsidR="00AB0F79" w:rsidRPr="00B05A39">
              <w:rPr>
                <w:rStyle w:val="af0"/>
                <w:noProof/>
              </w:rPr>
              <w:t>V.</w:t>
            </w:r>
            <w:r w:rsidR="00AB0F79" w:rsidRPr="00B05A39">
              <w:rPr>
                <w:rFonts w:eastAsiaTheme="minorEastAsia"/>
                <w:b w:val="0"/>
                <w:bCs w:val="0"/>
                <w:noProof/>
                <w:w w:val="100"/>
                <w:sz w:val="21"/>
                <w:szCs w:val="22"/>
              </w:rPr>
              <w:tab/>
            </w:r>
            <w:r w:rsidR="00AB0F79" w:rsidRPr="00B05A39">
              <w:rPr>
                <w:rStyle w:val="af0"/>
                <w:rFonts w:hint="eastAsia"/>
                <w:noProof/>
              </w:rPr>
              <w:t>憲法の性質</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_Toc379541851 \h </w:instrText>
            </w:r>
            <w:r w:rsidR="00AB0F79" w:rsidRPr="00B05A39">
              <w:rPr>
                <w:noProof/>
                <w:webHidden/>
              </w:rPr>
            </w:r>
            <w:r w:rsidR="00AB0F79" w:rsidRPr="00B05A39">
              <w:rPr>
                <w:noProof/>
                <w:webHidden/>
              </w:rPr>
              <w:fldChar w:fldCharType="separate"/>
            </w:r>
            <w:r w:rsidR="00571B23">
              <w:rPr>
                <w:noProof/>
                <w:webHidden/>
              </w:rPr>
              <w:t>4</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52"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組織規範</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_Toc379541852 \h </w:instrText>
            </w:r>
            <w:r w:rsidR="00AB0F79" w:rsidRPr="00B05A39">
              <w:rPr>
                <w:i w:val="0"/>
                <w:noProof/>
                <w:webHidden/>
              </w:rPr>
            </w:r>
            <w:r w:rsidR="00AB0F79" w:rsidRPr="00B05A39">
              <w:rPr>
                <w:i w:val="0"/>
                <w:noProof/>
                <w:webHidden/>
              </w:rPr>
              <w:fldChar w:fldCharType="separate"/>
            </w:r>
            <w:r w:rsidR="00571B23">
              <w:rPr>
                <w:i w:val="0"/>
                <w:noProof/>
                <w:webHidden/>
              </w:rPr>
              <w:t>4</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53"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授権規範</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_Toc379541853 \h </w:instrText>
            </w:r>
            <w:r w:rsidR="00AB0F79" w:rsidRPr="00B05A39">
              <w:rPr>
                <w:i w:val="0"/>
                <w:noProof/>
                <w:webHidden/>
              </w:rPr>
            </w:r>
            <w:r w:rsidR="00AB0F79" w:rsidRPr="00B05A39">
              <w:rPr>
                <w:i w:val="0"/>
                <w:noProof/>
                <w:webHidden/>
              </w:rPr>
              <w:fldChar w:fldCharType="separate"/>
            </w:r>
            <w:r w:rsidR="00571B23">
              <w:rPr>
                <w:i w:val="0"/>
                <w:noProof/>
                <w:webHidden/>
              </w:rPr>
              <w:t>4</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54"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制限規範</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_Toc379541854 \h </w:instrText>
            </w:r>
            <w:r w:rsidR="00AB0F79" w:rsidRPr="00B05A39">
              <w:rPr>
                <w:i w:val="0"/>
                <w:noProof/>
                <w:webHidden/>
              </w:rPr>
            </w:r>
            <w:r w:rsidR="00AB0F79" w:rsidRPr="00B05A39">
              <w:rPr>
                <w:i w:val="0"/>
                <w:noProof/>
                <w:webHidden/>
              </w:rPr>
              <w:fldChar w:fldCharType="separate"/>
            </w:r>
            <w:r w:rsidR="00571B23">
              <w:rPr>
                <w:i w:val="0"/>
                <w:noProof/>
                <w:webHidden/>
              </w:rPr>
              <w:t>4</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55" w:history="1">
            <w:r w:rsidR="00AB0F79" w:rsidRPr="00B05A39">
              <w:rPr>
                <w:rStyle w:val="af0"/>
                <w:i w:val="0"/>
                <w:noProof/>
              </w:rPr>
              <w:t>4.</w:t>
            </w:r>
            <w:r w:rsidR="00AB0F79" w:rsidRPr="00B05A39">
              <w:rPr>
                <w:rFonts w:eastAsiaTheme="minorEastAsia"/>
                <w:i w:val="0"/>
                <w:iCs w:val="0"/>
                <w:noProof/>
                <w:w w:val="100"/>
                <w:sz w:val="21"/>
                <w:szCs w:val="22"/>
              </w:rPr>
              <w:tab/>
            </w:r>
            <w:r w:rsidR="00AB0F79" w:rsidRPr="00B05A39">
              <w:rPr>
                <w:rStyle w:val="af0"/>
                <w:rFonts w:hint="eastAsia"/>
                <w:i w:val="0"/>
                <w:noProof/>
              </w:rPr>
              <w:t>最高規範</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_Toc379541855 \h </w:instrText>
            </w:r>
            <w:r w:rsidR="00AB0F79" w:rsidRPr="00B05A39">
              <w:rPr>
                <w:i w:val="0"/>
                <w:noProof/>
                <w:webHidden/>
              </w:rPr>
            </w:r>
            <w:r w:rsidR="00AB0F79" w:rsidRPr="00B05A39">
              <w:rPr>
                <w:i w:val="0"/>
                <w:noProof/>
                <w:webHidden/>
              </w:rPr>
              <w:fldChar w:fldCharType="separate"/>
            </w:r>
            <w:r w:rsidR="00571B23">
              <w:rPr>
                <w:i w:val="0"/>
                <w:noProof/>
                <w:webHidden/>
              </w:rPr>
              <w:t>4</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56" w:history="1">
            <w:r w:rsidR="00AB0F79" w:rsidRPr="00B05A39">
              <w:rPr>
                <w:rStyle w:val="af0"/>
                <w:noProof/>
              </w:rPr>
              <w:t>VI.</w:t>
            </w:r>
            <w:r w:rsidR="00AB0F79" w:rsidRPr="00B05A39">
              <w:rPr>
                <w:rFonts w:eastAsiaTheme="minorEastAsia"/>
                <w:b w:val="0"/>
                <w:bCs w:val="0"/>
                <w:noProof/>
                <w:w w:val="100"/>
                <w:sz w:val="21"/>
                <w:szCs w:val="22"/>
              </w:rPr>
              <w:tab/>
            </w:r>
            <w:r w:rsidR="00AB0F79" w:rsidRPr="00B05A39">
              <w:rPr>
                <w:rStyle w:val="af0"/>
                <w:rFonts w:hint="eastAsia"/>
                <w:noProof/>
              </w:rPr>
              <w:t>法秩序の構造</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_Toc379541856 \h </w:instrText>
            </w:r>
            <w:r w:rsidR="00AB0F79" w:rsidRPr="00B05A39">
              <w:rPr>
                <w:noProof/>
                <w:webHidden/>
              </w:rPr>
            </w:r>
            <w:r w:rsidR="00AB0F79" w:rsidRPr="00B05A39">
              <w:rPr>
                <w:noProof/>
                <w:webHidden/>
              </w:rPr>
              <w:fldChar w:fldCharType="separate"/>
            </w:r>
            <w:r w:rsidR="00571B23">
              <w:rPr>
                <w:noProof/>
                <w:webHidden/>
              </w:rPr>
              <w:t>5</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57"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種類</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_Toc379541857 \h </w:instrText>
            </w:r>
            <w:r w:rsidR="00AB0F79" w:rsidRPr="00B05A39">
              <w:rPr>
                <w:i w:val="0"/>
                <w:noProof/>
                <w:webHidden/>
              </w:rPr>
            </w:r>
            <w:r w:rsidR="00AB0F79" w:rsidRPr="00B05A39">
              <w:rPr>
                <w:i w:val="0"/>
                <w:noProof/>
                <w:webHidden/>
              </w:rPr>
              <w:fldChar w:fldCharType="separate"/>
            </w:r>
            <w:r w:rsidR="00571B23">
              <w:rPr>
                <w:i w:val="0"/>
                <w:noProof/>
                <w:webHidden/>
              </w:rPr>
              <w:t>5</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58"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法に於ける相互の優劣</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_Toc379541858 \h </w:instrText>
            </w:r>
            <w:r w:rsidR="00AB0F79" w:rsidRPr="00B05A39">
              <w:rPr>
                <w:i w:val="0"/>
                <w:noProof/>
                <w:webHidden/>
              </w:rPr>
            </w:r>
            <w:r w:rsidR="00AB0F79" w:rsidRPr="00B05A39">
              <w:rPr>
                <w:i w:val="0"/>
                <w:noProof/>
                <w:webHidden/>
              </w:rPr>
              <w:fldChar w:fldCharType="separate"/>
            </w:r>
            <w:r w:rsidR="00571B23">
              <w:rPr>
                <w:i w:val="0"/>
                <w:noProof/>
                <w:webHidden/>
              </w:rPr>
              <w:t>6</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59"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憲法内部に於ける優劣関係</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_Toc379541859 \h </w:instrText>
            </w:r>
            <w:r w:rsidR="00AB0F79" w:rsidRPr="00B05A39">
              <w:rPr>
                <w:i w:val="0"/>
                <w:noProof/>
                <w:webHidden/>
              </w:rPr>
            </w:r>
            <w:r w:rsidR="00AB0F79" w:rsidRPr="00B05A39">
              <w:rPr>
                <w:i w:val="0"/>
                <w:noProof/>
                <w:webHidden/>
              </w:rPr>
              <w:fldChar w:fldCharType="separate"/>
            </w:r>
            <w:r w:rsidR="00571B23">
              <w:rPr>
                <w:i w:val="0"/>
                <w:noProof/>
                <w:webHidden/>
              </w:rPr>
              <w:t>6</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60" w:history="1">
            <w:r w:rsidR="00AB0F79" w:rsidRPr="00B05A39">
              <w:rPr>
                <w:rStyle w:val="af0"/>
                <w:noProof/>
              </w:rPr>
              <w:t>VII.</w:t>
            </w:r>
            <w:r w:rsidR="00AB0F79" w:rsidRPr="00B05A39">
              <w:rPr>
                <w:rFonts w:eastAsiaTheme="minorEastAsia"/>
                <w:b w:val="0"/>
                <w:bCs w:val="0"/>
                <w:noProof/>
                <w:w w:val="100"/>
                <w:sz w:val="21"/>
                <w:szCs w:val="22"/>
              </w:rPr>
              <w:tab/>
            </w:r>
            <w:r w:rsidR="00AB0F79" w:rsidRPr="00B05A39">
              <w:rPr>
                <w:rStyle w:val="af0"/>
                <w:rFonts w:hint="eastAsia"/>
                <w:noProof/>
              </w:rPr>
              <w:t>憲法の基本原理</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_Toc379541860 \h </w:instrText>
            </w:r>
            <w:r w:rsidR="00AB0F79" w:rsidRPr="00B05A39">
              <w:rPr>
                <w:noProof/>
                <w:webHidden/>
              </w:rPr>
            </w:r>
            <w:r w:rsidR="00AB0F79" w:rsidRPr="00B05A39">
              <w:rPr>
                <w:noProof/>
                <w:webHidden/>
              </w:rPr>
              <w:fldChar w:fldCharType="separate"/>
            </w:r>
            <w:r w:rsidR="00571B23">
              <w:rPr>
                <w:noProof/>
                <w:webHidden/>
              </w:rPr>
              <w:t>7</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61"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立憲主義（</w:t>
            </w:r>
            <w:r w:rsidR="00AB0F79" w:rsidRPr="00B05A39">
              <w:rPr>
                <w:rStyle w:val="af0"/>
                <w:i w:val="0"/>
                <w:noProof/>
              </w:rPr>
              <w:t>constitutionalism</w:t>
            </w:r>
            <w:r w:rsidR="00AB0F79" w:rsidRPr="00B05A39">
              <w:rPr>
                <w:rStyle w:val="af0"/>
                <w:rFonts w:hint="eastAsia"/>
                <w:i w:val="0"/>
                <w:noProof/>
              </w:rPr>
              <w:t>）</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_Toc379541861 \h </w:instrText>
            </w:r>
            <w:r w:rsidR="00AB0F79" w:rsidRPr="00B05A39">
              <w:rPr>
                <w:i w:val="0"/>
                <w:noProof/>
                <w:webHidden/>
              </w:rPr>
            </w:r>
            <w:r w:rsidR="00AB0F79" w:rsidRPr="00B05A39">
              <w:rPr>
                <w:i w:val="0"/>
                <w:noProof/>
                <w:webHidden/>
              </w:rPr>
              <w:fldChar w:fldCharType="separate"/>
            </w:r>
            <w:r w:rsidR="00571B23">
              <w:rPr>
                <w:i w:val="0"/>
                <w:noProof/>
                <w:webHidden/>
              </w:rPr>
              <w:t>8</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62"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国民主権</w:t>
            </w:r>
            <w:r w:rsidR="00AB0F79" w:rsidRPr="00B05A39">
              <w:rPr>
                <w:rStyle w:val="af0"/>
                <w:i w:val="0"/>
                <w:noProof/>
              </w:rPr>
              <w:t xml:space="preserve"> </w:t>
            </w:r>
            <w:r w:rsidR="00AB0F79" w:rsidRPr="00B05A39">
              <w:rPr>
                <w:rStyle w:val="af0"/>
                <w:rFonts w:hint="eastAsia"/>
                <w:i w:val="0"/>
                <w:noProof/>
              </w:rPr>
              <w:t>（民主主義と殆ど同義）</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_Toc379541862 \h </w:instrText>
            </w:r>
            <w:r w:rsidR="00AB0F79" w:rsidRPr="00B05A39">
              <w:rPr>
                <w:i w:val="0"/>
                <w:noProof/>
                <w:webHidden/>
              </w:rPr>
            </w:r>
            <w:r w:rsidR="00AB0F79" w:rsidRPr="00B05A39">
              <w:rPr>
                <w:i w:val="0"/>
                <w:noProof/>
                <w:webHidden/>
              </w:rPr>
              <w:fldChar w:fldCharType="separate"/>
            </w:r>
            <w:r w:rsidR="00571B23">
              <w:rPr>
                <w:i w:val="0"/>
                <w:noProof/>
                <w:webHidden/>
              </w:rPr>
              <w:t>8</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63"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平和主義</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_Toc379541863 \h </w:instrText>
            </w:r>
            <w:r w:rsidR="00AB0F79" w:rsidRPr="00B05A39">
              <w:rPr>
                <w:i w:val="0"/>
                <w:noProof/>
                <w:webHidden/>
              </w:rPr>
            </w:r>
            <w:r w:rsidR="00AB0F79" w:rsidRPr="00B05A39">
              <w:rPr>
                <w:i w:val="0"/>
                <w:noProof/>
                <w:webHidden/>
              </w:rPr>
              <w:fldChar w:fldCharType="separate"/>
            </w:r>
            <w:r w:rsidR="00571B23">
              <w:rPr>
                <w:i w:val="0"/>
                <w:noProof/>
                <w:webHidden/>
              </w:rPr>
              <w:t>8</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64" w:history="1">
            <w:r w:rsidR="00AB0F79" w:rsidRPr="00B05A39">
              <w:rPr>
                <w:rStyle w:val="af0"/>
                <w:noProof/>
              </w:rPr>
              <w:t>VIII.</w:t>
            </w:r>
            <w:r w:rsidR="00AB0F79" w:rsidRPr="00B05A39">
              <w:rPr>
                <w:rFonts w:eastAsiaTheme="minorEastAsia"/>
                <w:b w:val="0"/>
                <w:bCs w:val="0"/>
                <w:noProof/>
                <w:w w:val="100"/>
                <w:sz w:val="21"/>
                <w:szCs w:val="22"/>
              </w:rPr>
              <w:tab/>
            </w:r>
            <w:r w:rsidR="00AB0F79" w:rsidRPr="00B05A39">
              <w:rPr>
                <w:rStyle w:val="af0"/>
                <w:rFonts w:hint="eastAsia"/>
                <w:noProof/>
              </w:rPr>
              <w:t>立憲主義</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_Toc379541864 \h </w:instrText>
            </w:r>
            <w:r w:rsidR="00AB0F79" w:rsidRPr="00B05A39">
              <w:rPr>
                <w:noProof/>
                <w:webHidden/>
              </w:rPr>
            </w:r>
            <w:r w:rsidR="00AB0F79" w:rsidRPr="00B05A39">
              <w:rPr>
                <w:noProof/>
                <w:webHidden/>
              </w:rPr>
              <w:fldChar w:fldCharType="separate"/>
            </w:r>
            <w:r w:rsidR="00571B23">
              <w:rPr>
                <w:noProof/>
                <w:webHidden/>
              </w:rPr>
              <w:t>8</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65"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形式的起源</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_Toc379541865 \h </w:instrText>
            </w:r>
            <w:r w:rsidR="00AB0F79" w:rsidRPr="00B05A39">
              <w:rPr>
                <w:i w:val="0"/>
                <w:noProof/>
                <w:webHidden/>
              </w:rPr>
            </w:r>
            <w:r w:rsidR="00AB0F79" w:rsidRPr="00B05A39">
              <w:rPr>
                <w:i w:val="0"/>
                <w:noProof/>
                <w:webHidden/>
              </w:rPr>
              <w:fldChar w:fldCharType="separate"/>
            </w:r>
            <w:r w:rsidR="00571B23">
              <w:rPr>
                <w:i w:val="0"/>
                <w:noProof/>
                <w:webHidden/>
              </w:rPr>
              <w:t>8</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66"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実質的起源</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_Toc379541866 \h </w:instrText>
            </w:r>
            <w:r w:rsidR="00AB0F79" w:rsidRPr="00B05A39">
              <w:rPr>
                <w:i w:val="0"/>
                <w:noProof/>
                <w:webHidden/>
              </w:rPr>
            </w:r>
            <w:r w:rsidR="00AB0F79" w:rsidRPr="00B05A39">
              <w:rPr>
                <w:i w:val="0"/>
                <w:noProof/>
                <w:webHidden/>
              </w:rPr>
              <w:fldChar w:fldCharType="separate"/>
            </w:r>
            <w:r w:rsidR="00571B23">
              <w:rPr>
                <w:i w:val="0"/>
                <w:noProof/>
                <w:webHidden/>
              </w:rPr>
              <w:t>8</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67"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日本国憲法に於ける立憲主義</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_Toc379541867 \h </w:instrText>
            </w:r>
            <w:r w:rsidR="00AB0F79" w:rsidRPr="00B05A39">
              <w:rPr>
                <w:i w:val="0"/>
                <w:noProof/>
                <w:webHidden/>
              </w:rPr>
            </w:r>
            <w:r w:rsidR="00AB0F79" w:rsidRPr="00B05A39">
              <w:rPr>
                <w:i w:val="0"/>
                <w:noProof/>
                <w:webHidden/>
              </w:rPr>
              <w:fldChar w:fldCharType="separate"/>
            </w:r>
            <w:r w:rsidR="00571B23">
              <w:rPr>
                <w:i w:val="0"/>
                <w:noProof/>
                <w:webHidden/>
              </w:rPr>
              <w:t>8</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68" w:history="1">
            <w:r w:rsidR="00AB0F79" w:rsidRPr="00B05A39">
              <w:rPr>
                <w:rStyle w:val="af0"/>
                <w:noProof/>
              </w:rPr>
              <w:t>IX.</w:t>
            </w:r>
            <w:r w:rsidR="00AB0F79" w:rsidRPr="00B05A39">
              <w:rPr>
                <w:rFonts w:eastAsiaTheme="minorEastAsia"/>
                <w:b w:val="0"/>
                <w:bCs w:val="0"/>
                <w:noProof/>
                <w:w w:val="100"/>
                <w:sz w:val="21"/>
                <w:szCs w:val="22"/>
              </w:rPr>
              <w:tab/>
            </w:r>
            <w:r w:rsidR="00AB0F79" w:rsidRPr="00B05A39">
              <w:rPr>
                <w:rStyle w:val="af0"/>
                <w:rFonts w:hint="eastAsia"/>
                <w:noProof/>
              </w:rPr>
              <w:t>国民主権</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_Toc379541868 \h </w:instrText>
            </w:r>
            <w:r w:rsidR="00AB0F79" w:rsidRPr="00B05A39">
              <w:rPr>
                <w:noProof/>
                <w:webHidden/>
              </w:rPr>
            </w:r>
            <w:r w:rsidR="00AB0F79" w:rsidRPr="00B05A39">
              <w:rPr>
                <w:noProof/>
                <w:webHidden/>
              </w:rPr>
              <w:fldChar w:fldCharType="separate"/>
            </w:r>
            <w:r w:rsidR="00571B23">
              <w:rPr>
                <w:noProof/>
                <w:webHidden/>
              </w:rPr>
              <w:t>10</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69"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主権の意味</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_Toc379541869 \h </w:instrText>
            </w:r>
            <w:r w:rsidR="00AB0F79" w:rsidRPr="00B05A39">
              <w:rPr>
                <w:i w:val="0"/>
                <w:noProof/>
                <w:webHidden/>
              </w:rPr>
            </w:r>
            <w:r w:rsidR="00AB0F79" w:rsidRPr="00B05A39">
              <w:rPr>
                <w:i w:val="0"/>
                <w:noProof/>
                <w:webHidden/>
              </w:rPr>
              <w:fldChar w:fldCharType="separate"/>
            </w:r>
            <w:r w:rsidR="00571B23">
              <w:rPr>
                <w:i w:val="0"/>
                <w:noProof/>
                <w:webHidden/>
              </w:rPr>
              <w:t>10</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70"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国民の意味</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_Toc379541870 \h </w:instrText>
            </w:r>
            <w:r w:rsidR="00AB0F79" w:rsidRPr="00B05A39">
              <w:rPr>
                <w:i w:val="0"/>
                <w:noProof/>
                <w:webHidden/>
              </w:rPr>
            </w:r>
            <w:r w:rsidR="00AB0F79" w:rsidRPr="00B05A39">
              <w:rPr>
                <w:i w:val="0"/>
                <w:noProof/>
                <w:webHidden/>
              </w:rPr>
              <w:fldChar w:fldCharType="separate"/>
            </w:r>
            <w:r w:rsidR="00571B23">
              <w:rPr>
                <w:i w:val="0"/>
                <w:noProof/>
                <w:webHidden/>
              </w:rPr>
              <w:t>10</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71"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民主主義とは？</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_Toc379541871 \h </w:instrText>
            </w:r>
            <w:r w:rsidR="00AB0F79" w:rsidRPr="00B05A39">
              <w:rPr>
                <w:i w:val="0"/>
                <w:noProof/>
                <w:webHidden/>
              </w:rPr>
            </w:r>
            <w:r w:rsidR="00AB0F79" w:rsidRPr="00B05A39">
              <w:rPr>
                <w:i w:val="0"/>
                <w:noProof/>
                <w:webHidden/>
              </w:rPr>
              <w:fldChar w:fldCharType="separate"/>
            </w:r>
            <w:r w:rsidR="00571B23">
              <w:rPr>
                <w:i w:val="0"/>
                <w:noProof/>
                <w:webHidden/>
              </w:rPr>
              <w:t>10</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72" w:history="1">
            <w:r w:rsidR="00AB0F79" w:rsidRPr="00B05A39">
              <w:rPr>
                <w:rStyle w:val="af0"/>
                <w:i w:val="0"/>
                <w:noProof/>
              </w:rPr>
              <w:t>4.</w:t>
            </w:r>
            <w:r w:rsidR="00AB0F79" w:rsidRPr="00B05A39">
              <w:rPr>
                <w:rFonts w:eastAsiaTheme="minorEastAsia"/>
                <w:i w:val="0"/>
                <w:iCs w:val="0"/>
                <w:noProof/>
                <w:w w:val="100"/>
                <w:sz w:val="21"/>
                <w:szCs w:val="22"/>
              </w:rPr>
              <w:tab/>
            </w:r>
            <w:r w:rsidR="00AB0F79" w:rsidRPr="00B05A39">
              <w:rPr>
                <w:rStyle w:val="af0"/>
                <w:rFonts w:hint="eastAsia"/>
                <w:i w:val="0"/>
                <w:noProof/>
              </w:rPr>
              <w:t>天皇</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_Toc379541872 \h </w:instrText>
            </w:r>
            <w:r w:rsidR="00AB0F79" w:rsidRPr="00B05A39">
              <w:rPr>
                <w:i w:val="0"/>
                <w:noProof/>
                <w:webHidden/>
              </w:rPr>
            </w:r>
            <w:r w:rsidR="00AB0F79" w:rsidRPr="00B05A39">
              <w:rPr>
                <w:i w:val="0"/>
                <w:noProof/>
                <w:webHidden/>
              </w:rPr>
              <w:fldChar w:fldCharType="separate"/>
            </w:r>
            <w:r w:rsidR="00571B23">
              <w:rPr>
                <w:i w:val="0"/>
                <w:noProof/>
                <w:webHidden/>
              </w:rPr>
              <w:t>11</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73" w:history="1">
            <w:r w:rsidR="00AB0F79" w:rsidRPr="00B05A39">
              <w:rPr>
                <w:rStyle w:val="af0"/>
                <w:noProof/>
              </w:rPr>
              <w:t>X.</w:t>
            </w:r>
            <w:r w:rsidR="00AB0F79" w:rsidRPr="00B05A39">
              <w:rPr>
                <w:rFonts w:eastAsiaTheme="minorEastAsia"/>
                <w:b w:val="0"/>
                <w:bCs w:val="0"/>
                <w:noProof/>
                <w:w w:val="100"/>
                <w:sz w:val="21"/>
                <w:szCs w:val="22"/>
              </w:rPr>
              <w:tab/>
            </w:r>
            <w:r w:rsidR="00AB0F79" w:rsidRPr="00B05A39">
              <w:rPr>
                <w:rStyle w:val="af0"/>
                <w:rFonts w:hint="eastAsia"/>
                <w:noProof/>
              </w:rPr>
              <w:t>平和主義</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_Toc379541873 \h </w:instrText>
            </w:r>
            <w:r w:rsidR="00AB0F79" w:rsidRPr="00B05A39">
              <w:rPr>
                <w:noProof/>
                <w:webHidden/>
              </w:rPr>
            </w:r>
            <w:r w:rsidR="00AB0F79" w:rsidRPr="00B05A39">
              <w:rPr>
                <w:noProof/>
                <w:webHidden/>
              </w:rPr>
              <w:fldChar w:fldCharType="separate"/>
            </w:r>
            <w:r w:rsidR="00571B23">
              <w:rPr>
                <w:noProof/>
                <w:webHidden/>
              </w:rPr>
              <w:t>12</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74"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憲法</w:t>
            </w:r>
            <w:r w:rsidR="00AB0F79" w:rsidRPr="00B05A39">
              <w:rPr>
                <w:rStyle w:val="af0"/>
                <w:i w:val="0"/>
                <w:noProof/>
              </w:rPr>
              <w:t>9</w:t>
            </w:r>
            <w:r w:rsidR="00AB0F79" w:rsidRPr="00B05A39">
              <w:rPr>
                <w:rStyle w:val="af0"/>
                <w:rFonts w:hint="eastAsia"/>
                <w:i w:val="0"/>
                <w:noProof/>
              </w:rPr>
              <w:t>条の制定</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_Toc379541874 \h </w:instrText>
            </w:r>
            <w:r w:rsidR="00AB0F79" w:rsidRPr="00B05A39">
              <w:rPr>
                <w:i w:val="0"/>
                <w:noProof/>
                <w:webHidden/>
              </w:rPr>
            </w:r>
            <w:r w:rsidR="00AB0F79" w:rsidRPr="00B05A39">
              <w:rPr>
                <w:i w:val="0"/>
                <w:noProof/>
                <w:webHidden/>
              </w:rPr>
              <w:fldChar w:fldCharType="separate"/>
            </w:r>
            <w:r w:rsidR="00571B23">
              <w:rPr>
                <w:i w:val="0"/>
                <w:noProof/>
                <w:webHidden/>
              </w:rPr>
              <w:t>12</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75"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自衛権</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_Toc379541875 \h </w:instrText>
            </w:r>
            <w:r w:rsidR="00AB0F79" w:rsidRPr="00B05A39">
              <w:rPr>
                <w:i w:val="0"/>
                <w:noProof/>
                <w:webHidden/>
              </w:rPr>
            </w:r>
            <w:r w:rsidR="00AB0F79" w:rsidRPr="00B05A39">
              <w:rPr>
                <w:i w:val="0"/>
                <w:noProof/>
                <w:webHidden/>
              </w:rPr>
              <w:fldChar w:fldCharType="separate"/>
            </w:r>
            <w:r w:rsidR="00571B23">
              <w:rPr>
                <w:i w:val="0"/>
                <w:noProof/>
                <w:webHidden/>
              </w:rPr>
              <w:t>12</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76"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戦争の放棄（</w:t>
            </w:r>
            <w:r w:rsidR="00AB0F79" w:rsidRPr="00B05A39">
              <w:rPr>
                <w:rStyle w:val="af0"/>
                <w:i w:val="0"/>
                <w:noProof/>
              </w:rPr>
              <w:t>9</w:t>
            </w:r>
            <w:r w:rsidR="00AB0F79" w:rsidRPr="00B05A39">
              <w:rPr>
                <w:rStyle w:val="af0"/>
                <w:rFonts w:hint="eastAsia"/>
                <w:i w:val="0"/>
                <w:noProof/>
              </w:rPr>
              <w:t>条</w:t>
            </w:r>
            <w:r w:rsidR="00AB0F79" w:rsidRPr="00B05A39">
              <w:rPr>
                <w:rStyle w:val="af0"/>
                <w:i w:val="0"/>
                <w:noProof/>
              </w:rPr>
              <w:t>1</w:t>
            </w:r>
            <w:r w:rsidR="00AB0F79" w:rsidRPr="00B05A39">
              <w:rPr>
                <w:rStyle w:val="af0"/>
                <w:rFonts w:hint="eastAsia"/>
                <w:i w:val="0"/>
                <w:noProof/>
              </w:rPr>
              <w:t>項の解釈）</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_Toc379541876 \h </w:instrText>
            </w:r>
            <w:r w:rsidR="00AB0F79" w:rsidRPr="00B05A39">
              <w:rPr>
                <w:i w:val="0"/>
                <w:noProof/>
                <w:webHidden/>
              </w:rPr>
            </w:r>
            <w:r w:rsidR="00AB0F79" w:rsidRPr="00B05A39">
              <w:rPr>
                <w:i w:val="0"/>
                <w:noProof/>
                <w:webHidden/>
              </w:rPr>
              <w:fldChar w:fldCharType="separate"/>
            </w:r>
            <w:r w:rsidR="00571B23">
              <w:rPr>
                <w:i w:val="0"/>
                <w:noProof/>
                <w:webHidden/>
              </w:rPr>
              <w:t>13</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77" w:history="1">
            <w:r w:rsidR="00AB0F79" w:rsidRPr="00B05A39">
              <w:rPr>
                <w:rStyle w:val="af0"/>
                <w:i w:val="0"/>
                <w:noProof/>
              </w:rPr>
              <w:t>4.</w:t>
            </w:r>
            <w:r w:rsidR="00AB0F79" w:rsidRPr="00B05A39">
              <w:rPr>
                <w:rFonts w:eastAsiaTheme="minorEastAsia"/>
                <w:i w:val="0"/>
                <w:iCs w:val="0"/>
                <w:noProof/>
                <w:w w:val="100"/>
                <w:sz w:val="21"/>
                <w:szCs w:val="22"/>
              </w:rPr>
              <w:tab/>
            </w:r>
            <w:r w:rsidR="00AB0F79" w:rsidRPr="00B05A39">
              <w:rPr>
                <w:rStyle w:val="af0"/>
                <w:rFonts w:hint="eastAsia"/>
                <w:i w:val="0"/>
                <w:noProof/>
              </w:rPr>
              <w:t>非武装主義</w:t>
            </w:r>
            <w:r w:rsidR="00AB0F79" w:rsidRPr="00B05A39">
              <w:rPr>
                <w:rStyle w:val="af0"/>
                <w:i w:val="0"/>
                <w:noProof/>
              </w:rPr>
              <w:t>(9</w:t>
            </w:r>
            <w:r w:rsidR="00AB0F79" w:rsidRPr="00B05A39">
              <w:rPr>
                <w:rStyle w:val="af0"/>
                <w:rFonts w:hint="eastAsia"/>
                <w:i w:val="0"/>
                <w:noProof/>
              </w:rPr>
              <w:t>条</w:t>
            </w:r>
            <w:r w:rsidR="00AB0F79" w:rsidRPr="00B05A39">
              <w:rPr>
                <w:rStyle w:val="af0"/>
                <w:i w:val="0"/>
                <w:noProof/>
              </w:rPr>
              <w:t>2</w:t>
            </w:r>
            <w:r w:rsidR="00AB0F79" w:rsidRPr="00B05A39">
              <w:rPr>
                <w:rStyle w:val="af0"/>
                <w:rFonts w:hint="eastAsia"/>
                <w:i w:val="0"/>
                <w:noProof/>
              </w:rPr>
              <w:t>項の解釈</w:t>
            </w:r>
            <w:r w:rsidR="00AB0F79" w:rsidRPr="00B05A39">
              <w:rPr>
                <w:rStyle w:val="af0"/>
                <w:i w:val="0"/>
                <w:noProof/>
              </w:rPr>
              <w:t>)</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_Toc379541877 \h </w:instrText>
            </w:r>
            <w:r w:rsidR="00AB0F79" w:rsidRPr="00B05A39">
              <w:rPr>
                <w:i w:val="0"/>
                <w:noProof/>
                <w:webHidden/>
              </w:rPr>
            </w:r>
            <w:r w:rsidR="00AB0F79" w:rsidRPr="00B05A39">
              <w:rPr>
                <w:i w:val="0"/>
                <w:noProof/>
                <w:webHidden/>
              </w:rPr>
              <w:fldChar w:fldCharType="separate"/>
            </w:r>
            <w:r w:rsidR="00571B23">
              <w:rPr>
                <w:i w:val="0"/>
                <w:noProof/>
                <w:webHidden/>
              </w:rPr>
              <w:t>13</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78" w:history="1">
            <w:r w:rsidR="00AB0F79" w:rsidRPr="00B05A39">
              <w:rPr>
                <w:rStyle w:val="af0"/>
                <w:noProof/>
              </w:rPr>
              <w:t>XI.</w:t>
            </w:r>
            <w:r w:rsidR="00AB0F79" w:rsidRPr="00B05A39">
              <w:rPr>
                <w:rFonts w:eastAsiaTheme="minorEastAsia"/>
                <w:b w:val="0"/>
                <w:bCs w:val="0"/>
                <w:noProof/>
                <w:w w:val="100"/>
                <w:sz w:val="21"/>
                <w:szCs w:val="22"/>
              </w:rPr>
              <w:tab/>
            </w:r>
            <w:r w:rsidR="00AB0F79" w:rsidRPr="00B05A39">
              <w:rPr>
                <w:rStyle w:val="af0"/>
                <w:rFonts w:hint="eastAsia"/>
                <w:noProof/>
              </w:rPr>
              <w:t>人権の根拠</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_Toc379541878 \h </w:instrText>
            </w:r>
            <w:r w:rsidR="00AB0F79" w:rsidRPr="00B05A39">
              <w:rPr>
                <w:noProof/>
                <w:webHidden/>
              </w:rPr>
            </w:r>
            <w:r w:rsidR="00AB0F79" w:rsidRPr="00B05A39">
              <w:rPr>
                <w:noProof/>
                <w:webHidden/>
              </w:rPr>
              <w:fldChar w:fldCharType="separate"/>
            </w:r>
            <w:r w:rsidR="00571B23">
              <w:rPr>
                <w:noProof/>
                <w:webHidden/>
              </w:rPr>
              <w:t>14</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79"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自然法</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_Toc379541879 \h </w:instrText>
            </w:r>
            <w:r w:rsidR="00AB0F79" w:rsidRPr="00B05A39">
              <w:rPr>
                <w:i w:val="0"/>
                <w:noProof/>
                <w:webHidden/>
              </w:rPr>
            </w:r>
            <w:r w:rsidR="00AB0F79" w:rsidRPr="00B05A39">
              <w:rPr>
                <w:i w:val="0"/>
                <w:noProof/>
                <w:webHidden/>
              </w:rPr>
              <w:fldChar w:fldCharType="separate"/>
            </w:r>
            <w:r w:rsidR="00571B23">
              <w:rPr>
                <w:i w:val="0"/>
                <w:noProof/>
                <w:webHidden/>
              </w:rPr>
              <w:t>14</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80"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人間性</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_Toc379541880 \h </w:instrText>
            </w:r>
            <w:r w:rsidR="00AB0F79" w:rsidRPr="00B05A39">
              <w:rPr>
                <w:i w:val="0"/>
                <w:noProof/>
                <w:webHidden/>
              </w:rPr>
            </w:r>
            <w:r w:rsidR="00AB0F79" w:rsidRPr="00B05A39">
              <w:rPr>
                <w:i w:val="0"/>
                <w:noProof/>
                <w:webHidden/>
              </w:rPr>
              <w:fldChar w:fldCharType="separate"/>
            </w:r>
            <w:r w:rsidR="00571B23">
              <w:rPr>
                <w:i w:val="0"/>
                <w:noProof/>
                <w:webHidden/>
              </w:rPr>
              <w:t>14</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81"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普遍的な道徳（人間の本性）</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_Toc379541881 \h </w:instrText>
            </w:r>
            <w:r w:rsidR="00AB0F79" w:rsidRPr="00B05A39">
              <w:rPr>
                <w:i w:val="0"/>
                <w:noProof/>
                <w:webHidden/>
              </w:rPr>
            </w:r>
            <w:r w:rsidR="00AB0F79" w:rsidRPr="00B05A39">
              <w:rPr>
                <w:i w:val="0"/>
                <w:noProof/>
                <w:webHidden/>
              </w:rPr>
              <w:fldChar w:fldCharType="separate"/>
            </w:r>
            <w:r w:rsidR="00571B23">
              <w:rPr>
                <w:i w:val="0"/>
                <w:noProof/>
                <w:webHidden/>
              </w:rPr>
              <w:t>14</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82" w:history="1">
            <w:r w:rsidR="00AB0F79" w:rsidRPr="00B05A39">
              <w:rPr>
                <w:rStyle w:val="af0"/>
                <w:noProof/>
              </w:rPr>
              <w:t>XII.</w:t>
            </w:r>
            <w:r w:rsidR="00AB0F79" w:rsidRPr="00B05A39">
              <w:rPr>
                <w:rFonts w:eastAsiaTheme="minorEastAsia"/>
                <w:b w:val="0"/>
                <w:bCs w:val="0"/>
                <w:noProof/>
                <w:w w:val="100"/>
                <w:sz w:val="21"/>
                <w:szCs w:val="22"/>
              </w:rPr>
              <w:tab/>
            </w:r>
            <w:r w:rsidR="00AB0F79" w:rsidRPr="00B05A39">
              <w:rPr>
                <w:rStyle w:val="af0"/>
                <w:rFonts w:hint="eastAsia"/>
                <w:noProof/>
              </w:rPr>
              <w:t>人権の享有主体</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_Toc379541882 \h </w:instrText>
            </w:r>
            <w:r w:rsidR="00AB0F79" w:rsidRPr="00B05A39">
              <w:rPr>
                <w:noProof/>
                <w:webHidden/>
              </w:rPr>
            </w:r>
            <w:r w:rsidR="00AB0F79" w:rsidRPr="00B05A39">
              <w:rPr>
                <w:noProof/>
                <w:webHidden/>
              </w:rPr>
              <w:fldChar w:fldCharType="separate"/>
            </w:r>
            <w:r w:rsidR="00571B23">
              <w:rPr>
                <w:noProof/>
                <w:webHidden/>
              </w:rPr>
              <w:t>14</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83"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国籍を巡る問題</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_Toc379541883 \h </w:instrText>
            </w:r>
            <w:r w:rsidR="00AB0F79" w:rsidRPr="00B05A39">
              <w:rPr>
                <w:i w:val="0"/>
                <w:noProof/>
                <w:webHidden/>
              </w:rPr>
            </w:r>
            <w:r w:rsidR="00AB0F79" w:rsidRPr="00B05A39">
              <w:rPr>
                <w:i w:val="0"/>
                <w:noProof/>
                <w:webHidden/>
              </w:rPr>
              <w:fldChar w:fldCharType="separate"/>
            </w:r>
            <w:r w:rsidR="00571B23">
              <w:rPr>
                <w:i w:val="0"/>
                <w:noProof/>
                <w:webHidden/>
              </w:rPr>
              <w:t>14</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84"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外国人の人権についての一般論</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_Toc379541884 \h </w:instrText>
            </w:r>
            <w:r w:rsidR="00AB0F79" w:rsidRPr="00B05A39">
              <w:rPr>
                <w:i w:val="0"/>
                <w:noProof/>
                <w:webHidden/>
              </w:rPr>
            </w:r>
            <w:r w:rsidR="00AB0F79" w:rsidRPr="00B05A39">
              <w:rPr>
                <w:i w:val="0"/>
                <w:noProof/>
                <w:webHidden/>
              </w:rPr>
              <w:fldChar w:fldCharType="separate"/>
            </w:r>
            <w:r w:rsidR="00571B23">
              <w:rPr>
                <w:i w:val="0"/>
                <w:noProof/>
                <w:webHidden/>
              </w:rPr>
              <w:t>15</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85" w:history="1">
            <w:r w:rsidR="00AB0F79" w:rsidRPr="00B05A39">
              <w:rPr>
                <w:rStyle w:val="af0"/>
                <w:noProof/>
              </w:rPr>
              <w:t>XIII.</w:t>
            </w:r>
            <w:r w:rsidR="00AB0F79" w:rsidRPr="00B05A39">
              <w:rPr>
                <w:rFonts w:eastAsiaTheme="minorEastAsia"/>
                <w:b w:val="0"/>
                <w:bCs w:val="0"/>
                <w:noProof/>
                <w:w w:val="100"/>
                <w:sz w:val="21"/>
                <w:szCs w:val="22"/>
              </w:rPr>
              <w:tab/>
            </w:r>
            <w:r w:rsidR="00AB0F79" w:rsidRPr="00B05A39">
              <w:rPr>
                <w:rStyle w:val="af0"/>
                <w:rFonts w:hint="eastAsia"/>
                <w:noProof/>
              </w:rPr>
              <w:t>法の下の平等</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_Toc379541885 \h </w:instrText>
            </w:r>
            <w:r w:rsidR="00AB0F79" w:rsidRPr="00B05A39">
              <w:rPr>
                <w:noProof/>
                <w:webHidden/>
              </w:rPr>
            </w:r>
            <w:r w:rsidR="00AB0F79" w:rsidRPr="00B05A39">
              <w:rPr>
                <w:noProof/>
                <w:webHidden/>
              </w:rPr>
              <w:fldChar w:fldCharType="separate"/>
            </w:r>
            <w:r w:rsidR="00571B23">
              <w:rPr>
                <w:noProof/>
                <w:webHidden/>
              </w:rPr>
              <w:t>16</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86"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平等の理念</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_Toc379541886 \h </w:instrText>
            </w:r>
            <w:r w:rsidR="00AB0F79" w:rsidRPr="00B05A39">
              <w:rPr>
                <w:i w:val="0"/>
                <w:noProof/>
                <w:webHidden/>
              </w:rPr>
            </w:r>
            <w:r w:rsidR="00AB0F79" w:rsidRPr="00B05A39">
              <w:rPr>
                <w:i w:val="0"/>
                <w:noProof/>
                <w:webHidden/>
              </w:rPr>
              <w:fldChar w:fldCharType="separate"/>
            </w:r>
            <w:r w:rsidR="00571B23">
              <w:rPr>
                <w:i w:val="0"/>
                <w:noProof/>
                <w:webHidden/>
              </w:rPr>
              <w:t>16</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87"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形式的平等と実質的平等</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_Toc379541887 \h </w:instrText>
            </w:r>
            <w:r w:rsidR="00AB0F79" w:rsidRPr="00B05A39">
              <w:rPr>
                <w:i w:val="0"/>
                <w:noProof/>
                <w:webHidden/>
              </w:rPr>
            </w:r>
            <w:r w:rsidR="00AB0F79" w:rsidRPr="00B05A39">
              <w:rPr>
                <w:i w:val="0"/>
                <w:noProof/>
                <w:webHidden/>
              </w:rPr>
              <w:fldChar w:fldCharType="separate"/>
            </w:r>
            <w:r w:rsidR="00571B23">
              <w:rPr>
                <w:i w:val="0"/>
                <w:noProof/>
                <w:webHidden/>
              </w:rPr>
              <w:t>16</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88"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絶対的平等と相対的平等</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_Toc379541888 \h </w:instrText>
            </w:r>
            <w:r w:rsidR="00AB0F79" w:rsidRPr="00B05A39">
              <w:rPr>
                <w:i w:val="0"/>
                <w:noProof/>
                <w:webHidden/>
              </w:rPr>
            </w:r>
            <w:r w:rsidR="00AB0F79" w:rsidRPr="00B05A39">
              <w:rPr>
                <w:i w:val="0"/>
                <w:noProof/>
                <w:webHidden/>
              </w:rPr>
              <w:fldChar w:fldCharType="separate"/>
            </w:r>
            <w:r w:rsidR="00571B23">
              <w:rPr>
                <w:i w:val="0"/>
                <w:noProof/>
                <w:webHidden/>
              </w:rPr>
              <w:t>16</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89" w:history="1">
            <w:r w:rsidR="00AB0F79" w:rsidRPr="00B05A39">
              <w:rPr>
                <w:rStyle w:val="af0"/>
                <w:noProof/>
              </w:rPr>
              <w:t>XIV.</w:t>
            </w:r>
            <w:r w:rsidR="00AB0F79" w:rsidRPr="00B05A39">
              <w:rPr>
                <w:rFonts w:eastAsiaTheme="minorEastAsia"/>
                <w:b w:val="0"/>
                <w:bCs w:val="0"/>
                <w:noProof/>
                <w:w w:val="100"/>
                <w:sz w:val="21"/>
                <w:szCs w:val="22"/>
              </w:rPr>
              <w:tab/>
            </w:r>
            <w:r w:rsidR="00AB0F79" w:rsidRPr="00B05A39">
              <w:rPr>
                <w:rStyle w:val="af0"/>
                <w:rFonts w:hint="eastAsia"/>
                <w:noProof/>
              </w:rPr>
              <w:t>新しい人権</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_Toc379541889 \h </w:instrText>
            </w:r>
            <w:r w:rsidR="00AB0F79" w:rsidRPr="00B05A39">
              <w:rPr>
                <w:noProof/>
                <w:webHidden/>
              </w:rPr>
            </w:r>
            <w:r w:rsidR="00AB0F79" w:rsidRPr="00B05A39">
              <w:rPr>
                <w:noProof/>
                <w:webHidden/>
              </w:rPr>
              <w:fldChar w:fldCharType="separate"/>
            </w:r>
            <w:r w:rsidR="00571B23">
              <w:rPr>
                <w:noProof/>
                <w:webHidden/>
              </w:rPr>
              <w:t>18</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90"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問題状況</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_Toc379541890 \h </w:instrText>
            </w:r>
            <w:r w:rsidR="00AB0F79" w:rsidRPr="00B05A39">
              <w:rPr>
                <w:i w:val="0"/>
                <w:noProof/>
                <w:webHidden/>
              </w:rPr>
            </w:r>
            <w:r w:rsidR="00AB0F79" w:rsidRPr="00B05A39">
              <w:rPr>
                <w:i w:val="0"/>
                <w:noProof/>
                <w:webHidden/>
              </w:rPr>
              <w:fldChar w:fldCharType="separate"/>
            </w:r>
            <w:r w:rsidR="00571B23">
              <w:rPr>
                <w:i w:val="0"/>
                <w:noProof/>
                <w:webHidden/>
              </w:rPr>
              <w:t>18</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91"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対応方法</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_Toc379541891 \h </w:instrText>
            </w:r>
            <w:r w:rsidR="00AB0F79" w:rsidRPr="00B05A39">
              <w:rPr>
                <w:i w:val="0"/>
                <w:noProof/>
                <w:webHidden/>
              </w:rPr>
            </w:r>
            <w:r w:rsidR="00AB0F79" w:rsidRPr="00B05A39">
              <w:rPr>
                <w:i w:val="0"/>
                <w:noProof/>
                <w:webHidden/>
              </w:rPr>
              <w:fldChar w:fldCharType="separate"/>
            </w:r>
            <w:r w:rsidR="00571B23">
              <w:rPr>
                <w:i w:val="0"/>
                <w:noProof/>
                <w:webHidden/>
              </w:rPr>
              <w:t>18</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92" w:history="1">
            <w:r w:rsidR="00AB0F79" w:rsidRPr="00B05A39">
              <w:rPr>
                <w:rStyle w:val="af0"/>
                <w:i w:val="0"/>
                <w:noProof/>
              </w:rPr>
              <w:t>3.</w:t>
            </w:r>
            <w:r w:rsidR="00AB0F79" w:rsidRPr="00B05A39">
              <w:rPr>
                <w:rFonts w:eastAsiaTheme="minorEastAsia"/>
                <w:i w:val="0"/>
                <w:iCs w:val="0"/>
                <w:noProof/>
                <w:w w:val="100"/>
                <w:sz w:val="21"/>
                <w:szCs w:val="22"/>
              </w:rPr>
              <w:tab/>
            </w:r>
            <w:r w:rsidR="00AB0F79" w:rsidRPr="00B05A39">
              <w:rPr>
                <w:rStyle w:val="af0"/>
                <w:rFonts w:hint="eastAsia"/>
                <w:i w:val="0"/>
                <w:noProof/>
              </w:rPr>
              <w:t>まとめ</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_Toc379541892 \h </w:instrText>
            </w:r>
            <w:r w:rsidR="00AB0F79" w:rsidRPr="00B05A39">
              <w:rPr>
                <w:i w:val="0"/>
                <w:noProof/>
                <w:webHidden/>
              </w:rPr>
            </w:r>
            <w:r w:rsidR="00AB0F79" w:rsidRPr="00B05A39">
              <w:rPr>
                <w:i w:val="0"/>
                <w:noProof/>
                <w:webHidden/>
              </w:rPr>
              <w:fldChar w:fldCharType="separate"/>
            </w:r>
            <w:r w:rsidR="00571B23">
              <w:rPr>
                <w:i w:val="0"/>
                <w:noProof/>
                <w:webHidden/>
              </w:rPr>
              <w:t>19</w:t>
            </w:r>
            <w:r w:rsidR="00AB0F79" w:rsidRPr="00B05A39">
              <w:rPr>
                <w:i w:val="0"/>
                <w:noProof/>
                <w:webHidden/>
              </w:rPr>
              <w:fldChar w:fldCharType="end"/>
            </w:r>
          </w:hyperlink>
        </w:p>
        <w:p w:rsidR="00AB0F79" w:rsidRPr="00B05A39" w:rsidRDefault="003D031B" w:rsidP="00AB0F79">
          <w:pPr>
            <w:pStyle w:val="11"/>
            <w:spacing w:after="0"/>
            <w:rPr>
              <w:rFonts w:eastAsiaTheme="minorEastAsia"/>
              <w:b w:val="0"/>
              <w:bCs w:val="0"/>
              <w:noProof/>
              <w:w w:val="100"/>
              <w:sz w:val="21"/>
              <w:szCs w:val="22"/>
            </w:rPr>
          </w:pPr>
          <w:hyperlink w:anchor="_Toc379541893" w:history="1">
            <w:r w:rsidR="00AB0F79" w:rsidRPr="00B05A39">
              <w:rPr>
                <w:rStyle w:val="af0"/>
                <w:noProof/>
              </w:rPr>
              <w:t>XV.</w:t>
            </w:r>
            <w:r w:rsidR="00AB0F79" w:rsidRPr="00B05A39">
              <w:rPr>
                <w:rFonts w:eastAsiaTheme="minorEastAsia"/>
                <w:b w:val="0"/>
                <w:bCs w:val="0"/>
                <w:noProof/>
                <w:w w:val="100"/>
                <w:sz w:val="21"/>
                <w:szCs w:val="22"/>
              </w:rPr>
              <w:tab/>
            </w:r>
            <w:r w:rsidR="00AB0F79" w:rsidRPr="00B05A39">
              <w:rPr>
                <w:rStyle w:val="af0"/>
                <w:rFonts w:hint="eastAsia"/>
                <w:noProof/>
              </w:rPr>
              <w:t>精神的自由権</w:t>
            </w:r>
            <w:r w:rsidR="00AB0F79" w:rsidRPr="00B05A39">
              <w:rPr>
                <w:noProof/>
                <w:webHidden/>
              </w:rPr>
              <w:tab/>
            </w:r>
            <w:r w:rsidR="00AB0F79" w:rsidRPr="00B05A39">
              <w:rPr>
                <w:noProof/>
                <w:webHidden/>
              </w:rPr>
              <w:fldChar w:fldCharType="begin"/>
            </w:r>
            <w:r w:rsidR="00AB0F79" w:rsidRPr="00B05A39">
              <w:rPr>
                <w:noProof/>
                <w:webHidden/>
              </w:rPr>
              <w:instrText xml:space="preserve"> PAGEREF _Toc379541893 \h </w:instrText>
            </w:r>
            <w:r w:rsidR="00AB0F79" w:rsidRPr="00B05A39">
              <w:rPr>
                <w:noProof/>
                <w:webHidden/>
              </w:rPr>
            </w:r>
            <w:r w:rsidR="00AB0F79" w:rsidRPr="00B05A39">
              <w:rPr>
                <w:noProof/>
                <w:webHidden/>
              </w:rPr>
              <w:fldChar w:fldCharType="separate"/>
            </w:r>
            <w:r w:rsidR="00571B23">
              <w:rPr>
                <w:noProof/>
                <w:webHidden/>
              </w:rPr>
              <w:t>19</w:t>
            </w:r>
            <w:r w:rsidR="00AB0F79" w:rsidRPr="00B05A39">
              <w:rPr>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94" w:history="1">
            <w:r w:rsidR="00AB0F79" w:rsidRPr="00B05A39">
              <w:rPr>
                <w:rStyle w:val="af0"/>
                <w:i w:val="0"/>
                <w:noProof/>
              </w:rPr>
              <w:t>1.</w:t>
            </w:r>
            <w:r w:rsidR="00AB0F79" w:rsidRPr="00B05A39">
              <w:rPr>
                <w:rFonts w:eastAsiaTheme="minorEastAsia"/>
                <w:i w:val="0"/>
                <w:iCs w:val="0"/>
                <w:noProof/>
                <w:w w:val="100"/>
                <w:sz w:val="21"/>
                <w:szCs w:val="22"/>
              </w:rPr>
              <w:tab/>
            </w:r>
            <w:r w:rsidR="00AB0F79" w:rsidRPr="00B05A39">
              <w:rPr>
                <w:rStyle w:val="af0"/>
                <w:rFonts w:hint="eastAsia"/>
                <w:i w:val="0"/>
                <w:noProof/>
              </w:rPr>
              <w:t>表現の自由</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_Toc379541894 \h </w:instrText>
            </w:r>
            <w:r w:rsidR="00AB0F79" w:rsidRPr="00B05A39">
              <w:rPr>
                <w:i w:val="0"/>
                <w:noProof/>
                <w:webHidden/>
              </w:rPr>
            </w:r>
            <w:r w:rsidR="00AB0F79" w:rsidRPr="00B05A39">
              <w:rPr>
                <w:i w:val="0"/>
                <w:noProof/>
                <w:webHidden/>
              </w:rPr>
              <w:fldChar w:fldCharType="separate"/>
            </w:r>
            <w:r w:rsidR="00571B23">
              <w:rPr>
                <w:i w:val="0"/>
                <w:noProof/>
                <w:webHidden/>
              </w:rPr>
              <w:t>19</w:t>
            </w:r>
            <w:r w:rsidR="00AB0F79" w:rsidRPr="00B05A39">
              <w:rPr>
                <w:i w:val="0"/>
                <w:noProof/>
                <w:webHidden/>
              </w:rPr>
              <w:fldChar w:fldCharType="end"/>
            </w:r>
          </w:hyperlink>
        </w:p>
        <w:p w:rsidR="00AB0F79" w:rsidRPr="00B05A39" w:rsidRDefault="003D031B" w:rsidP="00AB0F79">
          <w:pPr>
            <w:pStyle w:val="21"/>
            <w:tabs>
              <w:tab w:val="left" w:pos="600"/>
              <w:tab w:val="right" w:leader="middleDot" w:pos="5043"/>
            </w:tabs>
            <w:spacing w:before="0"/>
            <w:rPr>
              <w:rFonts w:eastAsiaTheme="minorEastAsia"/>
              <w:i w:val="0"/>
              <w:iCs w:val="0"/>
              <w:noProof/>
              <w:w w:val="100"/>
              <w:sz w:val="21"/>
              <w:szCs w:val="22"/>
            </w:rPr>
          </w:pPr>
          <w:hyperlink w:anchor="_Toc379541895" w:history="1">
            <w:r w:rsidR="00AB0F79" w:rsidRPr="00B05A39">
              <w:rPr>
                <w:rStyle w:val="af0"/>
                <w:i w:val="0"/>
                <w:noProof/>
              </w:rPr>
              <w:t>2.</w:t>
            </w:r>
            <w:r w:rsidR="00AB0F79" w:rsidRPr="00B05A39">
              <w:rPr>
                <w:rFonts w:eastAsiaTheme="minorEastAsia"/>
                <w:i w:val="0"/>
                <w:iCs w:val="0"/>
                <w:noProof/>
                <w:w w:val="100"/>
                <w:sz w:val="21"/>
                <w:szCs w:val="22"/>
              </w:rPr>
              <w:tab/>
            </w:r>
            <w:r w:rsidR="00AB0F79" w:rsidRPr="00B05A39">
              <w:rPr>
                <w:rStyle w:val="af0"/>
                <w:rFonts w:hint="eastAsia"/>
                <w:i w:val="0"/>
                <w:noProof/>
              </w:rPr>
              <w:t>信教（宗教）の自由</w:t>
            </w:r>
            <w:r w:rsidR="00AB0F79" w:rsidRPr="00B05A39">
              <w:rPr>
                <w:i w:val="0"/>
                <w:noProof/>
                <w:webHidden/>
              </w:rPr>
              <w:tab/>
            </w:r>
            <w:r w:rsidR="00AB0F79" w:rsidRPr="00B05A39">
              <w:rPr>
                <w:i w:val="0"/>
                <w:noProof/>
                <w:webHidden/>
              </w:rPr>
              <w:fldChar w:fldCharType="begin"/>
            </w:r>
            <w:r w:rsidR="00AB0F79" w:rsidRPr="00B05A39">
              <w:rPr>
                <w:i w:val="0"/>
                <w:noProof/>
                <w:webHidden/>
              </w:rPr>
              <w:instrText xml:space="preserve"> PAGEREF _Toc379541895 \h </w:instrText>
            </w:r>
            <w:r w:rsidR="00AB0F79" w:rsidRPr="00B05A39">
              <w:rPr>
                <w:i w:val="0"/>
                <w:noProof/>
                <w:webHidden/>
              </w:rPr>
            </w:r>
            <w:r w:rsidR="00AB0F79" w:rsidRPr="00B05A39">
              <w:rPr>
                <w:i w:val="0"/>
                <w:noProof/>
                <w:webHidden/>
              </w:rPr>
              <w:fldChar w:fldCharType="separate"/>
            </w:r>
            <w:r w:rsidR="00571B23">
              <w:rPr>
                <w:i w:val="0"/>
                <w:noProof/>
                <w:webHidden/>
              </w:rPr>
              <w:t>21</w:t>
            </w:r>
            <w:r w:rsidR="00AB0F79" w:rsidRPr="00B05A39">
              <w:rPr>
                <w:i w:val="0"/>
                <w:noProof/>
                <w:webHidden/>
              </w:rPr>
              <w:fldChar w:fldCharType="end"/>
            </w:r>
          </w:hyperlink>
        </w:p>
        <w:p w:rsidR="003753C8" w:rsidRPr="002A7023" w:rsidRDefault="00621F39" w:rsidP="00AB0F79">
          <w:r w:rsidRPr="00B05A39">
            <w:rPr>
              <w:b/>
              <w:bCs/>
              <w:szCs w:val="16"/>
            </w:rPr>
            <w:fldChar w:fldCharType="end"/>
          </w:r>
        </w:p>
      </w:sdtContent>
    </w:sdt>
    <w:p w:rsidR="00621F39" w:rsidRPr="00621F39" w:rsidRDefault="00117560" w:rsidP="00AB0F79">
      <w:pPr>
        <w:pStyle w:val="1"/>
        <w:numPr>
          <w:ilvl w:val="0"/>
          <w:numId w:val="0"/>
        </w:numPr>
      </w:pPr>
      <w:r>
        <w:br w:type="column"/>
      </w:r>
      <w:bookmarkStart w:id="3" w:name="_Toc379541834"/>
      <w:r w:rsidR="00AB0F79">
        <w:rPr>
          <w:rFonts w:hint="eastAsia"/>
        </w:rPr>
        <w:lastRenderedPageBreak/>
        <w:t>*</w:t>
      </w:r>
      <w:r w:rsidR="00AD7BC9">
        <w:rPr>
          <w:rFonts w:hint="eastAsia"/>
        </w:rPr>
        <w:t xml:space="preserve"> </w:t>
      </w:r>
      <w:r w:rsidR="00621F39">
        <w:rPr>
          <w:rFonts w:hint="eastAsia"/>
        </w:rPr>
        <w:t>この</w:t>
      </w:r>
      <w:r w:rsidR="00621F39">
        <w:t>しけぷりについて</w:t>
      </w:r>
      <w:bookmarkEnd w:id="3"/>
    </w:p>
    <w:p w:rsidR="00C204E0" w:rsidRPr="00621F39" w:rsidRDefault="00C204E0" w:rsidP="00621F39">
      <w:pPr>
        <w:pStyle w:val="2"/>
      </w:pPr>
      <w:bookmarkStart w:id="4" w:name="_Toc379541835"/>
      <w:r w:rsidRPr="00621F39">
        <w:rPr>
          <w:rFonts w:hint="eastAsia"/>
        </w:rPr>
        <w:t>特徴</w:t>
      </w:r>
      <w:bookmarkEnd w:id="4"/>
    </w:p>
    <w:p w:rsidR="00C204E0" w:rsidRDefault="00C204E0" w:rsidP="007944E6">
      <w:pPr>
        <w:pStyle w:val="a9"/>
        <w:numPr>
          <w:ilvl w:val="0"/>
          <w:numId w:val="79"/>
        </w:numPr>
        <w:ind w:leftChars="0"/>
      </w:pPr>
      <w:r>
        <w:rPr>
          <w:rFonts w:hint="eastAsia"/>
        </w:rPr>
        <w:t>いちいち</w:t>
      </w:r>
      <w:r>
        <w:t>六法全書を開かなくてもいいように、スペースを惜しまずに、条文</w:t>
      </w:r>
      <w:r>
        <w:rPr>
          <w:rFonts w:hint="eastAsia"/>
        </w:rPr>
        <w:t>を</w:t>
      </w:r>
      <w:r>
        <w:t>掲載しています。</w:t>
      </w:r>
    </w:p>
    <w:p w:rsidR="00C204E0" w:rsidRDefault="00C204E0" w:rsidP="007944E6">
      <w:pPr>
        <w:pStyle w:val="a9"/>
        <w:numPr>
          <w:ilvl w:val="0"/>
          <w:numId w:val="79"/>
        </w:numPr>
        <w:ind w:leftChars="0"/>
      </w:pPr>
      <w:r>
        <w:rPr>
          <w:rFonts w:hint="eastAsia"/>
        </w:rPr>
        <w:t>授業で紹介された順番に</w:t>
      </w:r>
      <w:r>
        <w:t>並べてあります。</w:t>
      </w:r>
    </w:p>
    <w:p w:rsidR="00C204E0" w:rsidRDefault="00C204E0" w:rsidP="007944E6">
      <w:pPr>
        <w:pStyle w:val="a9"/>
        <w:numPr>
          <w:ilvl w:val="0"/>
          <w:numId w:val="79"/>
        </w:numPr>
        <w:ind w:leftChars="0"/>
      </w:pPr>
      <w:r>
        <w:rPr>
          <w:rFonts w:hint="eastAsia"/>
        </w:rPr>
        <w:t>複数の</w:t>
      </w:r>
      <w:r>
        <w:t>既存シケプリを参照して作成されているため</w:t>
      </w:r>
      <w:r w:rsidR="007F4A1B">
        <w:rPr>
          <w:rFonts w:hint="eastAsia"/>
        </w:rPr>
        <w:t>（</w:t>
      </w:r>
      <w:r w:rsidR="007F4A1B">
        <w:t>専門用語では</w:t>
      </w:r>
      <w:r w:rsidR="007F4A1B">
        <w:rPr>
          <w:rFonts w:hint="eastAsia"/>
        </w:rPr>
        <w:t>「</w:t>
      </w:r>
      <w:r w:rsidR="007F4A1B">
        <w:t>こぴぺ」という）</w:t>
      </w:r>
      <w:r>
        <w:t>、効率的な知識習得が期待されます。</w:t>
      </w:r>
    </w:p>
    <w:p w:rsidR="00C204E0" w:rsidRDefault="00C204E0" w:rsidP="007944E6">
      <w:pPr>
        <w:pStyle w:val="a9"/>
        <w:numPr>
          <w:ilvl w:val="0"/>
          <w:numId w:val="79"/>
        </w:numPr>
        <w:ind w:leftChars="0"/>
      </w:pPr>
      <w:r>
        <w:rPr>
          <w:rFonts w:hint="eastAsia"/>
        </w:rPr>
        <w:t>科学的に</w:t>
      </w:r>
      <w:r>
        <w:t>印象に残りやすいとされ</w:t>
      </w:r>
      <w:r>
        <w:rPr>
          <w:rFonts w:hint="eastAsia"/>
        </w:rPr>
        <w:t>る（嘘）</w:t>
      </w:r>
      <w:r>
        <w:t>２段組構成になっています。</w:t>
      </w:r>
    </w:p>
    <w:p w:rsidR="00D1111F" w:rsidRPr="00C204E0" w:rsidRDefault="00D1111F" w:rsidP="007944E6">
      <w:pPr>
        <w:pStyle w:val="a9"/>
        <w:numPr>
          <w:ilvl w:val="0"/>
          <w:numId w:val="79"/>
        </w:numPr>
        <w:ind w:leftChars="0"/>
      </w:pPr>
      <w:r>
        <w:rPr>
          <w:rFonts w:hint="eastAsia"/>
        </w:rPr>
        <w:t>過去問分析も</w:t>
      </w:r>
      <w:r>
        <w:t>若干反映されています。</w:t>
      </w:r>
    </w:p>
    <w:p w:rsidR="002A7023" w:rsidRPr="002A7023" w:rsidRDefault="0051457C" w:rsidP="00AC4043">
      <w:pPr>
        <w:pStyle w:val="2"/>
      </w:pPr>
      <w:bookmarkStart w:id="5" w:name="_Toc379541836"/>
      <w:r w:rsidRPr="002A7023">
        <w:rPr>
          <w:rFonts w:hint="eastAsia"/>
        </w:rPr>
        <w:t>凡例</w:t>
      </w:r>
      <w:bookmarkEnd w:id="5"/>
    </w:p>
    <w:p w:rsidR="00061BEE" w:rsidRPr="002A7023" w:rsidRDefault="00061BEE" w:rsidP="007944E6">
      <w:pPr>
        <w:pStyle w:val="a9"/>
        <w:numPr>
          <w:ilvl w:val="0"/>
          <w:numId w:val="80"/>
        </w:numPr>
        <w:ind w:leftChars="0"/>
      </w:pPr>
      <w:r w:rsidRPr="002A7023">
        <w:rPr>
          <w:rFonts w:hint="eastAsia"/>
        </w:rPr>
        <w:t>『</w:t>
      </w:r>
      <w:r w:rsidRPr="00C204E0">
        <w:rPr>
          <w:rFonts w:hint="eastAsia"/>
          <w:color w:val="5B9BD5" w:themeColor="accent1"/>
        </w:rPr>
        <w:t>条文</w:t>
      </w:r>
      <w:r w:rsidRPr="00C204E0">
        <w:rPr>
          <w:color w:val="5B9BD5" w:themeColor="accent1"/>
        </w:rPr>
        <w:t>引用文</w:t>
      </w:r>
      <w:r w:rsidRPr="002A7023">
        <w:rPr>
          <w:rFonts w:hint="eastAsia"/>
        </w:rPr>
        <w:t>』</w:t>
      </w:r>
    </w:p>
    <w:p w:rsidR="00061BEE" w:rsidRPr="002A7023" w:rsidRDefault="00061BEE" w:rsidP="007944E6">
      <w:pPr>
        <w:pStyle w:val="a9"/>
        <w:numPr>
          <w:ilvl w:val="0"/>
          <w:numId w:val="80"/>
        </w:numPr>
        <w:ind w:leftChars="0"/>
      </w:pPr>
      <w:r w:rsidRPr="00C204E0">
        <w:rPr>
          <w:rFonts w:hint="eastAsia"/>
          <w:color w:val="808080" w:themeColor="background1" w:themeShade="80"/>
        </w:rPr>
        <w:t>授業における</w:t>
      </w:r>
      <w:r w:rsidRPr="00C204E0">
        <w:rPr>
          <w:color w:val="808080" w:themeColor="background1" w:themeShade="80"/>
        </w:rPr>
        <w:t>口頭解説・雑談</w:t>
      </w:r>
      <w:r w:rsidRPr="00C204E0">
        <w:rPr>
          <w:rFonts w:hint="eastAsia"/>
          <w:color w:val="808080" w:themeColor="background1" w:themeShade="80"/>
        </w:rPr>
        <w:t>・</w:t>
      </w:r>
      <w:r w:rsidRPr="00C204E0">
        <w:rPr>
          <w:color w:val="808080" w:themeColor="background1" w:themeShade="80"/>
        </w:rPr>
        <w:t>メモ・解説</w:t>
      </w:r>
      <w:r w:rsidRPr="00C204E0">
        <w:rPr>
          <w:rFonts w:hint="eastAsia"/>
          <w:color w:val="808080" w:themeColor="background1" w:themeShade="80"/>
        </w:rPr>
        <w:t>など</w:t>
      </w:r>
      <w:r w:rsidR="005B458E">
        <w:rPr>
          <w:rFonts w:hint="eastAsia"/>
          <w:color w:val="808080" w:themeColor="background1" w:themeShade="80"/>
        </w:rPr>
        <w:t>（解説は</w:t>
      </w:r>
      <w:r w:rsidR="005B458E">
        <w:rPr>
          <w:color w:val="808080" w:themeColor="background1" w:themeShade="80"/>
        </w:rPr>
        <w:t>編集者によるものもあれば、他のシケプリの転載のものもあります。</w:t>
      </w:r>
      <w:r w:rsidR="005B458E">
        <w:rPr>
          <w:rFonts w:hint="eastAsia"/>
          <w:color w:val="808080" w:themeColor="background1" w:themeShade="80"/>
        </w:rPr>
        <w:t>）</w:t>
      </w:r>
    </w:p>
    <w:p w:rsidR="0051457C" w:rsidRDefault="000D0053" w:rsidP="007944E6">
      <w:pPr>
        <w:pStyle w:val="a9"/>
        <w:numPr>
          <w:ilvl w:val="0"/>
          <w:numId w:val="80"/>
        </w:numPr>
        <w:ind w:leftChars="0"/>
      </w:pPr>
      <w:r>
        <w:t>略記</w:t>
      </w:r>
      <w:r>
        <w:rPr>
          <w:rFonts w:hint="eastAsia"/>
        </w:rPr>
        <w:t>：</w:t>
      </w:r>
      <w:r w:rsidR="00061BEE" w:rsidRPr="000D0053">
        <w:rPr>
          <w:b/>
        </w:rPr>
        <w:t>JC</w:t>
      </w:r>
      <w:r w:rsidR="00061BEE" w:rsidRPr="002A7023">
        <w:t>（日本国憲法）、</w:t>
      </w:r>
      <w:r w:rsidR="00061BEE" w:rsidRPr="000D0053">
        <w:rPr>
          <w:b/>
        </w:rPr>
        <w:t>MC</w:t>
      </w:r>
      <w:r w:rsidR="00061BEE" w:rsidRPr="002A7023">
        <w:t>（明治憲法）</w:t>
      </w:r>
      <w:r w:rsidR="00061BEE" w:rsidRPr="002A7023">
        <w:rPr>
          <w:rFonts w:hint="eastAsia"/>
        </w:rPr>
        <w:t>、</w:t>
      </w:r>
      <w:r w:rsidR="00061BEE" w:rsidRPr="000D0053">
        <w:rPr>
          <w:b/>
        </w:rPr>
        <w:t>民</w:t>
      </w:r>
      <w:r w:rsidR="00061BEE" w:rsidRPr="002A7023">
        <w:t>（民法）、</w:t>
      </w:r>
      <w:r w:rsidR="00061BEE" w:rsidRPr="000D0053">
        <w:rPr>
          <w:b/>
        </w:rPr>
        <w:t>刑</w:t>
      </w:r>
      <w:r w:rsidR="00061BEE" w:rsidRPr="002A7023">
        <w:t>（刑法）</w:t>
      </w:r>
    </w:p>
    <w:p w:rsidR="000D0053" w:rsidRPr="000D0053" w:rsidRDefault="000D0053" w:rsidP="007944E6">
      <w:pPr>
        <w:pStyle w:val="a9"/>
        <w:numPr>
          <w:ilvl w:val="0"/>
          <w:numId w:val="80"/>
        </w:numPr>
        <w:ind w:leftChars="0"/>
      </w:pPr>
      <w:r>
        <w:rPr>
          <w:rFonts w:hint="eastAsia"/>
        </w:rPr>
        <w:t>過去問出題例</w:t>
      </w:r>
      <w:r>
        <w:t>あり</w:t>
      </w:r>
      <w:r w:rsidRPr="000D0053">
        <w:rPr>
          <w:b/>
          <w:color w:val="70AD47" w:themeColor="accent6"/>
        </w:rPr>
        <w:t>（</w:t>
      </w:r>
      <w:r w:rsidRPr="000D0053">
        <w:rPr>
          <w:rFonts w:hint="eastAsia"/>
          <w:b/>
          <w:color w:val="70AD47" w:themeColor="accent6"/>
        </w:rPr>
        <w:t>2006</w:t>
      </w:r>
      <w:r w:rsidRPr="000D0053">
        <w:rPr>
          <w:b/>
          <w:color w:val="70AD47" w:themeColor="accent6"/>
        </w:rPr>
        <w:t>）</w:t>
      </w:r>
      <w:r>
        <w:rPr>
          <w:rFonts w:hint="eastAsia"/>
          <w:b/>
          <w:color w:val="70AD47" w:themeColor="accent6"/>
        </w:rPr>
        <w:t>（2008.B）</w:t>
      </w:r>
    </w:p>
    <w:p w:rsidR="000D0053" w:rsidRPr="00EF1E5A" w:rsidRDefault="000D0053" w:rsidP="007944E6">
      <w:pPr>
        <w:pStyle w:val="a9"/>
        <w:numPr>
          <w:ilvl w:val="1"/>
          <w:numId w:val="90"/>
        </w:numPr>
        <w:ind w:leftChars="0"/>
      </w:pPr>
      <w:r w:rsidRPr="00EF1E5A">
        <w:rPr>
          <w:rFonts w:hint="eastAsia"/>
        </w:rPr>
        <w:t>論述形式の出題は</w:t>
      </w:r>
      <w:r w:rsidRPr="00EF1E5A">
        <w:t>、</w:t>
      </w:r>
      <w:r w:rsidRPr="00EF1E5A">
        <w:rPr>
          <w:rFonts w:hint="eastAsia"/>
        </w:rPr>
        <w:t>「B</w:t>
      </w:r>
      <w:r w:rsidRPr="00EF1E5A">
        <w:t>」</w:t>
      </w:r>
      <w:r w:rsidRPr="00EF1E5A">
        <w:rPr>
          <w:rFonts w:hint="eastAsia"/>
        </w:rPr>
        <w:t>という記号も付されています</w:t>
      </w:r>
      <w:r w:rsidRPr="00EF1E5A">
        <w:t>。</w:t>
      </w:r>
    </w:p>
    <w:p w:rsidR="0051457C" w:rsidRDefault="00EF1E5A" w:rsidP="007944E6">
      <w:pPr>
        <w:pStyle w:val="a9"/>
        <w:numPr>
          <w:ilvl w:val="1"/>
          <w:numId w:val="90"/>
        </w:numPr>
        <w:ind w:leftChars="0"/>
      </w:pPr>
      <w:r w:rsidRPr="00EF1E5A">
        <w:rPr>
          <w:rFonts w:hint="eastAsia"/>
        </w:rPr>
        <w:t>分析は</w:t>
      </w:r>
      <w:r w:rsidRPr="00EF1E5A">
        <w:t>、</w:t>
      </w:r>
      <w:r>
        <w:rPr>
          <w:rFonts w:hint="eastAsia"/>
        </w:rPr>
        <w:t>2006, 2008, 2010</w:t>
      </w:r>
      <w:r w:rsidRPr="00EF1E5A">
        <w:rPr>
          <w:rFonts w:hint="eastAsia"/>
        </w:rPr>
        <w:t>の3年分</w:t>
      </w:r>
      <w:r>
        <w:rPr>
          <w:rFonts w:hint="eastAsia"/>
        </w:rPr>
        <w:t>を</w:t>
      </w:r>
      <w:r>
        <w:t>対象にしています。</w:t>
      </w:r>
    </w:p>
    <w:p w:rsidR="00B05A39" w:rsidRDefault="00EF1E5A" w:rsidP="007944E6">
      <w:pPr>
        <w:pStyle w:val="a9"/>
        <w:numPr>
          <w:ilvl w:val="1"/>
          <w:numId w:val="90"/>
        </w:numPr>
        <w:ind w:leftChars="0"/>
      </w:pPr>
      <w:r>
        <w:rPr>
          <w:rFonts w:hint="eastAsia"/>
        </w:rPr>
        <w:t>すべてが</w:t>
      </w:r>
      <w:r>
        <w:t>網羅されているわけではない</w:t>
      </w:r>
      <w:r>
        <w:rPr>
          <w:rFonts w:hint="eastAsia"/>
        </w:rPr>
        <w:t>ことを</w:t>
      </w:r>
      <w:r>
        <w:t>ご了承</w:t>
      </w:r>
      <w:r>
        <w:rPr>
          <w:rFonts w:hint="eastAsia"/>
        </w:rPr>
        <w:t>ください。</w:t>
      </w:r>
    </w:p>
    <w:p w:rsidR="00B05A39" w:rsidRDefault="00B05A39" w:rsidP="00B05A39">
      <w:pPr>
        <w:pStyle w:val="2"/>
      </w:pPr>
      <w:r>
        <w:rPr>
          <w:rFonts w:hint="eastAsia"/>
        </w:rPr>
        <w:t>注意</w:t>
      </w:r>
    </w:p>
    <w:p w:rsidR="00B05A39" w:rsidRDefault="00B05A39" w:rsidP="007944E6">
      <w:pPr>
        <w:pStyle w:val="a9"/>
        <w:numPr>
          <w:ilvl w:val="0"/>
          <w:numId w:val="107"/>
        </w:numPr>
        <w:ind w:leftChars="0"/>
      </w:pPr>
      <w:r>
        <w:rPr>
          <w:rFonts w:hint="eastAsia"/>
        </w:rPr>
        <w:t>この</w:t>
      </w:r>
      <w:r>
        <w:t>しけぷりにより生じたいかなる責任も</w:t>
      </w:r>
      <w:r>
        <w:rPr>
          <w:rFonts w:hint="eastAsia"/>
        </w:rPr>
        <w:t>、</w:t>
      </w:r>
      <w:r>
        <w:t>編集者は負いかねます。</w:t>
      </w:r>
    </w:p>
    <w:p w:rsidR="00B05A39" w:rsidRDefault="00B05A39" w:rsidP="007944E6">
      <w:pPr>
        <w:pStyle w:val="a9"/>
        <w:numPr>
          <w:ilvl w:val="0"/>
          <w:numId w:val="107"/>
        </w:numPr>
        <w:ind w:leftChars="0"/>
      </w:pPr>
      <w:r>
        <w:rPr>
          <w:rFonts w:hint="eastAsia"/>
        </w:rPr>
        <w:t>複写・複製・改変・</w:t>
      </w:r>
      <w:r>
        <w:t>再配布</w:t>
      </w:r>
      <w:r>
        <w:rPr>
          <w:rFonts w:hint="eastAsia"/>
        </w:rPr>
        <w:t>、</w:t>
      </w:r>
      <w:r>
        <w:t>自由。</w:t>
      </w:r>
      <w:r>
        <w:rPr>
          <w:rFonts w:hint="eastAsia"/>
        </w:rPr>
        <w:t>ただし、</w:t>
      </w:r>
      <w:r>
        <w:t>それにより生じたいかなる</w:t>
      </w:r>
      <w:r>
        <w:rPr>
          <w:rFonts w:hint="eastAsia"/>
        </w:rPr>
        <w:t>問題についても</w:t>
      </w:r>
      <w:r>
        <w:t>同様に責任は</w:t>
      </w:r>
      <w:r>
        <w:rPr>
          <w:rFonts w:hint="eastAsia"/>
        </w:rPr>
        <w:t>負いかねます</w:t>
      </w:r>
      <w:r>
        <w:t>。</w:t>
      </w:r>
    </w:p>
    <w:p w:rsidR="00B05A39" w:rsidRPr="00B05A39" w:rsidRDefault="00B05A39" w:rsidP="007944E6">
      <w:pPr>
        <w:pStyle w:val="a9"/>
        <w:numPr>
          <w:ilvl w:val="0"/>
          <w:numId w:val="107"/>
        </w:numPr>
        <w:ind w:leftChars="0"/>
      </w:pPr>
      <w:r>
        <w:t>人名の敬称については、</w:t>
      </w:r>
      <w:r>
        <w:rPr>
          <w:rFonts w:hint="eastAsia"/>
        </w:rPr>
        <w:t>編集時現在での</w:t>
      </w:r>
      <w:r>
        <w:t>生存有無・社会的評価問わず省略させて頂いております。</w:t>
      </w:r>
      <w:r>
        <w:rPr>
          <w:rFonts w:hint="eastAsia"/>
        </w:rPr>
        <w:t>敬称</w:t>
      </w:r>
      <w:r>
        <w:t>の省略が</w:t>
      </w:r>
      <w:r w:rsidR="006A4BFF">
        <w:rPr>
          <w:rFonts w:hint="eastAsia"/>
        </w:rPr>
        <w:t>、敬意の欠落をただち</w:t>
      </w:r>
      <w:r>
        <w:rPr>
          <w:rFonts w:hint="eastAsia"/>
        </w:rPr>
        <w:t>に</w:t>
      </w:r>
      <w:r>
        <w:t>意味するものではなく、</w:t>
      </w:r>
      <w:r w:rsidR="006A4BFF">
        <w:rPr>
          <w:rFonts w:hint="eastAsia"/>
        </w:rPr>
        <w:t>また</w:t>
      </w:r>
      <w:r>
        <w:t>名誉毀損には当たらないという趣旨の注意であ</w:t>
      </w:r>
      <w:r>
        <w:rPr>
          <w:rFonts w:hint="eastAsia"/>
        </w:rPr>
        <w:t>ります。</w:t>
      </w:r>
    </w:p>
    <w:p w:rsidR="005D2FE7" w:rsidRPr="002A7023" w:rsidRDefault="007F4A1B" w:rsidP="00AB0F79">
      <w:pPr>
        <w:pStyle w:val="1"/>
      </w:pPr>
      <w:r>
        <w:br w:type="column"/>
      </w:r>
      <w:bookmarkStart w:id="6" w:name="_Toc379541837"/>
      <w:r w:rsidR="005D2FE7" w:rsidRPr="002A7023">
        <w:rPr>
          <w:rFonts w:hint="eastAsia"/>
        </w:rPr>
        <w:lastRenderedPageBreak/>
        <w:t>予備知識</w:t>
      </w:r>
      <w:bookmarkEnd w:id="6"/>
    </w:p>
    <w:p w:rsidR="005D2FE7" w:rsidRPr="002A7023" w:rsidRDefault="005D2FE7" w:rsidP="007944E6">
      <w:pPr>
        <w:pStyle w:val="2"/>
        <w:numPr>
          <w:ilvl w:val="0"/>
          <w:numId w:val="2"/>
        </w:numPr>
      </w:pPr>
      <w:bookmarkStart w:id="7" w:name="_Toc379541838"/>
      <w:r w:rsidRPr="002A7023">
        <w:rPr>
          <w:rFonts w:hint="eastAsia"/>
        </w:rPr>
        <w:t>憲法</w:t>
      </w:r>
      <w:bookmarkEnd w:id="7"/>
    </w:p>
    <w:p w:rsidR="005D2FE7" w:rsidRPr="002A7023" w:rsidRDefault="005D2FE7" w:rsidP="005D2FE7">
      <w:r w:rsidRPr="002A7023">
        <w:rPr>
          <w:rFonts w:hint="eastAsia"/>
        </w:rPr>
        <w:t>国における政府の組織</w:t>
      </w:r>
      <w:r w:rsidRPr="002A7023">
        <w:t>と</w:t>
      </w:r>
      <w:r w:rsidRPr="002A7023">
        <w:rPr>
          <w:rFonts w:hint="eastAsia"/>
        </w:rPr>
        <w:t>活動に関する</w:t>
      </w:r>
      <w:r w:rsidRPr="002A7023">
        <w:t>基本法</w:t>
      </w:r>
    </w:p>
    <w:p w:rsidR="005D2FE7" w:rsidRPr="00AB0F79" w:rsidRDefault="005D2FE7" w:rsidP="007944E6">
      <w:pPr>
        <w:pStyle w:val="2"/>
        <w:numPr>
          <w:ilvl w:val="0"/>
          <w:numId w:val="2"/>
        </w:numPr>
        <w:rPr>
          <w:color w:val="70AD47" w:themeColor="accent6"/>
        </w:rPr>
      </w:pPr>
      <w:bookmarkStart w:id="8" w:name="_Toc379541839"/>
      <w:r w:rsidRPr="002A7023">
        <w:t>国</w:t>
      </w:r>
      <w:bookmarkEnd w:id="8"/>
      <w:r w:rsidR="00AB0F79" w:rsidRPr="00AB0F79">
        <w:rPr>
          <w:rFonts w:hint="eastAsia"/>
          <w:color w:val="70AD47" w:themeColor="accent6"/>
        </w:rPr>
        <w:t>（</w:t>
      </w:r>
      <w:r w:rsidR="00AB0F79" w:rsidRPr="00AB0F79">
        <w:rPr>
          <w:color w:val="70AD47" w:themeColor="accent6"/>
        </w:rPr>
        <w:t>20</w:t>
      </w:r>
      <w:r w:rsidR="00AB0F79">
        <w:rPr>
          <w:color w:val="70AD47" w:themeColor="accent6"/>
        </w:rPr>
        <w:t>10</w:t>
      </w:r>
      <w:r w:rsidR="00AB0F79" w:rsidRPr="00AB0F79">
        <w:rPr>
          <w:color w:val="70AD47" w:themeColor="accent6"/>
        </w:rPr>
        <w:t>.B）</w:t>
      </w:r>
    </w:p>
    <w:p w:rsidR="005D2FE7" w:rsidRPr="002A7023" w:rsidRDefault="002F3E2F" w:rsidP="007944E6">
      <w:pPr>
        <w:pStyle w:val="a9"/>
        <w:numPr>
          <w:ilvl w:val="0"/>
          <w:numId w:val="3"/>
        </w:numPr>
        <w:ind w:leftChars="0"/>
      </w:pPr>
      <w:r w:rsidRPr="002A7023">
        <w:rPr>
          <w:rFonts w:hint="eastAsia"/>
        </w:rPr>
        <w:t>空間（領土</w:t>
      </w:r>
      <w:r w:rsidRPr="002A7023">
        <w:t>・</w:t>
      </w:r>
      <w:r w:rsidRPr="002A7023">
        <w:rPr>
          <w:rFonts w:hint="eastAsia"/>
        </w:rPr>
        <w:t>領海</w:t>
      </w:r>
      <w:r w:rsidRPr="002A7023">
        <w:t>・領空＝</w:t>
      </w:r>
      <w:r w:rsidRPr="002A7023">
        <w:rPr>
          <w:rFonts w:hint="eastAsia"/>
        </w:rPr>
        <w:t>領域）</w:t>
      </w:r>
    </w:p>
    <w:p w:rsidR="002F3E2F" w:rsidRPr="002A7023" w:rsidRDefault="002F3E2F" w:rsidP="007944E6">
      <w:pPr>
        <w:pStyle w:val="a9"/>
        <w:numPr>
          <w:ilvl w:val="0"/>
          <w:numId w:val="3"/>
        </w:numPr>
        <w:ind w:leftChars="0"/>
      </w:pPr>
      <w:r w:rsidRPr="002A7023">
        <w:rPr>
          <w:rFonts w:hint="eastAsia"/>
        </w:rPr>
        <w:t>人間（</w:t>
      </w:r>
      <w:r w:rsidRPr="002A7023">
        <w:t>国民→定住者）</w:t>
      </w:r>
    </w:p>
    <w:p w:rsidR="002F3E2F" w:rsidRPr="002A7023" w:rsidRDefault="002F3E2F" w:rsidP="007944E6">
      <w:pPr>
        <w:pStyle w:val="a9"/>
        <w:numPr>
          <w:ilvl w:val="0"/>
          <w:numId w:val="3"/>
        </w:numPr>
        <w:ind w:leftChars="0"/>
      </w:pPr>
      <w:r w:rsidRPr="002A7023">
        <w:rPr>
          <w:rFonts w:hint="eastAsia"/>
        </w:rPr>
        <w:t>支配（</w:t>
      </w:r>
      <w:r w:rsidRPr="002A7023">
        <w:t>統治</w:t>
      </w:r>
      <w:r w:rsidRPr="002A7023">
        <w:rPr>
          <w:rFonts w:hint="eastAsia"/>
        </w:rPr>
        <w:t xml:space="preserve"> govern）</w:t>
      </w:r>
    </w:p>
    <w:p w:rsidR="002F3E2F" w:rsidRPr="002A7023" w:rsidRDefault="002F3E2F" w:rsidP="002F3E2F">
      <w:pPr>
        <w:pStyle w:val="a9"/>
        <w:ind w:leftChars="0" w:left="780"/>
      </w:pPr>
      <w:r w:rsidRPr="002A7023">
        <w:rPr>
          <w:rFonts w:hint="eastAsia"/>
        </w:rPr>
        <w:t>→統治権</w:t>
      </w:r>
      <w:r w:rsidRPr="002A7023">
        <w:t>をもつもの＝政府</w:t>
      </w:r>
      <w:r w:rsidRPr="002A7023">
        <w:rPr>
          <w:rFonts w:hint="eastAsia"/>
        </w:rPr>
        <w:t xml:space="preserve"> government</w:t>
      </w:r>
    </w:p>
    <w:p w:rsidR="005D2FE7" w:rsidRPr="002A7023" w:rsidRDefault="005D2FE7" w:rsidP="007944E6">
      <w:pPr>
        <w:pStyle w:val="2"/>
        <w:numPr>
          <w:ilvl w:val="0"/>
          <w:numId w:val="2"/>
        </w:numPr>
      </w:pPr>
      <w:bookmarkStart w:id="9" w:name="_Toc379541840"/>
      <w:r w:rsidRPr="002A7023">
        <w:rPr>
          <w:rFonts w:hint="eastAsia"/>
        </w:rPr>
        <w:t>法</w:t>
      </w:r>
      <w:bookmarkEnd w:id="9"/>
    </w:p>
    <w:p w:rsidR="002F3E2F" w:rsidRPr="002A7023" w:rsidRDefault="002F3E2F" w:rsidP="002F3E2F">
      <w:r w:rsidRPr="002A7023">
        <w:rPr>
          <w:rFonts w:hint="eastAsia"/>
        </w:rPr>
        <w:t>人間活動を一定方向にコントロール</w:t>
      </w:r>
      <w:r w:rsidRPr="002A7023">
        <w:t>しようとする規範</w:t>
      </w:r>
      <w:r w:rsidRPr="002A7023">
        <w:rPr>
          <w:rFonts w:hint="eastAsia"/>
        </w:rPr>
        <w:t>（norme）</w:t>
      </w:r>
      <w:r w:rsidRPr="002A7023">
        <w:t>で政府（特に</w:t>
      </w:r>
      <w:r w:rsidRPr="002A7023">
        <w:rPr>
          <w:rFonts w:hint="eastAsia"/>
        </w:rPr>
        <w:t>裁判所</w:t>
      </w:r>
      <w:r w:rsidRPr="002A7023">
        <w:t>）がその</w:t>
      </w:r>
      <w:r w:rsidRPr="002A7023">
        <w:rPr>
          <w:rFonts w:hint="eastAsia"/>
        </w:rPr>
        <w:t>実効性</w:t>
      </w:r>
      <w:r w:rsidRPr="002A7023">
        <w:t>を</w:t>
      </w:r>
      <w:r w:rsidRPr="002A7023">
        <w:rPr>
          <w:rFonts w:hint="eastAsia"/>
        </w:rPr>
        <w:t>保証</w:t>
      </w:r>
      <w:r w:rsidRPr="002A7023">
        <w:t>するもの。</w:t>
      </w:r>
    </w:p>
    <w:p w:rsidR="002F3E2F" w:rsidRPr="002A7023" w:rsidRDefault="002F3E2F" w:rsidP="002F3E2F">
      <w:r w:rsidRPr="002A7023">
        <w:rPr>
          <w:rFonts w:hint="eastAsia"/>
        </w:rPr>
        <w:t>※ 命令</w:t>
      </w:r>
      <w:r w:rsidRPr="002A7023">
        <w:t>・許容・可能</w:t>
      </w:r>
      <w:r w:rsidRPr="002A7023">
        <w:rPr>
          <w:rFonts w:hint="eastAsia"/>
        </w:rPr>
        <w:t>・禁止</w:t>
      </w:r>
      <w:r w:rsidRPr="002A7023">
        <w:t>などをその内容とする。</w:t>
      </w:r>
    </w:p>
    <w:p w:rsidR="005D2FE7" w:rsidRPr="002A7023" w:rsidRDefault="005D2FE7" w:rsidP="007944E6">
      <w:pPr>
        <w:pStyle w:val="2"/>
        <w:numPr>
          <w:ilvl w:val="0"/>
          <w:numId w:val="2"/>
        </w:numPr>
      </w:pPr>
      <w:bookmarkStart w:id="10" w:name="_Toc379541841"/>
      <w:r w:rsidRPr="002A7023">
        <w:rPr>
          <w:rFonts w:hint="eastAsia"/>
        </w:rPr>
        <w:t>自然人と法人</w:t>
      </w:r>
      <w:bookmarkEnd w:id="10"/>
    </w:p>
    <w:p w:rsidR="002F3E2F" w:rsidRPr="002A7023" w:rsidRDefault="002F3E2F" w:rsidP="002F3E2F">
      <w:r w:rsidRPr="002A7023">
        <w:rPr>
          <w:rFonts w:hint="eastAsia"/>
        </w:rPr>
        <w:t>権利と義務が帰属する</w:t>
      </w:r>
      <w:r w:rsidRPr="002A7023">
        <w:t>者（主体）＝「</w:t>
      </w:r>
      <w:r w:rsidRPr="002A7023">
        <w:rPr>
          <w:rFonts w:hint="eastAsia"/>
        </w:rPr>
        <w:t>私人</w:t>
      </w:r>
      <w:r w:rsidRPr="002A7023">
        <w:t>」と呼ぶ。</w:t>
      </w:r>
    </w:p>
    <w:p w:rsidR="002F3E2F" w:rsidRPr="002A7023" w:rsidRDefault="002F3E2F" w:rsidP="000412AA">
      <w:pPr>
        <w:pStyle w:val="1"/>
      </w:pPr>
      <w:r w:rsidRPr="002A7023">
        <w:br w:type="column"/>
      </w:r>
      <w:bookmarkStart w:id="11" w:name="_Toc379541842"/>
      <w:r w:rsidRPr="002A7023">
        <w:rPr>
          <w:rFonts w:hint="eastAsia"/>
        </w:rPr>
        <w:lastRenderedPageBreak/>
        <w:t>法の体系</w:t>
      </w:r>
      <w:bookmarkEnd w:id="11"/>
    </w:p>
    <w:p w:rsidR="004176EB" w:rsidRPr="00AB0F79" w:rsidRDefault="004176EB" w:rsidP="007944E6">
      <w:pPr>
        <w:pStyle w:val="2"/>
        <w:numPr>
          <w:ilvl w:val="0"/>
          <w:numId w:val="4"/>
        </w:numPr>
        <w:rPr>
          <w:u w:val="single" w:color="70AD47" w:themeColor="accent6"/>
        </w:rPr>
      </w:pPr>
      <w:bookmarkStart w:id="12" w:name="_Toc379541843"/>
      <w:r w:rsidRPr="00AB0F79">
        <w:rPr>
          <w:rFonts w:hint="eastAsia"/>
          <w:u w:val="single" w:color="70AD47" w:themeColor="accent6"/>
        </w:rPr>
        <w:t>公法</w:t>
      </w:r>
      <w:bookmarkEnd w:id="12"/>
      <w:r w:rsidR="00AB0F79" w:rsidRPr="00AB0F79">
        <w:rPr>
          <w:rFonts w:hint="eastAsia"/>
          <w:color w:val="70AD47" w:themeColor="accent6"/>
        </w:rPr>
        <w:t>（</w:t>
      </w:r>
      <w:r w:rsidR="00AB0F79">
        <w:rPr>
          <w:rFonts w:hint="eastAsia"/>
          <w:color w:val="70AD47" w:themeColor="accent6"/>
        </w:rPr>
        <w:t>2006</w:t>
      </w:r>
      <w:r w:rsidR="00AB0F79" w:rsidRPr="00AB0F79">
        <w:rPr>
          <w:rFonts w:hint="eastAsia"/>
          <w:color w:val="70AD47" w:themeColor="accent6"/>
        </w:rPr>
        <w:t>）</w:t>
      </w:r>
    </w:p>
    <w:p w:rsidR="004176EB" w:rsidRPr="002A7023" w:rsidRDefault="004176EB" w:rsidP="004176EB">
      <w:r w:rsidRPr="002A7023">
        <w:rPr>
          <w:rFonts w:hint="eastAsia"/>
        </w:rPr>
        <w:t>…</w:t>
      </w:r>
      <w:r w:rsidRPr="002A7023">
        <w:t>政府と</w:t>
      </w:r>
      <w:r w:rsidRPr="002A7023">
        <w:rPr>
          <w:rFonts w:hint="eastAsia"/>
        </w:rPr>
        <w:t>私人の間のルール</w:t>
      </w:r>
    </w:p>
    <w:p w:rsidR="004176EB" w:rsidRPr="002A7023" w:rsidRDefault="004176EB" w:rsidP="007944E6">
      <w:pPr>
        <w:pStyle w:val="a9"/>
        <w:numPr>
          <w:ilvl w:val="0"/>
          <w:numId w:val="5"/>
        </w:numPr>
        <w:ind w:leftChars="0"/>
      </w:pPr>
      <w:r w:rsidRPr="002A7023">
        <w:rPr>
          <w:rFonts w:hint="eastAsia"/>
        </w:rPr>
        <w:t>憲法…</w:t>
      </w:r>
      <w:r w:rsidRPr="002A7023">
        <w:t>政府の組織と活動原則を</w:t>
      </w:r>
      <w:r w:rsidRPr="002A7023">
        <w:rPr>
          <w:rFonts w:hint="eastAsia"/>
        </w:rPr>
        <w:t>定める</w:t>
      </w:r>
      <w:r w:rsidRPr="002A7023">
        <w:t>ルール</w:t>
      </w:r>
    </w:p>
    <w:p w:rsidR="004176EB" w:rsidRPr="002A7023" w:rsidRDefault="004176EB" w:rsidP="007944E6">
      <w:pPr>
        <w:pStyle w:val="a9"/>
        <w:numPr>
          <w:ilvl w:val="0"/>
          <w:numId w:val="5"/>
        </w:numPr>
        <w:ind w:leftChars="0"/>
      </w:pPr>
      <w:r w:rsidRPr="002A7023">
        <w:rPr>
          <w:rFonts w:hint="eastAsia"/>
        </w:rPr>
        <w:t>行政法…</w:t>
      </w:r>
      <w:r w:rsidRPr="002A7023">
        <w:t>行政部</w:t>
      </w:r>
      <w:r w:rsidRPr="002A7023">
        <w:rPr>
          <w:rFonts w:hint="eastAsia"/>
        </w:rPr>
        <w:t>の組織</w:t>
      </w:r>
      <w:r w:rsidRPr="002A7023">
        <w:t>・</w:t>
      </w:r>
      <w:r w:rsidRPr="002A7023">
        <w:rPr>
          <w:rFonts w:hint="eastAsia"/>
        </w:rPr>
        <w:t>活動</w:t>
      </w:r>
      <w:r w:rsidRPr="002A7023">
        <w:t>に関する</w:t>
      </w:r>
      <w:r w:rsidRPr="002A7023">
        <w:rPr>
          <w:rFonts w:hint="eastAsia"/>
        </w:rPr>
        <w:t>ルール</w:t>
      </w:r>
    </w:p>
    <w:p w:rsidR="004176EB" w:rsidRPr="00AB0F79" w:rsidRDefault="004176EB" w:rsidP="00EA0A0A">
      <w:pPr>
        <w:pStyle w:val="2"/>
        <w:rPr>
          <w:u w:val="single" w:color="70AD47" w:themeColor="accent6"/>
        </w:rPr>
      </w:pPr>
      <w:bookmarkStart w:id="13" w:name="_Toc379541844"/>
      <w:r w:rsidRPr="00AB0F79">
        <w:rPr>
          <w:rFonts w:hint="eastAsia"/>
          <w:u w:val="single" w:color="70AD47" w:themeColor="accent6"/>
        </w:rPr>
        <w:t>私法</w:t>
      </w:r>
      <w:bookmarkEnd w:id="13"/>
      <w:r w:rsidR="00AB0F79" w:rsidRPr="00AB0F79">
        <w:rPr>
          <w:rFonts w:hint="eastAsia"/>
          <w:color w:val="70AD47" w:themeColor="accent6"/>
        </w:rPr>
        <w:t>（</w:t>
      </w:r>
      <w:r w:rsidR="00AB0F79">
        <w:rPr>
          <w:rFonts w:hint="eastAsia"/>
          <w:color w:val="70AD47" w:themeColor="accent6"/>
        </w:rPr>
        <w:t>2006</w:t>
      </w:r>
      <w:r w:rsidR="00AB0F79" w:rsidRPr="00AB0F79">
        <w:rPr>
          <w:rFonts w:hint="eastAsia"/>
          <w:color w:val="70AD47" w:themeColor="accent6"/>
        </w:rPr>
        <w:t>）</w:t>
      </w:r>
    </w:p>
    <w:p w:rsidR="004176EB" w:rsidRPr="002A7023" w:rsidRDefault="004176EB" w:rsidP="004176EB">
      <w:r w:rsidRPr="002A7023">
        <w:rPr>
          <w:rFonts w:hint="eastAsia"/>
        </w:rPr>
        <w:t>…</w:t>
      </w:r>
      <w:r w:rsidRPr="002A7023">
        <w:t>私人と私人の間のルール</w:t>
      </w:r>
    </w:p>
    <w:p w:rsidR="004176EB" w:rsidRPr="002A7023" w:rsidRDefault="004176EB" w:rsidP="007944E6">
      <w:pPr>
        <w:pStyle w:val="a9"/>
        <w:numPr>
          <w:ilvl w:val="0"/>
          <w:numId w:val="5"/>
        </w:numPr>
        <w:ind w:leftChars="0"/>
      </w:pPr>
      <w:r w:rsidRPr="002A7023">
        <w:rPr>
          <w:rFonts w:hint="eastAsia"/>
        </w:rPr>
        <w:t xml:space="preserve">民法　</w:t>
      </w:r>
      <w:r w:rsidRPr="002A7023">
        <w:t xml:space="preserve">④ </w:t>
      </w:r>
      <w:r w:rsidRPr="002A7023">
        <w:rPr>
          <w:rFonts w:hint="eastAsia"/>
        </w:rPr>
        <w:t>商法</w:t>
      </w:r>
    </w:p>
    <w:p w:rsidR="004176EB" w:rsidRPr="002A7023" w:rsidRDefault="004176EB" w:rsidP="004176EB">
      <w:pPr>
        <w:pStyle w:val="a9"/>
        <w:ind w:leftChars="300" w:left="575" w:hangingChars="100" w:hanging="144"/>
      </w:pPr>
      <w:r w:rsidRPr="002A7023">
        <w:rPr>
          <w:rFonts w:hint="eastAsia"/>
        </w:rPr>
        <w:t>…</w:t>
      </w:r>
      <w:r w:rsidRPr="002A7023">
        <w:t>私人間の</w:t>
      </w:r>
      <w:r w:rsidRPr="002A7023">
        <w:rPr>
          <w:rFonts w:hint="eastAsia"/>
        </w:rPr>
        <w:t>権利義務の</w:t>
      </w:r>
      <w:r w:rsidRPr="002A7023">
        <w:t>内容・</w:t>
      </w:r>
      <w:r w:rsidRPr="002A7023">
        <w:rPr>
          <w:rFonts w:hint="eastAsia"/>
        </w:rPr>
        <w:t>得喪</w:t>
      </w:r>
      <w:r w:rsidRPr="002A7023">
        <w:t>・</w:t>
      </w:r>
      <w:r w:rsidRPr="002A7023">
        <w:rPr>
          <w:rFonts w:hint="eastAsia"/>
        </w:rPr>
        <w:t>変更のルール</w:t>
      </w:r>
    </w:p>
    <w:p w:rsidR="004176EB" w:rsidRPr="002A7023" w:rsidRDefault="004176EB" w:rsidP="004176EB">
      <w:pPr>
        <w:pStyle w:val="a9"/>
        <w:ind w:leftChars="300" w:left="575" w:hangingChars="100" w:hanging="144"/>
      </w:pPr>
      <w:r w:rsidRPr="002A7023">
        <w:t>（民事実体法）</w:t>
      </w:r>
    </w:p>
    <w:p w:rsidR="004176EB" w:rsidRPr="002A7023" w:rsidRDefault="004176EB" w:rsidP="007944E6">
      <w:pPr>
        <w:pStyle w:val="a9"/>
        <w:numPr>
          <w:ilvl w:val="0"/>
          <w:numId w:val="91"/>
        </w:numPr>
        <w:ind w:leftChars="0"/>
      </w:pPr>
      <w:r w:rsidRPr="002A7023">
        <w:rPr>
          <w:rFonts w:hint="eastAsia"/>
        </w:rPr>
        <w:t>民事訴訟法…</w:t>
      </w:r>
      <w:r w:rsidRPr="002A7023">
        <w:t>裁判による私人間の紛争解決のルール</w:t>
      </w:r>
    </w:p>
    <w:p w:rsidR="004176EB" w:rsidRPr="002A7023" w:rsidRDefault="004176EB" w:rsidP="004176EB">
      <w:pPr>
        <w:pStyle w:val="a9"/>
        <w:ind w:leftChars="0" w:left="420"/>
      </w:pPr>
      <w:r w:rsidRPr="002A7023">
        <w:rPr>
          <w:rFonts w:hint="eastAsia"/>
        </w:rPr>
        <w:t xml:space="preserve">　</w:t>
      </w:r>
      <w:r w:rsidRPr="002A7023">
        <w:t>（民事手続法）</w:t>
      </w:r>
    </w:p>
    <w:p w:rsidR="004176EB" w:rsidRPr="00AB0F79" w:rsidRDefault="004176EB" w:rsidP="00EA0A0A">
      <w:pPr>
        <w:pStyle w:val="2"/>
        <w:rPr>
          <w:u w:val="single" w:color="70AD47" w:themeColor="accent6"/>
        </w:rPr>
      </w:pPr>
      <w:bookmarkStart w:id="14" w:name="_Toc379541845"/>
      <w:r w:rsidRPr="00AB0F79">
        <w:rPr>
          <w:rFonts w:hint="eastAsia"/>
          <w:u w:val="single" w:color="70AD47" w:themeColor="accent6"/>
        </w:rPr>
        <w:t>刑事法</w:t>
      </w:r>
      <w:bookmarkEnd w:id="14"/>
      <w:r w:rsidR="00AB0F79" w:rsidRPr="00AB0F79">
        <w:rPr>
          <w:rFonts w:hint="eastAsia"/>
          <w:color w:val="70AD47" w:themeColor="accent6"/>
        </w:rPr>
        <w:t>（20</w:t>
      </w:r>
      <w:r w:rsidR="00AB0F79" w:rsidRPr="00AB0F79">
        <w:rPr>
          <w:color w:val="70AD47" w:themeColor="accent6"/>
        </w:rPr>
        <w:t>06</w:t>
      </w:r>
      <w:r w:rsidR="00AB0F79" w:rsidRPr="00AB0F79">
        <w:rPr>
          <w:rFonts w:hint="eastAsia"/>
          <w:color w:val="70AD47" w:themeColor="accent6"/>
        </w:rPr>
        <w:t>）</w:t>
      </w:r>
    </w:p>
    <w:p w:rsidR="004176EB" w:rsidRPr="002A7023" w:rsidRDefault="004176EB" w:rsidP="004176EB">
      <w:r w:rsidRPr="002A7023">
        <w:rPr>
          <w:rFonts w:hint="eastAsia"/>
        </w:rPr>
        <w:t>…</w:t>
      </w:r>
      <w:r w:rsidRPr="002A7023">
        <w:t>犯罪者を処罰するルール</w:t>
      </w:r>
    </w:p>
    <w:p w:rsidR="004176EB" w:rsidRPr="002A7023" w:rsidRDefault="004176EB" w:rsidP="007944E6">
      <w:pPr>
        <w:pStyle w:val="a9"/>
        <w:numPr>
          <w:ilvl w:val="0"/>
          <w:numId w:val="91"/>
        </w:numPr>
        <w:ind w:leftChars="0"/>
      </w:pPr>
      <w:r w:rsidRPr="002A7023">
        <w:rPr>
          <w:rFonts w:hint="eastAsia"/>
        </w:rPr>
        <w:t>刑法</w:t>
      </w:r>
      <w:r w:rsidRPr="002A7023">
        <w:t>…犯罪と刑罰のルール（刑事実体法）</w:t>
      </w:r>
    </w:p>
    <w:p w:rsidR="004176EB" w:rsidRPr="002A7023" w:rsidRDefault="004176EB" w:rsidP="007944E6">
      <w:pPr>
        <w:pStyle w:val="a9"/>
        <w:numPr>
          <w:ilvl w:val="0"/>
          <w:numId w:val="91"/>
        </w:numPr>
        <w:ind w:leftChars="0"/>
      </w:pPr>
      <w:r w:rsidRPr="002A7023">
        <w:rPr>
          <w:rFonts w:hint="eastAsia"/>
        </w:rPr>
        <w:t>刑事訴訟法</w:t>
      </w:r>
      <w:r w:rsidRPr="002A7023">
        <w:t>…犯罪捜査と刑事裁判のルール（刑事手続法）</w:t>
      </w:r>
    </w:p>
    <w:p w:rsidR="004176EB" w:rsidRPr="002A7023" w:rsidRDefault="004176EB" w:rsidP="00EA0A0A">
      <w:pPr>
        <w:pStyle w:val="2"/>
      </w:pPr>
      <w:bookmarkStart w:id="15" w:name="_Toc379541846"/>
      <w:r w:rsidRPr="002A7023">
        <w:rPr>
          <w:rFonts w:hint="eastAsia"/>
        </w:rPr>
        <w:t>国際関係法（</w:t>
      </w:r>
      <w:r w:rsidRPr="002A7023">
        <w:t>条約）</w:t>
      </w:r>
      <w:bookmarkEnd w:id="15"/>
    </w:p>
    <w:p w:rsidR="004176EB" w:rsidRPr="002A7023" w:rsidRDefault="004176EB" w:rsidP="007944E6">
      <w:pPr>
        <w:pStyle w:val="a9"/>
        <w:numPr>
          <w:ilvl w:val="0"/>
          <w:numId w:val="91"/>
        </w:numPr>
        <w:ind w:leftChars="0"/>
      </w:pPr>
      <w:r w:rsidRPr="002A7023">
        <w:rPr>
          <w:rFonts w:hint="eastAsia"/>
        </w:rPr>
        <w:t>国際法</w:t>
      </w:r>
      <w:r w:rsidRPr="002A7023">
        <w:t>（</w:t>
      </w:r>
      <w:r w:rsidRPr="002A7023">
        <w:rPr>
          <w:rFonts w:hint="eastAsia"/>
        </w:rPr>
        <w:t>国際公法）</w:t>
      </w:r>
    </w:p>
    <w:p w:rsidR="004176EB" w:rsidRPr="002A7023" w:rsidRDefault="004176EB" w:rsidP="004176EB">
      <w:pPr>
        <w:pStyle w:val="a9"/>
        <w:ind w:leftChars="0" w:left="420"/>
      </w:pPr>
      <w:r w:rsidRPr="002A7023">
        <w:rPr>
          <w:rFonts w:hint="eastAsia"/>
        </w:rPr>
        <w:t>…「</w:t>
      </w:r>
      <w:r w:rsidRPr="002A7023">
        <w:t>国と国</w:t>
      </w:r>
      <w:r w:rsidRPr="002A7023">
        <w:rPr>
          <w:rFonts w:hint="eastAsia"/>
        </w:rPr>
        <w:t>」</w:t>
      </w:r>
      <w:r w:rsidRPr="002A7023">
        <w:t>または</w:t>
      </w:r>
      <w:r w:rsidRPr="002A7023">
        <w:rPr>
          <w:rFonts w:hint="eastAsia"/>
        </w:rPr>
        <w:t>「国と</w:t>
      </w:r>
      <w:r w:rsidRPr="002A7023">
        <w:t>国際機関</w:t>
      </w:r>
      <w:r w:rsidRPr="002A7023">
        <w:rPr>
          <w:rFonts w:hint="eastAsia"/>
        </w:rPr>
        <w:t>」の</w:t>
      </w:r>
      <w:r w:rsidRPr="002A7023">
        <w:t>ルール</w:t>
      </w:r>
    </w:p>
    <w:p w:rsidR="004176EB" w:rsidRPr="002A7023" w:rsidRDefault="004176EB" w:rsidP="007944E6">
      <w:pPr>
        <w:pStyle w:val="a9"/>
        <w:numPr>
          <w:ilvl w:val="0"/>
          <w:numId w:val="91"/>
        </w:numPr>
        <w:ind w:leftChars="0"/>
      </w:pPr>
      <w:r w:rsidRPr="002A7023">
        <w:rPr>
          <w:rFonts w:hint="eastAsia"/>
        </w:rPr>
        <w:t>国際私法</w:t>
      </w:r>
      <w:r w:rsidRPr="002A7023">
        <w:t>（国際取引法</w:t>
      </w:r>
      <w:r w:rsidRPr="002A7023">
        <w:rPr>
          <w:rFonts w:hint="eastAsia"/>
        </w:rPr>
        <w:t>）…</w:t>
      </w:r>
      <w:r w:rsidRPr="002A7023">
        <w:t>国民と外国人との間の法</w:t>
      </w:r>
    </w:p>
    <w:p w:rsidR="002F3E2F" w:rsidRPr="002A7023" w:rsidRDefault="004176EB" w:rsidP="002F3E2F">
      <w:pPr>
        <w:pStyle w:val="2"/>
      </w:pPr>
      <w:bookmarkStart w:id="16" w:name="_Toc379541847"/>
      <w:r w:rsidRPr="002A7023">
        <w:rPr>
          <w:rFonts w:hint="eastAsia"/>
        </w:rPr>
        <w:t>その他の融合 or 専門領域</w:t>
      </w:r>
      <w:r w:rsidRPr="002A7023">
        <w:t>（社会法・産業法など）</w:t>
      </w:r>
      <w:bookmarkEnd w:id="16"/>
    </w:p>
    <w:p w:rsidR="002F3E2F" w:rsidRPr="002A7023" w:rsidRDefault="002F3E2F" w:rsidP="000412AA">
      <w:pPr>
        <w:pStyle w:val="1"/>
      </w:pPr>
      <w:r w:rsidRPr="002A7023">
        <w:br w:type="column"/>
      </w:r>
      <w:bookmarkStart w:id="17" w:name="_Toc379541848"/>
      <w:r w:rsidRPr="002A7023">
        <w:rPr>
          <w:rFonts w:hint="eastAsia"/>
        </w:rPr>
        <w:lastRenderedPageBreak/>
        <w:t>憲法の意義</w:t>
      </w:r>
      <w:bookmarkEnd w:id="17"/>
    </w:p>
    <w:p w:rsidR="002F3E2F" w:rsidRPr="002A7023" w:rsidRDefault="00484B46" w:rsidP="007944E6">
      <w:pPr>
        <w:pStyle w:val="2"/>
        <w:numPr>
          <w:ilvl w:val="0"/>
          <w:numId w:val="6"/>
        </w:numPr>
      </w:pPr>
      <w:bookmarkStart w:id="18" w:name="_Toc379541849"/>
      <w:r w:rsidRPr="002A7023">
        <w:rPr>
          <w:rFonts w:hint="eastAsia"/>
        </w:rPr>
        <w:t>「</w:t>
      </w:r>
      <w:r w:rsidRPr="002A7023">
        <w:t>憲法</w:t>
      </w:r>
      <w:r w:rsidRPr="002A7023">
        <w:rPr>
          <w:rFonts w:hint="eastAsia"/>
        </w:rPr>
        <w:t>」</w:t>
      </w:r>
      <w:r w:rsidRPr="002A7023">
        <w:t>という言葉</w:t>
      </w:r>
      <w:bookmarkEnd w:id="18"/>
    </w:p>
    <w:p w:rsidR="00484B46" w:rsidRPr="002A7023" w:rsidRDefault="00484B46" w:rsidP="007944E6">
      <w:pPr>
        <w:pStyle w:val="a9"/>
        <w:numPr>
          <w:ilvl w:val="0"/>
          <w:numId w:val="7"/>
        </w:numPr>
        <w:ind w:leftChars="0"/>
      </w:pPr>
      <w:r w:rsidRPr="002A7023">
        <w:rPr>
          <w:rFonts w:hint="eastAsia"/>
        </w:rPr>
        <w:t>古来の「</w:t>
      </w:r>
      <w:r w:rsidRPr="002A7023">
        <w:t>憲法」…憲法十七条とか</w:t>
      </w:r>
    </w:p>
    <w:p w:rsidR="00484B46" w:rsidRPr="002A7023" w:rsidRDefault="00484B46" w:rsidP="007944E6">
      <w:pPr>
        <w:pStyle w:val="a9"/>
        <w:numPr>
          <w:ilvl w:val="0"/>
          <w:numId w:val="7"/>
        </w:numPr>
        <w:ind w:leftChars="0"/>
      </w:pPr>
      <w:r w:rsidRPr="002A7023">
        <w:rPr>
          <w:rFonts w:hint="eastAsia"/>
        </w:rPr>
        <w:t>西欧語 constitution （</w:t>
      </w:r>
      <w:r w:rsidRPr="002A7023">
        <w:t>構造・構成・組織）の</w:t>
      </w:r>
      <w:r w:rsidRPr="002A7023">
        <w:rPr>
          <w:rFonts w:hint="eastAsia"/>
        </w:rPr>
        <w:t>翻訳語</w:t>
      </w:r>
    </w:p>
    <w:p w:rsidR="00484B46" w:rsidRPr="002A7023" w:rsidRDefault="00484B46" w:rsidP="007944E6">
      <w:pPr>
        <w:pStyle w:val="a9"/>
        <w:numPr>
          <w:ilvl w:val="0"/>
          <w:numId w:val="7"/>
        </w:numPr>
        <w:ind w:leftChars="0"/>
      </w:pPr>
      <w:r w:rsidRPr="002A7023">
        <w:t>「</w:t>
      </w:r>
      <w:r w:rsidRPr="002A7023">
        <w:rPr>
          <w:rFonts w:hint="eastAsia"/>
        </w:rPr>
        <w:t>国</w:t>
      </w:r>
      <w:r w:rsidRPr="002A7023">
        <w:t>制」「政体書」「</w:t>
      </w:r>
      <w:r w:rsidRPr="002A7023">
        <w:rPr>
          <w:rFonts w:hint="eastAsia"/>
        </w:rPr>
        <w:t>国憲</w:t>
      </w:r>
      <w:r w:rsidRPr="002A7023">
        <w:t>」</w:t>
      </w:r>
      <w:r w:rsidRPr="002A7023">
        <w:rPr>
          <w:rFonts w:hint="eastAsia"/>
        </w:rPr>
        <w:t>などの訳</w:t>
      </w:r>
      <w:r w:rsidRPr="002A7023">
        <w:t>を経て「憲法」となる</w:t>
      </w:r>
    </w:p>
    <w:tbl>
      <w:tblPr>
        <w:tblStyle w:val="ae"/>
        <w:tblW w:w="0" w:type="auto"/>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731"/>
      </w:tblGrid>
      <w:tr w:rsidR="00484B46" w:rsidRPr="002A7023" w:rsidTr="00484B46">
        <w:tc>
          <w:tcPr>
            <w:tcW w:w="4731" w:type="dxa"/>
          </w:tcPr>
          <w:p w:rsidR="00484B46" w:rsidRPr="002A7023" w:rsidRDefault="00484B46" w:rsidP="00484B46">
            <w:r w:rsidRPr="002A7023">
              <w:rPr>
                <w:rFonts w:hint="eastAsia"/>
                <w:color w:val="808080" w:themeColor="background1" w:themeShade="80"/>
              </w:rPr>
              <w:t>※ 近代はじめ</w:t>
            </w:r>
            <w:r w:rsidRPr="002A7023">
              <w:rPr>
                <w:color w:val="808080" w:themeColor="background1" w:themeShade="80"/>
              </w:rPr>
              <w:t>の「政体書</w:t>
            </w:r>
            <w:r w:rsidRPr="002A7023">
              <w:rPr>
                <w:rFonts w:hint="eastAsia"/>
                <w:color w:val="808080" w:themeColor="background1" w:themeShade="80"/>
              </w:rPr>
              <w:t>」が</w:t>
            </w:r>
            <w:r w:rsidRPr="002A7023">
              <w:rPr>
                <w:color w:val="808080" w:themeColor="background1" w:themeShade="80"/>
              </w:rPr>
              <w:t>わが国初の憲法のようなものである。</w:t>
            </w:r>
            <w:r w:rsidRPr="002A7023">
              <w:rPr>
                <w:rFonts w:hint="eastAsia"/>
                <w:color w:val="808080" w:themeColor="background1" w:themeShade="80"/>
              </w:rPr>
              <w:t>憲法十七条</w:t>
            </w:r>
            <w:r w:rsidRPr="002A7023">
              <w:rPr>
                <w:color w:val="808080" w:themeColor="background1" w:themeShade="80"/>
              </w:rPr>
              <w:t>は今日の憲法と近きものと捉えるべきではない。</w:t>
            </w:r>
          </w:p>
        </w:tc>
      </w:tr>
    </w:tbl>
    <w:p w:rsidR="00484B46" w:rsidRPr="002A7023" w:rsidRDefault="00484B46" w:rsidP="00EA0A0A">
      <w:pPr>
        <w:pStyle w:val="2"/>
      </w:pPr>
      <w:bookmarkStart w:id="19" w:name="_Toc379541850"/>
      <w:r w:rsidRPr="002A7023">
        <w:rPr>
          <w:rFonts w:hint="eastAsia"/>
        </w:rPr>
        <w:t>憲法の定義</w:t>
      </w:r>
      <w:bookmarkEnd w:id="19"/>
      <w:r w:rsidR="00AB0F79" w:rsidRPr="00AB0F79">
        <w:rPr>
          <w:rFonts w:hint="eastAsia"/>
          <w:color w:val="70AD47" w:themeColor="accent6"/>
        </w:rPr>
        <w:t>（2008</w:t>
      </w:r>
      <w:r w:rsidR="00AB0F79" w:rsidRPr="00AB0F79">
        <w:rPr>
          <w:color w:val="70AD47" w:themeColor="accent6"/>
        </w:rPr>
        <w:t>.B</w:t>
      </w:r>
      <w:r w:rsidR="00AB0F79" w:rsidRPr="00AB0F79">
        <w:rPr>
          <w:rFonts w:hint="eastAsia"/>
          <w:color w:val="70AD47" w:themeColor="accent6"/>
        </w:rPr>
        <w:t>）</w:t>
      </w:r>
    </w:p>
    <w:p w:rsidR="00484B46" w:rsidRPr="002A7023" w:rsidRDefault="00484B46" w:rsidP="00484B46">
      <w:r w:rsidRPr="002A7023">
        <w:rPr>
          <w:rFonts w:hint="eastAsia"/>
        </w:rPr>
        <w:t>・</w:t>
      </w:r>
      <w:r w:rsidRPr="002A7023">
        <w:t>実質的意味の憲法</w:t>
      </w:r>
    </w:p>
    <w:p w:rsidR="00484B46" w:rsidRPr="002A7023" w:rsidRDefault="00484B46" w:rsidP="00484B46">
      <w:r w:rsidRPr="002A7023">
        <w:rPr>
          <w:rFonts w:hint="eastAsia"/>
        </w:rPr>
        <w:t>・</w:t>
      </w:r>
      <w:r w:rsidRPr="002A7023">
        <w:t>形式的意味の憲法</w:t>
      </w:r>
    </w:p>
    <w:tbl>
      <w:tblPr>
        <w:tblStyle w:val="ae"/>
        <w:tblW w:w="0" w:type="auto"/>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731"/>
      </w:tblGrid>
      <w:tr w:rsidR="00484B46" w:rsidRPr="002A7023" w:rsidTr="0021124D">
        <w:tc>
          <w:tcPr>
            <w:tcW w:w="4731" w:type="dxa"/>
          </w:tcPr>
          <w:p w:rsidR="00EA4118" w:rsidRPr="002A7023" w:rsidRDefault="00484B46" w:rsidP="00AB0F79">
            <w:pPr>
              <w:rPr>
                <w:color w:val="808080" w:themeColor="background1" w:themeShade="80"/>
              </w:rPr>
            </w:pPr>
            <w:r w:rsidRPr="002A7023">
              <w:rPr>
                <w:rFonts w:hint="eastAsia"/>
                <w:color w:val="808080" w:themeColor="background1" w:themeShade="80"/>
              </w:rPr>
              <w:t>※ 形式的意味の</w:t>
            </w:r>
            <w:r w:rsidRPr="002A7023">
              <w:rPr>
                <w:color w:val="808080" w:themeColor="background1" w:themeShade="80"/>
              </w:rPr>
              <w:t>憲法…そのものに「憲法」という名前が付いているか</w:t>
            </w:r>
            <w:r w:rsidRPr="002A7023">
              <w:rPr>
                <w:rFonts w:hint="eastAsia"/>
                <w:color w:val="808080" w:themeColor="background1" w:themeShade="80"/>
              </w:rPr>
              <w:t>否かで</w:t>
            </w:r>
            <w:r w:rsidRPr="002A7023">
              <w:rPr>
                <w:color w:val="808080" w:themeColor="background1" w:themeShade="80"/>
              </w:rPr>
              <w:t>判断。</w:t>
            </w:r>
            <w:r w:rsidR="00EA4118" w:rsidRPr="002A7023">
              <w:rPr>
                <w:rFonts w:hint="eastAsia"/>
                <w:color w:val="808080" w:themeColor="background1" w:themeShade="80"/>
              </w:rPr>
              <w:t>「</w:t>
            </w:r>
            <w:r w:rsidRPr="002A7023">
              <w:rPr>
                <w:color w:val="808080" w:themeColor="background1" w:themeShade="80"/>
              </w:rPr>
              <w:t>日本国憲法</w:t>
            </w:r>
            <w:r w:rsidR="00EA4118" w:rsidRPr="002A7023">
              <w:rPr>
                <w:rFonts w:hint="eastAsia"/>
                <w:color w:val="808080" w:themeColor="background1" w:themeShade="80"/>
              </w:rPr>
              <w:t>」「</w:t>
            </w:r>
            <w:r w:rsidR="00EA4118" w:rsidRPr="002A7023">
              <w:rPr>
                <w:color w:val="808080" w:themeColor="background1" w:themeShade="80"/>
              </w:rPr>
              <w:t>憲</w:t>
            </w:r>
            <w:r w:rsidRPr="002A7023">
              <w:rPr>
                <w:rFonts w:hint="eastAsia"/>
                <w:color w:val="808080" w:themeColor="background1" w:themeShade="80"/>
              </w:rPr>
              <w:t>法十七条</w:t>
            </w:r>
            <w:r w:rsidR="00EA4118" w:rsidRPr="002A7023">
              <w:rPr>
                <w:rFonts w:hint="eastAsia"/>
                <w:color w:val="808080" w:themeColor="background1" w:themeShade="80"/>
              </w:rPr>
              <w:t>」</w:t>
            </w:r>
            <w:r w:rsidRPr="002A7023">
              <w:rPr>
                <w:rFonts w:hint="eastAsia"/>
                <w:color w:val="808080" w:themeColor="background1" w:themeShade="80"/>
              </w:rPr>
              <w:t>は</w:t>
            </w:r>
            <w:r w:rsidRPr="002A7023">
              <w:rPr>
                <w:color w:val="808080" w:themeColor="background1" w:themeShade="80"/>
              </w:rPr>
              <w:t>ともに形式的意味の憲法</w:t>
            </w:r>
            <w:r w:rsidR="00EA4118" w:rsidRPr="002A7023">
              <w:rPr>
                <w:rFonts w:hint="eastAsia"/>
                <w:color w:val="808080" w:themeColor="background1" w:themeShade="80"/>
              </w:rPr>
              <w:t>だが、ドイツの</w:t>
            </w:r>
            <w:r w:rsidR="00EA4118" w:rsidRPr="002A7023">
              <w:rPr>
                <w:color w:val="808080" w:themeColor="background1" w:themeShade="80"/>
              </w:rPr>
              <w:t>憲法のように「憲法</w:t>
            </w:r>
            <w:r w:rsidR="00EA4118" w:rsidRPr="002A7023">
              <w:rPr>
                <w:rFonts w:hint="eastAsia"/>
                <w:color w:val="808080" w:themeColor="background1" w:themeShade="80"/>
              </w:rPr>
              <w:t>」</w:t>
            </w:r>
            <w:r w:rsidR="00EA4118" w:rsidRPr="002A7023">
              <w:rPr>
                <w:color w:val="808080" w:themeColor="background1" w:themeShade="80"/>
              </w:rPr>
              <w:t>という言葉を含まないものは形式的意味の憲法には含まれなくなる。</w:t>
            </w:r>
          </w:p>
        </w:tc>
      </w:tr>
    </w:tbl>
    <w:p w:rsidR="00484B46" w:rsidRPr="002A7023" w:rsidRDefault="00484B46" w:rsidP="007944E6">
      <w:pPr>
        <w:pStyle w:val="a9"/>
        <w:numPr>
          <w:ilvl w:val="0"/>
          <w:numId w:val="8"/>
        </w:numPr>
        <w:ind w:leftChars="0"/>
      </w:pPr>
      <w:r w:rsidRPr="00AB0F79">
        <w:rPr>
          <w:rFonts w:hint="eastAsia"/>
          <w:u w:val="single" w:color="70AD47" w:themeColor="accent6"/>
        </w:rPr>
        <w:t>固有（proper）の意味</w:t>
      </w:r>
      <w:r w:rsidRPr="002A7023">
        <w:rPr>
          <w:rFonts w:hint="eastAsia"/>
        </w:rPr>
        <w:t>の憲法</w:t>
      </w:r>
      <w:r w:rsidR="00AB0F79" w:rsidRPr="00AB0F79">
        <w:rPr>
          <w:rFonts w:hint="eastAsia"/>
          <w:b/>
          <w:color w:val="70AD47" w:themeColor="accent6"/>
        </w:rPr>
        <w:t>（</w:t>
      </w:r>
      <w:r w:rsidR="00AB0F79">
        <w:rPr>
          <w:rFonts w:hint="eastAsia"/>
          <w:b/>
          <w:color w:val="70AD47" w:themeColor="accent6"/>
        </w:rPr>
        <w:t>20</w:t>
      </w:r>
      <w:r w:rsidR="00AB0F79">
        <w:rPr>
          <w:b/>
          <w:color w:val="70AD47" w:themeColor="accent6"/>
        </w:rPr>
        <w:t>10</w:t>
      </w:r>
      <w:r w:rsidR="00AB0F79" w:rsidRPr="00AB0F79">
        <w:rPr>
          <w:rFonts w:hint="eastAsia"/>
          <w:b/>
          <w:color w:val="70AD47" w:themeColor="accent6"/>
        </w:rPr>
        <w:t>）</w:t>
      </w:r>
    </w:p>
    <w:p w:rsidR="00484B46" w:rsidRPr="002A7023" w:rsidRDefault="00484B46" w:rsidP="00484B46">
      <w:pPr>
        <w:pStyle w:val="a9"/>
        <w:ind w:leftChars="0" w:left="420"/>
      </w:pPr>
      <w:r w:rsidRPr="002A7023">
        <w:rPr>
          <w:rFonts w:hint="eastAsia"/>
        </w:rPr>
        <w:t>国における政府</w:t>
      </w:r>
      <w:r w:rsidRPr="002A7023">
        <w:t>の組織と活動</w:t>
      </w:r>
      <w:r w:rsidRPr="002A7023">
        <w:rPr>
          <w:rFonts w:hint="eastAsia"/>
        </w:rPr>
        <w:t>原則</w:t>
      </w:r>
      <w:r w:rsidRPr="002A7023">
        <w:t>を定め</w:t>
      </w:r>
      <w:r w:rsidRPr="002A7023">
        <w:rPr>
          <w:rFonts w:hint="eastAsia"/>
        </w:rPr>
        <w:t>る</w:t>
      </w:r>
      <w:r w:rsidRPr="002A7023">
        <w:t>基本的法規範</w:t>
      </w:r>
    </w:p>
    <w:p w:rsidR="00484B46" w:rsidRPr="002A7023" w:rsidRDefault="00484B46" w:rsidP="00484B46">
      <w:pPr>
        <w:pStyle w:val="a9"/>
        <w:ind w:leftChars="0" w:left="420"/>
      </w:pPr>
      <w:r w:rsidRPr="002A7023">
        <w:rPr>
          <w:rFonts w:hint="eastAsia"/>
        </w:rPr>
        <w:t>※</w:t>
      </w:r>
      <w:r w:rsidRPr="002A7023">
        <w:t>国あるところに「憲法」あり</w:t>
      </w:r>
    </w:p>
    <w:p w:rsidR="00484B46" w:rsidRPr="002A7023" w:rsidRDefault="00484B46" w:rsidP="007944E6">
      <w:pPr>
        <w:pStyle w:val="a9"/>
        <w:numPr>
          <w:ilvl w:val="0"/>
          <w:numId w:val="8"/>
        </w:numPr>
        <w:ind w:leftChars="0"/>
      </w:pPr>
      <w:r w:rsidRPr="00AB0F79">
        <w:rPr>
          <w:rFonts w:hint="eastAsia"/>
          <w:u w:val="single" w:color="70AD47" w:themeColor="accent6"/>
        </w:rPr>
        <w:t>立憲的意味</w:t>
      </w:r>
      <w:r w:rsidRPr="002A7023">
        <w:t>の憲法</w:t>
      </w:r>
      <w:r w:rsidR="00AB0F79" w:rsidRPr="00AB0F79">
        <w:rPr>
          <w:rFonts w:hint="eastAsia"/>
          <w:b/>
          <w:color w:val="70AD47" w:themeColor="accent6"/>
        </w:rPr>
        <w:t>（</w:t>
      </w:r>
      <w:r w:rsidR="00AB0F79">
        <w:rPr>
          <w:rFonts w:hint="eastAsia"/>
          <w:b/>
          <w:color w:val="70AD47" w:themeColor="accent6"/>
        </w:rPr>
        <w:t>2010</w:t>
      </w:r>
      <w:r w:rsidR="00AB0F79" w:rsidRPr="00AB0F79">
        <w:rPr>
          <w:rFonts w:hint="eastAsia"/>
          <w:b/>
          <w:color w:val="70AD47" w:themeColor="accent6"/>
        </w:rPr>
        <w:t>）</w:t>
      </w:r>
    </w:p>
    <w:p w:rsidR="00484B46" w:rsidRPr="002A7023" w:rsidRDefault="00484B46" w:rsidP="00484B46">
      <w:pPr>
        <w:pStyle w:val="a9"/>
        <w:ind w:leftChars="0" w:left="420"/>
      </w:pPr>
      <w:r w:rsidRPr="002A7023">
        <w:rPr>
          <w:rFonts w:hint="eastAsia"/>
        </w:rPr>
        <w:t>フランス人権宣言</w:t>
      </w:r>
      <w:r w:rsidRPr="002A7023">
        <w:t>（1789）</w:t>
      </w:r>
      <w:r w:rsidRPr="002A7023">
        <w:rPr>
          <w:rFonts w:hint="eastAsia"/>
        </w:rPr>
        <w:t>など</w:t>
      </w:r>
      <w:r w:rsidRPr="002A7023">
        <w:t>がその例</w:t>
      </w:r>
    </w:p>
    <w:p w:rsidR="00484B46" w:rsidRPr="00AB0F79" w:rsidRDefault="00484B46" w:rsidP="007944E6">
      <w:pPr>
        <w:pStyle w:val="a9"/>
        <w:numPr>
          <w:ilvl w:val="0"/>
          <w:numId w:val="9"/>
        </w:numPr>
        <w:ind w:leftChars="0"/>
        <w:rPr>
          <w:u w:val="single" w:color="70AD47" w:themeColor="accent6"/>
        </w:rPr>
      </w:pPr>
      <w:r w:rsidRPr="00AB0F79">
        <w:rPr>
          <w:rFonts w:hint="eastAsia"/>
          <w:u w:val="single" w:color="70AD47" w:themeColor="accent6"/>
        </w:rPr>
        <w:t>権利の保障</w:t>
      </w:r>
      <w:r w:rsidR="00AB0F79" w:rsidRPr="00AB0F79">
        <w:rPr>
          <w:rFonts w:hint="eastAsia"/>
          <w:b/>
          <w:color w:val="70AD47" w:themeColor="accent6"/>
        </w:rPr>
        <w:t>（</w:t>
      </w:r>
      <w:r w:rsidR="00AB0F79">
        <w:rPr>
          <w:rFonts w:hint="eastAsia"/>
          <w:b/>
          <w:color w:val="70AD47" w:themeColor="accent6"/>
        </w:rPr>
        <w:t>2010</w:t>
      </w:r>
      <w:r w:rsidR="00AB0F79" w:rsidRPr="00AB0F79">
        <w:rPr>
          <w:rFonts w:hint="eastAsia"/>
          <w:b/>
          <w:color w:val="70AD47" w:themeColor="accent6"/>
        </w:rPr>
        <w:t>）</w:t>
      </w:r>
    </w:p>
    <w:p w:rsidR="00484B46" w:rsidRPr="00AB0F79" w:rsidRDefault="00484B46" w:rsidP="007944E6">
      <w:pPr>
        <w:pStyle w:val="a9"/>
        <w:numPr>
          <w:ilvl w:val="0"/>
          <w:numId w:val="9"/>
        </w:numPr>
        <w:ind w:leftChars="0"/>
        <w:rPr>
          <w:u w:val="single" w:color="70AD47" w:themeColor="accent6"/>
        </w:rPr>
      </w:pPr>
      <w:r w:rsidRPr="00AB0F79">
        <w:rPr>
          <w:rFonts w:hint="eastAsia"/>
          <w:u w:val="single" w:color="70AD47" w:themeColor="accent6"/>
        </w:rPr>
        <w:t>権力の分立</w:t>
      </w:r>
      <w:r w:rsidR="00AB0F79" w:rsidRPr="00AB0F79">
        <w:rPr>
          <w:rFonts w:hint="eastAsia"/>
          <w:b/>
          <w:color w:val="70AD47" w:themeColor="accent6"/>
        </w:rPr>
        <w:t>（</w:t>
      </w:r>
      <w:r w:rsidR="00AB0F79">
        <w:rPr>
          <w:rFonts w:hint="eastAsia"/>
          <w:b/>
          <w:color w:val="70AD47" w:themeColor="accent6"/>
        </w:rPr>
        <w:t>2010</w:t>
      </w:r>
      <w:r w:rsidR="00AB0F79" w:rsidRPr="00AB0F79">
        <w:rPr>
          <w:rFonts w:hint="eastAsia"/>
          <w:b/>
          <w:color w:val="70AD47" w:themeColor="accent6"/>
        </w:rPr>
        <w:t>）</w:t>
      </w:r>
    </w:p>
    <w:p w:rsidR="00484B46" w:rsidRPr="002A7023" w:rsidRDefault="00484B46" w:rsidP="007944E6">
      <w:pPr>
        <w:pStyle w:val="a9"/>
        <w:numPr>
          <w:ilvl w:val="0"/>
          <w:numId w:val="8"/>
        </w:numPr>
        <w:ind w:leftChars="0"/>
      </w:pPr>
      <w:r w:rsidRPr="002A7023">
        <w:rPr>
          <w:rFonts w:hint="eastAsia"/>
        </w:rPr>
        <w:t>聖徳太子の憲法十七条</w:t>
      </w:r>
      <w:r w:rsidRPr="002A7023">
        <w:t>は？</w:t>
      </w:r>
    </w:p>
    <w:p w:rsidR="00484B46" w:rsidRPr="002A7023" w:rsidRDefault="00484B46" w:rsidP="00484B46">
      <w:pPr>
        <w:pStyle w:val="a9"/>
        <w:ind w:leftChars="0" w:left="420"/>
      </w:pPr>
      <w:r w:rsidRPr="002A7023">
        <w:rPr>
          <w:rFonts w:hint="eastAsia"/>
        </w:rPr>
        <w:t>形式的意味では</w:t>
      </w:r>
      <w:r w:rsidRPr="002A7023">
        <w:t>憲法。</w:t>
      </w:r>
      <w:r w:rsidRPr="002A7023">
        <w:rPr>
          <w:rFonts w:hint="eastAsia"/>
        </w:rPr>
        <w:t>実質的意味での</w:t>
      </w:r>
      <w:r w:rsidRPr="002A7023">
        <w:t>憲法ではない。</w:t>
      </w:r>
    </w:p>
    <w:p w:rsidR="002F3E2F" w:rsidRPr="002A7023" w:rsidRDefault="002F3E2F" w:rsidP="002F3E2F"/>
    <w:p w:rsidR="002F3E2F" w:rsidRPr="002A7023" w:rsidRDefault="002F3E2F" w:rsidP="002F3E2F"/>
    <w:p w:rsidR="002F3E2F" w:rsidRPr="002A7023" w:rsidRDefault="002F3E2F" w:rsidP="000412AA">
      <w:pPr>
        <w:pStyle w:val="1"/>
      </w:pPr>
      <w:r w:rsidRPr="002A7023">
        <w:br w:type="column"/>
      </w:r>
      <w:bookmarkStart w:id="20" w:name="_Toc379541851"/>
      <w:r w:rsidRPr="002A7023">
        <w:rPr>
          <w:rFonts w:hint="eastAsia"/>
        </w:rPr>
        <w:lastRenderedPageBreak/>
        <w:t>憲法の性質</w:t>
      </w:r>
      <w:bookmarkEnd w:id="20"/>
    </w:p>
    <w:p w:rsidR="002F3E2F" w:rsidRPr="002A7023" w:rsidRDefault="00EA4118" w:rsidP="007944E6">
      <w:pPr>
        <w:pStyle w:val="2"/>
        <w:numPr>
          <w:ilvl w:val="0"/>
          <w:numId w:val="10"/>
        </w:numPr>
      </w:pPr>
      <w:bookmarkStart w:id="21" w:name="_Toc379541852"/>
      <w:r w:rsidRPr="002A7023">
        <w:rPr>
          <w:rFonts w:hint="eastAsia"/>
        </w:rPr>
        <w:t>組織規範</w:t>
      </w:r>
      <w:bookmarkEnd w:id="21"/>
    </w:p>
    <w:p w:rsidR="00EA4118" w:rsidRPr="002A7023" w:rsidRDefault="00EA4118" w:rsidP="00EA4118">
      <w:r w:rsidRPr="002A7023">
        <w:rPr>
          <w:rFonts w:hint="eastAsia"/>
        </w:rPr>
        <w:t>政府の仕組み</w:t>
      </w:r>
      <w:r w:rsidRPr="002A7023">
        <w:t>（組織）</w:t>
      </w:r>
      <w:r w:rsidRPr="002A7023">
        <w:rPr>
          <w:rFonts w:hint="eastAsia"/>
        </w:rPr>
        <w:t>を定める</w:t>
      </w:r>
    </w:p>
    <w:p w:rsidR="00EA4118" w:rsidRPr="00AB0F79" w:rsidRDefault="00EA4118" w:rsidP="00EA0A0A">
      <w:pPr>
        <w:pStyle w:val="2"/>
        <w:rPr>
          <w:u w:val="single" w:color="70AD47" w:themeColor="accent6"/>
        </w:rPr>
      </w:pPr>
      <w:bookmarkStart w:id="22" w:name="_Toc379541853"/>
      <w:r w:rsidRPr="00AB0F79">
        <w:rPr>
          <w:rFonts w:hint="eastAsia"/>
          <w:u w:val="single" w:color="70AD47" w:themeColor="accent6"/>
        </w:rPr>
        <w:t>授権規範</w:t>
      </w:r>
      <w:bookmarkEnd w:id="22"/>
      <w:r w:rsidR="00AB0F79" w:rsidRPr="00AB0F79">
        <w:rPr>
          <w:rFonts w:hint="eastAsia"/>
          <w:color w:val="70AD47" w:themeColor="accent6"/>
        </w:rPr>
        <w:t>（2008）</w:t>
      </w:r>
    </w:p>
    <w:p w:rsidR="0051457C" w:rsidRPr="00DD03B1" w:rsidRDefault="0051457C" w:rsidP="007944E6">
      <w:pPr>
        <w:pStyle w:val="a9"/>
        <w:numPr>
          <w:ilvl w:val="2"/>
          <w:numId w:val="15"/>
        </w:numPr>
        <w:ind w:leftChars="0"/>
      </w:pPr>
      <w:r w:rsidRPr="00DD03B1">
        <w:rPr>
          <w:rFonts w:hint="eastAsia"/>
        </w:rPr>
        <w:t>なぜ、その政府は統治権を持つのか</w:t>
      </w:r>
    </w:p>
    <w:p w:rsidR="0051457C" w:rsidRPr="002A7023" w:rsidRDefault="0051457C" w:rsidP="0051457C">
      <w:pPr>
        <w:pStyle w:val="a9"/>
        <w:ind w:leftChars="0" w:left="562"/>
      </w:pPr>
      <w:r w:rsidRPr="002A7023">
        <w:rPr>
          <w:rFonts w:hint="eastAsia"/>
        </w:rPr>
        <w:t>（政府に正当性を与える）</w:t>
      </w:r>
    </w:p>
    <w:p w:rsidR="0051457C" w:rsidRPr="002A7023" w:rsidRDefault="0051457C" w:rsidP="007944E6">
      <w:pPr>
        <w:pStyle w:val="a9"/>
        <w:numPr>
          <w:ilvl w:val="1"/>
          <w:numId w:val="7"/>
        </w:numPr>
        <w:ind w:leftChars="0"/>
      </w:pPr>
      <w:r w:rsidRPr="002A7023">
        <w:rPr>
          <w:rFonts w:hint="eastAsia"/>
        </w:rPr>
        <w:t>M</w:t>
      </w:r>
      <w:r w:rsidRPr="002A7023">
        <w:t>C</w:t>
      </w:r>
      <w:r w:rsidRPr="002A7023">
        <w:rPr>
          <w:rFonts w:hint="eastAsia"/>
        </w:rPr>
        <w:t>では「</w:t>
      </w:r>
      <w:r w:rsidRPr="00AB0F79">
        <w:rPr>
          <w:rFonts w:hint="eastAsia"/>
          <w:u w:val="single" w:color="70AD47" w:themeColor="accent6"/>
        </w:rPr>
        <w:t>天孫降臨説</w:t>
      </w:r>
      <w:r w:rsidRPr="002A7023">
        <w:rPr>
          <w:rFonts w:hint="eastAsia"/>
        </w:rPr>
        <w:t>」（MC</w:t>
      </w:r>
      <w:r w:rsidRPr="002A7023">
        <w:ruby>
          <w:rubyPr>
            <w:rubyAlign w:val="distributeSpace"/>
            <w:hps w:val="10"/>
            <w:hpsRaise w:val="18"/>
            <w:hpsBaseText w:val="16"/>
            <w:lid w:val="ja-JP"/>
          </w:rubyPr>
          <w:rt>
            <w:r w:rsidR="0051457C" w:rsidRPr="002A7023">
              <w:rPr>
                <w:sz w:val="6"/>
              </w:rPr>
              <w:t>こう</w:t>
            </w:r>
          </w:rt>
          <w:rubyBase>
            <w:r w:rsidR="0051457C" w:rsidRPr="002A7023">
              <w:t>告</w:t>
            </w:r>
          </w:rubyBase>
        </w:ruby>
      </w:r>
      <w:r w:rsidRPr="002A7023">
        <w:ruby>
          <w:rubyPr>
            <w:rubyAlign w:val="distributeSpace"/>
            <w:hps w:val="10"/>
            <w:hpsRaise w:val="18"/>
            <w:hpsBaseText w:val="16"/>
            <w:lid w:val="ja-JP"/>
          </w:rubyPr>
          <w:rt>
            <w:r w:rsidR="0051457C" w:rsidRPr="002A7023">
              <w:rPr>
                <w:sz w:val="6"/>
              </w:rPr>
              <w:t>もん</w:t>
            </w:r>
          </w:rt>
          <w:rubyBase>
            <w:r w:rsidR="0051457C" w:rsidRPr="002A7023">
              <w:t>文</w:t>
            </w:r>
          </w:rubyBase>
        </w:ruby>
      </w:r>
      <w:r w:rsidRPr="002A7023">
        <w:rPr>
          <w:rFonts w:hint="eastAsia"/>
        </w:rPr>
        <w:t>）</w:t>
      </w:r>
      <w:r w:rsidR="00AB0F79" w:rsidRPr="00AB0F79">
        <w:rPr>
          <w:rFonts w:hint="eastAsia"/>
          <w:b/>
          <w:color w:val="70AD47" w:themeColor="accent6"/>
        </w:rPr>
        <w:t>（2008）</w:t>
      </w:r>
    </w:p>
    <w:p w:rsidR="0051457C" w:rsidRPr="002A7023" w:rsidRDefault="0051457C" w:rsidP="00DD03B1">
      <w:pPr>
        <w:ind w:leftChars="200" w:left="288"/>
      </w:pPr>
      <w:r w:rsidRPr="002A7023">
        <w:rPr>
          <w:rFonts w:hint="eastAsia"/>
        </w:rPr>
        <w:t>「惟神の宝祚を継承」する天皇が大日本帝国を統治する。</w:t>
      </w:r>
    </w:p>
    <w:p w:rsidR="0051457C" w:rsidRPr="002A7023" w:rsidRDefault="0051457C" w:rsidP="007944E6">
      <w:pPr>
        <w:pStyle w:val="a9"/>
        <w:numPr>
          <w:ilvl w:val="1"/>
          <w:numId w:val="7"/>
        </w:numPr>
        <w:ind w:leftChars="0"/>
      </w:pPr>
      <w:r w:rsidRPr="002A7023">
        <w:rPr>
          <w:rFonts w:hint="eastAsia"/>
        </w:rPr>
        <w:t>JCでは「</w:t>
      </w:r>
      <w:r w:rsidRPr="00AB0F79">
        <w:rPr>
          <w:rFonts w:hint="eastAsia"/>
          <w:u w:val="single" w:color="70AD47" w:themeColor="accent6"/>
        </w:rPr>
        <w:t>社会契約説</w:t>
      </w:r>
      <w:r w:rsidRPr="002A7023">
        <w:rPr>
          <w:rFonts w:hint="eastAsia"/>
        </w:rPr>
        <w:t>」</w:t>
      </w:r>
      <w:r w:rsidR="00AB0F79" w:rsidRPr="00AB0F79">
        <w:rPr>
          <w:rFonts w:hint="eastAsia"/>
          <w:b/>
          <w:color w:val="70AD47" w:themeColor="accent6"/>
        </w:rPr>
        <w:t>（2008）</w:t>
      </w:r>
    </w:p>
    <w:p w:rsidR="00DD03B1" w:rsidRDefault="0051457C" w:rsidP="00DD03B1">
      <w:pPr>
        <w:ind w:leftChars="200" w:left="288"/>
      </w:pPr>
      <w:r w:rsidRPr="002A7023">
        <w:rPr>
          <w:rFonts w:hint="eastAsia"/>
        </w:rPr>
        <w:t>『</w:t>
      </w:r>
      <w:r w:rsidRPr="002A7023">
        <w:rPr>
          <w:rFonts w:hint="eastAsia"/>
          <w:color w:val="5B9BD5" w:themeColor="accent1"/>
        </w:rPr>
        <w:t>そもそも、国政は、国民の厳粛な信託によるものであって…</w:t>
      </w:r>
      <w:r w:rsidRPr="002A7023">
        <w:rPr>
          <w:rFonts w:hint="eastAsia"/>
        </w:rPr>
        <w:t>』</w:t>
      </w:r>
      <w:r w:rsidRPr="002A7023">
        <w:t>（JC前文）</w:t>
      </w:r>
    </w:p>
    <w:p w:rsidR="0051457C" w:rsidRPr="00DD03B1" w:rsidRDefault="0051457C" w:rsidP="007944E6">
      <w:pPr>
        <w:pStyle w:val="a9"/>
        <w:numPr>
          <w:ilvl w:val="2"/>
          <w:numId w:val="15"/>
        </w:numPr>
        <w:ind w:leftChars="0"/>
      </w:pPr>
      <w:r w:rsidRPr="00DD03B1">
        <w:rPr>
          <w:rFonts w:hint="eastAsia"/>
        </w:rPr>
        <w:t>政府の諸機関に権限を与える</w:t>
      </w:r>
    </w:p>
    <w:p w:rsidR="00650618" w:rsidRPr="00DD03B1" w:rsidRDefault="00650618" w:rsidP="007944E6">
      <w:pPr>
        <w:pStyle w:val="a9"/>
        <w:numPr>
          <w:ilvl w:val="0"/>
          <w:numId w:val="19"/>
        </w:numPr>
        <w:ind w:leftChars="0"/>
      </w:pPr>
      <w:r w:rsidRPr="00DD03B1">
        <w:t>立法→国会</w:t>
      </w:r>
    </w:p>
    <w:p w:rsidR="00650618" w:rsidRPr="002A7023" w:rsidRDefault="0051457C" w:rsidP="00650618">
      <w:pPr>
        <w:ind w:leftChars="200" w:left="1294" w:hangingChars="700" w:hanging="1006"/>
        <w:rPr>
          <w:color w:val="5B9BD5" w:themeColor="accent1"/>
        </w:rPr>
      </w:pPr>
      <w:r w:rsidRPr="002A7023">
        <w:rPr>
          <w:rFonts w:hint="eastAsia"/>
        </w:rPr>
        <w:t xml:space="preserve">　</w:t>
      </w:r>
      <w:r w:rsidRPr="009011A6">
        <w:rPr>
          <w:b/>
          <w:color w:val="5B9BD5" w:themeColor="accent1"/>
        </w:rPr>
        <w:t>41条</w:t>
      </w:r>
      <w:r w:rsidRPr="002A7023">
        <w:rPr>
          <w:color w:val="5B9BD5" w:themeColor="accent1"/>
        </w:rPr>
        <w:t>：国会は、国権の最高機関であつて、国の唯一の立法機関である。</w:t>
      </w:r>
    </w:p>
    <w:p w:rsidR="00650618" w:rsidRPr="00DD03B1" w:rsidRDefault="00650618" w:rsidP="007944E6">
      <w:pPr>
        <w:pStyle w:val="a9"/>
        <w:numPr>
          <w:ilvl w:val="0"/>
          <w:numId w:val="19"/>
        </w:numPr>
        <w:ind w:leftChars="0"/>
      </w:pPr>
      <w:r w:rsidRPr="00DD03B1">
        <w:rPr>
          <w:rFonts w:hint="eastAsia"/>
        </w:rPr>
        <w:t>行政</w:t>
      </w:r>
      <w:r w:rsidRPr="00DD03B1">
        <w:t>→内閣</w:t>
      </w:r>
    </w:p>
    <w:p w:rsidR="0051457C" w:rsidRPr="002A7023" w:rsidRDefault="0051457C" w:rsidP="00650618">
      <w:pPr>
        <w:ind w:leftChars="200" w:left="288"/>
        <w:rPr>
          <w:color w:val="5B9BD5" w:themeColor="accent1"/>
        </w:rPr>
      </w:pPr>
      <w:r w:rsidRPr="002A7023">
        <w:rPr>
          <w:rFonts w:hint="eastAsia"/>
          <w:color w:val="5B9BD5" w:themeColor="accent1"/>
        </w:rPr>
        <w:t xml:space="preserve">　</w:t>
      </w:r>
      <w:r w:rsidRPr="009011A6">
        <w:rPr>
          <w:b/>
          <w:color w:val="5B9BD5" w:themeColor="accent1"/>
        </w:rPr>
        <w:t>65条</w:t>
      </w:r>
      <w:r w:rsidRPr="002A7023">
        <w:rPr>
          <w:color w:val="5B9BD5" w:themeColor="accent1"/>
        </w:rPr>
        <w:t>：行政権は、内閣に属する。</w:t>
      </w:r>
    </w:p>
    <w:p w:rsidR="00650618" w:rsidRPr="00DD03B1" w:rsidRDefault="00650618" w:rsidP="007944E6">
      <w:pPr>
        <w:pStyle w:val="a9"/>
        <w:numPr>
          <w:ilvl w:val="0"/>
          <w:numId w:val="19"/>
        </w:numPr>
        <w:ind w:leftChars="0"/>
      </w:pPr>
      <w:r w:rsidRPr="00DD03B1">
        <w:rPr>
          <w:rFonts w:hint="eastAsia"/>
        </w:rPr>
        <w:t>司法</w:t>
      </w:r>
      <w:r w:rsidRPr="00DD03B1">
        <w:t>→裁判所</w:t>
      </w:r>
    </w:p>
    <w:p w:rsidR="00DD03B1" w:rsidRDefault="0051457C" w:rsidP="00DD03B1">
      <w:pPr>
        <w:ind w:leftChars="200" w:left="1294" w:hangingChars="700" w:hanging="1006"/>
        <w:rPr>
          <w:color w:val="5B9BD5" w:themeColor="accent1"/>
        </w:rPr>
      </w:pPr>
      <w:r w:rsidRPr="002A7023">
        <w:rPr>
          <w:rFonts w:hint="eastAsia"/>
          <w:color w:val="5B9BD5" w:themeColor="accent1"/>
        </w:rPr>
        <w:t xml:space="preserve">　</w:t>
      </w:r>
      <w:r w:rsidRPr="009011A6">
        <w:rPr>
          <w:b/>
          <w:color w:val="5B9BD5" w:themeColor="accent1"/>
        </w:rPr>
        <w:t>76条</w:t>
      </w:r>
      <w:r w:rsidRPr="002A7023">
        <w:rPr>
          <w:color w:val="5B9BD5" w:themeColor="accent1"/>
        </w:rPr>
        <w:t>：①全て司法権は、最高裁判所及び法律の定める所に依り設置する下級裁判所に属する。</w:t>
      </w:r>
    </w:p>
    <w:p w:rsidR="00650618" w:rsidRPr="00DD03B1" w:rsidRDefault="00650618" w:rsidP="00DD03B1">
      <w:pPr>
        <w:ind w:leftChars="300" w:left="1294" w:hangingChars="600" w:hanging="863"/>
        <w:rPr>
          <w:color w:val="5B9BD5" w:themeColor="accent1"/>
        </w:rPr>
      </w:pPr>
      <w:r w:rsidRPr="00DD03B1">
        <w:rPr>
          <w:rFonts w:hint="eastAsia"/>
        </w:rPr>
        <w:t>※</w:t>
      </w:r>
      <w:r w:rsidRPr="00DD03B1">
        <w:t>「すべて～」が重要。</w:t>
      </w:r>
      <w:r w:rsidRPr="00DD03B1">
        <w:rPr>
          <w:rFonts w:hint="eastAsia"/>
        </w:rPr>
        <w:t>戦前は</w:t>
      </w:r>
      <w:r w:rsidRPr="00DD03B1">
        <w:t>行政に</w:t>
      </w:r>
      <w:r w:rsidRPr="00DD03B1">
        <w:rPr>
          <w:rFonts w:hint="eastAsia"/>
        </w:rPr>
        <w:t>裁判権</w:t>
      </w:r>
      <w:r w:rsidRPr="00DD03B1">
        <w:t>。</w:t>
      </w:r>
    </w:p>
    <w:p w:rsidR="00650618" w:rsidRPr="00DD03B1" w:rsidRDefault="00650618" w:rsidP="007944E6">
      <w:pPr>
        <w:pStyle w:val="a9"/>
        <w:numPr>
          <w:ilvl w:val="0"/>
          <w:numId w:val="19"/>
        </w:numPr>
        <w:ind w:leftChars="0"/>
      </w:pPr>
      <w:r w:rsidRPr="00DD03B1">
        <w:rPr>
          <w:rFonts w:hint="eastAsia"/>
        </w:rPr>
        <w:t>地方にも権限</w:t>
      </w:r>
    </w:p>
    <w:p w:rsidR="0051457C" w:rsidRPr="002A7023" w:rsidRDefault="0051457C" w:rsidP="00650618">
      <w:pPr>
        <w:ind w:leftChars="200" w:left="1307" w:hangingChars="700" w:hanging="1019"/>
        <w:rPr>
          <w:color w:val="5B9BD5" w:themeColor="accent1"/>
        </w:rPr>
      </w:pPr>
      <w:r w:rsidRPr="009011A6">
        <w:rPr>
          <w:rFonts w:hint="eastAsia"/>
          <w:b/>
          <w:color w:val="5B9BD5" w:themeColor="accent1"/>
        </w:rPr>
        <w:t xml:space="preserve">　</w:t>
      </w:r>
      <w:r w:rsidRPr="009011A6">
        <w:rPr>
          <w:b/>
          <w:color w:val="5B9BD5" w:themeColor="accent1"/>
        </w:rPr>
        <w:t>94条</w:t>
      </w:r>
      <w:r w:rsidRPr="002A7023">
        <w:rPr>
          <w:rFonts w:hint="eastAsia"/>
          <w:color w:val="5B9BD5" w:themeColor="accent1"/>
        </w:rPr>
        <w:t>：地方公共団体は、その財産を管理し、事務を処理し、法律の範囲内で条例を制定する事が出来る。</w:t>
      </w:r>
    </w:p>
    <w:p w:rsidR="0051457C" w:rsidRPr="002A7023" w:rsidRDefault="00650618" w:rsidP="00DD03B1">
      <w:pPr>
        <w:ind w:firstLineChars="400" w:firstLine="575"/>
      </w:pPr>
      <w:r w:rsidRPr="002A7023">
        <w:rPr>
          <w:rFonts w:hint="eastAsia"/>
        </w:rPr>
        <w:t>※</w:t>
      </w:r>
      <w:r w:rsidR="0051457C" w:rsidRPr="002A7023">
        <w:rPr>
          <w:rFonts w:hint="eastAsia"/>
        </w:rPr>
        <w:t>戦前は地方に権力は無かった。（中央集権）</w:t>
      </w:r>
    </w:p>
    <w:p w:rsidR="0051457C" w:rsidRPr="002A7023" w:rsidRDefault="00650618" w:rsidP="00650618">
      <w:pPr>
        <w:ind w:firstLine="840"/>
        <w:rPr>
          <w:color w:val="808080" w:themeColor="background1" w:themeShade="80"/>
        </w:rPr>
      </w:pPr>
      <w:r w:rsidRPr="002A7023">
        <w:rPr>
          <w:rFonts w:hint="eastAsia"/>
          <w:color w:val="808080" w:themeColor="background1" w:themeShade="80"/>
        </w:rPr>
        <w:t>例）</w:t>
      </w:r>
      <w:r w:rsidR="0051457C" w:rsidRPr="002A7023">
        <w:rPr>
          <w:rFonts w:hint="eastAsia"/>
          <w:color w:val="808080" w:themeColor="background1" w:themeShade="80"/>
        </w:rPr>
        <w:t>警察は国家公務員だった。</w:t>
      </w:r>
    </w:p>
    <w:p w:rsidR="00EA4118" w:rsidRPr="002A7023" w:rsidRDefault="00EA4118" w:rsidP="00EA0A0A">
      <w:pPr>
        <w:pStyle w:val="2"/>
      </w:pPr>
      <w:bookmarkStart w:id="23" w:name="_Toc379541854"/>
      <w:r w:rsidRPr="002A7023">
        <w:rPr>
          <w:rFonts w:hint="eastAsia"/>
        </w:rPr>
        <w:t>制限規範</w:t>
      </w:r>
      <w:bookmarkEnd w:id="23"/>
    </w:p>
    <w:p w:rsidR="00832373" w:rsidRPr="002A7023" w:rsidRDefault="00832373" w:rsidP="00832373">
      <w:r w:rsidRPr="002A7023">
        <w:rPr>
          <w:rFonts w:hint="eastAsia"/>
        </w:rPr>
        <w:t>（憲法の最も重要な側面）</w:t>
      </w:r>
    </w:p>
    <w:p w:rsidR="00832373" w:rsidRPr="002A7023" w:rsidRDefault="00832373" w:rsidP="007944E6">
      <w:pPr>
        <w:pStyle w:val="a9"/>
        <w:numPr>
          <w:ilvl w:val="0"/>
          <w:numId w:val="12"/>
        </w:numPr>
        <w:ind w:leftChars="0"/>
      </w:pPr>
      <w:r w:rsidRPr="002A7023">
        <w:rPr>
          <w:rFonts w:hint="eastAsia"/>
        </w:rPr>
        <w:t>政府の活動を制限する→国民の権利を守る</w:t>
      </w:r>
    </w:p>
    <w:p w:rsidR="002A7023" w:rsidRPr="002A7023" w:rsidRDefault="002A7023" w:rsidP="002A7023">
      <w:pPr>
        <w:pStyle w:val="a9"/>
        <w:ind w:leftChars="0" w:left="360"/>
      </w:pPr>
      <w:r>
        <w:rPr>
          <w:rFonts w:hint="eastAsia"/>
        </w:rPr>
        <w:t>（右側</w:t>
      </w:r>
      <w:r>
        <w:t>、</w:t>
      </w:r>
      <w:r>
        <w:rPr>
          <w:rFonts w:hint="eastAsia"/>
        </w:rPr>
        <w:t>「</w:t>
      </w:r>
      <w:r>
        <w:t>人権規定」のボックス参照</w:t>
      </w:r>
      <w:r>
        <w:rPr>
          <w:rFonts w:hint="eastAsia"/>
        </w:rPr>
        <w:t>）</w:t>
      </w:r>
    </w:p>
    <w:p w:rsidR="00832373" w:rsidRPr="002A7023" w:rsidRDefault="00AB0F79" w:rsidP="007944E6">
      <w:pPr>
        <w:pStyle w:val="a9"/>
        <w:numPr>
          <w:ilvl w:val="0"/>
          <w:numId w:val="12"/>
        </w:numPr>
        <w:ind w:leftChars="0"/>
      </w:pPr>
      <w:r>
        <w:rPr>
          <w:rFonts w:hint="eastAsia"/>
        </w:rPr>
        <w:t>MC</w:t>
      </w:r>
      <w:r w:rsidR="00832373" w:rsidRPr="002A7023">
        <w:rPr>
          <w:rFonts w:hint="eastAsia"/>
        </w:rPr>
        <w:t>による臣民（</w:t>
      </w:r>
      <w:r w:rsidR="00832373" w:rsidRPr="002A7023">
        <w:t>subject</w:t>
      </w:r>
      <w:r w:rsidR="00832373" w:rsidRPr="002A7023">
        <w:rPr>
          <w:rFonts w:hint="eastAsia"/>
        </w:rPr>
        <w:t>）の三大義務</w:t>
      </w:r>
    </w:p>
    <w:p w:rsidR="00832373" w:rsidRDefault="00832373" w:rsidP="007944E6">
      <w:pPr>
        <w:pStyle w:val="a9"/>
        <w:numPr>
          <w:ilvl w:val="1"/>
          <w:numId w:val="13"/>
        </w:numPr>
        <w:ind w:leftChars="0"/>
      </w:pPr>
      <w:r w:rsidRPr="002A7023">
        <w:rPr>
          <w:rFonts w:hint="eastAsia"/>
        </w:rPr>
        <w:t>兵役の義務（</w:t>
      </w:r>
      <w:r w:rsidR="00AB0F79">
        <w:rPr>
          <w:rFonts w:hint="eastAsia"/>
        </w:rPr>
        <w:t>MC</w:t>
      </w:r>
      <w:r w:rsidRPr="002A7023">
        <w:t>20</w:t>
      </w:r>
      <w:r w:rsidRPr="002A7023">
        <w:rPr>
          <w:rFonts w:hint="eastAsia"/>
        </w:rPr>
        <w:t>）</w:t>
      </w:r>
    </w:p>
    <w:p w:rsidR="00AB0F79" w:rsidRPr="002A7023" w:rsidRDefault="00AB0F79" w:rsidP="009011A6">
      <w:pPr>
        <w:ind w:left="426"/>
      </w:pPr>
      <w:r>
        <w:rPr>
          <w:rFonts w:hint="eastAsia"/>
        </w:rPr>
        <w:t>『</w:t>
      </w:r>
      <w:r w:rsidRPr="009011A6">
        <w:rPr>
          <w:rFonts w:hint="eastAsia"/>
          <w:color w:val="5B9BD5" w:themeColor="accent1"/>
        </w:rPr>
        <w:t>日本臣民ハ法律ノ定ムル所ニ従ヒ兵役ノ義務ヲ有ス</w:t>
      </w:r>
      <w:r>
        <w:rPr>
          <w:rFonts w:hint="eastAsia"/>
        </w:rPr>
        <w:t>』</w:t>
      </w:r>
    </w:p>
    <w:p w:rsidR="00832373" w:rsidRDefault="00832373" w:rsidP="007944E6">
      <w:pPr>
        <w:pStyle w:val="a9"/>
        <w:numPr>
          <w:ilvl w:val="1"/>
          <w:numId w:val="13"/>
        </w:numPr>
        <w:ind w:leftChars="0"/>
      </w:pPr>
      <w:r w:rsidRPr="002A7023">
        <w:rPr>
          <w:rFonts w:hint="eastAsia"/>
        </w:rPr>
        <w:t>納税の義務（</w:t>
      </w:r>
      <w:r w:rsidR="00AB0F79">
        <w:rPr>
          <w:rFonts w:hint="eastAsia"/>
        </w:rPr>
        <w:t>MC</w:t>
      </w:r>
      <w:r w:rsidRPr="002A7023">
        <w:t>21</w:t>
      </w:r>
      <w:r w:rsidRPr="002A7023">
        <w:rPr>
          <w:rFonts w:hint="eastAsia"/>
        </w:rPr>
        <w:t>）</w:t>
      </w:r>
    </w:p>
    <w:p w:rsidR="00AB0F79" w:rsidRPr="002A7023" w:rsidRDefault="00AB0F79" w:rsidP="009011A6">
      <w:pPr>
        <w:ind w:left="426"/>
      </w:pPr>
      <w:r>
        <w:rPr>
          <w:rFonts w:hint="eastAsia"/>
        </w:rPr>
        <w:t>『</w:t>
      </w:r>
      <w:r w:rsidRPr="009011A6">
        <w:rPr>
          <w:rFonts w:hint="eastAsia"/>
          <w:color w:val="5B9BD5" w:themeColor="accent1"/>
        </w:rPr>
        <w:t>日本臣民ハ法律ノ定ムル所ニ従ヒ納税ノ義務ヲ有ス</w:t>
      </w:r>
      <w:r>
        <w:rPr>
          <w:rFonts w:hint="eastAsia"/>
        </w:rPr>
        <w:t>』</w:t>
      </w:r>
    </w:p>
    <w:p w:rsidR="00832373" w:rsidRPr="002A7023" w:rsidRDefault="00832373" w:rsidP="007944E6">
      <w:pPr>
        <w:pStyle w:val="a9"/>
        <w:numPr>
          <w:ilvl w:val="1"/>
          <w:numId w:val="13"/>
        </w:numPr>
        <w:ind w:leftChars="0"/>
      </w:pPr>
      <w:r w:rsidRPr="002A7023">
        <w:rPr>
          <w:rFonts w:hint="eastAsia"/>
        </w:rPr>
        <w:t>教育の義務</w:t>
      </w:r>
      <w:r w:rsidR="00AB0F79" w:rsidRPr="00AB0F79">
        <w:rPr>
          <w:rFonts w:hint="eastAsia"/>
          <w:color w:val="808080" w:themeColor="background1" w:themeShade="80"/>
        </w:rPr>
        <w:t>（勅令による</w:t>
      </w:r>
      <w:r w:rsidR="00AB0F79" w:rsidRPr="00AB0F79">
        <w:rPr>
          <w:color w:val="808080" w:themeColor="background1" w:themeShade="80"/>
        </w:rPr>
        <w:t>。MCには</w:t>
      </w:r>
      <w:r w:rsidR="00AB0F79" w:rsidRPr="00AB0F79">
        <w:rPr>
          <w:rFonts w:hint="eastAsia"/>
          <w:color w:val="808080" w:themeColor="background1" w:themeShade="80"/>
        </w:rPr>
        <w:t>記されていない）</w:t>
      </w:r>
    </w:p>
    <w:p w:rsidR="00832373" w:rsidRPr="002A7023" w:rsidRDefault="00AB0F79" w:rsidP="007944E6">
      <w:pPr>
        <w:pStyle w:val="a9"/>
        <w:numPr>
          <w:ilvl w:val="0"/>
          <w:numId w:val="12"/>
        </w:numPr>
        <w:ind w:leftChars="0"/>
      </w:pPr>
      <w:r>
        <w:rPr>
          <w:rFonts w:hint="eastAsia"/>
        </w:rPr>
        <w:t>JC</w:t>
      </w:r>
      <w:r w:rsidR="00832373" w:rsidRPr="002A7023">
        <w:rPr>
          <w:rFonts w:hint="eastAsia"/>
        </w:rPr>
        <w:t>に記されている国民の義務</w:t>
      </w:r>
    </w:p>
    <w:p w:rsidR="00832373" w:rsidRPr="002A7023" w:rsidRDefault="00832373" w:rsidP="007944E6">
      <w:pPr>
        <w:pStyle w:val="a9"/>
        <w:numPr>
          <w:ilvl w:val="1"/>
          <w:numId w:val="92"/>
        </w:numPr>
        <w:ind w:leftChars="0"/>
      </w:pPr>
      <w:r w:rsidRPr="002A7023">
        <w:rPr>
          <w:rFonts w:hint="eastAsia"/>
        </w:rPr>
        <w:t>教育の義務（</w:t>
      </w:r>
      <w:r w:rsidRPr="002A7023">
        <w:t>26</w:t>
      </w:r>
      <w:r w:rsidRPr="002A7023">
        <w:rPr>
          <w:rFonts w:hint="eastAsia"/>
        </w:rPr>
        <w:t>条）</w:t>
      </w:r>
    </w:p>
    <w:p w:rsidR="00832373" w:rsidRPr="002A7023" w:rsidRDefault="00832373" w:rsidP="00832373">
      <w:pPr>
        <w:pStyle w:val="a9"/>
        <w:ind w:leftChars="0" w:left="846"/>
        <w:rPr>
          <w:color w:val="808080" w:themeColor="background1" w:themeShade="80"/>
        </w:rPr>
      </w:pPr>
      <w:r w:rsidRPr="002A7023">
        <w:rPr>
          <w:rFonts w:hint="eastAsia"/>
          <w:color w:val="808080" w:themeColor="background1" w:themeShade="80"/>
        </w:rPr>
        <w:t>←学校教育だけでなく「社会全般の教育」への言及</w:t>
      </w:r>
    </w:p>
    <w:p w:rsidR="00832373" w:rsidRPr="002A7023" w:rsidRDefault="001343BC" w:rsidP="001343BC">
      <w:pPr>
        <w:ind w:leftChars="400" w:left="575"/>
        <w:rPr>
          <w:color w:val="5B9BD5" w:themeColor="accent1"/>
        </w:rPr>
      </w:pPr>
      <w:r w:rsidRPr="002A7023">
        <w:rPr>
          <w:rFonts w:hint="eastAsia"/>
        </w:rPr>
        <w:t>『</w:t>
      </w:r>
      <w:r w:rsidRPr="009011A6">
        <w:rPr>
          <w:rFonts w:hint="eastAsia"/>
          <w:b/>
          <w:color w:val="5B9BD5" w:themeColor="accent1"/>
        </w:rPr>
        <w:t>①</w:t>
      </w:r>
      <w:r w:rsidR="00832373" w:rsidRPr="002A7023">
        <w:rPr>
          <w:rFonts w:hint="eastAsia"/>
          <w:color w:val="5B9BD5" w:themeColor="accent1"/>
        </w:rPr>
        <w:t>全て国民は、法律の定める所に依り、その能力に応じて</w:t>
      </w:r>
      <w:r w:rsidR="00832373" w:rsidRPr="002A7023">
        <w:rPr>
          <w:rFonts w:hint="eastAsia"/>
          <w:color w:val="808080" w:themeColor="background1" w:themeShade="80"/>
        </w:rPr>
        <w:t>（つまり試験による選抜は合憲！）</w:t>
      </w:r>
      <w:r w:rsidR="00832373" w:rsidRPr="002A7023">
        <w:rPr>
          <w:rFonts w:hint="eastAsia"/>
          <w:color w:val="5B9BD5" w:themeColor="accent1"/>
        </w:rPr>
        <w:t>、等しく教育を受ける権利を有する。</w:t>
      </w:r>
      <w:r w:rsidRPr="009011A6">
        <w:rPr>
          <w:rFonts w:hint="eastAsia"/>
          <w:b/>
          <w:color w:val="5B9BD5" w:themeColor="accent1"/>
        </w:rPr>
        <w:t>②</w:t>
      </w:r>
      <w:r w:rsidR="00832373" w:rsidRPr="002A7023">
        <w:rPr>
          <w:rFonts w:hint="eastAsia"/>
          <w:color w:val="5B9BD5" w:themeColor="accent1"/>
        </w:rPr>
        <w:t>全て国民は、法律の定める所に依り、その保護する子女</w:t>
      </w:r>
      <w:r w:rsidR="00832373" w:rsidRPr="002A7023">
        <w:rPr>
          <w:rFonts w:hint="eastAsia"/>
          <w:color w:val="808080" w:themeColor="background1" w:themeShade="80"/>
        </w:rPr>
        <w:t>（英訳では</w:t>
      </w:r>
      <w:r w:rsidR="00832373" w:rsidRPr="002A7023">
        <w:rPr>
          <w:color w:val="808080" w:themeColor="background1" w:themeShade="80"/>
        </w:rPr>
        <w:t xml:space="preserve">boys and </w:t>
      </w:r>
      <w:r w:rsidR="00832373" w:rsidRPr="002A7023">
        <w:rPr>
          <w:color w:val="808080" w:themeColor="background1" w:themeShade="80"/>
        </w:rPr>
        <w:lastRenderedPageBreak/>
        <w:t>girls</w:t>
      </w:r>
      <w:r w:rsidR="00832373" w:rsidRPr="002A7023">
        <w:rPr>
          <w:rFonts w:hint="eastAsia"/>
          <w:color w:val="808080" w:themeColor="background1" w:themeShade="80"/>
        </w:rPr>
        <w:t>）</w:t>
      </w:r>
      <w:r w:rsidR="00832373" w:rsidRPr="002A7023">
        <w:rPr>
          <w:rFonts w:hint="eastAsia"/>
          <w:color w:val="5B9BD5" w:themeColor="accent1"/>
        </w:rPr>
        <w:t>に普通教育</w:t>
      </w:r>
      <w:r w:rsidR="00832373" w:rsidRPr="002A7023">
        <w:rPr>
          <w:rFonts w:hint="eastAsia"/>
          <w:color w:val="808080" w:themeColor="background1" w:themeShade="80"/>
        </w:rPr>
        <w:t>（文部科学省の見解では中等教育の前半まで）</w:t>
      </w:r>
      <w:r w:rsidR="00832373" w:rsidRPr="002A7023">
        <w:rPr>
          <w:rFonts w:hint="eastAsia"/>
          <w:color w:val="5B9BD5" w:themeColor="accent1"/>
        </w:rPr>
        <w:t>を受けさせる義務を負ふ。義務教育はこれを無償とする。</w:t>
      </w:r>
      <w:r w:rsidR="00832373" w:rsidRPr="002A7023">
        <w:rPr>
          <w:rFonts w:hint="eastAsia"/>
          <w:color w:val="808080" w:themeColor="background1" w:themeShade="80"/>
        </w:rPr>
        <w:t>（←政府の用意した教育機関で、保護者が教育を受けさせる義務）</w:t>
      </w:r>
      <w:r w:rsidRPr="002A7023">
        <w:rPr>
          <w:rFonts w:hint="eastAsia"/>
        </w:rPr>
        <w:t>』</w:t>
      </w:r>
    </w:p>
    <w:p w:rsidR="00832373" w:rsidRPr="002A7023" w:rsidRDefault="00832373" w:rsidP="007944E6">
      <w:pPr>
        <w:pStyle w:val="a9"/>
        <w:numPr>
          <w:ilvl w:val="1"/>
          <w:numId w:val="92"/>
        </w:numPr>
        <w:ind w:leftChars="0"/>
      </w:pPr>
      <w:r w:rsidRPr="002A7023">
        <w:rPr>
          <w:rFonts w:hint="eastAsia"/>
        </w:rPr>
        <w:t>勤労の義務（</w:t>
      </w:r>
      <w:r w:rsidRPr="002A7023">
        <w:t>27</w:t>
      </w:r>
      <w:r w:rsidRPr="002A7023">
        <w:rPr>
          <w:rFonts w:hint="eastAsia"/>
        </w:rPr>
        <w:t>条）</w:t>
      </w:r>
    </w:p>
    <w:p w:rsidR="00832373" w:rsidRPr="002A7023" w:rsidRDefault="00832373" w:rsidP="00832373">
      <w:pPr>
        <w:ind w:leftChars="200" w:left="288" w:firstLine="426"/>
      </w:pPr>
      <w:r w:rsidRPr="002A7023">
        <w:rPr>
          <w:rFonts w:hint="eastAsia"/>
        </w:rPr>
        <w:t>『</w:t>
      </w:r>
      <w:r w:rsidRPr="002A7023">
        <w:rPr>
          <w:rFonts w:hint="eastAsia"/>
          <w:color w:val="5B9BD5" w:themeColor="accent1"/>
        </w:rPr>
        <w:t>①全て国民は、勤労の権利を有し、義務を負ふ。</w:t>
      </w:r>
      <w:r w:rsidRPr="002A7023">
        <w:rPr>
          <w:rFonts w:hint="eastAsia"/>
        </w:rPr>
        <w:t>』</w:t>
      </w:r>
    </w:p>
    <w:p w:rsidR="00832373" w:rsidRPr="002A7023" w:rsidRDefault="00832373" w:rsidP="00832373">
      <w:pPr>
        <w:ind w:leftChars="500" w:left="719"/>
        <w:rPr>
          <w:color w:val="808080" w:themeColor="background1" w:themeShade="80"/>
        </w:rPr>
      </w:pPr>
      <w:r w:rsidRPr="002A7023">
        <w:rPr>
          <w:rFonts w:hint="eastAsia"/>
          <w:color w:val="808080" w:themeColor="background1" w:themeShade="80"/>
        </w:rPr>
        <w:t>←自由主義経済体制の下では、この条文は道徳的規範を示すものにすぎない。（ただし、政府はハローワークを設置するなどの情報提供の義務はある。）</w:t>
      </w:r>
    </w:p>
    <w:p w:rsidR="00832373" w:rsidRPr="002A7023" w:rsidRDefault="0076790C" w:rsidP="00832373">
      <w:pPr>
        <w:ind w:leftChars="500" w:left="719"/>
        <w:rPr>
          <w:color w:val="808080" w:themeColor="background1" w:themeShade="80"/>
        </w:rPr>
      </w:pPr>
      <w:r w:rsidRPr="002A7023">
        <w:rPr>
          <w:rFonts w:hint="eastAsia"/>
          <w:color w:val="808080" w:themeColor="background1" w:themeShade="80"/>
        </w:rPr>
        <w:t xml:space="preserve">※ </w:t>
      </w:r>
      <w:r w:rsidR="00832373" w:rsidRPr="002A7023">
        <w:rPr>
          <w:rFonts w:hint="eastAsia"/>
          <w:color w:val="808080" w:themeColor="background1" w:themeShade="80"/>
        </w:rPr>
        <w:t>社会主義体制の国にも同様の条文があったが、これは文字通りの義務・権利だった。</w:t>
      </w:r>
    </w:p>
    <w:p w:rsidR="00832373" w:rsidRPr="002A7023" w:rsidRDefault="00832373" w:rsidP="007944E6">
      <w:pPr>
        <w:pStyle w:val="a9"/>
        <w:numPr>
          <w:ilvl w:val="1"/>
          <w:numId w:val="92"/>
        </w:numPr>
        <w:ind w:leftChars="0"/>
      </w:pPr>
      <w:r w:rsidRPr="002A7023">
        <w:rPr>
          <w:rFonts w:hint="eastAsia"/>
        </w:rPr>
        <w:t>納税の義務（</w:t>
      </w:r>
      <w:r w:rsidRPr="002A7023">
        <w:t>30</w:t>
      </w:r>
      <w:r w:rsidRPr="002A7023">
        <w:rPr>
          <w:rFonts w:hint="eastAsia"/>
        </w:rPr>
        <w:t>条）</w:t>
      </w:r>
    </w:p>
    <w:p w:rsidR="00832373" w:rsidRPr="002A7023" w:rsidRDefault="001343BC" w:rsidP="001343BC">
      <w:pPr>
        <w:ind w:firstLineChars="400" w:firstLine="575"/>
      </w:pPr>
      <w:r w:rsidRPr="002A7023">
        <w:rPr>
          <w:rFonts w:hint="eastAsia"/>
        </w:rPr>
        <w:t>『</w:t>
      </w:r>
      <w:r w:rsidR="00832373" w:rsidRPr="002A7023">
        <w:rPr>
          <w:rFonts w:hint="eastAsia"/>
          <w:color w:val="5B9BD5" w:themeColor="accent1"/>
        </w:rPr>
        <w:t>国民は法律の定める所に依り、納税の義務を負ふ。</w:t>
      </w:r>
      <w:r w:rsidRPr="002A7023">
        <w:rPr>
          <w:rFonts w:hint="eastAsia"/>
        </w:rPr>
        <w:t>』</w:t>
      </w:r>
    </w:p>
    <w:p w:rsidR="00832373" w:rsidRPr="002A7023" w:rsidRDefault="001343BC" w:rsidP="0076790C">
      <w:pPr>
        <w:ind w:leftChars="500" w:left="719"/>
        <w:rPr>
          <w:color w:val="808080" w:themeColor="background1" w:themeShade="80"/>
        </w:rPr>
      </w:pPr>
      <w:r w:rsidRPr="002A7023">
        <w:rPr>
          <w:rFonts w:hint="eastAsia"/>
          <w:color w:val="808080" w:themeColor="background1" w:themeShade="80"/>
        </w:rPr>
        <w:t>←</w:t>
      </w:r>
      <w:r w:rsidR="0076790C" w:rsidRPr="002A7023">
        <w:rPr>
          <w:rFonts w:hint="eastAsia"/>
          <w:color w:val="808080" w:themeColor="background1" w:themeShade="80"/>
        </w:rPr>
        <w:t>法律の定めなしには</w:t>
      </w:r>
      <w:r w:rsidR="0076790C" w:rsidRPr="002A7023">
        <w:rPr>
          <w:color w:val="808080" w:themeColor="background1" w:themeShade="80"/>
        </w:rPr>
        <w:t>納税しなくていいとい</w:t>
      </w:r>
      <w:r w:rsidR="0076790C" w:rsidRPr="002A7023">
        <w:rPr>
          <w:rFonts w:hint="eastAsia"/>
          <w:color w:val="808080" w:themeColor="background1" w:themeShade="80"/>
        </w:rPr>
        <w:t>う権利</w:t>
      </w:r>
      <w:r w:rsidR="0076790C" w:rsidRPr="002A7023">
        <w:rPr>
          <w:color w:val="808080" w:themeColor="background1" w:themeShade="80"/>
        </w:rPr>
        <w:t>。</w:t>
      </w:r>
      <w:r w:rsidR="00832373" w:rsidRPr="002A7023">
        <w:rPr>
          <w:rFonts w:hint="eastAsia"/>
          <w:color w:val="808080" w:themeColor="background1" w:themeShade="80"/>
        </w:rPr>
        <w:t>法律によらなければ税を課す事は出来ない。「代表無ければ課税無し」の精神。</w:t>
      </w:r>
    </w:p>
    <w:p w:rsidR="009011A6" w:rsidRDefault="009011A6" w:rsidP="0076790C"/>
    <w:p w:rsidR="0076790C" w:rsidRPr="002A7023" w:rsidRDefault="0076790C" w:rsidP="0076790C">
      <w:r w:rsidRPr="002A7023">
        <w:rPr>
          <w:rFonts w:hint="eastAsia"/>
        </w:rPr>
        <w:t>では、</w:t>
      </w:r>
      <w:r w:rsidRPr="002A7023">
        <w:t>今日我が国に</w:t>
      </w:r>
      <w:r w:rsidRPr="002A7023">
        <w:rPr>
          <w:rFonts w:hint="eastAsia"/>
        </w:rPr>
        <w:t>は</w:t>
      </w:r>
      <w:r w:rsidRPr="002A7023">
        <w:t>国民の義務が存在しない</w:t>
      </w:r>
      <w:r w:rsidRPr="002A7023">
        <w:rPr>
          <w:rFonts w:hint="eastAsia"/>
        </w:rPr>
        <w:t>のか、</w:t>
      </w:r>
      <w:r w:rsidRPr="002A7023">
        <w:t>といえば</w:t>
      </w:r>
      <w:r w:rsidRPr="002A7023">
        <w:rPr>
          <w:rFonts w:hint="eastAsia"/>
        </w:rPr>
        <w:t>そ</w:t>
      </w:r>
      <w:r w:rsidRPr="002A7023">
        <w:t>ういうわけではない。法律により国民に義務を</w:t>
      </w:r>
      <w:r w:rsidRPr="002A7023">
        <w:rPr>
          <w:rFonts w:hint="eastAsia"/>
        </w:rPr>
        <w:t>負わせる</w:t>
      </w:r>
      <w:r w:rsidRPr="002A7023">
        <w:t>。</w:t>
      </w:r>
    </w:p>
    <w:tbl>
      <w:tblPr>
        <w:tblStyle w:val="ae"/>
        <w:tblpPr w:leftFromText="142" w:rightFromText="142" w:vertAnchor="text" w:horzAnchor="margin" w:tblpXSpec="right" w:tblpY="254"/>
        <w:tblW w:w="5119" w:type="dxa"/>
        <w:tblLook w:val="04A0" w:firstRow="1" w:lastRow="0" w:firstColumn="1" w:lastColumn="0" w:noHBand="0" w:noVBand="1"/>
      </w:tblPr>
      <w:tblGrid>
        <w:gridCol w:w="5119"/>
      </w:tblGrid>
      <w:tr w:rsidR="00DD03B1" w:rsidRPr="002A7023" w:rsidTr="00DD03B1">
        <w:tc>
          <w:tcPr>
            <w:tcW w:w="5119" w:type="dxa"/>
          </w:tcPr>
          <w:p w:rsidR="00DD03B1" w:rsidRPr="002A7023" w:rsidRDefault="00DD03B1" w:rsidP="00DD03B1">
            <w:r w:rsidRPr="002A7023">
              <w:rPr>
                <w:rFonts w:hint="eastAsia"/>
              </w:rPr>
              <w:t>※</w:t>
            </w:r>
            <w:r w:rsidRPr="002A7023">
              <w:t>人権規</w:t>
            </w:r>
            <w:r w:rsidRPr="002A7023">
              <w:rPr>
                <w:rFonts w:hint="eastAsia"/>
              </w:rPr>
              <w:t>定</w:t>
            </w:r>
            <w:r w:rsidRPr="002A7023">
              <w:t>…政府がやってはいけないことが記されている</w:t>
            </w:r>
          </w:p>
          <w:p w:rsidR="00DD03B1" w:rsidRPr="002A7023" w:rsidRDefault="00DD03B1" w:rsidP="009011A6">
            <w:pPr>
              <w:ind w:leftChars="200" w:left="871" w:hangingChars="400" w:hanging="583"/>
              <w:rPr>
                <w:color w:val="5B9BD5" w:themeColor="accent1"/>
              </w:rPr>
            </w:pPr>
            <w:r w:rsidRPr="009011A6">
              <w:rPr>
                <w:rFonts w:hint="eastAsia"/>
                <w:b/>
                <w:bCs/>
                <w:color w:val="5B9BD5" w:themeColor="accent1"/>
              </w:rPr>
              <w:t>21条</w:t>
            </w:r>
            <w:r w:rsidR="009011A6">
              <w:rPr>
                <w:rFonts w:hint="eastAsia"/>
                <w:bCs/>
                <w:color w:val="5B9BD5" w:themeColor="accent1"/>
              </w:rPr>
              <w:t>：</w:t>
            </w:r>
            <w:r w:rsidRPr="002A7023">
              <w:rPr>
                <w:rFonts w:hint="eastAsia"/>
                <w:color w:val="5B9BD5" w:themeColor="accent1"/>
              </w:rPr>
              <w:t>①集会、結社及び言論、出版その他一切の表現の自由は、これを保障する。</w:t>
            </w:r>
          </w:p>
          <w:p w:rsidR="00DD03B1" w:rsidRPr="002A7023" w:rsidRDefault="00DD03B1" w:rsidP="009011A6">
            <w:pPr>
              <w:ind w:leftChars="550" w:left="935" w:hangingChars="100" w:hanging="144"/>
              <w:rPr>
                <w:color w:val="5B9BD5" w:themeColor="accent1"/>
              </w:rPr>
            </w:pPr>
            <w:r w:rsidRPr="002A7023">
              <w:rPr>
                <w:rFonts w:hint="eastAsia"/>
                <w:color w:val="5B9BD5" w:themeColor="accent1"/>
              </w:rPr>
              <w:t>②検閲は、これをしてはならない。通信の秘密は、これを侵してはならない。</w:t>
            </w:r>
          </w:p>
          <w:p w:rsidR="00DD03B1" w:rsidRPr="00DD03B1" w:rsidRDefault="00DD03B1" w:rsidP="007944E6">
            <w:pPr>
              <w:pStyle w:val="a9"/>
              <w:numPr>
                <w:ilvl w:val="0"/>
                <w:numId w:val="20"/>
              </w:numPr>
              <w:ind w:leftChars="0"/>
            </w:pPr>
            <w:r w:rsidRPr="00DD03B1">
              <w:t>①で述べられている自由はいくつあるか</w:t>
            </w:r>
          </w:p>
          <w:p w:rsidR="00DD03B1" w:rsidRPr="00DD03B1" w:rsidRDefault="00DD03B1" w:rsidP="009011A6">
            <w:pPr>
              <w:pStyle w:val="a9"/>
              <w:ind w:leftChars="392" w:left="563"/>
            </w:pPr>
            <w:r w:rsidRPr="00DD03B1">
              <w:rPr>
                <w:rFonts w:hint="eastAsia"/>
              </w:rPr>
              <w:t>→集会</w:t>
            </w:r>
            <w:r w:rsidRPr="00DD03B1">
              <w:t>・結社</w:t>
            </w:r>
            <w:r w:rsidRPr="00DD03B1">
              <w:rPr>
                <w:rFonts w:hint="eastAsia"/>
              </w:rPr>
              <w:t>・</w:t>
            </w:r>
            <w:r w:rsidRPr="00DD03B1">
              <w:t>表現（</w:t>
            </w:r>
            <w:r w:rsidRPr="00DD03B1">
              <w:rPr>
                <w:rFonts w:hint="eastAsia"/>
              </w:rPr>
              <w:t>渋谷説</w:t>
            </w:r>
            <w:r w:rsidRPr="00DD03B1">
              <w:t>）</w:t>
            </w:r>
            <w:r w:rsidRPr="00DD03B1">
              <w:rPr>
                <w:rFonts w:hint="eastAsia"/>
              </w:rPr>
              <w:t>。</w:t>
            </w:r>
          </w:p>
          <w:p w:rsidR="00DD03B1" w:rsidRPr="00DD03B1" w:rsidRDefault="00DD03B1" w:rsidP="007944E6">
            <w:pPr>
              <w:pStyle w:val="a9"/>
              <w:numPr>
                <w:ilvl w:val="0"/>
                <w:numId w:val="20"/>
              </w:numPr>
              <w:ind w:leftChars="0"/>
            </w:pPr>
            <w:r w:rsidRPr="00DD03B1">
              <w:t>国民への権利は言い換えれば、</w:t>
            </w:r>
            <w:r w:rsidRPr="00DD03B1">
              <w:rPr>
                <w:rFonts w:hint="eastAsia"/>
              </w:rPr>
              <w:t>国家への義務</w:t>
            </w:r>
            <w:r w:rsidRPr="00DD03B1">
              <w:t>（つまり</w:t>
            </w:r>
            <w:r w:rsidRPr="00DD03B1">
              <w:rPr>
                <w:rFonts w:hint="eastAsia"/>
              </w:rPr>
              <w:t>政府の活動制限</w:t>
            </w:r>
            <w:r w:rsidRPr="00DD03B1">
              <w:t>）</w:t>
            </w:r>
          </w:p>
          <w:p w:rsidR="00DD03B1" w:rsidRPr="00DD03B1" w:rsidRDefault="00DD03B1" w:rsidP="007944E6">
            <w:pPr>
              <w:pStyle w:val="a9"/>
              <w:numPr>
                <w:ilvl w:val="0"/>
                <w:numId w:val="20"/>
              </w:numPr>
              <w:ind w:leftChars="0"/>
            </w:pPr>
            <w:r w:rsidRPr="00DD03B1">
              <w:rPr>
                <w:rFonts w:hint="eastAsia"/>
              </w:rPr>
              <w:t>②</w:t>
            </w:r>
            <w:r w:rsidRPr="00DD03B1">
              <w:t>も</w:t>
            </w:r>
            <w:r w:rsidRPr="00DD03B1">
              <w:rPr>
                <w:rFonts w:hint="eastAsia"/>
              </w:rPr>
              <w:t>そのいい例である</w:t>
            </w:r>
          </w:p>
          <w:p w:rsidR="00DD03B1" w:rsidRPr="00DD03B1" w:rsidRDefault="00DD03B1" w:rsidP="007944E6">
            <w:pPr>
              <w:pStyle w:val="a9"/>
              <w:numPr>
                <w:ilvl w:val="0"/>
                <w:numId w:val="20"/>
              </w:numPr>
              <w:ind w:leftChars="0"/>
            </w:pPr>
            <w:r w:rsidRPr="00DD03B1">
              <w:rPr>
                <w:rFonts w:hint="eastAsia"/>
                <w:color w:val="808080" w:themeColor="background1" w:themeShade="80"/>
              </w:rPr>
              <w:t>１</w:t>
            </w:r>
            <w:r w:rsidRPr="00DD03B1">
              <w:rPr>
                <w:color w:val="808080" w:themeColor="background1" w:themeShade="80"/>
              </w:rPr>
              <w:t>つの条文に</w:t>
            </w:r>
            <w:r w:rsidRPr="00DD03B1">
              <w:rPr>
                <w:rFonts w:hint="eastAsia"/>
                <w:color w:val="808080" w:themeColor="background1" w:themeShade="80"/>
              </w:rPr>
              <w:t>二文以上あるとき</w:t>
            </w:r>
            <w:r w:rsidRPr="00DD03B1">
              <w:rPr>
                <w:color w:val="808080" w:themeColor="background1" w:themeShade="80"/>
              </w:rPr>
              <w:t>、「前段</w:t>
            </w:r>
            <w:r w:rsidRPr="00DD03B1">
              <w:rPr>
                <w:rFonts w:hint="eastAsia"/>
                <w:color w:val="808080" w:themeColor="background1" w:themeShade="80"/>
              </w:rPr>
              <w:t>・（</w:t>
            </w:r>
            <w:r w:rsidRPr="00DD03B1">
              <w:rPr>
                <w:color w:val="808080" w:themeColor="background1" w:themeShade="80"/>
              </w:rPr>
              <w:t>中段）</w:t>
            </w:r>
            <w:r w:rsidRPr="00DD03B1">
              <w:rPr>
                <w:rFonts w:hint="eastAsia"/>
                <w:color w:val="808080" w:themeColor="background1" w:themeShade="80"/>
              </w:rPr>
              <w:t>・後段」</w:t>
            </w:r>
            <w:r w:rsidRPr="00DD03B1">
              <w:rPr>
                <w:color w:val="808080" w:themeColor="background1" w:themeShade="80"/>
              </w:rPr>
              <w:t>「第一段・第二段</w:t>
            </w:r>
            <w:r w:rsidRPr="00DD03B1">
              <w:rPr>
                <w:rFonts w:hint="eastAsia"/>
                <w:color w:val="808080" w:themeColor="background1" w:themeShade="80"/>
              </w:rPr>
              <w:t>・</w:t>
            </w:r>
            <w:r w:rsidRPr="00DD03B1">
              <w:rPr>
                <w:color w:val="808080" w:themeColor="background1" w:themeShade="80"/>
              </w:rPr>
              <w:t>第三</w:t>
            </w:r>
            <w:r w:rsidRPr="00DD03B1">
              <w:rPr>
                <w:rFonts w:hint="eastAsia"/>
                <w:color w:val="808080" w:themeColor="background1" w:themeShade="80"/>
              </w:rPr>
              <w:t>段</w:t>
            </w:r>
            <w:r w:rsidRPr="00DD03B1">
              <w:rPr>
                <w:color w:val="808080" w:themeColor="background1" w:themeShade="80"/>
              </w:rPr>
              <w:t>…</w:t>
            </w:r>
            <w:r w:rsidRPr="00DD03B1">
              <w:rPr>
                <w:rFonts w:hint="eastAsia"/>
                <w:color w:val="808080" w:themeColor="background1" w:themeShade="80"/>
              </w:rPr>
              <w:t>」と</w:t>
            </w:r>
            <w:r w:rsidRPr="00DD03B1">
              <w:rPr>
                <w:color w:val="808080" w:themeColor="background1" w:themeShade="80"/>
              </w:rPr>
              <w:t>呼び分ける。</w:t>
            </w:r>
          </w:p>
        </w:tc>
      </w:tr>
    </w:tbl>
    <w:p w:rsidR="00EA4118" w:rsidRPr="002A7023" w:rsidRDefault="00EA4118" w:rsidP="00EA0A0A">
      <w:pPr>
        <w:pStyle w:val="2"/>
      </w:pPr>
      <w:bookmarkStart w:id="24" w:name="_Toc379541855"/>
      <w:r w:rsidRPr="002A7023">
        <w:rPr>
          <w:rFonts w:hint="eastAsia"/>
        </w:rPr>
        <w:t>最高規範</w:t>
      </w:r>
      <w:bookmarkEnd w:id="24"/>
    </w:p>
    <w:p w:rsidR="00832373" w:rsidRPr="002A7023" w:rsidRDefault="00832373" w:rsidP="00832373">
      <w:pPr>
        <w:rPr>
          <w:color w:val="5B9BD5" w:themeColor="accent1"/>
        </w:rPr>
      </w:pPr>
      <w:r w:rsidRPr="002A7023">
        <w:rPr>
          <w:rFonts w:hint="eastAsia"/>
          <w:color w:val="5B9BD5" w:themeColor="accent1"/>
        </w:rPr>
        <w:t>〔憲法の最高性と条約及び国際法規の遵守〕</w:t>
      </w:r>
    </w:p>
    <w:p w:rsidR="00832373" w:rsidRPr="002A7023" w:rsidRDefault="00832373" w:rsidP="00DF3FBA">
      <w:pPr>
        <w:ind w:left="291" w:hangingChars="200" w:hanging="291"/>
        <w:rPr>
          <w:color w:val="5B9BD5" w:themeColor="accent1"/>
        </w:rPr>
      </w:pPr>
      <w:r w:rsidRPr="009011A6">
        <w:rPr>
          <w:b/>
          <w:color w:val="5B9BD5" w:themeColor="accent1"/>
        </w:rPr>
        <w:t>98条</w:t>
      </w:r>
      <w:r w:rsidR="00DF3FBA">
        <w:rPr>
          <w:rFonts w:hint="eastAsia"/>
          <w:color w:val="5B9BD5" w:themeColor="accent1"/>
        </w:rPr>
        <w:t>：</w:t>
      </w:r>
      <w:r w:rsidRPr="002A7023">
        <w:rPr>
          <w:color w:val="5B9BD5" w:themeColor="accent1"/>
        </w:rPr>
        <w:t>この憲法は、国の最高法規であつて、その条規に反する法律、命令、詔勅及び国務に関するその他の行為の全部又は一部は、その効力を有しない。</w:t>
      </w:r>
    </w:p>
    <w:p w:rsidR="00832373" w:rsidRPr="002A7023" w:rsidRDefault="00832373" w:rsidP="00DF3FBA">
      <w:pPr>
        <w:ind w:leftChars="100" w:left="432" w:hangingChars="200" w:hanging="288"/>
        <w:rPr>
          <w:color w:val="5B9BD5" w:themeColor="accent1"/>
        </w:rPr>
      </w:pPr>
      <w:r w:rsidRPr="002A7023">
        <w:rPr>
          <w:rFonts w:hint="eastAsia"/>
          <w:color w:val="5B9BD5" w:themeColor="accent1"/>
        </w:rPr>
        <w:t>２　日本国が締結した条約及び確立された国際法規は、これを誠実に遵守することを必要とする。</w:t>
      </w:r>
    </w:p>
    <w:p w:rsidR="00832373" w:rsidRPr="002A7023" w:rsidRDefault="00832373" w:rsidP="00832373">
      <w:pPr>
        <w:rPr>
          <w:color w:val="5B9BD5" w:themeColor="accent1"/>
        </w:rPr>
      </w:pPr>
    </w:p>
    <w:p w:rsidR="00832373" w:rsidRPr="002A7023" w:rsidRDefault="00832373" w:rsidP="00832373">
      <w:pPr>
        <w:rPr>
          <w:color w:val="5B9BD5" w:themeColor="accent1"/>
        </w:rPr>
      </w:pPr>
      <w:r w:rsidRPr="002A7023">
        <w:rPr>
          <w:rFonts w:hint="eastAsia"/>
          <w:color w:val="5B9BD5" w:themeColor="accent1"/>
        </w:rPr>
        <w:t>〔最高裁判所の法令審査権〕</w:t>
      </w:r>
    </w:p>
    <w:p w:rsidR="00EA4118" w:rsidRPr="002A7023" w:rsidRDefault="00832373" w:rsidP="00DF3FBA">
      <w:pPr>
        <w:ind w:left="583" w:hangingChars="400" w:hanging="583"/>
      </w:pPr>
      <w:r w:rsidRPr="009011A6">
        <w:rPr>
          <w:b/>
          <w:color w:val="5B9BD5" w:themeColor="accent1"/>
        </w:rPr>
        <w:t>81条</w:t>
      </w:r>
      <w:r w:rsidR="00DF3FBA">
        <w:rPr>
          <w:rFonts w:hint="eastAsia"/>
          <w:color w:val="5B9BD5" w:themeColor="accent1"/>
        </w:rPr>
        <w:t>：</w:t>
      </w:r>
      <w:r w:rsidRPr="002A7023">
        <w:rPr>
          <w:color w:val="5B9BD5" w:themeColor="accent1"/>
        </w:rPr>
        <w:t>最高裁判所は、一切の法律、命令、規則又は処分が憲法に適合するかしないかを決定する権限を有する終審裁判所である。</w:t>
      </w:r>
    </w:p>
    <w:p w:rsidR="00EA4118" w:rsidRPr="002A7023" w:rsidRDefault="00EA4118" w:rsidP="00EA4118"/>
    <w:p w:rsidR="002F3E2F" w:rsidRPr="002A7023" w:rsidRDefault="00EA4118" w:rsidP="007944E6">
      <w:pPr>
        <w:pStyle w:val="a9"/>
        <w:numPr>
          <w:ilvl w:val="0"/>
          <w:numId w:val="11"/>
        </w:numPr>
        <w:ind w:leftChars="0"/>
      </w:pPr>
      <w:r w:rsidRPr="002A7023">
        <w:t>「</w:t>
      </w:r>
      <w:r w:rsidRPr="002A7023">
        <w:rPr>
          <w:rFonts w:hint="eastAsia"/>
        </w:rPr>
        <w:t>法令審査権</w:t>
      </w:r>
      <w:r w:rsidRPr="002A7023">
        <w:t>」は原文にはない。本来は「違憲審査」</w:t>
      </w:r>
      <w:r w:rsidRPr="002A7023">
        <w:rPr>
          <w:rFonts w:hint="eastAsia"/>
        </w:rPr>
        <w:t>だから不適。</w:t>
      </w:r>
      <w:r w:rsidR="00300E11" w:rsidRPr="002A7023">
        <w:rPr>
          <w:rFonts w:hint="eastAsia"/>
          <w:color w:val="808080" w:themeColor="background1" w:themeShade="80"/>
        </w:rPr>
        <w:t>（「法令」</w:t>
      </w:r>
      <w:r w:rsidR="00300E11" w:rsidRPr="002A7023">
        <w:rPr>
          <w:color w:val="808080" w:themeColor="background1" w:themeShade="80"/>
        </w:rPr>
        <w:t>は</w:t>
      </w:r>
      <w:r w:rsidR="00300E11" w:rsidRPr="002A7023">
        <w:rPr>
          <w:rFonts w:hint="eastAsia"/>
          <w:color w:val="808080" w:themeColor="background1" w:themeShade="80"/>
        </w:rPr>
        <w:t>法律</w:t>
      </w:r>
      <w:r w:rsidR="00300E11" w:rsidRPr="002A7023">
        <w:rPr>
          <w:color w:val="808080" w:themeColor="background1" w:themeShade="80"/>
        </w:rPr>
        <w:t>・命令に限られるが、実際は処分など含め広く審査の対象となってい</w:t>
      </w:r>
      <w:r w:rsidR="00300E11" w:rsidRPr="002A7023">
        <w:rPr>
          <w:color w:val="808080" w:themeColor="background1" w:themeShade="80"/>
        </w:rPr>
        <w:lastRenderedPageBreak/>
        <w:t>る。</w:t>
      </w:r>
      <w:r w:rsidR="00300E11" w:rsidRPr="002A7023">
        <w:rPr>
          <w:rFonts w:hint="eastAsia"/>
          <w:color w:val="808080" w:themeColor="background1" w:themeShade="80"/>
        </w:rPr>
        <w:t>）</w:t>
      </w:r>
    </w:p>
    <w:p w:rsidR="00EA4118" w:rsidRPr="002A7023" w:rsidRDefault="00EA4118" w:rsidP="007944E6">
      <w:pPr>
        <w:pStyle w:val="a9"/>
        <w:numPr>
          <w:ilvl w:val="0"/>
          <w:numId w:val="11"/>
        </w:numPr>
        <w:ind w:leftChars="0"/>
      </w:pPr>
      <w:r w:rsidRPr="002A7023">
        <w:t>（違憲時）</w:t>
      </w:r>
      <w:r w:rsidRPr="002A7023">
        <w:rPr>
          <w:rFonts w:hint="eastAsia"/>
        </w:rPr>
        <w:t>法律</w:t>
      </w:r>
      <w:r w:rsidRPr="002A7023">
        <w:t>を無効にするかどうか</w:t>
      </w:r>
      <w:r w:rsidRPr="002A7023">
        <w:rPr>
          <w:rFonts w:hint="eastAsia"/>
        </w:rPr>
        <w:t>誰が判断するか</w:t>
      </w:r>
      <w:r w:rsidRPr="002A7023">
        <w:t>。ドイツなどでは問題化</w:t>
      </w:r>
      <w:r w:rsidRPr="002A7023">
        <w:rPr>
          <w:rFonts w:hint="eastAsia"/>
        </w:rPr>
        <w:t>（王</w:t>
      </w:r>
      <w:r w:rsidRPr="002A7023">
        <w:t>か裁判所</w:t>
      </w:r>
      <w:r w:rsidRPr="002A7023">
        <w:rPr>
          <w:rFonts w:hint="eastAsia"/>
        </w:rPr>
        <w:t>か</w:t>
      </w:r>
      <w:r w:rsidRPr="002A7023">
        <w:t>）</w:t>
      </w:r>
      <w:r w:rsidRPr="002A7023">
        <w:rPr>
          <w:rFonts w:hint="eastAsia"/>
        </w:rPr>
        <w:t>。</w:t>
      </w:r>
      <w:r w:rsidR="0051457C" w:rsidRPr="002A7023">
        <w:rPr>
          <w:rFonts w:hint="eastAsia"/>
        </w:rPr>
        <w:t>MC</w:t>
      </w:r>
      <w:r w:rsidRPr="002A7023">
        <w:rPr>
          <w:rFonts w:hint="eastAsia"/>
        </w:rPr>
        <w:t>下</w:t>
      </w:r>
      <w:r w:rsidRPr="002A7023">
        <w:t>では最終判断は「天皇」</w:t>
      </w:r>
    </w:p>
    <w:p w:rsidR="0051457C" w:rsidRPr="002A7023" w:rsidRDefault="0051457C" w:rsidP="0051457C">
      <w:pPr>
        <w:pStyle w:val="a9"/>
        <w:ind w:leftChars="0" w:left="360"/>
      </w:pPr>
      <w:r w:rsidRPr="002A7023">
        <w:rPr>
          <w:rFonts w:hint="eastAsia"/>
        </w:rPr>
        <w:t xml:space="preserve">＝ </w:t>
      </w:r>
      <w:r w:rsidRPr="002A7023">
        <w:t>JCは</w:t>
      </w:r>
      <w:r w:rsidRPr="002A7023">
        <w:rPr>
          <w:rFonts w:hint="eastAsia"/>
        </w:rPr>
        <w:t>「</w:t>
      </w:r>
      <w:r w:rsidRPr="002A7023">
        <w:t>その判断は裁判所にある</w:t>
      </w:r>
      <w:r w:rsidRPr="002A7023">
        <w:rPr>
          <w:rFonts w:hint="eastAsia"/>
        </w:rPr>
        <w:t>」</w:t>
      </w:r>
      <w:r w:rsidRPr="002A7023">
        <w:t>と決めた優れた憲法。</w:t>
      </w:r>
    </w:p>
    <w:p w:rsidR="0076790C" w:rsidRPr="002A7023" w:rsidRDefault="0076790C" w:rsidP="0076790C"/>
    <w:tbl>
      <w:tblPr>
        <w:tblStyle w:val="ae"/>
        <w:tblW w:w="0" w:type="auto"/>
        <w:tblLook w:val="04A0" w:firstRow="1" w:lastRow="0" w:firstColumn="1" w:lastColumn="0" w:noHBand="0" w:noVBand="1"/>
      </w:tblPr>
      <w:tblGrid>
        <w:gridCol w:w="5043"/>
      </w:tblGrid>
      <w:tr w:rsidR="0076790C" w:rsidRPr="002A7023" w:rsidTr="0076790C">
        <w:tc>
          <w:tcPr>
            <w:tcW w:w="50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6790C" w:rsidRPr="002A7023" w:rsidRDefault="0076790C" w:rsidP="0076790C">
            <w:r w:rsidRPr="002A7023">
              <w:rPr>
                <w:rFonts w:hint="eastAsia"/>
                <w:color w:val="808080" w:themeColor="background1" w:themeShade="80"/>
              </w:rPr>
              <w:t>※</w:t>
            </w:r>
            <w:r w:rsidRPr="002A7023">
              <w:rPr>
                <w:color w:val="808080" w:themeColor="background1" w:themeShade="80"/>
              </w:rPr>
              <w:t>答案作成の上で、憲法</w:t>
            </w:r>
            <w:r w:rsidRPr="002A7023">
              <w:rPr>
                <w:rFonts w:hint="eastAsia"/>
                <w:color w:val="808080" w:themeColor="background1" w:themeShade="80"/>
              </w:rPr>
              <w:t>条文</w:t>
            </w:r>
            <w:r w:rsidRPr="002A7023">
              <w:rPr>
                <w:color w:val="808080" w:themeColor="background1" w:themeShade="80"/>
              </w:rPr>
              <w:t>番号を挙げるときは</w:t>
            </w:r>
            <w:r w:rsidRPr="002A7023">
              <w:rPr>
                <w:rFonts w:hint="eastAsia"/>
                <w:color w:val="808080" w:themeColor="background1" w:themeShade="80"/>
              </w:rPr>
              <w:t>「</w:t>
            </w:r>
            <w:r w:rsidRPr="002A7023">
              <w:rPr>
                <w:color w:val="808080" w:themeColor="background1" w:themeShade="80"/>
              </w:rPr>
              <w:t>憲法第</w:t>
            </w:r>
            <w:r w:rsidRPr="002A7023">
              <w:rPr>
                <w:rFonts w:hint="eastAsia"/>
                <w:color w:val="808080" w:themeColor="background1" w:themeShade="80"/>
              </w:rPr>
              <w:t>n条</w:t>
            </w:r>
            <w:r w:rsidRPr="002A7023">
              <w:rPr>
                <w:color w:val="808080" w:themeColor="background1" w:themeShade="80"/>
              </w:rPr>
              <w:t>」が正規表現のところ「第」を省略してもいい。</w:t>
            </w:r>
          </w:p>
        </w:tc>
      </w:tr>
    </w:tbl>
    <w:p w:rsidR="002F3E2F" w:rsidRPr="002A7023" w:rsidRDefault="002F3E2F" w:rsidP="000412AA">
      <w:pPr>
        <w:pStyle w:val="1"/>
      </w:pPr>
      <w:r w:rsidRPr="002A7023">
        <w:br w:type="column"/>
      </w:r>
      <w:bookmarkStart w:id="25" w:name="_Toc379541856"/>
      <w:r w:rsidRPr="002A7023">
        <w:rPr>
          <w:rFonts w:hint="eastAsia"/>
        </w:rPr>
        <w:lastRenderedPageBreak/>
        <w:t>法秩序の構造</w:t>
      </w:r>
      <w:bookmarkEnd w:id="25"/>
    </w:p>
    <w:p w:rsidR="0076790C" w:rsidRPr="002A7023" w:rsidRDefault="0076790C" w:rsidP="007944E6">
      <w:pPr>
        <w:pStyle w:val="2"/>
        <w:numPr>
          <w:ilvl w:val="0"/>
          <w:numId w:val="17"/>
        </w:numPr>
      </w:pPr>
      <w:bookmarkStart w:id="26" w:name="_Toc379541857"/>
      <w:r w:rsidRPr="002A7023">
        <w:rPr>
          <w:rFonts w:hint="eastAsia"/>
        </w:rPr>
        <w:t>種類</w:t>
      </w:r>
      <w:bookmarkEnd w:id="26"/>
    </w:p>
    <w:p w:rsidR="0021124D" w:rsidRPr="002A7023" w:rsidRDefault="0076790C" w:rsidP="007944E6">
      <w:pPr>
        <w:pStyle w:val="a9"/>
        <w:numPr>
          <w:ilvl w:val="2"/>
          <w:numId w:val="14"/>
        </w:numPr>
        <w:ind w:leftChars="0"/>
      </w:pPr>
      <w:r w:rsidRPr="002A7023">
        <w:rPr>
          <w:rFonts w:hint="eastAsia"/>
        </w:rPr>
        <w:t>憲法：</w:t>
      </w:r>
      <w:r w:rsidRPr="009011A6">
        <w:rPr>
          <w:rFonts w:hint="eastAsia"/>
          <w:u w:val="single" w:color="70AD47" w:themeColor="accent6"/>
        </w:rPr>
        <w:t>主権者</w:t>
      </w:r>
      <w:r w:rsidRPr="002A7023">
        <w:rPr>
          <w:rFonts w:hint="eastAsia"/>
        </w:rPr>
        <w:t>の制定する法</w:t>
      </w:r>
      <w:r w:rsidR="009011A6" w:rsidRPr="00AB0F79">
        <w:rPr>
          <w:rFonts w:hint="eastAsia"/>
          <w:b/>
          <w:color w:val="70AD47" w:themeColor="accent6"/>
        </w:rPr>
        <w:t>（</w:t>
      </w:r>
      <w:r w:rsidR="009011A6">
        <w:rPr>
          <w:rFonts w:hint="eastAsia"/>
          <w:b/>
          <w:color w:val="70AD47" w:themeColor="accent6"/>
        </w:rPr>
        <w:t>20</w:t>
      </w:r>
      <w:r w:rsidR="009011A6">
        <w:rPr>
          <w:b/>
          <w:color w:val="70AD47" w:themeColor="accent6"/>
        </w:rPr>
        <w:t>08</w:t>
      </w:r>
      <w:r w:rsidR="009011A6" w:rsidRPr="00AB0F79">
        <w:rPr>
          <w:rFonts w:hint="eastAsia"/>
          <w:b/>
          <w:color w:val="70AD47" w:themeColor="accent6"/>
        </w:rPr>
        <w:t>）</w:t>
      </w:r>
    </w:p>
    <w:p w:rsidR="0076790C" w:rsidRPr="002A7023" w:rsidRDefault="009011A6" w:rsidP="0021124D">
      <w:pPr>
        <w:pStyle w:val="a9"/>
        <w:ind w:leftChars="0" w:left="562"/>
      </w:pPr>
      <w:r>
        <w:rPr>
          <w:rFonts w:hint="eastAsia"/>
        </w:rPr>
        <w:t>（主権</w:t>
      </w:r>
      <w:r w:rsidR="0076790C" w:rsidRPr="002A7023">
        <w:rPr>
          <w:rFonts w:hint="eastAsia"/>
        </w:rPr>
        <w:t>とは</w:t>
      </w:r>
      <w:r w:rsidR="0076790C" w:rsidRPr="009011A6">
        <w:rPr>
          <w:rFonts w:hint="eastAsia"/>
          <w:u w:val="single" w:color="70AD47" w:themeColor="accent6"/>
        </w:rPr>
        <w:t>国政</w:t>
      </w:r>
      <w:r w:rsidR="0076790C" w:rsidRPr="002A7023">
        <w:rPr>
          <w:rFonts w:hint="eastAsia"/>
        </w:rPr>
        <w:t>の最高決定権の事）</w:t>
      </w:r>
      <w:r w:rsidRPr="00AB0F79">
        <w:rPr>
          <w:rFonts w:hint="eastAsia"/>
          <w:b/>
          <w:color w:val="70AD47" w:themeColor="accent6"/>
        </w:rPr>
        <w:t>（</w:t>
      </w:r>
      <w:r>
        <w:rPr>
          <w:rFonts w:hint="eastAsia"/>
          <w:b/>
          <w:color w:val="70AD47" w:themeColor="accent6"/>
        </w:rPr>
        <w:t>2010</w:t>
      </w:r>
      <w:r w:rsidRPr="00AB0F79">
        <w:rPr>
          <w:rFonts w:hint="eastAsia"/>
          <w:b/>
          <w:color w:val="70AD47" w:themeColor="accent6"/>
        </w:rPr>
        <w:t>）</w:t>
      </w:r>
    </w:p>
    <w:p w:rsidR="0076790C" w:rsidRPr="002A7023" w:rsidRDefault="0076790C" w:rsidP="007944E6">
      <w:pPr>
        <w:pStyle w:val="a9"/>
        <w:numPr>
          <w:ilvl w:val="2"/>
          <w:numId w:val="14"/>
        </w:numPr>
        <w:ind w:leftChars="0"/>
      </w:pPr>
      <w:r w:rsidRPr="002A7023">
        <w:rPr>
          <w:rFonts w:hint="eastAsia"/>
        </w:rPr>
        <w:t>法律：</w:t>
      </w:r>
      <w:r w:rsidRPr="009011A6">
        <w:rPr>
          <w:rFonts w:hint="eastAsia"/>
          <w:u w:val="single"/>
        </w:rPr>
        <w:t>国会</w:t>
      </w:r>
      <w:r w:rsidRPr="002A7023">
        <w:rPr>
          <w:rFonts w:hint="eastAsia"/>
        </w:rPr>
        <w:t>の制定する法</w:t>
      </w:r>
      <w:r w:rsidR="009011A6" w:rsidRPr="00AB0F79">
        <w:rPr>
          <w:rFonts w:hint="eastAsia"/>
          <w:b/>
          <w:color w:val="70AD47" w:themeColor="accent6"/>
        </w:rPr>
        <w:t>（</w:t>
      </w:r>
      <w:r w:rsidR="009011A6">
        <w:rPr>
          <w:rFonts w:hint="eastAsia"/>
          <w:b/>
          <w:color w:val="70AD47" w:themeColor="accent6"/>
        </w:rPr>
        <w:t>2008</w:t>
      </w:r>
      <w:r w:rsidR="009011A6" w:rsidRPr="00AB0F79">
        <w:rPr>
          <w:rFonts w:hint="eastAsia"/>
          <w:b/>
          <w:color w:val="70AD47" w:themeColor="accent6"/>
        </w:rPr>
        <w:t>）</w:t>
      </w:r>
    </w:p>
    <w:p w:rsidR="0076790C" w:rsidRPr="002A7023" w:rsidRDefault="0076790C" w:rsidP="00DF3FBA">
      <w:pPr>
        <w:ind w:leftChars="300" w:left="722" w:hangingChars="200" w:hanging="291"/>
        <w:rPr>
          <w:color w:val="5B9BD5" w:themeColor="accent1"/>
        </w:rPr>
      </w:pPr>
      <w:r w:rsidRPr="009011A6">
        <w:rPr>
          <w:b/>
          <w:color w:val="5B9BD5" w:themeColor="accent1"/>
        </w:rPr>
        <w:t>59</w:t>
      </w:r>
      <w:r w:rsidRPr="009011A6">
        <w:rPr>
          <w:rFonts w:hint="eastAsia"/>
          <w:b/>
          <w:color w:val="5B9BD5" w:themeColor="accent1"/>
        </w:rPr>
        <w:t>条</w:t>
      </w:r>
      <w:r w:rsidRPr="002A7023">
        <w:rPr>
          <w:rFonts w:hint="eastAsia"/>
          <w:color w:val="5B9BD5" w:themeColor="accent1"/>
        </w:rPr>
        <w:t>：①法律案は、この憲法に特別の定のある場合を除いては、両議員で可決した時法律となる。</w:t>
      </w:r>
    </w:p>
    <w:p w:rsidR="0076790C" w:rsidRPr="002A7023" w:rsidRDefault="0076790C" w:rsidP="00DF3FBA">
      <w:pPr>
        <w:ind w:leftChars="300" w:left="722" w:hangingChars="200" w:hanging="291"/>
        <w:rPr>
          <w:color w:val="5B9BD5" w:themeColor="accent1"/>
        </w:rPr>
      </w:pPr>
      <w:r w:rsidRPr="009011A6">
        <w:rPr>
          <w:b/>
          <w:color w:val="5B9BD5" w:themeColor="accent1"/>
        </w:rPr>
        <w:t>95</w:t>
      </w:r>
      <w:r w:rsidRPr="009011A6">
        <w:rPr>
          <w:rFonts w:hint="eastAsia"/>
          <w:b/>
          <w:color w:val="5B9BD5" w:themeColor="accent1"/>
        </w:rPr>
        <w:t>条</w:t>
      </w:r>
      <w:r w:rsidRPr="002A7023">
        <w:rPr>
          <w:rFonts w:hint="eastAsia"/>
          <w:color w:val="5B9BD5" w:themeColor="accent1"/>
        </w:rPr>
        <w:t>：一の地方公共団体の意に適用される特別法は、法律の定める所により、その地方公共団体の住民の投票において、その過半数の同意を得なければ、国会は、これを制定する事ができない。</w:t>
      </w:r>
    </w:p>
    <w:p w:rsidR="0076790C" w:rsidRPr="002A7023" w:rsidRDefault="0076790C" w:rsidP="007944E6">
      <w:pPr>
        <w:pStyle w:val="a9"/>
        <w:numPr>
          <w:ilvl w:val="2"/>
          <w:numId w:val="14"/>
        </w:numPr>
        <w:ind w:leftChars="0"/>
      </w:pPr>
      <w:r w:rsidRPr="002A7023">
        <w:rPr>
          <w:rFonts w:hint="eastAsia"/>
        </w:rPr>
        <w:t>規則：両議院、最高裁判所の制定する法</w:t>
      </w:r>
    </w:p>
    <w:p w:rsidR="0076790C" w:rsidRPr="002A7023" w:rsidRDefault="0076790C" w:rsidP="00DF3FBA">
      <w:pPr>
        <w:ind w:leftChars="300" w:left="1159" w:hangingChars="500" w:hanging="728"/>
      </w:pPr>
      <w:r w:rsidRPr="009011A6">
        <w:rPr>
          <w:b/>
          <w:color w:val="5B9BD5" w:themeColor="accent1"/>
        </w:rPr>
        <w:t>77</w:t>
      </w:r>
      <w:r w:rsidR="00DF3FBA" w:rsidRPr="009011A6">
        <w:rPr>
          <w:rFonts w:hint="eastAsia"/>
          <w:b/>
          <w:color w:val="5B9BD5" w:themeColor="accent1"/>
        </w:rPr>
        <w:t>条①</w:t>
      </w:r>
      <w:r w:rsidR="00DF3FBA">
        <w:rPr>
          <w:rFonts w:hint="eastAsia"/>
          <w:color w:val="5B9BD5" w:themeColor="accent1"/>
        </w:rPr>
        <w:t>：</w:t>
      </w:r>
      <w:r w:rsidRPr="002A7023">
        <w:rPr>
          <w:rFonts w:hint="eastAsia"/>
          <w:color w:val="5B9BD5" w:themeColor="accent1"/>
        </w:rPr>
        <w:t>最高裁判所は、訴訟に関する手続き、弁護士、裁判所の内部規律及び司法事務処理に関する事項について、規則を定める権限を有する。</w:t>
      </w:r>
    </w:p>
    <w:p w:rsidR="0076790C" w:rsidRPr="002A7023" w:rsidRDefault="0076790C" w:rsidP="007944E6">
      <w:pPr>
        <w:pStyle w:val="a9"/>
        <w:numPr>
          <w:ilvl w:val="2"/>
          <w:numId w:val="14"/>
        </w:numPr>
        <w:ind w:leftChars="0"/>
      </w:pPr>
      <w:r w:rsidRPr="009011A6">
        <w:rPr>
          <w:rFonts w:hint="eastAsia"/>
          <w:u w:val="single" w:color="70AD47" w:themeColor="accent6"/>
        </w:rPr>
        <w:t>命令</w:t>
      </w:r>
      <w:r w:rsidRPr="002A7023">
        <w:rPr>
          <w:rFonts w:hint="eastAsia"/>
        </w:rPr>
        <w:t>：行政機関の制定する法</w:t>
      </w:r>
      <w:r w:rsidR="009011A6" w:rsidRPr="00AB0F79">
        <w:rPr>
          <w:rFonts w:hint="eastAsia"/>
          <w:b/>
          <w:color w:val="70AD47" w:themeColor="accent6"/>
        </w:rPr>
        <w:t>（</w:t>
      </w:r>
      <w:r w:rsidR="009011A6">
        <w:rPr>
          <w:rFonts w:hint="eastAsia"/>
          <w:b/>
          <w:color w:val="70AD47" w:themeColor="accent6"/>
        </w:rPr>
        <w:t>2008</w:t>
      </w:r>
      <w:r w:rsidR="009011A6" w:rsidRPr="00AB0F79">
        <w:rPr>
          <w:rFonts w:hint="eastAsia"/>
          <w:b/>
          <w:color w:val="70AD47" w:themeColor="accent6"/>
        </w:rPr>
        <w:t>）</w:t>
      </w:r>
    </w:p>
    <w:p w:rsidR="0076790C" w:rsidRPr="002A7023" w:rsidRDefault="0021124D" w:rsidP="0021124D">
      <w:pPr>
        <w:ind w:leftChars="300" w:left="431"/>
      </w:pPr>
      <w:r w:rsidRPr="002A7023">
        <w:rPr>
          <w:rFonts w:hint="eastAsia"/>
        </w:rPr>
        <w:t>…政令、府令、省令、</w:t>
      </w:r>
      <w:r w:rsidRPr="002A7023">
        <w:t>外局などの規則</w:t>
      </w:r>
      <w:r w:rsidRPr="002A7023">
        <w:rPr>
          <w:color w:val="808080" w:themeColor="background1" w:themeShade="80"/>
        </w:rPr>
        <w:t>（国会行政</w:t>
      </w:r>
      <w:r w:rsidRPr="002A7023">
        <w:rPr>
          <w:rFonts w:hint="eastAsia"/>
          <w:color w:val="808080" w:themeColor="background1" w:themeShade="80"/>
        </w:rPr>
        <w:t>組織</w:t>
      </w:r>
      <w:r w:rsidRPr="002A7023">
        <w:rPr>
          <w:color w:val="808080" w:themeColor="background1" w:themeShade="80"/>
        </w:rPr>
        <w:t>法の別表に</w:t>
      </w:r>
      <w:r w:rsidRPr="002A7023">
        <w:rPr>
          <w:rFonts w:hint="eastAsia"/>
          <w:color w:val="808080" w:themeColor="background1" w:themeShade="80"/>
        </w:rPr>
        <w:t>おおよその</w:t>
      </w:r>
      <w:r w:rsidRPr="002A7023">
        <w:rPr>
          <w:color w:val="808080" w:themeColor="background1" w:themeShade="80"/>
        </w:rPr>
        <w:t>組織が</w:t>
      </w:r>
      <w:r w:rsidRPr="002A7023">
        <w:rPr>
          <w:rFonts w:hint="eastAsia"/>
          <w:color w:val="808080" w:themeColor="background1" w:themeShade="80"/>
        </w:rPr>
        <w:t>出ている</w:t>
      </w:r>
      <w:r w:rsidRPr="002A7023">
        <w:rPr>
          <w:color w:val="808080" w:themeColor="background1" w:themeShade="80"/>
        </w:rPr>
        <w:t>。</w:t>
      </w:r>
      <w:r w:rsidRPr="002A7023">
        <w:rPr>
          <w:rFonts w:hint="eastAsia"/>
          <w:color w:val="808080" w:themeColor="background1" w:themeShade="80"/>
        </w:rPr>
        <w:t>省が</w:t>
      </w:r>
      <w:r w:rsidRPr="002A7023">
        <w:rPr>
          <w:color w:val="808080" w:themeColor="background1" w:themeShade="80"/>
        </w:rPr>
        <w:t>作ると</w:t>
      </w:r>
      <w:r w:rsidRPr="002A7023">
        <w:rPr>
          <w:rFonts w:hint="eastAsia"/>
          <w:color w:val="808080" w:themeColor="background1" w:themeShade="80"/>
        </w:rPr>
        <w:t>省令</w:t>
      </w:r>
      <w:r w:rsidRPr="002A7023">
        <w:rPr>
          <w:color w:val="808080" w:themeColor="background1" w:themeShade="80"/>
        </w:rPr>
        <w:t>、その下の委員会</w:t>
      </w:r>
      <w:r w:rsidRPr="002A7023">
        <w:rPr>
          <w:rFonts w:hint="eastAsia"/>
          <w:color w:val="808080" w:themeColor="background1" w:themeShade="80"/>
        </w:rPr>
        <w:t>などの</w:t>
      </w:r>
      <w:r w:rsidRPr="002A7023">
        <w:rPr>
          <w:color w:val="808080" w:themeColor="background1" w:themeShade="80"/>
        </w:rPr>
        <w:t>外局が作る</w:t>
      </w:r>
      <w:r w:rsidRPr="002A7023">
        <w:rPr>
          <w:rFonts w:hint="eastAsia"/>
          <w:color w:val="808080" w:themeColor="background1" w:themeShade="80"/>
        </w:rPr>
        <w:t>規則もある</w:t>
      </w:r>
      <w:r w:rsidRPr="002A7023">
        <w:rPr>
          <w:color w:val="808080" w:themeColor="background1" w:themeShade="80"/>
        </w:rPr>
        <w:t>）</w:t>
      </w:r>
    </w:p>
    <w:p w:rsidR="0021124D" w:rsidRPr="002A7023" w:rsidRDefault="0021124D" w:rsidP="0021124D">
      <w:pPr>
        <w:ind w:leftChars="300" w:left="431"/>
        <w:rPr>
          <w:color w:val="5B9BD5" w:themeColor="accent1"/>
        </w:rPr>
      </w:pPr>
      <w:r w:rsidRPr="009011A6">
        <w:rPr>
          <w:b/>
          <w:color w:val="5B9BD5" w:themeColor="accent1"/>
        </w:rPr>
        <w:t>73</w:t>
      </w:r>
      <w:r w:rsidR="00DF3FBA" w:rsidRPr="009011A6">
        <w:rPr>
          <w:b/>
          <w:color w:val="5B9BD5" w:themeColor="accent1"/>
        </w:rPr>
        <w:t>条</w:t>
      </w:r>
      <w:r w:rsidR="00DF3FBA">
        <w:rPr>
          <w:rFonts w:hint="eastAsia"/>
          <w:color w:val="5B9BD5" w:themeColor="accent1"/>
        </w:rPr>
        <w:t>：</w:t>
      </w:r>
      <w:r w:rsidRPr="002A7023">
        <w:rPr>
          <w:color w:val="5B9BD5" w:themeColor="accent1"/>
        </w:rPr>
        <w:t>内閣は、他の一般行政事務の外、左の事務を行ふ。</w:t>
      </w:r>
    </w:p>
    <w:p w:rsidR="0021124D" w:rsidRPr="002A7023" w:rsidRDefault="0021124D" w:rsidP="00DF3FBA">
      <w:pPr>
        <w:ind w:leftChars="500" w:left="1010" w:hangingChars="200" w:hanging="291"/>
        <w:rPr>
          <w:color w:val="5B9BD5" w:themeColor="accent1"/>
        </w:rPr>
      </w:pPr>
      <w:r w:rsidRPr="009011A6">
        <w:rPr>
          <w:rFonts w:hint="eastAsia"/>
          <w:b/>
          <w:color w:val="5B9BD5" w:themeColor="accent1"/>
        </w:rPr>
        <w:t>六</w:t>
      </w:r>
      <w:r w:rsidRPr="002A7023">
        <w:rPr>
          <w:rFonts w:hint="eastAsia"/>
          <w:color w:val="5B9BD5" w:themeColor="accent1"/>
        </w:rPr>
        <w:t xml:space="preserve">　この憲法及び法律の規定を実施するために、政令を制定する</w:t>
      </w:r>
      <w:r w:rsidR="00DF3FBA">
        <w:rPr>
          <w:rFonts w:hint="eastAsia"/>
          <w:color w:val="5B9BD5" w:themeColor="accent1"/>
        </w:rPr>
        <w:t xml:space="preserve">　</w:t>
      </w:r>
      <w:r w:rsidRPr="002A7023">
        <w:rPr>
          <w:rFonts w:hint="eastAsia"/>
          <w:color w:val="5B9BD5" w:themeColor="accent1"/>
        </w:rPr>
        <w:t>こと。但し、政令には、特にその法律の委任がある場合を除いては、罰則を設けることができない。</w:t>
      </w:r>
    </w:p>
    <w:p w:rsidR="0076790C" w:rsidRPr="002A7023" w:rsidRDefault="0076790C" w:rsidP="007944E6">
      <w:pPr>
        <w:pStyle w:val="a9"/>
        <w:numPr>
          <w:ilvl w:val="2"/>
          <w:numId w:val="14"/>
        </w:numPr>
        <w:ind w:leftChars="0"/>
      </w:pPr>
      <w:r w:rsidRPr="002A7023">
        <w:rPr>
          <w:rFonts w:hint="eastAsia"/>
        </w:rPr>
        <w:t>条例：地方公共団体の制定する法（</w:t>
      </w:r>
      <w:r w:rsidRPr="002A7023">
        <w:t>94</w:t>
      </w:r>
      <w:r w:rsidRPr="002A7023">
        <w:rPr>
          <w:rFonts w:hint="eastAsia"/>
        </w:rPr>
        <w:t>条）</w:t>
      </w:r>
      <w:r w:rsidRPr="002A7023">
        <w:t>ordinance</w:t>
      </w:r>
    </w:p>
    <w:p w:rsidR="0021124D" w:rsidRPr="002A7023" w:rsidRDefault="0021124D" w:rsidP="00DF3FBA">
      <w:pPr>
        <w:pStyle w:val="a9"/>
        <w:ind w:leftChars="300" w:left="577" w:hangingChars="100" w:hanging="146"/>
        <w:rPr>
          <w:color w:val="5B9BD5" w:themeColor="accent1"/>
        </w:rPr>
      </w:pPr>
      <w:r w:rsidRPr="009011A6">
        <w:rPr>
          <w:b/>
          <w:color w:val="5B9BD5" w:themeColor="accent1"/>
        </w:rPr>
        <w:t>94条</w:t>
      </w:r>
      <w:r w:rsidR="00DF3FBA">
        <w:rPr>
          <w:rFonts w:hint="eastAsia"/>
          <w:color w:val="5B9BD5" w:themeColor="accent1"/>
        </w:rPr>
        <w:t>：</w:t>
      </w:r>
      <w:r w:rsidRPr="002A7023">
        <w:rPr>
          <w:color w:val="5B9BD5" w:themeColor="accent1"/>
        </w:rPr>
        <w:t>地方公共団体は、その財産を管理し、事務を処理し、及び行政を執行する権能を有し、法律の範囲内で条例を制定することができる。</w:t>
      </w:r>
    </w:p>
    <w:p w:rsidR="0076790C" w:rsidRPr="002A7023" w:rsidRDefault="0076790C" w:rsidP="007944E6">
      <w:pPr>
        <w:pStyle w:val="a9"/>
        <w:numPr>
          <w:ilvl w:val="2"/>
          <w:numId w:val="14"/>
        </w:numPr>
        <w:ind w:leftChars="0"/>
      </w:pPr>
      <w:r w:rsidRPr="002A7023">
        <w:rPr>
          <w:rFonts w:hint="eastAsia"/>
        </w:rPr>
        <w:t>条約：国と国または国際機関との契約（</w:t>
      </w:r>
      <w:r w:rsidRPr="002A7023">
        <w:t>98</w:t>
      </w:r>
      <w:r w:rsidRPr="002A7023">
        <w:rPr>
          <w:rFonts w:hint="eastAsia"/>
        </w:rPr>
        <w:t>条②）</w:t>
      </w:r>
      <w:r w:rsidRPr="002A7023">
        <w:t>treaty</w:t>
      </w:r>
    </w:p>
    <w:p w:rsidR="0021124D" w:rsidRPr="002A7023" w:rsidRDefault="0021124D" w:rsidP="00DF3FBA">
      <w:pPr>
        <w:pStyle w:val="a9"/>
        <w:ind w:leftChars="300" w:left="868" w:hangingChars="300" w:hanging="437"/>
        <w:rPr>
          <w:color w:val="5B9BD5" w:themeColor="accent1"/>
        </w:rPr>
      </w:pPr>
      <w:r w:rsidRPr="009011A6">
        <w:rPr>
          <w:b/>
          <w:color w:val="5B9BD5" w:themeColor="accent1"/>
        </w:rPr>
        <w:t>98条</w:t>
      </w:r>
      <w:r w:rsidR="00DF3FBA">
        <w:rPr>
          <w:rFonts w:hint="eastAsia"/>
          <w:color w:val="5B9BD5" w:themeColor="accent1"/>
        </w:rPr>
        <w:t>：</w:t>
      </w:r>
      <w:r w:rsidRPr="002A7023">
        <w:rPr>
          <w:color w:val="5B9BD5" w:themeColor="accent1"/>
        </w:rPr>
        <w:t>この憲法は、国の最高法規であつて、その条規に反する法律、命令、詔勅及び国務に関するその他の行為の全部又は一部は、その効力を有しない。</w:t>
      </w:r>
    </w:p>
    <w:p w:rsidR="0021124D" w:rsidRPr="002A7023" w:rsidRDefault="0021124D" w:rsidP="00DF3FBA">
      <w:pPr>
        <w:pStyle w:val="a9"/>
        <w:ind w:leftChars="500" w:left="863" w:hangingChars="100" w:hanging="144"/>
        <w:rPr>
          <w:color w:val="5B9BD5" w:themeColor="accent1"/>
        </w:rPr>
      </w:pPr>
      <w:r w:rsidRPr="002A7023">
        <w:rPr>
          <w:rFonts w:hint="eastAsia"/>
          <w:color w:val="5B9BD5" w:themeColor="accent1"/>
        </w:rPr>
        <w:t>②日本国が締結した条約及び確立された国際法規は、これを誠実に遵守することを必要とする。</w:t>
      </w:r>
    </w:p>
    <w:tbl>
      <w:tblPr>
        <w:tblStyle w:val="ae"/>
        <w:tblpPr w:leftFromText="142" w:rightFromText="142" w:vertAnchor="text" w:horzAnchor="margin" w:tblpXSpec="right" w:tblpY="182"/>
        <w:tblW w:w="0" w:type="auto"/>
        <w:tblLook w:val="04A0" w:firstRow="1" w:lastRow="0" w:firstColumn="1" w:lastColumn="0" w:noHBand="0" w:noVBand="1"/>
      </w:tblPr>
      <w:tblGrid>
        <w:gridCol w:w="4764"/>
      </w:tblGrid>
      <w:tr w:rsidR="002A7023" w:rsidRPr="002A7023" w:rsidTr="002A7023">
        <w:tc>
          <w:tcPr>
            <w:tcW w:w="4764" w:type="dxa"/>
          </w:tcPr>
          <w:p w:rsidR="002A7023" w:rsidRPr="002A7023" w:rsidRDefault="002A7023" w:rsidP="002A7023">
            <w:pPr>
              <w:pStyle w:val="a9"/>
              <w:ind w:leftChars="0" w:left="0"/>
            </w:pPr>
            <w:r w:rsidRPr="002A7023">
              <w:rPr>
                <w:rFonts w:hint="eastAsia"/>
              </w:rPr>
              <w:t>※　81</w:t>
            </w:r>
            <w:r w:rsidRPr="002A7023">
              <w:t>条に</w:t>
            </w:r>
            <w:r w:rsidRPr="002A7023">
              <w:rPr>
                <w:rFonts w:hint="eastAsia"/>
              </w:rPr>
              <w:t>「</w:t>
            </w:r>
            <w:r w:rsidRPr="002A7023">
              <w:t>条約」に関する規定がない</w:t>
            </w:r>
            <w:r w:rsidRPr="002A7023">
              <w:rPr>
                <w:rFonts w:hint="eastAsia"/>
              </w:rPr>
              <w:t>。</w:t>
            </w:r>
          </w:p>
          <w:p w:rsidR="002A7023" w:rsidRPr="002A7023" w:rsidRDefault="002A7023" w:rsidP="00DF3FBA">
            <w:pPr>
              <w:pStyle w:val="a9"/>
              <w:ind w:leftChars="0" w:left="583" w:hangingChars="400" w:hanging="583"/>
              <w:rPr>
                <w:color w:val="5B9BD5" w:themeColor="accent1"/>
              </w:rPr>
            </w:pPr>
            <w:r w:rsidRPr="009011A6">
              <w:rPr>
                <w:b/>
                <w:color w:val="5B9BD5" w:themeColor="accent1"/>
              </w:rPr>
              <w:t>81条</w:t>
            </w:r>
            <w:r w:rsidR="00DF3FBA">
              <w:rPr>
                <w:rFonts w:hint="eastAsia"/>
                <w:color w:val="5B9BD5" w:themeColor="accent1"/>
              </w:rPr>
              <w:t>：</w:t>
            </w:r>
            <w:r w:rsidRPr="002A7023">
              <w:rPr>
                <w:color w:val="5B9BD5" w:themeColor="accent1"/>
              </w:rPr>
              <w:t>最高裁判所は、一切の法律、命令、規則又は処分が憲法に適合するかしないかを決定する権限を有する終審裁判所である。</w:t>
            </w:r>
          </w:p>
          <w:p w:rsidR="002A7023" w:rsidRPr="002A7023" w:rsidRDefault="002A7023" w:rsidP="002A7023">
            <w:pPr>
              <w:pStyle w:val="a9"/>
              <w:ind w:leftChars="0" w:left="0"/>
              <w:rPr>
                <w:color w:val="5B9BD5" w:themeColor="accent1"/>
              </w:rPr>
            </w:pPr>
            <w:r w:rsidRPr="002A7023">
              <w:rPr>
                <w:rFonts w:hint="eastAsia"/>
              </w:rPr>
              <w:t>（今の定説）国内に効力を有するものについては</w:t>
            </w:r>
            <w:r w:rsidRPr="002A7023">
              <w:t>最高裁の審査が可能。</w:t>
            </w:r>
            <w:r w:rsidRPr="002A7023">
              <w:rPr>
                <w:rFonts w:hint="eastAsia"/>
              </w:rPr>
              <w:t>（よって</w:t>
            </w:r>
            <w:r w:rsidRPr="002A7023">
              <w:t>条約についても国内に効力を及ぼ</w:t>
            </w:r>
            <w:r w:rsidRPr="002A7023">
              <w:rPr>
                <w:rFonts w:hint="eastAsia"/>
              </w:rPr>
              <w:t>す部分についての</w:t>
            </w:r>
            <w:r w:rsidRPr="002A7023">
              <w:t>審査可</w:t>
            </w:r>
            <w:r w:rsidRPr="002A7023">
              <w:rPr>
                <w:rFonts w:hint="eastAsia"/>
              </w:rPr>
              <w:t>。）</w:t>
            </w:r>
          </w:p>
        </w:tc>
      </w:tr>
    </w:tbl>
    <w:p w:rsidR="0021124D" w:rsidRPr="002A7023" w:rsidRDefault="0021124D" w:rsidP="0021124D">
      <w:pPr>
        <w:pStyle w:val="a9"/>
        <w:ind w:leftChars="0" w:left="562"/>
        <w:rPr>
          <w:color w:val="5B9BD5" w:themeColor="accent1"/>
        </w:rPr>
      </w:pPr>
    </w:p>
    <w:tbl>
      <w:tblPr>
        <w:tblStyle w:val="ae"/>
        <w:tblpPr w:leftFromText="142" w:rightFromText="142" w:vertAnchor="text" w:horzAnchor="margin" w:tblpXSpec="right" w:tblpY="-15"/>
        <w:tblW w:w="0" w:type="auto"/>
        <w:tblLook w:val="04A0" w:firstRow="1" w:lastRow="0" w:firstColumn="1" w:lastColumn="0" w:noHBand="0" w:noVBand="1"/>
      </w:tblPr>
      <w:tblGrid>
        <w:gridCol w:w="4764"/>
      </w:tblGrid>
      <w:tr w:rsidR="002A7023" w:rsidRPr="002A7023" w:rsidTr="002A7023">
        <w:tc>
          <w:tcPr>
            <w:tcW w:w="4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7023" w:rsidRPr="002A7023" w:rsidRDefault="002A7023" w:rsidP="002A7023">
            <w:pPr>
              <w:pStyle w:val="a9"/>
              <w:ind w:leftChars="0" w:left="0"/>
            </w:pPr>
            <w:r w:rsidRPr="002A7023">
              <w:rPr>
                <w:rFonts w:hint="eastAsia"/>
              </w:rPr>
              <w:t>※「国務</w:t>
            </w:r>
            <w:r w:rsidRPr="002A7023">
              <w:t>に関するその他の行為</w:t>
            </w:r>
            <w:r w:rsidRPr="002A7023">
              <w:rPr>
                <w:rFonts w:hint="eastAsia"/>
              </w:rPr>
              <w:t>」と</w:t>
            </w:r>
            <w:r w:rsidRPr="002A7023">
              <w:t>「処分」</w:t>
            </w:r>
          </w:p>
          <w:p w:rsidR="002A7023" w:rsidRPr="002A7023" w:rsidRDefault="002A7023" w:rsidP="007944E6">
            <w:pPr>
              <w:pStyle w:val="a9"/>
              <w:numPr>
                <w:ilvl w:val="0"/>
                <w:numId w:val="11"/>
              </w:numPr>
              <w:ind w:leftChars="0"/>
              <w:rPr>
                <w:color w:val="808080" w:themeColor="background1" w:themeShade="80"/>
              </w:rPr>
            </w:pPr>
            <w:r w:rsidRPr="002A7023">
              <w:rPr>
                <w:color w:val="808080" w:themeColor="background1" w:themeShade="80"/>
              </w:rPr>
              <w:t>「処分」（81条）</w:t>
            </w:r>
            <w:r w:rsidRPr="002A7023">
              <w:rPr>
                <w:rFonts w:hint="eastAsia"/>
                <w:color w:val="808080" w:themeColor="background1" w:themeShade="80"/>
              </w:rPr>
              <w:t>：</w:t>
            </w:r>
            <w:r w:rsidRPr="002A7023">
              <w:rPr>
                <w:color w:val="808080" w:themeColor="background1" w:themeShade="80"/>
              </w:rPr>
              <w:t>法規範の</w:t>
            </w:r>
            <w:r w:rsidRPr="002A7023">
              <w:rPr>
                <w:rFonts w:hint="eastAsia"/>
                <w:color w:val="808080" w:themeColor="background1" w:themeShade="80"/>
              </w:rPr>
              <w:t>具体的</w:t>
            </w:r>
            <w:r w:rsidRPr="002A7023">
              <w:rPr>
                <w:color w:val="808080" w:themeColor="background1" w:themeShade="80"/>
              </w:rPr>
              <w:t>適用行為。</w:t>
            </w:r>
          </w:p>
          <w:p w:rsidR="002A7023" w:rsidRPr="002A7023" w:rsidRDefault="002A7023" w:rsidP="007944E6">
            <w:pPr>
              <w:pStyle w:val="a9"/>
              <w:numPr>
                <w:ilvl w:val="0"/>
                <w:numId w:val="11"/>
              </w:numPr>
              <w:ind w:leftChars="0"/>
              <w:rPr>
                <w:color w:val="5B9BD5" w:themeColor="accent1"/>
              </w:rPr>
            </w:pPr>
            <w:r w:rsidRPr="002A7023">
              <w:rPr>
                <w:rFonts w:hint="eastAsia"/>
                <w:color w:val="808080" w:themeColor="background1" w:themeShade="80"/>
              </w:rPr>
              <w:t>「国務</w:t>
            </w:r>
            <w:r w:rsidRPr="002A7023">
              <w:rPr>
                <w:color w:val="808080" w:themeColor="background1" w:themeShade="80"/>
              </w:rPr>
              <w:t>に関するその他の</w:t>
            </w:r>
            <w:r w:rsidRPr="002A7023">
              <w:rPr>
                <w:rFonts w:hint="eastAsia"/>
                <w:color w:val="808080" w:themeColor="background1" w:themeShade="80"/>
              </w:rPr>
              <w:t>行為</w:t>
            </w:r>
            <w:r w:rsidRPr="002A7023">
              <w:rPr>
                <w:color w:val="808080" w:themeColor="background1" w:themeShade="80"/>
              </w:rPr>
              <w:t>」（98条）</w:t>
            </w:r>
            <w:r w:rsidRPr="002A7023">
              <w:rPr>
                <w:rFonts w:hint="eastAsia"/>
                <w:color w:val="808080" w:themeColor="background1" w:themeShade="80"/>
              </w:rPr>
              <w:t>：</w:t>
            </w:r>
            <w:r w:rsidRPr="002A7023">
              <w:rPr>
                <w:color w:val="808080" w:themeColor="background1" w:themeShade="80"/>
              </w:rPr>
              <w:t>最高裁の考え方としては</w:t>
            </w:r>
            <w:r w:rsidRPr="002A7023">
              <w:rPr>
                <w:rFonts w:hint="eastAsia"/>
                <w:color w:val="808080" w:themeColor="background1" w:themeShade="80"/>
              </w:rPr>
              <w:t>、</w:t>
            </w:r>
            <w:r w:rsidRPr="002A7023">
              <w:rPr>
                <w:color w:val="808080" w:themeColor="background1" w:themeShade="80"/>
              </w:rPr>
              <w:t>処分に同じ。</w:t>
            </w:r>
          </w:p>
        </w:tc>
      </w:tr>
    </w:tbl>
    <w:p w:rsidR="0021124D" w:rsidRPr="002A7023" w:rsidRDefault="009011A6" w:rsidP="009011A6">
      <w:r>
        <w:rPr>
          <w:rFonts w:hint="eastAsia"/>
        </w:rPr>
        <w:lastRenderedPageBreak/>
        <w:t xml:space="preserve">※ </w:t>
      </w:r>
      <w:r w:rsidR="0021124D" w:rsidRPr="002A7023">
        <w:rPr>
          <w:rFonts w:hint="eastAsia"/>
        </w:rPr>
        <w:t>詔勅：天皇の意志を示す文章</w:t>
      </w:r>
    </w:p>
    <w:p w:rsidR="0021124D" w:rsidRPr="002A7023" w:rsidRDefault="0021124D" w:rsidP="007944E6">
      <w:pPr>
        <w:pStyle w:val="a9"/>
        <w:numPr>
          <w:ilvl w:val="1"/>
          <w:numId w:val="93"/>
        </w:numPr>
        <w:ind w:leftChars="0"/>
      </w:pPr>
      <w:r w:rsidRPr="002A7023">
        <w:rPr>
          <w:rFonts w:hint="eastAsia"/>
        </w:rPr>
        <w:t>詔書：</w:t>
      </w:r>
      <w:r w:rsidRPr="002A7023">
        <w:t>国民に知らせるためのもの</w:t>
      </w:r>
    </w:p>
    <w:p w:rsidR="0021124D" w:rsidRPr="002A7023" w:rsidRDefault="0021124D" w:rsidP="007944E6">
      <w:pPr>
        <w:pStyle w:val="a9"/>
        <w:numPr>
          <w:ilvl w:val="1"/>
          <w:numId w:val="93"/>
        </w:numPr>
        <w:ind w:leftChars="0"/>
      </w:pPr>
      <w:r w:rsidRPr="002A7023">
        <w:rPr>
          <w:rFonts w:hint="eastAsia"/>
        </w:rPr>
        <w:t>勅書</w:t>
      </w:r>
      <w:r w:rsidRPr="002A7023">
        <w:t>：国民全体に公開されるもので</w:t>
      </w:r>
      <w:r w:rsidRPr="002A7023">
        <w:rPr>
          <w:rFonts w:hint="eastAsia"/>
        </w:rPr>
        <w:t>はない</w:t>
      </w:r>
    </w:p>
    <w:p w:rsidR="0021124D" w:rsidRPr="002A7023" w:rsidRDefault="0021124D" w:rsidP="0021124D">
      <w:pPr>
        <w:pStyle w:val="a9"/>
        <w:ind w:leftChars="0" w:left="540"/>
      </w:pPr>
    </w:p>
    <w:p w:rsidR="00300E11" w:rsidRPr="002A7023" w:rsidRDefault="0021124D" w:rsidP="007944E6">
      <w:pPr>
        <w:pStyle w:val="a9"/>
        <w:numPr>
          <w:ilvl w:val="1"/>
          <w:numId w:val="93"/>
        </w:numPr>
        <w:ind w:leftChars="0"/>
      </w:pPr>
      <w:r w:rsidRPr="002A7023">
        <w:rPr>
          <w:rFonts w:hint="eastAsia"/>
        </w:rPr>
        <w:t>勅令</w:t>
      </w:r>
      <w:r w:rsidRPr="002A7023">
        <w:t>：天皇の定める法</w:t>
      </w:r>
    </w:p>
    <w:p w:rsidR="0021124D" w:rsidRPr="002A7023" w:rsidRDefault="00300E11" w:rsidP="0021124D">
      <w:pPr>
        <w:pStyle w:val="a9"/>
        <w:ind w:leftChars="0" w:left="540"/>
      </w:pPr>
      <w:r w:rsidRPr="002A7023">
        <w:rPr>
          <w:rFonts w:hint="eastAsia"/>
        </w:rPr>
        <w:t>（戦前</w:t>
      </w:r>
      <w:r w:rsidRPr="002A7023">
        <w:t>）</w:t>
      </w:r>
      <w:r w:rsidRPr="002A7023">
        <w:rPr>
          <w:rFonts w:hint="eastAsia"/>
        </w:rPr>
        <w:t>「</w:t>
      </w:r>
      <w:r w:rsidRPr="002A7023">
        <w:t>公式令」（</w:t>
      </w:r>
      <w:r w:rsidRPr="002A7023">
        <w:ruby>
          <w:rubyPr>
            <w:rubyAlign w:val="distributeSpace"/>
            <w:hps w:val="10"/>
            <w:hpsRaise w:val="18"/>
            <w:hpsBaseText w:val="16"/>
            <w:lid w:val="ja-JP"/>
          </w:rubyPr>
          <w:rt>
            <w:r w:rsidR="00300E11" w:rsidRPr="002A7023">
              <w:rPr>
                <w:sz w:val="6"/>
              </w:rPr>
              <w:t>こうぶんしき</w:t>
            </w:r>
          </w:rt>
          <w:rubyBase>
            <w:r w:rsidR="00300E11" w:rsidRPr="002A7023">
              <w:t>公文式</w:t>
            </w:r>
          </w:rubyBase>
        </w:ruby>
      </w:r>
      <w:r w:rsidRPr="002A7023">
        <w:t>）</w:t>
      </w:r>
    </w:p>
    <w:p w:rsidR="0076790C" w:rsidRPr="002A7023" w:rsidRDefault="0076790C" w:rsidP="00EA0A0A">
      <w:pPr>
        <w:pStyle w:val="2"/>
      </w:pPr>
      <w:bookmarkStart w:id="27" w:name="_Toc379541858"/>
      <w:r w:rsidRPr="002A7023">
        <w:rPr>
          <w:rFonts w:hint="eastAsia"/>
        </w:rPr>
        <w:t>法に於ける相互の優劣</w:t>
      </w:r>
      <w:bookmarkEnd w:id="27"/>
    </w:p>
    <w:p w:rsidR="0076790C" w:rsidRPr="002A7023" w:rsidRDefault="0076790C" w:rsidP="0076790C">
      <w:r w:rsidRPr="002A7023">
        <w:rPr>
          <w:rFonts w:hint="eastAsia"/>
        </w:rPr>
        <w:t xml:space="preserve">　①＞⑥＞②＞③＞④＞⑤</w:t>
      </w:r>
    </w:p>
    <w:p w:rsidR="0076790C" w:rsidRPr="002A7023" w:rsidRDefault="0076790C" w:rsidP="007944E6">
      <w:pPr>
        <w:pStyle w:val="a9"/>
        <w:numPr>
          <w:ilvl w:val="0"/>
          <w:numId w:val="11"/>
        </w:numPr>
        <w:ind w:leftChars="0"/>
      </w:pPr>
      <w:r w:rsidRPr="002A7023">
        <w:rPr>
          <w:rFonts w:hint="eastAsia"/>
        </w:rPr>
        <w:t>ただし、ある国の独立を認める等の特別の条約はその国の憲法より優先する場合はある。（サンフランシスコ平和条約など）</w:t>
      </w:r>
    </w:p>
    <w:p w:rsidR="00451445" w:rsidRPr="002A7023" w:rsidRDefault="00AB0F79" w:rsidP="007944E6">
      <w:pPr>
        <w:pStyle w:val="a9"/>
        <w:numPr>
          <w:ilvl w:val="0"/>
          <w:numId w:val="11"/>
        </w:numPr>
        <w:ind w:leftChars="0"/>
      </w:pPr>
      <w:r>
        <w:rPr>
          <w:rFonts w:hint="eastAsia"/>
        </w:rPr>
        <w:t>JC</w:t>
      </w:r>
      <w:r w:rsidR="0076790C" w:rsidRPr="002A7023">
        <w:rPr>
          <w:rFonts w:hint="eastAsia"/>
        </w:rPr>
        <w:t>成立時は、</w:t>
      </w:r>
      <w:r w:rsidR="00451445" w:rsidRPr="002A7023">
        <w:rPr>
          <w:rFonts w:hint="eastAsia"/>
        </w:rPr>
        <w:t>⑥</w:t>
      </w:r>
      <w:r w:rsidR="00451445" w:rsidRPr="002A7023">
        <w:t>＞①</w:t>
      </w:r>
      <w:r w:rsidR="00451445" w:rsidRPr="002A7023">
        <w:rPr>
          <w:color w:val="808080" w:themeColor="background1" w:themeShade="80"/>
        </w:rPr>
        <w:t>（</w:t>
      </w:r>
      <w:r w:rsidR="0076790C" w:rsidRPr="002A7023">
        <w:rPr>
          <w:rFonts w:hint="eastAsia"/>
          <w:color w:val="808080" w:themeColor="background1" w:themeShade="80"/>
        </w:rPr>
        <w:t>条約が憲法に優先するという考え方（国際協調主義）</w:t>
      </w:r>
      <w:r w:rsidR="00451445" w:rsidRPr="002A7023">
        <w:rPr>
          <w:rFonts w:hint="eastAsia"/>
          <w:color w:val="808080" w:themeColor="background1" w:themeShade="80"/>
        </w:rPr>
        <w:t>）</w:t>
      </w:r>
      <w:r w:rsidR="00451445" w:rsidRPr="002A7023">
        <w:rPr>
          <w:rFonts w:hint="eastAsia"/>
        </w:rPr>
        <w:t>が主流だった</w:t>
      </w:r>
    </w:p>
    <w:tbl>
      <w:tblPr>
        <w:tblStyle w:val="ae"/>
        <w:tblW w:w="0" w:type="auto"/>
        <w:tblInd w:w="137" w:type="dxa"/>
        <w:tblLook w:val="04A0" w:firstRow="1" w:lastRow="0" w:firstColumn="1" w:lastColumn="0" w:noHBand="0" w:noVBand="1"/>
      </w:tblPr>
      <w:tblGrid>
        <w:gridCol w:w="4906"/>
      </w:tblGrid>
      <w:tr w:rsidR="006C57F3" w:rsidRPr="002A7023" w:rsidTr="00BC3814">
        <w:trPr>
          <w:trHeight w:val="1466"/>
        </w:trPr>
        <w:tc>
          <w:tcPr>
            <w:tcW w:w="49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C57F3" w:rsidRPr="002A7023" w:rsidRDefault="006C57F3" w:rsidP="006C57F3">
            <w:pPr>
              <w:ind w:leftChars="-200" w:left="-288" w:firstLineChars="200" w:firstLine="288"/>
            </w:pPr>
            <w:r w:rsidRPr="002A7023">
              <w:rPr>
                <w:rFonts w:hint="eastAsia"/>
              </w:rPr>
              <w:t>（根拠）</w:t>
            </w:r>
          </w:p>
          <w:p w:rsidR="006C57F3" w:rsidRPr="002A7023" w:rsidRDefault="006C57F3" w:rsidP="007944E6">
            <w:pPr>
              <w:pStyle w:val="a9"/>
              <w:numPr>
                <w:ilvl w:val="0"/>
                <w:numId w:val="18"/>
              </w:numPr>
              <w:ind w:leftChars="0"/>
            </w:pPr>
            <w:r w:rsidRPr="002A7023">
              <w:rPr>
                <w:rFonts w:hint="eastAsia"/>
              </w:rPr>
              <w:t>98条②</w:t>
            </w:r>
            <w:r w:rsidRPr="002A7023">
              <w:t>（前頁</w:t>
            </w:r>
            <w:r w:rsidRPr="002A7023">
              <w:rPr>
                <w:rFonts w:hint="eastAsia"/>
              </w:rPr>
              <w:t>）『</w:t>
            </w:r>
            <w:r w:rsidRPr="002A7023">
              <w:rPr>
                <w:rFonts w:hint="eastAsia"/>
                <w:color w:val="5B9BD5" w:themeColor="accent1"/>
              </w:rPr>
              <w:t>条約・国際法規、誠実遵守</w:t>
            </w:r>
            <w:r w:rsidRPr="002A7023">
              <w:rPr>
                <w:rFonts w:hint="eastAsia"/>
              </w:rPr>
              <w:t>』</w:t>
            </w:r>
          </w:p>
          <w:p w:rsidR="006C57F3" w:rsidRPr="002A7023" w:rsidRDefault="006C57F3" w:rsidP="007944E6">
            <w:pPr>
              <w:pStyle w:val="a9"/>
              <w:numPr>
                <w:ilvl w:val="0"/>
                <w:numId w:val="18"/>
              </w:numPr>
              <w:ind w:leftChars="0"/>
            </w:pPr>
            <w:r w:rsidRPr="002A7023">
              <w:rPr>
                <w:rFonts w:hint="eastAsia"/>
              </w:rPr>
              <w:t>81条（</w:t>
            </w:r>
            <w:r w:rsidR="009011A6">
              <w:rPr>
                <w:rFonts w:hint="eastAsia"/>
              </w:rPr>
              <w:t>『</w:t>
            </w:r>
            <w:r w:rsidRPr="002A7023">
              <w:rPr>
                <w:rFonts w:hint="eastAsia"/>
              </w:rPr>
              <w:t>条約</w:t>
            </w:r>
            <w:r w:rsidR="009011A6">
              <w:rPr>
                <w:rFonts w:hint="eastAsia"/>
              </w:rPr>
              <w:t>』</w:t>
            </w:r>
            <w:r w:rsidRPr="002A7023">
              <w:rPr>
                <w:rFonts w:hint="eastAsia"/>
              </w:rPr>
              <w:t>記載なし）</w:t>
            </w:r>
          </w:p>
          <w:p w:rsidR="006C57F3" w:rsidRPr="002A7023" w:rsidRDefault="006C57F3" w:rsidP="007944E6">
            <w:pPr>
              <w:pStyle w:val="a9"/>
              <w:numPr>
                <w:ilvl w:val="0"/>
                <w:numId w:val="18"/>
              </w:numPr>
              <w:ind w:leftChars="0"/>
              <w:rPr>
                <w:color w:val="5B9BD5" w:themeColor="accent1"/>
              </w:rPr>
            </w:pPr>
            <w:r w:rsidRPr="002A7023">
              <w:rPr>
                <w:rFonts w:hint="eastAsia"/>
              </w:rPr>
              <w:t>敗戦国</w:t>
            </w:r>
          </w:p>
        </w:tc>
      </w:tr>
    </w:tbl>
    <w:p w:rsidR="0076790C" w:rsidRPr="002A7023" w:rsidRDefault="006C57F3" w:rsidP="007944E6">
      <w:pPr>
        <w:pStyle w:val="a9"/>
        <w:numPr>
          <w:ilvl w:val="0"/>
          <w:numId w:val="11"/>
        </w:numPr>
        <w:ind w:leftChars="0"/>
      </w:pPr>
      <w:r w:rsidRPr="002A7023">
        <w:rPr>
          <w:rFonts w:hint="eastAsia"/>
        </w:rPr>
        <w:t>日米安保問題を機に解釈変わる</w:t>
      </w:r>
      <w:r w:rsidRPr="002A7023">
        <w:t>。日米安保が</w:t>
      </w:r>
      <w:r w:rsidR="0076790C" w:rsidRPr="002A7023">
        <w:rPr>
          <w:rFonts w:hint="eastAsia"/>
        </w:rPr>
        <w:t>憲法</w:t>
      </w:r>
      <w:r w:rsidR="0076790C" w:rsidRPr="002A7023">
        <w:t>9</w:t>
      </w:r>
      <w:r w:rsidR="0076790C" w:rsidRPr="002A7023">
        <w:rPr>
          <w:rFonts w:hint="eastAsia"/>
        </w:rPr>
        <w:t>条に優先してしまうとの危惧から。</w:t>
      </w:r>
      <w:r w:rsidRPr="002A7023">
        <w:rPr>
          <w:rFonts w:hint="eastAsia"/>
        </w:rPr>
        <w:t>（⑥</w:t>
      </w:r>
      <w:r w:rsidRPr="002A7023">
        <w:t xml:space="preserve">＞① ⇒ </w:t>
      </w:r>
      <w:r w:rsidRPr="002A7023">
        <w:rPr>
          <w:rFonts w:hint="eastAsia"/>
        </w:rPr>
        <w:t>①</w:t>
      </w:r>
      <w:r w:rsidRPr="002A7023">
        <w:t>＞⑥</w:t>
      </w:r>
      <w:r w:rsidRPr="002A7023">
        <w:rPr>
          <w:rFonts w:hint="eastAsia"/>
        </w:rPr>
        <w:t>）</w:t>
      </w:r>
    </w:p>
    <w:p w:rsidR="006C57F3" w:rsidRPr="002A7023" w:rsidRDefault="006C57F3" w:rsidP="007944E6">
      <w:pPr>
        <w:pStyle w:val="a9"/>
        <w:numPr>
          <w:ilvl w:val="0"/>
          <w:numId w:val="11"/>
        </w:numPr>
        <w:ind w:leftChars="0"/>
      </w:pPr>
      <w:r w:rsidRPr="002A7023">
        <w:rPr>
          <w:rFonts w:hint="eastAsia"/>
        </w:rPr>
        <w:t>①</w:t>
      </w:r>
      <w:r w:rsidRPr="002A7023">
        <w:t xml:space="preserve">＞⑥ </w:t>
      </w:r>
      <w:r w:rsidRPr="002A7023">
        <w:rPr>
          <w:rFonts w:hint="eastAsia"/>
        </w:rPr>
        <w:t>の</w:t>
      </w:r>
      <w:r w:rsidRPr="002A7023">
        <w:t>解釈のほうが、論理的</w:t>
      </w:r>
      <w:r w:rsidRPr="002A7023">
        <w:rPr>
          <w:rFonts w:hint="eastAsia"/>
        </w:rPr>
        <w:t>。</w:t>
      </w:r>
    </w:p>
    <w:tbl>
      <w:tblPr>
        <w:tblStyle w:val="ae"/>
        <w:tblW w:w="0" w:type="auto"/>
        <w:tblInd w:w="137" w:type="dxa"/>
        <w:tblLook w:val="04A0" w:firstRow="1" w:lastRow="0" w:firstColumn="1" w:lastColumn="0" w:noHBand="0" w:noVBand="1"/>
      </w:tblPr>
      <w:tblGrid>
        <w:gridCol w:w="4906"/>
      </w:tblGrid>
      <w:tr w:rsidR="006C57F3" w:rsidRPr="002A7023" w:rsidTr="00BC3814">
        <w:trPr>
          <w:trHeight w:val="699"/>
        </w:trPr>
        <w:tc>
          <w:tcPr>
            <w:tcW w:w="49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C57F3" w:rsidRPr="002A7023" w:rsidRDefault="006C57F3" w:rsidP="00313450">
            <w:pPr>
              <w:ind w:leftChars="-200" w:left="-288" w:firstLineChars="200" w:firstLine="288"/>
            </w:pPr>
            <w:r w:rsidRPr="002A7023">
              <w:rPr>
                <w:rFonts w:hint="eastAsia"/>
              </w:rPr>
              <w:t>（根拠）</w:t>
            </w:r>
          </w:p>
          <w:p w:rsidR="006C57F3" w:rsidRPr="002A7023" w:rsidRDefault="006C57F3" w:rsidP="007944E6">
            <w:pPr>
              <w:pStyle w:val="a9"/>
              <w:numPr>
                <w:ilvl w:val="0"/>
                <w:numId w:val="18"/>
              </w:numPr>
              <w:ind w:leftChars="0"/>
              <w:rPr>
                <w:color w:val="5B9BD5" w:themeColor="accent1"/>
              </w:rPr>
            </w:pPr>
            <w:r w:rsidRPr="002A7023">
              <w:rPr>
                <w:rFonts w:hint="eastAsia"/>
              </w:rPr>
              <w:t>56条 → 1/3 * 1/2 = 全議員</w:t>
            </w:r>
            <w:r w:rsidRPr="002A7023">
              <w:t>の</w:t>
            </w:r>
            <w:r w:rsidRPr="002A7023">
              <w:rPr>
                <w:rFonts w:hint="eastAsia"/>
              </w:rPr>
              <w:t>1/6 で</w:t>
            </w:r>
            <w:r w:rsidRPr="002A7023">
              <w:t>法案成立</w:t>
            </w:r>
          </w:p>
          <w:p w:rsidR="006C57F3" w:rsidRPr="002A7023" w:rsidRDefault="006C57F3" w:rsidP="006C57F3">
            <w:pPr>
              <w:pStyle w:val="a9"/>
              <w:ind w:leftChars="0" w:left="360"/>
              <w:rPr>
                <w:color w:val="5B9BD5" w:themeColor="accent1"/>
              </w:rPr>
            </w:pPr>
            <w:r w:rsidRPr="009011A6">
              <w:rPr>
                <w:rFonts w:hint="eastAsia"/>
                <w:b/>
                <w:color w:val="5B9BD5" w:themeColor="accent1"/>
              </w:rPr>
              <w:t>56条</w:t>
            </w:r>
            <w:r w:rsidR="00E40F9B">
              <w:rPr>
                <w:rFonts w:hint="eastAsia"/>
                <w:color w:val="5B9BD5" w:themeColor="accent1"/>
              </w:rPr>
              <w:t>：</w:t>
            </w:r>
          </w:p>
          <w:p w:rsidR="006C57F3" w:rsidRPr="002A7023" w:rsidRDefault="006C57F3" w:rsidP="006C57F3">
            <w:pPr>
              <w:pStyle w:val="a9"/>
              <w:ind w:leftChars="0" w:left="360"/>
              <w:rPr>
                <w:color w:val="5B9BD5" w:themeColor="accent1"/>
              </w:rPr>
            </w:pPr>
            <w:r w:rsidRPr="002A7023">
              <w:rPr>
                <w:rFonts w:hint="eastAsia"/>
                <w:color w:val="5B9BD5" w:themeColor="accent1"/>
              </w:rPr>
              <w:t>①</w:t>
            </w:r>
            <w:r w:rsidRPr="002A7023">
              <w:rPr>
                <w:color w:val="5B9BD5" w:themeColor="accent1"/>
              </w:rPr>
              <w:t>両議院は、各々その総議員の三分の一以上の出席がなければ、議事を開き議決することができない。</w:t>
            </w:r>
          </w:p>
          <w:p w:rsidR="006C57F3" w:rsidRPr="002A7023" w:rsidRDefault="006C57F3" w:rsidP="006C57F3">
            <w:pPr>
              <w:pStyle w:val="a9"/>
              <w:ind w:leftChars="0" w:left="360"/>
              <w:rPr>
                <w:color w:val="5B9BD5" w:themeColor="accent1"/>
              </w:rPr>
            </w:pPr>
            <w:r w:rsidRPr="002A7023">
              <w:rPr>
                <w:rFonts w:hint="eastAsia"/>
                <w:color w:val="5B9BD5" w:themeColor="accent1"/>
              </w:rPr>
              <w:t>②両議院の議事は、この憲法に特別の定のある場合を除いては、出席議員の過半数でこれを決し、可否同数のときは、議長の決するところによる。</w:t>
            </w:r>
          </w:p>
          <w:p w:rsidR="006C57F3" w:rsidRPr="002A7023" w:rsidRDefault="006C57F3" w:rsidP="007944E6">
            <w:pPr>
              <w:pStyle w:val="a9"/>
              <w:numPr>
                <w:ilvl w:val="0"/>
                <w:numId w:val="18"/>
              </w:numPr>
              <w:ind w:leftChars="0"/>
            </w:pPr>
            <w:r w:rsidRPr="002A7023">
              <w:rPr>
                <w:rFonts w:hint="eastAsia"/>
              </w:rPr>
              <w:t>73</w:t>
            </w:r>
            <w:r w:rsidR="0082294B" w:rsidRPr="002A7023">
              <w:rPr>
                <w:rFonts w:hint="eastAsia"/>
              </w:rPr>
              <w:t>条二号</w:t>
            </w:r>
            <w:r w:rsidRPr="002A7023">
              <w:rPr>
                <w:rFonts w:hint="eastAsia"/>
              </w:rPr>
              <w:t xml:space="preserve"> → 条約締結は</w:t>
            </w:r>
            <w:r w:rsidRPr="002A7023">
              <w:t>内閣が行う</w:t>
            </w:r>
          </w:p>
          <w:p w:rsidR="006C57F3" w:rsidRPr="002A7023" w:rsidRDefault="006C57F3" w:rsidP="006C57F3">
            <w:pPr>
              <w:pStyle w:val="a9"/>
              <w:ind w:leftChars="200" w:left="288"/>
              <w:rPr>
                <w:color w:val="5B9BD5" w:themeColor="accent1"/>
              </w:rPr>
            </w:pPr>
            <w:r w:rsidRPr="009011A6">
              <w:rPr>
                <w:b/>
                <w:color w:val="5B9BD5" w:themeColor="accent1"/>
              </w:rPr>
              <w:t>73条</w:t>
            </w:r>
            <w:r w:rsidR="00E40F9B">
              <w:rPr>
                <w:rFonts w:hint="eastAsia"/>
                <w:color w:val="5B9BD5" w:themeColor="accent1"/>
              </w:rPr>
              <w:t>：</w:t>
            </w:r>
            <w:r w:rsidRPr="002A7023">
              <w:rPr>
                <w:color w:val="5B9BD5" w:themeColor="accent1"/>
              </w:rPr>
              <w:t>内閣は、他の一般行政事務の外、左の事務を行ふ。</w:t>
            </w:r>
          </w:p>
          <w:p w:rsidR="006C57F3" w:rsidRPr="002A7023" w:rsidRDefault="006C57F3" w:rsidP="00E40F9B">
            <w:pPr>
              <w:pStyle w:val="a9"/>
              <w:ind w:leftChars="0" w:left="360" w:firstLineChars="200" w:firstLine="288"/>
              <w:rPr>
                <w:color w:val="5B9BD5" w:themeColor="accent1"/>
              </w:rPr>
            </w:pPr>
            <w:r w:rsidRPr="002A7023">
              <w:rPr>
                <w:rFonts w:hint="eastAsia"/>
                <w:color w:val="5B9BD5" w:themeColor="accent1"/>
              </w:rPr>
              <w:t>二　外交関係を処理すること</w:t>
            </w:r>
          </w:p>
          <w:p w:rsidR="00DF3FBA" w:rsidRDefault="0082294B" w:rsidP="007944E6">
            <w:pPr>
              <w:pStyle w:val="a9"/>
              <w:numPr>
                <w:ilvl w:val="0"/>
                <w:numId w:val="18"/>
              </w:numPr>
              <w:ind w:leftChars="0"/>
            </w:pPr>
            <w:r w:rsidRPr="002A7023">
              <w:rPr>
                <w:rFonts w:hint="eastAsia"/>
              </w:rPr>
              <w:t>61</w:t>
            </w:r>
            <w:r w:rsidRPr="002A7023">
              <w:t>条</w:t>
            </w:r>
            <w:r w:rsidRPr="002A7023">
              <w:rPr>
                <w:rFonts w:hint="eastAsia"/>
              </w:rPr>
              <w:t xml:space="preserve"> </w:t>
            </w:r>
            <w:r w:rsidRPr="002A7023">
              <w:t xml:space="preserve">/ </w:t>
            </w:r>
            <w:r w:rsidRPr="002A7023">
              <w:rPr>
                <w:rFonts w:hint="eastAsia"/>
              </w:rPr>
              <w:t>96条 →条約締結と比べて、憲法改正手続きのほうが丁寧である。にもかかわらず、条約によって憲法が変えられるという論理は成り立たないはずである。</w:t>
            </w:r>
          </w:p>
          <w:p w:rsidR="0082294B" w:rsidRPr="00DF3FBA" w:rsidRDefault="0082294B" w:rsidP="00DF3FBA">
            <w:pPr>
              <w:pStyle w:val="a9"/>
              <w:ind w:leftChars="200" w:left="652" w:hangingChars="250" w:hanging="364"/>
            </w:pPr>
            <w:r w:rsidRPr="009011A6">
              <w:rPr>
                <w:rFonts w:hint="eastAsia"/>
                <w:b/>
                <w:color w:val="5B9BD5" w:themeColor="accent1"/>
              </w:rPr>
              <w:t>61条</w:t>
            </w:r>
            <w:r w:rsidR="00DF3FBA" w:rsidRPr="00DF3FBA">
              <w:rPr>
                <w:rFonts w:hint="eastAsia"/>
                <w:color w:val="5B9BD5" w:themeColor="accent1"/>
              </w:rPr>
              <w:t>：</w:t>
            </w:r>
            <w:r w:rsidRPr="00DF3FBA">
              <w:rPr>
                <w:rFonts w:hint="eastAsia"/>
                <w:color w:val="5B9BD5" w:themeColor="accent1"/>
              </w:rPr>
              <w:t>条約の締結に必要な国会の承認については、前条第二項の規定を準用する。</w:t>
            </w:r>
          </w:p>
          <w:p w:rsidR="00DF3FBA" w:rsidRDefault="0082294B" w:rsidP="00DF3FBA">
            <w:pPr>
              <w:ind w:leftChars="200" w:left="652" w:hangingChars="250" w:hanging="364"/>
              <w:rPr>
                <w:color w:val="5B9BD5" w:themeColor="accent1"/>
              </w:rPr>
            </w:pPr>
            <w:r w:rsidRPr="009011A6">
              <w:rPr>
                <w:rFonts w:hint="eastAsia"/>
                <w:b/>
                <w:bCs/>
                <w:color w:val="5B9BD5" w:themeColor="accent1"/>
              </w:rPr>
              <w:t>96条</w:t>
            </w:r>
            <w:r w:rsidR="00DF3FBA" w:rsidRPr="00DF3FBA">
              <w:rPr>
                <w:rFonts w:hint="eastAsia"/>
                <w:bCs/>
                <w:color w:val="5B9BD5" w:themeColor="accent1"/>
              </w:rPr>
              <w:t>：</w:t>
            </w:r>
            <w:r w:rsidRPr="00DF3FBA">
              <w:rPr>
                <w:rFonts w:hint="eastAsia"/>
                <w:color w:val="5B9BD5" w:themeColor="accent1"/>
              </w:rPr>
              <w:t>この憲法の改正は、各議院の総議員の三分の二以上の賛成</w:t>
            </w:r>
            <w:r w:rsidR="00DF3FBA">
              <w:rPr>
                <w:rFonts w:hint="eastAsia"/>
                <w:color w:val="5B9BD5" w:themeColor="accent1"/>
              </w:rPr>
              <w:t xml:space="preserve"> </w:t>
            </w:r>
            <w:r w:rsidRPr="00DF3FBA">
              <w:rPr>
                <w:rFonts w:hint="eastAsia"/>
                <w:color w:val="5B9BD5" w:themeColor="accent1"/>
              </w:rPr>
              <w:t>で、国会が、これを発議し、国民に提案してその承認を経なければならない。この承認には、特別の国民投票又は国会の定める選挙の際行はれる投票において、その過半数の賛成を必要とする。</w:t>
            </w:r>
          </w:p>
          <w:p w:rsidR="006C57F3" w:rsidRPr="00DF3FBA" w:rsidRDefault="0082294B" w:rsidP="00DF3FBA">
            <w:pPr>
              <w:ind w:leftChars="200" w:left="647" w:hangingChars="250" w:hanging="359"/>
              <w:rPr>
                <w:color w:val="5B9BD5" w:themeColor="accent1"/>
              </w:rPr>
            </w:pPr>
            <w:r w:rsidRPr="00DF3FBA">
              <w:rPr>
                <w:rFonts w:hint="eastAsia"/>
                <w:color w:val="5B9BD5" w:themeColor="accent1"/>
              </w:rPr>
              <w:t>２　憲法改正について前項の承認を経たときは、天皇は、国民の名で、この憲法と一体を成すものとして、直ちにこれを公布する。</w:t>
            </w:r>
          </w:p>
        </w:tc>
      </w:tr>
      <w:tr w:rsidR="00886AC3" w:rsidRPr="002A7023" w:rsidTr="00886AC3">
        <w:tc>
          <w:tcPr>
            <w:tcW w:w="4906" w:type="dxa"/>
            <w:tcBorders>
              <w:top w:val="nil"/>
              <w:left w:val="nil"/>
              <w:bottom w:val="single" w:sz="4" w:space="0" w:color="808080" w:themeColor="background1" w:themeShade="80"/>
              <w:right w:val="nil"/>
            </w:tcBorders>
          </w:tcPr>
          <w:p w:rsidR="00886AC3" w:rsidRPr="002A7023" w:rsidRDefault="00886AC3" w:rsidP="0082294B">
            <w:r>
              <w:rPr>
                <w:rFonts w:hint="eastAsia"/>
              </w:rPr>
              <w:lastRenderedPageBreak/>
              <w:t xml:space="preserve">　　</w:t>
            </w:r>
          </w:p>
        </w:tc>
      </w:tr>
      <w:tr w:rsidR="0082294B" w:rsidRPr="002A7023" w:rsidTr="00DD03B1">
        <w:tc>
          <w:tcPr>
            <w:tcW w:w="49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2294B" w:rsidRPr="002A7023" w:rsidRDefault="0082294B" w:rsidP="0082294B">
            <w:r w:rsidRPr="002A7023">
              <w:rPr>
                <w:rFonts w:hint="eastAsia"/>
              </w:rPr>
              <w:t>※ 命令と条約の優劣関係</w:t>
            </w:r>
          </w:p>
          <w:p w:rsidR="0082294B" w:rsidRPr="002A7023" w:rsidRDefault="0082294B" w:rsidP="0082294B">
            <w:pPr>
              <w:rPr>
                <w:color w:val="808080" w:themeColor="background1" w:themeShade="80"/>
              </w:rPr>
            </w:pPr>
            <w:r w:rsidRPr="002A7023">
              <w:rPr>
                <w:rFonts w:hint="eastAsia"/>
                <w:color w:val="808080" w:themeColor="background1" w:themeShade="80"/>
              </w:rPr>
              <w:t>（今年はたぶん</w:t>
            </w:r>
            <w:r w:rsidRPr="002A7023">
              <w:rPr>
                <w:color w:val="808080" w:themeColor="background1" w:themeShade="80"/>
              </w:rPr>
              <w:t>とりあげてない</w:t>
            </w:r>
            <w:r w:rsidRPr="002A7023">
              <w:rPr>
                <w:rFonts w:hint="eastAsia"/>
                <w:color w:val="808080" w:themeColor="background1" w:themeShade="80"/>
              </w:rPr>
              <w:t>）</w:t>
            </w:r>
          </w:p>
          <w:p w:rsidR="0082294B" w:rsidRPr="002A7023" w:rsidRDefault="0082294B" w:rsidP="0082294B">
            <w:pPr>
              <w:rPr>
                <w:color w:val="808080" w:themeColor="background1" w:themeShade="80"/>
              </w:rPr>
            </w:pPr>
            <w:r w:rsidRPr="002A7023">
              <w:rPr>
                <w:rFonts w:hint="eastAsia"/>
                <w:color w:val="808080" w:themeColor="background1" w:themeShade="80"/>
              </w:rPr>
              <w:t>民主的立場から見ると条例が命令に優先する（代表である地方議会が制定するため）と考えても正しいように思われるが、現在の命令は法律の枠内で作られている（法律を補完するように作成されている）ので、法律と同じ性質を帯びていると考えられるのである。→条例は命令に反してはならない。</w:t>
            </w:r>
          </w:p>
          <w:p w:rsidR="0082294B" w:rsidRPr="002A7023" w:rsidRDefault="0082294B" w:rsidP="00DF3FBA">
            <w:pPr>
              <w:ind w:left="874" w:hangingChars="600" w:hanging="874"/>
              <w:rPr>
                <w:color w:val="5B9BD5" w:themeColor="accent1"/>
              </w:rPr>
            </w:pPr>
            <w:r w:rsidRPr="009011A6">
              <w:rPr>
                <w:rFonts w:hint="eastAsia"/>
                <w:b/>
                <w:color w:val="5B9BD5" w:themeColor="accent1"/>
              </w:rPr>
              <w:t>地方自治法</w:t>
            </w:r>
            <w:r w:rsidRPr="009011A6">
              <w:rPr>
                <w:b/>
                <w:color w:val="5B9BD5" w:themeColor="accent1"/>
              </w:rPr>
              <w:t>14</w:t>
            </w:r>
            <w:r w:rsidRPr="009011A6">
              <w:rPr>
                <w:rFonts w:hint="eastAsia"/>
                <w:b/>
                <w:color w:val="5B9BD5" w:themeColor="accent1"/>
              </w:rPr>
              <w:t>条</w:t>
            </w:r>
            <w:r w:rsidR="00DF3FBA">
              <w:rPr>
                <w:rFonts w:hint="eastAsia"/>
                <w:color w:val="5B9BD5" w:themeColor="accent1"/>
              </w:rPr>
              <w:t>：</w:t>
            </w:r>
            <w:r w:rsidRPr="002A7023">
              <w:rPr>
                <w:rFonts w:hint="eastAsia"/>
                <w:color w:val="5B9BD5" w:themeColor="accent1"/>
              </w:rPr>
              <w:t>普通地方公共団体は、法令</w:t>
            </w:r>
            <w:r w:rsidRPr="009011A6">
              <w:rPr>
                <w:rFonts w:hint="eastAsia"/>
                <w:color w:val="808080" w:themeColor="background1" w:themeShade="80"/>
              </w:rPr>
              <w:t>（憲法</w:t>
            </w:r>
            <w:r w:rsidR="009011A6">
              <w:rPr>
                <w:rFonts w:hint="eastAsia"/>
                <w:color w:val="808080" w:themeColor="background1" w:themeShade="80"/>
              </w:rPr>
              <w:t>・</w:t>
            </w:r>
            <w:r w:rsidRPr="009011A6">
              <w:rPr>
                <w:rFonts w:hint="eastAsia"/>
                <w:color w:val="808080" w:themeColor="background1" w:themeShade="80"/>
              </w:rPr>
              <w:t>法律</w:t>
            </w:r>
            <w:r w:rsidR="009011A6">
              <w:rPr>
                <w:rFonts w:hint="eastAsia"/>
                <w:color w:val="808080" w:themeColor="background1" w:themeShade="80"/>
              </w:rPr>
              <w:t>・</w:t>
            </w:r>
            <w:r w:rsidRPr="009011A6">
              <w:rPr>
                <w:rFonts w:hint="eastAsia"/>
                <w:color w:val="808080" w:themeColor="background1" w:themeShade="80"/>
              </w:rPr>
              <w:t>命令）</w:t>
            </w:r>
            <w:r w:rsidRPr="002A7023">
              <w:rPr>
                <w:rFonts w:hint="eastAsia"/>
                <w:color w:val="5B9BD5" w:themeColor="accent1"/>
              </w:rPr>
              <w:t>に反しない限りにおいて第二条第二項の事務に関し、条例を制定することができる。</w:t>
            </w:r>
          </w:p>
        </w:tc>
      </w:tr>
    </w:tbl>
    <w:p w:rsidR="0076790C" w:rsidRPr="002A7023" w:rsidRDefault="0076790C" w:rsidP="00EA0A0A">
      <w:pPr>
        <w:pStyle w:val="2"/>
      </w:pPr>
      <w:bookmarkStart w:id="28" w:name="_Toc379541859"/>
      <w:r w:rsidRPr="002A7023">
        <w:rPr>
          <w:rFonts w:hint="eastAsia"/>
        </w:rPr>
        <w:t>憲法内部に於ける優劣関係</w:t>
      </w:r>
      <w:bookmarkEnd w:id="28"/>
      <w:r w:rsidR="00993458" w:rsidRPr="00993458">
        <w:rPr>
          <w:rFonts w:hint="eastAsia"/>
          <w:color w:val="70AD47" w:themeColor="accent6"/>
        </w:rPr>
        <w:t>（20</w:t>
      </w:r>
      <w:r w:rsidR="00993458" w:rsidRPr="00993458">
        <w:rPr>
          <w:color w:val="70AD47" w:themeColor="accent6"/>
        </w:rPr>
        <w:t>08.B</w:t>
      </w:r>
      <w:r w:rsidR="00993458" w:rsidRPr="00993458">
        <w:rPr>
          <w:rFonts w:hint="eastAsia"/>
          <w:color w:val="70AD47" w:themeColor="accent6"/>
        </w:rPr>
        <w:t>）（2010</w:t>
      </w:r>
      <w:r w:rsidR="00993458" w:rsidRPr="00993458">
        <w:rPr>
          <w:color w:val="70AD47" w:themeColor="accent6"/>
        </w:rPr>
        <w:t>.B</w:t>
      </w:r>
      <w:r w:rsidR="00993458" w:rsidRPr="00993458">
        <w:rPr>
          <w:rFonts w:hint="eastAsia"/>
          <w:color w:val="70AD47" w:themeColor="accent6"/>
        </w:rPr>
        <w:t>）</w:t>
      </w:r>
    </w:p>
    <w:p w:rsidR="00FC27B1" w:rsidRDefault="00FC27B1" w:rsidP="0076790C">
      <w:r>
        <w:rPr>
          <w:rFonts w:hint="eastAsia"/>
        </w:rPr>
        <w:t>根本規範＞</w:t>
      </w:r>
      <w:r>
        <w:t>改正規範</w:t>
      </w:r>
      <w:r>
        <w:rPr>
          <w:rFonts w:hint="eastAsia"/>
        </w:rPr>
        <w:t>＞</w:t>
      </w:r>
      <w:r>
        <w:t>憲法</w:t>
      </w:r>
      <w:r>
        <w:rPr>
          <w:rFonts w:hint="eastAsia"/>
        </w:rPr>
        <w:t>律</w:t>
      </w:r>
    </w:p>
    <w:p w:rsidR="0046493C" w:rsidRDefault="0046493C" w:rsidP="007944E6">
      <w:pPr>
        <w:pStyle w:val="a9"/>
        <w:numPr>
          <w:ilvl w:val="0"/>
          <w:numId w:val="21"/>
        </w:numPr>
        <w:ind w:leftChars="0"/>
      </w:pPr>
      <w:r>
        <w:rPr>
          <w:rFonts w:hint="eastAsia"/>
        </w:rPr>
        <w:t>改正規範…改正手続きの規範</w:t>
      </w:r>
    </w:p>
    <w:p w:rsidR="0046493C" w:rsidRDefault="0046493C" w:rsidP="007944E6">
      <w:pPr>
        <w:pStyle w:val="a9"/>
        <w:numPr>
          <w:ilvl w:val="0"/>
          <w:numId w:val="21"/>
        </w:numPr>
        <w:ind w:leftChars="0"/>
      </w:pPr>
      <w:r>
        <w:rPr>
          <w:rFonts w:hint="eastAsia"/>
        </w:rPr>
        <w:t>憲法律…</w:t>
      </w:r>
      <w:r>
        <w:t>普通</w:t>
      </w:r>
      <w:r>
        <w:rPr>
          <w:rFonts w:hint="eastAsia"/>
        </w:rPr>
        <w:t>の</w:t>
      </w:r>
      <w:r>
        <w:t>規範（</w:t>
      </w:r>
      <w:r>
        <w:rPr>
          <w:rFonts w:hint="eastAsia"/>
        </w:rPr>
        <w:t>憲法改正できるのは</w:t>
      </w:r>
      <w:r>
        <w:t>ここだけだと渋谷は言う）</w:t>
      </w:r>
    </w:p>
    <w:p w:rsidR="00FC27B1" w:rsidRPr="00DD03B1" w:rsidRDefault="00DD03B1" w:rsidP="007944E6">
      <w:pPr>
        <w:pStyle w:val="a9"/>
        <w:numPr>
          <w:ilvl w:val="0"/>
          <w:numId w:val="21"/>
        </w:numPr>
        <w:ind w:leftChars="0"/>
      </w:pPr>
      <w:r>
        <w:rPr>
          <w:rFonts w:hint="eastAsia"/>
        </w:rPr>
        <w:t>根本規範</w:t>
      </w:r>
    </w:p>
    <w:p w:rsidR="00DD03B1" w:rsidRPr="0046493C" w:rsidRDefault="00DD03B1" w:rsidP="007944E6">
      <w:pPr>
        <w:pStyle w:val="a9"/>
        <w:numPr>
          <w:ilvl w:val="0"/>
          <w:numId w:val="20"/>
        </w:numPr>
        <w:ind w:leftChars="0"/>
      </w:pPr>
      <w:r w:rsidRPr="0046493C">
        <w:t>根本的な規範＋憲法</w:t>
      </w:r>
      <w:r w:rsidRPr="0046493C">
        <w:rPr>
          <w:rFonts w:hint="eastAsia"/>
        </w:rPr>
        <w:t>自体</w:t>
      </w:r>
      <w:r w:rsidRPr="0046493C">
        <w:t>を正当化する規範</w:t>
      </w:r>
      <w:r w:rsidRPr="0046493C">
        <w:rPr>
          <w:rFonts w:hint="eastAsia"/>
          <w:color w:val="808080" w:themeColor="background1" w:themeShade="80"/>
        </w:rPr>
        <w:t>（</w:t>
      </w:r>
      <w:r w:rsidRPr="0046493C">
        <w:rPr>
          <w:color w:val="808080" w:themeColor="background1" w:themeShade="80"/>
        </w:rPr>
        <w:t>おまけ）</w:t>
      </w:r>
    </w:p>
    <w:p w:rsidR="0076790C" w:rsidRPr="00FF439E" w:rsidRDefault="0076790C" w:rsidP="007944E6">
      <w:pPr>
        <w:pStyle w:val="a9"/>
        <w:numPr>
          <w:ilvl w:val="0"/>
          <w:numId w:val="20"/>
        </w:numPr>
        <w:ind w:leftChars="0"/>
        <w:rPr>
          <w:w w:val="80"/>
        </w:rPr>
      </w:pPr>
      <w:r w:rsidRPr="00FF439E">
        <w:rPr>
          <w:rFonts w:hint="eastAsia"/>
          <w:w w:val="80"/>
        </w:rPr>
        <w:t>憲法改正を定めた</w:t>
      </w:r>
      <w:r w:rsidR="00AB0F79" w:rsidRPr="00FF439E">
        <w:rPr>
          <w:rFonts w:hint="eastAsia"/>
          <w:w w:val="80"/>
        </w:rPr>
        <w:t>JC</w:t>
      </w:r>
      <w:r w:rsidRPr="00FF439E">
        <w:rPr>
          <w:w w:val="80"/>
        </w:rPr>
        <w:t>96</w:t>
      </w:r>
      <w:r w:rsidRPr="00FF439E">
        <w:rPr>
          <w:rFonts w:hint="eastAsia"/>
          <w:w w:val="80"/>
        </w:rPr>
        <w:t>の手続きを経ても改正できない、と考えられている</w:t>
      </w:r>
      <w:r w:rsidR="00DD03B1" w:rsidRPr="00FF439E">
        <w:rPr>
          <w:rFonts w:hint="eastAsia"/>
          <w:w w:val="80"/>
        </w:rPr>
        <w:t>。</w:t>
      </w:r>
    </w:p>
    <w:p w:rsidR="00993458" w:rsidRPr="0046493C" w:rsidRDefault="00993458" w:rsidP="00993458">
      <w:pPr>
        <w:ind w:left="142"/>
      </w:pPr>
    </w:p>
    <w:tbl>
      <w:tblPr>
        <w:tblStyle w:val="a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5043"/>
      </w:tblGrid>
      <w:tr w:rsidR="0046493C" w:rsidTr="00BC3814">
        <w:trPr>
          <w:trHeight w:val="4561"/>
        </w:trPr>
        <w:tc>
          <w:tcPr>
            <w:tcW w:w="5043" w:type="dxa"/>
          </w:tcPr>
          <w:p w:rsidR="0046493C" w:rsidRPr="002A7023" w:rsidRDefault="0046493C" w:rsidP="0046493C">
            <w:r>
              <w:rPr>
                <w:rFonts w:hint="eastAsia"/>
              </w:rPr>
              <w:t>（</w:t>
            </w:r>
            <w:r>
              <w:t>具体的に）</w:t>
            </w:r>
          </w:p>
          <w:p w:rsidR="0046493C" w:rsidRPr="00993458" w:rsidRDefault="0046493C" w:rsidP="007944E6">
            <w:pPr>
              <w:pStyle w:val="a9"/>
              <w:numPr>
                <w:ilvl w:val="0"/>
                <w:numId w:val="94"/>
              </w:numPr>
              <w:ind w:leftChars="0"/>
              <w:rPr>
                <w:color w:val="808080" w:themeColor="background1" w:themeShade="80"/>
              </w:rPr>
            </w:pPr>
            <w:r w:rsidRPr="0046493C">
              <w:t>主権決定</w:t>
            </w:r>
            <w:r w:rsidRPr="00993458">
              <w:rPr>
                <w:rFonts w:hint="eastAsia"/>
                <w:color w:val="808080" w:themeColor="background1" w:themeShade="80"/>
              </w:rPr>
              <w:t>（</w:t>
            </w:r>
            <w:r w:rsidRPr="00993458">
              <w:rPr>
                <w:color w:val="808080" w:themeColor="background1" w:themeShade="80"/>
              </w:rPr>
              <w:t>主権→</w:t>
            </w:r>
            <w:r w:rsidR="00F54371" w:rsidRPr="00993458">
              <w:rPr>
                <w:rFonts w:hint="eastAsia"/>
                <w:color w:val="808080" w:themeColor="background1" w:themeShade="80"/>
              </w:rPr>
              <w:t>Ⅸ</w:t>
            </w:r>
            <w:r w:rsidR="00555766" w:rsidRPr="00993458">
              <w:rPr>
                <w:color w:val="808080" w:themeColor="background1" w:themeShade="80"/>
              </w:rPr>
              <w:t>章参照</w:t>
            </w:r>
            <w:r w:rsidRPr="00993458">
              <w:rPr>
                <w:color w:val="808080" w:themeColor="background1" w:themeShade="80"/>
              </w:rPr>
              <w:t>）</w:t>
            </w:r>
          </w:p>
          <w:p w:rsidR="0046493C" w:rsidRPr="0046493C" w:rsidRDefault="0046493C" w:rsidP="007944E6">
            <w:pPr>
              <w:pStyle w:val="a9"/>
              <w:numPr>
                <w:ilvl w:val="0"/>
                <w:numId w:val="94"/>
              </w:numPr>
              <w:ind w:leftChars="0"/>
            </w:pPr>
            <w:r w:rsidRPr="0046493C">
              <w:t>9</w:t>
            </w:r>
            <w:r w:rsidRPr="0046493C">
              <w:rPr>
                <w:rFonts w:hint="eastAsia"/>
              </w:rPr>
              <w:t>条①『</w:t>
            </w:r>
            <w:r w:rsidRPr="00993458">
              <w:rPr>
                <w:rFonts w:hint="eastAsia"/>
                <w:color w:val="5B9BD5" w:themeColor="accent1"/>
              </w:rPr>
              <w:t>日本国民は、正義と秩序を基調とする国際平和を誠実に希求し、国権の発動たる戦争と、武力による威嚇または武力の行使は国際紛争を解決する手段としては、永久にこれを放棄する。</w:t>
            </w:r>
            <w:r w:rsidRPr="0046493C">
              <w:rPr>
                <w:rFonts w:hint="eastAsia"/>
              </w:rPr>
              <w:t>』</w:t>
            </w:r>
          </w:p>
          <w:p w:rsidR="0046493C" w:rsidRPr="0046493C" w:rsidRDefault="0046493C" w:rsidP="007944E6">
            <w:pPr>
              <w:pStyle w:val="a9"/>
              <w:numPr>
                <w:ilvl w:val="0"/>
                <w:numId w:val="94"/>
              </w:numPr>
              <w:ind w:leftChars="0"/>
            </w:pPr>
            <w:r w:rsidRPr="0046493C">
              <w:rPr>
                <w:rFonts w:hint="eastAsia"/>
              </w:rPr>
              <w:t>13</w:t>
            </w:r>
            <w:r w:rsidRPr="0046493C">
              <w:t>条</w:t>
            </w:r>
            <w:r w:rsidRPr="0046493C">
              <w:rPr>
                <w:rFonts w:hint="eastAsia"/>
              </w:rPr>
              <w:t>『</w:t>
            </w:r>
            <w:r w:rsidRPr="00993458">
              <w:rPr>
                <w:rFonts w:hint="eastAsia"/>
                <w:color w:val="5B9BD5" w:themeColor="accent1"/>
              </w:rPr>
              <w:t>すべて国民は、個人として尊重される。生命、自由及び幸福追求に対する国民の権利については、公共の福祉に反しない限り、立法その他の国政の上で、最大の尊重を必要とする。</w:t>
            </w:r>
            <w:r w:rsidRPr="0046493C">
              <w:rPr>
                <w:rFonts w:hint="eastAsia"/>
              </w:rPr>
              <w:t>』</w:t>
            </w:r>
          </w:p>
          <w:p w:rsidR="0046493C" w:rsidRPr="00BC3814" w:rsidRDefault="0046493C" w:rsidP="007944E6">
            <w:pPr>
              <w:pStyle w:val="a9"/>
              <w:numPr>
                <w:ilvl w:val="0"/>
                <w:numId w:val="94"/>
              </w:numPr>
              <w:ind w:leftChars="0"/>
            </w:pPr>
            <w:r w:rsidRPr="0046493C">
              <w:t>9</w:t>
            </w:r>
            <w:r w:rsidRPr="0046493C">
              <w:rPr>
                <w:rFonts w:hint="eastAsia"/>
              </w:rPr>
              <w:t>条②『</w:t>
            </w:r>
            <w:r w:rsidRPr="00993458">
              <w:rPr>
                <w:rFonts w:hint="eastAsia"/>
                <w:color w:val="5B9BD5" w:themeColor="accent1"/>
              </w:rPr>
              <w:t>前項の目的を達するため、陸海空軍その他の戦力は、これを保持しない。国の交戦権は、これを認めない。</w:t>
            </w:r>
            <w:r w:rsidRPr="0046493C">
              <w:rPr>
                <w:rFonts w:hint="eastAsia"/>
              </w:rPr>
              <w:t>』が改正可能かということに付いては議論が分かれる。（憲法改正派の政治家は</w:t>
            </w:r>
            <w:r w:rsidRPr="0046493C">
              <w:t>2</w:t>
            </w:r>
            <w:r w:rsidRPr="0046493C">
              <w:rPr>
                <w:rFonts w:hint="eastAsia"/>
              </w:rPr>
              <w:t>項は改正可能と考えている。）</w:t>
            </w:r>
          </w:p>
        </w:tc>
      </w:tr>
    </w:tbl>
    <w:p w:rsidR="00DD03B1" w:rsidRPr="0046493C" w:rsidRDefault="0046493C" w:rsidP="007944E6">
      <w:pPr>
        <w:pStyle w:val="a9"/>
        <w:numPr>
          <w:ilvl w:val="0"/>
          <w:numId w:val="94"/>
        </w:numPr>
        <w:ind w:leftChars="0"/>
      </w:pPr>
      <w:r w:rsidRPr="0046493C">
        <w:t>根本規範である旨は、明文化されていない</w:t>
      </w:r>
    </w:p>
    <w:p w:rsidR="0046493C" w:rsidRPr="0046493C" w:rsidRDefault="0046493C" w:rsidP="007944E6">
      <w:pPr>
        <w:pStyle w:val="a9"/>
        <w:numPr>
          <w:ilvl w:val="0"/>
          <w:numId w:val="94"/>
        </w:numPr>
        <w:ind w:leftChars="0"/>
      </w:pPr>
      <w:r w:rsidRPr="0046493C">
        <w:t>この優劣関係はMCからの通説。</w:t>
      </w:r>
      <w:r w:rsidRPr="0046493C">
        <w:rPr>
          <w:rFonts w:hint="eastAsia"/>
        </w:rPr>
        <w:t>ドイツなど</w:t>
      </w:r>
      <w:r w:rsidRPr="0046493C">
        <w:t>国際的に</w:t>
      </w:r>
      <w:r w:rsidRPr="0046493C">
        <w:rPr>
          <w:rFonts w:hint="eastAsia"/>
        </w:rPr>
        <w:t>も</w:t>
      </w:r>
      <w:r w:rsidRPr="0046493C">
        <w:t>通説</w:t>
      </w:r>
    </w:p>
    <w:p w:rsidR="002F3E2F" w:rsidRPr="00E51AC7" w:rsidRDefault="00E51AC7" w:rsidP="002F3E2F">
      <w:pPr>
        <w:rPr>
          <w:b/>
        </w:rPr>
      </w:pPr>
      <w:r w:rsidRPr="00E51AC7">
        <w:rPr>
          <w:b/>
        </w:rPr>
        <w:br w:type="column"/>
      </w:r>
      <w:r w:rsidR="0046493C" w:rsidRPr="00E51AC7">
        <w:rPr>
          <w:b/>
        </w:rPr>
        <w:lastRenderedPageBreak/>
        <w:t>Q1.</w:t>
      </w:r>
      <w:r w:rsidR="0046493C" w:rsidRPr="00E51AC7">
        <w:rPr>
          <w:rFonts w:hint="eastAsia"/>
          <w:b/>
        </w:rPr>
        <w:t>憲法96条は</w:t>
      </w:r>
      <w:r w:rsidR="0046493C" w:rsidRPr="00E51AC7">
        <w:rPr>
          <w:b/>
        </w:rPr>
        <w:t>改正できるか</w:t>
      </w:r>
    </w:p>
    <w:p w:rsidR="003E46F2" w:rsidRDefault="00313450" w:rsidP="002F3E2F">
      <w:r>
        <w:rPr>
          <w:rFonts w:hint="eastAsia"/>
        </w:rPr>
        <w:t>→</w:t>
      </w:r>
      <w:r w:rsidR="00FF439E">
        <w:rPr>
          <w:rFonts w:hint="eastAsia"/>
        </w:rPr>
        <w:t>渋谷が</w:t>
      </w:r>
      <w:r w:rsidR="00FF439E">
        <w:t>つぶやいていたキーワード：</w:t>
      </w:r>
      <w:r w:rsidR="003E46F2">
        <w:rPr>
          <w:rFonts w:hint="eastAsia"/>
        </w:rPr>
        <w:t>『</w:t>
      </w:r>
      <w:r w:rsidR="003E46F2">
        <w:t>事実の世界</w:t>
      </w:r>
      <w:r w:rsidR="003E46F2">
        <w:rPr>
          <w:rFonts w:hint="eastAsia"/>
        </w:rPr>
        <w:t>』</w:t>
      </w:r>
      <w:r w:rsidR="00FF439E">
        <w:rPr>
          <w:rFonts w:hint="eastAsia"/>
        </w:rPr>
        <w:t>と『</w:t>
      </w:r>
      <w:r w:rsidR="003E46F2">
        <w:t>規範の世界</w:t>
      </w:r>
      <w:r w:rsidR="003E46F2">
        <w:rPr>
          <w:rFonts w:hint="eastAsia"/>
        </w:rPr>
        <w:t>』</w:t>
      </w:r>
      <w:r w:rsidR="00FF439E">
        <w:rPr>
          <w:rFonts w:hint="eastAsia"/>
        </w:rPr>
        <w:t>。</w:t>
      </w:r>
      <w:r w:rsidR="00FF439E">
        <w:t>憲法制定権力と</w:t>
      </w:r>
      <w:r w:rsidR="00FF439E">
        <w:rPr>
          <w:rFonts w:hint="eastAsia"/>
        </w:rPr>
        <w:t>憲法改正権力。</w:t>
      </w:r>
      <w:r w:rsidR="00FF439E" w:rsidRPr="00E51AC7">
        <w:rPr>
          <w:rFonts w:hint="eastAsia"/>
          <w:color w:val="808080" w:themeColor="background1" w:themeShade="80"/>
        </w:rPr>
        <w:t>（編集者</w:t>
      </w:r>
      <w:r w:rsidR="00FF439E" w:rsidRPr="00E51AC7">
        <w:rPr>
          <w:color w:val="808080" w:themeColor="background1" w:themeShade="80"/>
        </w:rPr>
        <w:t>注：何を言っているのか</w:t>
      </w:r>
      <w:r w:rsidR="00FF439E" w:rsidRPr="00E51AC7">
        <w:rPr>
          <w:rFonts w:hint="eastAsia"/>
          <w:color w:val="808080" w:themeColor="background1" w:themeShade="80"/>
        </w:rPr>
        <w:t>よくわからなかったので</w:t>
      </w:r>
      <w:r w:rsidR="00FF439E" w:rsidRPr="00E51AC7">
        <w:rPr>
          <w:color w:val="808080" w:themeColor="background1" w:themeShade="80"/>
        </w:rPr>
        <w:t>、ほかのサイトの引用</w:t>
      </w:r>
      <w:r w:rsidR="00FF439E" w:rsidRPr="00E51AC7">
        <w:rPr>
          <w:rFonts w:hint="eastAsia"/>
          <w:color w:val="808080" w:themeColor="background1" w:themeShade="80"/>
        </w:rPr>
        <w:t>貼っておきます</w:t>
      </w:r>
      <w:r w:rsidR="00FF439E" w:rsidRPr="00E51AC7">
        <w:rPr>
          <w:color w:val="808080" w:themeColor="background1" w:themeShade="80"/>
        </w:rPr>
        <w:t>。</w:t>
      </w:r>
      <w:r w:rsidR="00FF439E" w:rsidRPr="00E51AC7">
        <w:rPr>
          <w:rFonts w:hint="eastAsia"/>
          <w:color w:val="808080" w:themeColor="background1" w:themeShade="80"/>
        </w:rPr>
        <w:t>）</w:t>
      </w:r>
    </w:p>
    <w:p w:rsidR="00FF439E" w:rsidRPr="00E51AC7" w:rsidRDefault="00FF439E" w:rsidP="002F3E2F">
      <w:pPr>
        <w:rPr>
          <w:color w:val="808080" w:themeColor="background1" w:themeShade="80"/>
        </w:rPr>
      </w:pPr>
    </w:p>
    <w:p w:rsidR="00FF439E" w:rsidRPr="00E51AC7" w:rsidRDefault="00FF439E" w:rsidP="007944E6">
      <w:pPr>
        <w:pStyle w:val="a9"/>
        <w:numPr>
          <w:ilvl w:val="0"/>
          <w:numId w:val="95"/>
        </w:numPr>
        <w:ind w:leftChars="0"/>
        <w:rPr>
          <w:color w:val="808080" w:themeColor="background1" w:themeShade="80"/>
        </w:rPr>
      </w:pPr>
      <w:r w:rsidRPr="00E51AC7">
        <w:rPr>
          <w:rFonts w:hint="eastAsia"/>
          <w:color w:val="808080" w:themeColor="background1" w:themeShade="80"/>
        </w:rPr>
        <w:t>実は憲法の内部にも序列がある。これなければこの憲法ではなくなるという「憲法の中の憲法」を根本規範といい、それ以外を憲法津と読んで、差別化している。ハンス・ケルゼン以来の通説的な憲法論だ。▼憲法改正は何でもありではない。改正には限界がある。根本規範は、憲法制定権者の意思を体現するものとして、これを法的な意味で改正することはできない。現行憲法の規定で選任された国会議員や首相や閣僚が、この根本規範をないがしろにするような改正の原案作成はできない。国会はそのような改正案の発議ができない。▼「できない」の意味は飽くまで法的なもので、政治的な意味ではやってできないことではない。むりやりにやられてしまえば、事後に法的に争うことが困難であることは否めない。しかし、そのようにしてできた憲法は日本国憲法とは別の憲法であって、日本国憲法と一体性のある改正憲法ではなくなる。そのような「改正の限界を超えた改正案の発議」がもつ正当性の欠如は、「改正手続」において、十分に吟味し批判されなければならない。その際の十分な理論的批判の根拠たりうるのだから、改正の限界を論ずる実益はある。▼何が根本規範か。国民主権・基本的人権・平和主義、この日本国憲法３本の柱を根本規範というべきことではほぼ一致している。問題は、９６条の憲法改正手続条項である。憲法制定権力が憲法を確定する際に、憲法の硬性度について自ら決めて、憲法に書き込んだ。その９６条を、今にして覆すことができるのか。▼憲法改正規範については、根本規範に準じる位置にあるとの考え方が常識的なところ。国民主権・基本的人権・平和主義と同様に、改憲手続き条項も、立憲主義の表れの一面として、日本国憲法が日本国憲法であるための根本規範に準じるということができる。▼従って、９６条改正も「憲法改正の限界」の対象たりうることが憲法学界の大方の考えといってよいだろう。少なくとも、国民投票抜きの国会の議決だけで憲法改正を可能とする改正手続条項への変更は、「改正の限界」を超えるものとするのが多数説。▼では、国会の発議要件を３分の２という特別多数から、一般の法律制定と同じ２分の１超まで緩和することは、憲法が許容するところだろうか。それとも改正の限界を超えるものというべきだろうか。▼通説とまではいえないが、「改正規範（９６条）の改正」は、憲法制定権力自らが憲法改正権を制約して、憲法全体の擁護を意図したものである以上、改正規範（９６条）の改正は根本規範同様にできない、という有力説がある。日弁連の意見書では、これを多数説と紹介している。▼問題は、学者の意見分布よりは、自分がどう納得し、どう人に語りかけることができるかだ。こんなふうに語ってみてはどうだろうか。</w:t>
      </w:r>
    </w:p>
    <w:p w:rsidR="00E51AC7" w:rsidRPr="00E51AC7" w:rsidRDefault="00E51AC7" w:rsidP="00E51AC7">
      <w:pPr>
        <w:pStyle w:val="a9"/>
        <w:ind w:leftChars="0" w:left="420"/>
        <w:jc w:val="right"/>
        <w:rPr>
          <w:color w:val="808080" w:themeColor="background1" w:themeShade="80"/>
        </w:rPr>
      </w:pPr>
      <w:r w:rsidRPr="00E51AC7">
        <w:rPr>
          <w:rFonts w:hint="eastAsia"/>
          <w:color w:val="808080" w:themeColor="background1" w:themeShade="80"/>
        </w:rPr>
        <w:t>--- 澤藤統一郎の憲法日記より</w:t>
      </w:r>
    </w:p>
    <w:p w:rsidR="00E51AC7" w:rsidRPr="00E51AC7" w:rsidRDefault="00E51AC7" w:rsidP="00E51AC7">
      <w:pPr>
        <w:pStyle w:val="a9"/>
        <w:ind w:leftChars="0" w:left="420"/>
        <w:jc w:val="right"/>
        <w:rPr>
          <w:color w:val="808080" w:themeColor="background1" w:themeShade="80"/>
        </w:rPr>
      </w:pPr>
      <w:r w:rsidRPr="00E51AC7">
        <w:rPr>
          <w:rFonts w:hint="eastAsia"/>
          <w:color w:val="808080" w:themeColor="background1" w:themeShade="80"/>
        </w:rPr>
        <w:t>（</w:t>
      </w:r>
      <w:r w:rsidRPr="00E51AC7">
        <w:rPr>
          <w:color w:val="808080" w:themeColor="background1" w:themeShade="80"/>
        </w:rPr>
        <w:t>http://article9.jp/wordpress/?p=286</w:t>
      </w:r>
      <w:r w:rsidRPr="00E51AC7">
        <w:rPr>
          <w:rFonts w:hint="eastAsia"/>
          <w:color w:val="808080" w:themeColor="background1" w:themeShade="80"/>
        </w:rPr>
        <w:t>）</w:t>
      </w:r>
    </w:p>
    <w:p w:rsidR="00E51AC7" w:rsidRDefault="00E51AC7" w:rsidP="00E51AC7">
      <w:pPr>
        <w:ind w:right="576"/>
        <w:rPr>
          <w:color w:val="808080" w:themeColor="background1" w:themeShade="80"/>
        </w:rPr>
      </w:pPr>
    </w:p>
    <w:p w:rsidR="0023377C" w:rsidRPr="00E51AC7" w:rsidRDefault="0023377C" w:rsidP="00E51AC7">
      <w:pPr>
        <w:ind w:right="576"/>
        <w:rPr>
          <w:color w:val="808080" w:themeColor="background1" w:themeShade="80"/>
        </w:rPr>
      </w:pPr>
    </w:p>
    <w:p w:rsidR="00E51AC7" w:rsidRPr="00E51AC7" w:rsidRDefault="00E51AC7" w:rsidP="007944E6">
      <w:pPr>
        <w:pStyle w:val="a9"/>
        <w:numPr>
          <w:ilvl w:val="0"/>
          <w:numId w:val="95"/>
        </w:numPr>
        <w:ind w:leftChars="0"/>
        <w:rPr>
          <w:color w:val="808080" w:themeColor="background1" w:themeShade="80"/>
        </w:rPr>
      </w:pPr>
      <w:r w:rsidRPr="00E51AC7">
        <w:rPr>
          <w:rFonts w:hint="eastAsia"/>
          <w:color w:val="808080" w:themeColor="background1" w:themeShade="80"/>
        </w:rPr>
        <w:lastRenderedPageBreak/>
        <w:t>『「自己言及」という論理的な壁』▼そもそも憲法改正手続き条項を、その条項に従って改正できるのかという、論理的にみてややこしい問題があります。これは憲法第</w:t>
      </w:r>
      <w:r w:rsidRPr="00E51AC7">
        <w:rPr>
          <w:color w:val="808080" w:themeColor="background1" w:themeShade="80"/>
        </w:rPr>
        <w:t>96条に特有の問題です。</w:t>
      </w:r>
      <w:r w:rsidRPr="00E51AC7">
        <w:rPr>
          <w:rFonts w:hint="eastAsia"/>
          <w:color w:val="808080" w:themeColor="background1" w:themeShade="80"/>
        </w:rPr>
        <w:t>▼憲法第</w:t>
      </w:r>
      <w:r w:rsidRPr="00E51AC7">
        <w:rPr>
          <w:color w:val="808080" w:themeColor="background1" w:themeShade="80"/>
        </w:rPr>
        <w:t xml:space="preserve">96条（第1項）の冒頭に「この憲法」との文言があります。「この憲法」に、第96条が含まれていると考えると、 </w:t>
      </w:r>
      <w:r w:rsidRPr="00E51AC7">
        <w:rPr>
          <w:rFonts w:hint="eastAsia"/>
          <w:color w:val="808080" w:themeColor="background1" w:themeShade="80"/>
        </w:rPr>
        <w:t>この憲法＝第</w:t>
      </w:r>
      <w:r w:rsidRPr="00E51AC7">
        <w:rPr>
          <w:color w:val="808080" w:themeColor="background1" w:themeShade="80"/>
        </w:rPr>
        <w:t xml:space="preserve">96条＋その他の条項　という関係になります。 </w:t>
      </w:r>
      <w:r w:rsidRPr="00E51AC7">
        <w:rPr>
          <w:rFonts w:hint="eastAsia"/>
          <w:color w:val="808080" w:themeColor="background1" w:themeShade="80"/>
        </w:rPr>
        <w:t>もっとも、第</w:t>
      </w:r>
      <w:r w:rsidRPr="00E51AC7">
        <w:rPr>
          <w:color w:val="808080" w:themeColor="background1" w:themeShade="80"/>
        </w:rPr>
        <w:t xml:space="preserve">96条には「この憲法」との文言があるわけですから、すると、 </w:t>
      </w:r>
    </w:p>
    <w:p w:rsidR="00E51AC7" w:rsidRPr="00E51AC7" w:rsidRDefault="00E51AC7" w:rsidP="00E51AC7">
      <w:pPr>
        <w:pStyle w:val="a9"/>
        <w:ind w:leftChars="0" w:left="113"/>
        <w:rPr>
          <w:color w:val="808080" w:themeColor="background1" w:themeShade="80"/>
        </w:rPr>
      </w:pPr>
    </w:p>
    <w:p w:rsidR="00E51AC7" w:rsidRPr="00E51AC7" w:rsidRDefault="00E51AC7" w:rsidP="00E51AC7">
      <w:pPr>
        <w:pStyle w:val="a9"/>
        <w:ind w:leftChars="0" w:left="113"/>
        <w:rPr>
          <w:color w:val="808080" w:themeColor="background1" w:themeShade="80"/>
        </w:rPr>
      </w:pPr>
      <w:r w:rsidRPr="00E51AC7">
        <w:rPr>
          <w:rFonts w:hint="eastAsia"/>
          <w:color w:val="808080" w:themeColor="background1" w:themeShade="80"/>
        </w:rPr>
        <w:t>この憲法＝第</w:t>
      </w:r>
      <w:r w:rsidRPr="00E51AC7">
        <w:rPr>
          <w:color w:val="808080" w:themeColor="background1" w:themeShade="80"/>
        </w:rPr>
        <w:t xml:space="preserve">96条＋その他の条項 </w:t>
      </w:r>
    </w:p>
    <w:p w:rsidR="00E51AC7" w:rsidRPr="00E51AC7" w:rsidRDefault="00E51AC7" w:rsidP="00E51AC7">
      <w:pPr>
        <w:pStyle w:val="a9"/>
        <w:ind w:leftChars="0" w:left="113" w:right="576"/>
        <w:rPr>
          <w:color w:val="808080" w:themeColor="background1" w:themeShade="80"/>
        </w:rPr>
      </w:pPr>
      <w:r w:rsidRPr="00E51AC7">
        <w:rPr>
          <w:rFonts w:hint="eastAsia"/>
          <w:color w:val="808080" w:themeColor="background1" w:themeShade="80"/>
        </w:rPr>
        <w:t xml:space="preserve">　　　　　　　↓</w:t>
      </w:r>
      <w:r w:rsidRPr="00E51AC7">
        <w:rPr>
          <w:color w:val="808080" w:themeColor="background1" w:themeShade="80"/>
        </w:rPr>
        <w:t xml:space="preserve"> </w:t>
      </w:r>
    </w:p>
    <w:p w:rsidR="00E51AC7" w:rsidRPr="00E51AC7" w:rsidRDefault="00E51AC7" w:rsidP="00E51AC7">
      <w:pPr>
        <w:pStyle w:val="a9"/>
        <w:ind w:leftChars="0" w:left="113" w:right="576"/>
        <w:rPr>
          <w:color w:val="808080" w:themeColor="background1" w:themeShade="80"/>
        </w:rPr>
      </w:pPr>
      <w:r w:rsidRPr="00E51AC7">
        <w:rPr>
          <w:rFonts w:hint="eastAsia"/>
          <w:color w:val="808080" w:themeColor="background1" w:themeShade="80"/>
        </w:rPr>
        <w:t xml:space="preserve">　　　　　この憲法＝第</w:t>
      </w:r>
      <w:r w:rsidRPr="00E51AC7">
        <w:rPr>
          <w:color w:val="808080" w:themeColor="background1" w:themeShade="80"/>
        </w:rPr>
        <w:t xml:space="preserve">96条＋その他の条項 </w:t>
      </w:r>
    </w:p>
    <w:p w:rsidR="00E51AC7" w:rsidRPr="00E51AC7" w:rsidRDefault="00E51AC7" w:rsidP="00E51AC7">
      <w:pPr>
        <w:pStyle w:val="a9"/>
        <w:ind w:leftChars="0" w:left="113" w:right="576"/>
        <w:rPr>
          <w:color w:val="808080" w:themeColor="background1" w:themeShade="80"/>
        </w:rPr>
      </w:pPr>
      <w:r w:rsidRPr="00E51AC7">
        <w:rPr>
          <w:rFonts w:hint="eastAsia"/>
          <w:color w:val="808080" w:themeColor="background1" w:themeShade="80"/>
        </w:rPr>
        <w:t xml:space="preserve">　　　　　　　　　　　　↓</w:t>
      </w:r>
      <w:r w:rsidRPr="00E51AC7">
        <w:rPr>
          <w:color w:val="808080" w:themeColor="background1" w:themeShade="80"/>
        </w:rPr>
        <w:t xml:space="preserve"> </w:t>
      </w:r>
    </w:p>
    <w:p w:rsidR="00E51AC7" w:rsidRPr="00E51AC7" w:rsidRDefault="00E51AC7" w:rsidP="00E51AC7">
      <w:pPr>
        <w:pStyle w:val="a9"/>
        <w:ind w:leftChars="0" w:left="113" w:right="576"/>
        <w:rPr>
          <w:color w:val="808080" w:themeColor="background1" w:themeShade="80"/>
        </w:rPr>
      </w:pPr>
      <w:r w:rsidRPr="00E51AC7">
        <w:rPr>
          <w:rFonts w:hint="eastAsia"/>
          <w:color w:val="808080" w:themeColor="background1" w:themeShade="80"/>
        </w:rPr>
        <w:t xml:space="preserve">　　　　　　　　　　この憲法＝第</w:t>
      </w:r>
      <w:r w:rsidRPr="00E51AC7">
        <w:rPr>
          <w:color w:val="808080" w:themeColor="background1" w:themeShade="80"/>
        </w:rPr>
        <w:t xml:space="preserve">96条＋その他の条項 </w:t>
      </w:r>
    </w:p>
    <w:p w:rsidR="00E51AC7" w:rsidRPr="00E51AC7" w:rsidRDefault="00E51AC7" w:rsidP="00E51AC7">
      <w:pPr>
        <w:pStyle w:val="a9"/>
        <w:ind w:leftChars="0" w:left="113" w:right="576"/>
        <w:rPr>
          <w:color w:val="808080" w:themeColor="background1" w:themeShade="80"/>
        </w:rPr>
      </w:pPr>
      <w:r w:rsidRPr="00E51AC7">
        <w:rPr>
          <w:rFonts w:hint="eastAsia"/>
          <w:color w:val="808080" w:themeColor="background1" w:themeShade="80"/>
        </w:rPr>
        <w:t xml:space="preserve">　　　　　　　　　　　　　　　　　↓</w:t>
      </w:r>
      <w:r w:rsidRPr="00E51AC7">
        <w:rPr>
          <w:color w:val="808080" w:themeColor="background1" w:themeShade="80"/>
        </w:rPr>
        <w:t xml:space="preserve"> </w:t>
      </w:r>
    </w:p>
    <w:p w:rsidR="00E51AC7" w:rsidRPr="00467C09" w:rsidRDefault="00E51AC7" w:rsidP="00467C09">
      <w:pPr>
        <w:ind w:right="576" w:firstLineChars="100" w:firstLine="144"/>
        <w:rPr>
          <w:color w:val="808080" w:themeColor="background1" w:themeShade="80"/>
        </w:rPr>
      </w:pPr>
      <w:r w:rsidRPr="00467C09">
        <w:rPr>
          <w:rFonts w:hint="eastAsia"/>
          <w:color w:val="808080" w:themeColor="background1" w:themeShade="80"/>
        </w:rPr>
        <w:t xml:space="preserve">　　　　　　　　　　　　　　　　　…</w:t>
      </w:r>
    </w:p>
    <w:p w:rsidR="00E51AC7" w:rsidRDefault="00E51AC7" w:rsidP="00E51AC7">
      <w:pPr>
        <w:ind w:leftChars="100" w:left="144"/>
        <w:rPr>
          <w:color w:val="808080" w:themeColor="background1" w:themeShade="80"/>
        </w:rPr>
      </w:pPr>
      <w:r w:rsidRPr="00E51AC7">
        <w:rPr>
          <w:rFonts w:hint="eastAsia"/>
          <w:color w:val="808080" w:themeColor="background1" w:themeShade="80"/>
        </w:rPr>
        <w:t>という論理のループが、永遠に続いてしまうのです。改正手続きの対象となるべき「この憲法」が確定しないのです。▼これは論理学でいう「自己言及」という問題の一つです。</w:t>
      </w:r>
      <w:r w:rsidRPr="00E51AC7">
        <w:rPr>
          <w:color w:val="808080" w:themeColor="background1" w:themeShade="80"/>
        </w:rPr>
        <w:t xml:space="preserve"> </w:t>
      </w:r>
      <w:r w:rsidRPr="00E51AC7">
        <w:rPr>
          <w:rFonts w:hint="eastAsia"/>
          <w:color w:val="808080" w:themeColor="background1" w:themeShade="80"/>
        </w:rPr>
        <w:t>卑近な例を出しますが、「</w:t>
      </w:r>
      <w:r w:rsidRPr="00E51AC7">
        <w:rPr>
          <w:color w:val="808080" w:themeColor="background1" w:themeShade="80"/>
        </w:rPr>
        <w:t>"貼り紙禁止"と書いた貼り紙を、壁に貼ることができるのか」という問題があります。禁止される貼り紙に、その貼り紙が含まれると考えるならば、貼ることは論理的に誤っていることになります（論理的に誤っていても、壁の所有者の権限で物理的に貼ることはできますが…）。</w:t>
      </w:r>
      <w:r w:rsidRPr="00E51AC7">
        <w:rPr>
          <w:rFonts w:hint="eastAsia"/>
          <w:color w:val="808080" w:themeColor="background1" w:themeShade="80"/>
        </w:rPr>
        <w:t>▼もっとも、これは形式的な論理の問題にすぎません。政治の世界では論理の壁を超えた決定がなされますし、憲法改正権の発動によって終局的に解決する話ではあります。しかし、改正手続き条項の「改正」にはこうした問題があることを、いったん立ち止まって考えるべきでしょう。</w:t>
      </w:r>
    </w:p>
    <w:p w:rsidR="00E51AC7" w:rsidRDefault="00E51AC7" w:rsidP="00E51AC7">
      <w:pPr>
        <w:ind w:leftChars="200" w:left="288"/>
        <w:jc w:val="right"/>
        <w:rPr>
          <w:color w:val="808080" w:themeColor="background1" w:themeShade="80"/>
        </w:rPr>
      </w:pPr>
      <w:r>
        <w:rPr>
          <w:rFonts w:hint="eastAsia"/>
          <w:color w:val="808080" w:themeColor="background1" w:themeShade="80"/>
        </w:rPr>
        <w:t>--- 立憲政治の道のり</w:t>
      </w:r>
      <w:r>
        <w:rPr>
          <w:color w:val="808080" w:themeColor="background1" w:themeShade="80"/>
        </w:rPr>
        <w:t xml:space="preserve">　</w:t>
      </w:r>
      <w:r>
        <w:rPr>
          <w:rFonts w:hint="eastAsia"/>
          <w:color w:val="808080" w:themeColor="background1" w:themeShade="80"/>
        </w:rPr>
        <w:t>南部義典</w:t>
      </w:r>
    </w:p>
    <w:p w:rsidR="0023377C" w:rsidRDefault="0023377C" w:rsidP="00E51AC7">
      <w:pPr>
        <w:ind w:leftChars="200" w:left="288"/>
        <w:jc w:val="right"/>
        <w:rPr>
          <w:color w:val="808080" w:themeColor="background1" w:themeShade="80"/>
        </w:rPr>
      </w:pPr>
      <w:r w:rsidRPr="0023377C">
        <w:rPr>
          <w:rFonts w:hint="eastAsia"/>
          <w:color w:val="808080" w:themeColor="background1" w:themeShade="80"/>
        </w:rPr>
        <w:t>「マガジン９：</w:t>
      </w:r>
      <w:r w:rsidRPr="0023377C">
        <w:rPr>
          <w:color w:val="808080" w:themeColor="background1" w:themeShade="80"/>
        </w:rPr>
        <w:t>http://www.magazine9.jp/」</w:t>
      </w:r>
    </w:p>
    <w:p w:rsidR="00E51AC7" w:rsidRPr="00E51AC7" w:rsidRDefault="00E51AC7" w:rsidP="00E51AC7">
      <w:pPr>
        <w:ind w:leftChars="200" w:left="288"/>
        <w:jc w:val="right"/>
        <w:rPr>
          <w:color w:val="808080" w:themeColor="background1" w:themeShade="80"/>
        </w:rPr>
      </w:pPr>
      <w:r>
        <w:rPr>
          <w:rFonts w:hint="eastAsia"/>
          <w:color w:val="808080" w:themeColor="background1" w:themeShade="80"/>
        </w:rPr>
        <w:t>（</w:t>
      </w:r>
      <w:r w:rsidRPr="00E51AC7">
        <w:rPr>
          <w:color w:val="808080" w:themeColor="background1" w:themeShade="80"/>
        </w:rPr>
        <w:t>http://www.magazine9.jp/rikken/121219/</w:t>
      </w:r>
      <w:r>
        <w:rPr>
          <w:rFonts w:hint="eastAsia"/>
          <w:color w:val="808080" w:themeColor="background1" w:themeShade="80"/>
        </w:rPr>
        <w:t>）</w:t>
      </w:r>
    </w:p>
    <w:p w:rsidR="003E46F2" w:rsidRDefault="003E46F2" w:rsidP="002F3E2F"/>
    <w:p w:rsidR="00313450" w:rsidRPr="00E51AC7" w:rsidRDefault="00313450" w:rsidP="002F3E2F">
      <w:pPr>
        <w:rPr>
          <w:b/>
        </w:rPr>
      </w:pPr>
      <w:r w:rsidRPr="00E51AC7">
        <w:rPr>
          <w:b/>
        </w:rPr>
        <w:t>Q2.MCは天皇主権、JC</w:t>
      </w:r>
      <w:r w:rsidRPr="00E51AC7">
        <w:rPr>
          <w:rFonts w:hint="eastAsia"/>
          <w:b/>
        </w:rPr>
        <w:t>は</w:t>
      </w:r>
      <w:r w:rsidR="00E51AC7">
        <w:rPr>
          <w:b/>
        </w:rPr>
        <w:t>国民主権。そ</w:t>
      </w:r>
      <w:r w:rsidR="00E51AC7">
        <w:rPr>
          <w:rFonts w:hint="eastAsia"/>
          <w:b/>
        </w:rPr>
        <w:t>も</w:t>
      </w:r>
      <w:r w:rsidRPr="00E51AC7">
        <w:rPr>
          <w:b/>
        </w:rPr>
        <w:t>そも「改正手続き</w:t>
      </w:r>
      <w:r w:rsidRPr="00E51AC7">
        <w:rPr>
          <w:rFonts w:hint="eastAsia"/>
          <w:b/>
        </w:rPr>
        <w:t>」</w:t>
      </w:r>
      <w:r w:rsidR="00E51AC7">
        <w:rPr>
          <w:b/>
        </w:rPr>
        <w:t>で変えられない</w:t>
      </w:r>
      <w:r w:rsidRPr="00E51AC7">
        <w:rPr>
          <w:b/>
        </w:rPr>
        <w:t>？</w:t>
      </w:r>
    </w:p>
    <w:p w:rsidR="00313450" w:rsidRDefault="00313450" w:rsidP="002F3E2F">
      <w:r>
        <w:rPr>
          <w:rFonts w:hint="eastAsia"/>
        </w:rPr>
        <w:t>→</w:t>
      </w:r>
      <w:r w:rsidR="00BC3814" w:rsidRPr="00BC3814">
        <w:rPr>
          <w:rFonts w:hint="eastAsia"/>
        </w:rPr>
        <w:t>宮沢俊義</w:t>
      </w:r>
      <w:r w:rsidR="00BC3814">
        <w:rPr>
          <w:rFonts w:hint="eastAsia"/>
        </w:rPr>
        <w:t>の</w:t>
      </w:r>
      <w:r>
        <w:rPr>
          <w:rFonts w:hint="eastAsia"/>
        </w:rPr>
        <w:t>八月革命説（</w:t>
      </w:r>
      <w:r>
        <w:t>ポツダム</w:t>
      </w:r>
      <w:r>
        <w:rPr>
          <w:rFonts w:hint="eastAsia"/>
        </w:rPr>
        <w:t>宣言受諾</w:t>
      </w:r>
      <w:r>
        <w:t>でMCは</w:t>
      </w:r>
      <w:r>
        <w:rPr>
          <w:rFonts w:hint="eastAsia"/>
        </w:rPr>
        <w:t>失効した。</w:t>
      </w:r>
      <w:r>
        <w:t>主権も天皇から</w:t>
      </w:r>
      <w:r>
        <w:rPr>
          <w:rFonts w:hint="eastAsia"/>
        </w:rPr>
        <w:t>国民へと移ったのだ）。ただ</w:t>
      </w:r>
      <w:r>
        <w:t>この説も問題だと渋谷は言う。「正しい流れは、ポツダム宣言受諾→</w:t>
      </w:r>
      <w:r>
        <w:rPr>
          <w:rFonts w:hint="eastAsia"/>
        </w:rPr>
        <w:t>占領軍主権</w:t>
      </w:r>
      <w:r>
        <w:t>→国民主権</w:t>
      </w:r>
      <w:r>
        <w:rPr>
          <w:rFonts w:hint="eastAsia"/>
        </w:rPr>
        <w:t>である。</w:t>
      </w:r>
      <w:r>
        <w:t>ポツダム宣言受諾で日本は一瞬なくなったのだ」</w:t>
      </w:r>
      <w:r>
        <w:rPr>
          <w:rFonts w:hint="eastAsia"/>
        </w:rPr>
        <w:t>では、</w:t>
      </w:r>
      <w:r>
        <w:t>どう説明するか。</w:t>
      </w:r>
      <w:r>
        <w:rPr>
          <w:rFonts w:hint="eastAsia"/>
        </w:rPr>
        <w:t>「再独立時に</w:t>
      </w:r>
      <w:r>
        <w:t>極東委員会がJC見直しを認めたが、日本政府は見直しを行わず追認</w:t>
      </w:r>
      <w:r>
        <w:rPr>
          <w:rFonts w:hint="eastAsia"/>
        </w:rPr>
        <w:t>した。</w:t>
      </w:r>
      <w:r>
        <w:t>国民にも改正議論が</w:t>
      </w:r>
      <w:r>
        <w:rPr>
          <w:rFonts w:hint="eastAsia"/>
        </w:rPr>
        <w:t>起こらず</w:t>
      </w:r>
      <w:r>
        <w:t>、したがって手続き的正当性は認められる</w:t>
      </w:r>
      <w:r>
        <w:rPr>
          <w:rFonts w:hint="eastAsia"/>
        </w:rPr>
        <w:t>」（本執筆時から</w:t>
      </w:r>
      <w:r>
        <w:t>考え方に変化</w:t>
      </w:r>
      <w:r>
        <w:rPr>
          <w:rFonts w:hint="eastAsia"/>
        </w:rPr>
        <w:t>）</w:t>
      </w:r>
    </w:p>
    <w:p w:rsidR="00AD7BC9" w:rsidRPr="00313450" w:rsidRDefault="0023377C" w:rsidP="002F3E2F">
      <w:pPr>
        <w:rPr>
          <w:color w:val="808080" w:themeColor="background1" w:themeShade="80"/>
        </w:rPr>
      </w:pPr>
      <w:r>
        <w:rPr>
          <w:rFonts w:hint="eastAsia"/>
          <w:color w:val="808080" w:themeColor="background1" w:themeShade="80"/>
        </w:rPr>
        <w:t>（編集者注</w:t>
      </w:r>
      <w:r w:rsidR="00313450" w:rsidRPr="00313450">
        <w:rPr>
          <w:rFonts w:hint="eastAsia"/>
          <w:color w:val="808080" w:themeColor="background1" w:themeShade="80"/>
        </w:rPr>
        <w:t>：</w:t>
      </w:r>
      <w:r w:rsidR="00E51AC7">
        <w:rPr>
          <w:rFonts w:hint="eastAsia"/>
          <w:color w:val="808080" w:themeColor="background1" w:themeShade="80"/>
        </w:rPr>
        <w:t>敗戦直後の</w:t>
      </w:r>
      <w:r w:rsidR="00E51AC7">
        <w:rPr>
          <w:color w:val="808080" w:themeColor="background1" w:themeShade="80"/>
        </w:rPr>
        <w:t>日本社会に</w:t>
      </w:r>
      <w:r w:rsidR="00E51AC7">
        <w:rPr>
          <w:rFonts w:hint="eastAsia"/>
          <w:color w:val="808080" w:themeColor="background1" w:themeShade="80"/>
        </w:rPr>
        <w:t>、</w:t>
      </w:r>
      <w:r w:rsidR="00E51AC7">
        <w:rPr>
          <w:color w:val="808080" w:themeColor="background1" w:themeShade="80"/>
        </w:rPr>
        <w:t>脱力感にも近い無力感</w:t>
      </w:r>
      <w:r w:rsidR="00E51AC7">
        <w:rPr>
          <w:rFonts w:hint="eastAsia"/>
          <w:color w:val="808080" w:themeColor="background1" w:themeShade="80"/>
        </w:rPr>
        <w:t>が</w:t>
      </w:r>
      <w:r w:rsidR="00E51AC7">
        <w:rPr>
          <w:color w:val="808080" w:themeColor="background1" w:themeShade="80"/>
        </w:rPr>
        <w:t>漂っていた</w:t>
      </w:r>
      <w:r>
        <w:rPr>
          <w:rFonts w:hint="eastAsia"/>
          <w:color w:val="808080" w:themeColor="background1" w:themeShade="80"/>
        </w:rPr>
        <w:t>とすれば、仮に戦後の復興に</w:t>
      </w:r>
      <w:r w:rsidR="00E51AC7">
        <w:rPr>
          <w:color w:val="808080" w:themeColor="background1" w:themeShade="80"/>
        </w:rPr>
        <w:t>積極的</w:t>
      </w:r>
      <w:r>
        <w:rPr>
          <w:rFonts w:hint="eastAsia"/>
          <w:color w:val="808080" w:themeColor="background1" w:themeShade="80"/>
        </w:rPr>
        <w:t>な</w:t>
      </w:r>
      <w:r>
        <w:rPr>
          <w:color w:val="808080" w:themeColor="background1" w:themeShade="80"/>
        </w:rPr>
        <w:t>方がいたとしても、</w:t>
      </w:r>
      <w:r>
        <w:rPr>
          <w:rFonts w:hint="eastAsia"/>
          <w:color w:val="808080" w:themeColor="background1" w:themeShade="80"/>
        </w:rPr>
        <w:t>国民的な</w:t>
      </w:r>
      <w:r w:rsidR="00313450" w:rsidRPr="00313450">
        <w:rPr>
          <w:color w:val="808080" w:themeColor="background1" w:themeShade="80"/>
        </w:rPr>
        <w:t>憲法議論は</w:t>
      </w:r>
      <w:r>
        <w:rPr>
          <w:rFonts w:hint="eastAsia"/>
          <w:color w:val="808080" w:themeColor="background1" w:themeShade="80"/>
        </w:rPr>
        <w:t>当然</w:t>
      </w:r>
      <w:r w:rsidR="00313450" w:rsidRPr="00313450">
        <w:rPr>
          <w:color w:val="808080" w:themeColor="background1" w:themeShade="80"/>
        </w:rPr>
        <w:t>盛り上がらず従って、</w:t>
      </w:r>
      <w:r w:rsidR="00313450" w:rsidRPr="00313450">
        <w:rPr>
          <w:rFonts w:hint="eastAsia"/>
          <w:color w:val="808080" w:themeColor="background1" w:themeShade="80"/>
        </w:rPr>
        <w:t>議論が</w:t>
      </w:r>
      <w:r>
        <w:rPr>
          <w:color w:val="808080" w:themeColor="background1" w:themeShade="80"/>
        </w:rPr>
        <w:t>適切にされることなく追認されてしまったという可能性</w:t>
      </w:r>
      <w:r>
        <w:rPr>
          <w:rFonts w:hint="eastAsia"/>
          <w:color w:val="808080" w:themeColor="background1" w:themeShade="80"/>
        </w:rPr>
        <w:t>は</w:t>
      </w:r>
      <w:r w:rsidR="00313450" w:rsidRPr="00313450">
        <w:rPr>
          <w:color w:val="808080" w:themeColor="background1" w:themeShade="80"/>
        </w:rPr>
        <w:t>排除できない。なお検討の余地があるだろう。</w:t>
      </w:r>
      <w:r w:rsidR="00313450" w:rsidRPr="00313450">
        <w:rPr>
          <w:rFonts w:hint="eastAsia"/>
          <w:color w:val="808080" w:themeColor="background1" w:themeShade="80"/>
        </w:rPr>
        <w:t>）</w:t>
      </w:r>
    </w:p>
    <w:p w:rsidR="0023377C" w:rsidRDefault="0023377C" w:rsidP="0023377C">
      <w:bookmarkStart w:id="29" w:name="_Toc379541860"/>
    </w:p>
    <w:p w:rsidR="002F3E2F" w:rsidRPr="000412AA" w:rsidRDefault="0023377C" w:rsidP="00860105">
      <w:pPr>
        <w:pStyle w:val="1"/>
      </w:pPr>
      <w:r>
        <w:br w:type="column"/>
      </w:r>
      <w:r w:rsidR="002F3E2F" w:rsidRPr="000412AA">
        <w:rPr>
          <w:rFonts w:hint="eastAsia"/>
        </w:rPr>
        <w:lastRenderedPageBreak/>
        <w:t>憲法の基本原理</w:t>
      </w:r>
      <w:bookmarkEnd w:id="29"/>
    </w:p>
    <w:p w:rsidR="000412AA" w:rsidRDefault="000412AA" w:rsidP="000412AA"/>
    <w:p w:rsidR="000412AA" w:rsidRPr="00EA0A0A" w:rsidRDefault="000412AA" w:rsidP="00EA0A0A">
      <w:pPr>
        <w:jc w:val="left"/>
        <w:rPr>
          <w:b/>
          <w:sz w:val="20"/>
        </w:rPr>
      </w:pPr>
      <w:r w:rsidRPr="00EA0A0A">
        <w:rPr>
          <w:rFonts w:hint="eastAsia"/>
          <w:b/>
          <w:sz w:val="20"/>
        </w:rPr>
        <w:t>～近代憲法の原理～</w:t>
      </w:r>
    </w:p>
    <w:p w:rsidR="000412AA" w:rsidRPr="000412AA" w:rsidRDefault="000412AA" w:rsidP="007944E6">
      <w:pPr>
        <w:pStyle w:val="2"/>
        <w:numPr>
          <w:ilvl w:val="0"/>
          <w:numId w:val="23"/>
        </w:numPr>
      </w:pPr>
      <w:r w:rsidRPr="000412AA">
        <w:rPr>
          <w:rFonts w:hint="eastAsia"/>
        </w:rPr>
        <w:t xml:space="preserve">　</w:t>
      </w:r>
      <w:bookmarkStart w:id="30" w:name="_Toc379541861"/>
      <w:r w:rsidRPr="000412AA">
        <w:rPr>
          <w:rFonts w:hint="eastAsia"/>
        </w:rPr>
        <w:t>立憲主義</w:t>
      </w:r>
      <w:r>
        <w:rPr>
          <w:rFonts w:hint="eastAsia"/>
        </w:rPr>
        <w:t>（</w:t>
      </w:r>
      <w:r w:rsidRPr="000412AA">
        <w:t>consti</w:t>
      </w:r>
      <w:r>
        <w:t>tutionalism</w:t>
      </w:r>
      <w:r>
        <w:rPr>
          <w:rFonts w:hint="eastAsia"/>
        </w:rPr>
        <w:t>）</w:t>
      </w:r>
      <w:bookmarkEnd w:id="30"/>
    </w:p>
    <w:p w:rsidR="000412AA" w:rsidRDefault="000412AA" w:rsidP="000412AA">
      <w:r w:rsidRPr="000412AA">
        <w:rPr>
          <w:rFonts w:hint="eastAsia"/>
        </w:rPr>
        <w:t xml:space="preserve">　　「憲法に基づいて統治活動を行うべし」という考え方。</w:t>
      </w:r>
    </w:p>
    <w:tbl>
      <w:tblPr>
        <w:tblStyle w:val="ae"/>
        <w:tblW w:w="0" w:type="auto"/>
        <w:tblInd w:w="562" w:type="dxa"/>
        <w:tblLook w:val="04A0" w:firstRow="1" w:lastRow="0" w:firstColumn="1" w:lastColumn="0" w:noHBand="0" w:noVBand="1"/>
      </w:tblPr>
      <w:tblGrid>
        <w:gridCol w:w="4481"/>
      </w:tblGrid>
      <w:tr w:rsidR="000412AA" w:rsidTr="000412AA">
        <w:tc>
          <w:tcPr>
            <w:tcW w:w="44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12AA" w:rsidRDefault="000412AA" w:rsidP="000412AA">
            <w:r w:rsidRPr="000412AA">
              <w:rPr>
                <w:rFonts w:hint="eastAsia"/>
                <w:color w:val="808080" w:themeColor="background1" w:themeShade="80"/>
              </w:rPr>
              <w:t>※ 戦前の日本の大半、そして現在でも一部の学者は、</w:t>
            </w:r>
            <w:r w:rsidRPr="000412AA">
              <w:rPr>
                <w:color w:val="808080" w:themeColor="background1" w:themeShade="80"/>
              </w:rPr>
              <w:t>「立憲</w:t>
            </w:r>
            <w:r w:rsidRPr="000412AA">
              <w:rPr>
                <w:rFonts w:hint="eastAsia"/>
                <w:color w:val="808080" w:themeColor="background1" w:themeShade="80"/>
              </w:rPr>
              <w:t>主義</w:t>
            </w:r>
            <w:r w:rsidRPr="000412AA">
              <w:rPr>
                <w:color w:val="808080" w:themeColor="background1" w:themeShade="80"/>
              </w:rPr>
              <w:t>」を</w:t>
            </w:r>
            <w:r w:rsidRPr="000412AA">
              <w:rPr>
                <w:rFonts w:hint="eastAsia"/>
                <w:color w:val="808080" w:themeColor="background1" w:themeShade="80"/>
              </w:rPr>
              <w:t>「議会中心主義」と</w:t>
            </w:r>
            <w:r w:rsidRPr="000412AA">
              <w:rPr>
                <w:color w:val="808080" w:themeColor="background1" w:themeShade="80"/>
              </w:rPr>
              <w:t>捉える。（</w:t>
            </w:r>
            <w:r w:rsidRPr="000412AA">
              <w:rPr>
                <w:rFonts w:hint="eastAsia"/>
                <w:color w:val="808080" w:themeColor="background1" w:themeShade="80"/>
              </w:rPr>
              <w:t>例</w:t>
            </w:r>
            <w:r w:rsidRPr="000412AA">
              <w:rPr>
                <w:color w:val="808080" w:themeColor="background1" w:themeShade="80"/>
              </w:rPr>
              <w:t>：立憲政友会）</w:t>
            </w:r>
          </w:p>
        </w:tc>
      </w:tr>
    </w:tbl>
    <w:p w:rsidR="000412AA" w:rsidRPr="000412AA" w:rsidRDefault="000412AA" w:rsidP="007241AD">
      <w:pPr>
        <w:pStyle w:val="a9"/>
        <w:numPr>
          <w:ilvl w:val="1"/>
          <w:numId w:val="1"/>
        </w:numPr>
        <w:ind w:leftChars="0"/>
      </w:pPr>
      <w:r w:rsidRPr="000412AA">
        <w:rPr>
          <w:rFonts w:hint="eastAsia"/>
        </w:rPr>
        <w:t>法の支配</w:t>
      </w:r>
    </w:p>
    <w:p w:rsidR="000412AA" w:rsidRPr="000412AA" w:rsidRDefault="000412AA" w:rsidP="007241AD">
      <w:pPr>
        <w:pStyle w:val="a9"/>
        <w:numPr>
          <w:ilvl w:val="1"/>
          <w:numId w:val="1"/>
        </w:numPr>
        <w:ind w:leftChars="0"/>
      </w:pPr>
      <w:r w:rsidRPr="000412AA">
        <w:rPr>
          <w:rFonts w:hint="eastAsia"/>
        </w:rPr>
        <w:t>自由主義（＝個人の尊重）</w:t>
      </w:r>
      <w:r>
        <w:rPr>
          <w:rFonts w:hint="eastAsia"/>
        </w:rPr>
        <w:t>→</w:t>
      </w:r>
      <w:r>
        <w:t>各種の人権</w:t>
      </w:r>
    </w:p>
    <w:p w:rsidR="000412AA" w:rsidRDefault="000412AA" w:rsidP="007241AD">
      <w:pPr>
        <w:pStyle w:val="a9"/>
        <w:numPr>
          <w:ilvl w:val="1"/>
          <w:numId w:val="1"/>
        </w:numPr>
        <w:ind w:leftChars="0"/>
      </w:pPr>
      <w:r w:rsidRPr="000412AA">
        <w:rPr>
          <w:rFonts w:hint="eastAsia"/>
        </w:rPr>
        <w:t>権力分立主義</w:t>
      </w:r>
    </w:p>
    <w:p w:rsidR="000412AA" w:rsidRPr="000412AA" w:rsidRDefault="000412AA" w:rsidP="000412AA">
      <w:pPr>
        <w:pStyle w:val="a9"/>
        <w:ind w:leftChars="0" w:left="780"/>
      </w:pPr>
      <w:r>
        <w:rPr>
          <w:rFonts w:hint="eastAsia"/>
        </w:rPr>
        <w:t>…</w:t>
      </w:r>
      <w:r>
        <w:t>権力</w:t>
      </w:r>
      <w:r>
        <w:rPr>
          <w:rFonts w:hint="eastAsia"/>
        </w:rPr>
        <w:t>（</w:t>
      </w:r>
      <w:r>
        <w:t>統治権）を分割して</w:t>
      </w:r>
      <w:r>
        <w:rPr>
          <w:rFonts w:hint="eastAsia"/>
        </w:rPr>
        <w:t>異なる</w:t>
      </w:r>
      <w:r>
        <w:t>者（機関）に分担させる。</w:t>
      </w:r>
    </w:p>
    <w:p w:rsidR="000412AA" w:rsidRPr="000412AA" w:rsidRDefault="000412AA" w:rsidP="000412AA">
      <w:pPr>
        <w:ind w:leftChars="100" w:left="288" w:hangingChars="100" w:hanging="144"/>
      </w:pPr>
      <w:r w:rsidRPr="000412AA">
        <w:rPr>
          <w:rFonts w:hint="eastAsia"/>
        </w:rPr>
        <w:t xml:space="preserve">　この三点の中で、</w:t>
      </w:r>
      <w:r w:rsidRPr="000412AA">
        <w:t>(a)</w:t>
      </w:r>
      <w:r w:rsidRPr="000412AA">
        <w:rPr>
          <w:rFonts w:hint="eastAsia"/>
        </w:rPr>
        <w:t>が最も大切なのであり、</w:t>
      </w:r>
      <w:r w:rsidRPr="000412AA">
        <w:t>(b)(c)</w:t>
      </w:r>
      <w:r w:rsidRPr="000412AA">
        <w:rPr>
          <w:rFonts w:hint="eastAsia"/>
        </w:rPr>
        <w:t>はそれを達成するための手段である。</w:t>
      </w:r>
    </w:p>
    <w:p w:rsidR="000412AA" w:rsidRPr="000412AA" w:rsidRDefault="000412AA" w:rsidP="00EA0A0A">
      <w:pPr>
        <w:pStyle w:val="2"/>
      </w:pPr>
      <w:r>
        <w:rPr>
          <w:rFonts w:hint="eastAsia"/>
        </w:rPr>
        <w:t xml:space="preserve">　</w:t>
      </w:r>
      <w:bookmarkStart w:id="31" w:name="_Toc379541862"/>
      <w:r w:rsidRPr="000412AA">
        <w:rPr>
          <w:rFonts w:hint="eastAsia"/>
        </w:rPr>
        <w:t>国民主権</w:t>
      </w:r>
      <w:r w:rsidRPr="000412AA">
        <w:t xml:space="preserve"> </w:t>
      </w:r>
      <w:r w:rsidRPr="000412AA">
        <w:rPr>
          <w:rFonts w:hint="eastAsia"/>
        </w:rPr>
        <w:t>（民主主義と殆ど同義）</w:t>
      </w:r>
      <w:bookmarkEnd w:id="31"/>
    </w:p>
    <w:p w:rsidR="002F3E2F" w:rsidRDefault="000412AA" w:rsidP="002F3E2F">
      <w:pPr>
        <w:pStyle w:val="2"/>
      </w:pPr>
      <w:r>
        <w:rPr>
          <w:rFonts w:hint="eastAsia"/>
        </w:rPr>
        <w:t xml:space="preserve">　</w:t>
      </w:r>
      <w:bookmarkStart w:id="32" w:name="_Toc379541863"/>
      <w:r w:rsidRPr="000412AA">
        <w:rPr>
          <w:rFonts w:hint="eastAsia"/>
        </w:rPr>
        <w:t>平和主義</w:t>
      </w:r>
      <w:bookmarkEnd w:id="32"/>
    </w:p>
    <w:p w:rsidR="0023377C" w:rsidRDefault="0023377C" w:rsidP="0023377C"/>
    <w:p w:rsidR="0023377C" w:rsidRPr="0023377C" w:rsidRDefault="0023377C" w:rsidP="0023377C">
      <w:r>
        <w:rPr>
          <w:rFonts w:hint="eastAsia"/>
        </w:rPr>
        <w:t>以下</w:t>
      </w:r>
      <w:r>
        <w:t>、</w:t>
      </w:r>
      <w:r>
        <w:rPr>
          <w:rFonts w:hint="eastAsia"/>
        </w:rPr>
        <w:t>三章</w:t>
      </w:r>
      <w:r>
        <w:t>はこの3点につき詳述</w:t>
      </w:r>
      <w:r>
        <w:rPr>
          <w:rFonts w:hint="eastAsia"/>
        </w:rPr>
        <w:t>される。</w:t>
      </w:r>
    </w:p>
    <w:p w:rsidR="002F3E2F" w:rsidRPr="002A7023" w:rsidRDefault="002F3E2F" w:rsidP="0023377C">
      <w:pPr>
        <w:pStyle w:val="1"/>
        <w:pBdr>
          <w:bottom w:val="single" w:sz="4" w:space="2" w:color="auto"/>
        </w:pBdr>
      </w:pPr>
      <w:r w:rsidRPr="002A7023">
        <w:br w:type="column"/>
      </w:r>
      <w:bookmarkStart w:id="33" w:name="_Toc379541864"/>
      <w:r w:rsidRPr="002A7023">
        <w:rPr>
          <w:rFonts w:hint="eastAsia"/>
        </w:rPr>
        <w:lastRenderedPageBreak/>
        <w:t>立憲主義</w:t>
      </w:r>
      <w:bookmarkEnd w:id="33"/>
    </w:p>
    <w:p w:rsidR="00A93B4F" w:rsidRPr="00A93B4F" w:rsidRDefault="00A93B4F" w:rsidP="007944E6">
      <w:pPr>
        <w:pStyle w:val="2"/>
        <w:numPr>
          <w:ilvl w:val="0"/>
          <w:numId w:val="24"/>
        </w:numPr>
      </w:pPr>
      <w:bookmarkStart w:id="34" w:name="_Toc379541865"/>
      <w:r w:rsidRPr="00A93B4F">
        <w:t>形式的起源</w:t>
      </w:r>
      <w:bookmarkEnd w:id="34"/>
    </w:p>
    <w:p w:rsidR="00A93B4F" w:rsidRPr="00A93B4F" w:rsidRDefault="00A93B4F" w:rsidP="0023377C">
      <w:pPr>
        <w:jc w:val="right"/>
      </w:pPr>
      <w:r w:rsidRPr="00A93B4F">
        <w:rPr>
          <w:rFonts w:hint="eastAsia"/>
        </w:rPr>
        <w:t xml:space="preserve">　</w:t>
      </w:r>
      <w:r w:rsidRPr="0023377C">
        <w:rPr>
          <w:rFonts w:hint="eastAsia"/>
          <w:u w:val="single" w:color="70AD47" w:themeColor="accent6"/>
        </w:rPr>
        <w:t>高次法</w:t>
      </w:r>
      <w:r w:rsidR="00851780" w:rsidRPr="0023377C">
        <w:rPr>
          <w:rFonts w:hint="eastAsia"/>
          <w:u w:val="single" w:color="70AD47" w:themeColor="accent6"/>
        </w:rPr>
        <w:t>（</w:t>
      </w:r>
      <w:r w:rsidRPr="0023377C">
        <w:rPr>
          <w:u w:val="single" w:color="70AD47" w:themeColor="accent6"/>
        </w:rPr>
        <w:t>higher low</w:t>
      </w:r>
      <w:r w:rsidR="00851780" w:rsidRPr="0023377C">
        <w:rPr>
          <w:rFonts w:hint="eastAsia"/>
          <w:u w:val="single" w:color="70AD47" w:themeColor="accent6"/>
        </w:rPr>
        <w:t>）</w:t>
      </w:r>
      <w:r w:rsidRPr="0023377C">
        <w:t>の思想</w:t>
      </w:r>
      <w:r w:rsidR="00851780" w:rsidRPr="0023377C">
        <w:rPr>
          <w:rFonts w:hint="eastAsia"/>
          <w:color w:val="808080" w:themeColor="background1" w:themeShade="80"/>
        </w:rPr>
        <w:t>（←</w:t>
      </w:r>
      <w:r w:rsidR="0023377C" w:rsidRPr="0023377C">
        <w:rPr>
          <w:color w:val="808080" w:themeColor="background1" w:themeShade="80"/>
        </w:rPr>
        <w:t>この比較級は政府と</w:t>
      </w:r>
      <w:r w:rsidR="0023377C" w:rsidRPr="0023377C">
        <w:rPr>
          <w:rFonts w:hint="eastAsia"/>
          <w:color w:val="808080" w:themeColor="background1" w:themeShade="80"/>
        </w:rPr>
        <w:t>法</w:t>
      </w:r>
      <w:r w:rsidR="00851780" w:rsidRPr="0023377C">
        <w:rPr>
          <w:color w:val="808080" w:themeColor="background1" w:themeShade="80"/>
        </w:rPr>
        <w:t>の位置関係を示す</w:t>
      </w:r>
      <w:r w:rsidR="00851780" w:rsidRPr="0023377C">
        <w:rPr>
          <w:rFonts w:hint="eastAsia"/>
          <w:color w:val="808080" w:themeColor="background1" w:themeShade="80"/>
        </w:rPr>
        <w:t>）</w:t>
      </w:r>
      <w:r w:rsidR="0023377C">
        <w:rPr>
          <w:rFonts w:hint="eastAsia"/>
          <w:b/>
          <w:color w:val="70AD47" w:themeColor="accent6"/>
        </w:rPr>
        <w:t>（20</w:t>
      </w:r>
      <w:r w:rsidR="0023377C">
        <w:rPr>
          <w:b/>
          <w:color w:val="70AD47" w:themeColor="accent6"/>
        </w:rPr>
        <w:t>10</w:t>
      </w:r>
      <w:r w:rsidR="0023377C">
        <w:rPr>
          <w:rFonts w:hint="eastAsia"/>
          <w:b/>
          <w:color w:val="70AD47" w:themeColor="accent6"/>
        </w:rPr>
        <w:t>）</w:t>
      </w:r>
    </w:p>
    <w:p w:rsidR="00A93B4F" w:rsidRPr="00A93B4F" w:rsidRDefault="00A93B4F" w:rsidP="00A93B4F">
      <w:r w:rsidRPr="00A93B4F">
        <w:rPr>
          <w:rFonts w:hint="eastAsia"/>
        </w:rPr>
        <w:t xml:space="preserve">　→「法の支配」</w:t>
      </w:r>
      <w:r w:rsidRPr="00A93B4F">
        <w:t>(rule of law)　⇔　「人の支配」(rule of men)　の対立</w:t>
      </w:r>
    </w:p>
    <w:tbl>
      <w:tblPr>
        <w:tblStyle w:val="ae"/>
        <w:tblW w:w="0" w:type="auto"/>
        <w:tblInd w:w="279" w:type="dxa"/>
        <w:tblLook w:val="04A0" w:firstRow="1" w:lastRow="0" w:firstColumn="1" w:lastColumn="0" w:noHBand="0" w:noVBand="1"/>
      </w:tblPr>
      <w:tblGrid>
        <w:gridCol w:w="4764"/>
      </w:tblGrid>
      <w:tr w:rsidR="00851780" w:rsidTr="00851780">
        <w:tc>
          <w:tcPr>
            <w:tcW w:w="4764" w:type="dxa"/>
          </w:tcPr>
          <w:p w:rsidR="00851780" w:rsidRDefault="00851780" w:rsidP="007944E6">
            <w:pPr>
              <w:pStyle w:val="a9"/>
              <w:numPr>
                <w:ilvl w:val="0"/>
                <w:numId w:val="93"/>
              </w:numPr>
              <w:ind w:leftChars="0"/>
            </w:pPr>
            <w:r>
              <w:rPr>
                <w:rFonts w:hint="eastAsia"/>
              </w:rPr>
              <w:t>「</w:t>
            </w:r>
            <w:r>
              <w:t>法の支配」…政府</w:t>
            </w:r>
            <w:r>
              <w:rPr>
                <w:rFonts w:hint="eastAsia"/>
              </w:rPr>
              <w:t>の</w:t>
            </w:r>
            <w:r>
              <w:t>上に法がある。</w:t>
            </w:r>
            <w:r>
              <w:rPr>
                <w:rFonts w:hint="eastAsia"/>
              </w:rPr>
              <w:t>法</w:t>
            </w:r>
            <w:r>
              <w:t>に政府は従う。（</w:t>
            </w:r>
            <w:r>
              <w:rPr>
                <w:rFonts w:hint="eastAsia"/>
              </w:rPr>
              <w:t>←プラトン</w:t>
            </w:r>
            <w:r>
              <w:t>）</w:t>
            </w:r>
          </w:p>
          <w:p w:rsidR="00851780" w:rsidRDefault="00851780" w:rsidP="00851780">
            <w:pPr>
              <w:pStyle w:val="a9"/>
              <w:ind w:leftChars="601" w:left="864" w:firstLineChars="50" w:firstLine="72"/>
            </w:pPr>
            <w:r w:rsidRPr="00A93B4F">
              <w:rPr>
                <w:rFonts w:hint="eastAsia"/>
              </w:rPr>
              <w:t>統治者の恣意的支配を法によって抑制</w:t>
            </w:r>
          </w:p>
          <w:p w:rsidR="00851780" w:rsidRPr="00851780" w:rsidRDefault="00851780" w:rsidP="007944E6">
            <w:pPr>
              <w:pStyle w:val="a9"/>
              <w:numPr>
                <w:ilvl w:val="0"/>
                <w:numId w:val="93"/>
              </w:numPr>
              <w:ind w:leftChars="0"/>
            </w:pPr>
            <w:r>
              <w:rPr>
                <w:rFonts w:hint="eastAsia"/>
              </w:rPr>
              <w:t>「人の支配」…</w:t>
            </w:r>
            <w:r>
              <w:t>中国秦朝でも法家は皇帝のために働いた</w:t>
            </w:r>
            <w:r>
              <w:rPr>
                <w:rFonts w:hint="eastAsia"/>
              </w:rPr>
              <w:t>（←</w:t>
            </w:r>
            <w:r>
              <w:t>中国</w:t>
            </w:r>
            <w:r>
              <w:rPr>
                <w:rFonts w:hint="eastAsia"/>
              </w:rPr>
              <w:t>）</w:t>
            </w:r>
          </w:p>
        </w:tc>
      </w:tr>
    </w:tbl>
    <w:p w:rsidR="00A93B4F" w:rsidRPr="00A93B4F" w:rsidRDefault="00A93B4F" w:rsidP="00A93B4F">
      <w:r w:rsidRPr="00A93B4F">
        <w:rPr>
          <w:rFonts w:hint="eastAsia"/>
        </w:rPr>
        <w:t xml:space="preserve">　→権力分立原理</w:t>
      </w:r>
      <w:r w:rsidR="00851780">
        <w:rPr>
          <w:rFonts w:hint="eastAsia"/>
        </w:rPr>
        <w:t>…</w:t>
      </w:r>
      <w:r w:rsidR="00851780">
        <w:t>権力を</w:t>
      </w:r>
      <w:r w:rsidR="00851780">
        <w:rPr>
          <w:rFonts w:hint="eastAsia"/>
        </w:rPr>
        <w:t>分離</w:t>
      </w:r>
      <w:r w:rsidR="00851780">
        <w:t>・分割して相互に牽制</w:t>
      </w:r>
    </w:p>
    <w:p w:rsidR="00A93B4F" w:rsidRPr="00A93B4F" w:rsidRDefault="00A93B4F" w:rsidP="00EA0A0A">
      <w:pPr>
        <w:pStyle w:val="2"/>
      </w:pPr>
      <w:bookmarkStart w:id="35" w:name="_Toc379541866"/>
      <w:r w:rsidRPr="00A93B4F">
        <w:t>実質的起源</w:t>
      </w:r>
      <w:bookmarkEnd w:id="35"/>
    </w:p>
    <w:p w:rsidR="00A93B4F" w:rsidRPr="002F53C2" w:rsidRDefault="00A93B4F" w:rsidP="002F53C2">
      <w:r w:rsidRPr="002F53C2">
        <w:rPr>
          <w:rFonts w:hint="eastAsia"/>
        </w:rPr>
        <w:t>支配する法</w:t>
      </w:r>
      <w:r w:rsidR="002F53C2" w:rsidRPr="002F53C2">
        <w:rPr>
          <w:rFonts w:hint="eastAsia"/>
        </w:rPr>
        <w:t xml:space="preserve"> ＝ </w:t>
      </w:r>
      <w:r w:rsidRPr="002F53C2">
        <w:rPr>
          <w:rFonts w:hint="eastAsia"/>
        </w:rPr>
        <w:t>正義</w:t>
      </w:r>
      <w:r w:rsidR="006C2238" w:rsidRPr="002F53C2">
        <w:rPr>
          <w:rFonts w:hint="eastAsia"/>
        </w:rPr>
        <w:t>（</w:t>
      </w:r>
      <w:r w:rsidR="006C2238" w:rsidRPr="002F53C2">
        <w:t>justice</w:t>
      </w:r>
      <w:r w:rsidR="006C2238" w:rsidRPr="002F53C2">
        <w:rPr>
          <w:rFonts w:hint="eastAsia"/>
        </w:rPr>
        <w:t>）</w:t>
      </w:r>
      <w:r w:rsidR="006C2238" w:rsidRPr="009D61E0">
        <w:rPr>
          <w:color w:val="808080" w:themeColor="background1" w:themeShade="80"/>
        </w:rPr>
        <w:t>（</w:t>
      </w:r>
      <w:r w:rsidR="006C2238" w:rsidRPr="009D61E0">
        <w:rPr>
          <w:rFonts w:hint="eastAsia"/>
          <w:color w:val="808080" w:themeColor="background1" w:themeShade="80"/>
        </w:rPr>
        <w:t>←</w:t>
      </w:r>
      <w:r w:rsidR="006C2238" w:rsidRPr="009D61E0">
        <w:rPr>
          <w:color w:val="808080" w:themeColor="background1" w:themeShade="80"/>
        </w:rPr>
        <w:t>ヨーロッパでは法と正義は</w:t>
      </w:r>
      <w:r w:rsidR="006C2238" w:rsidRPr="009D61E0">
        <w:rPr>
          <w:rFonts w:hint="eastAsia"/>
          <w:color w:val="808080" w:themeColor="background1" w:themeShade="80"/>
        </w:rPr>
        <w:t>同地</w:t>
      </w:r>
      <w:r w:rsidR="006C2238" w:rsidRPr="009D61E0">
        <w:rPr>
          <w:color w:val="808080" w:themeColor="background1" w:themeShade="80"/>
        </w:rPr>
        <w:t>と考える）</w:t>
      </w:r>
    </w:p>
    <w:p w:rsidR="00A93B4F" w:rsidRPr="002F53C2" w:rsidRDefault="00A93B4F" w:rsidP="002F53C2">
      <w:r w:rsidRPr="002F53C2">
        <w:rPr>
          <w:rFonts w:hint="eastAsia"/>
        </w:rPr>
        <w:t>→憲法は国としての正義とは何かということを纏めた物</w:t>
      </w:r>
      <w:r w:rsidR="006C2238" w:rsidRPr="002F53C2">
        <w:rPr>
          <w:rFonts w:hint="eastAsia"/>
        </w:rPr>
        <w:t>だと考えることも可能</w:t>
      </w:r>
      <w:r w:rsidR="006C2238" w:rsidRPr="002F53C2">
        <w:t>。</w:t>
      </w:r>
    </w:p>
    <w:p w:rsidR="00A93B4F" w:rsidRPr="002F53C2" w:rsidRDefault="00A93B4F" w:rsidP="007944E6">
      <w:pPr>
        <w:pStyle w:val="a9"/>
        <w:numPr>
          <w:ilvl w:val="0"/>
          <w:numId w:val="93"/>
        </w:numPr>
        <w:ind w:leftChars="0"/>
      </w:pPr>
      <w:r w:rsidRPr="002F53C2">
        <w:rPr>
          <w:rFonts w:hint="eastAsia"/>
        </w:rPr>
        <w:t>憲法学と正義学には近い面がある。</w:t>
      </w:r>
    </w:p>
    <w:p w:rsidR="00A93B4F" w:rsidRPr="002F53C2" w:rsidRDefault="006C2238" w:rsidP="007944E6">
      <w:pPr>
        <w:pStyle w:val="a9"/>
        <w:numPr>
          <w:ilvl w:val="0"/>
          <w:numId w:val="93"/>
        </w:numPr>
        <w:ind w:leftChars="0"/>
      </w:pPr>
      <w:r w:rsidRPr="002F53C2">
        <w:rPr>
          <w:rFonts w:hint="eastAsia"/>
        </w:rPr>
        <w:t>市民</w:t>
      </w:r>
      <w:r w:rsidR="00A93B4F" w:rsidRPr="002F53C2">
        <w:rPr>
          <w:rFonts w:hint="eastAsia"/>
        </w:rPr>
        <w:t xml:space="preserve">革命時の有力思想　＝　</w:t>
      </w:r>
      <w:r w:rsidR="00A93B4F" w:rsidRPr="0023377C">
        <w:rPr>
          <w:rFonts w:hint="eastAsia"/>
          <w:u w:val="single" w:color="70AD47" w:themeColor="accent6"/>
        </w:rPr>
        <w:t>自然権</w:t>
      </w:r>
      <w:r w:rsidR="00A93B4F" w:rsidRPr="002F53C2">
        <w:rPr>
          <w:rFonts w:hint="eastAsia"/>
        </w:rPr>
        <w:t>思想</w:t>
      </w:r>
      <w:r w:rsidR="002F53C2" w:rsidRPr="002F53C2">
        <w:rPr>
          <w:rFonts w:hint="eastAsia"/>
        </w:rPr>
        <w:t>（</w:t>
      </w:r>
      <w:r w:rsidR="002F53C2" w:rsidRPr="002F53C2">
        <w:t>natural rights</w:t>
      </w:r>
      <w:r w:rsidR="002F53C2" w:rsidRPr="002F53C2">
        <w:rPr>
          <w:rFonts w:hint="eastAsia"/>
        </w:rPr>
        <w:t>）</w:t>
      </w:r>
      <w:r w:rsidR="0023377C">
        <w:rPr>
          <w:rFonts w:hint="eastAsia"/>
          <w:b/>
          <w:color w:val="70AD47" w:themeColor="accent6"/>
        </w:rPr>
        <w:t>（20</w:t>
      </w:r>
      <w:r w:rsidR="0023377C">
        <w:rPr>
          <w:b/>
          <w:color w:val="70AD47" w:themeColor="accent6"/>
        </w:rPr>
        <w:t>10</w:t>
      </w:r>
      <w:r w:rsidR="0023377C">
        <w:rPr>
          <w:rFonts w:hint="eastAsia"/>
          <w:b/>
          <w:color w:val="70AD47" w:themeColor="accent6"/>
        </w:rPr>
        <w:t>）</w:t>
      </w:r>
    </w:p>
    <w:p w:rsidR="00A93B4F" w:rsidRPr="009D61E0" w:rsidRDefault="00A93B4F" w:rsidP="007944E6">
      <w:pPr>
        <w:pStyle w:val="a9"/>
        <w:numPr>
          <w:ilvl w:val="1"/>
          <w:numId w:val="96"/>
        </w:numPr>
        <w:ind w:leftChars="0"/>
      </w:pPr>
      <w:r w:rsidRPr="002F53C2">
        <w:rPr>
          <w:rFonts w:hint="eastAsia"/>
        </w:rPr>
        <w:t>自然権</w:t>
      </w:r>
      <w:r w:rsidR="009D61E0" w:rsidRPr="009D61E0">
        <w:rPr>
          <w:rFonts w:hint="eastAsia"/>
        </w:rPr>
        <w:t>…</w:t>
      </w:r>
      <w:r w:rsidR="002F53C2" w:rsidRPr="009D61E0">
        <w:rPr>
          <w:rFonts w:hint="eastAsia"/>
        </w:rPr>
        <w:t>天</w:t>
      </w:r>
      <w:r w:rsidRPr="009D61E0">
        <w:rPr>
          <w:rFonts w:hint="eastAsia"/>
        </w:rPr>
        <w:t>から与えられた、人が本来当然に持つべきだと考えられる権利。</w:t>
      </w:r>
    </w:p>
    <w:p w:rsidR="00A93B4F" w:rsidRPr="002F53C2" w:rsidRDefault="00A93B4F" w:rsidP="009D61E0">
      <w:pPr>
        <w:pStyle w:val="a9"/>
        <w:ind w:leftChars="0" w:left="360" w:firstLineChars="200" w:firstLine="288"/>
      </w:pPr>
      <w:r w:rsidRPr="002F53C2">
        <w:rPr>
          <w:rFonts w:hint="eastAsia"/>
        </w:rPr>
        <w:t>→革命後の条文に取り込まれていく。</w:t>
      </w:r>
    </w:p>
    <w:p w:rsidR="00A93B4F" w:rsidRPr="002F53C2" w:rsidRDefault="002F53C2" w:rsidP="007944E6">
      <w:pPr>
        <w:pStyle w:val="a9"/>
        <w:numPr>
          <w:ilvl w:val="0"/>
          <w:numId w:val="96"/>
        </w:numPr>
        <w:ind w:leftChars="0"/>
      </w:pPr>
      <w:r w:rsidRPr="002F53C2">
        <w:rPr>
          <w:rFonts w:hint="eastAsia"/>
        </w:rPr>
        <w:t>「</w:t>
      </w:r>
      <w:r w:rsidR="00A93B4F" w:rsidRPr="002F53C2">
        <w:rPr>
          <w:rFonts w:hint="eastAsia"/>
        </w:rPr>
        <w:t>人間は他人から生命、健康、自由または財産を侵害されない権利を神によって与えら</w:t>
      </w:r>
      <w:r w:rsidRPr="002F53C2">
        <w:rPr>
          <w:rFonts w:hint="eastAsia"/>
        </w:rPr>
        <w:t>れている」</w:t>
      </w:r>
      <w:r w:rsidRPr="002F53C2">
        <w:t>（</w:t>
      </w:r>
      <w:r w:rsidRPr="002F53C2">
        <w:rPr>
          <w:rFonts w:hint="eastAsia"/>
        </w:rPr>
        <w:t>ジョン・ロック）</w:t>
      </w:r>
    </w:p>
    <w:p w:rsidR="00A93B4F" w:rsidRPr="002F53C2" w:rsidRDefault="00A93B4F" w:rsidP="002F53C2">
      <w:pPr>
        <w:pStyle w:val="a9"/>
        <w:ind w:leftChars="0" w:left="360"/>
      </w:pPr>
      <w:r w:rsidRPr="002F53C2">
        <w:rPr>
          <w:rFonts w:hint="eastAsia"/>
        </w:rPr>
        <w:t>→特に、</w:t>
      </w:r>
      <w:r w:rsidR="002F53C2" w:rsidRPr="002F53C2">
        <w:rPr>
          <w:rFonts w:hint="eastAsia"/>
        </w:rPr>
        <w:t>「</w:t>
      </w:r>
      <w:r w:rsidRPr="002F53C2">
        <w:rPr>
          <w:rFonts w:hint="eastAsia"/>
        </w:rPr>
        <w:t>自己保存・自己防衛</w:t>
      </w:r>
      <w:r w:rsidR="002F53C2" w:rsidRPr="002F53C2">
        <w:rPr>
          <w:rFonts w:hint="eastAsia"/>
        </w:rPr>
        <w:t>」</w:t>
      </w:r>
      <w:r w:rsidR="002F53C2">
        <w:rPr>
          <w:rFonts w:hint="eastAsia"/>
        </w:rPr>
        <w:t>（トマス・ホッブズの言葉）</w:t>
      </w:r>
      <w:r w:rsidRPr="002F53C2">
        <w:rPr>
          <w:rFonts w:hint="eastAsia"/>
        </w:rPr>
        <w:t>の権利を主張している。</w:t>
      </w:r>
    </w:p>
    <w:p w:rsidR="00A93B4F" w:rsidRPr="002F53C2" w:rsidRDefault="00A93B4F" w:rsidP="007944E6">
      <w:pPr>
        <w:pStyle w:val="a9"/>
        <w:numPr>
          <w:ilvl w:val="0"/>
          <w:numId w:val="96"/>
        </w:numPr>
        <w:ind w:leftChars="0"/>
      </w:pPr>
      <w:r w:rsidRPr="002F53C2">
        <w:rPr>
          <w:rFonts w:hint="eastAsia"/>
        </w:rPr>
        <w:t>ロック</w:t>
      </w:r>
      <w:r w:rsidR="002F53C2">
        <w:t>「市民政府二論」</w:t>
      </w:r>
      <w:r w:rsidR="002F53C2">
        <w:rPr>
          <w:rFonts w:hint="eastAsia"/>
        </w:rPr>
        <w:t>（</w:t>
      </w:r>
      <w:r w:rsidR="002F53C2">
        <w:t>1690）</w:t>
      </w:r>
    </w:p>
    <w:p w:rsidR="00A93B4F" w:rsidRPr="002F53C2" w:rsidRDefault="002F53C2" w:rsidP="002F53C2">
      <w:pPr>
        <w:pStyle w:val="a9"/>
        <w:ind w:leftChars="0" w:left="360"/>
      </w:pPr>
      <w:r w:rsidRPr="002F53C2">
        <w:rPr>
          <w:rFonts w:hint="eastAsia"/>
        </w:rPr>
        <w:t>「</w:t>
      </w:r>
      <w:r w:rsidR="00A93B4F" w:rsidRPr="002F53C2">
        <w:rPr>
          <w:rFonts w:hint="eastAsia"/>
        </w:rPr>
        <w:t>人間が結合して国家を作り、彼ら自らを統治の下に置く事の顕著かつ主要な目的は、所有権</w:t>
      </w:r>
      <w:r w:rsidRPr="002F53C2">
        <w:rPr>
          <w:rFonts w:hint="eastAsia"/>
        </w:rPr>
        <w:t>（</w:t>
      </w:r>
      <w:r w:rsidR="00A93B4F" w:rsidRPr="002F53C2">
        <w:t>property</w:t>
      </w:r>
      <w:r w:rsidRPr="002F53C2">
        <w:rPr>
          <w:rFonts w:hint="eastAsia"/>
        </w:rPr>
        <w:t>）</w:t>
      </w:r>
      <w:r>
        <w:t>の保護にある</w:t>
      </w:r>
      <w:r w:rsidRPr="002F53C2">
        <w:rPr>
          <w:rFonts w:hint="eastAsia"/>
        </w:rPr>
        <w:t>」</w:t>
      </w:r>
    </w:p>
    <w:p w:rsidR="00A93B4F" w:rsidRPr="002F53C2" w:rsidRDefault="002F53C2" w:rsidP="002F53C2">
      <w:pPr>
        <w:pStyle w:val="a9"/>
        <w:ind w:leftChars="0" w:left="360"/>
      </w:pPr>
      <w:r>
        <w:rPr>
          <w:rFonts w:hint="eastAsia"/>
        </w:rPr>
        <w:t>（但、</w:t>
      </w:r>
      <w:r w:rsidR="00A93B4F" w:rsidRPr="002F53C2">
        <w:t xml:space="preserve">propertyには①所有権 ②財産権 ③物権 </w:t>
      </w:r>
      <w:r>
        <w:t>の三訳</w:t>
      </w:r>
      <w:r>
        <w:rPr>
          <w:rFonts w:hint="eastAsia"/>
        </w:rPr>
        <w:t>あり、</w:t>
      </w:r>
      <w:r w:rsidR="00A93B4F" w:rsidRPr="002F53C2">
        <w:t>注意。）</w:t>
      </w:r>
    </w:p>
    <w:p w:rsidR="00A93B4F" w:rsidRPr="002F53C2" w:rsidRDefault="002F53C2" w:rsidP="002F53C2">
      <w:pPr>
        <w:pStyle w:val="a9"/>
        <w:ind w:leftChars="0" w:left="420"/>
        <w:rPr>
          <w:color w:val="808080" w:themeColor="background1" w:themeShade="80"/>
        </w:rPr>
      </w:pPr>
      <w:r w:rsidRPr="002F53C2">
        <w:rPr>
          <w:rFonts w:hint="eastAsia"/>
          <w:color w:val="808080" w:themeColor="background1" w:themeShade="80"/>
        </w:rPr>
        <w:t>（</w:t>
      </w:r>
      <w:r w:rsidR="00A93B4F" w:rsidRPr="002F53C2">
        <w:rPr>
          <w:rFonts w:hint="eastAsia"/>
          <w:color w:val="808080" w:themeColor="background1" w:themeShade="80"/>
        </w:rPr>
        <w:t>ロックやホッブズの活躍した中世では神の存在を信じる事は当然の事であった。ホッブズは無</w:t>
      </w:r>
      <w:r w:rsidRPr="002F53C2">
        <w:rPr>
          <w:rFonts w:hint="eastAsia"/>
          <w:color w:val="808080" w:themeColor="background1" w:themeShade="80"/>
        </w:rPr>
        <w:t>神論者の疑いが強く、それを弁解する事を迫られた事もあるらしい）</w:t>
      </w:r>
    </w:p>
    <w:p w:rsidR="00A93B4F" w:rsidRPr="002F53C2" w:rsidRDefault="002F53C2" w:rsidP="002F53C2">
      <w:r>
        <w:rPr>
          <w:rFonts w:hint="eastAsia"/>
        </w:rPr>
        <w:t xml:space="preserve">※ </w:t>
      </w:r>
      <w:r w:rsidR="00A93B4F" w:rsidRPr="002F53C2">
        <w:rPr>
          <w:rFonts w:hint="eastAsia"/>
        </w:rPr>
        <w:t>自然法</w:t>
      </w:r>
      <w:r w:rsidR="00A93B4F" w:rsidRPr="002F53C2">
        <w:t>(ius naturale)　⇔　実定法(ius civile)　の対立概念</w:t>
      </w:r>
    </w:p>
    <w:p w:rsidR="00A93B4F" w:rsidRPr="002F53C2" w:rsidRDefault="00A93B4F" w:rsidP="007944E6">
      <w:pPr>
        <w:pStyle w:val="a9"/>
        <w:numPr>
          <w:ilvl w:val="1"/>
          <w:numId w:val="97"/>
        </w:numPr>
        <w:ind w:leftChars="0"/>
      </w:pPr>
      <w:r w:rsidRPr="002F53C2">
        <w:rPr>
          <w:rFonts w:hint="eastAsia"/>
        </w:rPr>
        <w:t>自然法：人間の作る法よりも高位にある法</w:t>
      </w:r>
    </w:p>
    <w:p w:rsidR="00A93B4F" w:rsidRPr="002F53C2" w:rsidRDefault="00A93B4F" w:rsidP="007944E6">
      <w:pPr>
        <w:pStyle w:val="a9"/>
        <w:numPr>
          <w:ilvl w:val="1"/>
          <w:numId w:val="97"/>
        </w:numPr>
        <w:ind w:leftChars="0"/>
      </w:pPr>
      <w:r w:rsidRPr="002F53C2">
        <w:rPr>
          <w:rFonts w:hint="eastAsia"/>
        </w:rPr>
        <w:t>実定法：高位な為政者が定めた法</w:t>
      </w:r>
    </w:p>
    <w:p w:rsidR="00A93B4F" w:rsidRPr="009D61E0" w:rsidRDefault="009D61E0" w:rsidP="009D61E0">
      <w:r>
        <w:rPr>
          <w:rFonts w:hint="eastAsia"/>
        </w:rPr>
        <w:t xml:space="preserve">⇒ </w:t>
      </w:r>
      <w:r w:rsidRPr="009D61E0">
        <w:rPr>
          <w:rFonts w:hint="eastAsia"/>
        </w:rPr>
        <w:t>社会契約説：政府は自然権を確保するための契約に基づいて</w:t>
      </w:r>
      <w:r w:rsidRPr="009D61E0">
        <w:t>成立</w:t>
      </w:r>
    </w:p>
    <w:p w:rsidR="00A93B4F" w:rsidRPr="00A93B4F" w:rsidRDefault="00AB0F79" w:rsidP="00EA0A0A">
      <w:pPr>
        <w:pStyle w:val="2"/>
      </w:pPr>
      <w:bookmarkStart w:id="36" w:name="_Toc379541867"/>
      <w:r>
        <w:t>JC</w:t>
      </w:r>
      <w:r w:rsidR="00A93B4F" w:rsidRPr="00A93B4F">
        <w:t>に於ける立憲主義</w:t>
      </w:r>
      <w:bookmarkEnd w:id="36"/>
    </w:p>
    <w:p w:rsidR="00A93B4F" w:rsidRPr="00E40F9B" w:rsidRDefault="009D61E0" w:rsidP="007944E6">
      <w:pPr>
        <w:pStyle w:val="a9"/>
        <w:numPr>
          <w:ilvl w:val="2"/>
          <w:numId w:val="22"/>
        </w:numPr>
        <w:ind w:leftChars="0"/>
      </w:pPr>
      <w:r w:rsidRPr="00E40F9B">
        <w:rPr>
          <w:rFonts w:hint="eastAsia"/>
        </w:rPr>
        <w:t>「</w:t>
      </w:r>
      <w:r w:rsidR="00A93B4F" w:rsidRPr="00E40F9B">
        <w:rPr>
          <w:rFonts w:hint="eastAsia"/>
        </w:rPr>
        <w:t>法の支配</w:t>
      </w:r>
      <w:r w:rsidRPr="00E40F9B">
        <w:rPr>
          <w:rFonts w:hint="eastAsia"/>
        </w:rPr>
        <w:t>」＝</w:t>
      </w:r>
      <w:r w:rsidRPr="00E40F9B">
        <w:t>憲法の支配</w:t>
      </w:r>
    </w:p>
    <w:p w:rsidR="009D61E0" w:rsidRDefault="00A93B4F" w:rsidP="007944E6">
      <w:pPr>
        <w:pStyle w:val="a9"/>
        <w:numPr>
          <w:ilvl w:val="0"/>
          <w:numId w:val="16"/>
        </w:numPr>
        <w:ind w:leftChars="0"/>
      </w:pPr>
      <w:r w:rsidRPr="009D61E0">
        <w:t>98条</w:t>
      </w:r>
      <w:r w:rsidR="00DF3FBA">
        <w:rPr>
          <w:rFonts w:hint="eastAsia"/>
        </w:rPr>
        <w:t>（</w:t>
      </w:r>
      <w:r w:rsidR="00DF3FBA">
        <w:t>統治活動の産物）</w:t>
      </w:r>
      <w:r w:rsidRPr="009D61E0">
        <w:t>→統治活動は全て憲法に従う事を要求</w:t>
      </w:r>
    </w:p>
    <w:p w:rsidR="00DF3FBA" w:rsidRDefault="00A93B4F" w:rsidP="007944E6">
      <w:pPr>
        <w:pStyle w:val="a9"/>
        <w:numPr>
          <w:ilvl w:val="0"/>
          <w:numId w:val="16"/>
        </w:numPr>
        <w:ind w:leftChars="0"/>
      </w:pPr>
      <w:r w:rsidRPr="009D61E0">
        <w:t>99</w:t>
      </w:r>
      <w:r w:rsidR="009D61E0" w:rsidRPr="009D61E0">
        <w:t>条</w:t>
      </w:r>
      <w:r w:rsidR="00DF3FBA">
        <w:rPr>
          <w:rFonts w:hint="eastAsia"/>
        </w:rPr>
        <w:t>（</w:t>
      </w:r>
      <w:r w:rsidR="00DF3FBA">
        <w:t>規範の名宛</w:t>
      </w:r>
      <w:r w:rsidR="00DF3FBA">
        <w:rPr>
          <w:rFonts w:hint="eastAsia"/>
        </w:rPr>
        <w:t>人</w:t>
      </w:r>
      <w:r w:rsidR="00DF3FBA">
        <w:t>）</w:t>
      </w:r>
      <w:r w:rsidRPr="00DF3FBA">
        <w:rPr>
          <w:rFonts w:hint="eastAsia"/>
        </w:rPr>
        <w:t>→「統治活動」を行う者には憲法擁護義務</w:t>
      </w:r>
      <w:r w:rsidR="00DF3FBA">
        <w:rPr>
          <w:rFonts w:hint="eastAsia"/>
        </w:rPr>
        <w:t>。</w:t>
      </w:r>
    </w:p>
    <w:p w:rsidR="00A93B4F" w:rsidRDefault="00DF3FBA" w:rsidP="00DF3FBA">
      <w:pPr>
        <w:pStyle w:val="a9"/>
        <w:ind w:leftChars="0" w:left="540"/>
        <w:rPr>
          <w:color w:val="808080" w:themeColor="background1" w:themeShade="80"/>
        </w:rPr>
      </w:pPr>
      <w:r w:rsidRPr="009D61E0">
        <w:rPr>
          <w:color w:val="808080" w:themeColor="background1" w:themeShade="80"/>
        </w:rPr>
        <w:t>（「国民</w:t>
      </w:r>
      <w:r w:rsidRPr="009D61E0">
        <w:rPr>
          <w:rFonts w:hint="eastAsia"/>
          <w:color w:val="808080" w:themeColor="background1" w:themeShade="80"/>
        </w:rPr>
        <w:t>」</w:t>
      </w:r>
      <w:r w:rsidRPr="009D61E0">
        <w:rPr>
          <w:color w:val="808080" w:themeColor="background1" w:themeShade="80"/>
        </w:rPr>
        <w:t>は</w:t>
      </w:r>
      <w:r w:rsidRPr="009D61E0">
        <w:rPr>
          <w:rFonts w:hint="eastAsia"/>
          <w:color w:val="808080" w:themeColor="background1" w:themeShade="80"/>
        </w:rPr>
        <w:t>入っていない。</w:t>
      </w:r>
      <w:r w:rsidRPr="009D61E0">
        <w:rPr>
          <w:color w:val="808080" w:themeColor="background1" w:themeShade="80"/>
        </w:rPr>
        <w:t>それはJCが支配すべきは国民ではなく、</w:t>
      </w:r>
      <w:r w:rsidRPr="009D61E0">
        <w:rPr>
          <w:rFonts w:hint="eastAsia"/>
          <w:color w:val="808080" w:themeColor="background1" w:themeShade="80"/>
        </w:rPr>
        <w:t>統治者</w:t>
      </w:r>
      <w:r w:rsidRPr="009D61E0">
        <w:rPr>
          <w:color w:val="808080" w:themeColor="background1" w:themeShade="80"/>
        </w:rPr>
        <w:t>だからである。</w:t>
      </w:r>
      <w:r w:rsidRPr="009D61E0">
        <w:rPr>
          <w:rFonts w:hint="eastAsia"/>
          <w:color w:val="808080" w:themeColor="background1" w:themeShade="80"/>
        </w:rPr>
        <w:t>従って「国民が</w:t>
      </w:r>
      <w:r w:rsidRPr="009D61E0">
        <w:rPr>
          <w:color w:val="808080" w:themeColor="background1" w:themeShade="80"/>
        </w:rPr>
        <w:t>JCを</w:t>
      </w:r>
      <w:r w:rsidRPr="009D61E0">
        <w:rPr>
          <w:rFonts w:hint="eastAsia"/>
          <w:color w:val="808080" w:themeColor="background1" w:themeShade="80"/>
        </w:rPr>
        <w:t>守る</w:t>
      </w:r>
      <w:r w:rsidRPr="009D61E0">
        <w:rPr>
          <w:color w:val="808080" w:themeColor="background1" w:themeShade="80"/>
        </w:rPr>
        <w:t>のは</w:t>
      </w:r>
      <w:r w:rsidRPr="009D61E0">
        <w:rPr>
          <w:rFonts w:hint="eastAsia"/>
          <w:color w:val="808080" w:themeColor="background1" w:themeShade="80"/>
        </w:rPr>
        <w:t>当然」という</w:t>
      </w:r>
      <w:r w:rsidRPr="009D61E0">
        <w:rPr>
          <w:color w:val="808080" w:themeColor="background1" w:themeShade="80"/>
        </w:rPr>
        <w:t>論理は誤りである。アメリカの合衆国憲法にも</w:t>
      </w:r>
      <w:r w:rsidRPr="009D61E0">
        <w:rPr>
          <w:rFonts w:hint="eastAsia"/>
          <w:color w:val="808080" w:themeColor="background1" w:themeShade="80"/>
        </w:rPr>
        <w:t>似た条文があるらしい</w:t>
      </w:r>
      <w:r w:rsidRPr="009D61E0">
        <w:rPr>
          <w:color w:val="808080" w:themeColor="background1" w:themeShade="80"/>
        </w:rPr>
        <w:t>）</w:t>
      </w:r>
    </w:p>
    <w:p w:rsidR="00DF3FBA" w:rsidRDefault="00DF3FBA" w:rsidP="00DF3FBA">
      <w:pPr>
        <w:pStyle w:val="a9"/>
        <w:ind w:leftChars="0" w:left="540"/>
        <w:rPr>
          <w:color w:val="808080" w:themeColor="background1" w:themeShade="80"/>
        </w:rPr>
      </w:pPr>
    </w:p>
    <w:p w:rsidR="00DF3FBA" w:rsidRPr="00DF3FBA" w:rsidRDefault="00DF3FBA" w:rsidP="00DF3FBA">
      <w:pPr>
        <w:pStyle w:val="a9"/>
        <w:ind w:leftChars="0" w:left="540"/>
      </w:pPr>
    </w:p>
    <w:p w:rsidR="00DF3FBA" w:rsidRPr="002A7023" w:rsidRDefault="00DF3FBA" w:rsidP="00DF3FBA">
      <w:pPr>
        <w:ind w:leftChars="199" w:left="723" w:hangingChars="300" w:hanging="437"/>
        <w:rPr>
          <w:color w:val="5B9BD5" w:themeColor="accent1"/>
        </w:rPr>
      </w:pPr>
      <w:r w:rsidRPr="0023377C">
        <w:rPr>
          <w:b/>
          <w:color w:val="5B9BD5" w:themeColor="accent1"/>
        </w:rPr>
        <w:lastRenderedPageBreak/>
        <w:t>98条</w:t>
      </w:r>
      <w:r>
        <w:rPr>
          <w:rFonts w:hint="eastAsia"/>
          <w:color w:val="5B9BD5" w:themeColor="accent1"/>
        </w:rPr>
        <w:t>：</w:t>
      </w:r>
      <w:r w:rsidRPr="002A7023">
        <w:rPr>
          <w:color w:val="5B9BD5" w:themeColor="accent1"/>
        </w:rPr>
        <w:t>この憲法は、国の最高法規であつて、その条規に反する法律、命令、詔勅及び国務に関するその他の行為の全部又は一部は、その効力を有しない。</w:t>
      </w:r>
    </w:p>
    <w:p w:rsidR="00DF3FBA" w:rsidRDefault="00DF3FBA" w:rsidP="00DF3FBA">
      <w:pPr>
        <w:ind w:leftChars="300" w:left="719" w:hangingChars="200" w:hanging="288"/>
        <w:rPr>
          <w:color w:val="5B9BD5" w:themeColor="accent1"/>
        </w:rPr>
      </w:pPr>
      <w:r w:rsidRPr="002A7023">
        <w:rPr>
          <w:rFonts w:hint="eastAsia"/>
          <w:color w:val="5B9BD5" w:themeColor="accent1"/>
        </w:rPr>
        <w:t>２　日本国が締結した条約及び確立された国際法規は、これを誠実に</w:t>
      </w:r>
      <w:r>
        <w:rPr>
          <w:rFonts w:hint="eastAsia"/>
          <w:color w:val="5B9BD5" w:themeColor="accent1"/>
        </w:rPr>
        <w:t xml:space="preserve">　</w:t>
      </w:r>
      <w:r w:rsidRPr="002A7023">
        <w:rPr>
          <w:rFonts w:hint="eastAsia"/>
          <w:color w:val="5B9BD5" w:themeColor="accent1"/>
        </w:rPr>
        <w:t>遵守することを必要とする。</w:t>
      </w:r>
    </w:p>
    <w:p w:rsidR="00DF3FBA" w:rsidRPr="002A7023" w:rsidRDefault="00DF3FBA" w:rsidP="00DF3FBA">
      <w:pPr>
        <w:ind w:leftChars="200" w:left="725" w:hangingChars="300" w:hanging="437"/>
        <w:rPr>
          <w:color w:val="5B9BD5" w:themeColor="accent1"/>
        </w:rPr>
      </w:pPr>
      <w:r w:rsidRPr="0023377C">
        <w:rPr>
          <w:rFonts w:hint="eastAsia"/>
          <w:b/>
          <w:color w:val="5B9BD5" w:themeColor="accent1"/>
        </w:rPr>
        <w:t>99条</w:t>
      </w:r>
      <w:r>
        <w:rPr>
          <w:rFonts w:hint="eastAsia"/>
          <w:color w:val="5B9BD5" w:themeColor="accent1"/>
        </w:rPr>
        <w:t>：</w:t>
      </w:r>
      <w:r w:rsidRPr="00DF3FBA">
        <w:rPr>
          <w:rFonts w:hint="eastAsia"/>
          <w:color w:val="5B9BD5" w:themeColor="accent1"/>
        </w:rPr>
        <w:t>天皇または摂政及び国務大臣、国会議員、裁判官、その他の公務員は、この憲法を尊重し擁護する義務を負ふ。</w:t>
      </w:r>
    </w:p>
    <w:p w:rsidR="00DF3FBA" w:rsidRPr="00A93B4F" w:rsidRDefault="00DF3FBA" w:rsidP="009D61E0">
      <w:pPr>
        <w:ind w:left="431" w:hangingChars="300" w:hanging="431"/>
      </w:pPr>
    </w:p>
    <w:p w:rsidR="00A93B4F" w:rsidRPr="009D61E0" w:rsidRDefault="00A93B4F" w:rsidP="007944E6">
      <w:pPr>
        <w:pStyle w:val="a9"/>
        <w:numPr>
          <w:ilvl w:val="2"/>
          <w:numId w:val="22"/>
        </w:numPr>
        <w:ind w:leftChars="0"/>
      </w:pPr>
      <w:r w:rsidRPr="009D61E0">
        <w:rPr>
          <w:rFonts w:hint="eastAsia"/>
        </w:rPr>
        <w:t>権力分立主義</w:t>
      </w:r>
    </w:p>
    <w:p w:rsidR="00A93B4F" w:rsidRPr="00A93B4F" w:rsidRDefault="00577315" w:rsidP="00577315">
      <w:pPr>
        <w:ind w:firstLineChars="100" w:firstLine="144"/>
      </w:pPr>
      <w:r>
        <w:rPr>
          <w:rFonts w:hint="eastAsia"/>
        </w:rPr>
        <w:t>＜</w:t>
      </w:r>
      <w:r w:rsidR="00A93B4F" w:rsidRPr="00A93B4F">
        <w:rPr>
          <w:rFonts w:hint="eastAsia"/>
        </w:rPr>
        <w:t>憲法の基本構造</w:t>
      </w:r>
      <w:r>
        <w:rPr>
          <w:rFonts w:hint="eastAsia"/>
        </w:rPr>
        <w:t>＞</w:t>
      </w:r>
    </w:p>
    <w:p w:rsidR="00A93B4F" w:rsidRPr="00577315" w:rsidRDefault="00A93B4F" w:rsidP="007944E6">
      <w:pPr>
        <w:pStyle w:val="a9"/>
        <w:numPr>
          <w:ilvl w:val="1"/>
          <w:numId w:val="25"/>
        </w:numPr>
        <w:ind w:leftChars="0"/>
      </w:pPr>
      <w:r w:rsidRPr="00577315">
        <w:t>41条→立法権を国会に</w:t>
      </w:r>
    </w:p>
    <w:p w:rsidR="00A93B4F" w:rsidRPr="00577315" w:rsidRDefault="00A93B4F" w:rsidP="007944E6">
      <w:pPr>
        <w:pStyle w:val="a9"/>
        <w:numPr>
          <w:ilvl w:val="1"/>
          <w:numId w:val="25"/>
        </w:numPr>
        <w:ind w:leftChars="0"/>
      </w:pPr>
      <w:r w:rsidRPr="00577315">
        <w:t>65条→行政権を内閣に</w:t>
      </w:r>
    </w:p>
    <w:p w:rsidR="00A93B4F" w:rsidRDefault="00A93B4F" w:rsidP="007944E6">
      <w:pPr>
        <w:pStyle w:val="a9"/>
        <w:numPr>
          <w:ilvl w:val="1"/>
          <w:numId w:val="25"/>
        </w:numPr>
        <w:ind w:leftChars="0"/>
      </w:pPr>
      <w:r w:rsidRPr="00577315">
        <w:t>76条→司法権を（最高）裁判所に</w:t>
      </w:r>
    </w:p>
    <w:p w:rsidR="00577315" w:rsidRPr="00577315" w:rsidRDefault="00577315" w:rsidP="00577315">
      <w:pPr>
        <w:ind w:left="180"/>
      </w:pPr>
      <w:r>
        <w:rPr>
          <w:rFonts w:hint="eastAsia"/>
        </w:rPr>
        <w:t>（→Ⅴ</w:t>
      </w:r>
      <w:r>
        <w:t>章参照</w:t>
      </w:r>
      <w:r>
        <w:rPr>
          <w:rFonts w:hint="eastAsia"/>
        </w:rPr>
        <w:t>）</w:t>
      </w:r>
    </w:p>
    <w:p w:rsidR="00A93B4F" w:rsidRPr="00577315" w:rsidRDefault="00A93B4F" w:rsidP="007944E6">
      <w:pPr>
        <w:pStyle w:val="a9"/>
        <w:numPr>
          <w:ilvl w:val="1"/>
          <w:numId w:val="25"/>
        </w:numPr>
        <w:ind w:leftChars="0"/>
      </w:pPr>
      <w:r w:rsidRPr="00577315">
        <w:t>81条→違憲立法審査権の規定（国会・内閣と裁判所の対立構造）</w:t>
      </w:r>
    </w:p>
    <w:p w:rsidR="00A93B4F" w:rsidRDefault="00A93B4F" w:rsidP="007944E6">
      <w:pPr>
        <w:pStyle w:val="a9"/>
        <w:numPr>
          <w:ilvl w:val="1"/>
          <w:numId w:val="25"/>
        </w:numPr>
        <w:ind w:leftChars="0"/>
      </w:pPr>
      <w:r w:rsidRPr="00577315">
        <w:t>66</w:t>
      </w:r>
      <w:r w:rsidRPr="00577315">
        <w:rPr>
          <w:rFonts w:hint="eastAsia"/>
        </w:rPr>
        <w:t>〜</w:t>
      </w:r>
      <w:r w:rsidRPr="00577315">
        <w:t>69条→議院内閣制（国会と内閣の対立構造）</w:t>
      </w:r>
    </w:p>
    <w:p w:rsidR="00577315" w:rsidRPr="00577315" w:rsidRDefault="00577315" w:rsidP="00577315">
      <w:pPr>
        <w:ind w:left="180"/>
      </w:pPr>
    </w:p>
    <w:p w:rsidR="00A93B4F" w:rsidRPr="00A93B4F" w:rsidRDefault="00A93B4F" w:rsidP="00E40F9B">
      <w:pPr>
        <w:ind w:left="575" w:hangingChars="400" w:hanging="575"/>
      </w:pPr>
      <w:r w:rsidRPr="00A93B4F">
        <w:rPr>
          <w:rFonts w:hint="eastAsia"/>
        </w:rPr>
        <w:t xml:space="preserve">　　</w:t>
      </w:r>
      <w:r w:rsidRPr="0023377C">
        <w:rPr>
          <w:b/>
          <w:color w:val="5B9BD5" w:themeColor="accent1"/>
        </w:rPr>
        <w:t>66</w:t>
      </w:r>
      <w:r w:rsidR="00E40F9B" w:rsidRPr="0023377C">
        <w:rPr>
          <w:b/>
          <w:color w:val="5B9BD5" w:themeColor="accent1"/>
        </w:rPr>
        <w:t>条</w:t>
      </w:r>
      <w:r w:rsidRPr="0023377C">
        <w:rPr>
          <w:rFonts w:hint="eastAsia"/>
          <w:b/>
          <w:color w:val="5B9BD5" w:themeColor="accent1"/>
        </w:rPr>
        <w:t>①</w:t>
      </w:r>
      <w:r w:rsidR="00E40F9B" w:rsidRPr="00E40F9B">
        <w:rPr>
          <w:rFonts w:hint="eastAsia"/>
          <w:color w:val="5B9BD5" w:themeColor="accent1"/>
        </w:rPr>
        <w:t>：</w:t>
      </w:r>
      <w:r w:rsidRPr="00E40F9B">
        <w:rPr>
          <w:rFonts w:hint="eastAsia"/>
          <w:color w:val="5B9BD5" w:themeColor="accent1"/>
        </w:rPr>
        <w:t>内閣は法律の定める所に依り、その首長たる内閣総理大臣及びその他の国務大臣でこれを組織する。</w:t>
      </w:r>
    </w:p>
    <w:p w:rsidR="00A93B4F" w:rsidRDefault="00A93B4F" w:rsidP="00E40F9B">
      <w:pPr>
        <w:ind w:leftChars="200" w:left="288"/>
        <w:rPr>
          <w:color w:val="808080" w:themeColor="background1" w:themeShade="80"/>
        </w:rPr>
      </w:pPr>
      <w:r w:rsidRPr="00A93B4F">
        <w:rPr>
          <w:rFonts w:hint="eastAsia"/>
        </w:rPr>
        <w:t>→</w:t>
      </w:r>
      <w:r w:rsidR="00577315">
        <w:rPr>
          <w:rFonts w:hint="eastAsia"/>
        </w:rPr>
        <w:t>人事権は</w:t>
      </w:r>
      <w:r w:rsidR="00577315">
        <w:t>首相。</w:t>
      </w:r>
      <w:r w:rsidR="00577315" w:rsidRPr="00577315">
        <w:rPr>
          <w:color w:val="808080" w:themeColor="background1" w:themeShade="80"/>
        </w:rPr>
        <w:t>（MC</w:t>
      </w:r>
      <w:r w:rsidRPr="00577315">
        <w:rPr>
          <w:rFonts w:hint="eastAsia"/>
          <w:color w:val="808080" w:themeColor="background1" w:themeShade="80"/>
        </w:rPr>
        <w:t>下の内閣総理大臣が「同輩中の主席」であったために軍部の大臣を罷免で</w:t>
      </w:r>
      <w:r w:rsidR="00577315" w:rsidRPr="00577315">
        <w:rPr>
          <w:rFonts w:hint="eastAsia"/>
          <w:color w:val="808080" w:themeColor="background1" w:themeShade="80"/>
        </w:rPr>
        <w:t>きなかったという弱点をカバーしている。これは、軍部の暴走を招いた一因でもある</w:t>
      </w:r>
      <w:r w:rsidR="00577315" w:rsidRPr="00577315">
        <w:rPr>
          <w:color w:val="808080" w:themeColor="background1" w:themeShade="80"/>
        </w:rPr>
        <w:t>。）</w:t>
      </w:r>
    </w:p>
    <w:p w:rsidR="00577315" w:rsidRPr="00A93B4F" w:rsidRDefault="00577315" w:rsidP="00E40F9B">
      <w:pPr>
        <w:ind w:leftChars="200" w:left="288"/>
      </w:pPr>
    </w:p>
    <w:p w:rsidR="00A93B4F" w:rsidRPr="00E40F9B" w:rsidRDefault="00E40F9B" w:rsidP="00E40F9B">
      <w:pPr>
        <w:ind w:firstLineChars="200" w:firstLine="291"/>
        <w:rPr>
          <w:color w:val="5B9BD5" w:themeColor="accent1"/>
        </w:rPr>
      </w:pPr>
      <w:r w:rsidRPr="0023377C">
        <w:rPr>
          <w:rFonts w:hint="eastAsia"/>
          <w:b/>
          <w:color w:val="5B9BD5" w:themeColor="accent1"/>
        </w:rPr>
        <w:t>66条</w:t>
      </w:r>
      <w:r w:rsidR="00A93B4F" w:rsidRPr="0023377C">
        <w:rPr>
          <w:rFonts w:hint="eastAsia"/>
          <w:b/>
          <w:color w:val="5B9BD5" w:themeColor="accent1"/>
        </w:rPr>
        <w:t>②</w:t>
      </w:r>
      <w:r w:rsidRPr="00E40F9B">
        <w:rPr>
          <w:rFonts w:hint="eastAsia"/>
          <w:color w:val="5B9BD5" w:themeColor="accent1"/>
        </w:rPr>
        <w:t>：</w:t>
      </w:r>
      <w:r w:rsidR="00A93B4F" w:rsidRPr="00E40F9B">
        <w:rPr>
          <w:rFonts w:hint="eastAsia"/>
          <w:color w:val="5B9BD5" w:themeColor="accent1"/>
        </w:rPr>
        <w:t>内閣総理大臣その他の国務大臣は文民でなければならない。</w:t>
      </w:r>
    </w:p>
    <w:p w:rsidR="00A93B4F" w:rsidRDefault="00A93B4F" w:rsidP="00E40F9B">
      <w:pPr>
        <w:ind w:leftChars="200" w:left="288"/>
      </w:pPr>
      <w:r w:rsidRPr="00A93B4F">
        <w:rPr>
          <w:rFonts w:hint="eastAsia"/>
        </w:rPr>
        <w:t>→「文民</w:t>
      </w:r>
      <w:r w:rsidR="001D69A9">
        <w:rPr>
          <w:rFonts w:hint="eastAsia"/>
        </w:rPr>
        <w:t>（</w:t>
      </w:r>
      <w:r w:rsidR="00577315">
        <w:rPr>
          <w:rFonts w:hint="eastAsia"/>
        </w:rPr>
        <w:t>civilian</w:t>
      </w:r>
      <w:r w:rsidR="001D69A9">
        <w:rPr>
          <w:rFonts w:hint="eastAsia"/>
        </w:rPr>
        <w:t>）」</w:t>
      </w:r>
      <w:r w:rsidR="00577315">
        <w:rPr>
          <w:rFonts w:hint="eastAsia"/>
        </w:rPr>
        <w:t xml:space="preserve"> ＝ 現役軍人</w:t>
      </w:r>
      <w:r w:rsidR="00577315">
        <w:t>ではない人。</w:t>
      </w:r>
      <w:r w:rsidRPr="00A93B4F">
        <w:rPr>
          <w:rFonts w:hint="eastAsia"/>
        </w:rPr>
        <w:t>この憲法の中で新たに作られた言葉で、</w:t>
      </w:r>
      <w:r w:rsidR="00577315">
        <w:rPr>
          <w:rFonts w:hint="eastAsia"/>
        </w:rPr>
        <w:t>詳しく言えば</w:t>
      </w:r>
      <w:r w:rsidRPr="00A93B4F">
        <w:rPr>
          <w:rFonts w:hint="eastAsia"/>
        </w:rPr>
        <w:t>「大日本帝国憲法下で職業軍人であったもの、または現役の自衛官」では無い者のことを言う。</w:t>
      </w:r>
      <w:r w:rsidR="001D69A9">
        <w:rPr>
          <w:rFonts w:hint="eastAsia"/>
        </w:rPr>
        <w:t>アメリカでも</w:t>
      </w:r>
      <w:r w:rsidR="001D69A9">
        <w:t>文民統制が敷かれている（</w:t>
      </w:r>
      <w:r w:rsidR="001D69A9">
        <w:rPr>
          <w:rFonts w:hint="eastAsia"/>
        </w:rPr>
        <w:t>湾岸戦争時の総司令官</w:t>
      </w:r>
      <w:r w:rsidR="00DD4A3B">
        <w:rPr>
          <w:rFonts w:hint="eastAsia"/>
        </w:rPr>
        <w:t>パウエル</w:t>
      </w:r>
      <w:r w:rsidR="00DD4A3B">
        <w:t>は</w:t>
      </w:r>
      <w:r w:rsidR="001D69A9">
        <w:t>退任後に</w:t>
      </w:r>
      <w:r w:rsidR="00DD4A3B">
        <w:rPr>
          <w:rFonts w:hint="eastAsia"/>
        </w:rPr>
        <w:t>ブッシュ（子）政権下で</w:t>
      </w:r>
      <w:r w:rsidR="001D69A9">
        <w:t>国務長官になった</w:t>
      </w:r>
      <w:r w:rsidR="001D69A9">
        <w:rPr>
          <w:rFonts w:hint="eastAsia"/>
        </w:rPr>
        <w:t>事例あり</w:t>
      </w:r>
      <w:r w:rsidR="001D69A9">
        <w:t>）</w:t>
      </w:r>
    </w:p>
    <w:p w:rsidR="001D69A9" w:rsidRPr="00A93B4F" w:rsidRDefault="001D69A9" w:rsidP="00E40F9B">
      <w:pPr>
        <w:ind w:leftChars="200" w:left="288"/>
      </w:pPr>
    </w:p>
    <w:p w:rsidR="00A93B4F" w:rsidRPr="00E40F9B" w:rsidRDefault="00E40F9B" w:rsidP="00E40F9B">
      <w:pPr>
        <w:ind w:firstLineChars="200" w:firstLine="291"/>
        <w:rPr>
          <w:color w:val="5B9BD5" w:themeColor="accent1"/>
        </w:rPr>
      </w:pPr>
      <w:r w:rsidRPr="0023377C">
        <w:rPr>
          <w:rFonts w:hint="eastAsia"/>
          <w:b/>
          <w:color w:val="5B9BD5" w:themeColor="accent1"/>
        </w:rPr>
        <w:t>66条</w:t>
      </w:r>
      <w:r w:rsidR="00A93B4F" w:rsidRPr="0023377C">
        <w:rPr>
          <w:rFonts w:hint="eastAsia"/>
          <w:b/>
          <w:color w:val="5B9BD5" w:themeColor="accent1"/>
        </w:rPr>
        <w:t>③</w:t>
      </w:r>
      <w:r w:rsidRPr="00E40F9B">
        <w:rPr>
          <w:rFonts w:hint="eastAsia"/>
          <w:color w:val="5B9BD5" w:themeColor="accent1"/>
        </w:rPr>
        <w:t>：</w:t>
      </w:r>
      <w:r w:rsidR="00A93B4F" w:rsidRPr="00E40F9B">
        <w:rPr>
          <w:rFonts w:hint="eastAsia"/>
          <w:color w:val="5B9BD5" w:themeColor="accent1"/>
        </w:rPr>
        <w:t>内閣は、行政権の行使について、国会に対し連帯して責任を負ふ。</w:t>
      </w:r>
    </w:p>
    <w:p w:rsidR="00A93B4F" w:rsidRPr="00A93B4F" w:rsidRDefault="00A93B4F" w:rsidP="00E40F9B">
      <w:pPr>
        <w:ind w:left="719" w:hangingChars="500" w:hanging="719"/>
      </w:pPr>
      <w:r w:rsidRPr="00A93B4F">
        <w:rPr>
          <w:rFonts w:hint="eastAsia"/>
        </w:rPr>
        <w:t xml:space="preserve">　　</w:t>
      </w:r>
      <w:r w:rsidRPr="0023377C">
        <w:rPr>
          <w:b/>
          <w:color w:val="5B9BD5" w:themeColor="accent1"/>
        </w:rPr>
        <w:t>67</w:t>
      </w:r>
      <w:r w:rsidR="00E40F9B" w:rsidRPr="0023377C">
        <w:rPr>
          <w:b/>
          <w:color w:val="5B9BD5" w:themeColor="accent1"/>
        </w:rPr>
        <w:t>条</w:t>
      </w:r>
      <w:r w:rsidRPr="0023377C">
        <w:rPr>
          <w:rFonts w:hint="eastAsia"/>
          <w:b/>
          <w:color w:val="5B9BD5" w:themeColor="accent1"/>
        </w:rPr>
        <w:t>①</w:t>
      </w:r>
      <w:r w:rsidR="00E40F9B" w:rsidRPr="00E40F9B">
        <w:rPr>
          <w:rFonts w:hint="eastAsia"/>
          <w:color w:val="5B9BD5" w:themeColor="accent1"/>
        </w:rPr>
        <w:t>：</w:t>
      </w:r>
      <w:r w:rsidRPr="00E40F9B">
        <w:rPr>
          <w:rFonts w:hint="eastAsia"/>
          <w:color w:val="5B9BD5" w:themeColor="accent1"/>
        </w:rPr>
        <w:t>内閣総理大臣は、国会議員の中から、国会の議決で、これを指名する。この指名は、他の全ての案件に先立つて、これを行う。</w:t>
      </w:r>
    </w:p>
    <w:p w:rsidR="00A93B4F" w:rsidRDefault="00A93B4F" w:rsidP="00E40F9B">
      <w:pPr>
        <w:ind w:firstLineChars="200" w:firstLine="288"/>
      </w:pPr>
      <w:r w:rsidRPr="00A93B4F">
        <w:rPr>
          <w:rFonts w:hint="eastAsia"/>
        </w:rPr>
        <w:t>→米国の内閣執行部は国会議員を兼職できない。日本の制度は英国型。</w:t>
      </w:r>
    </w:p>
    <w:p w:rsidR="001D69A9" w:rsidRPr="00A93B4F" w:rsidRDefault="001D69A9" w:rsidP="00E40F9B">
      <w:pPr>
        <w:ind w:firstLineChars="200" w:firstLine="288"/>
      </w:pPr>
    </w:p>
    <w:p w:rsidR="00A93B4F" w:rsidRPr="00E40F9B" w:rsidRDefault="00A93B4F" w:rsidP="00E40F9B">
      <w:pPr>
        <w:ind w:left="1006" w:hangingChars="700" w:hanging="1006"/>
        <w:rPr>
          <w:color w:val="5B9BD5" w:themeColor="accent1"/>
        </w:rPr>
      </w:pPr>
      <w:r w:rsidRPr="00A93B4F">
        <w:rPr>
          <w:rFonts w:hint="eastAsia"/>
        </w:rPr>
        <w:t xml:space="preserve">　　</w:t>
      </w:r>
      <w:r w:rsidRPr="0023377C">
        <w:rPr>
          <w:b/>
          <w:color w:val="5B9BD5" w:themeColor="accent1"/>
        </w:rPr>
        <w:t>68</w:t>
      </w:r>
      <w:r w:rsidR="00E40F9B" w:rsidRPr="0023377C">
        <w:rPr>
          <w:b/>
          <w:color w:val="5B9BD5" w:themeColor="accent1"/>
        </w:rPr>
        <w:t>条</w:t>
      </w:r>
      <w:r w:rsidRPr="0023377C">
        <w:rPr>
          <w:rFonts w:hint="eastAsia"/>
          <w:b/>
          <w:color w:val="5B9BD5" w:themeColor="accent1"/>
        </w:rPr>
        <w:t>①</w:t>
      </w:r>
      <w:r w:rsidR="00E40F9B" w:rsidRPr="00E40F9B">
        <w:rPr>
          <w:rFonts w:hint="eastAsia"/>
          <w:color w:val="5B9BD5" w:themeColor="accent1"/>
        </w:rPr>
        <w:t>：</w:t>
      </w:r>
      <w:r w:rsidRPr="00E40F9B">
        <w:rPr>
          <w:rFonts w:hint="eastAsia"/>
          <w:color w:val="5B9BD5" w:themeColor="accent1"/>
        </w:rPr>
        <w:t>内閣総理大臣は、国務大臣を任命する。ただし、その過半数は、国会の中から選ばなければならない。</w:t>
      </w:r>
    </w:p>
    <w:p w:rsidR="001D69A9" w:rsidRPr="00E40F9B" w:rsidRDefault="00A93B4F" w:rsidP="001D69A9">
      <w:pPr>
        <w:ind w:firstLineChars="484" w:firstLine="705"/>
        <w:rPr>
          <w:color w:val="5B9BD5" w:themeColor="accent1"/>
        </w:rPr>
      </w:pPr>
      <w:r w:rsidRPr="0023377C">
        <w:rPr>
          <w:rFonts w:hint="eastAsia"/>
          <w:b/>
          <w:color w:val="5B9BD5" w:themeColor="accent1"/>
        </w:rPr>
        <w:t>②</w:t>
      </w:r>
      <w:r w:rsidR="00E40F9B">
        <w:rPr>
          <w:rFonts w:hint="eastAsia"/>
          <w:color w:val="5B9BD5" w:themeColor="accent1"/>
        </w:rPr>
        <w:t>：</w:t>
      </w:r>
      <w:r w:rsidRPr="00E40F9B">
        <w:rPr>
          <w:rFonts w:hint="eastAsia"/>
          <w:color w:val="5B9BD5" w:themeColor="accent1"/>
        </w:rPr>
        <w:t>内閣総理大臣は、任意に国務大臣を罷免する事が出来る。</w:t>
      </w:r>
    </w:p>
    <w:p w:rsidR="00A93B4F" w:rsidRDefault="00A93B4F" w:rsidP="00E40F9B">
      <w:pPr>
        <w:ind w:firstLineChars="200" w:firstLine="288"/>
      </w:pPr>
      <w:r w:rsidRPr="00A93B4F">
        <w:rPr>
          <w:rFonts w:hint="eastAsia"/>
        </w:rPr>
        <w:t>→</w:t>
      </w:r>
      <w:r w:rsidRPr="00A93B4F">
        <w:t>66条中の「首長」としての権限。</w:t>
      </w:r>
    </w:p>
    <w:p w:rsidR="001D69A9" w:rsidRPr="00A93B4F" w:rsidRDefault="001D69A9" w:rsidP="00E40F9B">
      <w:pPr>
        <w:ind w:firstLineChars="200" w:firstLine="288"/>
      </w:pPr>
    </w:p>
    <w:p w:rsidR="00A93B4F" w:rsidRDefault="00A93B4F" w:rsidP="00E40F9B">
      <w:pPr>
        <w:ind w:left="719" w:hangingChars="500" w:hanging="719"/>
        <w:rPr>
          <w:color w:val="5B9BD5" w:themeColor="accent1"/>
        </w:rPr>
      </w:pPr>
      <w:r w:rsidRPr="00E40F9B">
        <w:rPr>
          <w:rFonts w:hint="eastAsia"/>
          <w:color w:val="5B9BD5" w:themeColor="accent1"/>
        </w:rPr>
        <w:t xml:space="preserve">　　</w:t>
      </w:r>
      <w:r w:rsidRPr="0023377C">
        <w:rPr>
          <w:b/>
          <w:color w:val="5B9BD5" w:themeColor="accent1"/>
        </w:rPr>
        <w:t>69条</w:t>
      </w:r>
      <w:r w:rsidRPr="00E40F9B">
        <w:rPr>
          <w:color w:val="5B9BD5" w:themeColor="accent1"/>
        </w:rPr>
        <w:t>：</w:t>
      </w:r>
      <w:r w:rsidRPr="00E40F9B">
        <w:rPr>
          <w:rFonts w:hint="eastAsia"/>
          <w:color w:val="5B9BD5" w:themeColor="accent1"/>
        </w:rPr>
        <w:t>内閣は、衆議院で不信任の決議案を可決し、または信任の決議案を否決したときは、十日以内に衆議院が解散されない限り、総辞職を</w:t>
      </w:r>
      <w:r w:rsidRPr="00E40F9B">
        <w:rPr>
          <w:rFonts w:hint="eastAsia"/>
          <w:color w:val="5B9BD5" w:themeColor="accent1"/>
        </w:rPr>
        <w:lastRenderedPageBreak/>
        <w:t>しなければならない。</w:t>
      </w:r>
    </w:p>
    <w:p w:rsidR="001D69A9" w:rsidRDefault="001D69A9" w:rsidP="001D69A9">
      <w:pPr>
        <w:rPr>
          <w:color w:val="808080" w:themeColor="background1" w:themeShade="80"/>
        </w:rPr>
      </w:pPr>
      <w:r>
        <w:rPr>
          <w:rFonts w:hint="eastAsia"/>
        </w:rPr>
        <w:t>→</w:t>
      </w:r>
      <w:r>
        <w:t>「解散されない</w:t>
      </w:r>
      <w:r>
        <w:rPr>
          <w:rFonts w:hint="eastAsia"/>
        </w:rPr>
        <w:t>限り</w:t>
      </w:r>
      <w:r>
        <w:t>」と主語をぼかしているのは、解散する主体</w:t>
      </w:r>
      <w:r>
        <w:rPr>
          <w:rFonts w:hint="eastAsia"/>
        </w:rPr>
        <w:t>は</w:t>
      </w:r>
      <w:r>
        <w:t>天皇だからである。</w:t>
      </w:r>
      <w:r>
        <w:rPr>
          <w:rFonts w:hint="eastAsia"/>
        </w:rPr>
        <w:t>７条『</w:t>
      </w:r>
      <w:r w:rsidRPr="001D69A9">
        <w:rPr>
          <w:rFonts w:hint="eastAsia"/>
          <w:color w:val="5B9BD5" w:themeColor="accent1"/>
        </w:rPr>
        <w:t>天皇は、内閣の助言と承認により、国民のために、左の国事に関する行為を行ふ。…三. 衆議院を解散すること。</w:t>
      </w:r>
      <w:r>
        <w:rPr>
          <w:rFonts w:hint="eastAsia"/>
        </w:rPr>
        <w:t>』言うまでもなく</w:t>
      </w:r>
      <w:r>
        <w:t>、</w:t>
      </w:r>
      <w:r>
        <w:rPr>
          <w:rFonts w:hint="eastAsia"/>
        </w:rPr>
        <w:t>政治的決定権</w:t>
      </w:r>
      <w:r>
        <w:t>は首相にある。</w:t>
      </w:r>
      <w:r w:rsidRPr="001D69A9">
        <w:rPr>
          <w:rFonts w:hint="eastAsia"/>
          <w:color w:val="808080" w:themeColor="background1" w:themeShade="80"/>
        </w:rPr>
        <w:t>（編集者</w:t>
      </w:r>
      <w:r w:rsidRPr="001D69A9">
        <w:rPr>
          <w:color w:val="808080" w:themeColor="background1" w:themeShade="80"/>
        </w:rPr>
        <w:t>注：</w:t>
      </w:r>
      <w:r w:rsidR="00AB0F79">
        <w:rPr>
          <w:rFonts w:hint="eastAsia"/>
          <w:color w:val="808080" w:themeColor="background1" w:themeShade="80"/>
        </w:rPr>
        <w:t>JC</w:t>
      </w:r>
      <w:r w:rsidRPr="001D69A9">
        <w:rPr>
          <w:rFonts w:hint="eastAsia"/>
          <w:color w:val="808080" w:themeColor="background1" w:themeShade="80"/>
        </w:rPr>
        <w:t>には</w:t>
      </w:r>
      <w:r w:rsidRPr="001D69A9">
        <w:rPr>
          <w:color w:val="808080" w:themeColor="background1" w:themeShade="80"/>
        </w:rPr>
        <w:t>「</w:t>
      </w:r>
      <w:r w:rsidRPr="001D69A9">
        <w:rPr>
          <w:rFonts w:hint="eastAsia"/>
          <w:color w:val="808080" w:themeColor="background1" w:themeShade="80"/>
        </w:rPr>
        <w:t>解散</w:t>
      </w:r>
      <w:r w:rsidRPr="001D69A9">
        <w:rPr>
          <w:color w:val="808080" w:themeColor="background1" w:themeShade="80"/>
        </w:rPr>
        <w:t>」</w:t>
      </w:r>
      <w:r w:rsidRPr="001D69A9">
        <w:rPr>
          <w:rFonts w:hint="eastAsia"/>
          <w:color w:val="808080" w:themeColor="background1" w:themeShade="80"/>
        </w:rPr>
        <w:t>という</w:t>
      </w:r>
      <w:r>
        <w:rPr>
          <w:color w:val="808080" w:themeColor="background1" w:themeShade="80"/>
        </w:rPr>
        <w:t>言葉</w:t>
      </w:r>
      <w:r>
        <w:rPr>
          <w:rFonts w:hint="eastAsia"/>
          <w:color w:val="808080" w:themeColor="background1" w:themeShade="80"/>
        </w:rPr>
        <w:t>は</w:t>
      </w:r>
      <w:r w:rsidRPr="001D69A9">
        <w:rPr>
          <w:rFonts w:hint="eastAsia"/>
          <w:color w:val="808080" w:themeColor="background1" w:themeShade="80"/>
        </w:rPr>
        <w:t>６</w:t>
      </w:r>
      <w:r w:rsidRPr="001D69A9">
        <w:rPr>
          <w:color w:val="808080" w:themeColor="background1" w:themeShade="80"/>
        </w:rPr>
        <w:t>回登場数が、７条</w:t>
      </w:r>
      <w:r w:rsidRPr="001D69A9">
        <w:rPr>
          <w:rFonts w:hint="eastAsia"/>
          <w:color w:val="808080" w:themeColor="background1" w:themeShade="80"/>
        </w:rPr>
        <w:t>のものを</w:t>
      </w:r>
      <w:r w:rsidRPr="001D69A9">
        <w:rPr>
          <w:color w:val="808080" w:themeColor="background1" w:themeShade="80"/>
        </w:rPr>
        <w:t>除けば、すべて</w:t>
      </w:r>
      <w:r w:rsidRPr="001D69A9">
        <w:rPr>
          <w:rFonts w:hint="eastAsia"/>
          <w:color w:val="808080" w:themeColor="background1" w:themeShade="80"/>
        </w:rPr>
        <w:t>「</w:t>
      </w:r>
      <w:r w:rsidRPr="001D69A9">
        <w:rPr>
          <w:color w:val="808080" w:themeColor="background1" w:themeShade="80"/>
        </w:rPr>
        <w:t>解散される」あるいは</w:t>
      </w:r>
      <w:r w:rsidRPr="001D69A9">
        <w:rPr>
          <w:rFonts w:hint="eastAsia"/>
          <w:color w:val="808080" w:themeColor="background1" w:themeShade="80"/>
        </w:rPr>
        <w:t>「</w:t>
      </w:r>
      <w:r w:rsidRPr="001D69A9">
        <w:rPr>
          <w:color w:val="808080" w:themeColor="background1" w:themeShade="80"/>
        </w:rPr>
        <w:t>解散</w:t>
      </w:r>
      <w:r w:rsidRPr="001D69A9">
        <w:rPr>
          <w:rFonts w:hint="eastAsia"/>
          <w:color w:val="808080" w:themeColor="background1" w:themeShade="80"/>
        </w:rPr>
        <w:t>」（名詞）</w:t>
      </w:r>
      <w:r w:rsidRPr="001D69A9">
        <w:rPr>
          <w:color w:val="808080" w:themeColor="background1" w:themeShade="80"/>
        </w:rPr>
        <w:t>の形で用いられている</w:t>
      </w:r>
      <w:r w:rsidRPr="001D69A9">
        <w:rPr>
          <w:rFonts w:hint="eastAsia"/>
          <w:color w:val="808080" w:themeColor="background1" w:themeShade="80"/>
        </w:rPr>
        <w:t>）</w:t>
      </w:r>
    </w:p>
    <w:p w:rsidR="001D69A9" w:rsidRPr="001D69A9" w:rsidRDefault="001D69A9" w:rsidP="001D69A9"/>
    <w:p w:rsidR="00A93B4F" w:rsidRPr="009D61E0" w:rsidRDefault="00A93B4F" w:rsidP="007944E6">
      <w:pPr>
        <w:pStyle w:val="a9"/>
        <w:numPr>
          <w:ilvl w:val="2"/>
          <w:numId w:val="22"/>
        </w:numPr>
        <w:ind w:leftChars="0"/>
      </w:pPr>
      <w:r w:rsidRPr="009D61E0">
        <w:rPr>
          <w:rFonts w:hint="eastAsia"/>
        </w:rPr>
        <w:t>自然権思想</w:t>
      </w:r>
    </w:p>
    <w:p w:rsidR="001D69A9" w:rsidRPr="001D69A9" w:rsidRDefault="00A93B4F" w:rsidP="001D69A9">
      <w:pPr>
        <w:ind w:left="291" w:hangingChars="200" w:hanging="291"/>
        <w:rPr>
          <w:color w:val="5B9BD5" w:themeColor="accent1"/>
        </w:rPr>
      </w:pPr>
      <w:r w:rsidRPr="0023377C">
        <w:rPr>
          <w:b/>
          <w:color w:val="5B9BD5" w:themeColor="accent1"/>
        </w:rPr>
        <w:t>13条</w:t>
      </w:r>
      <w:r w:rsidRPr="001D69A9">
        <w:rPr>
          <w:color w:val="5B9BD5" w:themeColor="accent1"/>
        </w:rPr>
        <w:t>：すべて国民は、個人として尊重される。</w:t>
      </w:r>
      <w:r w:rsidRPr="0023377C">
        <w:rPr>
          <w:rFonts w:hint="eastAsia"/>
          <w:color w:val="5B9BD5" w:themeColor="accent1"/>
          <w:u w:val="single" w:color="70AD47" w:themeColor="accent6"/>
        </w:rPr>
        <w:t>生命</w:t>
      </w:r>
      <w:r w:rsidRPr="001D69A9">
        <w:rPr>
          <w:rFonts w:hint="eastAsia"/>
          <w:color w:val="5B9BD5" w:themeColor="accent1"/>
        </w:rPr>
        <w:t>、自由及び幸福追求に対する国民の権利については、公共の福祉に反しない限り、立法その他の国政の上で、最大の尊重を必要とする。</w:t>
      </w:r>
      <w:r w:rsidR="0023377C">
        <w:rPr>
          <w:rFonts w:hint="eastAsia"/>
          <w:b/>
          <w:color w:val="70AD47" w:themeColor="accent6"/>
        </w:rPr>
        <w:t>（2006）</w:t>
      </w:r>
    </w:p>
    <w:p w:rsidR="00A93B4F" w:rsidRDefault="00555766" w:rsidP="00A93B4F">
      <w:r>
        <w:rPr>
          <w:rFonts w:hint="eastAsia"/>
        </w:rPr>
        <w:t>→</w:t>
      </w:r>
      <w:r w:rsidR="001D69A9" w:rsidRPr="00A93B4F">
        <w:rPr>
          <w:rFonts w:hint="eastAsia"/>
        </w:rPr>
        <w:t>実は</w:t>
      </w:r>
      <w:r w:rsidR="00AB0F79">
        <w:rPr>
          <w:rFonts w:hint="eastAsia"/>
        </w:rPr>
        <w:t>JC</w:t>
      </w:r>
      <w:r w:rsidR="001D69A9" w:rsidRPr="00A93B4F">
        <w:t>13はアメリカ独立宣言の文章を使っている。</w:t>
      </w:r>
    </w:p>
    <w:p w:rsidR="00555766" w:rsidRPr="00A93B4F" w:rsidRDefault="00555766" w:rsidP="00A93B4F"/>
    <w:p w:rsidR="00A93B4F" w:rsidRPr="00A93B4F" w:rsidRDefault="00A93B4F" w:rsidP="00A93B4F">
      <w:r w:rsidRPr="00A93B4F">
        <w:rPr>
          <w:rFonts w:hint="eastAsia"/>
        </w:rPr>
        <w:t>※アメリカ独立宣言（</w:t>
      </w:r>
      <w:r w:rsidRPr="00A93B4F">
        <w:t>1776年）</w:t>
      </w:r>
      <w:r w:rsidR="001D69A9" w:rsidRPr="00555766">
        <w:rPr>
          <w:rFonts w:hint="eastAsia"/>
        </w:rPr>
        <w:t>『</w:t>
      </w:r>
      <w:r w:rsidRPr="001D69A9">
        <w:rPr>
          <w:rFonts w:hint="eastAsia"/>
          <w:color w:val="5B9BD5" w:themeColor="accent1"/>
        </w:rPr>
        <w:t>全ての人は平等に造られ、造物主</w:t>
      </w:r>
      <w:r w:rsidRPr="001D69A9">
        <w:rPr>
          <w:color w:val="5B9BD5" w:themeColor="accent1"/>
        </w:rPr>
        <w:t>(Godのこと)によって、一定の奪いがたい天賦</w:t>
      </w:r>
      <w:r w:rsidRPr="001D69A9">
        <w:rPr>
          <w:rFonts w:hint="eastAsia"/>
          <w:color w:val="5B9BD5" w:themeColor="accent1"/>
        </w:rPr>
        <w:t>の権利が付与され、その中に</w:t>
      </w:r>
      <w:r w:rsidRPr="001D69A9">
        <w:rPr>
          <w:rFonts w:hint="eastAsia"/>
          <w:color w:val="5B9BD5" w:themeColor="accent1"/>
          <w:u w:val="single"/>
        </w:rPr>
        <w:t>生命自由及び幸福の追求</w:t>
      </w:r>
      <w:r w:rsidRPr="001D69A9">
        <w:rPr>
          <w:rFonts w:hint="eastAsia"/>
          <w:color w:val="5B9BD5" w:themeColor="accent1"/>
        </w:rPr>
        <w:t>が含まれる。</w:t>
      </w:r>
      <w:r w:rsidR="001D69A9" w:rsidRPr="00555766">
        <w:rPr>
          <w:rFonts w:hint="eastAsia"/>
        </w:rPr>
        <w:t>』</w:t>
      </w:r>
      <w:r w:rsidRPr="00A93B4F">
        <w:rPr>
          <w:rFonts w:hint="eastAsia"/>
        </w:rPr>
        <w:t>（財産とは言ってない。</w:t>
      </w:r>
      <w:r w:rsidRPr="00A93B4F">
        <w:t>pursuit of happiness）</w:t>
      </w:r>
    </w:p>
    <w:p w:rsidR="00555766" w:rsidRDefault="00555766" w:rsidP="00A93B4F"/>
    <w:p w:rsidR="00A93B4F" w:rsidRPr="00555766" w:rsidRDefault="00A93B4F" w:rsidP="007944E6">
      <w:pPr>
        <w:pStyle w:val="a9"/>
        <w:numPr>
          <w:ilvl w:val="2"/>
          <w:numId w:val="22"/>
        </w:numPr>
        <w:ind w:leftChars="0"/>
      </w:pPr>
      <w:r w:rsidRPr="00555766">
        <w:rPr>
          <w:rFonts w:hint="eastAsia"/>
        </w:rPr>
        <w:t>社会契約説</w:t>
      </w:r>
    </w:p>
    <w:p w:rsidR="002F3E2F" w:rsidRDefault="00A93B4F" w:rsidP="002F3E2F">
      <w:r w:rsidRPr="00A93B4F">
        <w:rPr>
          <w:rFonts w:hint="eastAsia"/>
        </w:rPr>
        <w:t xml:space="preserve">　　前文の第一項</w:t>
      </w:r>
      <w:r w:rsidR="00555766">
        <w:rPr>
          <w:rFonts w:hint="eastAsia"/>
        </w:rPr>
        <w:t>『</w:t>
      </w:r>
      <w:r w:rsidRPr="00555766">
        <w:rPr>
          <w:rFonts w:hint="eastAsia"/>
          <w:color w:val="5B9BD5" w:themeColor="accent1"/>
        </w:rPr>
        <w:t>国民の信託</w:t>
      </w:r>
      <w:r w:rsidR="00555766">
        <w:rPr>
          <w:rFonts w:hint="eastAsia"/>
        </w:rPr>
        <w:t>』</w:t>
      </w:r>
      <w:r w:rsidRPr="00A93B4F">
        <w:rPr>
          <w:rFonts w:hint="eastAsia"/>
        </w:rPr>
        <w:t>によって日本政府が成立しているという考え。</w:t>
      </w:r>
    </w:p>
    <w:p w:rsidR="00FA09D3" w:rsidRDefault="00FA09D3" w:rsidP="00FA09D3">
      <w:pPr>
        <w:ind w:leftChars="200" w:left="288"/>
      </w:pPr>
      <w:r>
        <w:rPr>
          <w:rFonts w:hint="eastAsia"/>
        </w:rPr>
        <w:t>（JC</w:t>
      </w:r>
      <w:r>
        <w:t>前文</w:t>
      </w:r>
      <w:r w:rsidRPr="002A7023">
        <w:rPr>
          <w:rFonts w:hint="eastAsia"/>
        </w:rPr>
        <w:t>『</w:t>
      </w:r>
      <w:r w:rsidRPr="002A7023">
        <w:rPr>
          <w:rFonts w:hint="eastAsia"/>
          <w:color w:val="5B9BD5" w:themeColor="accent1"/>
        </w:rPr>
        <w:t>そもそも、国政は、国民の厳粛な信託によるものであって…</w:t>
      </w:r>
      <w:r w:rsidRPr="002A7023">
        <w:rPr>
          <w:rFonts w:hint="eastAsia"/>
        </w:rPr>
        <w:t>』</w:t>
      </w:r>
      <w:r>
        <w:rPr>
          <w:rFonts w:hint="eastAsia"/>
        </w:rPr>
        <w:t>）</w:t>
      </w:r>
    </w:p>
    <w:p w:rsidR="00FA09D3" w:rsidRPr="002A7023" w:rsidRDefault="00FA09D3" w:rsidP="00FA09D3">
      <w:pPr>
        <w:ind w:leftChars="200" w:left="288"/>
      </w:pPr>
      <w:r>
        <w:rPr>
          <w:rFonts w:hint="eastAsia"/>
        </w:rPr>
        <w:t>→Ⅴ章</w:t>
      </w:r>
      <w:r>
        <w:t>２</w:t>
      </w:r>
      <w:r>
        <w:rPr>
          <w:rFonts w:hint="eastAsia"/>
        </w:rPr>
        <w:t>①</w:t>
      </w:r>
    </w:p>
    <w:p w:rsidR="002F3E2F" w:rsidRPr="002A7023" w:rsidRDefault="002F3E2F" w:rsidP="000412AA">
      <w:pPr>
        <w:pStyle w:val="1"/>
      </w:pPr>
      <w:r w:rsidRPr="002A7023">
        <w:br w:type="column"/>
      </w:r>
      <w:bookmarkStart w:id="37" w:name="_Toc379541868"/>
      <w:r w:rsidRPr="002A7023">
        <w:rPr>
          <w:rFonts w:hint="eastAsia"/>
        </w:rPr>
        <w:lastRenderedPageBreak/>
        <w:t>国民主権</w:t>
      </w:r>
      <w:bookmarkEnd w:id="37"/>
    </w:p>
    <w:p w:rsidR="00F54371" w:rsidRPr="00F54371" w:rsidRDefault="00F54371" w:rsidP="007944E6">
      <w:pPr>
        <w:pStyle w:val="2"/>
        <w:numPr>
          <w:ilvl w:val="0"/>
          <w:numId w:val="28"/>
        </w:numPr>
      </w:pPr>
      <w:bookmarkStart w:id="38" w:name="_Toc379541869"/>
      <w:r>
        <w:rPr>
          <w:rFonts w:hint="eastAsia"/>
        </w:rPr>
        <w:t>主権の意味</w:t>
      </w:r>
      <w:bookmarkEnd w:id="38"/>
    </w:p>
    <w:p w:rsidR="00F54371" w:rsidRPr="00F54371" w:rsidRDefault="00F54371" w:rsidP="007944E6">
      <w:pPr>
        <w:pStyle w:val="a9"/>
        <w:numPr>
          <w:ilvl w:val="2"/>
          <w:numId w:val="26"/>
        </w:numPr>
        <w:ind w:leftChars="0"/>
      </w:pPr>
      <w:r w:rsidRPr="00F54371">
        <w:rPr>
          <w:rFonts w:hint="eastAsia"/>
        </w:rPr>
        <w:t>統治権</w:t>
      </w:r>
    </w:p>
    <w:p w:rsidR="00F54371" w:rsidRPr="00F54371" w:rsidRDefault="00F54371" w:rsidP="00F54371">
      <w:pPr>
        <w:ind w:leftChars="200" w:left="288"/>
      </w:pPr>
      <w:r w:rsidRPr="00F54371">
        <w:rPr>
          <w:rFonts w:hint="eastAsia"/>
        </w:rPr>
        <w:t>ポツダム宣言</w:t>
      </w:r>
      <w:r>
        <w:t>8</w:t>
      </w:r>
      <w:r w:rsidRPr="00F54371">
        <w:rPr>
          <w:rFonts w:hint="eastAsia"/>
        </w:rPr>
        <w:t>項</w:t>
      </w:r>
      <w:r>
        <w:rPr>
          <w:rFonts w:hint="eastAsia"/>
        </w:rPr>
        <w:t>『</w:t>
      </w:r>
      <w:r>
        <w:rPr>
          <w:rFonts w:hint="eastAsia"/>
          <w:color w:val="5B9BD5" w:themeColor="accent1"/>
        </w:rPr>
        <w:t>カイロ</w:t>
      </w:r>
      <w:r w:rsidRPr="00F54371">
        <w:rPr>
          <w:rFonts w:hint="eastAsia"/>
          <w:color w:val="5B9BD5" w:themeColor="accent1"/>
        </w:rPr>
        <w:t>宣言の条項は履行せらるべく又日本国の主権は本州、北海道、九州及四国並びに吾等の決定する諸島に局限せらるべし。</w:t>
      </w:r>
      <w:r>
        <w:rPr>
          <w:rFonts w:hint="eastAsia"/>
        </w:rPr>
        <w:t>』</w:t>
      </w:r>
    </w:p>
    <w:p w:rsidR="00F54371" w:rsidRDefault="00F54371" w:rsidP="00F54371">
      <w:pPr>
        <w:ind w:leftChars="100" w:left="144"/>
        <w:rPr>
          <w:w w:val="80"/>
        </w:rPr>
      </w:pPr>
      <w:r w:rsidRPr="00F54371">
        <w:rPr>
          <w:rFonts w:hint="eastAsia"/>
          <w:w w:val="80"/>
        </w:rPr>
        <w:t>（但、この後、サンフランシスコ講和条約などで、統治権の及ぶ範囲は広がっている。）</w:t>
      </w:r>
    </w:p>
    <w:p w:rsidR="00BC3814" w:rsidRPr="00F54371" w:rsidRDefault="00BC3814" w:rsidP="00F54371">
      <w:pPr>
        <w:ind w:leftChars="100" w:left="144"/>
        <w:rPr>
          <w:w w:val="80"/>
        </w:rPr>
      </w:pPr>
    </w:p>
    <w:p w:rsidR="00F54371" w:rsidRPr="00F54371" w:rsidRDefault="00F54371" w:rsidP="007944E6">
      <w:pPr>
        <w:pStyle w:val="a9"/>
        <w:numPr>
          <w:ilvl w:val="2"/>
          <w:numId w:val="26"/>
        </w:numPr>
        <w:ind w:leftChars="0"/>
      </w:pPr>
      <w:r w:rsidRPr="00F54371">
        <w:rPr>
          <w:rFonts w:hint="eastAsia"/>
        </w:rPr>
        <w:t>統治権の性質</w:t>
      </w:r>
    </w:p>
    <w:p w:rsidR="00F54371" w:rsidRDefault="00F54371" w:rsidP="007944E6">
      <w:pPr>
        <w:pStyle w:val="a9"/>
        <w:numPr>
          <w:ilvl w:val="0"/>
          <w:numId w:val="27"/>
        </w:numPr>
        <w:ind w:leftChars="0"/>
      </w:pPr>
      <w:r w:rsidRPr="00F54371">
        <w:rPr>
          <w:rFonts w:hint="eastAsia"/>
        </w:rPr>
        <w:t>対外的独立性（前文</w:t>
      </w:r>
      <w:r w:rsidRPr="00F54371">
        <w:t>3</w:t>
      </w:r>
      <w:r w:rsidRPr="00F54371">
        <w:rPr>
          <w:rFonts w:hint="eastAsia"/>
        </w:rPr>
        <w:t>項）</w:t>
      </w:r>
    </w:p>
    <w:p w:rsidR="00F54371" w:rsidRPr="00F54371" w:rsidRDefault="00F54371" w:rsidP="00F54371">
      <w:pPr>
        <w:pStyle w:val="a9"/>
        <w:ind w:leftChars="300" w:left="862" w:hangingChars="300" w:hanging="431"/>
      </w:pPr>
      <w:r w:rsidRPr="00BC3814">
        <w:rPr>
          <w:rFonts w:hint="eastAsia"/>
          <w:color w:val="5B9BD5" w:themeColor="accent1"/>
        </w:rPr>
        <w:t>前文</w:t>
      </w:r>
      <w:r w:rsidRPr="00BC3814">
        <w:rPr>
          <w:color w:val="5B9BD5" w:themeColor="accent1"/>
        </w:rPr>
        <w:t>3</w:t>
      </w:r>
      <w:r w:rsidRPr="00BC3814">
        <w:rPr>
          <w:rFonts w:hint="eastAsia"/>
          <w:color w:val="5B9BD5" w:themeColor="accent1"/>
        </w:rPr>
        <w:t>項：われらは、いづれの国家も、自国のことのみに専念して他国を無視してはならないのであつて、政治道徳の法則は、普遍的なものであり、この法則に従ふことは、自国の主権を維持し、他国との対等関係に立たうとする各国の責務であると信ずる。</w:t>
      </w:r>
    </w:p>
    <w:p w:rsidR="00F54371" w:rsidRDefault="00F54371" w:rsidP="007944E6">
      <w:pPr>
        <w:pStyle w:val="a9"/>
        <w:numPr>
          <w:ilvl w:val="0"/>
          <w:numId w:val="27"/>
        </w:numPr>
        <w:ind w:leftChars="0"/>
      </w:pPr>
      <w:r w:rsidRPr="00F54371">
        <w:rPr>
          <w:rFonts w:hint="eastAsia"/>
        </w:rPr>
        <w:t>対内的最高性</w:t>
      </w:r>
    </w:p>
    <w:p w:rsidR="00BC3814" w:rsidRPr="00F54371" w:rsidRDefault="00BC3814" w:rsidP="00BC3814">
      <w:pPr>
        <w:pStyle w:val="a9"/>
        <w:ind w:leftChars="0" w:left="600"/>
      </w:pPr>
    </w:p>
    <w:p w:rsidR="00F54371" w:rsidRPr="00BC3814" w:rsidRDefault="00F54371" w:rsidP="007944E6">
      <w:pPr>
        <w:pStyle w:val="a9"/>
        <w:numPr>
          <w:ilvl w:val="2"/>
          <w:numId w:val="26"/>
        </w:numPr>
        <w:ind w:leftChars="0"/>
      </w:pPr>
      <w:r w:rsidRPr="00BC3814">
        <w:rPr>
          <w:rFonts w:hint="eastAsia"/>
        </w:rPr>
        <w:t>国政</w:t>
      </w:r>
      <w:r w:rsidR="00BC3814">
        <w:rPr>
          <w:rFonts w:hint="eastAsia"/>
        </w:rPr>
        <w:t>（統治活動</w:t>
      </w:r>
      <w:r w:rsidR="00BC3814">
        <w:t>）</w:t>
      </w:r>
      <w:r w:rsidRPr="00BC3814">
        <w:rPr>
          <w:rFonts w:hint="eastAsia"/>
        </w:rPr>
        <w:t>のあり方の最高決定権</w:t>
      </w:r>
    </w:p>
    <w:p w:rsidR="00F54371" w:rsidRDefault="00F54371" w:rsidP="007944E6">
      <w:pPr>
        <w:pStyle w:val="a9"/>
        <w:numPr>
          <w:ilvl w:val="0"/>
          <w:numId w:val="27"/>
        </w:numPr>
        <w:ind w:leftChars="0"/>
      </w:pPr>
      <w:r w:rsidRPr="00BC3814">
        <w:rPr>
          <w:rFonts w:hint="eastAsia"/>
        </w:rPr>
        <w:t>主権概念は、ルイ</w:t>
      </w:r>
      <w:r w:rsidRPr="00BC3814">
        <w:t>14</w:t>
      </w:r>
      <w:r w:rsidRPr="00BC3814">
        <w:rPr>
          <w:rFonts w:hint="eastAsia"/>
        </w:rPr>
        <w:t>世がローマ法王と神聖ローマ皇帝の権威から独立しようとするために作り出したものである。</w:t>
      </w:r>
    </w:p>
    <w:p w:rsidR="00BC3814" w:rsidRPr="00BC3814" w:rsidRDefault="00BC3814" w:rsidP="007944E6">
      <w:pPr>
        <w:pStyle w:val="a9"/>
        <w:numPr>
          <w:ilvl w:val="0"/>
          <w:numId w:val="27"/>
        </w:numPr>
        <w:ind w:leftChars="0"/>
      </w:pPr>
      <w:r>
        <w:rPr>
          <w:rFonts w:hint="eastAsia"/>
        </w:rPr>
        <w:t>前文１項、</w:t>
      </w:r>
      <w:r>
        <w:t>１条</w:t>
      </w:r>
    </w:p>
    <w:p w:rsidR="00F54371" w:rsidRPr="00BC3814" w:rsidRDefault="00F54371" w:rsidP="00BC3814">
      <w:pPr>
        <w:ind w:leftChars="400" w:left="1012" w:hangingChars="300" w:hanging="437"/>
        <w:rPr>
          <w:color w:val="5B9BD5" w:themeColor="accent1"/>
        </w:rPr>
      </w:pPr>
      <w:r w:rsidRPr="00FA09D3">
        <w:rPr>
          <w:rFonts w:hint="eastAsia"/>
          <w:b/>
          <w:color w:val="5B9BD5" w:themeColor="accent1"/>
        </w:rPr>
        <w:t>前文</w:t>
      </w:r>
      <w:r w:rsidRPr="00FA09D3">
        <w:rPr>
          <w:b/>
          <w:color w:val="5B9BD5" w:themeColor="accent1"/>
        </w:rPr>
        <w:t>1</w:t>
      </w:r>
      <w:r w:rsidRPr="00FA09D3">
        <w:rPr>
          <w:rFonts w:hint="eastAsia"/>
          <w:b/>
          <w:color w:val="5B9BD5" w:themeColor="accent1"/>
        </w:rPr>
        <w:t>項</w:t>
      </w:r>
      <w:r w:rsidR="00BC3814" w:rsidRPr="00BC3814">
        <w:rPr>
          <w:rFonts w:hint="eastAsia"/>
          <w:color w:val="5B9BD5" w:themeColor="accent1"/>
        </w:rPr>
        <w:t>：</w:t>
      </w:r>
      <w:r w:rsidR="00FA09D3">
        <w:rPr>
          <w:rFonts w:hint="eastAsia"/>
          <w:color w:val="5B9BD5" w:themeColor="accent1"/>
        </w:rPr>
        <w:t>日本国民は、正当</w:t>
      </w:r>
      <w:r w:rsidRPr="00BC3814">
        <w:rPr>
          <w:rFonts w:hint="eastAsia"/>
          <w:color w:val="5B9BD5" w:themeColor="accent1"/>
        </w:rPr>
        <w:t>に選挙された国会における代表者を通じて行動し、われらとわれらの子孫のために、諸国民との協和による成果と、我が国全土にわたつて自由のもたらす恵沢を確保し、政府の行為によって再び戦争の惨禍が起こることのないやうにすることを決意し、ここに、主権が国民に存することを宣言し、この憲法を確定する。そもそも国政は、国民の厳粛な信託によるものであつて、その権威は国民に由来し、その権力は国民の代表者がこれを行使し、その福利は国民がこれを享受する。これは人類普遍の原理であり、この憲法は、かかる原理に基づくものである。われらは、これに反する一切の憲法、法令及び詔勅を排除する。</w:t>
      </w:r>
    </w:p>
    <w:p w:rsidR="00F54371" w:rsidRDefault="00BC3814" w:rsidP="00BC3814">
      <w:pPr>
        <w:ind w:leftChars="400" w:left="575"/>
      </w:pPr>
      <w:r>
        <w:rPr>
          <w:rFonts w:hint="eastAsia"/>
        </w:rPr>
        <w:t>→</w:t>
      </w:r>
      <w:r w:rsidR="00FA09D3">
        <w:rPr>
          <w:rFonts w:hint="eastAsia"/>
        </w:rPr>
        <w:t>日本が間接民主政</w:t>
      </w:r>
      <w:r w:rsidR="00F54371" w:rsidRPr="00F54371">
        <w:rPr>
          <w:rFonts w:hint="eastAsia"/>
        </w:rPr>
        <w:t>をとり、主権が国民にあることを確認している。また、この原</w:t>
      </w:r>
      <w:r>
        <w:rPr>
          <w:rFonts w:hint="eastAsia"/>
        </w:rPr>
        <w:t>理に反する如何なる法も排除すること</w:t>
      </w:r>
      <w:r w:rsidR="00FA09D3">
        <w:rPr>
          <w:rFonts w:hint="eastAsia"/>
        </w:rPr>
        <w:t>を</w:t>
      </w:r>
      <w:r>
        <w:rPr>
          <w:rFonts w:hint="eastAsia"/>
        </w:rPr>
        <w:t>宣言している。</w:t>
      </w:r>
    </w:p>
    <w:p w:rsidR="00BC3814" w:rsidRPr="00F54371" w:rsidRDefault="00BC3814" w:rsidP="00F54371"/>
    <w:p w:rsidR="00F54371" w:rsidRPr="00BC3814" w:rsidRDefault="00BC3814" w:rsidP="00BC3814">
      <w:pPr>
        <w:ind w:leftChars="400" w:left="721" w:hangingChars="100" w:hanging="146"/>
        <w:rPr>
          <w:color w:val="5B9BD5" w:themeColor="accent1"/>
        </w:rPr>
      </w:pPr>
      <w:r w:rsidRPr="00FA09D3">
        <w:rPr>
          <w:rFonts w:hint="eastAsia"/>
          <w:b/>
          <w:color w:val="5B9BD5" w:themeColor="accent1"/>
        </w:rPr>
        <w:t>１</w:t>
      </w:r>
      <w:r w:rsidR="00F54371" w:rsidRPr="00FA09D3">
        <w:rPr>
          <w:rFonts w:hint="eastAsia"/>
          <w:b/>
          <w:color w:val="5B9BD5" w:themeColor="accent1"/>
        </w:rPr>
        <w:t>条</w:t>
      </w:r>
      <w:r w:rsidRPr="00BC3814">
        <w:rPr>
          <w:rFonts w:hint="eastAsia"/>
          <w:color w:val="5B9BD5" w:themeColor="accent1"/>
        </w:rPr>
        <w:t>：</w:t>
      </w:r>
      <w:r w:rsidR="00F54371" w:rsidRPr="00BC3814">
        <w:rPr>
          <w:rFonts w:hint="eastAsia"/>
          <w:color w:val="5B9BD5" w:themeColor="accent1"/>
        </w:rPr>
        <w:t>天皇は、日本国の象徴であり日本国民統合の象徴であつて、こ</w:t>
      </w:r>
      <w:r w:rsidRPr="00BC3814">
        <w:rPr>
          <w:rFonts w:hint="eastAsia"/>
          <w:color w:val="5B9BD5" w:themeColor="accent1"/>
        </w:rPr>
        <w:t xml:space="preserve">　</w:t>
      </w:r>
      <w:r w:rsidR="00F54371" w:rsidRPr="00BC3814">
        <w:rPr>
          <w:rFonts w:hint="eastAsia"/>
          <w:color w:val="5B9BD5" w:themeColor="accent1"/>
        </w:rPr>
        <w:t>の地位は、主権の存する日本国民の総意に基づく。</w:t>
      </w:r>
    </w:p>
    <w:p w:rsidR="00F54371" w:rsidRPr="00F54371" w:rsidRDefault="00F54371" w:rsidP="00EA0A0A">
      <w:pPr>
        <w:pStyle w:val="2"/>
      </w:pPr>
      <w:bookmarkStart w:id="39" w:name="_Toc379541870"/>
      <w:r w:rsidRPr="00F54371">
        <w:rPr>
          <w:rFonts w:hint="eastAsia"/>
        </w:rPr>
        <w:t>国民の意味</w:t>
      </w:r>
      <w:bookmarkEnd w:id="39"/>
    </w:p>
    <w:p w:rsidR="00707398" w:rsidRPr="00707398" w:rsidRDefault="00707398" w:rsidP="007944E6">
      <w:pPr>
        <w:pStyle w:val="a9"/>
        <w:numPr>
          <w:ilvl w:val="0"/>
          <w:numId w:val="29"/>
        </w:numPr>
        <w:ind w:leftChars="0"/>
      </w:pPr>
      <w:r w:rsidRPr="00707398">
        <w:rPr>
          <w:rFonts w:hint="eastAsia"/>
          <w:color w:val="808080" w:themeColor="background1" w:themeShade="80"/>
        </w:rPr>
        <w:t>（少数意見</w:t>
      </w:r>
      <w:r w:rsidRPr="00707398">
        <w:rPr>
          <w:color w:val="808080" w:themeColor="background1" w:themeShade="80"/>
        </w:rPr>
        <w:t>注意</w:t>
      </w:r>
      <w:r w:rsidRPr="00707398">
        <w:rPr>
          <w:rFonts w:hint="eastAsia"/>
          <w:color w:val="808080" w:themeColor="background1" w:themeShade="80"/>
        </w:rPr>
        <w:t>）（渋谷持論</w:t>
      </w:r>
      <w:r w:rsidRPr="00707398">
        <w:rPr>
          <w:color w:val="808080" w:themeColor="background1" w:themeShade="80"/>
        </w:rPr>
        <w:t>注意</w:t>
      </w:r>
      <w:r w:rsidRPr="00707398">
        <w:rPr>
          <w:rFonts w:hint="eastAsia"/>
          <w:color w:val="808080" w:themeColor="background1" w:themeShade="80"/>
        </w:rPr>
        <w:t>）</w:t>
      </w:r>
      <w:r w:rsidRPr="00707398">
        <w:rPr>
          <w:rFonts w:hint="eastAsia"/>
        </w:rPr>
        <w:t xml:space="preserve">　</w:t>
      </w:r>
      <w:r w:rsidRPr="00707398">
        <w:t>国民＝</w:t>
      </w:r>
      <w:r w:rsidRPr="00707398">
        <w:rPr>
          <w:rFonts w:hint="eastAsia"/>
        </w:rPr>
        <w:t>国籍保有者</w:t>
      </w:r>
      <w:r w:rsidRPr="00707398">
        <w:t>＋定住者</w:t>
      </w:r>
    </w:p>
    <w:p w:rsidR="00707398" w:rsidRPr="00707398" w:rsidRDefault="00F54371" w:rsidP="007944E6">
      <w:pPr>
        <w:pStyle w:val="a9"/>
        <w:numPr>
          <w:ilvl w:val="0"/>
          <w:numId w:val="29"/>
        </w:numPr>
        <w:ind w:leftChars="0"/>
      </w:pPr>
      <w:r w:rsidRPr="00BC3814">
        <w:rPr>
          <w:rFonts w:hint="eastAsia"/>
        </w:rPr>
        <w:t>国民＝国籍保有者</w:t>
      </w:r>
      <w:r w:rsidR="00707398" w:rsidRPr="00707398">
        <w:rPr>
          <w:rFonts w:hint="eastAsia"/>
          <w:color w:val="808080" w:themeColor="background1" w:themeShade="80"/>
        </w:rPr>
        <w:t>（一般的意見）</w:t>
      </w:r>
    </w:p>
    <w:p w:rsidR="00F54371" w:rsidRPr="00BC3814" w:rsidRDefault="00707398" w:rsidP="00707398">
      <w:pPr>
        <w:pStyle w:val="a9"/>
        <w:ind w:leftChars="0" w:left="360"/>
      </w:pPr>
      <w:r>
        <w:rPr>
          <w:rFonts w:hint="eastAsia"/>
        </w:rPr>
        <w:t>（ただし「日本人」という人種と日本国民は区別の必要あり</w:t>
      </w:r>
      <w:r w:rsidR="00F54371" w:rsidRPr="00BC3814">
        <w:rPr>
          <w:rFonts w:hint="eastAsia"/>
        </w:rPr>
        <w:t>）</w:t>
      </w:r>
    </w:p>
    <w:p w:rsidR="00FA09D3" w:rsidRDefault="00707398" w:rsidP="00707398">
      <w:pPr>
        <w:ind w:leftChars="100" w:left="144"/>
        <w:rPr>
          <w:b/>
          <w:color w:val="70AD47" w:themeColor="accent6"/>
        </w:rPr>
      </w:pPr>
      <w:r w:rsidRPr="00FA09D3">
        <w:rPr>
          <w:rFonts w:hint="eastAsia"/>
          <w:b/>
          <w:color w:val="5B9BD5" w:themeColor="accent1"/>
        </w:rPr>
        <w:t>10</w:t>
      </w:r>
      <w:r w:rsidR="00F54371" w:rsidRPr="00FA09D3">
        <w:rPr>
          <w:rFonts w:hint="eastAsia"/>
          <w:b/>
          <w:color w:val="5B9BD5" w:themeColor="accent1"/>
        </w:rPr>
        <w:t>条</w:t>
      </w:r>
      <w:r w:rsidR="00F54371" w:rsidRPr="00707398">
        <w:rPr>
          <w:rFonts w:hint="eastAsia"/>
        </w:rPr>
        <w:t>（</w:t>
      </w:r>
      <w:r w:rsidR="00F54371" w:rsidRPr="00FA09D3">
        <w:rPr>
          <w:rFonts w:hint="eastAsia"/>
          <w:u w:val="single" w:color="70AD47" w:themeColor="accent6"/>
        </w:rPr>
        <w:t>正統性</w:t>
      </w:r>
      <w:r w:rsidR="00F54371" w:rsidRPr="00707398">
        <w:rPr>
          <w:rFonts w:hint="eastAsia"/>
        </w:rPr>
        <w:t>の付与）</w:t>
      </w:r>
      <w:r w:rsidR="00FA09D3">
        <w:rPr>
          <w:rFonts w:hint="eastAsia"/>
          <w:b/>
          <w:color w:val="70AD47" w:themeColor="accent6"/>
        </w:rPr>
        <w:t>（20</w:t>
      </w:r>
      <w:r w:rsidR="00FA09D3">
        <w:rPr>
          <w:b/>
          <w:color w:val="70AD47" w:themeColor="accent6"/>
        </w:rPr>
        <w:t>10</w:t>
      </w:r>
      <w:r w:rsidR="00FA09D3">
        <w:rPr>
          <w:rFonts w:hint="eastAsia"/>
          <w:b/>
          <w:color w:val="70AD47" w:themeColor="accent6"/>
        </w:rPr>
        <w:t>）</w:t>
      </w:r>
    </w:p>
    <w:p w:rsidR="00F54371" w:rsidRPr="00F54371" w:rsidRDefault="00707398" w:rsidP="00707398">
      <w:pPr>
        <w:ind w:leftChars="100" w:left="144"/>
      </w:pPr>
      <w:r w:rsidRPr="00707398">
        <w:rPr>
          <w:rFonts w:hint="eastAsia"/>
        </w:rPr>
        <w:t>『</w:t>
      </w:r>
      <w:r>
        <w:rPr>
          <w:rFonts w:hint="eastAsia"/>
          <w:color w:val="5B9BD5" w:themeColor="accent1"/>
        </w:rPr>
        <w:t>日本国民たる要件は、法律でこれを定める</w:t>
      </w:r>
      <w:r w:rsidRPr="00707398">
        <w:rPr>
          <w:rFonts w:hint="eastAsia"/>
        </w:rPr>
        <w:t>』</w:t>
      </w:r>
      <w:r>
        <w:rPr>
          <w:rFonts w:hint="eastAsia"/>
        </w:rPr>
        <w:t>→</w:t>
      </w:r>
      <w:r w:rsidR="00F54371" w:rsidRPr="00F54371">
        <w:rPr>
          <w:rFonts w:hint="eastAsia"/>
        </w:rPr>
        <w:t>国籍法</w:t>
      </w:r>
    </w:p>
    <w:p w:rsidR="00F54371" w:rsidRPr="00BC3814" w:rsidRDefault="00F54371" w:rsidP="007944E6">
      <w:pPr>
        <w:pStyle w:val="a9"/>
        <w:numPr>
          <w:ilvl w:val="0"/>
          <w:numId w:val="29"/>
        </w:numPr>
        <w:ind w:leftChars="0"/>
      </w:pPr>
      <w:r w:rsidRPr="00BC3814">
        <w:rPr>
          <w:rFonts w:hint="eastAsia"/>
        </w:rPr>
        <w:lastRenderedPageBreak/>
        <w:t>国民＝有権者　（←ここでの国民は</w:t>
      </w:r>
      <w:r w:rsidRPr="00FA09D3">
        <w:rPr>
          <w:rFonts w:hint="eastAsia"/>
          <w:u w:val="single" w:color="70AD47" w:themeColor="accent6"/>
        </w:rPr>
        <w:t>選挙権</w:t>
      </w:r>
      <w:r w:rsidRPr="00BC3814">
        <w:rPr>
          <w:rFonts w:hint="eastAsia"/>
        </w:rPr>
        <w:t>を持つ者。</w:t>
      </w:r>
      <w:r w:rsidR="00707398">
        <w:rPr>
          <w:rFonts w:hint="eastAsia"/>
        </w:rPr>
        <w:t>②</w:t>
      </w:r>
      <w:r w:rsidRPr="00BC3814">
        <w:rPr>
          <w:rFonts w:hint="eastAsia"/>
        </w:rPr>
        <w:t>の部分集合。）</w:t>
      </w:r>
      <w:r w:rsidR="00FA09D3">
        <w:rPr>
          <w:rFonts w:hint="eastAsia"/>
          <w:b/>
          <w:color w:val="70AD47" w:themeColor="accent6"/>
        </w:rPr>
        <w:t>（2010）</w:t>
      </w:r>
    </w:p>
    <w:p w:rsidR="00FA09D3" w:rsidRDefault="00F54371" w:rsidP="00707398">
      <w:pPr>
        <w:ind w:leftChars="100" w:left="581" w:hangingChars="300" w:hanging="437"/>
      </w:pPr>
      <w:r w:rsidRPr="00FA09D3">
        <w:rPr>
          <w:b/>
          <w:color w:val="5B9BD5" w:themeColor="accent1"/>
        </w:rPr>
        <w:t>96</w:t>
      </w:r>
      <w:r w:rsidRPr="00FA09D3">
        <w:rPr>
          <w:rFonts w:hint="eastAsia"/>
          <w:b/>
          <w:color w:val="5B9BD5" w:themeColor="accent1"/>
        </w:rPr>
        <w:t>条</w:t>
      </w:r>
      <w:r w:rsidRPr="00707398">
        <w:rPr>
          <w:rFonts w:hint="eastAsia"/>
        </w:rPr>
        <w:t>（権力性の付与）</w:t>
      </w:r>
    </w:p>
    <w:p w:rsidR="00F54371" w:rsidRPr="00BC3814" w:rsidRDefault="00707398" w:rsidP="00707398">
      <w:pPr>
        <w:ind w:leftChars="100" w:left="575" w:hangingChars="300" w:hanging="431"/>
        <w:rPr>
          <w:color w:val="5B9BD5" w:themeColor="accent1"/>
        </w:rPr>
      </w:pPr>
      <w:r>
        <w:rPr>
          <w:rFonts w:hint="eastAsia"/>
        </w:rPr>
        <w:t>『</w:t>
      </w:r>
      <w:r w:rsidR="00F54371" w:rsidRPr="00BC3814">
        <w:rPr>
          <w:rFonts w:hint="eastAsia"/>
          <w:color w:val="5B9BD5" w:themeColor="accent1"/>
        </w:rPr>
        <w:t>①この憲法の改正は、各議員の総議員の三分の二以上の賛成で、国会がこれを発議し、国民に提案してその承認を経なければならない。この承認には、特別の国民投票または国会の定める選挙の際に行はれる投票において、その過半数の賛成を必要とする。②憲法改正について前項の承認を経たときは、天皇は、国民の名で、この憲法と一体をなすものとして、直ちにこれを公布する。</w:t>
      </w:r>
      <w:r w:rsidRPr="00707398">
        <w:rPr>
          <w:rFonts w:hint="eastAsia"/>
        </w:rPr>
        <w:t>』</w:t>
      </w:r>
    </w:p>
    <w:p w:rsidR="00F54371" w:rsidRPr="00F54371" w:rsidRDefault="00F54371" w:rsidP="00EA0A0A">
      <w:pPr>
        <w:pStyle w:val="2"/>
      </w:pPr>
      <w:bookmarkStart w:id="40" w:name="_Toc379541871"/>
      <w:r w:rsidRPr="00F54371">
        <w:rPr>
          <w:rFonts w:hint="eastAsia"/>
        </w:rPr>
        <w:t>民主主義とは？</w:t>
      </w:r>
      <w:bookmarkEnd w:id="40"/>
      <w:r w:rsidR="00FA09D3" w:rsidRPr="00FA09D3">
        <w:rPr>
          <w:rFonts w:hint="eastAsia"/>
          <w:color w:val="70AD47" w:themeColor="accent6"/>
        </w:rPr>
        <w:t>（2008.B）</w:t>
      </w:r>
    </w:p>
    <w:p w:rsidR="00F54371" w:rsidRPr="00707398" w:rsidRDefault="00F54371" w:rsidP="007944E6">
      <w:pPr>
        <w:pStyle w:val="a9"/>
        <w:numPr>
          <w:ilvl w:val="0"/>
          <w:numId w:val="30"/>
        </w:numPr>
        <w:ind w:leftChars="0"/>
      </w:pPr>
      <w:r w:rsidRPr="00707398">
        <w:rPr>
          <w:rFonts w:hint="eastAsia"/>
        </w:rPr>
        <w:t>前文</w:t>
      </w:r>
      <w:r w:rsidRPr="00707398">
        <w:t>1</w:t>
      </w:r>
      <w:r w:rsidR="00707398" w:rsidRPr="00707398">
        <w:rPr>
          <w:rFonts w:hint="eastAsia"/>
        </w:rPr>
        <w:t>項『</w:t>
      </w:r>
      <w:r w:rsidRPr="00707398">
        <w:rPr>
          <w:rFonts w:hint="eastAsia"/>
          <w:color w:val="5B9BD5" w:themeColor="accent1"/>
        </w:rPr>
        <w:t>この権威は国民に由来し、その権力は国民の代表者が</w:t>
      </w:r>
      <w:r w:rsidR="00707398" w:rsidRPr="00707398">
        <w:rPr>
          <w:rFonts w:hint="eastAsia"/>
          <w:color w:val="5B9BD5" w:themeColor="accent1"/>
        </w:rPr>
        <w:t>これを行使し、その福利は国民がこれを享受する。</w:t>
      </w:r>
      <w:r w:rsidR="00707398" w:rsidRPr="00707398">
        <w:rPr>
          <w:rFonts w:hint="eastAsia"/>
        </w:rPr>
        <w:t>』</w:t>
      </w:r>
    </w:p>
    <w:p w:rsidR="00F54371" w:rsidRPr="00707398" w:rsidRDefault="00707398" w:rsidP="00707398">
      <w:pPr>
        <w:ind w:firstLineChars="100" w:firstLine="144"/>
      </w:pPr>
      <w:r w:rsidRPr="00707398">
        <w:rPr>
          <w:rFonts w:hint="eastAsia"/>
        </w:rPr>
        <w:t>→</w:t>
      </w:r>
      <w:r w:rsidR="00F54371" w:rsidRPr="00707398">
        <w:rPr>
          <w:rFonts w:hint="eastAsia"/>
        </w:rPr>
        <w:t>国民の代表者</w:t>
      </w:r>
      <w:r w:rsidRPr="00707398">
        <w:rPr>
          <w:rFonts w:hint="eastAsia"/>
        </w:rPr>
        <w:t>（</w:t>
      </w:r>
      <w:r w:rsidR="00F54371" w:rsidRPr="00707398">
        <w:rPr>
          <w:rFonts w:hint="eastAsia"/>
        </w:rPr>
        <w:t>＝エリート</w:t>
      </w:r>
      <w:r w:rsidRPr="00707398">
        <w:rPr>
          <w:rFonts w:hint="eastAsia"/>
        </w:rPr>
        <w:t>）を信頼するという考え方。</w:t>
      </w:r>
    </w:p>
    <w:p w:rsidR="00707398" w:rsidRDefault="00707398" w:rsidP="007944E6">
      <w:pPr>
        <w:pStyle w:val="a9"/>
        <w:numPr>
          <w:ilvl w:val="0"/>
          <w:numId w:val="30"/>
        </w:numPr>
        <w:ind w:leftChars="0"/>
      </w:pPr>
      <w:r w:rsidRPr="00707398">
        <w:rPr>
          <w:rFonts w:hint="eastAsia"/>
        </w:rPr>
        <w:t>『</w:t>
      </w:r>
      <w:r w:rsidR="00F54371" w:rsidRPr="00707398">
        <w:rPr>
          <w:color w:val="5B9BD5" w:themeColor="accent1"/>
        </w:rPr>
        <w:t xml:space="preserve">government </w:t>
      </w:r>
      <w:r w:rsidR="00F54371" w:rsidRPr="00707398">
        <w:rPr>
          <w:rFonts w:hint="eastAsia"/>
          <w:color w:val="5B9BD5" w:themeColor="accent1"/>
        </w:rPr>
        <w:t>①</w:t>
      </w:r>
      <w:r w:rsidR="00F54371" w:rsidRPr="00707398">
        <w:rPr>
          <w:color w:val="5B9BD5" w:themeColor="accent1"/>
        </w:rPr>
        <w:t xml:space="preserve">of the people </w:t>
      </w:r>
      <w:r w:rsidR="00F54371" w:rsidRPr="00707398">
        <w:rPr>
          <w:rFonts w:hint="eastAsia"/>
          <w:color w:val="5B9BD5" w:themeColor="accent1"/>
        </w:rPr>
        <w:t>②</w:t>
      </w:r>
      <w:r w:rsidR="00F54371" w:rsidRPr="00707398">
        <w:rPr>
          <w:color w:val="5B9BD5" w:themeColor="accent1"/>
        </w:rPr>
        <w:t xml:space="preserve">by the people </w:t>
      </w:r>
      <w:r w:rsidR="00F54371" w:rsidRPr="00707398">
        <w:rPr>
          <w:rFonts w:hint="eastAsia"/>
          <w:color w:val="5B9BD5" w:themeColor="accent1"/>
        </w:rPr>
        <w:t>③</w:t>
      </w:r>
      <w:r w:rsidR="00F54371" w:rsidRPr="00707398">
        <w:rPr>
          <w:color w:val="5B9BD5" w:themeColor="accent1"/>
        </w:rPr>
        <w:t>for the people</w:t>
      </w:r>
      <w:r w:rsidRPr="00707398">
        <w:rPr>
          <w:rFonts w:hint="eastAsia"/>
        </w:rPr>
        <w:t>』</w:t>
      </w:r>
    </w:p>
    <w:p w:rsidR="00F54371" w:rsidRPr="00707398" w:rsidRDefault="00707398" w:rsidP="00707398">
      <w:pPr>
        <w:pStyle w:val="a9"/>
        <w:ind w:leftChars="0" w:left="420"/>
      </w:pPr>
      <w:r>
        <w:rPr>
          <w:rFonts w:hint="eastAsia"/>
        </w:rPr>
        <w:t>（リンカーン）</w:t>
      </w:r>
    </w:p>
    <w:p w:rsidR="00F54371" w:rsidRPr="00707398" w:rsidRDefault="00F54371" w:rsidP="00707398">
      <w:pPr>
        <w:pStyle w:val="a9"/>
        <w:ind w:leftChars="0" w:left="420"/>
      </w:pPr>
      <w:r w:rsidRPr="00707398">
        <w:rPr>
          <w:rFonts w:hint="eastAsia"/>
        </w:rPr>
        <w:t>①＝正当性（</w:t>
      </w:r>
      <w:r w:rsidRPr="00707398">
        <w:t>legitimacy</w:t>
      </w:r>
      <w:r w:rsidRPr="00707398">
        <w:rPr>
          <w:rFonts w:hint="eastAsia"/>
        </w:rPr>
        <w:t>）の側面（理念）</w:t>
      </w:r>
    </w:p>
    <w:p w:rsidR="00F54371" w:rsidRPr="00707398" w:rsidRDefault="00F54371" w:rsidP="00707398">
      <w:pPr>
        <w:pStyle w:val="a9"/>
        <w:ind w:leftChars="0" w:left="420"/>
      </w:pPr>
      <w:r w:rsidRPr="00707398">
        <w:rPr>
          <w:rFonts w:hint="eastAsia"/>
        </w:rPr>
        <w:t>②＝権力性の側面（現実）</w:t>
      </w:r>
    </w:p>
    <w:p w:rsidR="00F54371" w:rsidRDefault="00F54371" w:rsidP="00707398">
      <w:pPr>
        <w:pStyle w:val="a9"/>
        <w:ind w:leftChars="0" w:left="420"/>
      </w:pPr>
      <w:r w:rsidRPr="00707398">
        <w:rPr>
          <w:rFonts w:hint="eastAsia"/>
        </w:rPr>
        <w:t>③＝目標の側面</w:t>
      </w:r>
    </w:p>
    <w:p w:rsidR="004E7265" w:rsidRPr="00707398" w:rsidRDefault="004E7265" w:rsidP="00707398">
      <w:pPr>
        <w:pStyle w:val="a9"/>
        <w:ind w:leftChars="0" w:left="420"/>
      </w:pPr>
    </w:p>
    <w:p w:rsidR="00F54371" w:rsidRPr="00707398" w:rsidRDefault="00F54371" w:rsidP="007944E6">
      <w:pPr>
        <w:pStyle w:val="a9"/>
        <w:numPr>
          <w:ilvl w:val="0"/>
          <w:numId w:val="31"/>
        </w:numPr>
        <w:ind w:leftChars="0"/>
      </w:pPr>
      <w:r w:rsidRPr="00707398">
        <w:rPr>
          <w:rFonts w:hint="eastAsia"/>
        </w:rPr>
        <w:t>この言葉の分析</w:t>
      </w:r>
      <w:r w:rsidR="00FA09D3">
        <w:rPr>
          <w:rFonts w:hint="eastAsia"/>
          <w:b/>
          <w:color w:val="70AD47" w:themeColor="accent6"/>
        </w:rPr>
        <w:t>（2010.B）</w:t>
      </w:r>
    </w:p>
    <w:p w:rsidR="00707398" w:rsidRDefault="00F54371" w:rsidP="007944E6">
      <w:pPr>
        <w:pStyle w:val="a9"/>
        <w:numPr>
          <w:ilvl w:val="2"/>
          <w:numId w:val="26"/>
        </w:numPr>
        <w:ind w:leftChars="0"/>
      </w:pPr>
      <w:r w:rsidRPr="00707398">
        <w:rPr>
          <w:rFonts w:hint="eastAsia"/>
        </w:rPr>
        <w:t>誰が（主体）民主主義を行うか</w:t>
      </w:r>
    </w:p>
    <w:p w:rsidR="00F54371" w:rsidRPr="00FA09D3" w:rsidRDefault="00FA09D3" w:rsidP="00FA09D3">
      <w:pPr>
        <w:ind w:leftChars="100" w:left="144" w:firstLineChars="100" w:firstLine="144"/>
        <w:rPr>
          <w:w w:val="77"/>
          <w:kern w:val="0"/>
        </w:rPr>
      </w:pPr>
      <w:r w:rsidRPr="00FA09D3">
        <w:rPr>
          <w:rFonts w:hint="eastAsia"/>
          <w:kern w:val="0"/>
        </w:rPr>
        <w:t>→</w:t>
      </w:r>
      <w:r w:rsidR="00F54371" w:rsidRPr="003D031B">
        <w:rPr>
          <w:rFonts w:hint="eastAsia"/>
          <w:w w:val="77"/>
          <w:kern w:val="0"/>
          <w:fitText w:val="4332" w:id="574330113"/>
        </w:rPr>
        <w:t>「国民」</w:t>
      </w:r>
      <w:r w:rsidR="00F54371" w:rsidRPr="003D031B">
        <w:rPr>
          <w:rFonts w:hint="eastAsia"/>
          <w:color w:val="808080" w:themeColor="background1" w:themeShade="80"/>
          <w:w w:val="77"/>
          <w:kern w:val="0"/>
          <w:fitText w:val="4332" w:id="574330113"/>
        </w:rPr>
        <w:t>（直接民主政。最高裁の裁判官罷免・憲法改正時に必要な国民投票</w:t>
      </w:r>
      <w:r w:rsidR="00F54371" w:rsidRPr="003D031B">
        <w:rPr>
          <w:rFonts w:hint="eastAsia"/>
          <w:color w:val="808080" w:themeColor="background1" w:themeShade="80"/>
          <w:spacing w:val="11"/>
          <w:w w:val="77"/>
          <w:kern w:val="0"/>
          <w:fitText w:val="4332" w:id="574330113"/>
        </w:rPr>
        <w:t>）</w:t>
      </w:r>
    </w:p>
    <w:p w:rsidR="004E7265" w:rsidRPr="004E7265" w:rsidRDefault="00FA09D3" w:rsidP="00FA09D3">
      <w:pPr>
        <w:ind w:leftChars="100" w:left="144" w:firstLineChars="100" w:firstLine="144"/>
      </w:pPr>
      <w:r>
        <w:rPr>
          <w:rFonts w:hint="eastAsia"/>
        </w:rPr>
        <w:t>→</w:t>
      </w:r>
      <w:r w:rsidR="004E7265" w:rsidRPr="004E7265">
        <w:t>前文１項</w:t>
      </w:r>
      <w:r w:rsidR="004E7265" w:rsidRPr="004E7265">
        <w:rPr>
          <w:rFonts w:hint="eastAsia"/>
        </w:rPr>
        <w:t>『</w:t>
      </w:r>
      <w:r w:rsidR="004E7265" w:rsidRPr="004E7265">
        <w:rPr>
          <w:color w:val="5B9BD5" w:themeColor="accent1"/>
        </w:rPr>
        <w:t>代表者を通じて</w:t>
      </w:r>
      <w:r w:rsidR="004E7265" w:rsidRPr="004E7265">
        <w:rPr>
          <w:rFonts w:hint="eastAsia"/>
          <w:color w:val="5B9BD5" w:themeColor="accent1"/>
        </w:rPr>
        <w:t>行動</w:t>
      </w:r>
      <w:r w:rsidR="004E7265" w:rsidRPr="004E7265">
        <w:rPr>
          <w:rFonts w:hint="eastAsia"/>
        </w:rPr>
        <w:t>』</w:t>
      </w:r>
      <w:r w:rsidR="004E7265" w:rsidRPr="004E7265">
        <w:t>（間接</w:t>
      </w:r>
      <w:r w:rsidR="004E7265" w:rsidRPr="004E7265">
        <w:rPr>
          <w:rFonts w:hint="eastAsia"/>
        </w:rPr>
        <w:t>民主政</w:t>
      </w:r>
      <w:r w:rsidR="004E7265" w:rsidRPr="004E7265">
        <w:t>）</w:t>
      </w:r>
    </w:p>
    <w:p w:rsidR="004E7265" w:rsidRDefault="00F54371" w:rsidP="007944E6">
      <w:pPr>
        <w:pStyle w:val="a9"/>
        <w:numPr>
          <w:ilvl w:val="2"/>
          <w:numId w:val="26"/>
        </w:numPr>
        <w:ind w:leftChars="0"/>
      </w:pPr>
      <w:r w:rsidRPr="00F54371">
        <w:rPr>
          <w:rFonts w:hint="eastAsia"/>
        </w:rPr>
        <w:t>どのように（過程）民主主義を行うか</w:t>
      </w:r>
    </w:p>
    <w:p w:rsidR="004E7265" w:rsidRDefault="00F54371" w:rsidP="00FA09D3">
      <w:pPr>
        <w:ind w:leftChars="200" w:left="576" w:hangingChars="200" w:hanging="288"/>
        <w:rPr>
          <w:color w:val="808080" w:themeColor="background1" w:themeShade="80"/>
        </w:rPr>
      </w:pPr>
      <w:r w:rsidRPr="00F54371">
        <w:rPr>
          <w:rFonts w:hint="eastAsia"/>
        </w:rPr>
        <w:t>→議論</w:t>
      </w:r>
      <w:r w:rsidRPr="004E7265">
        <w:rPr>
          <w:rFonts w:hint="eastAsia"/>
          <w:color w:val="808080" w:themeColor="background1" w:themeShade="80"/>
        </w:rPr>
        <w:t>（討議・熟議）</w:t>
      </w:r>
      <w:r w:rsidR="004E7265" w:rsidRPr="004E7265">
        <w:rPr>
          <w:rFonts w:hint="eastAsia"/>
        </w:rPr>
        <w:t>＋</w:t>
      </w:r>
      <w:r w:rsidR="004E7265" w:rsidRPr="004E7265">
        <w:t>多数決原理</w:t>
      </w:r>
      <w:r w:rsidR="004E7265">
        <w:rPr>
          <w:color w:val="808080" w:themeColor="background1" w:themeShade="80"/>
        </w:rPr>
        <w:t>（主義）</w:t>
      </w:r>
    </w:p>
    <w:p w:rsidR="00F54371" w:rsidRPr="004E7265" w:rsidRDefault="004E7265" w:rsidP="00FA09D3">
      <w:pPr>
        <w:ind w:leftChars="200" w:left="576" w:hangingChars="200" w:hanging="288"/>
        <w:rPr>
          <w:color w:val="808080" w:themeColor="background1" w:themeShade="80"/>
        </w:rPr>
      </w:pPr>
      <w:r w:rsidRPr="004E7265">
        <w:rPr>
          <w:rFonts w:hint="eastAsia"/>
          <w:color w:val="808080" w:themeColor="background1" w:themeShade="80"/>
        </w:rPr>
        <w:t>（</w:t>
      </w:r>
      <w:r w:rsidR="00F54371" w:rsidRPr="004E7265">
        <w:rPr>
          <w:rFonts w:hint="eastAsia"/>
          <w:color w:val="808080" w:themeColor="background1" w:themeShade="80"/>
        </w:rPr>
        <w:t>近年、ドイツ・アメリカの政治哲学で盛んになった議論として、民主主義は討議・熟議を目標にした</w:t>
      </w:r>
      <w:r w:rsidR="00F54371" w:rsidRPr="004E7265">
        <w:rPr>
          <w:color w:val="808080" w:themeColor="background1" w:themeShade="80"/>
        </w:rPr>
        <w:t>deliberative democracy</w:t>
      </w:r>
      <w:r w:rsidRPr="004E7265">
        <w:rPr>
          <w:rFonts w:hint="eastAsia"/>
          <w:color w:val="808080" w:themeColor="background1" w:themeShade="80"/>
        </w:rPr>
        <w:t>であるというものがある。）</w:t>
      </w:r>
    </w:p>
    <w:p w:rsidR="004E7265" w:rsidRDefault="00F54371" w:rsidP="007944E6">
      <w:pPr>
        <w:pStyle w:val="a9"/>
        <w:numPr>
          <w:ilvl w:val="2"/>
          <w:numId w:val="26"/>
        </w:numPr>
        <w:ind w:leftChars="0"/>
      </w:pPr>
      <w:r w:rsidRPr="00F54371">
        <w:rPr>
          <w:rFonts w:hint="eastAsia"/>
        </w:rPr>
        <w:t>何を目標にして（目標・結果）民主主義を行うか</w:t>
      </w:r>
    </w:p>
    <w:p w:rsidR="00F54371" w:rsidRDefault="004E7265" w:rsidP="00FA09D3">
      <w:pPr>
        <w:ind w:leftChars="100" w:left="144" w:firstLineChars="100" w:firstLine="144"/>
      </w:pPr>
      <w:r>
        <w:rPr>
          <w:rFonts w:hint="eastAsia"/>
        </w:rPr>
        <w:t>→正しい結論</w:t>
      </w:r>
    </w:p>
    <w:p w:rsidR="004E7265" w:rsidRPr="008A0DA5" w:rsidRDefault="004E7265" w:rsidP="007944E6">
      <w:pPr>
        <w:pStyle w:val="a9"/>
        <w:numPr>
          <w:ilvl w:val="0"/>
          <w:numId w:val="98"/>
        </w:numPr>
        <w:ind w:leftChars="0"/>
      </w:pPr>
      <w:r w:rsidRPr="008A0DA5">
        <w:rPr>
          <w:rFonts w:hint="eastAsia"/>
        </w:rPr>
        <w:t>正義の具体化</w:t>
      </w:r>
    </w:p>
    <w:p w:rsidR="008A0DA5" w:rsidRDefault="00F54371" w:rsidP="007944E6">
      <w:pPr>
        <w:pStyle w:val="a9"/>
        <w:numPr>
          <w:ilvl w:val="0"/>
          <w:numId w:val="98"/>
        </w:numPr>
        <w:ind w:leftChars="0"/>
      </w:pPr>
      <w:r w:rsidRPr="008A0DA5">
        <w:rPr>
          <w:rFonts w:hint="eastAsia"/>
        </w:rPr>
        <w:t>個人の尊重（</w:t>
      </w:r>
      <w:r w:rsidRPr="008A0DA5">
        <w:t>13</w:t>
      </w:r>
      <w:r w:rsidR="004E7265" w:rsidRPr="008A0DA5">
        <w:rPr>
          <w:rFonts w:hint="eastAsia"/>
        </w:rPr>
        <w:t>条『</w:t>
      </w:r>
      <w:r w:rsidR="004E7265" w:rsidRPr="00FA09D3">
        <w:rPr>
          <w:rFonts w:hint="eastAsia"/>
          <w:color w:val="5B9BD5" w:themeColor="accent1"/>
        </w:rPr>
        <w:t>すべて国民は、個人として尊重される。</w:t>
      </w:r>
      <w:r w:rsidR="004E7265" w:rsidRPr="008A0DA5">
        <w:rPr>
          <w:rFonts w:hint="eastAsia"/>
        </w:rPr>
        <w:t>』</w:t>
      </w:r>
      <w:r w:rsidR="004E7265" w:rsidRPr="008A0DA5">
        <w:t>）</w:t>
      </w:r>
    </w:p>
    <w:p w:rsidR="00F54371" w:rsidRDefault="008A0DA5" w:rsidP="007944E6">
      <w:pPr>
        <w:pStyle w:val="a9"/>
        <w:numPr>
          <w:ilvl w:val="0"/>
          <w:numId w:val="98"/>
        </w:numPr>
        <w:ind w:leftChars="0"/>
      </w:pPr>
      <w:r>
        <w:rPr>
          <w:rFonts w:hint="eastAsia"/>
        </w:rPr>
        <w:t>『</w:t>
      </w:r>
      <w:r w:rsidRPr="00FA09D3">
        <w:rPr>
          <w:rFonts w:hint="eastAsia"/>
          <w:color w:val="5B9BD5" w:themeColor="accent1"/>
        </w:rPr>
        <w:t>国際平和の希求</w:t>
      </w:r>
      <w:r>
        <w:rPr>
          <w:rFonts w:hint="eastAsia"/>
        </w:rPr>
        <w:t>』</w:t>
      </w:r>
    </w:p>
    <w:p w:rsidR="008A0DA5" w:rsidRDefault="008A0DA5" w:rsidP="00FA09D3">
      <w:pPr>
        <w:ind w:leftChars="200" w:left="288"/>
      </w:pPr>
      <w:r>
        <w:rPr>
          <w:rFonts w:hint="eastAsia"/>
        </w:rPr>
        <w:t>など</w:t>
      </w:r>
      <w:r>
        <w:t>。</w:t>
      </w:r>
    </w:p>
    <w:p w:rsidR="008A0DA5" w:rsidRPr="008A0DA5" w:rsidRDefault="008A0DA5" w:rsidP="008A0DA5"/>
    <w:p w:rsidR="00F54371" w:rsidRDefault="008A0DA5" w:rsidP="00F54371">
      <w:r>
        <w:rPr>
          <w:rFonts w:hint="eastAsia"/>
        </w:rPr>
        <w:t>※</w:t>
      </w:r>
      <w:r>
        <w:t>間接</w:t>
      </w:r>
      <w:r>
        <w:rPr>
          <w:rFonts w:hint="eastAsia"/>
        </w:rPr>
        <w:t>民主政</w:t>
      </w:r>
      <w:r>
        <w:t>…</w:t>
      </w:r>
      <w:r w:rsidR="00F54371" w:rsidRPr="00F54371">
        <w:rPr>
          <w:rFonts w:hint="eastAsia"/>
        </w:rPr>
        <w:t>為政者に対するほどは、国民のことを信頼している訳ではない。</w:t>
      </w:r>
    </w:p>
    <w:tbl>
      <w:tblPr>
        <w:tblStyle w:val="a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5043"/>
      </w:tblGrid>
      <w:tr w:rsidR="004E7265" w:rsidTr="004E7265">
        <w:tc>
          <w:tcPr>
            <w:tcW w:w="5043" w:type="dxa"/>
          </w:tcPr>
          <w:p w:rsidR="004E7265" w:rsidRPr="00F57569" w:rsidRDefault="004E7265" w:rsidP="004E7265">
            <w:pPr>
              <w:rPr>
                <w:color w:val="808080" w:themeColor="background1" w:themeShade="80"/>
              </w:rPr>
            </w:pPr>
            <w:r w:rsidRPr="00F57569">
              <w:rPr>
                <w:rFonts w:hint="eastAsia"/>
                <w:color w:val="808080" w:themeColor="background1" w:themeShade="80"/>
              </w:rPr>
              <w:t>【注意】直接民主政と直接選挙</w:t>
            </w:r>
          </w:p>
          <w:p w:rsidR="004E7265" w:rsidRDefault="00F57569" w:rsidP="004E7265">
            <w:pPr>
              <w:rPr>
                <w:color w:val="808080" w:themeColor="background1" w:themeShade="80"/>
              </w:rPr>
            </w:pPr>
            <w:r w:rsidRPr="00F57569">
              <w:rPr>
                <w:rFonts w:hint="eastAsia"/>
                <w:color w:val="808080" w:themeColor="background1" w:themeShade="80"/>
              </w:rPr>
              <w:t>全く異なるものである</w:t>
            </w:r>
            <w:r w:rsidR="004E7265" w:rsidRPr="00F57569">
              <w:rPr>
                <w:rFonts w:hint="eastAsia"/>
                <w:color w:val="808080" w:themeColor="background1" w:themeShade="80"/>
              </w:rPr>
              <w:t>。直接民主制ならば公選を行う必要性はない。国会議員を選出するのが直接選挙、国会議員が内閣総理大臣を決めるのが間接選挙。直接選挙、間接選挙共に間接民主政のあり方。地方公共団体の長や議員は直接選挙によって決定されなければならない。（</w:t>
            </w:r>
            <w:r w:rsidR="004E7265" w:rsidRPr="00F57569">
              <w:rPr>
                <w:color w:val="808080" w:themeColor="background1" w:themeShade="80"/>
              </w:rPr>
              <w:t>93</w:t>
            </w:r>
            <w:r w:rsidR="004E7265" w:rsidRPr="00F57569">
              <w:rPr>
                <w:rFonts w:hint="eastAsia"/>
                <w:color w:val="808080" w:themeColor="background1" w:themeShade="80"/>
              </w:rPr>
              <w:t>条） 但し、国会議員は直接選挙で選ばなければならないという決まりはない。（</w:t>
            </w:r>
            <w:r w:rsidR="004E7265" w:rsidRPr="00F57569">
              <w:rPr>
                <w:color w:val="808080" w:themeColor="background1" w:themeShade="80"/>
              </w:rPr>
              <w:t>43</w:t>
            </w:r>
            <w:r w:rsidR="004E7265" w:rsidRPr="00F57569">
              <w:rPr>
                <w:rFonts w:hint="eastAsia"/>
                <w:color w:val="808080" w:themeColor="background1" w:themeShade="80"/>
              </w:rPr>
              <w:t>条）</w:t>
            </w:r>
          </w:p>
          <w:p w:rsidR="004E7265" w:rsidRPr="004E7265" w:rsidRDefault="004E7265" w:rsidP="004E7265">
            <w:pPr>
              <w:ind w:left="437" w:hangingChars="300" w:hanging="437"/>
              <w:rPr>
                <w:color w:val="5B9BD5" w:themeColor="accent1"/>
              </w:rPr>
            </w:pPr>
            <w:r w:rsidRPr="00FA09D3">
              <w:rPr>
                <w:b/>
                <w:color w:val="5B9BD5" w:themeColor="accent1"/>
              </w:rPr>
              <w:lastRenderedPageBreak/>
              <w:t>93条</w:t>
            </w:r>
            <w:r w:rsidRPr="004E7265">
              <w:rPr>
                <w:rFonts w:hint="eastAsia"/>
                <w:color w:val="5B9BD5" w:themeColor="accent1"/>
              </w:rPr>
              <w:t>：</w:t>
            </w:r>
            <w:r w:rsidRPr="004E7265">
              <w:rPr>
                <w:color w:val="5B9BD5" w:themeColor="accent1"/>
              </w:rPr>
              <w:t>地方公共団体には、法律の定めるところにより、その議事機関として議会を設置する。</w:t>
            </w:r>
          </w:p>
          <w:p w:rsidR="004E7265" w:rsidRPr="004E7265" w:rsidRDefault="004E7265" w:rsidP="004E7265">
            <w:pPr>
              <w:ind w:leftChars="200" w:left="432" w:hangingChars="100" w:hanging="144"/>
              <w:rPr>
                <w:color w:val="5B9BD5" w:themeColor="accent1"/>
              </w:rPr>
            </w:pPr>
            <w:r w:rsidRPr="004E7265">
              <w:rPr>
                <w:rFonts w:hint="eastAsia"/>
                <w:color w:val="5B9BD5" w:themeColor="accent1"/>
              </w:rPr>
              <w:t>②地方公共団体の長、その議会の議員及び法律の定めるその他の吏員は、その地方公共団体の住民が、直接これを選挙する。</w:t>
            </w:r>
          </w:p>
          <w:p w:rsidR="004E7265" w:rsidRPr="004E7265" w:rsidRDefault="004E7265" w:rsidP="004E7265">
            <w:pPr>
              <w:rPr>
                <w:color w:val="5B9BD5" w:themeColor="accent1"/>
              </w:rPr>
            </w:pPr>
            <w:r w:rsidRPr="00FA09D3">
              <w:rPr>
                <w:b/>
                <w:color w:val="5B9BD5" w:themeColor="accent1"/>
              </w:rPr>
              <w:t>43条</w:t>
            </w:r>
            <w:r w:rsidRPr="004E7265">
              <w:rPr>
                <w:rFonts w:hint="eastAsia"/>
                <w:color w:val="5B9BD5" w:themeColor="accent1"/>
              </w:rPr>
              <w:t>：</w:t>
            </w:r>
            <w:r w:rsidRPr="004E7265">
              <w:rPr>
                <w:color w:val="5B9BD5" w:themeColor="accent1"/>
              </w:rPr>
              <w:t>両議院は、全国民を代表する選挙された議員でこれを組織する。</w:t>
            </w:r>
          </w:p>
          <w:p w:rsidR="004E7265" w:rsidRPr="004E7265" w:rsidRDefault="004E7265" w:rsidP="004E7265">
            <w:pPr>
              <w:ind w:firstLineChars="250" w:firstLine="359"/>
              <w:rPr>
                <w:color w:val="5B9BD5" w:themeColor="accent1"/>
              </w:rPr>
            </w:pPr>
            <w:r w:rsidRPr="004E7265">
              <w:rPr>
                <w:rFonts w:hint="eastAsia"/>
                <w:color w:val="5B9BD5" w:themeColor="accent1"/>
              </w:rPr>
              <w:t>②両議院の議員の定数は、法律でこれを定める。</w:t>
            </w:r>
          </w:p>
          <w:p w:rsidR="004E7265" w:rsidRDefault="004E7265" w:rsidP="004E7265"/>
          <w:p w:rsidR="004E7265" w:rsidRPr="00F57569" w:rsidRDefault="004E7265" w:rsidP="004E7265">
            <w:pPr>
              <w:rPr>
                <w:color w:val="808080" w:themeColor="background1" w:themeShade="80"/>
              </w:rPr>
            </w:pPr>
            <w:r w:rsidRPr="00F57569">
              <w:rPr>
                <w:rFonts w:hint="eastAsia"/>
                <w:color w:val="808080" w:themeColor="background1" w:themeShade="80"/>
              </w:rPr>
              <w:t>※アメリカの憲法は当初、地方議員が上院議員を選出していた。</w:t>
            </w:r>
          </w:p>
          <w:p w:rsidR="004E7265" w:rsidRDefault="004E7265" w:rsidP="00F54371">
            <w:r w:rsidRPr="00F57569">
              <w:rPr>
                <w:rFonts w:hint="eastAsia"/>
                <w:color w:val="808080" w:themeColor="background1" w:themeShade="80"/>
              </w:rPr>
              <w:t>上院は各州二名・任期は六年、下院は人口に比例した議員数の配分・任期は二年。アメリカの大統領選挙も実は間接選挙。国民は選挙人（下院議員の数</w:t>
            </w:r>
            <w:r w:rsidRPr="00F57569">
              <w:rPr>
                <w:color w:val="808080" w:themeColor="background1" w:themeShade="80"/>
              </w:rPr>
              <w:t>+ 2</w:t>
            </w:r>
            <w:r w:rsidRPr="00F57569">
              <w:rPr>
                <w:rFonts w:hint="eastAsia"/>
                <w:color w:val="808080" w:themeColor="background1" w:themeShade="80"/>
              </w:rPr>
              <w:t>人）を選出する。しかし、選挙人は自由に大統領を選出できる訳ではなく、慣例によって州の選出した大統領候補にしか投票できないため、直接民主制のような仕組みが実現されている。</w:t>
            </w:r>
          </w:p>
        </w:tc>
      </w:tr>
    </w:tbl>
    <w:p w:rsidR="004E7265" w:rsidRPr="00F54371" w:rsidRDefault="004E7265" w:rsidP="00F54371"/>
    <w:p w:rsidR="00F54371" w:rsidRPr="00F57569" w:rsidRDefault="00F54371" w:rsidP="007944E6">
      <w:pPr>
        <w:pStyle w:val="a9"/>
        <w:numPr>
          <w:ilvl w:val="0"/>
          <w:numId w:val="31"/>
        </w:numPr>
        <w:ind w:leftChars="0"/>
      </w:pPr>
      <w:r w:rsidRPr="00F57569">
        <w:rPr>
          <w:rFonts w:hint="eastAsia"/>
        </w:rPr>
        <w:t>民主主義の理解</w:t>
      </w:r>
    </w:p>
    <w:p w:rsidR="00F54371" w:rsidRPr="008A0DA5" w:rsidRDefault="0013454E" w:rsidP="007944E6">
      <w:pPr>
        <w:pStyle w:val="a9"/>
        <w:numPr>
          <w:ilvl w:val="0"/>
          <w:numId w:val="32"/>
        </w:numPr>
        <w:ind w:leftChars="0"/>
      </w:pPr>
      <w:r>
        <w:rPr>
          <w:rFonts w:hint="eastAsia"/>
        </w:rPr>
        <w:t>過程プラス</w:t>
      </w:r>
      <w:r w:rsidR="00F54371" w:rsidRPr="008A0DA5">
        <w:rPr>
          <w:rFonts w:hint="eastAsia"/>
        </w:rPr>
        <w:t>実体説　①＋②＋③</w:t>
      </w:r>
    </w:p>
    <w:p w:rsidR="008A0DA5" w:rsidRPr="008A0DA5" w:rsidRDefault="0013454E" w:rsidP="007944E6">
      <w:pPr>
        <w:pStyle w:val="a9"/>
        <w:numPr>
          <w:ilvl w:val="0"/>
          <w:numId w:val="32"/>
        </w:numPr>
        <w:ind w:leftChars="0"/>
      </w:pPr>
      <w:r>
        <w:rPr>
          <w:rFonts w:hint="eastAsia"/>
        </w:rPr>
        <w:t>純粋過程説　　①＋②　…③は立憲主義</w:t>
      </w:r>
      <w:r>
        <w:t>の領分</w:t>
      </w:r>
    </w:p>
    <w:p w:rsidR="0013454E" w:rsidRPr="0013454E" w:rsidRDefault="008A0DA5" w:rsidP="007944E6">
      <w:pPr>
        <w:pStyle w:val="a9"/>
        <w:numPr>
          <w:ilvl w:val="0"/>
          <w:numId w:val="34"/>
        </w:numPr>
        <w:ind w:leftChars="0"/>
      </w:pPr>
      <w:r w:rsidRPr="0013454E">
        <w:rPr>
          <w:rFonts w:hint="eastAsia"/>
        </w:rPr>
        <w:t>①、②は</w:t>
      </w:r>
      <w:r w:rsidR="0013454E" w:rsidRPr="0013454E">
        <w:rPr>
          <w:rFonts w:hint="eastAsia"/>
        </w:rPr>
        <w:t>民主主義の領域</w:t>
      </w:r>
    </w:p>
    <w:p w:rsidR="00F54371" w:rsidRPr="0013454E" w:rsidRDefault="0013454E" w:rsidP="007944E6">
      <w:pPr>
        <w:pStyle w:val="a9"/>
        <w:numPr>
          <w:ilvl w:val="0"/>
          <w:numId w:val="34"/>
        </w:numPr>
        <w:ind w:leftChars="0"/>
      </w:pPr>
      <w:r>
        <w:rPr>
          <w:rFonts w:hint="eastAsia"/>
        </w:rPr>
        <w:t>③</w:t>
      </w:r>
      <w:r w:rsidR="008A0DA5" w:rsidRPr="0013454E">
        <w:rPr>
          <w:rFonts w:hint="eastAsia"/>
        </w:rPr>
        <w:t>は立憲主義（正義を考える）の領域。</w:t>
      </w:r>
    </w:p>
    <w:p w:rsidR="00F54371" w:rsidRPr="00F54371" w:rsidRDefault="00F54371" w:rsidP="00EA0A0A">
      <w:pPr>
        <w:pStyle w:val="2"/>
      </w:pPr>
      <w:bookmarkStart w:id="41" w:name="_Toc379541872"/>
      <w:r w:rsidRPr="00F54371">
        <w:rPr>
          <w:rFonts w:hint="eastAsia"/>
        </w:rPr>
        <w:t>天皇</w:t>
      </w:r>
      <w:bookmarkEnd w:id="41"/>
    </w:p>
    <w:p w:rsidR="00F54371" w:rsidRPr="0013454E" w:rsidRDefault="00F54371" w:rsidP="007944E6">
      <w:pPr>
        <w:pStyle w:val="a9"/>
        <w:numPr>
          <w:ilvl w:val="0"/>
          <w:numId w:val="33"/>
        </w:numPr>
        <w:ind w:leftChars="0"/>
      </w:pPr>
      <w:r w:rsidRPr="0013454E">
        <w:rPr>
          <w:rFonts w:hint="eastAsia"/>
        </w:rPr>
        <w:t>地位の変更</w:t>
      </w:r>
    </w:p>
    <w:p w:rsidR="00F54371" w:rsidRPr="00662BDA" w:rsidRDefault="0013454E" w:rsidP="007944E6">
      <w:pPr>
        <w:pStyle w:val="a9"/>
        <w:numPr>
          <w:ilvl w:val="0"/>
          <w:numId w:val="35"/>
        </w:numPr>
        <w:ind w:leftChars="0"/>
      </w:pPr>
      <w:r w:rsidRPr="00662BDA">
        <w:rPr>
          <w:rFonts w:hint="eastAsia"/>
        </w:rPr>
        <w:t>＜MC</w:t>
      </w:r>
      <w:r w:rsidR="00F54371" w:rsidRPr="00662BDA">
        <w:rPr>
          <w:rFonts w:hint="eastAsia"/>
        </w:rPr>
        <w:t>下</w:t>
      </w:r>
      <w:r w:rsidRPr="00662BDA">
        <w:rPr>
          <w:rFonts w:hint="eastAsia"/>
        </w:rPr>
        <w:t>＞</w:t>
      </w:r>
      <w:r w:rsidR="00F54371" w:rsidRPr="00662BDA">
        <w:rPr>
          <w:rFonts w:hint="eastAsia"/>
        </w:rPr>
        <w:t>天皇は主権者かつ統治権の総攬者（</w:t>
      </w:r>
      <w:r w:rsidR="00662BDA" w:rsidRPr="00662BDA">
        <w:rPr>
          <w:rFonts w:hint="eastAsia"/>
        </w:rPr>
        <w:t>MC</w:t>
      </w:r>
      <w:r w:rsidR="00662BDA" w:rsidRPr="00662BDA">
        <w:t xml:space="preserve"> </w:t>
      </w:r>
      <w:r w:rsidR="00F54371" w:rsidRPr="00662BDA">
        <w:t>1</w:t>
      </w:r>
      <w:r w:rsidR="00F54371" w:rsidRPr="00662BDA">
        <w:rPr>
          <w:rFonts w:hint="eastAsia"/>
        </w:rPr>
        <w:t>・</w:t>
      </w:r>
      <w:r w:rsidR="00F54371" w:rsidRPr="00662BDA">
        <w:t>4</w:t>
      </w:r>
      <w:r w:rsidR="00F54371" w:rsidRPr="00662BDA">
        <w:rPr>
          <w:rFonts w:hint="eastAsia"/>
        </w:rPr>
        <w:t>条）</w:t>
      </w:r>
    </w:p>
    <w:p w:rsidR="00662BDA" w:rsidRPr="00662BDA" w:rsidRDefault="0063517B" w:rsidP="00662BDA">
      <w:pPr>
        <w:ind w:leftChars="300" w:left="431"/>
        <w:rPr>
          <w:color w:val="5B9BD5" w:themeColor="accent1"/>
        </w:rPr>
      </w:pPr>
      <w:r w:rsidRPr="00FA09D3">
        <w:rPr>
          <w:rFonts w:hint="eastAsia"/>
          <w:b/>
          <w:color w:val="5B9BD5" w:themeColor="accent1"/>
        </w:rPr>
        <w:t>MC</w:t>
      </w:r>
      <w:r w:rsidR="00662BDA" w:rsidRPr="00FA09D3">
        <w:rPr>
          <w:rFonts w:hint="eastAsia"/>
          <w:b/>
          <w:color w:val="5B9BD5" w:themeColor="accent1"/>
        </w:rPr>
        <w:t>１</w:t>
      </w:r>
      <w:r w:rsidR="00662BDA" w:rsidRPr="00662BDA">
        <w:rPr>
          <w:rFonts w:hint="eastAsia"/>
          <w:color w:val="5B9BD5" w:themeColor="accent1"/>
        </w:rPr>
        <w:t>：大日本帝国ハ万世一系ノ天皇之ヲ統治ス</w:t>
      </w:r>
    </w:p>
    <w:p w:rsidR="00662BDA" w:rsidRPr="00662BDA" w:rsidRDefault="0063517B" w:rsidP="00662BDA">
      <w:pPr>
        <w:ind w:leftChars="300" w:left="577" w:hangingChars="100" w:hanging="146"/>
        <w:rPr>
          <w:color w:val="5B9BD5" w:themeColor="accent1"/>
        </w:rPr>
      </w:pPr>
      <w:r w:rsidRPr="00FA09D3">
        <w:rPr>
          <w:rFonts w:hint="eastAsia"/>
          <w:b/>
          <w:color w:val="5B9BD5" w:themeColor="accent1"/>
        </w:rPr>
        <w:t>MC４</w:t>
      </w:r>
      <w:r w:rsidR="00662BDA" w:rsidRPr="00662BDA">
        <w:rPr>
          <w:rFonts w:hint="eastAsia"/>
          <w:color w:val="5B9BD5" w:themeColor="accent1"/>
        </w:rPr>
        <w:t>：天皇ハ国ノ元首ニシテ統治権ヲ総攬シ此ノ憲法ノ条規ニ依リ之ヲ行フ</w:t>
      </w:r>
    </w:p>
    <w:p w:rsidR="00662BDA" w:rsidRDefault="00F54371" w:rsidP="00662BDA">
      <w:pPr>
        <w:ind w:left="575" w:hangingChars="400" w:hanging="575"/>
      </w:pPr>
      <w:r w:rsidRPr="00F54371">
        <w:rPr>
          <w:rFonts w:hint="eastAsia"/>
        </w:rPr>
        <w:t xml:space="preserve">　</w:t>
      </w:r>
      <w:r w:rsidR="00662BDA">
        <w:rPr>
          <w:rFonts w:hint="eastAsia"/>
        </w:rPr>
        <w:t xml:space="preserve">　</w:t>
      </w:r>
      <w:r w:rsidR="00662BDA">
        <w:t xml:space="preserve">　</w:t>
      </w:r>
      <w:r w:rsidR="00662BDA">
        <w:rPr>
          <w:rFonts w:hint="eastAsia"/>
        </w:rPr>
        <w:t>→この場合の</w:t>
      </w:r>
      <w:r w:rsidR="00662BDA">
        <w:t>「</w:t>
      </w:r>
      <w:r w:rsidR="00662BDA">
        <w:rPr>
          <w:rFonts w:hint="eastAsia"/>
        </w:rPr>
        <w:t>統治」</w:t>
      </w:r>
      <w:r w:rsidR="00662BDA">
        <w:t>は立法・司法・</w:t>
      </w:r>
      <w:r w:rsidR="00662BDA">
        <w:rPr>
          <w:rFonts w:hint="eastAsia"/>
        </w:rPr>
        <w:t>行政。JC４条①</w:t>
      </w:r>
      <w:r w:rsidR="00662BDA">
        <w:t>『</w:t>
      </w:r>
      <w:r w:rsidR="00662BDA" w:rsidRPr="00662BDA">
        <w:rPr>
          <w:rFonts w:hint="eastAsia"/>
          <w:color w:val="5B9BD5" w:themeColor="accent1"/>
        </w:rPr>
        <w:t>天皇は、この憲法の定める国事に関する行為のみを行ひ、国政に関する権能を有しない。</w:t>
      </w:r>
      <w:r w:rsidR="00662BDA">
        <w:rPr>
          <w:rFonts w:hint="eastAsia"/>
        </w:rPr>
        <w:t>』の「</w:t>
      </w:r>
      <w:r w:rsidR="00662BDA">
        <w:t>国政」も</w:t>
      </w:r>
      <w:r w:rsidR="00662BDA">
        <w:rPr>
          <w:rFonts w:hint="eastAsia"/>
        </w:rPr>
        <w:t>同様の意味である</w:t>
      </w:r>
      <w:r w:rsidR="00662BDA">
        <w:t>。</w:t>
      </w:r>
    </w:p>
    <w:p w:rsidR="00662BDA" w:rsidRDefault="00662BDA" w:rsidP="00F54371"/>
    <w:p w:rsidR="00F54371" w:rsidRPr="00662BDA" w:rsidRDefault="0013454E" w:rsidP="007944E6">
      <w:pPr>
        <w:pStyle w:val="a9"/>
        <w:numPr>
          <w:ilvl w:val="0"/>
          <w:numId w:val="35"/>
        </w:numPr>
        <w:ind w:leftChars="0"/>
      </w:pPr>
      <w:r w:rsidRPr="00662BDA">
        <w:rPr>
          <w:rFonts w:hint="eastAsia"/>
        </w:rPr>
        <w:t>＜JC</w:t>
      </w:r>
      <w:r w:rsidR="00F54371" w:rsidRPr="00662BDA">
        <w:rPr>
          <w:rFonts w:hint="eastAsia"/>
        </w:rPr>
        <w:t>下</w:t>
      </w:r>
      <w:r w:rsidRPr="00662BDA">
        <w:rPr>
          <w:rFonts w:hint="eastAsia"/>
        </w:rPr>
        <w:t>＞</w:t>
      </w:r>
      <w:r w:rsidR="00F54371" w:rsidRPr="00662BDA">
        <w:rPr>
          <w:rFonts w:hint="eastAsia"/>
        </w:rPr>
        <w:t>限定された「国事行為」のみを「内閣の助言と承認」を下に行う。</w:t>
      </w:r>
    </w:p>
    <w:p w:rsidR="00F54371" w:rsidRPr="00662BDA" w:rsidRDefault="00F54371" w:rsidP="00662BDA">
      <w:pPr>
        <w:ind w:leftChars="300" w:left="722" w:hangingChars="200" w:hanging="291"/>
        <w:rPr>
          <w:color w:val="5B9BD5" w:themeColor="accent1"/>
        </w:rPr>
      </w:pPr>
      <w:r w:rsidRPr="00FA09D3">
        <w:rPr>
          <w:b/>
          <w:color w:val="5B9BD5" w:themeColor="accent1"/>
        </w:rPr>
        <w:t>3</w:t>
      </w:r>
      <w:r w:rsidRPr="00FA09D3">
        <w:rPr>
          <w:rFonts w:hint="eastAsia"/>
          <w:b/>
          <w:color w:val="5B9BD5" w:themeColor="accent1"/>
        </w:rPr>
        <w:t>条</w:t>
      </w:r>
      <w:r w:rsidR="0013454E" w:rsidRPr="00662BDA">
        <w:rPr>
          <w:rFonts w:hint="eastAsia"/>
          <w:color w:val="5B9BD5" w:themeColor="accent1"/>
        </w:rPr>
        <w:t>：</w:t>
      </w:r>
      <w:r w:rsidRPr="00662BDA">
        <w:rPr>
          <w:rFonts w:hint="eastAsia"/>
          <w:color w:val="5B9BD5" w:themeColor="accent1"/>
        </w:rPr>
        <w:t>天皇の国事に関する全ての行為には、内閣の助言と承認を必要とし、内閣が、その責任を負ふ。</w:t>
      </w:r>
    </w:p>
    <w:p w:rsidR="00F54371" w:rsidRPr="00662BDA" w:rsidRDefault="00F54371" w:rsidP="00662BDA">
      <w:pPr>
        <w:ind w:leftChars="300" w:left="431"/>
        <w:rPr>
          <w:color w:val="5B9BD5" w:themeColor="accent1"/>
        </w:rPr>
      </w:pPr>
      <w:r w:rsidRPr="00FA09D3">
        <w:rPr>
          <w:b/>
          <w:color w:val="5B9BD5" w:themeColor="accent1"/>
        </w:rPr>
        <w:t>6</w:t>
      </w:r>
      <w:r w:rsidRPr="00FA09D3">
        <w:rPr>
          <w:rFonts w:hint="eastAsia"/>
          <w:b/>
          <w:color w:val="5B9BD5" w:themeColor="accent1"/>
        </w:rPr>
        <w:t>条①</w:t>
      </w:r>
      <w:r w:rsidR="0013454E" w:rsidRPr="00662BDA">
        <w:rPr>
          <w:rFonts w:hint="eastAsia"/>
          <w:color w:val="5B9BD5" w:themeColor="accent1"/>
        </w:rPr>
        <w:t>：</w:t>
      </w:r>
      <w:r w:rsidRPr="00662BDA">
        <w:rPr>
          <w:rFonts w:hint="eastAsia"/>
          <w:color w:val="5B9BD5" w:themeColor="accent1"/>
        </w:rPr>
        <w:t>天皇は、国会の指名に基づいて、内閣総理大臣を任命する。</w:t>
      </w:r>
    </w:p>
    <w:p w:rsidR="0013454E" w:rsidRPr="00662BDA" w:rsidRDefault="00FA09D3" w:rsidP="00662BDA">
      <w:pPr>
        <w:ind w:leftChars="450" w:left="793" w:hangingChars="100" w:hanging="146"/>
        <w:rPr>
          <w:color w:val="5B9BD5" w:themeColor="accent1"/>
        </w:rPr>
      </w:pPr>
      <w:r w:rsidRPr="00FA09D3">
        <w:rPr>
          <w:rFonts w:hint="eastAsia"/>
          <w:b/>
          <w:color w:val="5B9BD5" w:themeColor="accent1"/>
        </w:rPr>
        <w:t>②</w:t>
      </w:r>
      <w:r>
        <w:rPr>
          <w:rFonts w:hint="eastAsia"/>
          <w:color w:val="5B9BD5" w:themeColor="accent1"/>
        </w:rPr>
        <w:t>天皇は、内閣の指名</w:t>
      </w:r>
      <w:r w:rsidR="00F54371" w:rsidRPr="00662BDA">
        <w:rPr>
          <w:rFonts w:hint="eastAsia"/>
          <w:color w:val="5B9BD5" w:themeColor="accent1"/>
        </w:rPr>
        <w:t>に基づいて、最高裁判所の長たる裁判官を任命する。</w:t>
      </w:r>
    </w:p>
    <w:p w:rsidR="00F54371" w:rsidRPr="00662BDA" w:rsidRDefault="00F54371" w:rsidP="00662BDA">
      <w:pPr>
        <w:ind w:leftChars="300" w:left="722" w:hangingChars="200" w:hanging="291"/>
        <w:rPr>
          <w:color w:val="5B9BD5" w:themeColor="accent1"/>
        </w:rPr>
      </w:pPr>
      <w:r w:rsidRPr="00FA09D3">
        <w:rPr>
          <w:b/>
          <w:color w:val="5B9BD5" w:themeColor="accent1"/>
        </w:rPr>
        <w:t>7</w:t>
      </w:r>
      <w:r w:rsidRPr="00FA09D3">
        <w:rPr>
          <w:rFonts w:hint="eastAsia"/>
          <w:b/>
          <w:color w:val="5B9BD5" w:themeColor="accent1"/>
        </w:rPr>
        <w:t>条</w:t>
      </w:r>
      <w:r w:rsidR="0013454E" w:rsidRPr="00662BDA">
        <w:rPr>
          <w:rFonts w:hint="eastAsia"/>
          <w:color w:val="5B9BD5" w:themeColor="accent1"/>
        </w:rPr>
        <w:t>：</w:t>
      </w:r>
      <w:r w:rsidRPr="00662BDA">
        <w:rPr>
          <w:rFonts w:hint="eastAsia"/>
          <w:color w:val="5B9BD5" w:themeColor="accent1"/>
        </w:rPr>
        <w:t>天皇は、内閣の助言と承認により、国民のために、左の国事に関する行為を行ふ。</w:t>
      </w:r>
    </w:p>
    <w:p w:rsidR="00F54371" w:rsidRPr="00662BDA" w:rsidRDefault="00F54371" w:rsidP="00662BDA">
      <w:pPr>
        <w:ind w:leftChars="300" w:left="431"/>
        <w:rPr>
          <w:color w:val="5B9BD5" w:themeColor="accent1"/>
        </w:rPr>
      </w:pPr>
      <w:r w:rsidRPr="00662BDA">
        <w:rPr>
          <w:rFonts w:hint="eastAsia"/>
          <w:color w:val="5B9BD5" w:themeColor="accent1"/>
        </w:rPr>
        <w:t>一　憲法改正、法律、法令及び条約を公布すること。</w:t>
      </w:r>
    </w:p>
    <w:p w:rsidR="00F54371" w:rsidRPr="00662BDA" w:rsidRDefault="00F54371" w:rsidP="00662BDA">
      <w:pPr>
        <w:ind w:leftChars="300" w:left="431"/>
        <w:rPr>
          <w:color w:val="5B9BD5" w:themeColor="accent1"/>
        </w:rPr>
      </w:pPr>
      <w:r w:rsidRPr="00662BDA">
        <w:rPr>
          <w:rFonts w:hint="eastAsia"/>
          <w:color w:val="5B9BD5" w:themeColor="accent1"/>
        </w:rPr>
        <w:t>二　国会を召集すること。</w:t>
      </w:r>
    </w:p>
    <w:p w:rsidR="00F54371" w:rsidRPr="00662BDA" w:rsidRDefault="00F54371" w:rsidP="00662BDA">
      <w:pPr>
        <w:ind w:leftChars="300" w:left="431"/>
        <w:rPr>
          <w:color w:val="5B9BD5" w:themeColor="accent1"/>
        </w:rPr>
      </w:pPr>
      <w:r w:rsidRPr="00662BDA">
        <w:rPr>
          <w:rFonts w:hint="eastAsia"/>
          <w:color w:val="5B9BD5" w:themeColor="accent1"/>
        </w:rPr>
        <w:t>三　衆議院を解散すること。</w:t>
      </w:r>
    </w:p>
    <w:p w:rsidR="00F54371" w:rsidRPr="00662BDA" w:rsidRDefault="00F54371" w:rsidP="00662BDA">
      <w:pPr>
        <w:ind w:leftChars="300" w:left="431"/>
        <w:rPr>
          <w:color w:val="5B9BD5" w:themeColor="accent1"/>
        </w:rPr>
      </w:pPr>
      <w:r w:rsidRPr="00662BDA">
        <w:rPr>
          <w:rFonts w:hint="eastAsia"/>
          <w:color w:val="5B9BD5" w:themeColor="accent1"/>
        </w:rPr>
        <w:t>四　国会議員の総選挙の施行を公示すること。</w:t>
      </w:r>
    </w:p>
    <w:p w:rsidR="00F54371" w:rsidRPr="00662BDA" w:rsidRDefault="00F54371" w:rsidP="00662BDA">
      <w:pPr>
        <w:ind w:leftChars="300" w:left="431"/>
        <w:rPr>
          <w:color w:val="5B9BD5" w:themeColor="accent1"/>
        </w:rPr>
      </w:pPr>
      <w:r w:rsidRPr="00662BDA">
        <w:rPr>
          <w:rFonts w:hint="eastAsia"/>
          <w:color w:val="5B9BD5" w:themeColor="accent1"/>
        </w:rPr>
        <w:t>五　国務大臣及び法律の定めるその他の官吏の任免並びに全権委任状及</w:t>
      </w:r>
      <w:r w:rsidRPr="00662BDA">
        <w:rPr>
          <w:rFonts w:hint="eastAsia"/>
          <w:color w:val="5B9BD5" w:themeColor="accent1"/>
        </w:rPr>
        <w:lastRenderedPageBreak/>
        <w:t>び大使及び公使の信任状を認証すること。</w:t>
      </w:r>
    </w:p>
    <w:p w:rsidR="00F54371" w:rsidRPr="00662BDA" w:rsidRDefault="00F54371" w:rsidP="00662BDA">
      <w:pPr>
        <w:ind w:leftChars="300" w:left="431"/>
        <w:rPr>
          <w:color w:val="5B9BD5" w:themeColor="accent1"/>
        </w:rPr>
      </w:pPr>
      <w:r w:rsidRPr="00662BDA">
        <w:rPr>
          <w:rFonts w:hint="eastAsia"/>
          <w:color w:val="5B9BD5" w:themeColor="accent1"/>
        </w:rPr>
        <w:t>六　大赦、特赦、減刑、刑の執行の免除及び復権を認証すること。</w:t>
      </w:r>
    </w:p>
    <w:p w:rsidR="00F54371" w:rsidRPr="00662BDA" w:rsidRDefault="00F54371" w:rsidP="00662BDA">
      <w:pPr>
        <w:ind w:leftChars="300" w:left="431"/>
        <w:rPr>
          <w:color w:val="5B9BD5" w:themeColor="accent1"/>
        </w:rPr>
      </w:pPr>
      <w:r w:rsidRPr="00662BDA">
        <w:rPr>
          <w:rFonts w:hint="eastAsia"/>
          <w:color w:val="5B9BD5" w:themeColor="accent1"/>
        </w:rPr>
        <w:t>七　栄典を授与すること。</w:t>
      </w:r>
    </w:p>
    <w:p w:rsidR="00F54371" w:rsidRPr="00662BDA" w:rsidRDefault="00F54371" w:rsidP="00662BDA">
      <w:pPr>
        <w:ind w:leftChars="300" w:left="431"/>
        <w:rPr>
          <w:color w:val="5B9BD5" w:themeColor="accent1"/>
        </w:rPr>
      </w:pPr>
      <w:r w:rsidRPr="00662BDA">
        <w:rPr>
          <w:rFonts w:hint="eastAsia"/>
          <w:color w:val="5B9BD5" w:themeColor="accent1"/>
        </w:rPr>
        <w:t>八　批准書及び法律の定めるその他の外交文書を認証すること。</w:t>
      </w:r>
    </w:p>
    <w:p w:rsidR="00F54371" w:rsidRPr="00662BDA" w:rsidRDefault="00F54371" w:rsidP="00662BDA">
      <w:pPr>
        <w:ind w:leftChars="300" w:left="431"/>
        <w:rPr>
          <w:color w:val="5B9BD5" w:themeColor="accent1"/>
        </w:rPr>
      </w:pPr>
      <w:r w:rsidRPr="00662BDA">
        <w:rPr>
          <w:rFonts w:hint="eastAsia"/>
          <w:color w:val="5B9BD5" w:themeColor="accent1"/>
        </w:rPr>
        <w:t>九　外国の大使及び公私を接受すること。</w:t>
      </w:r>
    </w:p>
    <w:p w:rsidR="00F54371" w:rsidRPr="00662BDA" w:rsidRDefault="00F54371" w:rsidP="00662BDA">
      <w:pPr>
        <w:ind w:leftChars="300" w:left="431"/>
        <w:rPr>
          <w:color w:val="5B9BD5" w:themeColor="accent1"/>
        </w:rPr>
      </w:pPr>
      <w:r w:rsidRPr="00662BDA">
        <w:rPr>
          <w:rFonts w:hint="eastAsia"/>
          <w:color w:val="5B9BD5" w:themeColor="accent1"/>
        </w:rPr>
        <w:t>十　儀式を行ふこと。</w:t>
      </w:r>
    </w:p>
    <w:p w:rsidR="0014798C" w:rsidRDefault="0014798C" w:rsidP="00F54371"/>
    <w:p w:rsidR="00F54371" w:rsidRPr="0014798C" w:rsidRDefault="00F54371" w:rsidP="007944E6">
      <w:pPr>
        <w:pStyle w:val="a9"/>
        <w:numPr>
          <w:ilvl w:val="0"/>
          <w:numId w:val="35"/>
        </w:numPr>
        <w:ind w:leftChars="0"/>
      </w:pPr>
      <w:r w:rsidRPr="0014798C">
        <w:rPr>
          <w:rFonts w:hint="eastAsia"/>
        </w:rPr>
        <w:t>機能としての「象徴」</w:t>
      </w:r>
      <w:r w:rsidRPr="0014798C">
        <w:t>=</w:t>
      </w:r>
      <w:r w:rsidRPr="0014798C">
        <w:rPr>
          <w:rFonts w:hint="eastAsia"/>
        </w:rPr>
        <w:t>国事行為を行うことによって果たす役割</w:t>
      </w:r>
    </w:p>
    <w:p w:rsidR="00F54371" w:rsidRPr="0014798C" w:rsidRDefault="0014798C" w:rsidP="00F54371">
      <w:pPr>
        <w:rPr>
          <w:color w:val="808080" w:themeColor="background1" w:themeShade="80"/>
        </w:rPr>
      </w:pPr>
      <w:r w:rsidRPr="0014798C">
        <w:rPr>
          <w:rFonts w:hint="eastAsia"/>
          <w:color w:val="808080" w:themeColor="background1" w:themeShade="80"/>
        </w:rPr>
        <w:t>（</w:t>
      </w:r>
      <w:r w:rsidR="00F54371" w:rsidRPr="0014798C">
        <w:rPr>
          <w:rFonts w:hint="eastAsia"/>
          <w:color w:val="808080" w:themeColor="background1" w:themeShade="80"/>
        </w:rPr>
        <w:t>天皇は憲法に定められたことの他にも公的な活動（中間領域に属する活動）を多く行っている、これは天皇を支持する立場からの人間からも認めない方がよいのではないか、という意見がある。政治的に利用されないことも必要</w:t>
      </w:r>
      <w:r w:rsidRPr="0014798C">
        <w:rPr>
          <w:rFonts w:hint="eastAsia"/>
          <w:color w:val="808080" w:themeColor="background1" w:themeShade="80"/>
        </w:rPr>
        <w:t>）</w:t>
      </w:r>
    </w:p>
    <w:p w:rsidR="00662BDA" w:rsidRPr="00F54371" w:rsidRDefault="00662BDA" w:rsidP="00F54371"/>
    <w:p w:rsidR="00F54371" w:rsidRPr="00662BDA" w:rsidRDefault="00F54371" w:rsidP="007944E6">
      <w:pPr>
        <w:pStyle w:val="a9"/>
        <w:numPr>
          <w:ilvl w:val="0"/>
          <w:numId w:val="33"/>
        </w:numPr>
        <w:ind w:leftChars="0"/>
      </w:pPr>
      <w:r w:rsidRPr="00662BDA">
        <w:rPr>
          <w:rFonts w:hint="eastAsia"/>
        </w:rPr>
        <w:t>天皇制は変わったのか？</w:t>
      </w:r>
    </w:p>
    <w:p w:rsidR="00F54371" w:rsidRPr="0063517B" w:rsidRDefault="00F54371" w:rsidP="007944E6">
      <w:pPr>
        <w:pStyle w:val="a9"/>
        <w:numPr>
          <w:ilvl w:val="0"/>
          <w:numId w:val="35"/>
        </w:numPr>
        <w:ind w:leftChars="0"/>
      </w:pPr>
      <w:r w:rsidRPr="0063517B">
        <w:rPr>
          <w:rFonts w:hint="eastAsia"/>
        </w:rPr>
        <w:t>「女性天皇」議論の前提問題</w:t>
      </w:r>
    </w:p>
    <w:p w:rsidR="0063517B" w:rsidRPr="0063517B" w:rsidRDefault="0063517B" w:rsidP="0063517B">
      <w:pPr>
        <w:rPr>
          <w:color w:val="5B9BD5" w:themeColor="accent1"/>
        </w:rPr>
      </w:pPr>
      <w:r w:rsidRPr="007152C4">
        <w:rPr>
          <w:rFonts w:hint="eastAsia"/>
          <w:b/>
          <w:color w:val="5B9BD5" w:themeColor="accent1"/>
        </w:rPr>
        <w:t>M</w:t>
      </w:r>
      <w:r w:rsidRPr="007152C4">
        <w:rPr>
          <w:b/>
          <w:color w:val="5B9BD5" w:themeColor="accent1"/>
        </w:rPr>
        <w:t>C2</w:t>
      </w:r>
      <w:r w:rsidRPr="0063517B">
        <w:rPr>
          <w:rFonts w:hint="eastAsia"/>
          <w:color w:val="5B9BD5" w:themeColor="accent1"/>
        </w:rPr>
        <w:t>『</w:t>
      </w:r>
      <w:r w:rsidR="007152C4" w:rsidRPr="007152C4">
        <w:rPr>
          <w:rFonts w:hint="eastAsia"/>
          <w:color w:val="5B9BD5" w:themeColor="accent1"/>
        </w:rPr>
        <w:t>皇位ハ皇室典範ノ定ムル所ニ依リ皇男子孫之ヲ継承ス</w:t>
      </w:r>
      <w:r w:rsidRPr="0063517B">
        <w:rPr>
          <w:rFonts w:hint="eastAsia"/>
          <w:color w:val="5B9BD5" w:themeColor="accent1"/>
        </w:rPr>
        <w:t>』</w:t>
      </w:r>
    </w:p>
    <w:p w:rsidR="00F54371" w:rsidRPr="0063517B" w:rsidRDefault="0063517B" w:rsidP="0063517B">
      <w:pPr>
        <w:ind w:left="437" w:hangingChars="300" w:hanging="437"/>
        <w:rPr>
          <w:color w:val="5B9BD5" w:themeColor="accent1"/>
        </w:rPr>
      </w:pPr>
      <w:r w:rsidRPr="007152C4">
        <w:rPr>
          <w:rFonts w:hint="eastAsia"/>
          <w:b/>
          <w:color w:val="5B9BD5" w:themeColor="accent1"/>
        </w:rPr>
        <w:t>J</w:t>
      </w:r>
      <w:r w:rsidRPr="007152C4">
        <w:rPr>
          <w:b/>
          <w:color w:val="5B9BD5" w:themeColor="accent1"/>
        </w:rPr>
        <w:t>C2</w:t>
      </w:r>
      <w:r w:rsidRPr="0063517B">
        <w:rPr>
          <w:rFonts w:hint="eastAsia"/>
          <w:color w:val="5B9BD5" w:themeColor="accent1"/>
        </w:rPr>
        <w:t>『</w:t>
      </w:r>
      <w:r w:rsidR="00F54371" w:rsidRPr="0063517B">
        <w:rPr>
          <w:rFonts w:hint="eastAsia"/>
          <w:color w:val="5B9BD5" w:themeColor="accent1"/>
        </w:rPr>
        <w:t>皇位は、世襲のものであつて、国会の議決した皇室典範の定める所により、これを継承する。</w:t>
      </w:r>
      <w:r w:rsidRPr="0063517B">
        <w:rPr>
          <w:rFonts w:hint="eastAsia"/>
          <w:color w:val="5B9BD5" w:themeColor="accent1"/>
        </w:rPr>
        <w:t>』</w:t>
      </w:r>
    </w:p>
    <w:p w:rsidR="00F54371" w:rsidRPr="0063517B" w:rsidRDefault="00F54371" w:rsidP="007944E6">
      <w:pPr>
        <w:pStyle w:val="a9"/>
        <w:numPr>
          <w:ilvl w:val="0"/>
          <w:numId w:val="35"/>
        </w:numPr>
        <w:ind w:leftChars="0"/>
      </w:pPr>
      <w:r w:rsidRPr="0063517B">
        <w:rPr>
          <w:rFonts w:hint="eastAsia"/>
        </w:rPr>
        <w:t>戦前の皇室典範は天皇自身が定めた勅令だったが、戦後の皇室典範は国会の定めるものになった。</w:t>
      </w:r>
      <w:r w:rsidR="0063517B" w:rsidRPr="0063517B">
        <w:rPr>
          <w:rFonts w:hint="eastAsia"/>
          <w:color w:val="808080" w:themeColor="background1" w:themeShade="80"/>
        </w:rPr>
        <w:t>（</w:t>
      </w:r>
      <w:r w:rsidRPr="0063517B">
        <w:rPr>
          <w:rFonts w:hint="eastAsia"/>
          <w:color w:val="808080" w:themeColor="background1" w:themeShade="80"/>
        </w:rPr>
        <w:t>イギリスでは権利の章典制定時に国王決定方法を国会が決定するものになった。</w:t>
      </w:r>
      <w:r w:rsidR="0063517B" w:rsidRPr="0063517B">
        <w:rPr>
          <w:rFonts w:hint="eastAsia"/>
          <w:color w:val="808080" w:themeColor="background1" w:themeShade="80"/>
        </w:rPr>
        <w:t>）</w:t>
      </w:r>
    </w:p>
    <w:p w:rsidR="0063517B" w:rsidRPr="0063517B" w:rsidRDefault="0063517B" w:rsidP="007944E6">
      <w:pPr>
        <w:pStyle w:val="a9"/>
        <w:numPr>
          <w:ilvl w:val="0"/>
          <w:numId w:val="35"/>
        </w:numPr>
        <w:ind w:leftChars="0"/>
      </w:pPr>
      <w:r>
        <w:rPr>
          <w:rFonts w:hint="eastAsia"/>
        </w:rPr>
        <w:t>男系継承</w:t>
      </w:r>
      <w:r>
        <w:t>の旨も、MC</w:t>
      </w:r>
      <w:r>
        <w:rPr>
          <w:rFonts w:hint="eastAsia"/>
        </w:rPr>
        <w:t>ではあった</w:t>
      </w:r>
      <w:r>
        <w:t>が、JCではなくなっている</w:t>
      </w:r>
    </w:p>
    <w:p w:rsidR="0063517B" w:rsidRPr="0063517B" w:rsidRDefault="00F54371" w:rsidP="00F54371">
      <w:pPr>
        <w:rPr>
          <w:color w:val="5B9BD5" w:themeColor="accent1"/>
        </w:rPr>
      </w:pPr>
      <w:r w:rsidRPr="007152C4">
        <w:rPr>
          <w:rFonts w:hint="eastAsia"/>
          <w:b/>
          <w:color w:val="5B9BD5" w:themeColor="accent1"/>
        </w:rPr>
        <w:t>皇室典範</w:t>
      </w:r>
      <w:r w:rsidRPr="007152C4">
        <w:rPr>
          <w:b/>
          <w:color w:val="5B9BD5" w:themeColor="accent1"/>
        </w:rPr>
        <w:t>1</w:t>
      </w:r>
      <w:r w:rsidRPr="007152C4">
        <w:rPr>
          <w:rFonts w:hint="eastAsia"/>
          <w:b/>
          <w:color w:val="5B9BD5" w:themeColor="accent1"/>
        </w:rPr>
        <w:t>条</w:t>
      </w:r>
      <w:r w:rsidR="0063517B" w:rsidRPr="0063517B">
        <w:rPr>
          <w:rFonts w:hint="eastAsia"/>
          <w:color w:val="5B9BD5" w:themeColor="accent1"/>
        </w:rPr>
        <w:t>『</w:t>
      </w:r>
      <w:r w:rsidRPr="0063517B">
        <w:rPr>
          <w:rFonts w:hint="eastAsia"/>
          <w:color w:val="5B9BD5" w:themeColor="accent1"/>
        </w:rPr>
        <w:t>皇位は、皇統に属する男系の男子が、これを継承する。</w:t>
      </w:r>
      <w:r w:rsidR="0063517B" w:rsidRPr="0063517B">
        <w:rPr>
          <w:rFonts w:hint="eastAsia"/>
          <w:color w:val="5B9BD5" w:themeColor="accent1"/>
        </w:rPr>
        <w:t>』</w:t>
      </w:r>
    </w:p>
    <w:p w:rsidR="00F54371" w:rsidRPr="0063517B" w:rsidRDefault="00F54371" w:rsidP="007944E6">
      <w:pPr>
        <w:pStyle w:val="a9"/>
        <w:numPr>
          <w:ilvl w:val="0"/>
          <w:numId w:val="36"/>
        </w:numPr>
        <w:ind w:leftChars="0"/>
      </w:pPr>
      <w:r w:rsidRPr="0063517B">
        <w:rPr>
          <w:rFonts w:hint="eastAsia"/>
        </w:rPr>
        <w:t>天皇という政治的なポジションを世襲という門地に基づく仕組みで定めるのは</w:t>
      </w:r>
      <w:r w:rsidR="0063517B" w:rsidRPr="0063517B">
        <w:rPr>
          <w:rFonts w:hint="eastAsia"/>
        </w:rPr>
        <w:t>、</w:t>
      </w:r>
      <w:r w:rsidR="0063517B">
        <w:rPr>
          <w:rFonts w:hint="eastAsia"/>
        </w:rPr>
        <w:t>JC</w:t>
      </w:r>
      <w:r w:rsidR="0063517B">
        <w:t>２で規定がなくなっていることも踏まえると、</w:t>
      </w:r>
      <w:r w:rsidR="0063517B">
        <w:rPr>
          <w:rFonts w:hint="eastAsia"/>
        </w:rPr>
        <w:t>JC14</w:t>
      </w:r>
      <w:r w:rsidRPr="0063517B">
        <w:rPr>
          <w:rFonts w:hint="eastAsia"/>
        </w:rPr>
        <w:t>に</w:t>
      </w:r>
      <w:r w:rsidR="0063517B">
        <w:rPr>
          <w:rFonts w:hint="eastAsia"/>
        </w:rPr>
        <w:t>反するのでふさわしくないのではないか</w:t>
      </w:r>
      <w:r w:rsidR="00BA0AEE">
        <w:rPr>
          <w:rFonts w:hint="eastAsia"/>
        </w:rPr>
        <w:t>？→JC2</w:t>
      </w:r>
      <w:r w:rsidR="00BA0AEE">
        <w:t>はJC14の例外とみる。</w:t>
      </w:r>
    </w:p>
    <w:tbl>
      <w:tblPr>
        <w:tblStyle w:val="ae"/>
        <w:tblW w:w="0" w:type="auto"/>
        <w:tblLook w:val="04A0" w:firstRow="1" w:lastRow="0" w:firstColumn="1" w:lastColumn="0" w:noHBand="0" w:noVBand="1"/>
      </w:tblPr>
      <w:tblGrid>
        <w:gridCol w:w="5043"/>
      </w:tblGrid>
      <w:tr w:rsidR="00BA0AEE" w:rsidTr="00BA0AEE">
        <w:tc>
          <w:tcPr>
            <w:tcW w:w="50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A0AEE" w:rsidRDefault="00BA0AEE" w:rsidP="00F54371">
            <w:r w:rsidRPr="00BA0AEE">
              <w:rPr>
                <w:rFonts w:hint="eastAsia"/>
                <w:color w:val="808080" w:themeColor="background1" w:themeShade="80"/>
              </w:rPr>
              <w:t>※</w:t>
            </w:r>
            <w:r w:rsidRPr="00BA0AEE">
              <w:rPr>
                <w:color w:val="808080" w:themeColor="background1" w:themeShade="80"/>
              </w:rPr>
              <w:t>JC1『</w:t>
            </w:r>
            <w:r w:rsidRPr="00BA0AEE">
              <w:rPr>
                <w:rFonts w:hint="eastAsia"/>
                <w:color w:val="5B9BD5" w:themeColor="accent1"/>
              </w:rPr>
              <w:t>天皇は、日本国の象徴であり日本国民統合の象徴であつて、</w:t>
            </w:r>
            <w:r w:rsidRPr="00BA0AEE">
              <w:rPr>
                <w:rFonts w:hint="eastAsia"/>
                <w:color w:val="5B9BD5" w:themeColor="accent1"/>
                <w:u w:val="single"/>
              </w:rPr>
              <w:t>この地位は、主権の存する日本国民の総意に基く。</w:t>
            </w:r>
            <w:r w:rsidRPr="00BA0AEE">
              <w:rPr>
                <w:rFonts w:hint="eastAsia"/>
                <w:color w:val="808080" w:themeColor="background1" w:themeShade="80"/>
              </w:rPr>
              <w:t>』⇒</w:t>
            </w:r>
            <w:r w:rsidRPr="00BA0AEE">
              <w:rPr>
                <w:color w:val="808080" w:themeColor="background1" w:themeShade="80"/>
              </w:rPr>
              <w:t>皇室典範の</w:t>
            </w:r>
            <w:r w:rsidRPr="00BA0AEE">
              <w:rPr>
                <w:rFonts w:hint="eastAsia"/>
                <w:color w:val="808080" w:themeColor="background1" w:themeShade="80"/>
              </w:rPr>
              <w:t>改正</w:t>
            </w:r>
            <w:r w:rsidRPr="00BA0AEE">
              <w:rPr>
                <w:color w:val="808080" w:themeColor="background1" w:themeShade="80"/>
              </w:rPr>
              <w:t>は国民投票が必要！？</w:t>
            </w:r>
          </w:p>
        </w:tc>
      </w:tr>
    </w:tbl>
    <w:p w:rsidR="0063517B" w:rsidRPr="00F54371" w:rsidRDefault="0063517B" w:rsidP="00F54371"/>
    <w:p w:rsidR="00F54371" w:rsidRPr="0063517B" w:rsidRDefault="00F54371" w:rsidP="007944E6">
      <w:pPr>
        <w:pStyle w:val="a9"/>
        <w:numPr>
          <w:ilvl w:val="0"/>
          <w:numId w:val="33"/>
        </w:numPr>
        <w:ind w:leftChars="0"/>
      </w:pPr>
      <w:r w:rsidRPr="0063517B">
        <w:rPr>
          <w:rFonts w:hint="eastAsia"/>
        </w:rPr>
        <w:t>国事行為と私的行為の中間領域（公的行為）</w:t>
      </w:r>
    </w:p>
    <w:p w:rsidR="00F54371" w:rsidRPr="00BA0AEE" w:rsidRDefault="00F54371" w:rsidP="007944E6">
      <w:pPr>
        <w:pStyle w:val="a9"/>
        <w:numPr>
          <w:ilvl w:val="0"/>
          <w:numId w:val="36"/>
        </w:numPr>
        <w:ind w:leftChars="0"/>
      </w:pPr>
      <w:r w:rsidRPr="00BA0AEE">
        <w:rPr>
          <w:rFonts w:hint="eastAsia"/>
        </w:rPr>
        <w:t>公的行為は象徴としての行為（象徴行為）か？</w:t>
      </w:r>
      <w:r w:rsidR="00BA0AEE" w:rsidRPr="00BA0AEE">
        <w:rPr>
          <w:rFonts w:hint="eastAsia"/>
          <w:color w:val="808080" w:themeColor="background1" w:themeShade="80"/>
        </w:rPr>
        <w:t>（学説多数派</w:t>
      </w:r>
      <w:r w:rsidR="00BA0AEE" w:rsidRPr="00BA0AEE">
        <w:rPr>
          <w:color w:val="808080" w:themeColor="background1" w:themeShade="80"/>
        </w:rPr>
        <w:t>・政府見解）</w:t>
      </w:r>
    </w:p>
    <w:p w:rsidR="00F54371" w:rsidRPr="00BA0AEE" w:rsidRDefault="00F54371" w:rsidP="007944E6">
      <w:pPr>
        <w:pStyle w:val="a9"/>
        <w:numPr>
          <w:ilvl w:val="0"/>
          <w:numId w:val="36"/>
        </w:numPr>
        <w:ind w:leftChars="0"/>
      </w:pPr>
      <w:r w:rsidRPr="00BA0AEE">
        <w:rPr>
          <w:rFonts w:hint="eastAsia"/>
        </w:rPr>
        <w:t>国事行為の解釈としてその限界を考えるべき。</w:t>
      </w:r>
      <w:r w:rsidR="00BA0AEE" w:rsidRPr="00BA0AEE">
        <w:rPr>
          <w:rFonts w:hint="eastAsia"/>
          <w:color w:val="808080" w:themeColor="background1" w:themeShade="80"/>
        </w:rPr>
        <w:t>（</w:t>
      </w:r>
      <w:r w:rsidR="00BA0AEE" w:rsidRPr="00BA0AEE">
        <w:rPr>
          <w:color w:val="808080" w:themeColor="background1" w:themeShade="80"/>
        </w:rPr>
        <w:t>学説としては少数派）</w:t>
      </w:r>
    </w:p>
    <w:p w:rsidR="00F54371" w:rsidRPr="00F54371" w:rsidRDefault="00F54371" w:rsidP="00F54371">
      <w:r w:rsidRPr="00F54371">
        <w:rPr>
          <w:rFonts w:hint="eastAsia"/>
        </w:rPr>
        <w:t>（外国元首の接受は</w:t>
      </w:r>
      <w:r w:rsidRPr="00F54371">
        <w:t>7</w:t>
      </w:r>
      <w:r w:rsidRPr="00F54371">
        <w:rPr>
          <w:rFonts w:hint="eastAsia"/>
        </w:rPr>
        <w:t>条</w:t>
      </w:r>
      <w:r w:rsidRPr="00F54371">
        <w:t>9</w:t>
      </w:r>
      <w:r w:rsidRPr="00F54371">
        <w:rPr>
          <w:rFonts w:hint="eastAsia"/>
        </w:rPr>
        <w:t>号の自然な解釈と考えることが出来る。）</w:t>
      </w:r>
    </w:p>
    <w:p w:rsidR="009D0B3A" w:rsidRDefault="009D0B3A" w:rsidP="00F54371"/>
    <w:p w:rsidR="00F54371" w:rsidRDefault="00F54371" w:rsidP="007944E6">
      <w:pPr>
        <w:pStyle w:val="a9"/>
        <w:numPr>
          <w:ilvl w:val="0"/>
          <w:numId w:val="37"/>
        </w:numPr>
        <w:ind w:leftChars="0"/>
      </w:pPr>
      <w:r w:rsidRPr="009D0B3A">
        <w:rPr>
          <w:rFonts w:hint="eastAsia"/>
        </w:rPr>
        <w:t>天皇は日本全体を象徴する存在なので、特定の政党の利益になるような行為は出来ない。</w:t>
      </w:r>
    </w:p>
    <w:p w:rsidR="009D0B3A" w:rsidRDefault="009D0B3A" w:rsidP="007944E6">
      <w:pPr>
        <w:pStyle w:val="a9"/>
        <w:numPr>
          <w:ilvl w:val="0"/>
          <w:numId w:val="37"/>
        </w:numPr>
        <w:ind w:leftChars="0"/>
      </w:pPr>
      <w:r>
        <w:rPr>
          <w:rFonts w:hint="eastAsia"/>
        </w:rPr>
        <w:t>大使と</w:t>
      </w:r>
      <w:r>
        <w:t>会うときはJC7-9で対応。大統領</w:t>
      </w:r>
      <w:r>
        <w:rPr>
          <w:rFonts w:hint="eastAsia"/>
        </w:rPr>
        <w:t>と会うときは</w:t>
      </w:r>
      <w:r>
        <w:t>？</w:t>
      </w:r>
      <w:r>
        <w:rPr>
          <w:rFonts w:hint="eastAsia"/>
        </w:rPr>
        <w:t>結局</w:t>
      </w:r>
      <w:r>
        <w:t>、JC7-9</w:t>
      </w:r>
      <w:r>
        <w:rPr>
          <w:rFonts w:hint="eastAsia"/>
        </w:rPr>
        <w:t>の</w:t>
      </w:r>
      <w:r>
        <w:t>準用でOK！？</w:t>
      </w:r>
    </w:p>
    <w:p w:rsidR="009D0B3A" w:rsidRPr="009D0B3A" w:rsidRDefault="009D0B3A" w:rsidP="007944E6">
      <w:pPr>
        <w:pStyle w:val="a9"/>
        <w:numPr>
          <w:ilvl w:val="0"/>
          <w:numId w:val="37"/>
        </w:numPr>
        <w:ind w:leftChars="0"/>
      </w:pPr>
      <w:r>
        <w:rPr>
          <w:rFonts w:hint="eastAsia"/>
        </w:rPr>
        <w:t>内閣も</w:t>
      </w:r>
      <w:r>
        <w:t>、宮内庁</w:t>
      </w:r>
      <w:r w:rsidRPr="009D0B3A">
        <w:rPr>
          <w:rFonts w:hint="eastAsia"/>
          <w:color w:val="808080" w:themeColor="background1" w:themeShade="80"/>
        </w:rPr>
        <w:t>（←天皇の</w:t>
      </w:r>
      <w:r w:rsidRPr="009D0B3A">
        <w:rPr>
          <w:color w:val="808080" w:themeColor="background1" w:themeShade="80"/>
        </w:rPr>
        <w:t>国事行為以外を管理</w:t>
      </w:r>
      <w:r w:rsidRPr="009D0B3A">
        <w:rPr>
          <w:rFonts w:hint="eastAsia"/>
          <w:color w:val="808080" w:themeColor="background1" w:themeShade="80"/>
        </w:rPr>
        <w:t>）</w:t>
      </w:r>
      <w:r>
        <w:t>をコントロール</w:t>
      </w:r>
      <w:r>
        <w:rPr>
          <w:rFonts w:hint="eastAsia"/>
        </w:rPr>
        <w:t>できない</w:t>
      </w:r>
      <w:r>
        <w:t>！？</w:t>
      </w:r>
    </w:p>
    <w:p w:rsidR="002F3E2F" w:rsidRPr="002A7023" w:rsidRDefault="00F54371" w:rsidP="002F3E2F">
      <w:r w:rsidRPr="00F54371">
        <w:rPr>
          <w:rFonts w:hint="eastAsia"/>
        </w:rPr>
        <w:t>【参照】渋谷秀樹「日本国憲法と天皇」（「世界」</w:t>
      </w:r>
      <w:r w:rsidRPr="00F54371">
        <w:t>2009</w:t>
      </w:r>
      <w:r w:rsidRPr="00F54371">
        <w:rPr>
          <w:rFonts w:hint="eastAsia"/>
        </w:rPr>
        <w:t>年</w:t>
      </w:r>
      <w:r w:rsidRPr="00F54371">
        <w:t>6</w:t>
      </w:r>
      <w:r w:rsidRPr="00F54371">
        <w:rPr>
          <w:rFonts w:hint="eastAsia"/>
        </w:rPr>
        <w:t>月号）</w:t>
      </w:r>
    </w:p>
    <w:p w:rsidR="002F3E2F" w:rsidRPr="002A7023" w:rsidRDefault="002F3E2F" w:rsidP="000412AA">
      <w:pPr>
        <w:pStyle w:val="1"/>
      </w:pPr>
      <w:r w:rsidRPr="002A7023">
        <w:br w:type="column"/>
      </w:r>
      <w:bookmarkStart w:id="42" w:name="_Toc379541873"/>
      <w:r w:rsidRPr="002A7023">
        <w:rPr>
          <w:rFonts w:hint="eastAsia"/>
        </w:rPr>
        <w:lastRenderedPageBreak/>
        <w:t>平和主義</w:t>
      </w:r>
      <w:bookmarkEnd w:id="42"/>
    </w:p>
    <w:p w:rsidR="007152C4" w:rsidRDefault="007152C4" w:rsidP="007152C4">
      <w:bookmarkStart w:id="43" w:name="_Toc379541874"/>
    </w:p>
    <w:p w:rsidR="007152C4" w:rsidRPr="007152C4" w:rsidRDefault="007152C4" w:rsidP="007152C4">
      <w:pPr>
        <w:rPr>
          <w:color w:val="5B9BD5" w:themeColor="accent1"/>
        </w:rPr>
      </w:pPr>
      <w:r w:rsidRPr="007152C4">
        <w:rPr>
          <w:rFonts w:hint="eastAsia"/>
          <w:b/>
          <w:color w:val="5B9BD5" w:themeColor="accent1"/>
        </w:rPr>
        <w:t>9条</w:t>
      </w:r>
      <w:r w:rsidRPr="007152C4">
        <w:rPr>
          <w:color w:val="5B9BD5" w:themeColor="accent1"/>
        </w:rPr>
        <w:t>：日本国民は、正義と秩序を基調とする国際平和を誠実に希求し、国権の発動たる戦争と、武力による威嚇又は武力の行使は、国際紛争を解決する手段としては、永久にこれを放棄する。</w:t>
      </w:r>
    </w:p>
    <w:p w:rsidR="007152C4" w:rsidRPr="007152C4" w:rsidRDefault="007152C4" w:rsidP="007152C4">
      <w:pPr>
        <w:rPr>
          <w:color w:val="5B9BD5" w:themeColor="accent1"/>
        </w:rPr>
      </w:pPr>
      <w:r w:rsidRPr="007152C4">
        <w:rPr>
          <w:rFonts w:hint="eastAsia"/>
          <w:color w:val="5B9BD5" w:themeColor="accent1"/>
        </w:rPr>
        <w:t>２</w:t>
      </w:r>
      <w:r w:rsidRPr="007152C4">
        <w:rPr>
          <w:color w:val="5B9BD5" w:themeColor="accent1"/>
        </w:rPr>
        <w:t xml:space="preserve">　前項の目的を達するため、陸海空軍その他の戦力は、これを保持しない。国の交戦権は、これを認めない。</w:t>
      </w:r>
    </w:p>
    <w:p w:rsidR="009C4B35" w:rsidRPr="009C4B35" w:rsidRDefault="009C4B35" w:rsidP="007944E6">
      <w:pPr>
        <w:pStyle w:val="2"/>
        <w:numPr>
          <w:ilvl w:val="0"/>
          <w:numId w:val="41"/>
        </w:numPr>
      </w:pPr>
      <w:r w:rsidRPr="009C4B35">
        <w:rPr>
          <w:rFonts w:hint="eastAsia"/>
        </w:rPr>
        <w:t>憲法</w:t>
      </w:r>
      <w:r w:rsidRPr="009C4B35">
        <w:t>9</w:t>
      </w:r>
      <w:r w:rsidRPr="009C4B35">
        <w:rPr>
          <w:rFonts w:hint="eastAsia"/>
        </w:rPr>
        <w:t>条の制定</w:t>
      </w:r>
      <w:bookmarkEnd w:id="43"/>
    </w:p>
    <w:p w:rsidR="009C4B35" w:rsidRPr="009C4B35" w:rsidRDefault="009C4B35" w:rsidP="007944E6">
      <w:pPr>
        <w:pStyle w:val="a9"/>
        <w:numPr>
          <w:ilvl w:val="0"/>
          <w:numId w:val="38"/>
        </w:numPr>
        <w:ind w:leftChars="0"/>
      </w:pPr>
      <w:r w:rsidRPr="009C4B35">
        <w:rPr>
          <w:rFonts w:hint="eastAsia"/>
        </w:rPr>
        <w:t>背景</w:t>
      </w:r>
    </w:p>
    <w:p w:rsidR="00DD4A3B" w:rsidRPr="00DD4A3B" w:rsidRDefault="00DD4A3B" w:rsidP="007944E6">
      <w:pPr>
        <w:pStyle w:val="a9"/>
        <w:numPr>
          <w:ilvl w:val="0"/>
          <w:numId w:val="40"/>
        </w:numPr>
        <w:ind w:leftChars="0"/>
      </w:pPr>
      <w:r w:rsidRPr="00DD4A3B">
        <w:rPr>
          <w:rFonts w:hint="eastAsia"/>
        </w:rPr>
        <w:t>大西洋憲章</w:t>
      </w:r>
      <w:r w:rsidRPr="00DD4A3B">
        <w:t>：侵略国の非軍事化</w:t>
      </w:r>
    </w:p>
    <w:p w:rsidR="009C4B35" w:rsidRPr="00DD4A3B" w:rsidRDefault="009C4B35" w:rsidP="007944E6">
      <w:pPr>
        <w:pStyle w:val="a9"/>
        <w:numPr>
          <w:ilvl w:val="0"/>
          <w:numId w:val="40"/>
        </w:numPr>
        <w:ind w:leftChars="0"/>
      </w:pPr>
      <w:r w:rsidRPr="00DD4A3B">
        <w:rPr>
          <w:rFonts w:hint="eastAsia"/>
        </w:rPr>
        <w:t>ポツダム宣言</w:t>
      </w:r>
      <w:r w:rsidRPr="00DD4A3B">
        <w:t>6</w:t>
      </w:r>
      <w:r w:rsidRPr="00DD4A3B">
        <w:rPr>
          <w:rFonts w:hint="eastAsia"/>
        </w:rPr>
        <w:t>項・</w:t>
      </w:r>
      <w:r w:rsidRPr="00DD4A3B">
        <w:t>7</w:t>
      </w:r>
      <w:r w:rsidRPr="00DD4A3B">
        <w:rPr>
          <w:rFonts w:hint="eastAsia"/>
        </w:rPr>
        <w:t>項</w:t>
      </w:r>
    </w:p>
    <w:p w:rsidR="00DD4A3B" w:rsidRPr="007152C4" w:rsidRDefault="00DD4A3B" w:rsidP="00DD4A3B">
      <w:pPr>
        <w:ind w:leftChars="200" w:left="288"/>
        <w:rPr>
          <w:b/>
          <w:color w:val="5B9BD5" w:themeColor="accent1"/>
        </w:rPr>
      </w:pPr>
      <w:r w:rsidRPr="007152C4">
        <w:rPr>
          <w:rFonts w:hint="eastAsia"/>
          <w:b/>
          <w:color w:val="5B9BD5" w:themeColor="accent1"/>
        </w:rPr>
        <w:t>ポツダム宣言</w:t>
      </w:r>
      <w:r w:rsidR="009C4B35" w:rsidRPr="007152C4">
        <w:rPr>
          <w:rFonts w:hint="eastAsia"/>
          <w:b/>
          <w:color w:val="5B9BD5" w:themeColor="accent1"/>
        </w:rPr>
        <w:t xml:space="preserve">　</w:t>
      </w:r>
    </w:p>
    <w:p w:rsidR="009C4B35" w:rsidRPr="00DD4A3B" w:rsidRDefault="009C4B35" w:rsidP="00DD4A3B">
      <w:pPr>
        <w:ind w:leftChars="300" w:left="575" w:hangingChars="100" w:hanging="144"/>
        <w:rPr>
          <w:color w:val="5B9BD5" w:themeColor="accent1"/>
        </w:rPr>
      </w:pPr>
      <w:r w:rsidRPr="00DD4A3B">
        <w:rPr>
          <w:rFonts w:hint="eastAsia"/>
          <w:color w:val="5B9BD5" w:themeColor="accent1"/>
        </w:rPr>
        <w:t>六、吾等は無責任なる軍国主義が世界より駆逐せらるるに至るまでは平和、安全及正義の新秩序が生じ得ざる事を主張するものなるをもって日本国国民を欺瞞しこれをして世界征服の挙に出づるの過誤を犯さしめるたるものの権力及び勢力は永久に除去せられざるべからず。</w:t>
      </w:r>
    </w:p>
    <w:p w:rsidR="009C4B35" w:rsidRPr="00DD4A3B" w:rsidRDefault="009C4B35" w:rsidP="00DD4A3B">
      <w:pPr>
        <w:ind w:leftChars="300" w:left="575" w:hangingChars="100" w:hanging="144"/>
        <w:rPr>
          <w:color w:val="5B9BD5" w:themeColor="accent1"/>
        </w:rPr>
      </w:pPr>
      <w:r w:rsidRPr="00DD4A3B">
        <w:rPr>
          <w:rFonts w:hint="eastAsia"/>
          <w:color w:val="5B9BD5" w:themeColor="accent1"/>
        </w:rPr>
        <w:t>七、右のごとき新秩序が建設せられ且日本国の戦争遂行能力が破砕せられたる事の確証あるに至るまでは連合国の指定すべき日本領域内の諸地点は吾等の既に指示する基本的目的の達成を確保するために占領せらるべし。</w:t>
      </w:r>
    </w:p>
    <w:p w:rsidR="00DD4A3B" w:rsidRDefault="00DD4A3B" w:rsidP="009C4B35"/>
    <w:p w:rsidR="009C4B35" w:rsidRPr="00DD4A3B" w:rsidRDefault="009C4B35" w:rsidP="007944E6">
      <w:pPr>
        <w:pStyle w:val="a9"/>
        <w:numPr>
          <w:ilvl w:val="0"/>
          <w:numId w:val="38"/>
        </w:numPr>
        <w:ind w:leftChars="0"/>
      </w:pPr>
      <w:r w:rsidRPr="00DD4A3B">
        <w:rPr>
          <w:rFonts w:hint="eastAsia"/>
        </w:rPr>
        <w:t>マッカーサー・ノート</w:t>
      </w:r>
      <w:r w:rsidR="00DD4A3B">
        <w:rPr>
          <w:rFonts w:hint="eastAsia"/>
        </w:rPr>
        <w:t>（1946.2）</w:t>
      </w:r>
    </w:p>
    <w:p w:rsidR="009C4B35" w:rsidRPr="009C4B35" w:rsidRDefault="009C4B35" w:rsidP="009C4B35">
      <w:r w:rsidRPr="009C4B35">
        <w:rPr>
          <w:rFonts w:hint="eastAsia"/>
        </w:rPr>
        <w:t xml:space="preserve">　日本政府の戦後対応に痺れを切らしたマッカーサーが提出したとされる。</w:t>
      </w:r>
    </w:p>
    <w:p w:rsidR="009C4B35" w:rsidRDefault="009C4B35" w:rsidP="00DD4A3B">
      <w:pPr>
        <w:ind w:leftChars="100" w:left="144"/>
      </w:pPr>
      <w:r w:rsidRPr="009C4B35">
        <w:rPr>
          <w:rFonts w:hint="eastAsia"/>
        </w:rPr>
        <w:t xml:space="preserve">　①戦争放棄　②戦力不保持　③交戦権否認</w:t>
      </w:r>
    </w:p>
    <w:tbl>
      <w:tblPr>
        <w:tblStyle w:val="ae"/>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197"/>
      </w:tblGrid>
      <w:tr w:rsidR="00DD4A3B" w:rsidTr="00DD4A3B">
        <w:tc>
          <w:tcPr>
            <w:tcW w:w="4197" w:type="dxa"/>
          </w:tcPr>
          <w:p w:rsidR="00DD4A3B" w:rsidRPr="00DD4A3B" w:rsidRDefault="00DD4A3B" w:rsidP="00DD4A3B">
            <w:pPr>
              <w:rPr>
                <w:color w:val="808080" w:themeColor="background1" w:themeShade="80"/>
              </w:rPr>
            </w:pPr>
            <w:r w:rsidRPr="00DD4A3B">
              <w:rPr>
                <w:rFonts w:hint="eastAsia"/>
                <w:color w:val="808080" w:themeColor="background1" w:themeShade="80"/>
              </w:rPr>
              <w:t>※.自衛隊はなぜ違憲ではないのか。</w:t>
            </w:r>
          </w:p>
          <w:p w:rsidR="00DD4A3B" w:rsidRPr="00DD4A3B" w:rsidRDefault="00DD4A3B" w:rsidP="00DD4A3B">
            <w:pPr>
              <w:rPr>
                <w:color w:val="808080" w:themeColor="background1" w:themeShade="80"/>
              </w:rPr>
            </w:pPr>
            <w:r w:rsidRPr="00DD4A3B">
              <w:rPr>
                <w:rFonts w:hint="eastAsia"/>
                <w:color w:val="808080" w:themeColor="background1" w:themeShade="80"/>
              </w:rPr>
              <w:t>→長沼ナイキ事件の初審で違憲とされた事もある。</w:t>
            </w:r>
          </w:p>
          <w:p w:rsidR="00DD4A3B" w:rsidRPr="00DD4A3B" w:rsidRDefault="00DD4A3B" w:rsidP="00DD4A3B">
            <w:pPr>
              <w:rPr>
                <w:color w:val="808080" w:themeColor="background1" w:themeShade="80"/>
              </w:rPr>
            </w:pPr>
            <w:r w:rsidRPr="00DD4A3B">
              <w:rPr>
                <w:rFonts w:hint="eastAsia"/>
                <w:color w:val="808080" w:themeColor="background1" w:themeShade="80"/>
              </w:rPr>
              <w:t>（日本の最高裁が自衛隊を違憲とした判決は無い。）</w:t>
            </w:r>
          </w:p>
          <w:p w:rsidR="00DD4A3B" w:rsidRDefault="00DD4A3B" w:rsidP="009C4B35">
            <w:r w:rsidRPr="00DD4A3B">
              <w:rPr>
                <w:rFonts w:hint="eastAsia"/>
                <w:color w:val="808080" w:themeColor="background1" w:themeShade="80"/>
              </w:rPr>
              <w:t>上の判決は日本には自衛権はあるが自衛隊は違法とするもの。</w:t>
            </w:r>
          </w:p>
        </w:tc>
      </w:tr>
    </w:tbl>
    <w:p w:rsidR="009C4B35" w:rsidRPr="009C4B35" w:rsidRDefault="009C4B35" w:rsidP="00EA0A0A">
      <w:pPr>
        <w:pStyle w:val="2"/>
      </w:pPr>
      <w:bookmarkStart w:id="44" w:name="_Toc379541875"/>
      <w:r w:rsidRPr="009C4B35">
        <w:rPr>
          <w:rFonts w:hint="eastAsia"/>
        </w:rPr>
        <w:t>自衛権</w:t>
      </w:r>
      <w:bookmarkEnd w:id="44"/>
    </w:p>
    <w:p w:rsidR="009C4B35" w:rsidRPr="009C4B35" w:rsidRDefault="009C4B35" w:rsidP="009C4B35">
      <w:r w:rsidRPr="009C4B35">
        <w:rPr>
          <w:rFonts w:hint="eastAsia"/>
        </w:rPr>
        <w:t xml:space="preserve">　「侵略行為に対して自国を実力によって防衛する権利」</w:t>
      </w:r>
    </w:p>
    <w:p w:rsidR="009C4B35" w:rsidRPr="00C26FBE" w:rsidRDefault="009C4B35" w:rsidP="007944E6">
      <w:pPr>
        <w:pStyle w:val="a9"/>
        <w:numPr>
          <w:ilvl w:val="0"/>
          <w:numId w:val="42"/>
        </w:numPr>
        <w:ind w:leftChars="0"/>
      </w:pPr>
      <w:r w:rsidRPr="00C26FBE">
        <w:rPr>
          <w:rFonts w:hint="eastAsia"/>
        </w:rPr>
        <w:t>何を守るのか？</w:t>
      </w:r>
    </w:p>
    <w:p w:rsidR="009C4B35" w:rsidRPr="009C4B35" w:rsidRDefault="009C4B35" w:rsidP="009C4B35">
      <w:r w:rsidRPr="009C4B35">
        <w:rPr>
          <w:rFonts w:hint="eastAsia"/>
        </w:rPr>
        <w:t xml:space="preserve">　</w:t>
      </w:r>
      <w:r w:rsidR="00C26FBE">
        <w:rPr>
          <w:rFonts w:hint="eastAsia"/>
        </w:rPr>
        <w:t>→「国」！</w:t>
      </w:r>
      <w:r w:rsidR="00C26FBE">
        <w:t>では「</w:t>
      </w:r>
      <w:r w:rsidR="00C26FBE">
        <w:rPr>
          <w:rFonts w:hint="eastAsia"/>
        </w:rPr>
        <w:t>国」</w:t>
      </w:r>
      <w:r w:rsidR="00C26FBE">
        <w:t>とは</w:t>
      </w:r>
      <w:r w:rsidR="00C26FBE">
        <w:rPr>
          <w:rFonts w:hint="eastAsia"/>
        </w:rPr>
        <w:t xml:space="preserve">？ ①領域 ②政府 ③定住者 </w:t>
      </w:r>
      <w:r w:rsidRPr="009C4B35">
        <w:rPr>
          <w:rFonts w:hint="eastAsia"/>
        </w:rPr>
        <w:t>のいずれか？</w:t>
      </w:r>
    </w:p>
    <w:p w:rsidR="009C4B35" w:rsidRDefault="009C4B35" w:rsidP="009C4B35">
      <w:pPr>
        <w:rPr>
          <w:color w:val="808080" w:themeColor="background1" w:themeShade="80"/>
        </w:rPr>
      </w:pPr>
      <w:r w:rsidRPr="000A052A">
        <w:rPr>
          <w:rFonts w:hint="eastAsia"/>
          <w:color w:val="808080" w:themeColor="background1" w:themeShade="80"/>
        </w:rPr>
        <w:t>（</w:t>
      </w:r>
      <w:r w:rsidR="000A052A">
        <w:rPr>
          <w:rFonts w:hint="eastAsia"/>
          <w:color w:val="808080" w:themeColor="background1" w:themeShade="80"/>
        </w:rPr>
        <w:t>自衛権の存在は</w:t>
      </w:r>
      <w:r w:rsidR="000A052A">
        <w:rPr>
          <w:color w:val="808080" w:themeColor="background1" w:themeShade="80"/>
        </w:rPr>
        <w:t>もは誰もが認めるところ</w:t>
      </w:r>
      <w:r w:rsidR="000A052A">
        <w:rPr>
          <w:rFonts w:hint="eastAsia"/>
          <w:color w:val="808080" w:themeColor="background1" w:themeShade="80"/>
        </w:rPr>
        <w:t>。</w:t>
      </w:r>
      <w:r w:rsidR="000A052A">
        <w:rPr>
          <w:color w:val="808080" w:themeColor="background1" w:themeShade="80"/>
        </w:rPr>
        <w:t>ただ何を守るかの議論がかけている</w:t>
      </w:r>
      <w:r w:rsidR="000A052A">
        <w:rPr>
          <w:rFonts w:hint="eastAsia"/>
          <w:color w:val="808080" w:themeColor="background1" w:themeShade="80"/>
        </w:rPr>
        <w:t>と</w:t>
      </w:r>
      <w:r w:rsidR="000A052A">
        <w:rPr>
          <w:color w:val="808080" w:themeColor="background1" w:themeShade="80"/>
        </w:rPr>
        <w:t>渋谷は考えている。</w:t>
      </w:r>
      <w:r w:rsidR="000A052A" w:rsidRPr="000A052A">
        <w:rPr>
          <w:rFonts w:hint="eastAsia"/>
          <w:color w:val="808080" w:themeColor="background1" w:themeShade="80"/>
        </w:rPr>
        <w:t>過去の戦争の例を引いても、「国益」保護の行き過ぎに依り、沖縄戦のように定住者を犠牲にして軍人を守るような事が行われた事もある。</w:t>
      </w:r>
      <w:r w:rsidRPr="000A052A">
        <w:rPr>
          <w:rFonts w:hint="eastAsia"/>
          <w:color w:val="808080" w:themeColor="background1" w:themeShade="80"/>
        </w:rPr>
        <w:t>何を守っているのかを考え、それを逸脱する行為が無いようにしなければならない。）</w:t>
      </w:r>
    </w:p>
    <w:p w:rsidR="00C7639B" w:rsidRPr="000A052A" w:rsidRDefault="00C7639B" w:rsidP="009C4B35">
      <w:pPr>
        <w:rPr>
          <w:color w:val="808080" w:themeColor="background1" w:themeShade="80"/>
        </w:rPr>
      </w:pPr>
    </w:p>
    <w:p w:rsidR="009C4B35" w:rsidRPr="000A052A" w:rsidRDefault="009C4B35" w:rsidP="007944E6">
      <w:pPr>
        <w:pStyle w:val="a9"/>
        <w:numPr>
          <w:ilvl w:val="0"/>
          <w:numId w:val="42"/>
        </w:numPr>
        <w:ind w:leftChars="0"/>
      </w:pPr>
      <w:r w:rsidRPr="000A052A">
        <w:rPr>
          <w:rFonts w:hint="eastAsia"/>
        </w:rPr>
        <w:t xml:space="preserve">行使の要件（自衛権はどのようなときに発揮できるのか）　</w:t>
      </w:r>
    </w:p>
    <w:p w:rsidR="009C4B35" w:rsidRPr="009C4B35" w:rsidRDefault="009C4B35" w:rsidP="009C4B35">
      <w:r w:rsidRPr="009C4B35">
        <w:rPr>
          <w:rFonts w:hint="eastAsia"/>
        </w:rPr>
        <w:t xml:space="preserve">　刑法の条文に関する理解を自衛権の要件に当てはめる。</w:t>
      </w:r>
    </w:p>
    <w:tbl>
      <w:tblPr>
        <w:tblStyle w:val="a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5043"/>
      </w:tblGrid>
      <w:tr w:rsidR="00BE553B" w:rsidTr="0092545A">
        <w:tc>
          <w:tcPr>
            <w:tcW w:w="5043" w:type="dxa"/>
          </w:tcPr>
          <w:p w:rsidR="00BE553B" w:rsidRDefault="00BE553B" w:rsidP="009C4B35">
            <w:r>
              <w:rPr>
                <w:rFonts w:hint="eastAsia"/>
              </w:rPr>
              <w:lastRenderedPageBreak/>
              <w:t>※</w:t>
            </w:r>
            <w:r>
              <w:t>刑法の体系</w:t>
            </w:r>
          </w:p>
          <w:p w:rsidR="00BE553B" w:rsidRDefault="00BE553B" w:rsidP="007944E6">
            <w:pPr>
              <w:pStyle w:val="a9"/>
              <w:numPr>
                <w:ilvl w:val="2"/>
                <w:numId w:val="39"/>
              </w:numPr>
              <w:ind w:leftChars="0"/>
            </w:pPr>
            <w:r w:rsidRPr="00BE553B">
              <w:rPr>
                <w:rFonts w:hint="eastAsia"/>
              </w:rPr>
              <w:t>刑法典の体系</w:t>
            </w:r>
          </w:p>
          <w:p w:rsidR="00BE553B" w:rsidRDefault="00BE553B" w:rsidP="00BE553B">
            <w:pPr>
              <w:ind w:leftChars="100" w:left="144"/>
            </w:pPr>
            <w:r>
              <w:rPr>
                <w:rFonts w:hint="eastAsia"/>
              </w:rPr>
              <w:t>第一</w:t>
            </w:r>
            <w:r>
              <w:t xml:space="preserve">編　総則　</w:t>
            </w:r>
            <w:r>
              <w:rPr>
                <w:rFonts w:hint="eastAsia"/>
              </w:rPr>
              <w:t>犯罪と</w:t>
            </w:r>
            <w:r>
              <w:t>刑罰の一般</w:t>
            </w:r>
            <w:r>
              <w:rPr>
                <w:rFonts w:hint="eastAsia"/>
              </w:rPr>
              <w:t>的</w:t>
            </w:r>
            <w:r>
              <w:t>ルール</w:t>
            </w:r>
            <w:r>
              <w:rPr>
                <w:rFonts w:hint="eastAsia"/>
              </w:rPr>
              <w:t>（</w:t>
            </w:r>
            <w:r>
              <w:t>総論）</w:t>
            </w:r>
          </w:p>
          <w:p w:rsidR="00BE553B" w:rsidRDefault="00BE553B" w:rsidP="00BE553B">
            <w:pPr>
              <w:ind w:leftChars="100" w:left="144"/>
            </w:pPr>
            <w:r>
              <w:rPr>
                <w:rFonts w:hint="eastAsia"/>
              </w:rPr>
              <w:t>第二編</w:t>
            </w:r>
            <w:r>
              <w:t xml:space="preserve">　罪</w:t>
            </w:r>
            <w:r>
              <w:rPr>
                <w:rFonts w:hint="eastAsia"/>
              </w:rPr>
              <w:t xml:space="preserve">　</w:t>
            </w:r>
            <w:r>
              <w:t xml:space="preserve">　個別の犯罪</w:t>
            </w:r>
            <w:r>
              <w:rPr>
                <w:rFonts w:hint="eastAsia"/>
              </w:rPr>
              <w:t>類型</w:t>
            </w:r>
            <w:r>
              <w:t>（犯罪構成要件）と刑罰（効果</w:t>
            </w:r>
            <w:r>
              <w:rPr>
                <w:rFonts w:hint="eastAsia"/>
              </w:rPr>
              <w:t>）</w:t>
            </w:r>
            <w:r>
              <w:t>（各論）</w:t>
            </w:r>
          </w:p>
          <w:p w:rsidR="00BE553B" w:rsidRPr="00BE553B" w:rsidRDefault="00BE553B" w:rsidP="007944E6">
            <w:pPr>
              <w:pStyle w:val="a9"/>
              <w:numPr>
                <w:ilvl w:val="2"/>
                <w:numId w:val="39"/>
              </w:numPr>
              <w:ind w:leftChars="0"/>
            </w:pPr>
            <w:r>
              <w:rPr>
                <w:rFonts w:hint="eastAsia"/>
              </w:rPr>
              <w:t>犯罪の成立</w:t>
            </w:r>
          </w:p>
          <w:p w:rsidR="00BE553B" w:rsidRDefault="00BE553B" w:rsidP="007944E6">
            <w:pPr>
              <w:pStyle w:val="a9"/>
              <w:numPr>
                <w:ilvl w:val="0"/>
                <w:numId w:val="43"/>
              </w:numPr>
              <w:ind w:leftChars="0"/>
            </w:pPr>
            <w:r>
              <w:rPr>
                <w:rFonts w:hint="eastAsia"/>
              </w:rPr>
              <w:t>犯罪構成要件該当性（犯罪類型に当てはめると犯罪と推定）</w:t>
            </w:r>
          </w:p>
          <w:p w:rsidR="00BE553B" w:rsidRDefault="00BE553B" w:rsidP="007944E6">
            <w:pPr>
              <w:pStyle w:val="a9"/>
              <w:numPr>
                <w:ilvl w:val="0"/>
                <w:numId w:val="43"/>
              </w:numPr>
              <w:ind w:leftChars="0"/>
            </w:pPr>
            <w:r>
              <w:rPr>
                <w:rFonts w:hint="eastAsia"/>
              </w:rPr>
              <w:t>責任能力（刑39,41）</w:t>
            </w:r>
          </w:p>
          <w:p w:rsidR="00BE553B" w:rsidRDefault="00BE553B" w:rsidP="007944E6">
            <w:pPr>
              <w:pStyle w:val="a9"/>
              <w:numPr>
                <w:ilvl w:val="0"/>
                <w:numId w:val="43"/>
              </w:numPr>
              <w:ind w:leftChars="0"/>
            </w:pPr>
            <w:r>
              <w:rPr>
                <w:rFonts w:hint="eastAsia"/>
              </w:rPr>
              <w:t>故意</w:t>
            </w:r>
            <w:r>
              <w:t>（罪を犯す意思）</w:t>
            </w:r>
            <w:r>
              <w:rPr>
                <w:rFonts w:hint="eastAsia"/>
              </w:rPr>
              <w:t>（</w:t>
            </w:r>
            <w:r>
              <w:t>刑</w:t>
            </w:r>
            <w:r>
              <w:rPr>
                <w:rFonts w:hint="eastAsia"/>
              </w:rPr>
              <w:t>38）</w:t>
            </w:r>
          </w:p>
          <w:p w:rsidR="00BE553B" w:rsidRDefault="00BE553B" w:rsidP="00BE553B">
            <w:pPr>
              <w:pStyle w:val="a9"/>
              <w:ind w:leftChars="0" w:left="780"/>
            </w:pPr>
            <w:r>
              <w:rPr>
                <w:rFonts w:hint="eastAsia"/>
              </w:rPr>
              <w:t>過失（</w:t>
            </w:r>
            <w:r>
              <w:t>意識の緊張を欠く状態</w:t>
            </w:r>
            <w:r>
              <w:rPr>
                <w:rFonts w:hint="eastAsia"/>
              </w:rPr>
              <w:t>）</w:t>
            </w:r>
            <w:r>
              <w:t>も例外的に</w:t>
            </w:r>
            <w:r>
              <w:rPr>
                <w:rFonts w:hint="eastAsia"/>
              </w:rPr>
              <w:t>犯罪となる</w:t>
            </w:r>
          </w:p>
          <w:p w:rsidR="00BE553B" w:rsidRPr="00BE553B" w:rsidRDefault="00BE553B" w:rsidP="00BE553B">
            <w:pPr>
              <w:pStyle w:val="a9"/>
              <w:ind w:leftChars="0" w:left="780"/>
            </w:pPr>
            <w:r>
              <w:rPr>
                <w:rFonts w:hint="eastAsia"/>
              </w:rPr>
              <w:t>（</w:t>
            </w:r>
            <w:r>
              <w:t>例：</w:t>
            </w:r>
            <w:r>
              <w:rPr>
                <w:rFonts w:hint="eastAsia"/>
              </w:rPr>
              <w:t>刑209）</w:t>
            </w:r>
          </w:p>
          <w:p w:rsidR="00BE553B" w:rsidRDefault="00BE553B" w:rsidP="007944E6">
            <w:pPr>
              <w:pStyle w:val="a9"/>
              <w:numPr>
                <w:ilvl w:val="0"/>
                <w:numId w:val="43"/>
              </w:numPr>
              <w:ind w:leftChars="0"/>
            </w:pPr>
            <w:r>
              <w:rPr>
                <w:rFonts w:hint="eastAsia"/>
              </w:rPr>
              <w:t>違法性阻却事由</w:t>
            </w:r>
          </w:p>
          <w:p w:rsidR="00BE553B" w:rsidRDefault="00BE553B" w:rsidP="007944E6">
            <w:pPr>
              <w:pStyle w:val="a9"/>
              <w:numPr>
                <w:ilvl w:val="0"/>
                <w:numId w:val="94"/>
              </w:numPr>
              <w:ind w:leftChars="0"/>
            </w:pPr>
            <w:r>
              <w:t>正当行為</w:t>
            </w:r>
            <w:r>
              <w:rPr>
                <w:rFonts w:hint="eastAsia"/>
              </w:rPr>
              <w:t>（</w:t>
            </w:r>
            <w:r>
              <w:t>刑</w:t>
            </w:r>
            <w:r>
              <w:rPr>
                <w:rFonts w:hint="eastAsia"/>
              </w:rPr>
              <w:t>35）</w:t>
            </w:r>
          </w:p>
          <w:p w:rsidR="00BE553B" w:rsidRDefault="00BE553B" w:rsidP="007944E6">
            <w:pPr>
              <w:pStyle w:val="a9"/>
              <w:numPr>
                <w:ilvl w:val="0"/>
                <w:numId w:val="94"/>
              </w:numPr>
              <w:ind w:leftChars="0"/>
            </w:pPr>
            <w:r>
              <w:rPr>
                <w:rFonts w:hint="eastAsia"/>
              </w:rPr>
              <w:t>正当防衛（</w:t>
            </w:r>
            <w:r>
              <w:t>刑</w:t>
            </w:r>
            <w:r>
              <w:rPr>
                <w:rFonts w:hint="eastAsia"/>
              </w:rPr>
              <w:t>36）</w:t>
            </w:r>
          </w:p>
          <w:p w:rsidR="00BE553B" w:rsidRDefault="00BE553B" w:rsidP="007944E6">
            <w:pPr>
              <w:pStyle w:val="a9"/>
              <w:numPr>
                <w:ilvl w:val="0"/>
                <w:numId w:val="94"/>
              </w:numPr>
              <w:ind w:leftChars="0"/>
            </w:pPr>
            <w:r w:rsidRPr="00BE553B">
              <w:rPr>
                <w:rFonts w:hint="eastAsia"/>
              </w:rPr>
              <w:t>緊急避難</w:t>
            </w:r>
            <w:r>
              <w:rPr>
                <w:rFonts w:hint="eastAsia"/>
              </w:rPr>
              <w:t>（</w:t>
            </w:r>
            <w:r>
              <w:t>刑</w:t>
            </w:r>
            <w:r>
              <w:rPr>
                <w:rFonts w:hint="eastAsia"/>
              </w:rPr>
              <w:t>37</w:t>
            </w:r>
            <w:r>
              <w:t>）</w:t>
            </w:r>
          </w:p>
          <w:p w:rsidR="00BE553B" w:rsidRDefault="00BE553B" w:rsidP="007944E6">
            <w:pPr>
              <w:pStyle w:val="a9"/>
              <w:numPr>
                <w:ilvl w:val="0"/>
                <w:numId w:val="44"/>
              </w:numPr>
              <w:ind w:leftChars="0"/>
            </w:pPr>
            <w:r>
              <w:rPr>
                <w:rFonts w:hint="eastAsia"/>
              </w:rPr>
              <w:t>違法性の要件</w:t>
            </w:r>
          </w:p>
          <w:p w:rsidR="00BE553B" w:rsidRDefault="00BE553B" w:rsidP="007944E6">
            <w:pPr>
              <w:pStyle w:val="a9"/>
              <w:numPr>
                <w:ilvl w:val="0"/>
                <w:numId w:val="44"/>
              </w:numPr>
              <w:ind w:leftChars="0"/>
            </w:pPr>
            <w:r>
              <w:rPr>
                <w:rFonts w:hint="eastAsia"/>
              </w:rPr>
              <w:t>必要性の要件</w:t>
            </w:r>
          </w:p>
          <w:p w:rsidR="0024149B" w:rsidRPr="0024149B" w:rsidRDefault="0024149B" w:rsidP="0024149B">
            <w:pPr>
              <w:ind w:leftChars="500" w:left="863" w:hangingChars="100" w:hanging="144"/>
            </w:pPr>
            <w:r>
              <w:rPr>
                <w:rFonts w:hint="eastAsia"/>
              </w:rPr>
              <w:t>→</w:t>
            </w:r>
            <w:r w:rsidRPr="009C4B35">
              <w:rPr>
                <w:rFonts w:hint="eastAsia"/>
              </w:rPr>
              <w:t>「やむを得ずに」した行為でなければならない。</w:t>
            </w:r>
            <w:r>
              <w:rPr>
                <w:rFonts w:hint="eastAsia"/>
              </w:rPr>
              <w:t>（</w:t>
            </w:r>
            <w:r w:rsidRPr="009C4B35">
              <w:rPr>
                <w:rFonts w:hint="eastAsia"/>
              </w:rPr>
              <w:t>つまり他の選択肢があればそれを選択しなければならない。</w:t>
            </w:r>
            <w:r>
              <w:rPr>
                <w:rFonts w:hint="eastAsia"/>
              </w:rPr>
              <w:t>）</w:t>
            </w:r>
          </w:p>
          <w:p w:rsidR="0024149B" w:rsidRDefault="00BE553B" w:rsidP="007944E6">
            <w:pPr>
              <w:pStyle w:val="a9"/>
              <w:numPr>
                <w:ilvl w:val="0"/>
                <w:numId w:val="44"/>
              </w:numPr>
              <w:ind w:leftChars="0"/>
            </w:pPr>
            <w:r>
              <w:rPr>
                <w:rFonts w:hint="eastAsia"/>
              </w:rPr>
              <w:t>均衡性の要件</w:t>
            </w:r>
          </w:p>
          <w:p w:rsidR="00BE553B" w:rsidRPr="00BE553B" w:rsidRDefault="0024149B" w:rsidP="0024149B">
            <w:pPr>
              <w:pStyle w:val="a9"/>
              <w:ind w:leftChars="0" w:left="846"/>
            </w:pPr>
            <w:r>
              <w:rPr>
                <w:rFonts w:hint="eastAsia"/>
              </w:rPr>
              <w:t>→</w:t>
            </w:r>
            <w:r w:rsidRPr="009C4B35">
              <w:rPr>
                <w:rFonts w:hint="eastAsia"/>
              </w:rPr>
              <w:t>防衛の程度を超える事は出来ない。</w:t>
            </w:r>
            <w:r w:rsidR="007152C4">
              <w:rPr>
                <w:rFonts w:hint="eastAsia"/>
              </w:rPr>
              <w:t>（</w:t>
            </w:r>
            <w:r w:rsidR="007152C4" w:rsidRPr="007152C4">
              <w:rPr>
                <w:u w:val="single" w:color="70AD47" w:themeColor="accent6"/>
              </w:rPr>
              <w:t>必要最小限</w:t>
            </w:r>
            <w:r w:rsidR="007152C4">
              <w:t>）</w:t>
            </w:r>
            <w:r w:rsidR="007152C4">
              <w:rPr>
                <w:rFonts w:hint="eastAsia"/>
                <w:b/>
                <w:color w:val="70AD47" w:themeColor="accent6"/>
              </w:rPr>
              <w:t>（20</w:t>
            </w:r>
            <w:r w:rsidR="007152C4">
              <w:rPr>
                <w:b/>
                <w:color w:val="70AD47" w:themeColor="accent6"/>
              </w:rPr>
              <w:t>08</w:t>
            </w:r>
            <w:r w:rsidR="007152C4">
              <w:rPr>
                <w:rFonts w:hint="eastAsia"/>
                <w:b/>
                <w:color w:val="70AD47" w:themeColor="accent6"/>
              </w:rPr>
              <w:t>）</w:t>
            </w:r>
          </w:p>
          <w:p w:rsidR="00BE553B" w:rsidRDefault="00BE553B" w:rsidP="00BE553B"/>
          <w:p w:rsidR="00C7639B" w:rsidRPr="00F110AD" w:rsidRDefault="00C7639B" w:rsidP="00C7639B">
            <w:pPr>
              <w:rPr>
                <w:color w:val="5B9BD5" w:themeColor="accent1"/>
              </w:rPr>
            </w:pPr>
            <w:r w:rsidRPr="00F110AD">
              <w:rPr>
                <w:rFonts w:hint="eastAsia"/>
                <w:b/>
                <w:color w:val="5B9BD5" w:themeColor="accent1"/>
              </w:rPr>
              <w:t>35条</w:t>
            </w:r>
            <w:r w:rsidR="0092545A" w:rsidRPr="00F110AD">
              <w:rPr>
                <w:rFonts w:hint="eastAsia"/>
                <w:color w:val="5B9BD5" w:themeColor="accent1"/>
              </w:rPr>
              <w:t>（正当行為）</w:t>
            </w:r>
            <w:r w:rsidRPr="00F110AD">
              <w:rPr>
                <w:color w:val="5B9BD5" w:themeColor="accent1"/>
              </w:rPr>
              <w:t xml:space="preserve"> 法令又は正当な業務による行為は、罰しない。</w:t>
            </w:r>
          </w:p>
          <w:p w:rsidR="00C7639B" w:rsidRPr="00F110AD" w:rsidRDefault="00C7639B" w:rsidP="00C7639B">
            <w:pPr>
              <w:rPr>
                <w:color w:val="5B9BD5" w:themeColor="accent1"/>
              </w:rPr>
            </w:pPr>
            <w:r w:rsidRPr="00F110AD">
              <w:rPr>
                <w:rFonts w:hint="eastAsia"/>
                <w:b/>
                <w:color w:val="5B9BD5" w:themeColor="accent1"/>
              </w:rPr>
              <w:t>36条</w:t>
            </w:r>
            <w:r w:rsidR="0092545A" w:rsidRPr="00F110AD">
              <w:rPr>
                <w:rFonts w:hint="eastAsia"/>
                <w:color w:val="5B9BD5" w:themeColor="accent1"/>
              </w:rPr>
              <w:t>（正当防衛）</w:t>
            </w:r>
            <w:r w:rsidRPr="00F110AD">
              <w:rPr>
                <w:color w:val="5B9BD5" w:themeColor="accent1"/>
              </w:rPr>
              <w:t xml:space="preserve"> 急迫不正の侵害に対して、自己又は他人の権利を防衛するため、やむを得ずにした行為は、罰しない。</w:t>
            </w:r>
          </w:p>
          <w:p w:rsidR="00C7639B" w:rsidRPr="00F110AD" w:rsidRDefault="00F110AD" w:rsidP="00C7639B">
            <w:pPr>
              <w:rPr>
                <w:color w:val="5B9BD5" w:themeColor="accent1"/>
              </w:rPr>
            </w:pPr>
            <w:r w:rsidRPr="00F110AD">
              <w:rPr>
                <w:rFonts w:hint="eastAsia"/>
                <w:color w:val="5B9BD5" w:themeColor="accent1"/>
              </w:rPr>
              <w:t>②</w:t>
            </w:r>
            <w:r w:rsidR="00C7639B" w:rsidRPr="00F110AD">
              <w:rPr>
                <w:color w:val="5B9BD5" w:themeColor="accent1"/>
              </w:rPr>
              <w:t>防衛の程度を超えた行為は、情状により、その刑を減軽し、又は免除することができる。</w:t>
            </w:r>
          </w:p>
          <w:p w:rsidR="00C7639B" w:rsidRPr="00F110AD" w:rsidRDefault="00C7639B" w:rsidP="00C7639B">
            <w:pPr>
              <w:rPr>
                <w:color w:val="5B9BD5" w:themeColor="accent1"/>
              </w:rPr>
            </w:pPr>
            <w:r w:rsidRPr="00F110AD">
              <w:rPr>
                <w:b/>
                <w:color w:val="5B9BD5" w:themeColor="accent1"/>
              </w:rPr>
              <w:t>3</w:t>
            </w:r>
            <w:r w:rsidRPr="00F110AD">
              <w:rPr>
                <w:rFonts w:hint="eastAsia"/>
                <w:b/>
                <w:color w:val="5B9BD5" w:themeColor="accent1"/>
              </w:rPr>
              <w:t>7条</w:t>
            </w:r>
            <w:r w:rsidR="0092545A" w:rsidRPr="00F110AD">
              <w:rPr>
                <w:rFonts w:hint="eastAsia"/>
                <w:color w:val="5B9BD5" w:themeColor="accent1"/>
              </w:rPr>
              <w:t>（緊急避難）</w:t>
            </w:r>
            <w:r w:rsidRPr="00F110AD">
              <w:rPr>
                <w:color w:val="5B9BD5" w:themeColor="accent1"/>
              </w:rPr>
              <w:t xml:space="preserve"> 自己又は他人の生命、身体、自由又は財産に対する現在の危難を避けるため、やむを得ずにした行為は、これによって生じた害が避けようとした害の程度を超えなかった場合に限り、罰しない。ただし、その程度を超えた行為は、情状により、その刑を減軽し、又は免除することができる。</w:t>
            </w:r>
          </w:p>
          <w:p w:rsidR="00C7639B" w:rsidRPr="00F110AD" w:rsidRDefault="00F110AD" w:rsidP="00C7639B">
            <w:pPr>
              <w:rPr>
                <w:color w:val="5B9BD5" w:themeColor="accent1"/>
              </w:rPr>
            </w:pPr>
            <w:r w:rsidRPr="00F110AD">
              <w:rPr>
                <w:rFonts w:hint="eastAsia"/>
                <w:color w:val="5B9BD5" w:themeColor="accent1"/>
              </w:rPr>
              <w:t>②</w:t>
            </w:r>
            <w:r w:rsidR="00C7639B" w:rsidRPr="00F110AD">
              <w:rPr>
                <w:color w:val="5B9BD5" w:themeColor="accent1"/>
              </w:rPr>
              <w:t>前項の規定は、業務上特別の義務がある者には、適用しない。</w:t>
            </w:r>
          </w:p>
          <w:p w:rsidR="00C7639B" w:rsidRPr="00F110AD" w:rsidRDefault="00C7639B" w:rsidP="00C7639B">
            <w:pPr>
              <w:rPr>
                <w:color w:val="5B9BD5" w:themeColor="accent1"/>
              </w:rPr>
            </w:pPr>
            <w:r w:rsidRPr="00F110AD">
              <w:rPr>
                <w:rFonts w:hint="eastAsia"/>
                <w:b/>
                <w:color w:val="5B9BD5" w:themeColor="accent1"/>
              </w:rPr>
              <w:t>38条</w:t>
            </w:r>
            <w:r w:rsidR="0092545A" w:rsidRPr="00F110AD">
              <w:rPr>
                <w:rFonts w:hint="eastAsia"/>
                <w:color w:val="5B9BD5" w:themeColor="accent1"/>
              </w:rPr>
              <w:t>（故意）</w:t>
            </w:r>
            <w:r w:rsidRPr="00F110AD">
              <w:rPr>
                <w:color w:val="5B9BD5" w:themeColor="accent1"/>
              </w:rPr>
              <w:t xml:space="preserve"> 罪を犯す意思がない行為は、罰しない。ただし、法律に特別の規定がある場合は、この限りでない。</w:t>
            </w:r>
            <w:r w:rsidR="00F110AD" w:rsidRPr="00F110AD">
              <w:rPr>
                <w:rFonts w:hint="eastAsia"/>
                <w:color w:val="5B9BD5" w:themeColor="accent1"/>
              </w:rPr>
              <w:t>②</w:t>
            </w:r>
            <w:r w:rsidRPr="00F110AD">
              <w:rPr>
                <w:color w:val="5B9BD5" w:themeColor="accent1"/>
              </w:rPr>
              <w:t>重い罪に当たるべき行為をしたのに、行為の時にその重い罪に当たることとなる事実を知らなかった者は、その重い罪によって処断することはできない。</w:t>
            </w:r>
            <w:r w:rsidR="00F110AD" w:rsidRPr="00F110AD">
              <w:rPr>
                <w:rFonts w:hint="eastAsia"/>
                <w:color w:val="5B9BD5" w:themeColor="accent1"/>
              </w:rPr>
              <w:t>③</w:t>
            </w:r>
            <w:r w:rsidRPr="00F110AD">
              <w:rPr>
                <w:color w:val="5B9BD5" w:themeColor="accent1"/>
              </w:rPr>
              <w:t>法律を知らなかったとしても、そのことによって、罪を犯す意思がなかったとすることはできない。ただし、情状により、その刑を減軽することができる。</w:t>
            </w:r>
          </w:p>
          <w:p w:rsidR="00F110AD" w:rsidRPr="00F110AD" w:rsidRDefault="00C7639B" w:rsidP="00C7639B">
            <w:pPr>
              <w:rPr>
                <w:color w:val="5B9BD5" w:themeColor="accent1"/>
              </w:rPr>
            </w:pPr>
            <w:r w:rsidRPr="00F110AD">
              <w:rPr>
                <w:rFonts w:hint="eastAsia"/>
                <w:b/>
                <w:color w:val="5B9BD5" w:themeColor="accent1"/>
              </w:rPr>
              <w:t>39条</w:t>
            </w:r>
            <w:r w:rsidR="0092545A" w:rsidRPr="00F110AD">
              <w:rPr>
                <w:rFonts w:hint="eastAsia"/>
                <w:color w:val="5B9BD5" w:themeColor="accent1"/>
              </w:rPr>
              <w:t>（心神喪失及び心神耗弱）</w:t>
            </w:r>
            <w:r w:rsidRPr="00F110AD">
              <w:rPr>
                <w:color w:val="5B9BD5" w:themeColor="accent1"/>
              </w:rPr>
              <w:t xml:space="preserve"> 心神喪失者の行為は、罰しない。</w:t>
            </w:r>
          </w:p>
          <w:p w:rsidR="00C7639B" w:rsidRPr="00F110AD" w:rsidRDefault="00F110AD" w:rsidP="00C7639B">
            <w:pPr>
              <w:rPr>
                <w:color w:val="5B9BD5" w:themeColor="accent1"/>
              </w:rPr>
            </w:pPr>
            <w:r w:rsidRPr="00F110AD">
              <w:rPr>
                <w:rFonts w:hint="eastAsia"/>
                <w:color w:val="5B9BD5" w:themeColor="accent1"/>
              </w:rPr>
              <w:t>②</w:t>
            </w:r>
            <w:r w:rsidR="00C7639B" w:rsidRPr="00F110AD">
              <w:rPr>
                <w:color w:val="5B9BD5" w:themeColor="accent1"/>
              </w:rPr>
              <w:t>心神耗弱者の行為は、その刑を減軽する。</w:t>
            </w:r>
          </w:p>
          <w:p w:rsidR="00C7639B" w:rsidRPr="00F110AD" w:rsidRDefault="00C7639B" w:rsidP="00C7639B">
            <w:pPr>
              <w:rPr>
                <w:color w:val="5B9BD5" w:themeColor="accent1"/>
              </w:rPr>
            </w:pPr>
            <w:r w:rsidRPr="00F110AD">
              <w:rPr>
                <w:rFonts w:hint="eastAsia"/>
                <w:b/>
                <w:color w:val="5B9BD5" w:themeColor="accent1"/>
              </w:rPr>
              <w:t>40条</w:t>
            </w:r>
            <w:r w:rsidRPr="00F110AD">
              <w:rPr>
                <w:color w:val="5B9BD5" w:themeColor="accent1"/>
              </w:rPr>
              <w:t xml:space="preserve"> 削除</w:t>
            </w:r>
          </w:p>
          <w:p w:rsidR="00C7639B" w:rsidRPr="00F110AD" w:rsidRDefault="00C7639B" w:rsidP="00C7639B">
            <w:pPr>
              <w:rPr>
                <w:color w:val="5B9BD5" w:themeColor="accent1"/>
              </w:rPr>
            </w:pPr>
            <w:r w:rsidRPr="00F110AD">
              <w:rPr>
                <w:rFonts w:hint="eastAsia"/>
                <w:b/>
                <w:color w:val="5B9BD5" w:themeColor="accent1"/>
              </w:rPr>
              <w:t>41条</w:t>
            </w:r>
            <w:r w:rsidR="0092545A" w:rsidRPr="00F110AD">
              <w:rPr>
                <w:rFonts w:hint="eastAsia"/>
                <w:color w:val="5B9BD5" w:themeColor="accent1"/>
              </w:rPr>
              <w:t>（責任年齢）</w:t>
            </w:r>
            <w:r w:rsidRPr="00F110AD">
              <w:rPr>
                <w:color w:val="5B9BD5" w:themeColor="accent1"/>
              </w:rPr>
              <w:t>十四歳に満たない者の行為は、罰しない。</w:t>
            </w:r>
          </w:p>
          <w:p w:rsidR="00C7639B" w:rsidRPr="00F110AD" w:rsidRDefault="00C7639B" w:rsidP="00C7639B">
            <w:pPr>
              <w:rPr>
                <w:color w:val="5B9BD5" w:themeColor="accent1"/>
              </w:rPr>
            </w:pPr>
            <w:r w:rsidRPr="00F110AD">
              <w:rPr>
                <w:rFonts w:hint="eastAsia"/>
                <w:b/>
                <w:color w:val="5B9BD5" w:themeColor="accent1"/>
              </w:rPr>
              <w:lastRenderedPageBreak/>
              <w:t>209条</w:t>
            </w:r>
            <w:r w:rsidRPr="00F110AD">
              <w:rPr>
                <w:color w:val="5B9BD5" w:themeColor="accent1"/>
              </w:rPr>
              <w:t xml:space="preserve">　過失により人を傷害した者は、三十万円以下の罰金又は科料に処する。</w:t>
            </w:r>
          </w:p>
          <w:p w:rsidR="00C7639B" w:rsidRPr="00BE553B" w:rsidRDefault="00F110AD" w:rsidP="00C7639B">
            <w:r w:rsidRPr="00F110AD">
              <w:rPr>
                <w:rFonts w:hint="eastAsia"/>
                <w:color w:val="5B9BD5" w:themeColor="accent1"/>
              </w:rPr>
              <w:t>②</w:t>
            </w:r>
            <w:r w:rsidR="00C7639B" w:rsidRPr="00F110AD">
              <w:rPr>
                <w:color w:val="5B9BD5" w:themeColor="accent1"/>
              </w:rPr>
              <w:t>前項の罪は、告訴がなければ公訴を提起することができない。</w:t>
            </w:r>
          </w:p>
        </w:tc>
      </w:tr>
    </w:tbl>
    <w:p w:rsidR="0092545A" w:rsidRDefault="0092545A" w:rsidP="009C4B35"/>
    <w:p w:rsidR="009C4B35" w:rsidRPr="0024149B" w:rsidRDefault="009C4B35" w:rsidP="007944E6">
      <w:pPr>
        <w:pStyle w:val="a9"/>
        <w:numPr>
          <w:ilvl w:val="0"/>
          <w:numId w:val="42"/>
        </w:numPr>
        <w:ind w:leftChars="0"/>
      </w:pPr>
      <w:r w:rsidRPr="0024149B">
        <w:rPr>
          <w:rFonts w:hint="eastAsia"/>
        </w:rPr>
        <w:t>個別的自衛権と集団的自衛権</w:t>
      </w:r>
    </w:p>
    <w:p w:rsidR="0092545A" w:rsidRDefault="0092545A" w:rsidP="007944E6">
      <w:pPr>
        <w:pStyle w:val="a9"/>
        <w:numPr>
          <w:ilvl w:val="0"/>
          <w:numId w:val="45"/>
        </w:numPr>
        <w:ind w:leftChars="0"/>
      </w:pPr>
      <w:r>
        <w:rPr>
          <w:rFonts w:hint="eastAsia"/>
        </w:rPr>
        <w:t>個別的自衛権…</w:t>
      </w:r>
      <w:r w:rsidR="009C4B35" w:rsidRPr="0092545A">
        <w:rPr>
          <w:rFonts w:hint="eastAsia"/>
        </w:rPr>
        <w:t>自国の侵略に対しての自衛権</w:t>
      </w:r>
    </w:p>
    <w:p w:rsidR="0092545A" w:rsidRDefault="0092545A" w:rsidP="0092545A">
      <w:pPr>
        <w:pStyle w:val="a9"/>
        <w:ind w:leftChars="0" w:left="846"/>
      </w:pPr>
      <w:r>
        <w:rPr>
          <w:rFonts w:hint="eastAsia"/>
        </w:rPr>
        <w:t>A</w:t>
      </w:r>
      <w:r>
        <w:t>国→（攻撃）→B国</w:t>
      </w:r>
      <w:r>
        <w:tab/>
        <w:t>B</w:t>
      </w:r>
      <w:r>
        <w:rPr>
          <w:rFonts w:hint="eastAsia"/>
        </w:rPr>
        <w:t>国が</w:t>
      </w:r>
      <w:r>
        <w:t>防衛</w:t>
      </w:r>
    </w:p>
    <w:p w:rsidR="009C4B35" w:rsidRDefault="009C4B35" w:rsidP="007944E6">
      <w:pPr>
        <w:pStyle w:val="a9"/>
        <w:numPr>
          <w:ilvl w:val="0"/>
          <w:numId w:val="45"/>
        </w:numPr>
        <w:ind w:leftChars="0"/>
      </w:pPr>
      <w:r w:rsidRPr="0092545A">
        <w:rPr>
          <w:rFonts w:hint="eastAsia"/>
        </w:rPr>
        <w:t>集</w:t>
      </w:r>
      <w:r w:rsidR="0092545A">
        <w:rPr>
          <w:rFonts w:hint="eastAsia"/>
        </w:rPr>
        <w:t>団的自衛権…</w:t>
      </w:r>
      <w:r w:rsidRPr="0092545A">
        <w:rPr>
          <w:rFonts w:hint="eastAsia"/>
        </w:rPr>
        <w:t>同盟国の侵略に対して援助する権利</w:t>
      </w:r>
    </w:p>
    <w:p w:rsidR="0092545A" w:rsidRPr="0092545A" w:rsidRDefault="0092545A" w:rsidP="0092545A">
      <w:pPr>
        <w:pStyle w:val="a9"/>
        <w:ind w:leftChars="0" w:left="846"/>
      </w:pPr>
      <w:r w:rsidRPr="0092545A">
        <w:t>A国→（攻撃）→B国</w:t>
      </w:r>
      <w:r w:rsidRPr="0092545A">
        <w:tab/>
        <w:t>B国</w:t>
      </w:r>
      <w:r>
        <w:rPr>
          <w:rFonts w:hint="eastAsia"/>
        </w:rPr>
        <w:t>と軍事同盟</w:t>
      </w:r>
      <w:r>
        <w:t>を結ぶV</w:t>
      </w:r>
      <w:r>
        <w:rPr>
          <w:rFonts w:hint="eastAsia"/>
        </w:rPr>
        <w:t>国</w:t>
      </w:r>
      <w:r>
        <w:t>も</w:t>
      </w:r>
      <w:r w:rsidRPr="0092545A">
        <w:t>が防衛</w:t>
      </w:r>
    </w:p>
    <w:p w:rsidR="009C4B35" w:rsidRPr="00993458" w:rsidRDefault="009C4B35" w:rsidP="007944E6">
      <w:pPr>
        <w:pStyle w:val="a9"/>
        <w:numPr>
          <w:ilvl w:val="0"/>
          <w:numId w:val="94"/>
        </w:numPr>
        <w:ind w:leftChars="0"/>
        <w:rPr>
          <w:color w:val="808080" w:themeColor="background1" w:themeShade="80"/>
        </w:rPr>
      </w:pPr>
      <w:r w:rsidRPr="00993458">
        <w:rPr>
          <w:rFonts w:hint="eastAsia"/>
          <w:color w:val="808080" w:themeColor="background1" w:themeShade="80"/>
        </w:rPr>
        <w:t>個人レ</w:t>
      </w:r>
      <w:r w:rsidR="0092545A" w:rsidRPr="00993458">
        <w:rPr>
          <w:rFonts w:hint="eastAsia"/>
          <w:color w:val="808080" w:themeColor="background1" w:themeShade="80"/>
        </w:rPr>
        <w:t>ベルでは「他人」の防衛も正当防衛となるが「他国」の防衛は？</w:t>
      </w:r>
    </w:p>
    <w:p w:rsidR="009C4B35" w:rsidRPr="0092545A" w:rsidRDefault="009C4B35" w:rsidP="007944E6">
      <w:pPr>
        <w:pStyle w:val="a9"/>
        <w:numPr>
          <w:ilvl w:val="0"/>
          <w:numId w:val="94"/>
        </w:numPr>
        <w:ind w:leftChars="0"/>
      </w:pPr>
      <w:r w:rsidRPr="0092545A">
        <w:rPr>
          <w:rFonts w:hint="eastAsia"/>
        </w:rPr>
        <w:t>国際連合</w:t>
      </w:r>
      <w:r w:rsidRPr="0092545A">
        <w:t>51</w:t>
      </w:r>
      <w:r w:rsidRPr="0092545A">
        <w:rPr>
          <w:rFonts w:hint="eastAsia"/>
        </w:rPr>
        <w:t>条は集団的自衛権を個別的自衛権と並ぶ</w:t>
      </w:r>
      <w:r w:rsidRPr="00993458">
        <w:rPr>
          <w:rFonts w:hint="eastAsia"/>
          <w:u w:val="single"/>
        </w:rPr>
        <w:t>国家固有の権利</w:t>
      </w:r>
      <w:r w:rsidRPr="0092545A">
        <w:rPr>
          <w:rFonts w:hint="eastAsia"/>
        </w:rPr>
        <w:t>としている。しかし、それは安全保障理事会が拒否権発動で機能不全となる事を見越した上で、共同防衛を正当化するという政治的意図の下に新たに創設された権利であった。</w:t>
      </w:r>
      <w:r w:rsidR="007152C4" w:rsidRPr="007152C4">
        <w:rPr>
          <w:rFonts w:hint="eastAsia"/>
          <w:color w:val="808080" w:themeColor="background1" w:themeShade="80"/>
        </w:rPr>
        <w:t>（集団的自衛権が</w:t>
      </w:r>
      <w:r w:rsidR="007152C4" w:rsidRPr="007152C4">
        <w:rPr>
          <w:color w:val="808080" w:themeColor="background1" w:themeShade="80"/>
        </w:rPr>
        <w:t>固有の権利</w:t>
      </w:r>
      <w:r w:rsidR="007152C4" w:rsidRPr="007152C4">
        <w:rPr>
          <w:rFonts w:hint="eastAsia"/>
          <w:color w:val="808080" w:themeColor="background1" w:themeShade="80"/>
        </w:rPr>
        <w:t>といえるかはなお</w:t>
      </w:r>
      <w:r w:rsidR="007152C4" w:rsidRPr="007152C4">
        <w:rPr>
          <w:color w:val="808080" w:themeColor="background1" w:themeShade="80"/>
        </w:rPr>
        <w:t>議論の余地がある</w:t>
      </w:r>
      <w:r w:rsidR="007152C4" w:rsidRPr="007152C4">
        <w:rPr>
          <w:rFonts w:hint="eastAsia"/>
          <w:color w:val="808080" w:themeColor="background1" w:themeShade="80"/>
        </w:rPr>
        <w:t>と</w:t>
      </w:r>
      <w:r w:rsidR="007152C4" w:rsidRPr="007152C4">
        <w:rPr>
          <w:color w:val="808080" w:themeColor="background1" w:themeShade="80"/>
        </w:rPr>
        <w:t>渋谷は言っている）</w:t>
      </w:r>
    </w:p>
    <w:p w:rsidR="009C4B35" w:rsidRPr="0092545A" w:rsidRDefault="009C4B35" w:rsidP="007944E6">
      <w:pPr>
        <w:pStyle w:val="a9"/>
        <w:numPr>
          <w:ilvl w:val="0"/>
          <w:numId w:val="94"/>
        </w:numPr>
        <w:ind w:leftChars="0"/>
      </w:pPr>
      <w:r w:rsidRPr="0092545A">
        <w:t>9</w:t>
      </w:r>
      <w:r w:rsidRPr="0092545A">
        <w:rPr>
          <w:rFonts w:hint="eastAsia"/>
        </w:rPr>
        <w:t>条の観点からすれば、集団的自衛権は認められない。</w:t>
      </w:r>
    </w:p>
    <w:p w:rsidR="0092545A" w:rsidRPr="0092545A" w:rsidRDefault="0092545A" w:rsidP="007944E6">
      <w:pPr>
        <w:pStyle w:val="a9"/>
        <w:numPr>
          <w:ilvl w:val="0"/>
          <w:numId w:val="94"/>
        </w:numPr>
        <w:ind w:leftChars="0"/>
      </w:pPr>
      <w:r w:rsidRPr="0092545A">
        <w:rPr>
          <w:rFonts w:hint="eastAsia"/>
        </w:rPr>
        <w:t>日本政府見解も認めない見解であった。最近では、こ</w:t>
      </w:r>
      <w:r w:rsidR="009C4B35" w:rsidRPr="0092545A">
        <w:rPr>
          <w:rFonts w:hint="eastAsia"/>
        </w:rPr>
        <w:t>の見解を変更しようとい</w:t>
      </w:r>
      <w:r w:rsidRPr="0092545A">
        <w:rPr>
          <w:rFonts w:hint="eastAsia"/>
        </w:rPr>
        <w:t>う動きがみられる。</w:t>
      </w:r>
    </w:p>
    <w:p w:rsidR="009C4B35" w:rsidRPr="0092545A" w:rsidRDefault="009C4B35" w:rsidP="007944E6">
      <w:pPr>
        <w:pStyle w:val="a9"/>
        <w:numPr>
          <w:ilvl w:val="0"/>
          <w:numId w:val="94"/>
        </w:numPr>
        <w:ind w:leftChars="0"/>
      </w:pPr>
      <w:r w:rsidRPr="0092545A">
        <w:rPr>
          <w:rFonts w:hint="eastAsia"/>
        </w:rPr>
        <w:t>他国の市民が侵害を受けている際に自国で救助できないのかという道徳問題も存在する。</w:t>
      </w:r>
    </w:p>
    <w:p w:rsidR="009C4B35" w:rsidRPr="009C4B35" w:rsidRDefault="009C4B35" w:rsidP="00EA0A0A">
      <w:pPr>
        <w:pStyle w:val="2"/>
      </w:pPr>
      <w:bookmarkStart w:id="45" w:name="_Toc379541876"/>
      <w:r w:rsidRPr="009C4B35">
        <w:rPr>
          <w:rFonts w:hint="eastAsia"/>
        </w:rPr>
        <w:t>戦争の放棄（</w:t>
      </w:r>
      <w:r w:rsidRPr="009C4B35">
        <w:t>9</w:t>
      </w:r>
      <w:r w:rsidRPr="009C4B35">
        <w:rPr>
          <w:rFonts w:hint="eastAsia"/>
        </w:rPr>
        <w:t>条</w:t>
      </w:r>
      <w:r w:rsidRPr="009C4B35">
        <w:t>1</w:t>
      </w:r>
      <w:r w:rsidRPr="009C4B35">
        <w:rPr>
          <w:rFonts w:hint="eastAsia"/>
        </w:rPr>
        <w:t>項の解釈）</w:t>
      </w:r>
      <w:bookmarkEnd w:id="45"/>
      <w:r w:rsidR="007152C4" w:rsidRPr="007152C4">
        <w:rPr>
          <w:rFonts w:hint="eastAsia"/>
          <w:color w:val="70AD47" w:themeColor="accent6"/>
        </w:rPr>
        <w:t>（20</w:t>
      </w:r>
      <w:r w:rsidR="007152C4" w:rsidRPr="007152C4">
        <w:rPr>
          <w:color w:val="70AD47" w:themeColor="accent6"/>
        </w:rPr>
        <w:t>10.B</w:t>
      </w:r>
      <w:r w:rsidR="007152C4" w:rsidRPr="007152C4">
        <w:rPr>
          <w:rFonts w:hint="eastAsia"/>
          <w:color w:val="70AD47" w:themeColor="accent6"/>
        </w:rPr>
        <w:t>）</w:t>
      </w:r>
    </w:p>
    <w:p w:rsidR="009C4B35" w:rsidRPr="00E67B66" w:rsidRDefault="00E67B66" w:rsidP="00E67B66">
      <w:r>
        <w:rPr>
          <w:rFonts w:hint="eastAsia"/>
        </w:rPr>
        <w:t>＜</w:t>
      </w:r>
      <w:r w:rsidR="009C4B35" w:rsidRPr="00E67B66">
        <w:rPr>
          <w:rFonts w:hint="eastAsia"/>
        </w:rPr>
        <w:t>戦争の目的</w:t>
      </w:r>
      <w:r>
        <w:rPr>
          <w:rFonts w:hint="eastAsia"/>
        </w:rPr>
        <w:t>＞</w:t>
      </w:r>
    </w:p>
    <w:p w:rsidR="009C4B35" w:rsidRPr="009C4B35" w:rsidRDefault="009C4B35" w:rsidP="009C4B35">
      <w:r w:rsidRPr="009C4B35">
        <w:rPr>
          <w:rFonts w:hint="eastAsia"/>
        </w:rPr>
        <w:t xml:space="preserve">　①侵略目的</w:t>
      </w:r>
    </w:p>
    <w:p w:rsidR="009C4B35" w:rsidRPr="009C4B35" w:rsidRDefault="009C4B35" w:rsidP="009C4B35">
      <w:r w:rsidRPr="009C4B35">
        <w:rPr>
          <w:rFonts w:hint="eastAsia"/>
        </w:rPr>
        <w:t xml:space="preserve">　②自衛目的</w:t>
      </w:r>
    </w:p>
    <w:p w:rsidR="009C4B35" w:rsidRPr="00E67B66" w:rsidRDefault="00E67B66" w:rsidP="007944E6">
      <w:pPr>
        <w:pStyle w:val="a9"/>
        <w:numPr>
          <w:ilvl w:val="0"/>
          <w:numId w:val="46"/>
        </w:numPr>
        <w:ind w:leftChars="0"/>
      </w:pPr>
      <w:r>
        <w:rPr>
          <w:rFonts w:hint="eastAsia"/>
        </w:rPr>
        <w:t>『</w:t>
      </w:r>
      <w:r>
        <w:rPr>
          <w:rFonts w:hint="eastAsia"/>
          <w:color w:val="5B9BD5" w:themeColor="accent1"/>
        </w:rPr>
        <w:t>国際紛</w:t>
      </w:r>
      <w:r w:rsidR="009C4B35" w:rsidRPr="00E67B66">
        <w:rPr>
          <w:rFonts w:hint="eastAsia"/>
          <w:color w:val="5B9BD5" w:themeColor="accent1"/>
        </w:rPr>
        <w:t>争を解決する手段としては</w:t>
      </w:r>
      <w:r>
        <w:rPr>
          <w:rFonts w:hint="eastAsia"/>
        </w:rPr>
        <w:t>』という文言を芦田均が追加。</w:t>
      </w:r>
    </w:p>
    <w:p w:rsidR="009C4B35" w:rsidRPr="00E67B66" w:rsidRDefault="00E67B66" w:rsidP="007944E6">
      <w:pPr>
        <w:pStyle w:val="a9"/>
        <w:numPr>
          <w:ilvl w:val="0"/>
          <w:numId w:val="46"/>
        </w:numPr>
        <w:ind w:leftChars="0"/>
      </w:pPr>
      <w:r>
        <w:rPr>
          <w:rFonts w:hint="eastAsia"/>
        </w:rPr>
        <w:t>⇒</w:t>
      </w:r>
      <w:r w:rsidR="009C4B35" w:rsidRPr="00E67B66">
        <w:rPr>
          <w:rFonts w:hint="eastAsia"/>
        </w:rPr>
        <w:t>不戦条約</w:t>
      </w:r>
      <w:r>
        <w:rPr>
          <w:rFonts w:hint="eastAsia"/>
        </w:rPr>
        <w:t>との</w:t>
      </w:r>
      <w:r>
        <w:t>整合性</w:t>
      </w:r>
      <w:r w:rsidR="009C4B35" w:rsidRPr="00E67B66">
        <w:rPr>
          <w:rFonts w:hint="eastAsia"/>
        </w:rPr>
        <w:t>。自衛戦争が禁止されないという解釈</w:t>
      </w:r>
      <w:r>
        <w:rPr>
          <w:rFonts w:hint="eastAsia"/>
        </w:rPr>
        <w:t>に</w:t>
      </w:r>
      <w:r w:rsidR="009C4B35" w:rsidRPr="00E67B66">
        <w:rPr>
          <w:rFonts w:hint="eastAsia"/>
        </w:rPr>
        <w:t>。</w:t>
      </w:r>
    </w:p>
    <w:p w:rsidR="009C4B35" w:rsidRPr="009C4B35" w:rsidRDefault="009C4B35" w:rsidP="00EA0A0A">
      <w:pPr>
        <w:pStyle w:val="2"/>
      </w:pPr>
      <w:bookmarkStart w:id="46" w:name="_Toc379541877"/>
      <w:r w:rsidRPr="009C4B35">
        <w:rPr>
          <w:rFonts w:hint="eastAsia"/>
        </w:rPr>
        <w:t>非武装主義</w:t>
      </w:r>
      <w:r w:rsidR="007152C4">
        <w:rPr>
          <w:rFonts w:hint="eastAsia"/>
        </w:rPr>
        <w:t>（</w:t>
      </w:r>
      <w:r w:rsidRPr="009C4B35">
        <w:t>9</w:t>
      </w:r>
      <w:r w:rsidRPr="009C4B35">
        <w:rPr>
          <w:rFonts w:hint="eastAsia"/>
        </w:rPr>
        <w:t>条</w:t>
      </w:r>
      <w:r w:rsidRPr="009C4B35">
        <w:t>2</w:t>
      </w:r>
      <w:r w:rsidRPr="009C4B35">
        <w:rPr>
          <w:rFonts w:hint="eastAsia"/>
        </w:rPr>
        <w:t>項の解釈</w:t>
      </w:r>
      <w:bookmarkEnd w:id="46"/>
      <w:r w:rsidR="007152C4">
        <w:rPr>
          <w:rFonts w:hint="eastAsia"/>
        </w:rPr>
        <w:t>）</w:t>
      </w:r>
      <w:r w:rsidR="007152C4" w:rsidRPr="007152C4">
        <w:rPr>
          <w:rFonts w:hint="eastAsia"/>
          <w:b w:val="0"/>
          <w:color w:val="70AD47" w:themeColor="accent6"/>
        </w:rPr>
        <w:t xml:space="preserve"> </w:t>
      </w:r>
      <w:r w:rsidR="007152C4" w:rsidRPr="007152C4">
        <w:rPr>
          <w:rFonts w:hint="eastAsia"/>
          <w:color w:val="70AD47" w:themeColor="accent6"/>
        </w:rPr>
        <w:t>（20</w:t>
      </w:r>
      <w:r w:rsidR="007152C4" w:rsidRPr="007152C4">
        <w:rPr>
          <w:color w:val="70AD47" w:themeColor="accent6"/>
        </w:rPr>
        <w:t>10.B</w:t>
      </w:r>
      <w:r w:rsidR="007152C4" w:rsidRPr="007152C4">
        <w:rPr>
          <w:rFonts w:hint="eastAsia"/>
          <w:color w:val="70AD47" w:themeColor="accent6"/>
        </w:rPr>
        <w:t>）</w:t>
      </w:r>
    </w:p>
    <w:p w:rsidR="009C4B35" w:rsidRPr="00E67B66" w:rsidRDefault="009C4B35" w:rsidP="007944E6">
      <w:pPr>
        <w:pStyle w:val="a9"/>
        <w:numPr>
          <w:ilvl w:val="0"/>
          <w:numId w:val="47"/>
        </w:numPr>
        <w:ind w:leftChars="0"/>
      </w:pPr>
      <w:r w:rsidRPr="00E67B66">
        <w:rPr>
          <w:rFonts w:hint="eastAsia"/>
        </w:rPr>
        <w:t>戦力の不保持</w:t>
      </w:r>
    </w:p>
    <w:p w:rsidR="009C4B35" w:rsidRPr="00E67B66" w:rsidRDefault="009C4B35" w:rsidP="007241AD">
      <w:pPr>
        <w:pStyle w:val="a9"/>
        <w:numPr>
          <w:ilvl w:val="1"/>
          <w:numId w:val="1"/>
        </w:numPr>
        <w:ind w:leftChars="0"/>
      </w:pPr>
      <w:r w:rsidRPr="00E67B66">
        <w:rPr>
          <w:rFonts w:hint="eastAsia"/>
        </w:rPr>
        <w:t>当初の理解</w:t>
      </w:r>
    </w:p>
    <w:p w:rsidR="00E67B66" w:rsidRDefault="00E67B66" w:rsidP="00E67B66">
      <w:pPr>
        <w:ind w:leftChars="300" w:left="431"/>
      </w:pPr>
      <w:r>
        <w:rPr>
          <w:rFonts w:hint="eastAsia"/>
        </w:rPr>
        <w:t xml:space="preserve">　　実力装置には</w:t>
      </w:r>
    </w:p>
    <w:p w:rsidR="00E67B66" w:rsidRPr="00E67B66" w:rsidRDefault="009C4B35" w:rsidP="007944E6">
      <w:pPr>
        <w:pStyle w:val="a9"/>
        <w:numPr>
          <w:ilvl w:val="2"/>
          <w:numId w:val="102"/>
        </w:numPr>
        <w:ind w:leftChars="0"/>
      </w:pPr>
      <w:r w:rsidRPr="00E67B66">
        <w:rPr>
          <w:rFonts w:hint="eastAsia"/>
        </w:rPr>
        <w:t>警察力</w:t>
      </w:r>
      <w:r w:rsidR="00E67B66" w:rsidRPr="00E67B66">
        <w:rPr>
          <w:rFonts w:hint="eastAsia"/>
        </w:rPr>
        <w:t>（国内治安維持</w:t>
      </w:r>
      <w:r w:rsidR="00E67B66" w:rsidRPr="00E67B66">
        <w:t>・軽装備</w:t>
      </w:r>
      <w:r w:rsidR="00E67B66" w:rsidRPr="00E67B66">
        <w:rPr>
          <w:rFonts w:hint="eastAsia"/>
        </w:rPr>
        <w:t>）</w:t>
      </w:r>
    </w:p>
    <w:p w:rsidR="009C4B35" w:rsidRPr="00E67B66" w:rsidRDefault="009C4B35" w:rsidP="007944E6">
      <w:pPr>
        <w:pStyle w:val="a9"/>
        <w:numPr>
          <w:ilvl w:val="2"/>
          <w:numId w:val="102"/>
        </w:numPr>
        <w:ind w:leftChars="0"/>
      </w:pPr>
      <w:r w:rsidRPr="00E67B66">
        <w:rPr>
          <w:rFonts w:hint="eastAsia"/>
        </w:rPr>
        <w:t>軍事力</w:t>
      </w:r>
      <w:r w:rsidR="00E67B66" w:rsidRPr="00E67B66">
        <w:rPr>
          <w:rFonts w:hint="eastAsia"/>
        </w:rPr>
        <w:t>（</w:t>
      </w:r>
      <w:r w:rsidR="00E67B66" w:rsidRPr="00E67B66">
        <w:t>侵略から国を守る</w:t>
      </w:r>
      <w:r w:rsidR="00E67B66" w:rsidRPr="00E67B66">
        <w:rPr>
          <w:rFonts w:hint="eastAsia"/>
        </w:rPr>
        <w:t>・</w:t>
      </w:r>
      <w:r w:rsidR="00E67B66" w:rsidRPr="00E67B66">
        <w:t>重装備）</w:t>
      </w:r>
    </w:p>
    <w:p w:rsidR="00E67B66" w:rsidRPr="009C4B35" w:rsidRDefault="00E67B66" w:rsidP="00E67B66">
      <w:pPr>
        <w:ind w:leftChars="300" w:left="431"/>
      </w:pPr>
      <w:r>
        <w:rPr>
          <w:rFonts w:hint="eastAsia"/>
        </w:rPr>
        <w:t xml:space="preserve">　</w:t>
      </w:r>
      <w:r>
        <w:t xml:space="preserve">　</w:t>
      </w:r>
      <w:r>
        <w:rPr>
          <w:rFonts w:hint="eastAsia"/>
        </w:rPr>
        <w:t>があり、</w:t>
      </w:r>
      <w:r w:rsidR="002F21B9">
        <w:rPr>
          <w:rFonts w:hint="eastAsia"/>
        </w:rPr>
        <w:t>後者</w:t>
      </w:r>
      <w:r>
        <w:t>を禁止</w:t>
      </w:r>
    </w:p>
    <w:p w:rsidR="009C4B35" w:rsidRPr="00E67B66" w:rsidRDefault="009C4B35" w:rsidP="007944E6">
      <w:pPr>
        <w:pStyle w:val="a9"/>
        <w:numPr>
          <w:ilvl w:val="0"/>
          <w:numId w:val="94"/>
        </w:numPr>
        <w:ind w:leftChars="0"/>
      </w:pPr>
      <w:r w:rsidRPr="00E67B66">
        <w:rPr>
          <w:rFonts w:hint="eastAsia"/>
        </w:rPr>
        <w:t>戦後は「軍」の意味するものが明白だった。</w:t>
      </w:r>
    </w:p>
    <w:p w:rsidR="009C4B35" w:rsidRPr="00E67B66" w:rsidRDefault="009C4B35" w:rsidP="007944E6">
      <w:pPr>
        <w:pStyle w:val="a9"/>
        <w:numPr>
          <w:ilvl w:val="0"/>
          <w:numId w:val="94"/>
        </w:numPr>
        <w:ind w:leftChars="0"/>
      </w:pPr>
      <w:r w:rsidRPr="00E67B66">
        <w:rPr>
          <w:rFonts w:hint="eastAsia"/>
        </w:rPr>
        <w:t>その後朝鮮戦争による防共再軍備（警察予備隊の創設）の必要に迫られる。</w:t>
      </w:r>
    </w:p>
    <w:p w:rsidR="009C4B35" w:rsidRPr="00E67B66" w:rsidRDefault="00E67B66" w:rsidP="007241AD">
      <w:pPr>
        <w:pStyle w:val="a9"/>
        <w:numPr>
          <w:ilvl w:val="1"/>
          <w:numId w:val="1"/>
        </w:numPr>
        <w:ind w:leftChars="0"/>
      </w:pPr>
      <w:r>
        <w:rPr>
          <w:rFonts w:hint="eastAsia"/>
        </w:rPr>
        <w:t>現在の理解</w:t>
      </w:r>
    </w:p>
    <w:p w:rsidR="00E67B66" w:rsidRDefault="00E67B66" w:rsidP="00E67B66">
      <w:pPr>
        <w:ind w:left="780"/>
      </w:pPr>
      <w:r>
        <w:t>②を更に「戦力</w:t>
      </w:r>
      <w:r>
        <w:rPr>
          <w:rFonts w:hint="eastAsia"/>
        </w:rPr>
        <w:t>」</w:t>
      </w:r>
      <w:r>
        <w:t>と「自衛力」</w:t>
      </w:r>
      <w:r>
        <w:rPr>
          <w:rFonts w:hint="eastAsia"/>
        </w:rPr>
        <w:t>と</w:t>
      </w:r>
      <w:r>
        <w:t>に区別</w:t>
      </w:r>
      <w:r>
        <w:rPr>
          <w:rFonts w:hint="eastAsia"/>
        </w:rPr>
        <w:t>。</w:t>
      </w:r>
      <w:r>
        <w:t>「戦力」のみを禁止</w:t>
      </w:r>
      <w:r>
        <w:rPr>
          <w:rFonts w:hint="eastAsia"/>
        </w:rPr>
        <w:t>。</w:t>
      </w:r>
    </w:p>
    <w:p w:rsidR="00E67B66" w:rsidRDefault="00BF0E71" w:rsidP="00E67B66">
      <w:pPr>
        <w:ind w:left="780"/>
        <w:rPr>
          <w:color w:val="808080" w:themeColor="background1" w:themeShade="80"/>
        </w:rPr>
      </w:pPr>
      <w:r w:rsidRPr="00BF0E71">
        <w:rPr>
          <w:rFonts w:hint="eastAsia"/>
          <w:color w:val="808080" w:themeColor="background1" w:themeShade="80"/>
        </w:rPr>
        <w:t>（</w:t>
      </w:r>
      <w:r w:rsidR="00E67B66" w:rsidRPr="00BF0E71">
        <w:rPr>
          <w:rFonts w:hint="eastAsia"/>
          <w:color w:val="808080" w:themeColor="background1" w:themeShade="80"/>
        </w:rPr>
        <w:t>他国に</w:t>
      </w:r>
      <w:r w:rsidR="00E67B66" w:rsidRPr="00BF0E71">
        <w:rPr>
          <w:color w:val="808080" w:themeColor="background1" w:themeShade="80"/>
        </w:rPr>
        <w:t>侵略的脅威を与える攻撃的武器</w:t>
      </w:r>
      <w:r w:rsidRPr="00BF0E71">
        <w:rPr>
          <w:rFonts w:hint="eastAsia"/>
          <w:color w:val="808080" w:themeColor="background1" w:themeShade="80"/>
        </w:rPr>
        <w:t>、</w:t>
      </w:r>
      <w:r w:rsidRPr="00BF0E71">
        <w:rPr>
          <w:color w:val="808080" w:themeColor="background1" w:themeShade="80"/>
        </w:rPr>
        <w:t>性質上相手国同士の壊滅的破壊のみに</w:t>
      </w:r>
      <w:r w:rsidRPr="00BF0E71">
        <w:rPr>
          <w:rFonts w:hint="eastAsia"/>
          <w:color w:val="808080" w:themeColor="background1" w:themeShade="80"/>
        </w:rPr>
        <w:t>用いられる</w:t>
      </w:r>
      <w:r w:rsidRPr="00BF0E71">
        <w:rPr>
          <w:color w:val="808080" w:themeColor="background1" w:themeShade="80"/>
        </w:rPr>
        <w:t>武器は禁止）</w:t>
      </w:r>
    </w:p>
    <w:p w:rsidR="00BF0E71" w:rsidRPr="00BF0E71" w:rsidRDefault="00BF0E71" w:rsidP="00E67B66">
      <w:pPr>
        <w:ind w:left="780"/>
        <w:rPr>
          <w:color w:val="808080" w:themeColor="background1" w:themeShade="80"/>
        </w:rPr>
      </w:pPr>
    </w:p>
    <w:tbl>
      <w:tblPr>
        <w:tblStyle w:val="ae"/>
        <w:tblW w:w="0" w:type="auto"/>
        <w:tblInd w:w="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683"/>
      </w:tblGrid>
      <w:tr w:rsidR="00BF0E71" w:rsidRPr="00BF0E71" w:rsidTr="00BF0E71">
        <w:tc>
          <w:tcPr>
            <w:tcW w:w="5043" w:type="dxa"/>
          </w:tcPr>
          <w:p w:rsidR="00BF0E71" w:rsidRPr="00BF0E71" w:rsidRDefault="00BF0E71" w:rsidP="00BF0E71">
            <w:pPr>
              <w:pStyle w:val="a9"/>
              <w:ind w:leftChars="0" w:left="0"/>
              <w:rPr>
                <w:color w:val="808080" w:themeColor="background1" w:themeShade="80"/>
              </w:rPr>
            </w:pPr>
            <w:r w:rsidRPr="00BF0E71">
              <w:rPr>
                <w:rFonts w:hint="eastAsia"/>
                <w:color w:val="808080" w:themeColor="background1" w:themeShade="80"/>
              </w:rPr>
              <w:lastRenderedPageBreak/>
              <w:t>※</w:t>
            </w:r>
            <w:r w:rsidRPr="00BF0E71">
              <w:rPr>
                <w:color w:val="808080" w:themeColor="background1" w:themeShade="80"/>
              </w:rPr>
              <w:t>JC9-1のみでは自衛戦争は否定して</w:t>
            </w:r>
            <w:r w:rsidRPr="00BF0E71">
              <w:rPr>
                <w:rFonts w:hint="eastAsia"/>
                <w:color w:val="808080" w:themeColor="background1" w:themeShade="80"/>
              </w:rPr>
              <w:t>いないが、</w:t>
            </w:r>
            <w:r w:rsidRPr="00BF0E71">
              <w:rPr>
                <w:color w:val="808080" w:themeColor="background1" w:themeShade="80"/>
              </w:rPr>
              <w:t>JC9-2</w:t>
            </w:r>
            <w:r w:rsidRPr="00BF0E71">
              <w:rPr>
                <w:rFonts w:hint="eastAsia"/>
                <w:color w:val="808080" w:themeColor="background1" w:themeShade="80"/>
              </w:rPr>
              <w:t>『</w:t>
            </w:r>
            <w:r w:rsidRPr="00BF0E71">
              <w:rPr>
                <w:color w:val="5B9BD5" w:themeColor="accent1"/>
              </w:rPr>
              <w:t>戦力不保持</w:t>
            </w:r>
            <w:r w:rsidRPr="00BF0E71">
              <w:rPr>
                <w:rFonts w:hint="eastAsia"/>
                <w:color w:val="808080" w:themeColor="background1" w:themeShade="80"/>
              </w:rPr>
              <w:t>』</w:t>
            </w:r>
            <w:r w:rsidRPr="00BF0E71">
              <w:rPr>
                <w:color w:val="808080" w:themeColor="background1" w:themeShade="80"/>
              </w:rPr>
              <w:t>より実質</w:t>
            </w:r>
            <w:r w:rsidRPr="00BF0E71">
              <w:rPr>
                <w:rFonts w:hint="eastAsia"/>
                <w:color w:val="808080" w:themeColor="background1" w:themeShade="80"/>
              </w:rPr>
              <w:t>、</w:t>
            </w:r>
            <w:r w:rsidRPr="00BF0E71">
              <w:rPr>
                <w:color w:val="808080" w:themeColor="background1" w:themeShade="80"/>
              </w:rPr>
              <w:t>自衛戦争も認められな</w:t>
            </w:r>
            <w:r w:rsidRPr="00BF0E71">
              <w:rPr>
                <w:rFonts w:hint="eastAsia"/>
                <w:color w:val="808080" w:themeColor="background1" w:themeShade="80"/>
              </w:rPr>
              <w:t>い</w:t>
            </w:r>
            <w:r w:rsidRPr="00BF0E71">
              <w:rPr>
                <w:color w:val="808080" w:themeColor="background1" w:themeShade="80"/>
              </w:rPr>
              <w:t>というのが多数説・政府見解。ただ、自衛戦争はできないが、自衛的活動はできると説明。</w:t>
            </w:r>
          </w:p>
        </w:tc>
      </w:tr>
    </w:tbl>
    <w:p w:rsidR="00BF0E71" w:rsidRDefault="00BF0E71" w:rsidP="00BF0E71">
      <w:pPr>
        <w:pStyle w:val="a9"/>
        <w:ind w:leftChars="0" w:left="360"/>
      </w:pPr>
    </w:p>
    <w:p w:rsidR="009C4B35" w:rsidRPr="00E67B66" w:rsidRDefault="009C4B35" w:rsidP="007944E6">
      <w:pPr>
        <w:pStyle w:val="a9"/>
        <w:numPr>
          <w:ilvl w:val="0"/>
          <w:numId w:val="47"/>
        </w:numPr>
        <w:ind w:leftChars="0"/>
      </w:pPr>
      <w:r w:rsidRPr="00E67B66">
        <w:rPr>
          <w:rFonts w:hint="eastAsia"/>
        </w:rPr>
        <w:t>交戦権</w:t>
      </w:r>
    </w:p>
    <w:p w:rsidR="00BF0E71" w:rsidRDefault="009C4B35" w:rsidP="007944E6">
      <w:pPr>
        <w:pStyle w:val="a9"/>
        <w:numPr>
          <w:ilvl w:val="5"/>
          <w:numId w:val="102"/>
        </w:numPr>
        <w:ind w:leftChars="0"/>
      </w:pPr>
      <w:r w:rsidRPr="002F21B9">
        <w:rPr>
          <w:rFonts w:hint="eastAsia"/>
          <w:u w:val="single" w:color="70AD47" w:themeColor="accent6"/>
        </w:rPr>
        <w:t>国の戦争を行う権利</w:t>
      </w:r>
      <w:r w:rsidR="00BF0E71">
        <w:rPr>
          <w:rFonts w:hint="eastAsia"/>
        </w:rPr>
        <w:t>（</w:t>
      </w:r>
      <w:r w:rsidRPr="00BF0E71">
        <w:rPr>
          <w:rFonts w:hint="eastAsia"/>
        </w:rPr>
        <w:t>ラテン語で</w:t>
      </w:r>
      <w:r w:rsidRPr="00BF0E71">
        <w:t xml:space="preserve"> </w:t>
      </w:r>
      <w:r w:rsidR="00BF0E71">
        <w:t>jus ad bellum = right to battle</w:t>
      </w:r>
      <w:r w:rsidR="00BF0E71">
        <w:rPr>
          <w:rFonts w:hint="eastAsia"/>
        </w:rPr>
        <w:t>）</w:t>
      </w:r>
      <w:r w:rsidR="00DE6B1D" w:rsidRPr="002F21B9">
        <w:rPr>
          <w:rFonts w:hint="eastAsia"/>
          <w:b/>
          <w:color w:val="70AD47" w:themeColor="accent6"/>
        </w:rPr>
        <w:t>（20</w:t>
      </w:r>
      <w:r w:rsidR="00DE6B1D" w:rsidRPr="002F21B9">
        <w:rPr>
          <w:b/>
          <w:color w:val="70AD47" w:themeColor="accent6"/>
        </w:rPr>
        <w:t>08</w:t>
      </w:r>
      <w:r w:rsidR="00DE6B1D" w:rsidRPr="002F21B9">
        <w:rPr>
          <w:rFonts w:hint="eastAsia"/>
          <w:b/>
          <w:color w:val="70AD47" w:themeColor="accent6"/>
        </w:rPr>
        <w:t>）</w:t>
      </w:r>
    </w:p>
    <w:p w:rsidR="00BF0E71" w:rsidRDefault="009C4B35" w:rsidP="00BF0E71">
      <w:pPr>
        <w:pStyle w:val="a9"/>
        <w:ind w:leftChars="0" w:left="562"/>
      </w:pPr>
      <w:r w:rsidRPr="00BF0E71">
        <w:rPr>
          <w:rFonts w:hint="eastAsia"/>
        </w:rPr>
        <w:t>←戦争権説</w:t>
      </w:r>
    </w:p>
    <w:p w:rsidR="00DE6B1D" w:rsidRDefault="009C4B35" w:rsidP="007944E6">
      <w:pPr>
        <w:pStyle w:val="a9"/>
        <w:numPr>
          <w:ilvl w:val="5"/>
          <w:numId w:val="102"/>
        </w:numPr>
        <w:ind w:leftChars="0"/>
      </w:pPr>
      <w:r w:rsidRPr="002F21B9">
        <w:rPr>
          <w:rFonts w:hint="eastAsia"/>
          <w:u w:val="single" w:color="70AD47" w:themeColor="accent6"/>
        </w:rPr>
        <w:t>交戦者の権利</w:t>
      </w:r>
      <w:r w:rsidR="00BF0E71">
        <w:rPr>
          <w:rFonts w:hint="eastAsia"/>
        </w:rPr>
        <w:t>（</w:t>
      </w:r>
      <w:r w:rsidRPr="00BF0E71">
        <w:t>jus in bello = right in battle</w:t>
      </w:r>
      <w:r w:rsidR="00BF0E71">
        <w:rPr>
          <w:rFonts w:hint="eastAsia"/>
        </w:rPr>
        <w:t>）</w:t>
      </w:r>
      <w:r w:rsidR="00DE6B1D" w:rsidRPr="002F21B9">
        <w:rPr>
          <w:rFonts w:hint="eastAsia"/>
          <w:b/>
          <w:color w:val="70AD47" w:themeColor="accent6"/>
        </w:rPr>
        <w:t>（20</w:t>
      </w:r>
      <w:r w:rsidR="00DE6B1D" w:rsidRPr="002F21B9">
        <w:rPr>
          <w:b/>
          <w:color w:val="70AD47" w:themeColor="accent6"/>
        </w:rPr>
        <w:t>10</w:t>
      </w:r>
      <w:r w:rsidR="00DE6B1D" w:rsidRPr="002F21B9">
        <w:rPr>
          <w:rFonts w:hint="eastAsia"/>
          <w:b/>
          <w:color w:val="70AD47" w:themeColor="accent6"/>
        </w:rPr>
        <w:t>）</w:t>
      </w:r>
    </w:p>
    <w:p w:rsidR="009C4B35" w:rsidRPr="00BF0E71" w:rsidRDefault="009C4B35" w:rsidP="00DE6B1D">
      <w:pPr>
        <w:pStyle w:val="a9"/>
        <w:ind w:leftChars="0" w:left="420" w:firstLineChars="100" w:firstLine="144"/>
      </w:pPr>
      <w:r w:rsidRPr="00BF0E71">
        <w:rPr>
          <w:rFonts w:hint="eastAsia"/>
        </w:rPr>
        <w:t>←戦時ルール説</w:t>
      </w:r>
    </w:p>
    <w:p w:rsidR="009C4B35" w:rsidRPr="00BF0E71" w:rsidRDefault="00BF0E71" w:rsidP="007944E6">
      <w:pPr>
        <w:pStyle w:val="a9"/>
        <w:numPr>
          <w:ilvl w:val="0"/>
          <w:numId w:val="13"/>
        </w:numPr>
        <w:ind w:leftChars="0"/>
        <w:rPr>
          <w:color w:val="808080" w:themeColor="background1" w:themeShade="80"/>
        </w:rPr>
      </w:pPr>
      <w:r w:rsidRPr="00BF0E71">
        <w:rPr>
          <w:rFonts w:hint="eastAsia"/>
        </w:rPr>
        <w:t>多数説</w:t>
      </w:r>
      <w:r w:rsidRPr="00BF0E71">
        <w:t>・政府見解</w:t>
      </w:r>
      <w:r w:rsidRPr="00BF0E71">
        <w:rPr>
          <w:rFonts w:hint="eastAsia"/>
          <w:color w:val="808080" w:themeColor="background1" w:themeShade="80"/>
        </w:rPr>
        <w:t>（</w:t>
      </w:r>
      <w:r w:rsidR="009C4B35" w:rsidRPr="00BF0E71">
        <w:rPr>
          <w:rFonts w:hint="eastAsia"/>
          <w:color w:val="808080" w:themeColor="background1" w:themeShade="80"/>
        </w:rPr>
        <w:t>内閣法制局の長年にわたる答弁によって形成</w:t>
      </w:r>
      <w:r w:rsidRPr="00BF0E71">
        <w:rPr>
          <w:rFonts w:hint="eastAsia"/>
          <w:color w:val="808080" w:themeColor="background1" w:themeShade="80"/>
        </w:rPr>
        <w:t>）</w:t>
      </w:r>
    </w:p>
    <w:p w:rsidR="009C4B35" w:rsidRPr="00BF0E71" w:rsidRDefault="009C4B35" w:rsidP="007944E6">
      <w:pPr>
        <w:pStyle w:val="a9"/>
        <w:numPr>
          <w:ilvl w:val="0"/>
          <w:numId w:val="13"/>
        </w:numPr>
        <w:ind w:leftChars="0"/>
      </w:pPr>
      <w:r w:rsidRPr="00BF0E71">
        <w:rPr>
          <w:rFonts w:hint="eastAsia"/>
        </w:rPr>
        <w:t>具体的にいうと</w:t>
      </w:r>
    </w:p>
    <w:p w:rsidR="00BF0E71" w:rsidRDefault="009C4B35" w:rsidP="007944E6">
      <w:pPr>
        <w:pStyle w:val="a9"/>
        <w:numPr>
          <w:ilvl w:val="0"/>
          <w:numId w:val="48"/>
        </w:numPr>
        <w:ind w:leftChars="0"/>
      </w:pPr>
      <w:r w:rsidRPr="00BF0E71">
        <w:rPr>
          <w:rFonts w:hint="eastAsia"/>
        </w:rPr>
        <w:t>相手国兵力（兵士）を殺傷・破壊する権利</w:t>
      </w:r>
    </w:p>
    <w:p w:rsidR="009C4B35" w:rsidRPr="00BF0E71" w:rsidRDefault="009C4B35" w:rsidP="00BF0E71">
      <w:pPr>
        <w:pStyle w:val="a9"/>
        <w:ind w:leftChars="0" w:left="1130"/>
      </w:pPr>
      <w:r w:rsidRPr="00BF0E71">
        <w:rPr>
          <w:rFonts w:hint="eastAsia"/>
        </w:rPr>
        <w:t>（一般市民・捕虜は殺すと犯罪）</w:t>
      </w:r>
    </w:p>
    <w:p w:rsidR="009C4B35" w:rsidRPr="00BF0E71" w:rsidRDefault="009C4B35" w:rsidP="007944E6">
      <w:pPr>
        <w:pStyle w:val="a9"/>
        <w:numPr>
          <w:ilvl w:val="0"/>
          <w:numId w:val="48"/>
        </w:numPr>
        <w:ind w:leftChars="0"/>
      </w:pPr>
      <w:r w:rsidRPr="00BF0E71">
        <w:rPr>
          <w:rFonts w:hint="eastAsia"/>
        </w:rPr>
        <w:t>占領行政権（占領した土地を統治する権利）</w:t>
      </w:r>
    </w:p>
    <w:p w:rsidR="009C4B35" w:rsidRPr="00BF0E71" w:rsidRDefault="009C4B35" w:rsidP="007944E6">
      <w:pPr>
        <w:pStyle w:val="a9"/>
        <w:numPr>
          <w:ilvl w:val="0"/>
          <w:numId w:val="48"/>
        </w:numPr>
        <w:ind w:leftChars="0"/>
      </w:pPr>
      <w:r w:rsidRPr="00BF0E71">
        <w:rPr>
          <w:rFonts w:hint="eastAsia"/>
        </w:rPr>
        <w:t>中立船舶を拿捕する権利</w:t>
      </w:r>
    </w:p>
    <w:p w:rsidR="002F3E2F" w:rsidRPr="00AD7BC9" w:rsidRDefault="00BF0E71" w:rsidP="00AD7BC9">
      <w:pPr>
        <w:ind w:leftChars="200" w:left="288"/>
        <w:rPr>
          <w:color w:val="808080" w:themeColor="background1" w:themeShade="80"/>
        </w:rPr>
      </w:pPr>
      <w:r w:rsidRPr="00BF0E71">
        <w:rPr>
          <w:rFonts w:hint="eastAsia"/>
          <w:color w:val="808080" w:themeColor="background1" w:themeShade="80"/>
        </w:rPr>
        <w:t>（</w:t>
      </w:r>
      <w:r w:rsidR="009C4B35" w:rsidRPr="00BF0E71">
        <w:rPr>
          <w:rFonts w:hint="eastAsia"/>
          <w:color w:val="808080" w:themeColor="background1" w:themeShade="80"/>
        </w:rPr>
        <w:t>東郷平八郎は日清戦争の際、清国兵士が満載された米国艦を攻撃したことがあり、彼は国際法の教科書を持ってきて自らの正当性を主張した</w:t>
      </w:r>
      <w:r w:rsidRPr="00BF0E71">
        <w:rPr>
          <w:rFonts w:hint="eastAsia"/>
          <w:color w:val="808080" w:themeColor="background1" w:themeShade="80"/>
        </w:rPr>
        <w:t>らしい</w:t>
      </w:r>
      <w:r w:rsidR="009C4B35" w:rsidRPr="00BF0E71">
        <w:rPr>
          <w:rFonts w:hint="eastAsia"/>
          <w:color w:val="808080" w:themeColor="background1" w:themeShade="80"/>
        </w:rPr>
        <w:t>。</w:t>
      </w:r>
      <w:r w:rsidRPr="00BF0E71">
        <w:rPr>
          <w:rFonts w:hint="eastAsia"/>
          <w:color w:val="808080" w:themeColor="background1" w:themeShade="80"/>
        </w:rPr>
        <w:t>）</w:t>
      </w:r>
    </w:p>
    <w:p w:rsidR="002F3E2F" w:rsidRPr="002A7023" w:rsidRDefault="002F3E2F" w:rsidP="000412AA">
      <w:pPr>
        <w:pStyle w:val="1"/>
      </w:pPr>
      <w:r w:rsidRPr="002A7023">
        <w:br w:type="column"/>
      </w:r>
      <w:bookmarkStart w:id="47" w:name="_Toc379541878"/>
      <w:r w:rsidRPr="002A7023">
        <w:rPr>
          <w:rFonts w:hint="eastAsia"/>
        </w:rPr>
        <w:lastRenderedPageBreak/>
        <w:t>人権の根拠</w:t>
      </w:r>
      <w:bookmarkEnd w:id="47"/>
    </w:p>
    <w:p w:rsidR="00EA0A0A" w:rsidRDefault="00EA0A0A" w:rsidP="00EA0A0A"/>
    <w:p w:rsidR="00EA0A0A" w:rsidRPr="00EA0A0A" w:rsidRDefault="00EA0A0A" w:rsidP="00EA0A0A">
      <w:pPr>
        <w:rPr>
          <w:b/>
          <w:sz w:val="20"/>
        </w:rPr>
      </w:pPr>
      <w:r w:rsidRPr="00EA0A0A">
        <w:rPr>
          <w:rFonts w:hint="eastAsia"/>
          <w:b/>
          <w:sz w:val="20"/>
        </w:rPr>
        <w:t>～人権の</w:t>
      </w:r>
      <w:r w:rsidRPr="00EA0A0A">
        <w:rPr>
          <w:b/>
          <w:sz w:val="20"/>
        </w:rPr>
        <w:t>基礎づけ</w:t>
      </w:r>
      <w:r w:rsidRPr="00EA0A0A">
        <w:rPr>
          <w:rFonts w:hint="eastAsia"/>
          <w:b/>
          <w:sz w:val="20"/>
        </w:rPr>
        <w:t>～</w:t>
      </w:r>
    </w:p>
    <w:p w:rsidR="00EA0A0A" w:rsidRPr="00EA0A0A" w:rsidRDefault="00EA0A0A" w:rsidP="007944E6">
      <w:pPr>
        <w:pStyle w:val="2"/>
        <w:numPr>
          <w:ilvl w:val="0"/>
          <w:numId w:val="49"/>
        </w:numPr>
      </w:pPr>
      <w:bookmarkStart w:id="48" w:name="_Toc379541879"/>
      <w:r w:rsidRPr="00EA0A0A">
        <w:rPr>
          <w:rFonts w:hint="eastAsia"/>
        </w:rPr>
        <w:t>自然法</w:t>
      </w:r>
      <w:bookmarkEnd w:id="48"/>
    </w:p>
    <w:p w:rsidR="00EA0A0A" w:rsidRPr="00EA0A0A" w:rsidRDefault="00EA0A0A" w:rsidP="00EA0A0A">
      <w:r w:rsidRPr="00EA0A0A">
        <w:rPr>
          <w:rFonts w:hint="eastAsia"/>
        </w:rPr>
        <w:t xml:space="preserve">　</w:t>
      </w:r>
      <w:r w:rsidRPr="00DE6B1D">
        <w:rPr>
          <w:rFonts w:hint="eastAsia"/>
          <w:u w:val="single" w:color="70AD47" w:themeColor="accent6"/>
        </w:rPr>
        <w:t>自然権思想</w:t>
      </w:r>
      <w:r w:rsidRPr="00EA0A0A">
        <w:rPr>
          <w:rFonts w:hint="eastAsia"/>
        </w:rPr>
        <w:t>：ホッブズ「『自己保存の権利』は生物の本性」</w:t>
      </w:r>
    </w:p>
    <w:p w:rsidR="00EA0A0A" w:rsidRPr="00EA0A0A" w:rsidRDefault="00EA0A0A" w:rsidP="00EA0A0A">
      <w:r w:rsidRPr="00EA0A0A">
        <w:rPr>
          <w:rFonts w:hint="eastAsia"/>
        </w:rPr>
        <w:t xml:space="preserve">　　　　　　　ロック「財産保有権</w:t>
      </w:r>
      <w:r w:rsidRPr="00EA0A0A">
        <w:t>(property)</w:t>
      </w:r>
      <w:r w:rsidRPr="00EA0A0A">
        <w:rPr>
          <w:rFonts w:hint="eastAsia"/>
        </w:rPr>
        <w:t>が神から与えられた」</w:t>
      </w:r>
    </w:p>
    <w:p w:rsidR="00EA0A0A" w:rsidRPr="0069164B" w:rsidRDefault="0069164B" w:rsidP="0069164B">
      <w:pPr>
        <w:ind w:firstLineChars="100" w:firstLine="144"/>
        <w:rPr>
          <w:color w:val="808080" w:themeColor="background1" w:themeShade="80"/>
        </w:rPr>
      </w:pPr>
      <w:r w:rsidRPr="0069164B">
        <w:rPr>
          <w:rFonts w:hint="eastAsia"/>
          <w:color w:val="808080" w:themeColor="background1" w:themeShade="80"/>
        </w:rPr>
        <w:t>（※</w:t>
      </w:r>
      <w:r w:rsidR="00EA0A0A" w:rsidRPr="0069164B">
        <w:rPr>
          <w:rFonts w:hint="eastAsia"/>
          <w:color w:val="808080" w:themeColor="background1" w:themeShade="80"/>
        </w:rPr>
        <w:t>キリスト教が強く、全人類に共通の法則とは言えない</w:t>
      </w:r>
      <w:r w:rsidRPr="0069164B">
        <w:rPr>
          <w:rFonts w:hint="eastAsia"/>
          <w:color w:val="808080" w:themeColor="background1" w:themeShade="80"/>
        </w:rPr>
        <w:t>）</w:t>
      </w:r>
      <w:r w:rsidR="00DE6B1D">
        <w:rPr>
          <w:rFonts w:hint="eastAsia"/>
          <w:b/>
          <w:color w:val="70AD47" w:themeColor="accent6"/>
        </w:rPr>
        <w:t>（20</w:t>
      </w:r>
      <w:r w:rsidR="00DE6B1D">
        <w:rPr>
          <w:b/>
          <w:color w:val="70AD47" w:themeColor="accent6"/>
        </w:rPr>
        <w:t>06</w:t>
      </w:r>
      <w:r w:rsidR="00DE6B1D">
        <w:rPr>
          <w:rFonts w:hint="eastAsia"/>
          <w:b/>
          <w:color w:val="70AD47" w:themeColor="accent6"/>
        </w:rPr>
        <w:t>）</w:t>
      </w:r>
    </w:p>
    <w:p w:rsidR="00EA0A0A" w:rsidRPr="00EA0A0A" w:rsidRDefault="00EA0A0A" w:rsidP="0069164B">
      <w:pPr>
        <w:pStyle w:val="2"/>
      </w:pPr>
      <w:bookmarkStart w:id="49" w:name="_Toc379541880"/>
      <w:r w:rsidRPr="00EA0A0A">
        <w:rPr>
          <w:rFonts w:hint="eastAsia"/>
        </w:rPr>
        <w:t>人間性</w:t>
      </w:r>
      <w:bookmarkEnd w:id="49"/>
    </w:p>
    <w:p w:rsidR="00EA0A0A" w:rsidRPr="00EA0A0A" w:rsidRDefault="00EA0A0A" w:rsidP="007944E6">
      <w:pPr>
        <w:pStyle w:val="a9"/>
        <w:numPr>
          <w:ilvl w:val="0"/>
          <w:numId w:val="50"/>
        </w:numPr>
        <w:ind w:leftChars="0"/>
      </w:pPr>
      <w:r w:rsidRPr="00EA0A0A">
        <w:rPr>
          <w:rFonts w:hint="eastAsia"/>
        </w:rPr>
        <w:t>東大法学部教授の宮沢俊義が考案した「人間の尊厳」という概念。</w:t>
      </w:r>
    </w:p>
    <w:p w:rsidR="0069164B" w:rsidRDefault="00EA0A0A" w:rsidP="007944E6">
      <w:pPr>
        <w:pStyle w:val="a9"/>
        <w:numPr>
          <w:ilvl w:val="0"/>
          <w:numId w:val="50"/>
        </w:numPr>
        <w:ind w:leftChars="0"/>
      </w:pPr>
      <w:r w:rsidRPr="00EA0A0A">
        <w:rPr>
          <w:rFonts w:hint="eastAsia"/>
        </w:rPr>
        <w:t>国際人権規約前文</w:t>
      </w:r>
    </w:p>
    <w:p w:rsidR="00EA0A0A" w:rsidRPr="00EA0A0A" w:rsidRDefault="0069164B" w:rsidP="0069164B">
      <w:r>
        <w:rPr>
          <w:rFonts w:hint="eastAsia"/>
        </w:rPr>
        <w:t>『</w:t>
      </w:r>
      <w:r w:rsidR="00EA0A0A" w:rsidRPr="00DE6B1D">
        <w:rPr>
          <w:rFonts w:hint="eastAsia"/>
          <w:color w:val="5B9BD5" w:themeColor="accent1"/>
          <w:u w:val="single" w:color="70AD47" w:themeColor="accent6"/>
        </w:rPr>
        <w:t>人間の固有の尊厳</w:t>
      </w:r>
      <w:r w:rsidRPr="0069164B">
        <w:rPr>
          <w:rFonts w:hint="eastAsia"/>
          <w:color w:val="5B9BD5" w:themeColor="accent1"/>
        </w:rPr>
        <w:t>（</w:t>
      </w:r>
      <w:r w:rsidR="00EA0A0A" w:rsidRPr="0069164B">
        <w:rPr>
          <w:color w:val="5B9BD5" w:themeColor="accent1"/>
        </w:rPr>
        <w:t>the inherent dignity of the human person</w:t>
      </w:r>
      <w:r w:rsidRPr="0069164B">
        <w:rPr>
          <w:rFonts w:hint="eastAsia"/>
          <w:color w:val="5B9BD5" w:themeColor="accent1"/>
        </w:rPr>
        <w:t>）</w:t>
      </w:r>
      <w:r>
        <w:rPr>
          <w:rFonts w:hint="eastAsia"/>
        </w:rPr>
        <w:t>』</w:t>
      </w:r>
      <w:r w:rsidR="00DE6B1D">
        <w:rPr>
          <w:rFonts w:hint="eastAsia"/>
          <w:b/>
          <w:color w:val="70AD47" w:themeColor="accent6"/>
        </w:rPr>
        <w:t>（20</w:t>
      </w:r>
      <w:r w:rsidR="00DE6B1D">
        <w:rPr>
          <w:b/>
          <w:color w:val="70AD47" w:themeColor="accent6"/>
        </w:rPr>
        <w:t>06</w:t>
      </w:r>
      <w:r w:rsidR="00DE6B1D">
        <w:rPr>
          <w:rFonts w:hint="eastAsia"/>
          <w:b/>
          <w:color w:val="70AD47" w:themeColor="accent6"/>
        </w:rPr>
        <w:t>）</w:t>
      </w:r>
    </w:p>
    <w:p w:rsidR="00EA0A0A" w:rsidRPr="0069164B" w:rsidRDefault="0069164B" w:rsidP="0069164B">
      <w:pPr>
        <w:pStyle w:val="a9"/>
        <w:ind w:leftChars="50" w:left="72"/>
        <w:rPr>
          <w:color w:val="808080" w:themeColor="background1" w:themeShade="80"/>
        </w:rPr>
      </w:pPr>
      <w:r w:rsidRPr="0069164B">
        <w:rPr>
          <w:rFonts w:hint="eastAsia"/>
          <w:color w:val="808080" w:themeColor="background1" w:themeShade="80"/>
        </w:rPr>
        <w:t>（人間はなぜ尊いのか？という根本的な疑問を解決していない）</w:t>
      </w:r>
    </w:p>
    <w:p w:rsidR="00EA0A0A" w:rsidRPr="0069164B" w:rsidRDefault="0069164B" w:rsidP="0069164B">
      <w:pPr>
        <w:pStyle w:val="a9"/>
        <w:ind w:leftChars="50" w:left="72"/>
        <w:rPr>
          <w:color w:val="808080" w:themeColor="background1" w:themeShade="80"/>
        </w:rPr>
      </w:pPr>
      <w:r w:rsidRPr="0069164B">
        <w:rPr>
          <w:rFonts w:hint="eastAsia"/>
          <w:color w:val="808080" w:themeColor="background1" w:themeShade="80"/>
        </w:rPr>
        <w:t>（</w:t>
      </w:r>
      <w:r w:rsidR="00EA0A0A" w:rsidRPr="0069164B">
        <w:rPr>
          <w:rFonts w:hint="eastAsia"/>
          <w:color w:val="808080" w:themeColor="background1" w:themeShade="80"/>
        </w:rPr>
        <w:t>ドイツの学派では他の動物と人間との差別化のために「人間固有の高度な思考」が人間の尊厳を特徴づけていると考えているが、この考え方は危険である。なぜなら「高度な思考」を有しない人間（老人・赤ん坊・先天性原因や事故で障碍を持つ人）には「尊厳」が無い事になってしまうからである。</w:t>
      </w:r>
      <w:r w:rsidRPr="0069164B">
        <w:rPr>
          <w:rFonts w:hint="eastAsia"/>
          <w:color w:val="808080" w:themeColor="background1" w:themeShade="80"/>
        </w:rPr>
        <w:t>）</w:t>
      </w:r>
    </w:p>
    <w:p w:rsidR="00EA0A0A" w:rsidRPr="00EA0A0A" w:rsidRDefault="00EA0A0A" w:rsidP="0069164B">
      <w:pPr>
        <w:pStyle w:val="2"/>
      </w:pPr>
      <w:bookmarkStart w:id="50" w:name="_Toc379541881"/>
      <w:r w:rsidRPr="00DE6B1D">
        <w:rPr>
          <w:rFonts w:hint="eastAsia"/>
          <w:u w:val="single" w:color="70AD47" w:themeColor="accent6"/>
        </w:rPr>
        <w:t>普遍的な道徳</w:t>
      </w:r>
      <w:r w:rsidRPr="00EA0A0A">
        <w:rPr>
          <w:rFonts w:hint="eastAsia"/>
        </w:rPr>
        <w:t>（</w:t>
      </w:r>
      <w:r w:rsidR="0069164B">
        <w:rPr>
          <w:rFonts w:hint="eastAsia"/>
        </w:rPr>
        <w:t>人間の本性</w:t>
      </w:r>
      <w:r w:rsidRPr="00EA0A0A">
        <w:rPr>
          <w:rFonts w:hint="eastAsia"/>
        </w:rPr>
        <w:t>）</w:t>
      </w:r>
      <w:bookmarkEnd w:id="50"/>
      <w:r w:rsidR="00DE6B1D" w:rsidRPr="00DE6B1D">
        <w:rPr>
          <w:rFonts w:hint="eastAsia"/>
          <w:color w:val="70AD47" w:themeColor="accent6"/>
        </w:rPr>
        <w:t>（20</w:t>
      </w:r>
      <w:r w:rsidR="00DE6B1D">
        <w:rPr>
          <w:color w:val="70AD47" w:themeColor="accent6"/>
        </w:rPr>
        <w:t>06</w:t>
      </w:r>
      <w:r w:rsidR="00DE6B1D" w:rsidRPr="00DE6B1D">
        <w:rPr>
          <w:rFonts w:hint="eastAsia"/>
          <w:color w:val="70AD47" w:themeColor="accent6"/>
        </w:rPr>
        <w:t>）</w:t>
      </w:r>
    </w:p>
    <w:p w:rsidR="0069164B" w:rsidRDefault="0069164B" w:rsidP="00EA0A0A">
      <w:r w:rsidRPr="00DE6B1D">
        <w:rPr>
          <w:rFonts w:hint="eastAsia"/>
          <w:u w:val="single" w:color="70AD47" w:themeColor="accent6"/>
        </w:rPr>
        <w:t>Liberalism</w:t>
      </w:r>
      <w:r>
        <w:rPr>
          <w:rFonts w:hint="eastAsia"/>
        </w:rPr>
        <w:t>（</w:t>
      </w:r>
      <w:r>
        <w:t>自由主義）</w:t>
      </w:r>
      <w:r w:rsidR="00DE6B1D">
        <w:rPr>
          <w:rFonts w:hint="eastAsia"/>
          <w:b/>
          <w:color w:val="70AD47" w:themeColor="accent6"/>
        </w:rPr>
        <w:t>（20</w:t>
      </w:r>
      <w:r w:rsidR="00DE6B1D">
        <w:rPr>
          <w:b/>
          <w:color w:val="70AD47" w:themeColor="accent6"/>
        </w:rPr>
        <w:t>06</w:t>
      </w:r>
      <w:r w:rsidR="00DE6B1D">
        <w:rPr>
          <w:rFonts w:hint="eastAsia"/>
          <w:b/>
          <w:color w:val="70AD47" w:themeColor="accent6"/>
        </w:rPr>
        <w:t>）</w:t>
      </w:r>
    </w:p>
    <w:p w:rsidR="00EA0A0A" w:rsidRPr="00EA0A0A" w:rsidRDefault="00EA0A0A" w:rsidP="007944E6">
      <w:pPr>
        <w:pStyle w:val="a9"/>
        <w:numPr>
          <w:ilvl w:val="0"/>
          <w:numId w:val="99"/>
        </w:numPr>
        <w:ind w:leftChars="0"/>
      </w:pPr>
      <w:r w:rsidRPr="00EA0A0A">
        <w:rPr>
          <w:rFonts w:hint="eastAsia"/>
        </w:rPr>
        <w:t>無知のベール</w:t>
      </w:r>
    </w:p>
    <w:p w:rsidR="00EA0A0A" w:rsidRPr="00EA0A0A" w:rsidRDefault="00EA0A0A" w:rsidP="007944E6">
      <w:pPr>
        <w:pStyle w:val="a9"/>
        <w:numPr>
          <w:ilvl w:val="0"/>
          <w:numId w:val="51"/>
        </w:numPr>
        <w:ind w:leftChars="0"/>
      </w:pPr>
      <w:r w:rsidRPr="00EA0A0A">
        <w:t>John Rawls</w:t>
      </w:r>
      <w:r w:rsidR="0069164B">
        <w:rPr>
          <w:rFonts w:hint="eastAsia"/>
        </w:rPr>
        <w:t>（ジョン・ロールズ）</w:t>
      </w:r>
      <w:r w:rsidRPr="00EA0A0A">
        <w:rPr>
          <w:rFonts w:hint="eastAsia"/>
        </w:rPr>
        <w:t>が”</w:t>
      </w:r>
      <w:r w:rsidRPr="00EA0A0A">
        <w:t xml:space="preserve">The Theory of Justice </w:t>
      </w:r>
      <w:r w:rsidRPr="00EA0A0A">
        <w:rPr>
          <w:rFonts w:hint="eastAsia"/>
        </w:rPr>
        <w:t>“</w:t>
      </w:r>
      <w:r w:rsidR="0069164B">
        <w:rPr>
          <w:rFonts w:hint="eastAsia"/>
        </w:rPr>
        <w:t>（</w:t>
      </w:r>
      <w:r w:rsidRPr="00EA0A0A">
        <w:rPr>
          <w:rFonts w:hint="eastAsia"/>
        </w:rPr>
        <w:t>『正義論』</w:t>
      </w:r>
      <w:r w:rsidR="0069164B">
        <w:rPr>
          <w:rFonts w:hint="eastAsia"/>
        </w:rPr>
        <w:t>）</w:t>
      </w:r>
      <w:r w:rsidRPr="00EA0A0A">
        <w:rPr>
          <w:rFonts w:hint="eastAsia"/>
        </w:rPr>
        <w:t>（</w:t>
      </w:r>
      <w:r w:rsidRPr="00EA0A0A">
        <w:t>1971</w:t>
      </w:r>
      <w:r w:rsidRPr="00EA0A0A">
        <w:rPr>
          <w:rFonts w:hint="eastAsia"/>
        </w:rPr>
        <w:t>）で提案</w:t>
      </w:r>
    </w:p>
    <w:p w:rsidR="00EA0A0A" w:rsidRPr="00EA0A0A" w:rsidRDefault="00EA0A0A" w:rsidP="007944E6">
      <w:pPr>
        <w:pStyle w:val="a9"/>
        <w:numPr>
          <w:ilvl w:val="0"/>
          <w:numId w:val="51"/>
        </w:numPr>
        <w:ind w:leftChars="0"/>
      </w:pPr>
      <w:r w:rsidRPr="00EA0A0A">
        <w:rPr>
          <w:rFonts w:hint="eastAsia"/>
        </w:rPr>
        <w:t>沢山の人間が同時に存在している時、平和に暮らしていくためには何が必要か？</w:t>
      </w:r>
      <w:r w:rsidR="0069164B">
        <w:rPr>
          <w:rFonts w:hint="eastAsia"/>
        </w:rPr>
        <w:t xml:space="preserve"> ⇒⇒</w:t>
      </w:r>
      <w:r w:rsidR="0069164B">
        <w:t xml:space="preserve">⇒ </w:t>
      </w:r>
      <w:r w:rsidRPr="00EA0A0A">
        <w:rPr>
          <w:rFonts w:hint="eastAsia"/>
        </w:rPr>
        <w:t>互いに対等である事を認める→互いの考えを尊重するという事が重要ではないか。</w:t>
      </w:r>
    </w:p>
    <w:p w:rsidR="0069164B" w:rsidRDefault="00EA0A0A" w:rsidP="007944E6">
      <w:pPr>
        <w:pStyle w:val="a9"/>
        <w:numPr>
          <w:ilvl w:val="0"/>
          <w:numId w:val="99"/>
        </w:numPr>
        <w:ind w:leftChars="0"/>
      </w:pPr>
      <w:r w:rsidRPr="00EA0A0A">
        <w:rPr>
          <w:rFonts w:hint="eastAsia"/>
        </w:rPr>
        <w:t>個人主義（価値観の相対性・比較不能性）</w:t>
      </w:r>
    </w:p>
    <w:p w:rsidR="00EA0A0A" w:rsidRPr="00EA0A0A" w:rsidRDefault="00EA0A0A" w:rsidP="007944E6">
      <w:pPr>
        <w:pStyle w:val="a9"/>
        <w:numPr>
          <w:ilvl w:val="0"/>
          <w:numId w:val="51"/>
        </w:numPr>
        <w:ind w:leftChars="0"/>
      </w:pPr>
      <w:r w:rsidRPr="00EA0A0A">
        <w:rPr>
          <w:rFonts w:hint="eastAsia"/>
        </w:rPr>
        <w:t>東大教授、長谷部恭男</w:t>
      </w:r>
      <w:r w:rsidRPr="00DE6B1D">
        <w:rPr>
          <w:rFonts w:hint="eastAsia"/>
          <w:color w:val="808080" w:themeColor="background1" w:themeShade="80"/>
        </w:rPr>
        <w:t>（</w:t>
      </w:r>
      <w:r w:rsidRPr="00DE6B1D">
        <w:rPr>
          <w:color w:val="808080" w:themeColor="background1" w:themeShade="80"/>
        </w:rPr>
        <w:t>55</w:t>
      </w:r>
      <w:r w:rsidRPr="00DE6B1D">
        <w:rPr>
          <w:rFonts w:hint="eastAsia"/>
          <w:color w:val="808080" w:themeColor="background1" w:themeShade="80"/>
        </w:rPr>
        <w:t>年組）</w:t>
      </w:r>
      <w:r w:rsidRPr="00EA0A0A">
        <w:rPr>
          <w:rFonts w:hint="eastAsia"/>
        </w:rPr>
        <w:t>の提案。</w:t>
      </w:r>
    </w:p>
    <w:p w:rsidR="00EA0A0A" w:rsidRDefault="00EA0A0A" w:rsidP="007944E6">
      <w:pPr>
        <w:pStyle w:val="a9"/>
        <w:numPr>
          <w:ilvl w:val="0"/>
          <w:numId w:val="51"/>
        </w:numPr>
        <w:ind w:leftChars="0"/>
      </w:pPr>
      <w:r w:rsidRPr="00EA0A0A">
        <w:rPr>
          <w:rFonts w:hint="eastAsia"/>
        </w:rPr>
        <w:t>各人が各自の異なる価値観の下で平和に暮らしてくためにはどうすればいいのか？</w:t>
      </w:r>
      <w:r w:rsidR="0069164B">
        <w:rPr>
          <w:rFonts w:hint="eastAsia"/>
        </w:rPr>
        <w:t xml:space="preserve"> </w:t>
      </w:r>
      <w:r w:rsidR="0069164B" w:rsidRPr="0069164B">
        <w:rPr>
          <w:rFonts w:hint="eastAsia"/>
        </w:rPr>
        <w:t>⇒⇒⇒</w:t>
      </w:r>
      <w:r w:rsidR="0069164B">
        <w:rPr>
          <w:rFonts w:hint="eastAsia"/>
        </w:rPr>
        <w:t xml:space="preserve"> </w:t>
      </w:r>
      <w:r w:rsidRPr="00EA0A0A">
        <w:rPr>
          <w:rFonts w:hint="eastAsia"/>
        </w:rPr>
        <w:t>互いの事を理解する。互いの価値観の優劣を比較できない事を認める。</w:t>
      </w:r>
    </w:p>
    <w:p w:rsidR="00DE6B1D" w:rsidRDefault="00DE6B1D" w:rsidP="00DE6B1D"/>
    <w:tbl>
      <w:tblPr>
        <w:tblStyle w:val="ae"/>
        <w:tblW w:w="0" w:type="auto"/>
        <w:tblLook w:val="04A0" w:firstRow="1" w:lastRow="0" w:firstColumn="1" w:lastColumn="0" w:noHBand="0" w:noVBand="1"/>
      </w:tblPr>
      <w:tblGrid>
        <w:gridCol w:w="5043"/>
      </w:tblGrid>
      <w:tr w:rsidR="00DE6B1D" w:rsidTr="00DE6B1D">
        <w:tc>
          <w:tcPr>
            <w:tcW w:w="5043" w:type="dxa"/>
          </w:tcPr>
          <w:p w:rsidR="00DE6B1D" w:rsidRDefault="00DE6B1D" w:rsidP="00DE6B1D">
            <w:r>
              <w:t>Utilitarianism</w:t>
            </w:r>
            <w:r>
              <w:rPr>
                <w:rFonts w:hint="eastAsia"/>
              </w:rPr>
              <w:t>（</w:t>
            </w:r>
            <w:r>
              <w:t>功利主義</w:t>
            </w:r>
            <w:r>
              <w:rPr>
                <w:rFonts w:hint="eastAsia"/>
              </w:rPr>
              <w:t>）：有力</w:t>
            </w:r>
            <w:r>
              <w:t>。損得勘定で動く。合理主義。</w:t>
            </w:r>
          </w:p>
          <w:p w:rsidR="00DE6B1D" w:rsidRDefault="00DE6B1D" w:rsidP="00DE6B1D">
            <w:r>
              <w:t xml:space="preserve">　　</w:t>
            </w:r>
            <w:r>
              <w:rPr>
                <w:rFonts w:hint="eastAsia"/>
              </w:rPr>
              <w:t>→</w:t>
            </w:r>
            <w:r>
              <w:t>JC13「幸福追求」</w:t>
            </w:r>
          </w:p>
          <w:p w:rsidR="00DE6B1D" w:rsidRDefault="00DE6B1D" w:rsidP="00DE6B1D">
            <w:r>
              <w:t>Libertarianism</w:t>
            </w:r>
            <w:r>
              <w:rPr>
                <w:rFonts w:hint="eastAsia"/>
              </w:rPr>
              <w:t>（</w:t>
            </w:r>
            <w:r>
              <w:t>自由至上主義）</w:t>
            </w:r>
            <w:r>
              <w:rPr>
                <w:rFonts w:hint="eastAsia"/>
              </w:rPr>
              <w:t>：</w:t>
            </w:r>
            <w:r>
              <w:t>格差容認</w:t>
            </w:r>
            <w:r>
              <w:rPr>
                <w:rFonts w:hint="eastAsia"/>
              </w:rPr>
              <w:t>。多様な</w:t>
            </w:r>
            <w:r>
              <w:t>価値観認める</w:t>
            </w:r>
          </w:p>
          <w:p w:rsidR="00DE6B1D" w:rsidRDefault="00DE6B1D" w:rsidP="00DE6B1D">
            <w:r>
              <w:t xml:space="preserve">　　→JC</w:t>
            </w:r>
            <w:r>
              <w:rPr>
                <w:rFonts w:hint="eastAsia"/>
              </w:rPr>
              <w:t>13</w:t>
            </w:r>
            <w:r>
              <w:t>「自由」</w:t>
            </w:r>
          </w:p>
          <w:p w:rsidR="00DE6B1D" w:rsidRDefault="00DE6B1D" w:rsidP="00DE6B1D">
            <w:pPr>
              <w:ind w:leftChars="-13" w:left="2281" w:hangingChars="1600" w:hanging="2300"/>
            </w:pPr>
            <w:r>
              <w:t>Communitarianism</w:t>
            </w:r>
            <w:r>
              <w:rPr>
                <w:rFonts w:hint="eastAsia"/>
              </w:rPr>
              <w:t>（共同体</w:t>
            </w:r>
            <w:r>
              <w:t>主義）</w:t>
            </w:r>
            <w:r>
              <w:rPr>
                <w:rFonts w:hint="eastAsia"/>
              </w:rPr>
              <w:t>：↑</w:t>
            </w:r>
            <w:r>
              <w:t>はアカン。”virture”</w:t>
            </w:r>
            <w:r>
              <w:rPr>
                <w:rFonts w:hint="eastAsia"/>
              </w:rPr>
              <w:t>客観的に正しい</w:t>
            </w:r>
            <w:r>
              <w:t>ことあるはず</w:t>
            </w:r>
          </w:p>
          <w:p w:rsidR="00DE6B1D" w:rsidRDefault="00DE6B1D" w:rsidP="00DE6B1D">
            <w:pPr>
              <w:ind w:leftChars="-13" w:left="2281" w:hangingChars="1600" w:hanging="2300"/>
            </w:pPr>
            <w:r>
              <w:t xml:space="preserve">　　</w:t>
            </w:r>
            <w:r>
              <w:rPr>
                <w:rFonts w:hint="eastAsia"/>
              </w:rPr>
              <w:t>→</w:t>
            </w:r>
            <w:r>
              <w:t>JC13「公共の福祉」</w:t>
            </w:r>
          </w:p>
          <w:p w:rsidR="00DE6B1D" w:rsidRDefault="00DE6B1D" w:rsidP="00DE6B1D">
            <w:r>
              <w:rPr>
                <w:rFonts w:hint="eastAsia"/>
              </w:rPr>
              <w:t>∴憲法（</w:t>
            </w:r>
            <w:r>
              <w:t>JC13</w:t>
            </w:r>
            <w:r>
              <w:rPr>
                <w:rFonts w:hint="eastAsia"/>
              </w:rPr>
              <w:t>）には、</w:t>
            </w:r>
            <w:r>
              <w:t>以上3主義すべての記述がある</w:t>
            </w:r>
          </w:p>
        </w:tc>
      </w:tr>
    </w:tbl>
    <w:p w:rsidR="00DE6B1D" w:rsidRDefault="00DE6B1D" w:rsidP="00DE6B1D"/>
    <w:p w:rsidR="002F3E2F" w:rsidRPr="002A7023" w:rsidRDefault="002F3E2F" w:rsidP="000412AA">
      <w:pPr>
        <w:pStyle w:val="1"/>
      </w:pPr>
      <w:r w:rsidRPr="002A7023">
        <w:br w:type="column"/>
      </w:r>
      <w:bookmarkStart w:id="51" w:name="_Toc379541882"/>
      <w:r w:rsidRPr="002A7023">
        <w:rPr>
          <w:rFonts w:hint="eastAsia"/>
        </w:rPr>
        <w:lastRenderedPageBreak/>
        <w:t>人権の享有主体</w:t>
      </w:r>
      <w:bookmarkEnd w:id="51"/>
    </w:p>
    <w:p w:rsidR="00C02FB3" w:rsidRPr="00C02FB3" w:rsidRDefault="00C02FB3" w:rsidP="007944E6">
      <w:pPr>
        <w:pStyle w:val="2"/>
        <w:numPr>
          <w:ilvl w:val="0"/>
          <w:numId w:val="76"/>
        </w:numPr>
      </w:pPr>
      <w:bookmarkStart w:id="52" w:name="_Toc379541883"/>
      <w:r w:rsidRPr="00C02FB3">
        <w:rPr>
          <w:rFonts w:hint="eastAsia"/>
        </w:rPr>
        <w:t>国籍を巡る問題</w:t>
      </w:r>
      <w:bookmarkEnd w:id="52"/>
    </w:p>
    <w:p w:rsidR="00C02FB3" w:rsidRPr="00C02FB3" w:rsidRDefault="00C02FB3" w:rsidP="00C02FB3">
      <w:r w:rsidRPr="00C02FB3">
        <w:rPr>
          <w:rFonts w:hint="eastAsia"/>
        </w:rPr>
        <w:t xml:space="preserve">　　憲法</w:t>
      </w:r>
      <w:r w:rsidRPr="00C02FB3">
        <w:t>10</w:t>
      </w:r>
      <w:r w:rsidRPr="00C02FB3">
        <w:rPr>
          <w:rFonts w:hint="eastAsia"/>
        </w:rPr>
        <w:t>条</w:t>
      </w:r>
      <w:r w:rsidR="008A6F71">
        <w:rPr>
          <w:rFonts w:hint="eastAsia"/>
        </w:rPr>
        <w:t>『</w:t>
      </w:r>
      <w:r w:rsidRPr="008A6F71">
        <w:rPr>
          <w:rFonts w:hint="eastAsia"/>
          <w:color w:val="5B9BD5" w:themeColor="accent1"/>
        </w:rPr>
        <w:t>日本国民たる要件は、法律でこれを定める</w:t>
      </w:r>
      <w:r w:rsidR="008A6F71">
        <w:rPr>
          <w:rFonts w:hint="eastAsia"/>
        </w:rPr>
        <w:t>』</w:t>
      </w:r>
    </w:p>
    <w:p w:rsidR="00C02FB3" w:rsidRPr="00C02FB3" w:rsidRDefault="00C02FB3" w:rsidP="00C02FB3">
      <w:r w:rsidRPr="00C02FB3">
        <w:rPr>
          <w:rFonts w:hint="eastAsia"/>
        </w:rPr>
        <w:t xml:space="preserve">　　国籍法</w:t>
      </w:r>
      <w:r w:rsidRPr="00C02FB3">
        <w:t>1</w:t>
      </w:r>
      <w:r w:rsidRPr="00C02FB3">
        <w:rPr>
          <w:rFonts w:hint="eastAsia"/>
        </w:rPr>
        <w:t>条</w:t>
      </w:r>
      <w:r w:rsidR="008A6F71">
        <w:rPr>
          <w:rFonts w:hint="eastAsia"/>
        </w:rPr>
        <w:t>『</w:t>
      </w:r>
      <w:r w:rsidRPr="008A6F71">
        <w:rPr>
          <w:rFonts w:hint="eastAsia"/>
          <w:color w:val="5B9BD5" w:themeColor="accent1"/>
        </w:rPr>
        <w:t>日本国民たる要件は、この法律の定める所による。</w:t>
      </w:r>
      <w:r w:rsidR="008A6F71">
        <w:rPr>
          <w:rFonts w:hint="eastAsia"/>
        </w:rPr>
        <w:t>』</w:t>
      </w:r>
    </w:p>
    <w:p w:rsidR="00C02FB3" w:rsidRPr="00C02FB3" w:rsidRDefault="00C02FB3" w:rsidP="007241AD">
      <w:pPr>
        <w:pStyle w:val="a9"/>
        <w:numPr>
          <w:ilvl w:val="2"/>
          <w:numId w:val="1"/>
        </w:numPr>
        <w:ind w:leftChars="0"/>
      </w:pPr>
      <w:r w:rsidRPr="00C02FB3">
        <w:rPr>
          <w:rFonts w:hint="eastAsia"/>
        </w:rPr>
        <w:t>血統主義と出生地主義</w:t>
      </w:r>
    </w:p>
    <w:p w:rsidR="00C02FB3" w:rsidRPr="00C02FB3" w:rsidRDefault="00C02FB3" w:rsidP="007944E6">
      <w:pPr>
        <w:pStyle w:val="a9"/>
        <w:numPr>
          <w:ilvl w:val="1"/>
          <w:numId w:val="52"/>
        </w:numPr>
        <w:ind w:leftChars="0"/>
      </w:pPr>
      <w:r w:rsidRPr="00C02FB3">
        <w:rPr>
          <w:rFonts w:hint="eastAsia"/>
        </w:rPr>
        <w:t>世界的に国籍の定義には二種類の流派がある。</w:t>
      </w:r>
    </w:p>
    <w:p w:rsidR="00C02FB3" w:rsidRPr="00C02FB3" w:rsidRDefault="00C02FB3" w:rsidP="007944E6">
      <w:pPr>
        <w:pStyle w:val="a9"/>
        <w:numPr>
          <w:ilvl w:val="2"/>
          <w:numId w:val="53"/>
        </w:numPr>
        <w:ind w:leftChars="0"/>
      </w:pPr>
      <w:r w:rsidRPr="00C02FB3">
        <w:rPr>
          <w:rFonts w:hint="eastAsia"/>
        </w:rPr>
        <w:t>血統主義</w:t>
      </w:r>
      <w:r w:rsidR="008A6F71">
        <w:rPr>
          <w:rFonts w:hint="eastAsia"/>
        </w:rPr>
        <w:t>（</w:t>
      </w:r>
      <w:r w:rsidR="008A6F71" w:rsidRPr="00C02FB3">
        <w:rPr>
          <w:rFonts w:hint="eastAsia"/>
        </w:rPr>
        <w:t>親の出身で国籍を決める</w:t>
      </w:r>
      <w:r w:rsidR="008A6F71">
        <w:rPr>
          <w:rFonts w:hint="eastAsia"/>
        </w:rPr>
        <w:t>）</w:t>
      </w:r>
    </w:p>
    <w:p w:rsidR="00C02FB3" w:rsidRPr="00C02FB3" w:rsidRDefault="00C02FB3" w:rsidP="007944E6">
      <w:pPr>
        <w:pStyle w:val="a9"/>
        <w:numPr>
          <w:ilvl w:val="2"/>
          <w:numId w:val="53"/>
        </w:numPr>
        <w:ind w:leftChars="0"/>
      </w:pPr>
      <w:r w:rsidRPr="00C02FB3">
        <w:rPr>
          <w:rFonts w:hint="eastAsia"/>
        </w:rPr>
        <w:t>出生地主義</w:t>
      </w:r>
      <w:r w:rsidR="008A6F71">
        <w:rPr>
          <w:rFonts w:hint="eastAsia"/>
        </w:rPr>
        <w:t>（</w:t>
      </w:r>
      <w:r w:rsidR="008A6F71" w:rsidRPr="00C02FB3">
        <w:rPr>
          <w:rFonts w:hint="eastAsia"/>
        </w:rPr>
        <w:t>生まれた所で決める</w:t>
      </w:r>
      <w:r w:rsidR="008A6F71">
        <w:rPr>
          <w:rFonts w:hint="eastAsia"/>
        </w:rPr>
        <w:t>）</w:t>
      </w:r>
    </w:p>
    <w:p w:rsidR="00C02FB3" w:rsidRPr="00C02FB3" w:rsidRDefault="00C02FB3" w:rsidP="007944E6">
      <w:pPr>
        <w:pStyle w:val="a9"/>
        <w:numPr>
          <w:ilvl w:val="1"/>
          <w:numId w:val="53"/>
        </w:numPr>
        <w:ind w:leftChars="0"/>
      </w:pPr>
      <w:r w:rsidRPr="00C02FB3">
        <w:rPr>
          <w:rFonts w:hint="eastAsia"/>
        </w:rPr>
        <w:t>日本は基本的に</w:t>
      </w:r>
      <w:r w:rsidRPr="00DE6B1D">
        <w:rPr>
          <w:rFonts w:hint="eastAsia"/>
          <w:u w:val="single" w:color="70AD47" w:themeColor="accent6"/>
        </w:rPr>
        <w:t>血統主義</w:t>
      </w:r>
      <w:r w:rsidRPr="00C02FB3">
        <w:rPr>
          <w:rFonts w:hint="eastAsia"/>
        </w:rPr>
        <w:t>（例外については</w:t>
      </w:r>
      <w:r w:rsidRPr="00DE6B1D">
        <w:rPr>
          <w:rFonts w:hint="eastAsia"/>
          <w:u w:val="single" w:color="70AD47" w:themeColor="accent6"/>
        </w:rPr>
        <w:t>出生地主義</w:t>
      </w:r>
      <w:r w:rsidRPr="00C02FB3">
        <w:rPr>
          <w:rFonts w:hint="eastAsia"/>
        </w:rPr>
        <w:t>）をとっている。</w:t>
      </w:r>
      <w:r w:rsidR="00DE6B1D">
        <w:rPr>
          <w:rFonts w:hint="eastAsia"/>
          <w:b/>
          <w:color w:val="70AD47" w:themeColor="accent6"/>
        </w:rPr>
        <w:t>（20</w:t>
      </w:r>
      <w:r w:rsidR="00DE6B1D">
        <w:rPr>
          <w:b/>
          <w:color w:val="70AD47" w:themeColor="accent6"/>
        </w:rPr>
        <w:t>08</w:t>
      </w:r>
      <w:r w:rsidR="00DE6B1D">
        <w:rPr>
          <w:rFonts w:hint="eastAsia"/>
          <w:b/>
          <w:color w:val="70AD47" w:themeColor="accent6"/>
        </w:rPr>
        <w:t>）</w:t>
      </w:r>
    </w:p>
    <w:p w:rsidR="00C02FB3" w:rsidRPr="008A6F71" w:rsidRDefault="00C02FB3" w:rsidP="008A6F71">
      <w:pPr>
        <w:ind w:leftChars="200" w:left="288"/>
        <w:rPr>
          <w:color w:val="5B9BD5" w:themeColor="accent1"/>
        </w:rPr>
      </w:pPr>
      <w:r w:rsidRPr="00CE6256">
        <w:rPr>
          <w:rFonts w:hint="eastAsia"/>
          <w:b/>
          <w:color w:val="5B9BD5" w:themeColor="accent1"/>
        </w:rPr>
        <w:t>国籍法</w:t>
      </w:r>
      <w:r w:rsidRPr="00CE6256">
        <w:rPr>
          <w:b/>
          <w:color w:val="5B9BD5" w:themeColor="accent1"/>
        </w:rPr>
        <w:t>2</w:t>
      </w:r>
      <w:r w:rsidRPr="00CE6256">
        <w:rPr>
          <w:rFonts w:hint="eastAsia"/>
          <w:b/>
          <w:color w:val="5B9BD5" w:themeColor="accent1"/>
        </w:rPr>
        <w:t>条</w:t>
      </w:r>
      <w:r w:rsidR="008A6F71" w:rsidRPr="008A6F71">
        <w:rPr>
          <w:rFonts w:hint="eastAsia"/>
          <w:color w:val="5B9BD5" w:themeColor="accent1"/>
        </w:rPr>
        <w:t>：</w:t>
      </w:r>
      <w:r w:rsidRPr="008A6F71">
        <w:rPr>
          <w:rFonts w:hint="eastAsia"/>
          <w:color w:val="5B9BD5" w:themeColor="accent1"/>
        </w:rPr>
        <w:t>子は、次の場合には、日本国民とする。</w:t>
      </w:r>
    </w:p>
    <w:p w:rsidR="00C02FB3" w:rsidRPr="008A6F71" w:rsidRDefault="00C02FB3" w:rsidP="008A6F71">
      <w:pPr>
        <w:ind w:leftChars="200" w:left="288"/>
        <w:rPr>
          <w:color w:val="5B9BD5" w:themeColor="accent1"/>
        </w:rPr>
      </w:pPr>
      <w:r w:rsidRPr="008A6F71">
        <w:rPr>
          <w:rFonts w:hint="eastAsia"/>
          <w:color w:val="5B9BD5" w:themeColor="accent1"/>
        </w:rPr>
        <w:t>一　出生の時に父または母が日本国民であるとき。</w:t>
      </w:r>
    </w:p>
    <w:p w:rsidR="00C02FB3" w:rsidRPr="008A6F71" w:rsidRDefault="00C02FB3" w:rsidP="008A6F71">
      <w:pPr>
        <w:ind w:leftChars="200" w:left="288"/>
        <w:rPr>
          <w:color w:val="5B9BD5" w:themeColor="accent1"/>
        </w:rPr>
      </w:pPr>
      <w:r w:rsidRPr="008A6F71">
        <w:rPr>
          <w:rFonts w:hint="eastAsia"/>
          <w:color w:val="5B9BD5" w:themeColor="accent1"/>
        </w:rPr>
        <w:t>二　出生前に死亡した父が死亡のときに日本国民であつたとき。</w:t>
      </w:r>
    </w:p>
    <w:p w:rsidR="00C02FB3" w:rsidRPr="008A6F71" w:rsidRDefault="00C02FB3" w:rsidP="008A6F71">
      <w:pPr>
        <w:ind w:leftChars="200" w:left="288"/>
        <w:rPr>
          <w:color w:val="5B9BD5" w:themeColor="accent1"/>
        </w:rPr>
      </w:pPr>
      <w:r w:rsidRPr="008A6F71">
        <w:rPr>
          <w:rFonts w:hint="eastAsia"/>
          <w:color w:val="5B9BD5" w:themeColor="accent1"/>
        </w:rPr>
        <w:t>三　日本で生まれた場合において、父母がともに知れない時、または国籍を有しないとき。</w:t>
      </w:r>
    </w:p>
    <w:p w:rsidR="004300DF" w:rsidRDefault="004300DF" w:rsidP="007944E6">
      <w:pPr>
        <w:pStyle w:val="a9"/>
        <w:numPr>
          <w:ilvl w:val="0"/>
          <w:numId w:val="51"/>
        </w:numPr>
        <w:ind w:leftChars="0"/>
      </w:pPr>
      <w:r w:rsidRPr="00C02FB3">
        <w:rPr>
          <w:rFonts w:hint="eastAsia"/>
        </w:rPr>
        <w:t>父母両系血統主義</w:t>
      </w:r>
      <w:r>
        <w:rPr>
          <w:rFonts w:hint="eastAsia"/>
        </w:rPr>
        <w:t>（</w:t>
      </w:r>
      <w:r>
        <w:t>国籍法2</w:t>
      </w:r>
      <w:r>
        <w:rPr>
          <w:rFonts w:hint="eastAsia"/>
        </w:rPr>
        <w:t>条</w:t>
      </w:r>
      <w:r>
        <w:t>1項）</w:t>
      </w:r>
    </w:p>
    <w:p w:rsidR="00C02FB3" w:rsidRDefault="00C02FB3" w:rsidP="004300DF">
      <w:pPr>
        <w:ind w:leftChars="100" w:left="144"/>
      </w:pPr>
      <w:r w:rsidRPr="00C02FB3">
        <w:rPr>
          <w:rFonts w:hint="eastAsia"/>
        </w:rPr>
        <w:t>※</w:t>
      </w:r>
      <w:r w:rsidR="004300DF">
        <w:rPr>
          <w:rFonts w:hint="eastAsia"/>
        </w:rPr>
        <w:t>1984年までは父系血統主義。</w:t>
      </w:r>
      <w:r w:rsidRPr="00C02FB3">
        <w:t>1984</w:t>
      </w:r>
      <w:r w:rsidR="004300DF">
        <w:rPr>
          <w:rFonts w:hint="eastAsia"/>
        </w:rPr>
        <w:t>年に女性差別撤廃条約を採択したときに国籍法が改正。</w:t>
      </w:r>
      <w:r w:rsidR="004300DF" w:rsidRPr="004300DF">
        <w:rPr>
          <w:rFonts w:hint="eastAsia"/>
          <w:color w:val="808080" w:themeColor="background1" w:themeShade="80"/>
        </w:rPr>
        <w:t>（男女差別</w:t>
      </w:r>
      <w:r w:rsidR="004300DF" w:rsidRPr="004300DF">
        <w:rPr>
          <w:color w:val="808080" w:themeColor="background1" w:themeShade="80"/>
        </w:rPr>
        <w:t>☓・JC14「門地」による差別☓</w:t>
      </w:r>
      <w:r w:rsidR="004300DF" w:rsidRPr="004300DF">
        <w:rPr>
          <w:rFonts w:hint="eastAsia"/>
          <w:color w:val="808080" w:themeColor="background1" w:themeShade="80"/>
        </w:rPr>
        <w:t>）</w:t>
      </w:r>
    </w:p>
    <w:p w:rsidR="004300DF" w:rsidRPr="004300DF" w:rsidRDefault="004300DF" w:rsidP="004300DF">
      <w:pPr>
        <w:ind w:leftChars="301" w:left="433"/>
        <w:rPr>
          <w:color w:val="5B9BD5" w:themeColor="accent1"/>
        </w:rPr>
      </w:pPr>
      <w:r w:rsidRPr="00CE6256">
        <w:rPr>
          <w:rFonts w:hint="eastAsia"/>
          <w:b/>
          <w:color w:val="5B9BD5" w:themeColor="accent1"/>
        </w:rPr>
        <w:t>国籍法2条</w:t>
      </w:r>
      <w:r w:rsidRPr="004300DF">
        <w:rPr>
          <w:rFonts w:hint="eastAsia"/>
          <w:color w:val="5B9BD5" w:themeColor="accent1"/>
        </w:rPr>
        <w:t>：子は、次の場合には、日本国民とする。</w:t>
      </w:r>
    </w:p>
    <w:p w:rsidR="004300DF" w:rsidRPr="004300DF" w:rsidRDefault="004300DF" w:rsidP="004300DF">
      <w:pPr>
        <w:ind w:leftChars="301" w:left="433"/>
        <w:rPr>
          <w:color w:val="5B9BD5" w:themeColor="accent1"/>
        </w:rPr>
      </w:pPr>
      <w:r w:rsidRPr="004300DF">
        <w:rPr>
          <w:rFonts w:hint="eastAsia"/>
          <w:color w:val="5B9BD5" w:themeColor="accent1"/>
        </w:rPr>
        <w:t xml:space="preserve">　　　　一.　出生の時に父又は母が日本国民であるとき。</w:t>
      </w:r>
    </w:p>
    <w:p w:rsidR="00C02FB3" w:rsidRPr="00C02FB3" w:rsidRDefault="00C02FB3" w:rsidP="00C02FB3"/>
    <w:p w:rsidR="00C02FB3" w:rsidRPr="00C02FB3" w:rsidRDefault="00C02FB3" w:rsidP="007241AD">
      <w:pPr>
        <w:pStyle w:val="a9"/>
        <w:numPr>
          <w:ilvl w:val="2"/>
          <w:numId w:val="1"/>
        </w:numPr>
        <w:ind w:leftChars="0"/>
      </w:pPr>
      <w:r w:rsidRPr="00C02FB3">
        <w:rPr>
          <w:rFonts w:hint="eastAsia"/>
        </w:rPr>
        <w:t>二重国籍の問題（日本では二重国籍を認めていない）</w:t>
      </w:r>
    </w:p>
    <w:tbl>
      <w:tblPr>
        <w:tblStyle w:val="ae"/>
        <w:tblW w:w="0" w:type="auto"/>
        <w:tblInd w:w="5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2921"/>
      </w:tblGrid>
      <w:tr w:rsidR="004300DF" w:rsidTr="004300DF">
        <w:tc>
          <w:tcPr>
            <w:tcW w:w="2921" w:type="dxa"/>
          </w:tcPr>
          <w:p w:rsidR="004300DF" w:rsidRPr="004300DF" w:rsidRDefault="004300DF" w:rsidP="00C02FB3">
            <w:pPr>
              <w:rPr>
                <w:color w:val="808080" w:themeColor="background1" w:themeShade="80"/>
              </w:rPr>
            </w:pPr>
            <w:r w:rsidRPr="004300DF">
              <w:rPr>
                <w:rFonts w:hint="eastAsia"/>
                <w:color w:val="808080" w:themeColor="background1" w:themeShade="80"/>
              </w:rPr>
              <w:t>※</w:t>
            </w:r>
            <w:r w:rsidRPr="004300DF">
              <w:rPr>
                <w:color w:val="808080" w:themeColor="background1" w:themeShade="80"/>
              </w:rPr>
              <w:t>国籍法</w:t>
            </w:r>
          </w:p>
          <w:p w:rsidR="004300DF" w:rsidRPr="004300DF" w:rsidRDefault="004300DF" w:rsidP="00C02FB3">
            <w:pPr>
              <w:rPr>
                <w:color w:val="808080" w:themeColor="background1" w:themeShade="80"/>
              </w:rPr>
            </w:pPr>
            <w:r w:rsidRPr="004300DF">
              <w:rPr>
                <w:rFonts w:hint="eastAsia"/>
                <w:color w:val="808080" w:themeColor="background1" w:themeShade="80"/>
              </w:rPr>
              <w:t>・</w:t>
            </w:r>
            <w:r w:rsidRPr="004300DF">
              <w:rPr>
                <w:color w:val="808080" w:themeColor="background1" w:themeShade="80"/>
              </w:rPr>
              <w:t>「時</w:t>
            </w:r>
            <w:r w:rsidRPr="004300DF">
              <w:rPr>
                <w:rFonts w:hint="eastAsia"/>
                <w:color w:val="808080" w:themeColor="background1" w:themeShade="80"/>
              </w:rPr>
              <w:t>」…</w:t>
            </w:r>
            <w:r w:rsidRPr="004300DF">
              <w:rPr>
                <w:color w:val="808080" w:themeColor="background1" w:themeShade="80"/>
              </w:rPr>
              <w:t>時間・</w:t>
            </w:r>
            <w:r w:rsidRPr="004300DF">
              <w:rPr>
                <w:rFonts w:hint="eastAsia"/>
                <w:color w:val="808080" w:themeColor="background1" w:themeShade="80"/>
              </w:rPr>
              <w:t>time・（at the time）</w:t>
            </w:r>
          </w:p>
          <w:p w:rsidR="004300DF" w:rsidRDefault="004300DF" w:rsidP="00C02FB3">
            <w:r w:rsidRPr="004300DF">
              <w:rPr>
                <w:rFonts w:hint="eastAsia"/>
                <w:color w:val="808080" w:themeColor="background1" w:themeShade="80"/>
              </w:rPr>
              <w:t>・</w:t>
            </w:r>
            <w:r w:rsidRPr="004300DF">
              <w:rPr>
                <w:color w:val="808080" w:themeColor="background1" w:themeShade="80"/>
              </w:rPr>
              <w:t>「とき」</w:t>
            </w:r>
            <w:r w:rsidRPr="004300DF">
              <w:rPr>
                <w:rFonts w:hint="eastAsia"/>
                <w:color w:val="808080" w:themeColor="background1" w:themeShade="80"/>
              </w:rPr>
              <w:t>…</w:t>
            </w:r>
            <w:r w:rsidRPr="004300DF">
              <w:rPr>
                <w:color w:val="808080" w:themeColor="background1" w:themeShade="80"/>
              </w:rPr>
              <w:t>場合</w:t>
            </w:r>
            <w:r w:rsidRPr="004300DF">
              <w:rPr>
                <w:rFonts w:hint="eastAsia"/>
                <w:color w:val="808080" w:themeColor="background1" w:themeShade="80"/>
              </w:rPr>
              <w:t>・case・（in case）</w:t>
            </w:r>
          </w:p>
        </w:tc>
      </w:tr>
    </w:tbl>
    <w:p w:rsidR="004300DF" w:rsidRPr="00CE6256" w:rsidRDefault="004300DF" w:rsidP="004300DF">
      <w:pPr>
        <w:ind w:leftChars="301" w:left="433"/>
        <w:rPr>
          <w:b/>
          <w:color w:val="5B9BD5" w:themeColor="accent1"/>
        </w:rPr>
      </w:pPr>
      <w:r w:rsidRPr="00CE6256">
        <w:rPr>
          <w:rFonts w:hint="eastAsia"/>
          <w:b/>
          <w:color w:val="5B9BD5" w:themeColor="accent1"/>
        </w:rPr>
        <w:t>国籍法</w:t>
      </w:r>
      <w:r w:rsidRPr="00CE6256">
        <w:rPr>
          <w:b/>
          <w:color w:val="5B9BD5" w:themeColor="accent1"/>
        </w:rPr>
        <w:t>14条</w:t>
      </w:r>
      <w:r w:rsidRPr="00CE6256">
        <w:rPr>
          <w:rFonts w:hint="eastAsia"/>
          <w:b/>
          <w:color w:val="5B9BD5" w:themeColor="accent1"/>
        </w:rPr>
        <w:t>：</w:t>
      </w:r>
    </w:p>
    <w:p w:rsidR="00C02FB3" w:rsidRPr="004300DF" w:rsidRDefault="00C02FB3" w:rsidP="004300DF">
      <w:pPr>
        <w:ind w:leftChars="301" w:left="433"/>
        <w:rPr>
          <w:color w:val="5B9BD5" w:themeColor="accent1"/>
        </w:rPr>
      </w:pPr>
      <w:r w:rsidRPr="004300DF">
        <w:rPr>
          <w:rFonts w:hint="eastAsia"/>
          <w:color w:val="5B9BD5" w:themeColor="accent1"/>
        </w:rPr>
        <w:t>①外国の国籍を有する日本国民は、外国及び日本の国籍を有することとなつた時が二十歳に達する以前であるときは二十二歳に達するまでに、その時が二十歳に達した後であるときはその時から二年以内に、いずれかの国籍を選択しなければならない。</w:t>
      </w:r>
    </w:p>
    <w:p w:rsidR="00C02FB3" w:rsidRDefault="00C02FB3" w:rsidP="004300DF">
      <w:pPr>
        <w:ind w:leftChars="301" w:left="433"/>
        <w:rPr>
          <w:color w:val="5B9BD5" w:themeColor="accent1"/>
        </w:rPr>
      </w:pPr>
      <w:r w:rsidRPr="004300DF">
        <w:rPr>
          <w:rFonts w:hint="eastAsia"/>
          <w:color w:val="5B9BD5" w:themeColor="accent1"/>
        </w:rPr>
        <w:t>②日本国籍の選択は、外国の国籍を離脱することによるほかは、戸籍法の定める所により、日本の国籍を選択し、かつ、外国の国籍を放棄する旨の宣言をすることによつてする。</w:t>
      </w:r>
    </w:p>
    <w:p w:rsidR="00AF7B19" w:rsidRPr="004300DF" w:rsidRDefault="00AF7B19" w:rsidP="004300DF">
      <w:pPr>
        <w:ind w:leftChars="301" w:left="433"/>
        <w:rPr>
          <w:color w:val="5B9BD5" w:themeColor="accent1"/>
        </w:rPr>
      </w:pPr>
    </w:p>
    <w:p w:rsidR="00C02FB3" w:rsidRPr="00C02FB3" w:rsidRDefault="00C02FB3" w:rsidP="007241AD">
      <w:pPr>
        <w:pStyle w:val="a9"/>
        <w:numPr>
          <w:ilvl w:val="2"/>
          <w:numId w:val="1"/>
        </w:numPr>
        <w:ind w:leftChars="0"/>
      </w:pPr>
      <w:r w:rsidRPr="00C02FB3">
        <w:rPr>
          <w:rFonts w:hint="eastAsia"/>
        </w:rPr>
        <w:t>日本国籍の父と外国籍（無国籍も含む）の母との間の婚外子</w:t>
      </w:r>
    </w:p>
    <w:p w:rsidR="00AF7B19" w:rsidRDefault="00AF7B19" w:rsidP="007944E6">
      <w:pPr>
        <w:pStyle w:val="a9"/>
        <w:numPr>
          <w:ilvl w:val="0"/>
          <w:numId w:val="54"/>
        </w:numPr>
        <w:ind w:leftChars="0"/>
      </w:pPr>
      <w:r>
        <w:rPr>
          <w:rFonts w:hint="eastAsia"/>
        </w:rPr>
        <w:t>非嫡出子</w:t>
      </w:r>
      <w:r>
        <w:t>＝</w:t>
      </w:r>
      <w:r>
        <w:rPr>
          <w:rFonts w:hint="eastAsia"/>
        </w:rPr>
        <w:t>婚外子</w:t>
      </w:r>
    </w:p>
    <w:p w:rsidR="00AF7B19" w:rsidRDefault="00AF7B19" w:rsidP="007944E6">
      <w:pPr>
        <w:pStyle w:val="a9"/>
        <w:numPr>
          <w:ilvl w:val="0"/>
          <w:numId w:val="54"/>
        </w:numPr>
        <w:ind w:leftChars="0"/>
      </w:pPr>
      <w:r>
        <w:rPr>
          <w:rFonts w:hint="eastAsia"/>
        </w:rPr>
        <w:t>嫡出子</w:t>
      </w:r>
      <w:r>
        <w:t>＝</w:t>
      </w:r>
      <w:r>
        <w:rPr>
          <w:rFonts w:hint="eastAsia"/>
        </w:rPr>
        <w:t>婚内子（民</w:t>
      </w:r>
      <w:r w:rsidR="00C02FB3" w:rsidRPr="00C02FB3">
        <w:t>772</w:t>
      </w:r>
      <w:r w:rsidR="00F13C81">
        <w:rPr>
          <w:rFonts w:hint="eastAsia"/>
        </w:rPr>
        <w:t>『</w:t>
      </w:r>
      <w:r w:rsidR="00F13C81" w:rsidRPr="00F13C81">
        <w:rPr>
          <w:rFonts w:hint="eastAsia"/>
          <w:color w:val="5B9BD5" w:themeColor="accent1"/>
        </w:rPr>
        <w:t>妻が婚姻中に懐胎した子は、夫の子と推定する。</w:t>
      </w:r>
      <w:r w:rsidR="00F13C81">
        <w:rPr>
          <w:rFonts w:hint="eastAsia"/>
          <w:color w:val="5B9BD5" w:themeColor="accent1"/>
        </w:rPr>
        <w:t>②</w:t>
      </w:r>
      <w:r w:rsidR="00F13C81" w:rsidRPr="00F13C81">
        <w:rPr>
          <w:rFonts w:hint="eastAsia"/>
          <w:color w:val="5B9BD5" w:themeColor="accent1"/>
        </w:rPr>
        <w:t>婚姻の成立の日から二百日を経過した後又は婚姻の解消若しくは取消しの日から三百日以内に生まれた子は、婚姻中に懐胎したものと推定する。</w:t>
      </w:r>
      <w:r w:rsidR="00F13C81">
        <w:rPr>
          <w:rFonts w:hint="eastAsia"/>
        </w:rPr>
        <w:t>』</w:t>
      </w:r>
      <w:r>
        <w:rPr>
          <w:rFonts w:hint="eastAsia"/>
        </w:rPr>
        <w:t>）</w:t>
      </w:r>
    </w:p>
    <w:p w:rsidR="00AF7B19" w:rsidRDefault="00C02FB3" w:rsidP="007944E6">
      <w:pPr>
        <w:pStyle w:val="a9"/>
        <w:numPr>
          <w:ilvl w:val="0"/>
          <w:numId w:val="54"/>
        </w:numPr>
        <w:ind w:leftChars="0"/>
      </w:pPr>
      <w:r w:rsidRPr="00C02FB3">
        <w:rPr>
          <w:rFonts w:hint="eastAsia"/>
        </w:rPr>
        <w:t>「認知」</w:t>
      </w:r>
      <w:r w:rsidR="00AF7B19">
        <w:rPr>
          <w:rFonts w:hint="eastAsia"/>
        </w:rPr>
        <w:t>（</w:t>
      </w:r>
      <w:r w:rsidR="00AF7B19">
        <w:t>民779</w:t>
      </w:r>
      <w:r w:rsidR="00F13C81">
        <w:rPr>
          <w:rFonts w:hint="eastAsia"/>
        </w:rPr>
        <w:t>『</w:t>
      </w:r>
      <w:r w:rsidR="00F13C81" w:rsidRPr="00F13C81">
        <w:rPr>
          <w:rFonts w:hint="eastAsia"/>
          <w:color w:val="5B9BD5" w:themeColor="accent1"/>
        </w:rPr>
        <w:t>嫡出でない子は、その父又は母がこれを認知することができる。</w:t>
      </w:r>
      <w:r w:rsidR="00F13C81">
        <w:rPr>
          <w:rFonts w:hint="eastAsia"/>
        </w:rPr>
        <w:t>』</w:t>
      </w:r>
      <w:r w:rsidR="00AF7B19">
        <w:rPr>
          <w:rFonts w:hint="eastAsia"/>
        </w:rPr>
        <w:t>）</w:t>
      </w:r>
    </w:p>
    <w:p w:rsidR="00AF7B19" w:rsidRDefault="00C02FB3" w:rsidP="007944E6">
      <w:pPr>
        <w:pStyle w:val="a9"/>
        <w:numPr>
          <w:ilvl w:val="0"/>
          <w:numId w:val="54"/>
        </w:numPr>
        <w:ind w:leftChars="0"/>
      </w:pPr>
      <w:r w:rsidRPr="00C02FB3">
        <w:rPr>
          <w:rFonts w:hint="eastAsia"/>
        </w:rPr>
        <w:t>「胎児の認知」</w:t>
      </w:r>
      <w:r w:rsidR="00AF7B19">
        <w:rPr>
          <w:rFonts w:hint="eastAsia"/>
        </w:rPr>
        <w:t>（</w:t>
      </w:r>
      <w:r w:rsidR="00AF7B19">
        <w:t>民783－1</w:t>
      </w:r>
      <w:r w:rsidR="00F13C81">
        <w:rPr>
          <w:rFonts w:hint="eastAsia"/>
        </w:rPr>
        <w:t>『</w:t>
      </w:r>
      <w:r w:rsidR="00F13C81" w:rsidRPr="00F13C81">
        <w:rPr>
          <w:rFonts w:hint="eastAsia"/>
          <w:color w:val="5B9BD5" w:themeColor="accent1"/>
        </w:rPr>
        <w:t>父は、胎内に在る子でも、認知することがで</w:t>
      </w:r>
      <w:r w:rsidR="00F13C81" w:rsidRPr="00F13C81">
        <w:rPr>
          <w:rFonts w:hint="eastAsia"/>
          <w:color w:val="5B9BD5" w:themeColor="accent1"/>
        </w:rPr>
        <w:lastRenderedPageBreak/>
        <w:t>きる。この場合においては、母の承諾を得なければならない。</w:t>
      </w:r>
      <w:r w:rsidR="00F13C81">
        <w:rPr>
          <w:rFonts w:hint="eastAsia"/>
        </w:rPr>
        <w:t>』</w:t>
      </w:r>
      <w:r w:rsidR="00AF7B19">
        <w:t>）</w:t>
      </w:r>
    </w:p>
    <w:p w:rsidR="00F13C81" w:rsidRDefault="00F13C81" w:rsidP="007944E6">
      <w:pPr>
        <w:pStyle w:val="a9"/>
        <w:numPr>
          <w:ilvl w:val="0"/>
          <w:numId w:val="54"/>
        </w:numPr>
        <w:ind w:leftChars="0"/>
      </w:pPr>
      <w:r>
        <w:rPr>
          <w:rFonts w:hint="eastAsia"/>
        </w:rPr>
        <w:t>「</w:t>
      </w:r>
      <w:r>
        <w:t>準正」（民789-1</w:t>
      </w:r>
      <w:r>
        <w:rPr>
          <w:rFonts w:hint="eastAsia"/>
        </w:rPr>
        <w:t>『</w:t>
      </w:r>
      <w:r w:rsidRPr="00F13C81">
        <w:rPr>
          <w:rFonts w:hint="eastAsia"/>
          <w:color w:val="5B9BD5" w:themeColor="accent1"/>
        </w:rPr>
        <w:t>父が認知した子は、その父母の婚姻によって嫡出子の身分を取得する。</w:t>
      </w:r>
      <w:r>
        <w:rPr>
          <w:rFonts w:hint="eastAsia"/>
        </w:rPr>
        <w:t>』</w:t>
      </w:r>
      <w:r>
        <w:t>）</w:t>
      </w:r>
    </w:p>
    <w:p w:rsidR="00C02FB3" w:rsidRPr="00C02FB3" w:rsidRDefault="00C02FB3" w:rsidP="007944E6">
      <w:pPr>
        <w:pStyle w:val="a9"/>
        <w:numPr>
          <w:ilvl w:val="0"/>
          <w:numId w:val="54"/>
        </w:numPr>
        <w:ind w:leftChars="0"/>
      </w:pPr>
      <w:r w:rsidRPr="00C02FB3">
        <w:rPr>
          <w:rFonts w:hint="eastAsia"/>
        </w:rPr>
        <w:t>認知を行うのは常に父親であって母の認定は出産の事実によって定まる。</w:t>
      </w:r>
    </w:p>
    <w:p w:rsidR="00C02FB3" w:rsidRPr="00C02FB3" w:rsidRDefault="00C02FB3" w:rsidP="00C02FB3">
      <w:r w:rsidRPr="00C02FB3">
        <w:rPr>
          <w:rFonts w:hint="eastAsia"/>
        </w:rPr>
        <w:t xml:space="preserve">　　　　→代理母問題など新しい問題に対応できなくなっている。</w:t>
      </w:r>
    </w:p>
    <w:p w:rsidR="00C02FB3" w:rsidRPr="00C02FB3" w:rsidRDefault="00C02FB3" w:rsidP="00C02FB3">
      <w:r w:rsidRPr="00C02FB3">
        <w:rPr>
          <w:rFonts w:hint="eastAsia"/>
        </w:rPr>
        <w:t xml:space="preserve">　　</w:t>
      </w:r>
    </w:p>
    <w:p w:rsidR="00C02FB3" w:rsidRPr="00C02FB3" w:rsidRDefault="00F13C81" w:rsidP="00C02FB3">
      <w:r>
        <w:rPr>
          <w:rFonts w:hint="eastAsia"/>
        </w:rPr>
        <w:t>＜</w:t>
      </w:r>
      <w:r w:rsidR="00CE6256">
        <w:rPr>
          <w:rFonts w:hint="eastAsia"/>
        </w:rPr>
        <w:t>国籍に関わる非嫡出子</w:t>
      </w:r>
      <w:r w:rsidR="00CE6256">
        <w:t>（婚外子）</w:t>
      </w:r>
      <w:r w:rsidR="00C02FB3" w:rsidRPr="00C02FB3">
        <w:rPr>
          <w:rFonts w:hint="eastAsia"/>
        </w:rPr>
        <w:t>の分類</w:t>
      </w:r>
      <w:r>
        <w:rPr>
          <w:rFonts w:hint="eastAsia"/>
        </w:rPr>
        <w:t>＞</w:t>
      </w:r>
    </w:p>
    <w:p w:rsidR="00C02FB3" w:rsidRPr="00C02FB3" w:rsidRDefault="00C02FB3" w:rsidP="00C02FB3">
      <w:r w:rsidRPr="00C02FB3">
        <w:rPr>
          <w:rFonts w:hint="eastAsia"/>
        </w:rPr>
        <w:t xml:space="preserve">　　①日本国籍の母を持つ→子は日本国籍取得</w:t>
      </w:r>
    </w:p>
    <w:p w:rsidR="00C02FB3" w:rsidRPr="00C02FB3" w:rsidRDefault="00C02FB3" w:rsidP="00C02FB3">
      <w:r w:rsidRPr="00C02FB3">
        <w:rPr>
          <w:rFonts w:hint="eastAsia"/>
        </w:rPr>
        <w:t xml:space="preserve">　　②外国籍（</w:t>
      </w:r>
      <w:r w:rsidRPr="00C02FB3">
        <w:t>or</w:t>
      </w:r>
      <w:r w:rsidRPr="00C02FB3">
        <w:rPr>
          <w:rFonts w:hint="eastAsia"/>
        </w:rPr>
        <w:t>無国籍）の母</w:t>
      </w:r>
    </w:p>
    <w:p w:rsidR="00C02FB3" w:rsidRPr="00C02FB3" w:rsidRDefault="00C02FB3" w:rsidP="00C02FB3">
      <w:r w:rsidRPr="00C02FB3">
        <w:rPr>
          <w:rFonts w:hint="eastAsia"/>
        </w:rPr>
        <w:t xml:space="preserve">　　　②</w:t>
      </w:r>
      <w:r w:rsidRPr="00C02FB3">
        <w:t xml:space="preserve">-1 </w:t>
      </w:r>
      <w:r w:rsidRPr="00C02FB3">
        <w:rPr>
          <w:rFonts w:hint="eastAsia"/>
        </w:rPr>
        <w:t>父が胎児認知　→もちろん子は日本国籍取得（国籍法</w:t>
      </w:r>
      <w:r w:rsidRPr="00C02FB3">
        <w:t>2</w:t>
      </w:r>
      <w:r w:rsidRPr="00C02FB3">
        <w:rPr>
          <w:rFonts w:hint="eastAsia"/>
        </w:rPr>
        <w:t>条</w:t>
      </w:r>
      <w:r w:rsidRPr="00C02FB3">
        <w:t>1</w:t>
      </w:r>
      <w:r w:rsidRPr="00C02FB3">
        <w:rPr>
          <w:rFonts w:hint="eastAsia"/>
        </w:rPr>
        <w:t>号）</w:t>
      </w:r>
    </w:p>
    <w:p w:rsidR="00C02FB3" w:rsidRPr="00C02FB3" w:rsidRDefault="00C02FB3" w:rsidP="00C02FB3">
      <w:r w:rsidRPr="00C02FB3">
        <w:rPr>
          <w:rFonts w:hint="eastAsia"/>
        </w:rPr>
        <w:t xml:space="preserve">　　　②</w:t>
      </w:r>
      <w:r w:rsidRPr="00C02FB3">
        <w:t xml:space="preserve">-2 </w:t>
      </w:r>
      <w:r w:rsidRPr="00C02FB3">
        <w:rPr>
          <w:rFonts w:hint="eastAsia"/>
        </w:rPr>
        <w:t>父が出生後認知→帰化の申請が必要</w:t>
      </w:r>
      <w:r w:rsidRPr="00F13C81">
        <w:rPr>
          <w:rFonts w:hint="eastAsia"/>
          <w:w w:val="80"/>
        </w:rPr>
        <w:t>（国籍取得が厳しい）（国籍法</w:t>
      </w:r>
      <w:r w:rsidRPr="00F13C81">
        <w:rPr>
          <w:w w:val="80"/>
        </w:rPr>
        <w:t>8</w:t>
      </w:r>
      <w:r w:rsidRPr="00F13C81">
        <w:rPr>
          <w:rFonts w:hint="eastAsia"/>
          <w:w w:val="80"/>
        </w:rPr>
        <w:t>条）</w:t>
      </w:r>
    </w:p>
    <w:p w:rsidR="00C02FB3" w:rsidRPr="00F13C81" w:rsidRDefault="00C02FB3" w:rsidP="00C02FB3">
      <w:pPr>
        <w:rPr>
          <w:w w:val="80"/>
          <w:sz w:val="14"/>
        </w:rPr>
      </w:pPr>
      <w:r w:rsidRPr="00C02FB3">
        <w:rPr>
          <w:rFonts w:hint="eastAsia"/>
        </w:rPr>
        <w:t xml:space="preserve">　　　②</w:t>
      </w:r>
      <w:r w:rsidRPr="00C02FB3">
        <w:t xml:space="preserve">-3 </w:t>
      </w:r>
      <w:r w:rsidRPr="00C02FB3">
        <w:rPr>
          <w:rFonts w:hint="eastAsia"/>
        </w:rPr>
        <w:t>母が出産後父と婚姻→</w:t>
      </w:r>
      <w:r w:rsidRPr="00F13C81">
        <w:rPr>
          <w:rFonts w:hint="eastAsia"/>
          <w:w w:val="80"/>
        </w:rPr>
        <w:t>準正になり国籍取得の届け出が可能</w:t>
      </w:r>
      <w:r w:rsidRPr="00F13C81">
        <w:rPr>
          <w:rFonts w:hint="eastAsia"/>
          <w:w w:val="80"/>
          <w:sz w:val="14"/>
        </w:rPr>
        <w:t>（国籍法旧</w:t>
      </w:r>
      <w:r w:rsidRPr="00F13C81">
        <w:rPr>
          <w:w w:val="80"/>
          <w:sz w:val="14"/>
        </w:rPr>
        <w:t>3</w:t>
      </w:r>
      <w:r w:rsidRPr="00F13C81">
        <w:rPr>
          <w:rFonts w:hint="eastAsia"/>
          <w:w w:val="80"/>
          <w:sz w:val="14"/>
        </w:rPr>
        <w:t>条）</w:t>
      </w:r>
    </w:p>
    <w:p w:rsidR="00F13C81" w:rsidRDefault="00F13C81" w:rsidP="00C02FB3"/>
    <w:p w:rsidR="00C02FB3" w:rsidRDefault="00C02FB3" w:rsidP="00C02FB3">
      <w:r w:rsidRPr="00C02FB3">
        <w:rPr>
          <w:rFonts w:hint="eastAsia"/>
        </w:rPr>
        <w:t>②</w:t>
      </w:r>
      <w:r w:rsidRPr="00C02FB3">
        <w:t>-2</w:t>
      </w:r>
      <w:r w:rsidRPr="00C02FB3">
        <w:rPr>
          <w:rFonts w:hint="eastAsia"/>
        </w:rPr>
        <w:t>と②</w:t>
      </w:r>
      <w:r w:rsidRPr="00C02FB3">
        <w:t>-3</w:t>
      </w:r>
      <w:r w:rsidRPr="00C02FB3">
        <w:rPr>
          <w:rFonts w:hint="eastAsia"/>
        </w:rPr>
        <w:t>は子の意思に関わって決まることではないのに、国籍取得の難易に差がつくのは差別であるとして訴えが起こされた。→最高裁が違憲判決！（平成</w:t>
      </w:r>
      <w:r w:rsidRPr="00C02FB3">
        <w:t>20</w:t>
      </w:r>
      <w:r w:rsidRPr="00C02FB3">
        <w:rPr>
          <w:rFonts w:hint="eastAsia"/>
        </w:rPr>
        <w:t>年）</w:t>
      </w:r>
    </w:p>
    <w:p w:rsidR="00AF7B19" w:rsidRPr="00C02FB3" w:rsidRDefault="00AF7B19" w:rsidP="00C02FB3"/>
    <w:p w:rsidR="00C02FB3" w:rsidRPr="00C02FB3" w:rsidRDefault="00C02FB3" w:rsidP="00C02FB3">
      <w:r w:rsidRPr="00C02FB3">
        <w:rPr>
          <w:rFonts w:hint="eastAsia"/>
        </w:rPr>
        <w:t>【判例】最高裁平成</w:t>
      </w:r>
      <w:r w:rsidRPr="00C02FB3">
        <w:t>20</w:t>
      </w:r>
      <w:r w:rsidRPr="00C02FB3">
        <w:rPr>
          <w:rFonts w:hint="eastAsia"/>
        </w:rPr>
        <w:t>・</w:t>
      </w:r>
      <w:r w:rsidRPr="00C02FB3">
        <w:t>6</w:t>
      </w:r>
      <w:r w:rsidRPr="00C02FB3">
        <w:rPr>
          <w:rFonts w:hint="eastAsia"/>
        </w:rPr>
        <w:t>・</w:t>
      </w:r>
      <w:r w:rsidRPr="00C02FB3">
        <w:t>4</w:t>
      </w:r>
      <w:r w:rsidRPr="00C02FB3">
        <w:rPr>
          <w:rFonts w:hint="eastAsia"/>
        </w:rPr>
        <w:t>大法廷判決</w:t>
      </w:r>
    </w:p>
    <w:p w:rsidR="00C02FB3" w:rsidRPr="00C02FB3" w:rsidRDefault="00AF7B19" w:rsidP="00C02FB3">
      <w:r>
        <w:rPr>
          <w:rFonts w:hint="eastAsia"/>
        </w:rPr>
        <w:t>か</w:t>
      </w:r>
      <w:r w:rsidR="00CE6256">
        <w:rPr>
          <w:rFonts w:hint="eastAsia"/>
        </w:rPr>
        <w:t>つて、</w:t>
      </w:r>
      <w:r w:rsidR="00C02FB3" w:rsidRPr="00CE6256">
        <w:rPr>
          <w:rFonts w:hint="eastAsia"/>
          <w:u w:val="single" w:color="70AD47" w:themeColor="accent6"/>
        </w:rPr>
        <w:t>準正</w:t>
      </w:r>
      <w:r w:rsidR="00C02FB3" w:rsidRPr="00C02FB3">
        <w:rPr>
          <w:rFonts w:hint="eastAsia"/>
        </w:rPr>
        <w:t>は「我が国との密接な結びつきの存在を示す」指標だった。現在では合理的理由のない</w:t>
      </w:r>
      <w:r w:rsidR="00C02FB3" w:rsidRPr="00CE6256">
        <w:rPr>
          <w:rFonts w:hint="eastAsia"/>
          <w:u w:val="single" w:color="70AD47" w:themeColor="accent6"/>
        </w:rPr>
        <w:t>区別</w:t>
      </w:r>
      <w:r w:rsidR="00C02FB3" w:rsidRPr="00C02FB3">
        <w:rPr>
          <w:rFonts w:hint="eastAsia"/>
        </w:rPr>
        <w:t>として違憲とする。</w:t>
      </w:r>
      <w:r w:rsidR="00CE6256">
        <w:rPr>
          <w:rFonts w:hint="eastAsia"/>
          <w:b/>
          <w:color w:val="70AD47" w:themeColor="accent6"/>
        </w:rPr>
        <w:t>（20</w:t>
      </w:r>
      <w:r w:rsidR="00CE6256">
        <w:rPr>
          <w:b/>
          <w:color w:val="70AD47" w:themeColor="accent6"/>
        </w:rPr>
        <w:t>08</w:t>
      </w:r>
      <w:r w:rsidR="00CE6256">
        <w:rPr>
          <w:rFonts w:hint="eastAsia"/>
          <w:b/>
          <w:color w:val="70AD47" w:themeColor="accent6"/>
        </w:rPr>
        <w:t>）</w:t>
      </w:r>
    </w:p>
    <w:p w:rsidR="00C02FB3" w:rsidRPr="00C02FB3" w:rsidRDefault="00C02FB3" w:rsidP="00C02FB3">
      <w:r w:rsidRPr="00C02FB3">
        <w:rPr>
          <w:rFonts w:hint="eastAsia"/>
        </w:rPr>
        <w:t>→国籍法</w:t>
      </w:r>
      <w:r w:rsidRPr="00C02FB3">
        <w:t>3</w:t>
      </w:r>
      <w:r w:rsidRPr="00C02FB3">
        <w:rPr>
          <w:rFonts w:hint="eastAsia"/>
        </w:rPr>
        <w:t>条は以下のように改正された</w:t>
      </w:r>
    </w:p>
    <w:p w:rsidR="00C02FB3" w:rsidRPr="00AF7B19" w:rsidRDefault="00C02FB3" w:rsidP="00AF7B19">
      <w:pPr>
        <w:ind w:leftChars="200" w:left="288"/>
        <w:rPr>
          <w:color w:val="5B9BD5" w:themeColor="accent1"/>
        </w:rPr>
      </w:pPr>
      <w:r w:rsidRPr="00CE6256">
        <w:rPr>
          <w:rFonts w:hint="eastAsia"/>
          <w:b/>
          <w:color w:val="5B9BD5" w:themeColor="accent1"/>
        </w:rPr>
        <w:t>国籍法</w:t>
      </w:r>
      <w:r w:rsidRPr="00CE6256">
        <w:rPr>
          <w:b/>
          <w:color w:val="5B9BD5" w:themeColor="accent1"/>
        </w:rPr>
        <w:t>3</w:t>
      </w:r>
      <w:r w:rsidRPr="00CE6256">
        <w:rPr>
          <w:rFonts w:hint="eastAsia"/>
          <w:b/>
          <w:color w:val="5B9BD5" w:themeColor="accent1"/>
        </w:rPr>
        <w:t>条</w:t>
      </w:r>
      <w:r w:rsidRPr="00AF7B19">
        <w:rPr>
          <w:rFonts w:hint="eastAsia"/>
          <w:color w:val="5B9BD5" w:themeColor="accent1"/>
        </w:rPr>
        <w:t>（</w:t>
      </w:r>
      <w:r w:rsidRPr="00AF7B19">
        <w:rPr>
          <w:color w:val="5B9BD5" w:themeColor="accent1"/>
        </w:rPr>
        <w:t>2008</w:t>
      </w:r>
      <w:r w:rsidRPr="00AF7B19">
        <w:rPr>
          <w:rFonts w:hint="eastAsia"/>
          <w:color w:val="5B9BD5" w:themeColor="accent1"/>
        </w:rPr>
        <w:t>年</w:t>
      </w:r>
      <w:r w:rsidRPr="00AF7B19">
        <w:rPr>
          <w:color w:val="5B9BD5" w:themeColor="accent1"/>
        </w:rPr>
        <w:t>12</w:t>
      </w:r>
      <w:r w:rsidRPr="00AF7B19">
        <w:rPr>
          <w:rFonts w:hint="eastAsia"/>
          <w:color w:val="5B9BD5" w:themeColor="accent1"/>
        </w:rPr>
        <w:t>月改正）</w:t>
      </w:r>
    </w:p>
    <w:p w:rsidR="00C02FB3" w:rsidRPr="00AF7B19" w:rsidRDefault="00C02FB3" w:rsidP="00AF7B19">
      <w:pPr>
        <w:ind w:leftChars="200" w:left="288"/>
        <w:rPr>
          <w:color w:val="5B9BD5" w:themeColor="accent1"/>
        </w:rPr>
      </w:pPr>
      <w:r w:rsidRPr="00AF7B19">
        <w:rPr>
          <w:rFonts w:hint="eastAsia"/>
          <w:color w:val="5B9BD5" w:themeColor="accent1"/>
        </w:rPr>
        <w:t>①父又は母が認知した子で二十歳未満のもの（日本国民であつた者を除く。）は、認知をした父又は母がこの出生のときに日本国民であつた場合に於いて、その父又は母が現に日本国民であるとき、又はその死亡の時に日本国民であつたときは、法務大臣に届け出ることによつて、日本の国籍を取得することが出来る。</w:t>
      </w:r>
    </w:p>
    <w:p w:rsidR="00C02FB3" w:rsidRPr="00C02FB3" w:rsidRDefault="00C02FB3" w:rsidP="00C02FB3">
      <w:r w:rsidRPr="00C02FB3">
        <w:rPr>
          <w:rFonts w:hint="eastAsia"/>
        </w:rPr>
        <w:t>→これによって②</w:t>
      </w:r>
      <w:r w:rsidRPr="00C02FB3">
        <w:t>-2</w:t>
      </w:r>
      <w:r w:rsidRPr="00C02FB3">
        <w:rPr>
          <w:rFonts w:hint="eastAsia"/>
        </w:rPr>
        <w:t>と②</w:t>
      </w:r>
      <w:r w:rsidRPr="00C02FB3">
        <w:t>-3</w:t>
      </w:r>
      <w:r w:rsidRPr="00C02FB3">
        <w:rPr>
          <w:rFonts w:hint="eastAsia"/>
        </w:rPr>
        <w:t>の間に違いはなくなった。</w:t>
      </w:r>
    </w:p>
    <w:p w:rsidR="00C02FB3" w:rsidRPr="00C02FB3" w:rsidRDefault="00F13C81" w:rsidP="00C02FB3">
      <w:pPr>
        <w:pStyle w:val="2"/>
      </w:pPr>
      <w:bookmarkStart w:id="53" w:name="_Toc379541884"/>
      <w:r>
        <w:rPr>
          <w:rFonts w:hint="eastAsia"/>
        </w:rPr>
        <w:t>外国人の人権についての</w:t>
      </w:r>
      <w:r w:rsidR="00C02FB3" w:rsidRPr="00C02FB3">
        <w:rPr>
          <w:rFonts w:hint="eastAsia"/>
        </w:rPr>
        <w:t>一般論</w:t>
      </w:r>
      <w:bookmarkEnd w:id="53"/>
    </w:p>
    <w:p w:rsidR="00C02FB3" w:rsidRPr="00C02FB3" w:rsidRDefault="00C02FB3" w:rsidP="00CB1BAF">
      <w:pPr>
        <w:ind w:leftChars="100" w:left="144"/>
      </w:pPr>
      <w:r w:rsidRPr="00C02FB3">
        <w:rPr>
          <w:rFonts w:hint="eastAsia"/>
        </w:rPr>
        <w:t>日本に生活の本拠を有する外国人には</w:t>
      </w:r>
      <w:r w:rsidR="00CB1BAF">
        <w:rPr>
          <w:rFonts w:hint="eastAsia"/>
        </w:rPr>
        <w:t>、</w:t>
      </w:r>
      <w:r w:rsidRPr="00C02FB3">
        <w:rPr>
          <w:rFonts w:hint="eastAsia"/>
        </w:rPr>
        <w:t>日本国民と同じような権利を賦与するべきか。</w:t>
      </w:r>
    </w:p>
    <w:p w:rsidR="00C02FB3" w:rsidRPr="00C02FB3" w:rsidRDefault="00C02FB3" w:rsidP="007944E6">
      <w:pPr>
        <w:pStyle w:val="a9"/>
        <w:numPr>
          <w:ilvl w:val="0"/>
          <w:numId w:val="55"/>
        </w:numPr>
        <w:ind w:leftChars="0"/>
      </w:pPr>
      <w:r w:rsidRPr="00C02FB3">
        <w:rPr>
          <w:rFonts w:hint="eastAsia"/>
        </w:rPr>
        <w:t>否定説</w:t>
      </w:r>
      <w:r w:rsidR="00CB1BAF">
        <w:rPr>
          <w:rFonts w:hint="eastAsia"/>
        </w:rPr>
        <w:t>「外国人に</w:t>
      </w:r>
      <w:r w:rsidR="00CB1BAF">
        <w:t>人権はない！」</w:t>
      </w:r>
    </w:p>
    <w:p w:rsidR="00C02FB3" w:rsidRPr="00C02FB3" w:rsidRDefault="00C02FB3" w:rsidP="007944E6">
      <w:pPr>
        <w:pStyle w:val="a9"/>
        <w:numPr>
          <w:ilvl w:val="0"/>
          <w:numId w:val="55"/>
        </w:numPr>
        <w:ind w:leftChars="0"/>
      </w:pPr>
      <w:r w:rsidRPr="00C02FB3">
        <w:rPr>
          <w:rFonts w:hint="eastAsia"/>
        </w:rPr>
        <w:t>賛成説</w:t>
      </w:r>
      <w:r w:rsidR="00CB1BAF">
        <w:rPr>
          <w:rFonts w:hint="eastAsia"/>
        </w:rPr>
        <w:t>「外国人にも人権はある」</w:t>
      </w:r>
    </w:p>
    <w:p w:rsidR="00C02FB3" w:rsidRPr="00C02FB3" w:rsidRDefault="00F13C81" w:rsidP="007944E6">
      <w:pPr>
        <w:pStyle w:val="a9"/>
        <w:numPr>
          <w:ilvl w:val="1"/>
          <w:numId w:val="99"/>
        </w:numPr>
        <w:ind w:leftChars="0"/>
      </w:pPr>
      <w:r>
        <w:rPr>
          <w:rFonts w:hint="eastAsia"/>
        </w:rPr>
        <w:t>文言説…</w:t>
      </w:r>
      <w:r w:rsidR="00C02FB3" w:rsidRPr="00C02FB3">
        <w:rPr>
          <w:rFonts w:hint="eastAsia"/>
        </w:rPr>
        <w:t>憲法の条文によって解釈をしていく。</w:t>
      </w:r>
    </w:p>
    <w:p w:rsidR="00C02FB3" w:rsidRPr="00C02FB3" w:rsidRDefault="00BB1FD1" w:rsidP="007944E6">
      <w:pPr>
        <w:pStyle w:val="a9"/>
        <w:numPr>
          <w:ilvl w:val="0"/>
          <w:numId w:val="57"/>
        </w:numPr>
        <w:ind w:leftChars="0"/>
      </w:pPr>
      <w:r>
        <w:rPr>
          <w:rFonts w:hint="eastAsia"/>
        </w:rPr>
        <w:t>『</w:t>
      </w:r>
      <w:r w:rsidR="00C02FB3" w:rsidRPr="00CE6256">
        <w:rPr>
          <w:rFonts w:hint="eastAsia"/>
          <w:color w:val="5B9BD5" w:themeColor="accent1"/>
        </w:rPr>
        <w:t>何人も〜</w:t>
      </w:r>
      <w:r>
        <w:rPr>
          <w:rFonts w:hint="eastAsia"/>
        </w:rPr>
        <w:t>』</w:t>
      </w:r>
      <w:r w:rsidR="00C02FB3" w:rsidRPr="00C02FB3">
        <w:rPr>
          <w:rFonts w:hint="eastAsia"/>
        </w:rPr>
        <w:t>（</w:t>
      </w:r>
      <w:r>
        <w:rPr>
          <w:rFonts w:hint="eastAsia"/>
        </w:rPr>
        <w:t>JC</w:t>
      </w:r>
      <w:r w:rsidR="00C02FB3" w:rsidRPr="00C02FB3">
        <w:t>18</w:t>
      </w:r>
      <w:r w:rsidR="00C02FB3" w:rsidRPr="00C02FB3">
        <w:rPr>
          <w:rFonts w:hint="eastAsia"/>
        </w:rPr>
        <w:t>）は国籍に関係なく人に適用される。</w:t>
      </w:r>
    </w:p>
    <w:p w:rsidR="00C02FB3" w:rsidRDefault="00BB1FD1" w:rsidP="007944E6">
      <w:pPr>
        <w:pStyle w:val="a9"/>
        <w:numPr>
          <w:ilvl w:val="0"/>
          <w:numId w:val="57"/>
        </w:numPr>
        <w:ind w:leftChars="0"/>
      </w:pPr>
      <w:r>
        <w:rPr>
          <w:rFonts w:hint="eastAsia"/>
        </w:rPr>
        <w:t>『</w:t>
      </w:r>
      <w:r w:rsidR="00C02FB3" w:rsidRPr="00CE6256">
        <w:rPr>
          <w:rFonts w:hint="eastAsia"/>
          <w:color w:val="5B9BD5" w:themeColor="accent1"/>
        </w:rPr>
        <w:t>すべて国民は〜</w:t>
      </w:r>
      <w:r>
        <w:rPr>
          <w:rFonts w:hint="eastAsia"/>
        </w:rPr>
        <w:t>』（JC14</w:t>
      </w:r>
      <w:r>
        <w:t>）</w:t>
      </w:r>
      <w:r w:rsidR="00C02FB3" w:rsidRPr="00C02FB3">
        <w:rPr>
          <w:rFonts w:hint="eastAsia"/>
        </w:rPr>
        <w:t>は日本国民にのみ適用される。</w:t>
      </w:r>
    </w:p>
    <w:p w:rsidR="00BB1FD1" w:rsidRDefault="00BB1FD1" w:rsidP="007944E6">
      <w:pPr>
        <w:pStyle w:val="a9"/>
        <w:numPr>
          <w:ilvl w:val="0"/>
          <w:numId w:val="57"/>
        </w:numPr>
        <w:ind w:leftChars="0"/>
      </w:pPr>
      <w:r>
        <w:t>『</w:t>
      </w:r>
      <w:r w:rsidR="00CE6256">
        <w:rPr>
          <w:rFonts w:hint="eastAsia"/>
        </w:rPr>
        <w:t xml:space="preserve"> </w:t>
      </w:r>
      <w:r>
        <w:t>』（</w:t>
      </w:r>
      <w:r>
        <w:rPr>
          <w:rFonts w:hint="eastAsia"/>
        </w:rPr>
        <w:t>あえて主語</w:t>
      </w:r>
      <w:r>
        <w:t>がない。JC19）</w:t>
      </w:r>
      <w:r>
        <w:rPr>
          <w:rFonts w:hint="eastAsia"/>
        </w:rPr>
        <w:t>ケースも有る</w:t>
      </w:r>
    </w:p>
    <w:tbl>
      <w:tblPr>
        <w:tblStyle w:val="ae"/>
        <w:tblW w:w="0" w:type="auto"/>
        <w:tblInd w:w="11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3942"/>
      </w:tblGrid>
      <w:tr w:rsidR="00BB1FD1" w:rsidTr="00812A1D">
        <w:trPr>
          <w:trHeight w:val="1538"/>
        </w:trPr>
        <w:tc>
          <w:tcPr>
            <w:tcW w:w="3942" w:type="dxa"/>
          </w:tcPr>
          <w:p w:rsidR="00BB1FD1" w:rsidRDefault="00BB1FD1" w:rsidP="00BB1FD1">
            <w:r w:rsidRPr="00BB1FD1">
              <w:rPr>
                <w:rFonts w:hint="eastAsia"/>
                <w:color w:val="808080" w:themeColor="background1" w:themeShade="80"/>
              </w:rPr>
              <w:t>歴史の流れを踏まえると</w:t>
            </w:r>
            <w:r w:rsidRPr="00BB1FD1">
              <w:rPr>
                <w:color w:val="808080" w:themeColor="background1" w:themeShade="80"/>
              </w:rPr>
              <w:t>文言の厳密性は低い</w:t>
            </w:r>
            <w:r w:rsidRPr="00BB1FD1">
              <w:rPr>
                <w:rFonts w:hint="eastAsia"/>
                <w:color w:val="808080" w:themeColor="background1" w:themeShade="80"/>
              </w:rPr>
              <w:t>（たとえばJC22-2『</w:t>
            </w:r>
            <w:r w:rsidRPr="00BB1FD1">
              <w:rPr>
                <w:rFonts w:hint="eastAsia"/>
                <w:color w:val="5B9BD5" w:themeColor="accent1"/>
              </w:rPr>
              <w:t>何人も外国に移住し又国籍を離脱する自由を侵されない。</w:t>
            </w:r>
            <w:r w:rsidRPr="00BB1FD1">
              <w:rPr>
                <w:rFonts w:hint="eastAsia"/>
                <w:color w:val="808080" w:themeColor="background1" w:themeShade="80"/>
              </w:rPr>
              <w:t>』ここでの対象は明らかに日本国民のみ）⇒</w:t>
            </w:r>
            <w:r w:rsidRPr="00BB1FD1">
              <w:rPr>
                <w:color w:val="808080" w:themeColor="background1" w:themeShade="80"/>
              </w:rPr>
              <w:t xml:space="preserve"> </w:t>
            </w:r>
            <w:r w:rsidRPr="00BB1FD1">
              <w:rPr>
                <w:rFonts w:hint="eastAsia"/>
                <w:color w:val="808080" w:themeColor="background1" w:themeShade="80"/>
              </w:rPr>
              <w:t>主流ではない</w:t>
            </w:r>
            <w:r w:rsidRPr="00BB1FD1">
              <w:rPr>
                <w:color w:val="808080" w:themeColor="background1" w:themeShade="80"/>
              </w:rPr>
              <w:t>。</w:t>
            </w:r>
          </w:p>
        </w:tc>
      </w:tr>
    </w:tbl>
    <w:p w:rsidR="00812A1D" w:rsidRPr="00812A1D" w:rsidRDefault="00812A1D" w:rsidP="00812A1D">
      <w:pPr>
        <w:ind w:leftChars="301" w:left="724" w:hangingChars="200" w:hanging="291"/>
        <w:rPr>
          <w:color w:val="5B9BD5" w:themeColor="accent1"/>
        </w:rPr>
      </w:pPr>
      <w:r w:rsidRPr="00812A1D">
        <w:rPr>
          <w:rFonts w:hint="eastAsia"/>
          <w:b/>
          <w:color w:val="5B9BD5" w:themeColor="accent1"/>
        </w:rPr>
        <w:lastRenderedPageBreak/>
        <w:t>14条</w:t>
      </w:r>
      <w:r w:rsidRPr="00812A1D">
        <w:rPr>
          <w:color w:val="5B9BD5" w:themeColor="accent1"/>
        </w:rPr>
        <w:t>：すべて国民は、法の下に平等であつて、人種、信条、性別、社会的身分又は門地により、政治的、経済的又は社会的関係において、差別されない</w:t>
      </w:r>
    </w:p>
    <w:p w:rsidR="00812A1D" w:rsidRPr="00812A1D" w:rsidRDefault="00812A1D" w:rsidP="00812A1D">
      <w:pPr>
        <w:ind w:leftChars="301" w:left="724" w:hangingChars="200" w:hanging="291"/>
        <w:rPr>
          <w:color w:val="5B9BD5" w:themeColor="accent1"/>
        </w:rPr>
      </w:pPr>
      <w:r w:rsidRPr="00812A1D">
        <w:rPr>
          <w:rFonts w:hint="eastAsia"/>
          <w:b/>
          <w:color w:val="5B9BD5" w:themeColor="accent1"/>
        </w:rPr>
        <w:t>18条</w:t>
      </w:r>
      <w:r w:rsidRPr="00812A1D">
        <w:rPr>
          <w:color w:val="5B9BD5" w:themeColor="accent1"/>
        </w:rPr>
        <w:t>：何人も、いかなる奴隷的拘束も受けない。又、犯罪に因る処罰の場合を除いては、その意に反する苦役に服させられない。</w:t>
      </w:r>
    </w:p>
    <w:p w:rsidR="00812A1D" w:rsidRPr="00812A1D" w:rsidRDefault="00812A1D" w:rsidP="00812A1D">
      <w:pPr>
        <w:ind w:left="420"/>
        <w:rPr>
          <w:color w:val="5B9BD5" w:themeColor="accent1"/>
        </w:rPr>
      </w:pPr>
      <w:r w:rsidRPr="00812A1D">
        <w:rPr>
          <w:rFonts w:hint="eastAsia"/>
          <w:b/>
          <w:color w:val="5B9BD5" w:themeColor="accent1"/>
        </w:rPr>
        <w:t>19</w:t>
      </w:r>
      <w:r w:rsidRPr="00812A1D">
        <w:rPr>
          <w:b/>
          <w:color w:val="5B9BD5" w:themeColor="accent1"/>
        </w:rPr>
        <w:t>条</w:t>
      </w:r>
      <w:r w:rsidRPr="00812A1D">
        <w:rPr>
          <w:color w:val="5B9BD5" w:themeColor="accent1"/>
        </w:rPr>
        <w:t>：思想及び良心の自由は、これを侵してはならない。</w:t>
      </w:r>
    </w:p>
    <w:p w:rsidR="00812A1D" w:rsidRDefault="00812A1D" w:rsidP="00812A1D"/>
    <w:p w:rsidR="00C02FB3" w:rsidRPr="00C02FB3" w:rsidRDefault="00CB1BAF" w:rsidP="007944E6">
      <w:pPr>
        <w:pStyle w:val="a9"/>
        <w:numPr>
          <w:ilvl w:val="1"/>
          <w:numId w:val="99"/>
        </w:numPr>
        <w:ind w:leftChars="0"/>
      </w:pPr>
      <w:r>
        <w:rPr>
          <w:rFonts w:hint="eastAsia"/>
        </w:rPr>
        <w:t>性質説…</w:t>
      </w:r>
      <w:r w:rsidR="00C02FB3" w:rsidRPr="00C02FB3">
        <w:rPr>
          <w:rFonts w:hint="eastAsia"/>
        </w:rPr>
        <w:t>権利の性質によって分類</w:t>
      </w:r>
      <w:r>
        <w:rPr>
          <w:rFonts w:hint="eastAsia"/>
        </w:rPr>
        <w:t>。</w:t>
      </w:r>
      <w:r>
        <w:t>通説や判例による</w:t>
      </w:r>
      <w:r>
        <w:rPr>
          <w:rFonts w:hint="eastAsia"/>
        </w:rPr>
        <w:t>。</w:t>
      </w:r>
    </w:p>
    <w:p w:rsidR="00BB1FD1" w:rsidRDefault="00BB1FD1" w:rsidP="00C02FB3"/>
    <w:p w:rsidR="00C02FB3" w:rsidRPr="00C02FB3" w:rsidRDefault="00C02FB3" w:rsidP="00812A1D">
      <w:pPr>
        <w:ind w:leftChars="301" w:left="433"/>
      </w:pPr>
      <w:r w:rsidRPr="00C02FB3">
        <w:rPr>
          <w:rFonts w:hint="eastAsia"/>
        </w:rPr>
        <w:t xml:space="preserve">【判例】マクリーン事件・最高裁判決　</w:t>
      </w:r>
      <w:r w:rsidR="00BB1FD1">
        <w:rPr>
          <w:rFonts w:hint="eastAsia"/>
        </w:rPr>
        <w:t>（</w:t>
      </w:r>
      <w:r w:rsidRPr="00C02FB3">
        <w:rPr>
          <w:rFonts w:hint="eastAsia"/>
        </w:rPr>
        <w:t>昭和</w:t>
      </w:r>
      <w:r w:rsidRPr="00C02FB3">
        <w:t>53</w:t>
      </w:r>
      <w:r w:rsidRPr="00C02FB3">
        <w:rPr>
          <w:rFonts w:hint="eastAsia"/>
        </w:rPr>
        <w:t>年</w:t>
      </w:r>
      <w:r w:rsidRPr="00C02FB3">
        <w:t>10</w:t>
      </w:r>
      <w:r w:rsidRPr="00C02FB3">
        <w:rPr>
          <w:rFonts w:hint="eastAsia"/>
        </w:rPr>
        <w:t>月</w:t>
      </w:r>
      <w:r w:rsidRPr="00C02FB3">
        <w:t>4</w:t>
      </w:r>
      <w:r w:rsidRPr="00C02FB3">
        <w:rPr>
          <w:rFonts w:hint="eastAsia"/>
        </w:rPr>
        <w:t>日</w:t>
      </w:r>
      <w:r w:rsidR="00BB1FD1">
        <w:rPr>
          <w:rFonts w:hint="eastAsia"/>
        </w:rPr>
        <w:t>）</w:t>
      </w:r>
    </w:p>
    <w:p w:rsidR="00C02FB3" w:rsidRPr="00C02FB3" w:rsidRDefault="00C02FB3" w:rsidP="007944E6">
      <w:pPr>
        <w:pStyle w:val="a9"/>
        <w:numPr>
          <w:ilvl w:val="0"/>
          <w:numId w:val="56"/>
        </w:numPr>
        <w:ind w:leftChars="399" w:left="994"/>
      </w:pPr>
      <w:r w:rsidRPr="00C02FB3">
        <w:rPr>
          <w:rFonts w:hint="eastAsia"/>
        </w:rPr>
        <w:t>米国籍を有するマクリーンさんが反戦集会に参加したことを理由に日本滞留資格延長を認められなかったことについての訴訟。</w:t>
      </w:r>
    </w:p>
    <w:p w:rsidR="00C02FB3" w:rsidRPr="00C02FB3" w:rsidRDefault="00C02FB3" w:rsidP="007944E6">
      <w:pPr>
        <w:pStyle w:val="a9"/>
        <w:numPr>
          <w:ilvl w:val="0"/>
          <w:numId w:val="56"/>
        </w:numPr>
        <w:ind w:leftChars="399" w:left="994"/>
      </w:pPr>
      <w:r w:rsidRPr="00C02FB3">
        <w:rPr>
          <w:rFonts w:hint="eastAsia"/>
        </w:rPr>
        <w:t>「権利の性質上日本国民のみをその対象としていると解されるものを除き、我が国に在留する外国人に対しても等しく及ぶ」</w:t>
      </w:r>
    </w:p>
    <w:p w:rsidR="00C02FB3" w:rsidRPr="00BB1FD1" w:rsidRDefault="00BB1FD1" w:rsidP="00812A1D">
      <w:pPr>
        <w:ind w:leftChars="501" w:left="864" w:hangingChars="100" w:hanging="144"/>
        <w:rPr>
          <w:color w:val="808080" w:themeColor="background1" w:themeShade="80"/>
        </w:rPr>
      </w:pPr>
      <w:r>
        <w:rPr>
          <w:rFonts w:hint="eastAsia"/>
        </w:rPr>
        <w:t>→</w:t>
      </w:r>
      <w:r w:rsidR="00C02FB3" w:rsidRPr="00C02FB3">
        <w:rPr>
          <w:rFonts w:hint="eastAsia"/>
        </w:rPr>
        <w:t>つまりデモ行進に参加する程度の参政権は認められた。</w:t>
      </w:r>
      <w:r w:rsidR="00C02FB3" w:rsidRPr="00BB1FD1">
        <w:rPr>
          <w:rFonts w:hint="eastAsia"/>
          <w:color w:val="808080" w:themeColor="background1" w:themeShade="80"/>
        </w:rPr>
        <w:t>（ただし日本の政治に大きな影響力を持つ国政選挙権は無いとされた。）</w:t>
      </w:r>
    </w:p>
    <w:p w:rsidR="002F3E2F" w:rsidRPr="002A7023" w:rsidRDefault="00C02FB3" w:rsidP="007944E6">
      <w:pPr>
        <w:pStyle w:val="a9"/>
        <w:numPr>
          <w:ilvl w:val="0"/>
          <w:numId w:val="56"/>
        </w:numPr>
        <w:ind w:leftChars="399" w:left="994"/>
      </w:pPr>
      <w:r w:rsidRPr="00C02FB3">
        <w:rPr>
          <w:rFonts w:hint="eastAsia"/>
        </w:rPr>
        <w:t>しかし、</w:t>
      </w:r>
      <w:r w:rsidR="00BB1FD1">
        <w:rPr>
          <w:rFonts w:hint="eastAsia"/>
        </w:rPr>
        <w:t>難民である場合を除いて外国人は日本に在留する権利はないとされ、</w:t>
      </w:r>
      <w:r w:rsidRPr="00C02FB3">
        <w:rPr>
          <w:rFonts w:hint="eastAsia"/>
        </w:rPr>
        <w:t xml:space="preserve">結果として在留延長は認められなかった。　</w:t>
      </w:r>
    </w:p>
    <w:p w:rsidR="002F3E2F" w:rsidRDefault="002F3E2F" w:rsidP="000412AA">
      <w:pPr>
        <w:pStyle w:val="1"/>
      </w:pPr>
      <w:r w:rsidRPr="002A7023">
        <w:br w:type="column"/>
      </w:r>
      <w:bookmarkStart w:id="54" w:name="_Toc379541885"/>
      <w:r w:rsidRPr="002A7023">
        <w:rPr>
          <w:rFonts w:hint="eastAsia"/>
        </w:rPr>
        <w:lastRenderedPageBreak/>
        <w:t>法の下の平等</w:t>
      </w:r>
      <w:bookmarkEnd w:id="54"/>
    </w:p>
    <w:p w:rsidR="00812A1D" w:rsidRPr="00812A1D" w:rsidRDefault="00812A1D" w:rsidP="00812A1D">
      <w:pPr>
        <w:jc w:val="right"/>
      </w:pPr>
      <w:r>
        <w:rPr>
          <w:rFonts w:hint="eastAsia"/>
          <w:b/>
          <w:color w:val="70AD47" w:themeColor="accent6"/>
        </w:rPr>
        <w:t>（20</w:t>
      </w:r>
      <w:r>
        <w:rPr>
          <w:b/>
          <w:color w:val="70AD47" w:themeColor="accent6"/>
        </w:rPr>
        <w:t>08.B</w:t>
      </w:r>
      <w:r>
        <w:rPr>
          <w:rFonts w:hint="eastAsia"/>
          <w:b/>
          <w:color w:val="70AD47" w:themeColor="accent6"/>
        </w:rPr>
        <w:t>）（20</w:t>
      </w:r>
      <w:r>
        <w:rPr>
          <w:b/>
          <w:color w:val="70AD47" w:themeColor="accent6"/>
        </w:rPr>
        <w:t>10.B</w:t>
      </w:r>
      <w:r>
        <w:rPr>
          <w:rFonts w:hint="eastAsia"/>
          <w:b/>
          <w:color w:val="70AD47" w:themeColor="accent6"/>
        </w:rPr>
        <w:t>）</w:t>
      </w:r>
    </w:p>
    <w:p w:rsidR="00671E75" w:rsidRDefault="00671E75" w:rsidP="007944E6">
      <w:pPr>
        <w:pStyle w:val="2"/>
        <w:numPr>
          <w:ilvl w:val="0"/>
          <w:numId w:val="77"/>
        </w:numPr>
      </w:pPr>
      <w:bookmarkStart w:id="55" w:name="_Toc379541886"/>
      <w:r w:rsidRPr="00671E75">
        <w:rPr>
          <w:rFonts w:hint="eastAsia"/>
        </w:rPr>
        <w:t>平等の理念</w:t>
      </w:r>
      <w:bookmarkEnd w:id="55"/>
    </w:p>
    <w:tbl>
      <w:tblPr>
        <w:tblStyle w:val="ae"/>
        <w:tblW w:w="4677" w:type="dxa"/>
        <w:tblInd w:w="421" w:type="dxa"/>
        <w:tblLook w:val="04A0" w:firstRow="1" w:lastRow="0" w:firstColumn="1" w:lastColumn="0" w:noHBand="0" w:noVBand="1"/>
      </w:tblPr>
      <w:tblGrid>
        <w:gridCol w:w="2338"/>
        <w:gridCol w:w="2339"/>
      </w:tblGrid>
      <w:tr w:rsidR="00671E75" w:rsidTr="00812A1D">
        <w:tc>
          <w:tcPr>
            <w:tcW w:w="2338" w:type="dxa"/>
          </w:tcPr>
          <w:p w:rsidR="00671E75" w:rsidRPr="00671E75" w:rsidRDefault="00671E75" w:rsidP="00812A1D">
            <w:pPr>
              <w:jc w:val="center"/>
              <w:rPr>
                <w:b/>
              </w:rPr>
            </w:pPr>
            <w:r w:rsidRPr="00671E75">
              <w:rPr>
                <w:rFonts w:hint="eastAsia"/>
                <w:b/>
              </w:rPr>
              <w:t>人格価値の</w:t>
            </w:r>
            <w:r w:rsidRPr="00671E75">
              <w:rPr>
                <w:b/>
              </w:rPr>
              <w:t>平等</w:t>
            </w:r>
          </w:p>
          <w:p w:rsidR="00671E75" w:rsidRDefault="00671E75" w:rsidP="00812A1D">
            <w:pPr>
              <w:jc w:val="center"/>
            </w:pPr>
            <w:r>
              <w:t>（</w:t>
            </w:r>
            <w:r>
              <w:rPr>
                <w:rFonts w:hint="eastAsia"/>
              </w:rPr>
              <w:t>人間の価値は</w:t>
            </w:r>
            <w:r>
              <w:t>同じ）</w:t>
            </w:r>
          </w:p>
        </w:tc>
        <w:tc>
          <w:tcPr>
            <w:tcW w:w="2339" w:type="dxa"/>
          </w:tcPr>
          <w:p w:rsidR="00671E75" w:rsidRPr="00671E75" w:rsidRDefault="00671E75" w:rsidP="00671E75">
            <w:pPr>
              <w:jc w:val="center"/>
              <w:rPr>
                <w:b/>
              </w:rPr>
            </w:pPr>
            <w:r w:rsidRPr="00671E75">
              <w:rPr>
                <w:b/>
                <w:noProof/>
                <w:w w:val="100"/>
              </w:rPr>
              <mc:AlternateContent>
                <mc:Choice Requires="wps">
                  <w:drawing>
                    <wp:anchor distT="0" distB="0" distL="114300" distR="114300" simplePos="0" relativeHeight="251659264" behindDoc="0" locked="0" layoutInCell="1" allowOverlap="1" wp14:anchorId="397818A3" wp14:editId="4F55F17E">
                      <wp:simplePos x="0" y="0"/>
                      <wp:positionH relativeFrom="column">
                        <wp:posOffset>-278410</wp:posOffset>
                      </wp:positionH>
                      <wp:positionV relativeFrom="paragraph">
                        <wp:posOffset>48895</wp:posOffset>
                      </wp:positionV>
                      <wp:extent cx="387706" cy="213843"/>
                      <wp:effectExtent l="19050" t="38100" r="12700" b="53340"/>
                      <wp:wrapNone/>
                      <wp:docPr id="1" name="左右矢印 1"/>
                      <wp:cNvGraphicFramePr/>
                      <a:graphic xmlns:a="http://schemas.openxmlformats.org/drawingml/2006/main">
                        <a:graphicData uri="http://schemas.microsoft.com/office/word/2010/wordprocessingShape">
                          <wps:wsp>
                            <wps:cNvSpPr/>
                            <wps:spPr>
                              <a:xfrm>
                                <a:off x="0" y="0"/>
                                <a:ext cx="387706" cy="213843"/>
                              </a:xfrm>
                              <a:prstGeom prst="leftRightArrow">
                                <a:avLst>
                                  <a:gd name="adj1" fmla="val 50000"/>
                                  <a:gd name="adj2" fmla="val 3490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DCAA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21.9pt;margin-top:3.85pt;width:30.55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" adj="4158" fillcolor="black [3200]" strokecolor="black [1600]" strokeweight="1pt"/>
                  </w:pict>
                </mc:Fallback>
              </mc:AlternateContent>
            </w:r>
            <w:r w:rsidRPr="00671E75">
              <w:rPr>
                <w:rFonts w:hint="eastAsia"/>
                <w:b/>
              </w:rPr>
              <w:t>人格の自由な展開</w:t>
            </w:r>
          </w:p>
          <w:p w:rsidR="00671E75" w:rsidRDefault="00671E75" w:rsidP="00671E75">
            <w:pPr>
              <w:jc w:val="center"/>
            </w:pPr>
            <w:r>
              <w:rPr>
                <w:rFonts w:hint="eastAsia"/>
              </w:rPr>
              <w:t>（</w:t>
            </w:r>
            <w:r w:rsidRPr="00671E75">
              <w:rPr>
                <w:rFonts w:hint="eastAsia"/>
              </w:rPr>
              <w:t>人間の能力・個性の多様性</w:t>
            </w:r>
            <w:r>
              <w:rPr>
                <w:rFonts w:hint="eastAsia"/>
              </w:rPr>
              <w:t>）</w:t>
            </w:r>
          </w:p>
        </w:tc>
      </w:tr>
    </w:tbl>
    <w:p w:rsidR="00671E75" w:rsidRPr="00671E75" w:rsidRDefault="00671E75" w:rsidP="00671E75">
      <w:pPr>
        <w:pStyle w:val="2"/>
      </w:pPr>
      <w:bookmarkStart w:id="56" w:name="_Toc379541887"/>
      <w:r w:rsidRPr="00671E75">
        <w:rPr>
          <w:rFonts w:hint="eastAsia"/>
        </w:rPr>
        <w:t>形式的平等と実質的平等</w:t>
      </w:r>
      <w:bookmarkEnd w:id="56"/>
    </w:p>
    <w:p w:rsidR="00671E75" w:rsidRDefault="00671E75" w:rsidP="00671E75">
      <w:pPr>
        <w:rPr>
          <w:color w:val="808080" w:themeColor="background1" w:themeShade="80"/>
        </w:rPr>
      </w:pPr>
      <w:r w:rsidRPr="00671E75">
        <w:rPr>
          <w:rFonts w:hint="eastAsia"/>
        </w:rPr>
        <w:t>①</w:t>
      </w:r>
      <w:r w:rsidRPr="00671E75">
        <w:t xml:space="preserve"> </w:t>
      </w:r>
      <w:r w:rsidRPr="00671E75">
        <w:rPr>
          <w:rFonts w:hint="eastAsia"/>
        </w:rPr>
        <w:t>スタートラインの平等（</w:t>
      </w:r>
      <w:r w:rsidRPr="002905C9">
        <w:rPr>
          <w:rFonts w:hint="eastAsia"/>
          <w:u w:val="single" w:color="70AD47" w:themeColor="accent6"/>
        </w:rPr>
        <w:t>機会</w:t>
      </w:r>
      <w:r w:rsidRPr="00671E75">
        <w:rPr>
          <w:rFonts w:hint="eastAsia"/>
        </w:rPr>
        <w:t>の平等）＝形式的平等</w:t>
      </w:r>
      <w:r>
        <w:rPr>
          <w:rFonts w:hint="eastAsia"/>
          <w:color w:val="808080" w:themeColor="background1" w:themeShade="80"/>
        </w:rPr>
        <w:t>（←</w:t>
      </w:r>
      <w:r>
        <w:rPr>
          <w:color w:val="808080" w:themeColor="background1" w:themeShade="80"/>
        </w:rPr>
        <w:t>自由主義）</w:t>
      </w:r>
      <w:r w:rsidR="002905C9">
        <w:rPr>
          <w:rFonts w:hint="eastAsia"/>
          <w:b/>
          <w:color w:val="70AD47" w:themeColor="accent6"/>
        </w:rPr>
        <w:t>（20</w:t>
      </w:r>
      <w:r w:rsidR="002905C9">
        <w:rPr>
          <w:b/>
          <w:color w:val="70AD47" w:themeColor="accent6"/>
        </w:rPr>
        <w:t>06</w:t>
      </w:r>
      <w:r w:rsidR="002905C9">
        <w:rPr>
          <w:rFonts w:hint="eastAsia"/>
          <w:b/>
          <w:color w:val="70AD47" w:themeColor="accent6"/>
        </w:rPr>
        <w:t>）</w:t>
      </w:r>
    </w:p>
    <w:p w:rsidR="00671E75" w:rsidRPr="00671E75" w:rsidRDefault="00671E75" w:rsidP="00671E75">
      <w:r w:rsidRPr="00671E75">
        <w:rPr>
          <w:rFonts w:hint="eastAsia"/>
          <w:color w:val="808080" w:themeColor="background1" w:themeShade="80"/>
        </w:rPr>
        <w:t>（例</w:t>
      </w:r>
      <w:r w:rsidRPr="00671E75">
        <w:rPr>
          <w:color w:val="808080" w:themeColor="background1" w:themeShade="80"/>
        </w:rPr>
        <w:t>.</w:t>
      </w:r>
      <w:r w:rsidRPr="00671E75">
        <w:rPr>
          <w:rFonts w:hint="eastAsia"/>
          <w:color w:val="808080" w:themeColor="background1" w:themeShade="80"/>
        </w:rPr>
        <w:t>身分制度の廃止）</w:t>
      </w:r>
    </w:p>
    <w:p w:rsidR="00671E75" w:rsidRPr="00671E75" w:rsidRDefault="00671E75" w:rsidP="00671E75">
      <w:pPr>
        <w:ind w:left="144" w:hangingChars="100" w:hanging="144"/>
        <w:rPr>
          <w:color w:val="808080" w:themeColor="background1" w:themeShade="80"/>
        </w:rPr>
      </w:pPr>
      <w:r w:rsidRPr="00671E75">
        <w:rPr>
          <w:rFonts w:hint="eastAsia"/>
          <w:color w:val="808080" w:themeColor="background1" w:themeShade="80"/>
        </w:rPr>
        <w:t>（→しかし、スタートラインは一緒でも走り出して能力の違いによって走れない人を考慮していない）</w:t>
      </w:r>
    </w:p>
    <w:p w:rsidR="00671E75" w:rsidRDefault="00671E75" w:rsidP="00671E75">
      <w:pPr>
        <w:rPr>
          <w:color w:val="808080" w:themeColor="background1" w:themeShade="80"/>
        </w:rPr>
      </w:pPr>
      <w:r w:rsidRPr="00671E75">
        <w:rPr>
          <w:rFonts w:hint="eastAsia"/>
        </w:rPr>
        <w:t>②</w:t>
      </w:r>
      <w:r w:rsidRPr="00671E75">
        <w:t xml:space="preserve"> </w:t>
      </w:r>
      <w:r w:rsidRPr="00671E75">
        <w:rPr>
          <w:rFonts w:hint="eastAsia"/>
        </w:rPr>
        <w:t>ゴールラインの平等（結果の平等）＝実質的平等</w:t>
      </w:r>
      <w:r>
        <w:rPr>
          <w:rFonts w:hint="eastAsia"/>
          <w:color w:val="808080" w:themeColor="background1" w:themeShade="80"/>
        </w:rPr>
        <w:t>（←</w:t>
      </w:r>
      <w:r>
        <w:rPr>
          <w:color w:val="808080" w:themeColor="background1" w:themeShade="80"/>
        </w:rPr>
        <w:t>社会主義）</w:t>
      </w:r>
    </w:p>
    <w:p w:rsidR="00671E75" w:rsidRPr="00671E75" w:rsidRDefault="00671E75" w:rsidP="00671E75">
      <w:r>
        <w:rPr>
          <w:rFonts w:hint="eastAsia"/>
          <w:color w:val="808080" w:themeColor="background1" w:themeShade="80"/>
        </w:rPr>
        <w:t>（</w:t>
      </w:r>
      <w:r w:rsidRPr="00671E75">
        <w:rPr>
          <w:rFonts w:hint="eastAsia"/>
          <w:color w:val="808080" w:themeColor="background1" w:themeShade="80"/>
        </w:rPr>
        <w:t>→頑張った人も頑張ってない人も同じ結果に</w:t>
      </w:r>
      <w:r>
        <w:rPr>
          <w:rFonts w:hint="eastAsia"/>
          <w:color w:val="808080" w:themeColor="background1" w:themeShade="80"/>
        </w:rPr>
        <w:t>）</w:t>
      </w:r>
    </w:p>
    <w:p w:rsidR="00671E75" w:rsidRPr="00671E75" w:rsidRDefault="00671E75" w:rsidP="00671E75">
      <w:r w:rsidRPr="00671E75">
        <w:rPr>
          <w:rFonts w:hint="eastAsia"/>
        </w:rPr>
        <w:t>③</w:t>
      </w:r>
      <w:r w:rsidRPr="00671E75">
        <w:t xml:space="preserve"> </w:t>
      </w:r>
      <w:r w:rsidRPr="00671E75">
        <w:rPr>
          <w:rFonts w:hint="eastAsia"/>
        </w:rPr>
        <w:t>スタートラインの変更（条件の平等）＝実質的平等</w:t>
      </w:r>
    </w:p>
    <w:p w:rsidR="00671E75" w:rsidRPr="00671E75" w:rsidRDefault="00671E75" w:rsidP="00671E75">
      <w:pPr>
        <w:rPr>
          <w:color w:val="808080" w:themeColor="background1" w:themeShade="80"/>
        </w:rPr>
      </w:pPr>
      <w:r w:rsidRPr="00671E75">
        <w:rPr>
          <w:rFonts w:hint="eastAsia"/>
          <w:color w:val="808080" w:themeColor="background1" w:themeShade="80"/>
        </w:rPr>
        <w:t>（ハンデをつけること）</w:t>
      </w:r>
      <w:r>
        <w:rPr>
          <w:rFonts w:hint="eastAsia"/>
          <w:color w:val="808080" w:themeColor="background1" w:themeShade="80"/>
        </w:rPr>
        <w:t>（</w:t>
      </w:r>
      <w:r>
        <w:rPr>
          <w:color w:val="808080" w:themeColor="background1" w:themeShade="80"/>
        </w:rPr>
        <w:t>例</w:t>
      </w:r>
      <w:r>
        <w:rPr>
          <w:rFonts w:hint="eastAsia"/>
          <w:color w:val="808080" w:themeColor="background1" w:themeShade="80"/>
        </w:rPr>
        <w:t>.女性枠</w:t>
      </w:r>
      <w:r>
        <w:rPr>
          <w:color w:val="808080" w:themeColor="background1" w:themeShade="80"/>
        </w:rPr>
        <w:t>）</w:t>
      </w:r>
    </w:p>
    <w:p w:rsidR="00671E75" w:rsidRDefault="00671E75" w:rsidP="00671E75">
      <w:pPr>
        <w:rPr>
          <w:color w:val="808080" w:themeColor="background1" w:themeShade="80"/>
        </w:rPr>
      </w:pPr>
      <w:r>
        <w:rPr>
          <w:rFonts w:hint="eastAsia"/>
          <w:color w:val="808080" w:themeColor="background1" w:themeShade="80"/>
        </w:rPr>
        <w:t>（</w:t>
      </w:r>
      <w:r w:rsidRPr="00671E75">
        <w:rPr>
          <w:rFonts w:hint="eastAsia"/>
          <w:color w:val="808080" w:themeColor="background1" w:themeShade="80"/>
        </w:rPr>
        <w:t>例</w:t>
      </w:r>
      <w:r w:rsidRPr="00671E75">
        <w:rPr>
          <w:color w:val="808080" w:themeColor="background1" w:themeShade="80"/>
        </w:rPr>
        <w:t>.Affirmative Action</w:t>
      </w:r>
      <w:r w:rsidRPr="00671E75">
        <w:rPr>
          <w:rFonts w:hint="eastAsia"/>
          <w:color w:val="808080" w:themeColor="background1" w:themeShade="80"/>
        </w:rPr>
        <w:t>（アメリカの大学の入学での人種別優先枠の問題）</w:t>
      </w:r>
    </w:p>
    <w:p w:rsidR="00671E75" w:rsidRPr="00671E75" w:rsidRDefault="00671E75" w:rsidP="00671E75">
      <w:pPr>
        <w:ind w:firstLineChars="100" w:firstLine="144"/>
        <w:rPr>
          <w:color w:val="808080" w:themeColor="background1" w:themeShade="80"/>
        </w:rPr>
      </w:pPr>
      <w:r w:rsidRPr="00671E75">
        <w:rPr>
          <w:rFonts w:hint="eastAsia"/>
          <w:color w:val="808080" w:themeColor="background1" w:themeShade="80"/>
        </w:rPr>
        <w:t>→積極的差別是正措置</w:t>
      </w:r>
      <w:r>
        <w:rPr>
          <w:rFonts w:hint="eastAsia"/>
          <w:color w:val="808080" w:themeColor="background1" w:themeShade="80"/>
        </w:rPr>
        <w:t>）</w:t>
      </w:r>
    </w:p>
    <w:p w:rsidR="00671E75" w:rsidRPr="00671E75" w:rsidRDefault="00671E75" w:rsidP="00671E75">
      <w:pPr>
        <w:pStyle w:val="2"/>
      </w:pPr>
      <w:bookmarkStart w:id="57" w:name="_Toc379541888"/>
      <w:r w:rsidRPr="00671E75">
        <w:rPr>
          <w:rFonts w:hint="eastAsia"/>
        </w:rPr>
        <w:t>絶対的平等と相対的平等</w:t>
      </w:r>
      <w:bookmarkEnd w:id="57"/>
    </w:p>
    <w:p w:rsidR="00671E75" w:rsidRPr="00671E75" w:rsidRDefault="00671E75" w:rsidP="007944E6">
      <w:pPr>
        <w:pStyle w:val="a9"/>
        <w:numPr>
          <w:ilvl w:val="0"/>
          <w:numId w:val="78"/>
        </w:numPr>
        <w:ind w:leftChars="0"/>
      </w:pPr>
      <w:r w:rsidRPr="002905C9">
        <w:rPr>
          <w:rFonts w:hint="eastAsia"/>
          <w:u w:val="single" w:color="70AD47" w:themeColor="accent6"/>
        </w:rPr>
        <w:t>絶対的平等</w:t>
      </w:r>
      <w:r w:rsidRPr="00671E75">
        <w:rPr>
          <w:rFonts w:hint="eastAsia"/>
        </w:rPr>
        <w:t>が原則</w:t>
      </w:r>
      <w:r w:rsidR="002905C9">
        <w:rPr>
          <w:rFonts w:hint="eastAsia"/>
          <w:b/>
          <w:color w:val="70AD47" w:themeColor="accent6"/>
        </w:rPr>
        <w:t>（20</w:t>
      </w:r>
      <w:r w:rsidR="002905C9">
        <w:rPr>
          <w:b/>
          <w:color w:val="70AD47" w:themeColor="accent6"/>
        </w:rPr>
        <w:t>06</w:t>
      </w:r>
      <w:r w:rsidR="002905C9">
        <w:rPr>
          <w:rFonts w:hint="eastAsia"/>
          <w:b/>
          <w:color w:val="70AD47" w:themeColor="accent6"/>
        </w:rPr>
        <w:t>）</w:t>
      </w:r>
    </w:p>
    <w:p w:rsidR="00671E75" w:rsidRPr="00C204E0" w:rsidRDefault="00671E75" w:rsidP="00671E75">
      <w:pPr>
        <w:rPr>
          <w:color w:val="808080" w:themeColor="background1" w:themeShade="80"/>
        </w:rPr>
      </w:pPr>
      <w:r w:rsidRPr="00C204E0">
        <w:rPr>
          <w:rFonts w:hint="eastAsia"/>
          <w:color w:val="808080" w:themeColor="background1" w:themeShade="80"/>
        </w:rPr>
        <w:t>（例</w:t>
      </w:r>
      <w:r w:rsidRPr="00C204E0">
        <w:rPr>
          <w:color w:val="808080" w:themeColor="background1" w:themeShade="80"/>
        </w:rPr>
        <w:t>.</w:t>
      </w:r>
      <w:r w:rsidRPr="00C204E0">
        <w:rPr>
          <w:rFonts w:hint="eastAsia"/>
          <w:color w:val="808080" w:themeColor="background1" w:themeShade="80"/>
        </w:rPr>
        <w:t>消費税：誰が何を買っても、個性を無視して</w:t>
      </w:r>
      <w:r w:rsidRPr="00C204E0">
        <w:rPr>
          <w:color w:val="808080" w:themeColor="background1" w:themeShade="80"/>
        </w:rPr>
        <w:t>5</w:t>
      </w:r>
      <w:r w:rsidRPr="00C204E0">
        <w:rPr>
          <w:rFonts w:hint="eastAsia"/>
          <w:color w:val="808080" w:themeColor="background1" w:themeShade="80"/>
        </w:rPr>
        <w:t>％課税される）</w:t>
      </w:r>
    </w:p>
    <w:p w:rsidR="00671E75" w:rsidRPr="00671E75" w:rsidRDefault="00671E75" w:rsidP="007944E6">
      <w:pPr>
        <w:pStyle w:val="a9"/>
        <w:numPr>
          <w:ilvl w:val="0"/>
          <w:numId w:val="78"/>
        </w:numPr>
        <w:ind w:leftChars="0"/>
      </w:pPr>
      <w:r w:rsidRPr="00671E75">
        <w:rPr>
          <w:rFonts w:hint="eastAsia"/>
        </w:rPr>
        <w:t>しかしそれが不公平で、差異をもうけることが合理的なこともある</w:t>
      </w:r>
    </w:p>
    <w:p w:rsidR="00671E75" w:rsidRPr="00C204E0" w:rsidRDefault="00671E75" w:rsidP="00671E75">
      <w:pPr>
        <w:rPr>
          <w:color w:val="808080" w:themeColor="background1" w:themeShade="80"/>
        </w:rPr>
      </w:pPr>
      <w:r w:rsidRPr="00C204E0">
        <w:rPr>
          <w:rFonts w:hint="eastAsia"/>
          <w:color w:val="808080" w:themeColor="background1" w:themeShade="80"/>
        </w:rPr>
        <w:t>（例えば、小さな子供も大金持ちも</w:t>
      </w:r>
      <w:r w:rsidRPr="00C204E0">
        <w:rPr>
          <w:color w:val="808080" w:themeColor="background1" w:themeShade="80"/>
        </w:rPr>
        <w:t>5</w:t>
      </w:r>
      <w:r w:rsidRPr="00C204E0">
        <w:rPr>
          <w:rFonts w:hint="eastAsia"/>
          <w:color w:val="808080" w:themeColor="background1" w:themeShade="80"/>
        </w:rPr>
        <w:t>％なのか？）</w:t>
      </w:r>
    </w:p>
    <w:p w:rsidR="00671E75" w:rsidRPr="00671E75" w:rsidRDefault="00671E75" w:rsidP="00671E75">
      <w:r w:rsidRPr="00671E75">
        <w:rPr>
          <w:rFonts w:hint="eastAsia"/>
        </w:rPr>
        <w:t>⇒そういった不公平を是正するために、個人個人で差異を設けることが必要</w:t>
      </w:r>
    </w:p>
    <w:p w:rsidR="00671E75" w:rsidRPr="00671E75" w:rsidRDefault="00671E75" w:rsidP="00671E75">
      <w:r w:rsidRPr="00671E75">
        <w:rPr>
          <w:rFonts w:hint="eastAsia"/>
        </w:rPr>
        <w:t>になってくる。これが相対的平等。</w:t>
      </w:r>
    </w:p>
    <w:p w:rsidR="00671E75" w:rsidRPr="00C204E0" w:rsidRDefault="00671E75" w:rsidP="00671E75">
      <w:pPr>
        <w:rPr>
          <w:color w:val="808080" w:themeColor="background1" w:themeShade="80"/>
        </w:rPr>
      </w:pPr>
      <w:r w:rsidRPr="00C204E0">
        <w:rPr>
          <w:rFonts w:hint="eastAsia"/>
          <w:color w:val="808080" w:themeColor="background1" w:themeShade="80"/>
        </w:rPr>
        <w:t>（例</w:t>
      </w:r>
      <w:r w:rsidRPr="00C204E0">
        <w:rPr>
          <w:color w:val="808080" w:themeColor="background1" w:themeShade="80"/>
        </w:rPr>
        <w:t>.</w:t>
      </w:r>
      <w:r w:rsidRPr="00C204E0">
        <w:rPr>
          <w:rFonts w:hint="eastAsia"/>
          <w:color w:val="808080" w:themeColor="background1" w:themeShade="80"/>
        </w:rPr>
        <w:t>所得税の累進課税など→しかし、今度は</w:t>
      </w:r>
      <w:r w:rsidR="00C204E0" w:rsidRPr="00C204E0">
        <w:rPr>
          <w:rFonts w:hint="eastAsia"/>
          <w:color w:val="808080" w:themeColor="background1" w:themeShade="80"/>
        </w:rPr>
        <w:t>「</w:t>
      </w:r>
      <w:r w:rsidRPr="00C204E0">
        <w:rPr>
          <w:rFonts w:hint="eastAsia"/>
          <w:color w:val="808080" w:themeColor="background1" w:themeShade="80"/>
        </w:rPr>
        <w:t>稼げば稼ぐほど税金を納めるのは不合理でないか</w:t>
      </w:r>
      <w:r w:rsidR="00C204E0" w:rsidRPr="00C204E0">
        <w:rPr>
          <w:rFonts w:hint="eastAsia"/>
          <w:color w:val="808080" w:themeColor="background1" w:themeShade="80"/>
        </w:rPr>
        <w:t>」</w:t>
      </w:r>
      <w:r w:rsidRPr="00C204E0">
        <w:rPr>
          <w:rFonts w:hint="eastAsia"/>
          <w:color w:val="808080" w:themeColor="background1" w:themeShade="80"/>
        </w:rPr>
        <w:t>？という疑問が出てくる。</w:t>
      </w:r>
      <w:r w:rsidR="00C204E0" w:rsidRPr="00C204E0">
        <w:rPr>
          <w:rFonts w:hint="eastAsia"/>
          <w:color w:val="808080" w:themeColor="background1" w:themeShade="80"/>
        </w:rPr>
        <w:t>）</w:t>
      </w:r>
    </w:p>
    <w:p w:rsidR="00671E75" w:rsidRDefault="00671E75" w:rsidP="007944E6">
      <w:pPr>
        <w:pStyle w:val="a9"/>
        <w:numPr>
          <w:ilvl w:val="0"/>
          <w:numId w:val="78"/>
        </w:numPr>
        <w:ind w:leftChars="0"/>
      </w:pPr>
      <w:r w:rsidRPr="00671E75">
        <w:rPr>
          <w:rFonts w:hint="eastAsia"/>
        </w:rPr>
        <w:t>平等性とは、グループ</w:t>
      </w:r>
      <w:r w:rsidRPr="00671E75">
        <w:t xml:space="preserve">A </w:t>
      </w:r>
      <w:r w:rsidRPr="00671E75">
        <w:rPr>
          <w:rFonts w:hint="eastAsia"/>
        </w:rPr>
        <w:t>とグループ</w:t>
      </w:r>
      <w:r w:rsidRPr="00671E75">
        <w:t xml:space="preserve">B </w:t>
      </w:r>
      <w:r w:rsidRPr="00671E75">
        <w:rPr>
          <w:rFonts w:hint="eastAsia"/>
        </w:rPr>
        <w:t>の間で扱いの区別があった場合、この扱いの区別を合理的に説明できる状態のことを言う。</w:t>
      </w:r>
    </w:p>
    <w:p w:rsidR="00C204E0" w:rsidRDefault="00C204E0" w:rsidP="007944E6">
      <w:pPr>
        <w:pStyle w:val="a9"/>
        <w:numPr>
          <w:ilvl w:val="0"/>
          <w:numId w:val="78"/>
        </w:numPr>
        <w:ind w:leftChars="0"/>
      </w:pPr>
      <w:r>
        <w:rPr>
          <w:rFonts w:hint="eastAsia"/>
        </w:rPr>
        <w:t>「</w:t>
      </w:r>
      <w:r>
        <w:t>相対的平等」が例外的</w:t>
      </w:r>
      <w:r>
        <w:rPr>
          <w:rFonts w:hint="eastAsia"/>
        </w:rPr>
        <w:t>に</w:t>
      </w:r>
      <w:r>
        <w:t>要請されるので区別する</w:t>
      </w:r>
    </w:p>
    <w:p w:rsidR="00671E75" w:rsidRPr="00671E75" w:rsidRDefault="00C204E0" w:rsidP="00C204E0">
      <w:pPr>
        <w:pStyle w:val="a9"/>
        <w:ind w:leftChars="0" w:left="360"/>
      </w:pPr>
      <w:r>
        <w:rPr>
          <w:rFonts w:hint="eastAsia"/>
        </w:rPr>
        <w:t>＝</w:t>
      </w:r>
      <w:r>
        <w:t>同時に、その区別の合理性が説明されねばならない</w:t>
      </w:r>
      <w:r w:rsidR="00671E75" w:rsidRPr="00671E75">
        <w:rPr>
          <w:rFonts w:hint="eastAsia"/>
        </w:rPr>
        <w:t>。</w:t>
      </w:r>
    </w:p>
    <w:p w:rsidR="00C204E0" w:rsidRDefault="00C204E0" w:rsidP="00671E75"/>
    <w:p w:rsidR="00671E75" w:rsidRPr="00671E75" w:rsidRDefault="00671E75" w:rsidP="00671E75">
      <w:r w:rsidRPr="00671E75">
        <w:rPr>
          <w:rFonts w:hint="eastAsia"/>
        </w:rPr>
        <w:t>【例</w:t>
      </w:r>
      <w:r w:rsidRPr="00671E75">
        <w:t>1</w:t>
      </w:r>
      <w:r w:rsidRPr="00671E75">
        <w:rPr>
          <w:rFonts w:hint="eastAsia"/>
        </w:rPr>
        <w:t>】所得税</w:t>
      </w:r>
      <w:r w:rsidR="00E37FD0">
        <w:rPr>
          <w:rFonts w:hint="eastAsia"/>
        </w:rPr>
        <w:t>の</w:t>
      </w:r>
      <w:r w:rsidR="002905C9">
        <w:t>累進課税</w:t>
      </w:r>
      <w:r w:rsidR="002905C9">
        <w:rPr>
          <w:rFonts w:hint="eastAsia"/>
        </w:rPr>
        <w:t>制</w:t>
      </w:r>
      <w:r w:rsidRPr="00671E75">
        <w:rPr>
          <w:rFonts w:hint="eastAsia"/>
        </w:rPr>
        <w:t>（相対的平等）、消費税（絶対的平等）</w:t>
      </w:r>
    </w:p>
    <w:p w:rsidR="00671E75" w:rsidRDefault="00E9437E" w:rsidP="00E9437E">
      <w:pPr>
        <w:ind w:leftChars="100" w:left="144"/>
      </w:pPr>
      <w:r>
        <w:rPr>
          <w:rFonts w:hint="eastAsia"/>
        </w:rPr>
        <w:t>[</w:t>
      </w:r>
      <w:r w:rsidR="00671E75" w:rsidRPr="00671E75">
        <w:rPr>
          <w:rFonts w:hint="eastAsia"/>
        </w:rPr>
        <w:t>理由</w:t>
      </w:r>
      <w:r>
        <w:rPr>
          <w:rFonts w:hint="eastAsia"/>
        </w:rPr>
        <w:t>]</w:t>
      </w:r>
      <w:r w:rsidR="00671E75" w:rsidRPr="00671E75">
        <w:rPr>
          <w:rFonts w:hint="eastAsia"/>
        </w:rPr>
        <w:t>富の再分配など</w:t>
      </w:r>
      <w:r w:rsidR="00E37FD0">
        <w:rPr>
          <w:rFonts w:hint="eastAsia"/>
        </w:rPr>
        <w:t>（富裕</w:t>
      </w:r>
      <w:r w:rsidR="00E37FD0">
        <w:t>層と</w:t>
      </w:r>
      <w:r w:rsidR="002905C9">
        <w:rPr>
          <w:rFonts w:hint="eastAsia"/>
        </w:rPr>
        <w:t>貧困</w:t>
      </w:r>
      <w:r w:rsidR="00E37FD0">
        <w:rPr>
          <w:rFonts w:hint="eastAsia"/>
        </w:rPr>
        <w:t>層では</w:t>
      </w:r>
      <w:r w:rsidR="00E37FD0">
        <w:t>、</w:t>
      </w:r>
      <w:r w:rsidR="00E37FD0">
        <w:rPr>
          <w:rFonts w:hint="eastAsia"/>
        </w:rPr>
        <w:t>限定効用</w:t>
      </w:r>
      <w:r w:rsidR="00E37FD0">
        <w:t>が異なる</w:t>
      </w:r>
      <w:r w:rsidR="00E37FD0">
        <w:rPr>
          <w:rFonts w:hint="eastAsia"/>
        </w:rPr>
        <w:t>）</w:t>
      </w:r>
    </w:p>
    <w:tbl>
      <w:tblPr>
        <w:tblStyle w:val="ae"/>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622"/>
      </w:tblGrid>
      <w:tr w:rsidR="00E37FD0" w:rsidTr="00E9437E">
        <w:tc>
          <w:tcPr>
            <w:tcW w:w="4622" w:type="dxa"/>
          </w:tcPr>
          <w:p w:rsidR="00E9437E" w:rsidRPr="00E9437E" w:rsidRDefault="00E37FD0" w:rsidP="00671E75">
            <w:pPr>
              <w:rPr>
                <w:color w:val="808080" w:themeColor="background1" w:themeShade="80"/>
              </w:rPr>
            </w:pPr>
            <w:r w:rsidRPr="00E9437E">
              <w:rPr>
                <w:rFonts w:hint="eastAsia"/>
                <w:color w:val="808080" w:themeColor="background1" w:themeShade="80"/>
              </w:rPr>
              <w:t>『</w:t>
            </w:r>
            <w:r w:rsidRPr="00E9437E">
              <w:rPr>
                <w:rFonts w:hint="eastAsia"/>
                <w:b/>
                <w:color w:val="808080" w:themeColor="background1" w:themeShade="80"/>
              </w:rPr>
              <w:t>限定効用</w:t>
            </w:r>
            <w:r w:rsidRPr="00E9437E">
              <w:rPr>
                <w:rFonts w:hint="eastAsia"/>
                <w:color w:val="808080" w:themeColor="background1" w:themeShade="80"/>
              </w:rPr>
              <w:t>』</w:t>
            </w:r>
            <w:r w:rsidR="00E9437E" w:rsidRPr="00E9437E">
              <w:rPr>
                <w:rFonts w:hint="eastAsia"/>
                <w:color w:val="808080" w:themeColor="background1" w:themeShade="80"/>
              </w:rPr>
              <w:t>：ある財が消費者に与える満足度（＝効用）に関し、その財の消費量を一単位増加したとき、これに伴う満足度の増加分をいう。最終効用。（三省堂</w:t>
            </w:r>
            <w:r w:rsidR="00E9437E" w:rsidRPr="00E9437E">
              <w:rPr>
                <w:color w:val="808080" w:themeColor="background1" w:themeShade="80"/>
              </w:rPr>
              <w:t>大辞林</w:t>
            </w:r>
            <w:r w:rsidR="00E9437E" w:rsidRPr="00E9437E">
              <w:rPr>
                <w:rFonts w:hint="eastAsia"/>
                <w:color w:val="808080" w:themeColor="background1" w:themeShade="80"/>
              </w:rPr>
              <w:t>）</w:t>
            </w:r>
          </w:p>
          <w:p w:rsidR="00E9437E" w:rsidRDefault="00E9437E" w:rsidP="00E9437E">
            <w:r w:rsidRPr="00E9437E">
              <w:rPr>
                <w:color w:val="808080" w:themeColor="background1" w:themeShade="80"/>
              </w:rPr>
              <w:t>つまり、金持ちと貧乏人</w:t>
            </w:r>
            <w:r w:rsidRPr="00E9437E">
              <w:rPr>
                <w:rFonts w:hint="eastAsia"/>
                <w:color w:val="808080" w:themeColor="background1" w:themeShade="80"/>
              </w:rPr>
              <w:t>とで</w:t>
            </w:r>
            <w:r w:rsidRPr="00E9437E">
              <w:rPr>
                <w:color w:val="808080" w:themeColor="background1" w:themeShade="80"/>
              </w:rPr>
              <w:t>同じ一万円に</w:t>
            </w:r>
            <w:r w:rsidRPr="00E9437E">
              <w:rPr>
                <w:rFonts w:hint="eastAsia"/>
                <w:color w:val="808080" w:themeColor="background1" w:themeShade="80"/>
              </w:rPr>
              <w:t>対する</w:t>
            </w:r>
            <w:r w:rsidRPr="00E9437E">
              <w:rPr>
                <w:color w:val="808080" w:themeColor="background1" w:themeShade="80"/>
              </w:rPr>
              <w:t>捉え方・痛みが違ってくる</w:t>
            </w:r>
            <w:r>
              <w:rPr>
                <w:rFonts w:hint="eastAsia"/>
                <w:color w:val="808080" w:themeColor="background1" w:themeShade="80"/>
              </w:rPr>
              <w:t>、</w:t>
            </w:r>
            <w:r w:rsidRPr="00E9437E">
              <w:rPr>
                <w:rFonts w:hint="eastAsia"/>
                <w:color w:val="808080" w:themeColor="background1" w:themeShade="80"/>
              </w:rPr>
              <w:t>ということをここ</w:t>
            </w:r>
            <w:r w:rsidRPr="00E9437E">
              <w:rPr>
                <w:color w:val="808080" w:themeColor="background1" w:themeShade="80"/>
              </w:rPr>
              <w:t>では言いたい。</w:t>
            </w:r>
          </w:p>
        </w:tc>
      </w:tr>
    </w:tbl>
    <w:p w:rsidR="00E37FD0" w:rsidRPr="00671E75" w:rsidRDefault="00E37FD0" w:rsidP="00671E75"/>
    <w:p w:rsidR="00671E75" w:rsidRPr="00671E75" w:rsidRDefault="00671E75" w:rsidP="00671E75">
      <w:r w:rsidRPr="00671E75">
        <w:rPr>
          <w:rFonts w:hint="eastAsia"/>
        </w:rPr>
        <w:t>【例</w:t>
      </w:r>
      <w:r w:rsidRPr="00671E75">
        <w:t>2</w:t>
      </w:r>
      <w:r w:rsidRPr="00671E75">
        <w:rPr>
          <w:rFonts w:hint="eastAsia"/>
        </w:rPr>
        <w:t>】男女の再婚禁止期間区別</w:t>
      </w:r>
    </w:p>
    <w:p w:rsidR="00671E75" w:rsidRPr="00671E75" w:rsidRDefault="00671E75" w:rsidP="00671E75">
      <w:r w:rsidRPr="00671E75">
        <w:rPr>
          <w:rFonts w:hint="eastAsia"/>
        </w:rPr>
        <w:t>男性は離婚後すぐ再婚が可能だが、女性は</w:t>
      </w:r>
      <w:r w:rsidRPr="00671E75">
        <w:t>6</w:t>
      </w:r>
      <w:r w:rsidRPr="00671E75">
        <w:rPr>
          <w:rFonts w:hint="eastAsia"/>
        </w:rPr>
        <w:t>ヶ月間待たなければならない</w:t>
      </w:r>
    </w:p>
    <w:p w:rsidR="00671E75" w:rsidRPr="00671E75" w:rsidRDefault="00671E75" w:rsidP="00671E75">
      <w:r w:rsidRPr="00671E75">
        <w:rPr>
          <w:rFonts w:hint="eastAsia"/>
        </w:rPr>
        <w:lastRenderedPageBreak/>
        <w:t>（子供が産まれた場合の父親の確定のため）</w:t>
      </w:r>
    </w:p>
    <w:p w:rsidR="00671E75" w:rsidRPr="00671E75" w:rsidRDefault="00671E75" w:rsidP="00671E75">
      <w:r w:rsidRPr="00671E75">
        <w:rPr>
          <w:rFonts w:hint="eastAsia"/>
        </w:rPr>
        <w:t>→しかし、ちゃんと分析すると、この</w:t>
      </w:r>
      <w:r w:rsidRPr="00671E75">
        <w:t>6</w:t>
      </w:r>
      <w:r w:rsidRPr="00671E75">
        <w:rPr>
          <w:rFonts w:hint="eastAsia"/>
        </w:rPr>
        <w:t>ヶ月の期間には不要な日数が含まれ</w:t>
      </w:r>
    </w:p>
    <w:p w:rsidR="00671E75" w:rsidRPr="00671E75" w:rsidRDefault="00671E75" w:rsidP="00671E75">
      <w:r w:rsidRPr="00671E75">
        <w:rPr>
          <w:rFonts w:hint="eastAsia"/>
        </w:rPr>
        <w:t>るので、この再婚禁止区別は合理性に欠ける（＝差別的）、という意見が強</w:t>
      </w:r>
    </w:p>
    <w:p w:rsidR="00671E75" w:rsidRPr="00671E75" w:rsidRDefault="00671E75" w:rsidP="00671E75">
      <w:r w:rsidRPr="00671E75">
        <w:rPr>
          <w:rFonts w:hint="eastAsia"/>
        </w:rPr>
        <w:t>い。</w:t>
      </w:r>
    </w:p>
    <w:p w:rsidR="00E9437E" w:rsidRDefault="00E9437E" w:rsidP="00E9437E"/>
    <w:p w:rsidR="00E9437E" w:rsidRPr="00E9437E" w:rsidRDefault="00E9437E" w:rsidP="00E9437E">
      <w:pPr>
        <w:ind w:leftChars="200" w:left="288"/>
        <w:rPr>
          <w:color w:val="5B9BD5" w:themeColor="accent1"/>
        </w:rPr>
      </w:pPr>
      <w:r w:rsidRPr="00E9437E">
        <w:rPr>
          <w:rFonts w:hint="eastAsia"/>
          <w:color w:val="5B9BD5" w:themeColor="accent1"/>
        </w:rPr>
        <w:t>民733（再婚禁止期間）：</w:t>
      </w:r>
      <w:r w:rsidRPr="00E9437E">
        <w:rPr>
          <w:color w:val="5B9BD5" w:themeColor="accent1"/>
        </w:rPr>
        <w:t>女は、前婚の解消又は取消しの日から六箇月を経過した後でなければ、再婚をすることができない。</w:t>
      </w:r>
    </w:p>
    <w:p w:rsidR="00E9437E" w:rsidRPr="00E9437E" w:rsidRDefault="00E9437E" w:rsidP="00E9437E">
      <w:pPr>
        <w:ind w:leftChars="200" w:left="288"/>
        <w:rPr>
          <w:color w:val="5B9BD5" w:themeColor="accent1"/>
        </w:rPr>
      </w:pPr>
      <w:r w:rsidRPr="00E9437E">
        <w:rPr>
          <w:rFonts w:hint="eastAsia"/>
          <w:color w:val="5B9BD5" w:themeColor="accent1"/>
        </w:rPr>
        <w:t>②</w:t>
      </w:r>
      <w:r w:rsidRPr="00E9437E">
        <w:rPr>
          <w:color w:val="5B9BD5" w:themeColor="accent1"/>
        </w:rPr>
        <w:t>女が前婚の解消又は取消しの前から懐胎していた場合には、その出産の日から、前項の規定を適用しない。</w:t>
      </w:r>
    </w:p>
    <w:p w:rsidR="00E9437E" w:rsidRPr="00E9437E" w:rsidRDefault="00E9437E" w:rsidP="00E9437E">
      <w:pPr>
        <w:ind w:leftChars="200" w:left="288"/>
        <w:rPr>
          <w:color w:val="5B9BD5" w:themeColor="accent1"/>
        </w:rPr>
      </w:pPr>
    </w:p>
    <w:p w:rsidR="00E9437E" w:rsidRDefault="00E9437E" w:rsidP="00E9437E">
      <w:pPr>
        <w:ind w:leftChars="200" w:left="288"/>
        <w:rPr>
          <w:color w:val="5B9BD5" w:themeColor="accent1"/>
        </w:rPr>
      </w:pPr>
      <w:r w:rsidRPr="00E9437E">
        <w:rPr>
          <w:rFonts w:hint="eastAsia"/>
          <w:color w:val="5B9BD5" w:themeColor="accent1"/>
        </w:rPr>
        <w:t>民750（夫婦の氏）：</w:t>
      </w:r>
      <w:r w:rsidRPr="00E9437E">
        <w:rPr>
          <w:color w:val="5B9BD5" w:themeColor="accent1"/>
        </w:rPr>
        <w:t>夫婦は、婚姻の際に定めるところに従い、夫又は妻の氏を称する。</w:t>
      </w:r>
    </w:p>
    <w:p w:rsidR="00E9437E" w:rsidRPr="00E9437E" w:rsidRDefault="00E9437E" w:rsidP="00E9437E">
      <w:pPr>
        <w:ind w:leftChars="200" w:left="288"/>
      </w:pPr>
      <w:r w:rsidRPr="00E9437E">
        <w:rPr>
          <w:rFonts w:hint="eastAsia"/>
        </w:rPr>
        <w:t>→</w:t>
      </w:r>
      <w:r w:rsidRPr="00E9437E">
        <w:t>夫婦別姓も合理性を欠くとする意見があることを</w:t>
      </w:r>
      <w:r w:rsidRPr="00E9437E">
        <w:rPr>
          <w:rFonts w:hint="eastAsia"/>
        </w:rPr>
        <w:t>、</w:t>
      </w:r>
      <w:r w:rsidRPr="00E9437E">
        <w:t>本論とは関係ないにもかかわらず、渋谷は紹介する。</w:t>
      </w:r>
    </w:p>
    <w:p w:rsidR="00E9437E" w:rsidRPr="00E9437E" w:rsidRDefault="00E9437E" w:rsidP="00E9437E">
      <w:pPr>
        <w:ind w:leftChars="200" w:left="288"/>
      </w:pPr>
    </w:p>
    <w:p w:rsidR="00E9437E" w:rsidRPr="00E9437E" w:rsidRDefault="00E9437E" w:rsidP="00E9437E">
      <w:pPr>
        <w:ind w:leftChars="200" w:left="288"/>
        <w:rPr>
          <w:color w:val="5B9BD5" w:themeColor="accent1"/>
        </w:rPr>
      </w:pPr>
      <w:r w:rsidRPr="00E9437E">
        <w:rPr>
          <w:rFonts w:hint="eastAsia"/>
          <w:color w:val="5B9BD5" w:themeColor="accent1"/>
        </w:rPr>
        <w:t>民772（嫡出の推定）：</w:t>
      </w:r>
      <w:r w:rsidRPr="00E9437E">
        <w:rPr>
          <w:color w:val="5B9BD5" w:themeColor="accent1"/>
        </w:rPr>
        <w:t>妻が婚姻中に懐胎した子は、夫の子と推定する。</w:t>
      </w:r>
    </w:p>
    <w:p w:rsidR="00E9437E" w:rsidRPr="00E9437E" w:rsidRDefault="00E9437E" w:rsidP="00E9437E">
      <w:pPr>
        <w:ind w:leftChars="200" w:left="288"/>
        <w:rPr>
          <w:color w:val="5B9BD5" w:themeColor="accent1"/>
        </w:rPr>
      </w:pPr>
      <w:r w:rsidRPr="00E9437E">
        <w:rPr>
          <w:rFonts w:hint="eastAsia"/>
          <w:color w:val="5B9BD5" w:themeColor="accent1"/>
        </w:rPr>
        <w:t>②</w:t>
      </w:r>
      <w:r w:rsidRPr="00E9437E">
        <w:rPr>
          <w:color w:val="5B9BD5" w:themeColor="accent1"/>
        </w:rPr>
        <w:t>婚姻の成立の日から二百日を経過した後又は婚姻の解消若しくは取消しの日から三百日以内に生まれた子は、婚姻中に懐胎したものと推定する。</w:t>
      </w:r>
    </w:p>
    <w:p w:rsidR="00E9437E" w:rsidRDefault="00E9437E" w:rsidP="00671E75"/>
    <w:tbl>
      <w:tblPr>
        <w:tblStyle w:val="ae"/>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5043"/>
      </w:tblGrid>
      <w:tr w:rsidR="00995877" w:rsidRPr="00995877" w:rsidTr="00995877">
        <w:tc>
          <w:tcPr>
            <w:tcW w:w="5043" w:type="dxa"/>
          </w:tcPr>
          <w:p w:rsidR="004F3217" w:rsidRPr="00995877" w:rsidRDefault="004F3217" w:rsidP="00671E75">
            <w:pPr>
              <w:rPr>
                <w:color w:val="808080" w:themeColor="background1" w:themeShade="80"/>
              </w:rPr>
            </w:pPr>
            <w:r w:rsidRPr="00995877">
              <w:rPr>
                <w:rFonts w:hint="eastAsia"/>
                <w:color w:val="808080" w:themeColor="background1" w:themeShade="80"/>
              </w:rPr>
              <w:t>『101日説』：再婚禁止期間を101日まで短縮することができる説</w:t>
            </w:r>
            <w:r w:rsidRPr="00995877">
              <w:rPr>
                <w:color w:val="808080" w:themeColor="background1" w:themeShade="80"/>
              </w:rPr>
              <w:t>。</w:t>
            </w:r>
            <w:r w:rsidRPr="00995877">
              <w:rPr>
                <w:rFonts w:hint="eastAsia"/>
                <w:color w:val="808080" w:themeColor="background1" w:themeShade="80"/>
              </w:rPr>
              <w:t>その根拠</w:t>
            </w:r>
            <w:r w:rsidRPr="00995877">
              <w:rPr>
                <w:color w:val="808080" w:themeColor="background1" w:themeShade="80"/>
              </w:rPr>
              <w:t>は、</w:t>
            </w:r>
            <w:r w:rsidRPr="00995877">
              <w:rPr>
                <w:rFonts w:hint="eastAsia"/>
                <w:color w:val="808080" w:themeColor="background1" w:themeShade="80"/>
              </w:rPr>
              <w:t>100日間の再婚禁止期間の経過後、再婚し妊娠したとしても、200日経過すれば再婚後の子として推定され、前婚の子とみなすいわゆる300日規定とは重複しないとされるからである。</w:t>
            </w:r>
          </w:p>
          <w:p w:rsidR="004F3217" w:rsidRPr="00995877" w:rsidRDefault="004F3217" w:rsidP="00995877">
            <w:pPr>
              <w:rPr>
                <w:color w:val="808080" w:themeColor="background1" w:themeShade="80"/>
              </w:rPr>
            </w:pPr>
            <w:r w:rsidRPr="00995877">
              <w:rPr>
                <w:rFonts w:hint="eastAsia"/>
                <w:color w:val="808080" w:themeColor="background1" w:themeShade="80"/>
              </w:rPr>
              <w:t>この批判に対し、300日規定との関係では、現行では６ヶ月（約180日）経過後、300</w:t>
            </w:r>
            <w:r w:rsidR="00995877" w:rsidRPr="00995877">
              <w:rPr>
                <w:rFonts w:hint="eastAsia"/>
                <w:color w:val="808080" w:themeColor="background1" w:themeShade="80"/>
              </w:rPr>
              <w:t>日までの約１２０日は前婚の子と推定するが、1</w:t>
            </w:r>
            <w:r w:rsidRPr="00995877">
              <w:rPr>
                <w:rFonts w:hint="eastAsia"/>
                <w:color w:val="808080" w:themeColor="background1" w:themeShade="80"/>
              </w:rPr>
              <w:t>00日説の場合、100日経過後、前婚の子と推定される期間は200</w:t>
            </w:r>
            <w:r w:rsidR="00995877" w:rsidRPr="00995877">
              <w:rPr>
                <w:rFonts w:hint="eastAsia"/>
                <w:color w:val="808080" w:themeColor="background1" w:themeShade="80"/>
              </w:rPr>
              <w:t>日となり、</w:t>
            </w:r>
            <w:r w:rsidRPr="00995877">
              <w:rPr>
                <w:rFonts w:hint="eastAsia"/>
                <w:color w:val="808080" w:themeColor="background1" w:themeShade="80"/>
              </w:rPr>
              <w:t>したがって、前婚と再婚後の子の親子関係が確定しない期間が100日説だと延びてしま</w:t>
            </w:r>
            <w:r w:rsidR="00995877" w:rsidRPr="00995877">
              <w:rPr>
                <w:rFonts w:hint="eastAsia"/>
                <w:color w:val="808080" w:themeColor="background1" w:themeShade="80"/>
              </w:rPr>
              <w:t>って</w:t>
            </w:r>
            <w:r w:rsidRPr="00995877">
              <w:rPr>
                <w:rFonts w:hint="eastAsia"/>
                <w:color w:val="808080" w:themeColor="background1" w:themeShade="80"/>
              </w:rPr>
              <w:t>、</w:t>
            </w:r>
            <w:r w:rsidR="00995877" w:rsidRPr="00995877">
              <w:rPr>
                <w:rFonts w:hint="eastAsia"/>
                <w:color w:val="808080" w:themeColor="background1" w:themeShade="80"/>
              </w:rPr>
              <w:t>かえって</w:t>
            </w:r>
            <w:r w:rsidRPr="00995877">
              <w:rPr>
                <w:rFonts w:hint="eastAsia"/>
                <w:color w:val="808080" w:themeColor="background1" w:themeShade="80"/>
              </w:rPr>
              <w:t>子の権利が侵害されてしまうのではないか</w:t>
            </w:r>
            <w:r w:rsidR="00995877" w:rsidRPr="00995877">
              <w:rPr>
                <w:rFonts w:hint="eastAsia"/>
                <w:color w:val="808080" w:themeColor="background1" w:themeShade="80"/>
              </w:rPr>
              <w:t>、</w:t>
            </w:r>
            <w:r w:rsidR="00995877" w:rsidRPr="00995877">
              <w:rPr>
                <w:color w:val="808080" w:themeColor="background1" w:themeShade="80"/>
              </w:rPr>
              <w:t>という反論がある。（Yahoo!</w:t>
            </w:r>
            <w:r w:rsidR="00995877" w:rsidRPr="00995877">
              <w:rPr>
                <w:rFonts w:hint="eastAsia"/>
                <w:color w:val="808080" w:themeColor="background1" w:themeShade="80"/>
              </w:rPr>
              <w:t>知恵袋</w:t>
            </w:r>
            <w:r w:rsidR="00995877" w:rsidRPr="00995877">
              <w:rPr>
                <w:color w:val="808080" w:themeColor="background1" w:themeShade="80"/>
              </w:rPr>
              <w:t>）</w:t>
            </w:r>
          </w:p>
        </w:tc>
      </w:tr>
    </w:tbl>
    <w:p w:rsidR="004F3217" w:rsidRPr="00671E75" w:rsidRDefault="004F3217" w:rsidP="00671E75"/>
    <w:p w:rsidR="00671E75" w:rsidRPr="00671E75" w:rsidRDefault="00671E75" w:rsidP="00671E75">
      <w:r w:rsidRPr="00671E75">
        <w:rPr>
          <w:rFonts w:hint="eastAsia"/>
        </w:rPr>
        <w:t>【例</w:t>
      </w:r>
      <w:r w:rsidRPr="00671E75">
        <w:t>3</w:t>
      </w:r>
      <w:r w:rsidRPr="00671E75">
        <w:rPr>
          <w:rFonts w:hint="eastAsia"/>
        </w:rPr>
        <w:t>】尊属殺人重罰規定</w:t>
      </w:r>
    </w:p>
    <w:p w:rsidR="00671E75" w:rsidRPr="00671E75" w:rsidRDefault="00995877" w:rsidP="00671E75">
      <w:r>
        <w:rPr>
          <w:rFonts w:hint="eastAsia"/>
        </w:rPr>
        <w:t>刑199</w:t>
      </w:r>
      <w:r w:rsidR="00671E75" w:rsidRPr="00671E75">
        <w:rPr>
          <w:rFonts w:hint="eastAsia"/>
        </w:rPr>
        <w:t>（普通殺人罪）⇔</w:t>
      </w:r>
      <w:r>
        <w:rPr>
          <w:rFonts w:hint="eastAsia"/>
        </w:rPr>
        <w:t xml:space="preserve"> 刑200</w:t>
      </w:r>
      <w:r w:rsidR="00671E75" w:rsidRPr="00671E75">
        <w:rPr>
          <w:rFonts w:hint="eastAsia"/>
        </w:rPr>
        <w:t>（尊属殺人罪）</w:t>
      </w:r>
    </w:p>
    <w:p w:rsidR="002F3E2F" w:rsidRDefault="002F3E2F" w:rsidP="00671E75"/>
    <w:p w:rsidR="006F5570" w:rsidRDefault="006F5570" w:rsidP="00671E75">
      <w:r>
        <w:rPr>
          <w:rFonts w:hint="eastAsia"/>
        </w:rPr>
        <w:t>※以下</w:t>
      </w:r>
      <w:r>
        <w:t>、事例参照のこと。</w:t>
      </w:r>
      <w:r w:rsidR="000C1B3D">
        <w:rPr>
          <w:rFonts w:hint="eastAsia"/>
        </w:rPr>
        <w:t>立法目的の</w:t>
      </w:r>
      <w:r w:rsidR="000C1B3D">
        <w:t>手段に</w:t>
      </w:r>
      <w:r w:rsidR="000C1B3D">
        <w:rPr>
          <w:rFonts w:hint="eastAsia"/>
        </w:rPr>
        <w:t>合理性を欠く</w:t>
      </w:r>
      <w:r w:rsidR="000C1B3D">
        <w:t>として、</w:t>
      </w:r>
      <w:r w:rsidR="000C1B3D">
        <w:rPr>
          <w:rFonts w:hint="eastAsia"/>
        </w:rPr>
        <w:t>違憲判決が出たが</w:t>
      </w:r>
      <w:r w:rsidR="000C1B3D">
        <w:t>、</w:t>
      </w:r>
      <w:r w:rsidR="000C1B3D" w:rsidRPr="002905C9">
        <w:rPr>
          <w:u w:val="single" w:color="70AD47" w:themeColor="accent6"/>
        </w:rPr>
        <w:t>立法</w:t>
      </w:r>
      <w:r w:rsidR="000C1B3D" w:rsidRPr="002905C9">
        <w:rPr>
          <w:rFonts w:hint="eastAsia"/>
          <w:u w:val="single" w:color="70AD47" w:themeColor="accent6"/>
        </w:rPr>
        <w:t>目的</w:t>
      </w:r>
      <w:r w:rsidR="000C1B3D">
        <w:t>そのものは認められている点に留意するべきである。</w:t>
      </w:r>
      <w:r w:rsidR="002905C9">
        <w:rPr>
          <w:rFonts w:hint="eastAsia"/>
          <w:b/>
          <w:color w:val="70AD47" w:themeColor="accent6"/>
        </w:rPr>
        <w:t>（20</w:t>
      </w:r>
      <w:r w:rsidR="002905C9">
        <w:rPr>
          <w:b/>
          <w:color w:val="70AD47" w:themeColor="accent6"/>
        </w:rPr>
        <w:t>06</w:t>
      </w:r>
      <w:r w:rsidR="002905C9">
        <w:rPr>
          <w:rFonts w:hint="eastAsia"/>
          <w:b/>
          <w:color w:val="70AD47" w:themeColor="accent6"/>
        </w:rPr>
        <w:t>）</w:t>
      </w:r>
    </w:p>
    <w:p w:rsidR="000C1B3D" w:rsidRDefault="000C1B3D" w:rsidP="00671E75"/>
    <w:p w:rsidR="000C1B3D" w:rsidRDefault="000C1B3D" w:rsidP="00671E75">
      <w:r>
        <w:rPr>
          <w:rFonts w:hint="eastAsia"/>
        </w:rPr>
        <w:t>＜参考</w:t>
      </w:r>
      <w:r>
        <w:t>＞</w:t>
      </w:r>
    </w:p>
    <w:p w:rsidR="000C1B3D" w:rsidRDefault="000C1B3D" w:rsidP="00671E75">
      <w:r>
        <w:rPr>
          <w:rFonts w:hint="eastAsia"/>
        </w:rPr>
        <w:t>刑 200『</w:t>
      </w:r>
      <w:r w:rsidRPr="000C1B3D">
        <w:rPr>
          <w:rFonts w:hint="eastAsia"/>
          <w:color w:val="5B9BD5" w:themeColor="accent1"/>
        </w:rPr>
        <w:t>自己又は配偶者の直系尊属を殺したる者は死刑又は無期懲役に処す</w:t>
      </w:r>
      <w:r>
        <w:rPr>
          <w:rFonts w:hint="eastAsia"/>
        </w:rPr>
        <w:t>』</w:t>
      </w:r>
    </w:p>
    <w:p w:rsidR="006F5570" w:rsidRDefault="000C1B3D" w:rsidP="00671E75">
      <w:r>
        <w:rPr>
          <w:rFonts w:hint="eastAsia"/>
        </w:rPr>
        <w:t>（すでに</w:t>
      </w:r>
      <w:r>
        <w:t>削除</w:t>
      </w:r>
      <w:r>
        <w:rPr>
          <w:rFonts w:hint="eastAsia"/>
        </w:rPr>
        <w:t>済）</w:t>
      </w:r>
    </w:p>
    <w:p w:rsidR="000C1B3D" w:rsidRPr="002A7023" w:rsidRDefault="002905C9" w:rsidP="00671E75">
      <w:r>
        <w:br w:type="column"/>
      </w:r>
    </w:p>
    <w:tbl>
      <w:tblPr>
        <w:tblStyle w:val="ae"/>
        <w:tblW w:w="0" w:type="auto"/>
        <w:tblLook w:val="04A0" w:firstRow="1" w:lastRow="0" w:firstColumn="1" w:lastColumn="0" w:noHBand="0" w:noVBand="1"/>
      </w:tblPr>
      <w:tblGrid>
        <w:gridCol w:w="5043"/>
      </w:tblGrid>
      <w:tr w:rsidR="00995877" w:rsidTr="00995877">
        <w:tc>
          <w:tcPr>
            <w:tcW w:w="50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95877" w:rsidRPr="00995877" w:rsidRDefault="00995877" w:rsidP="002F3E2F">
            <w:pPr>
              <w:rPr>
                <w:w w:val="80"/>
              </w:rPr>
            </w:pPr>
            <w:r w:rsidRPr="00995877">
              <w:rPr>
                <w:rFonts w:hint="eastAsia"/>
                <w:w w:val="80"/>
              </w:rPr>
              <w:t>【尊属】血族</w:t>
            </w:r>
            <w:r w:rsidRPr="00995877">
              <w:rPr>
                <w:w w:val="80"/>
              </w:rPr>
              <w:t>のうち自分より</w:t>
            </w:r>
            <w:r w:rsidRPr="00995877">
              <w:rPr>
                <w:rFonts w:hint="eastAsia"/>
                <w:w w:val="80"/>
              </w:rPr>
              <w:t>上</w:t>
            </w:r>
            <w:r w:rsidRPr="00995877">
              <w:rPr>
                <w:w w:val="80"/>
              </w:rPr>
              <w:t>の世代</w:t>
            </w:r>
            <w:r>
              <w:rPr>
                <w:rFonts w:hint="eastAsia"/>
                <w:w w:val="80"/>
              </w:rPr>
              <w:t xml:space="preserve"> </w:t>
            </w:r>
            <w:r w:rsidRPr="00995877">
              <w:rPr>
                <w:rFonts w:hint="eastAsia"/>
                <w:w w:val="80"/>
              </w:rPr>
              <w:t>⇔</w:t>
            </w:r>
            <w:r w:rsidRPr="00995877">
              <w:rPr>
                <w:w w:val="80"/>
              </w:rPr>
              <w:t>【</w:t>
            </w:r>
            <w:r w:rsidRPr="00995877">
              <w:rPr>
                <w:rFonts w:hint="eastAsia"/>
                <w:w w:val="80"/>
              </w:rPr>
              <w:t>卑属</w:t>
            </w:r>
            <w:r w:rsidRPr="00995877">
              <w:rPr>
                <w:w w:val="80"/>
              </w:rPr>
              <w:t>】</w:t>
            </w:r>
            <w:r w:rsidRPr="00995877">
              <w:rPr>
                <w:rFonts w:hint="eastAsia"/>
                <w:w w:val="80"/>
              </w:rPr>
              <w:t>自分より</w:t>
            </w:r>
            <w:r w:rsidRPr="00995877">
              <w:rPr>
                <w:w w:val="80"/>
              </w:rPr>
              <w:t>下の世代</w:t>
            </w:r>
          </w:p>
          <w:p w:rsidR="00995877" w:rsidRPr="00995877" w:rsidRDefault="00995877" w:rsidP="002F3E2F">
            <w:pPr>
              <w:rPr>
                <w:w w:val="80"/>
              </w:rPr>
            </w:pPr>
            <w:r w:rsidRPr="00995877">
              <w:rPr>
                <w:rFonts w:hint="eastAsia"/>
                <w:w w:val="80"/>
              </w:rPr>
              <w:t>※兄弟姉妹は同世代だから</w:t>
            </w:r>
            <w:r w:rsidRPr="00995877">
              <w:rPr>
                <w:w w:val="80"/>
              </w:rPr>
              <w:t>、</w:t>
            </w:r>
            <w:r w:rsidRPr="00995877">
              <w:rPr>
                <w:rFonts w:hint="eastAsia"/>
                <w:w w:val="80"/>
              </w:rPr>
              <w:t>これには</w:t>
            </w:r>
            <w:r w:rsidRPr="00995877">
              <w:rPr>
                <w:w w:val="80"/>
              </w:rPr>
              <w:t>含まれない</w:t>
            </w:r>
            <w:r w:rsidRPr="00995877">
              <w:rPr>
                <w:rFonts w:hint="eastAsia"/>
                <w:w w:val="80"/>
              </w:rPr>
              <w:t>。</w:t>
            </w:r>
          </w:p>
          <w:p w:rsidR="00995877" w:rsidRDefault="00995877" w:rsidP="00995877">
            <w:r w:rsidRPr="00995877">
              <w:rPr>
                <w:rFonts w:hint="eastAsia"/>
                <w:w w:val="80"/>
              </w:rPr>
              <w:t>【直系</w:t>
            </w:r>
            <w:r w:rsidRPr="00995877">
              <w:rPr>
                <w:w w:val="80"/>
              </w:rPr>
              <w:t>】世代が上下に直線的に連なる血族</w:t>
            </w:r>
            <w:r>
              <w:rPr>
                <w:rFonts w:hint="eastAsia"/>
                <w:w w:val="80"/>
              </w:rPr>
              <w:t xml:space="preserve"> </w:t>
            </w:r>
            <w:r w:rsidRPr="00995877">
              <w:rPr>
                <w:w w:val="80"/>
              </w:rPr>
              <w:t>⇔【</w:t>
            </w:r>
            <w:r w:rsidRPr="00995877">
              <w:rPr>
                <w:rFonts w:hint="eastAsia"/>
                <w:w w:val="80"/>
              </w:rPr>
              <w:t>傍系】共同の始祖を介して</w:t>
            </w:r>
            <w:r w:rsidRPr="00995877">
              <w:rPr>
                <w:w w:val="80"/>
              </w:rPr>
              <w:t>連なる血族</w:t>
            </w:r>
          </w:p>
        </w:tc>
      </w:tr>
      <w:tr w:rsidR="00026F2A" w:rsidRPr="00026F2A" w:rsidTr="00026F2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PrEx>
        <w:tc>
          <w:tcPr>
            <w:tcW w:w="5043" w:type="dxa"/>
            <w:tcBorders>
              <w:bottom w:val="single" w:sz="4" w:space="0" w:color="808080" w:themeColor="background1" w:themeShade="80"/>
            </w:tcBorders>
          </w:tcPr>
          <w:p w:rsidR="00995877" w:rsidRPr="006F5570" w:rsidRDefault="00995877" w:rsidP="002F3E2F">
            <w:pPr>
              <w:rPr>
                <w:b/>
              </w:rPr>
            </w:pPr>
            <w:r w:rsidRPr="006F5570">
              <w:rPr>
                <w:rFonts w:hint="eastAsia"/>
                <w:b/>
              </w:rPr>
              <w:t>事件概要</w:t>
            </w:r>
          </w:p>
          <w:p w:rsidR="00995877" w:rsidRPr="006F5570" w:rsidRDefault="00995877" w:rsidP="00995877">
            <w:r w:rsidRPr="006F5570">
              <w:t>1968年10月5日、被告人の女性A（当時29歳）は実父B（当時53歳）を絞殺した。殺害の日まで被告人Aは被害者Bによって10日間にわたり自宅に監禁状態にあり、最終的に口論の末に殺害したものである。</w:t>
            </w:r>
          </w:p>
          <w:p w:rsidR="00995877" w:rsidRPr="006F5570" w:rsidRDefault="00995877" w:rsidP="00026F2A">
            <w:r w:rsidRPr="006F5570">
              <w:rPr>
                <w:rFonts w:hint="eastAsia"/>
              </w:rPr>
              <w:t>検察が被告人</w:t>
            </w:r>
            <w:r w:rsidRPr="006F5570">
              <w:t>Aの家庭環境を捜査したところ、被告人Aが14歳の時から実父Bによって性的虐待を継続的に受けており、近親姦を強いられた結果、親娘の間で5人の子（うち2人が幼いうちに死亡、他にも6人を妊娠中絶）を産む夫婦同様の生活を強いられていたことが判明した。さらに、被告人は医師からこれ以上妊娠すると身体が危ないと諭され、不妊手術を受けていた。</w:t>
            </w:r>
            <w:r w:rsidRPr="006F5570">
              <w:rPr>
                <w:rFonts w:hint="eastAsia"/>
              </w:rPr>
              <w:t>被告人</w:t>
            </w:r>
            <w:r w:rsidRPr="006F5570">
              <w:t>Aがその境遇から逃げ出さなかったのは、自分が逃げると同居していた妹が同じ目に遭う恐れがあったからであった。そうした中、Aにも職場で7歳年下の相思相愛の相手が現れ、正常な結婚をする機会が巡ってきた。その男性と結婚したい旨をBに打ち明けたところ、Bは激怒しAを監禁した。その間BはAに性交を強要した上、罵倒するなどしたため、Aは思い余って腰ひもでBを絞殺するに至った。なお、報道機関はこのような事情を把握していたが、内容が常軌を逸していたためか、事件当時にはほとんど報道されなかった。</w:t>
            </w:r>
            <w:r w:rsidR="00026F2A" w:rsidRPr="006F5570">
              <w:rPr>
                <w:rFonts w:hint="eastAsia"/>
              </w:rPr>
              <w:t>（</w:t>
            </w:r>
            <w:r w:rsidR="00026F2A" w:rsidRPr="006F5570">
              <w:t>Wikipedia</w:t>
            </w:r>
            <w:r w:rsidR="00026F2A" w:rsidRPr="006F5570">
              <w:rPr>
                <w:rFonts w:hint="eastAsia"/>
              </w:rPr>
              <w:t>より</w:t>
            </w:r>
            <w:r w:rsidR="00026F2A" w:rsidRPr="006F5570">
              <w:t>）</w:t>
            </w:r>
          </w:p>
        </w:tc>
      </w:tr>
      <w:tr w:rsidR="00026F2A" w:rsidRPr="00026F2A" w:rsidTr="00026F2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PrEx>
        <w:tc>
          <w:tcPr>
            <w:tcW w:w="5043" w:type="dxa"/>
            <w:tcBorders>
              <w:top w:val="single" w:sz="4" w:space="0" w:color="808080" w:themeColor="background1" w:themeShade="80"/>
              <w:bottom w:val="single" w:sz="4" w:space="0" w:color="808080" w:themeColor="background1" w:themeShade="80"/>
            </w:tcBorders>
          </w:tcPr>
          <w:p w:rsidR="00026F2A" w:rsidRPr="006F5570" w:rsidRDefault="00026F2A" w:rsidP="002F3E2F">
            <w:pPr>
              <w:rPr>
                <w:b/>
              </w:rPr>
            </w:pPr>
            <w:r w:rsidRPr="006F5570">
              <w:rPr>
                <w:rFonts w:hint="eastAsia"/>
                <w:b/>
              </w:rPr>
              <w:t>判決概要</w:t>
            </w:r>
          </w:p>
          <w:p w:rsidR="00026F2A" w:rsidRPr="006F5570" w:rsidRDefault="00026F2A" w:rsidP="00026F2A">
            <w:r w:rsidRPr="006F5570">
              <w:rPr>
                <w:rFonts w:hint="eastAsia"/>
              </w:rPr>
              <w:t>尊属殺人の事例では</w:t>
            </w:r>
            <w:r w:rsidRPr="006F5570">
              <w:t>、どんなに低くでも</w:t>
            </w:r>
            <w:r w:rsidRPr="006F5570">
              <w:rPr>
                <w:rFonts w:hint="eastAsia"/>
              </w:rPr>
              <w:t>無期懲役</w:t>
            </w:r>
            <w:r w:rsidRPr="006F5570">
              <w:t>で、減軽</w:t>
            </w:r>
            <w:r w:rsidRPr="006F5570">
              <w:rPr>
                <w:rFonts w:hint="eastAsia"/>
              </w:rPr>
              <w:t>で</w:t>
            </w:r>
            <w:r w:rsidRPr="006F5570">
              <w:t>７年まで</w:t>
            </w:r>
            <w:r w:rsidRPr="006F5570">
              <w:rPr>
                <w:rFonts w:hint="eastAsia"/>
              </w:rPr>
              <w:t>減り</w:t>
            </w:r>
            <w:r w:rsidRPr="006F5570">
              <w:t>、さらに</w:t>
            </w:r>
            <w:r w:rsidRPr="006F5570">
              <w:rPr>
                <w:rFonts w:hint="eastAsia"/>
              </w:rPr>
              <w:t>3.5年</w:t>
            </w:r>
            <w:r w:rsidRPr="006F5570">
              <w:t>までは減らすことができるが、刑25から執行猶予にはできず</w:t>
            </w:r>
            <w:r w:rsidRPr="006F5570">
              <w:rPr>
                <w:rFonts w:hint="eastAsia"/>
              </w:rPr>
              <w:t>、</w:t>
            </w:r>
            <w:r w:rsidRPr="006F5570">
              <w:t>したがってこれは</w:t>
            </w:r>
            <w:r w:rsidRPr="006F5570">
              <w:rPr>
                <w:rFonts w:hint="eastAsia"/>
              </w:rPr>
              <w:t>刑罰</w:t>
            </w:r>
            <w:r w:rsidRPr="006F5570">
              <w:t>として</w:t>
            </w:r>
            <w:r w:rsidRPr="006F5570">
              <w:rPr>
                <w:rFonts w:hint="eastAsia"/>
              </w:rPr>
              <w:t>厳しすぎるとして</w:t>
            </w:r>
            <w:r w:rsidRPr="006F5570">
              <w:t>違憲判決。この人は、</w:t>
            </w:r>
            <w:r w:rsidRPr="006F5570">
              <w:rPr>
                <w:rFonts w:hint="eastAsia"/>
              </w:rPr>
              <w:t>刑</w:t>
            </w:r>
            <w:r w:rsidRPr="006F5570">
              <w:t>199適用から執行猶予付き判決。</w:t>
            </w:r>
          </w:p>
          <w:p w:rsidR="00026F2A" w:rsidRPr="006F5570" w:rsidRDefault="00026F2A" w:rsidP="00026F2A">
            <w:r w:rsidRPr="006F5570">
              <w:rPr>
                <w:rFonts w:hint="eastAsia"/>
              </w:rPr>
              <w:t>（立法目的[尊属に対する</w:t>
            </w:r>
            <w:r w:rsidRPr="006F5570">
              <w:t>尊厳報恩</w:t>
            </w:r>
            <w:r w:rsidRPr="006F5570">
              <w:rPr>
                <w:rFonts w:hint="eastAsia"/>
              </w:rPr>
              <w:t>]には合理的根拠がある</w:t>
            </w:r>
            <w:r w:rsidRPr="006F5570">
              <w:t>としながらも、立法目的達成手段に、正当化</w:t>
            </w:r>
            <w:r w:rsidRPr="006F5570">
              <w:rPr>
                <w:rFonts w:hint="eastAsia"/>
              </w:rPr>
              <w:t>できる</w:t>
            </w:r>
            <w:r w:rsidRPr="006F5570">
              <w:t>点はないとする</w:t>
            </w:r>
            <w:r w:rsidRPr="006F5570">
              <w:rPr>
                <w:rFonts w:hint="eastAsia"/>
              </w:rPr>
              <w:t>）</w:t>
            </w:r>
          </w:p>
          <w:p w:rsidR="00026F2A" w:rsidRPr="006F5570" w:rsidRDefault="00026F2A" w:rsidP="00026F2A">
            <w:pPr>
              <w:rPr>
                <w:b/>
              </w:rPr>
            </w:pPr>
            <w:r w:rsidRPr="006F5570">
              <w:t>（</w:t>
            </w:r>
            <w:r w:rsidRPr="006F5570">
              <w:rPr>
                <w:rFonts w:hint="eastAsia"/>
              </w:rPr>
              <w:t>ちなみに法律改正まで</w:t>
            </w:r>
            <w:r w:rsidRPr="006F5570">
              <w:t>最高検は刑</w:t>
            </w:r>
            <w:r w:rsidRPr="006F5570">
              <w:rPr>
                <w:rFonts w:hint="eastAsia"/>
              </w:rPr>
              <w:t>200の不適用方針</w:t>
            </w:r>
            <w:r w:rsidRPr="006F5570">
              <w:t>）</w:t>
            </w:r>
          </w:p>
        </w:tc>
      </w:tr>
    </w:tbl>
    <w:p w:rsidR="00995877" w:rsidRDefault="00995877" w:rsidP="002F3E2F"/>
    <w:p w:rsidR="00026F2A" w:rsidRDefault="00026F2A" w:rsidP="00026F2A">
      <w:pPr>
        <w:rPr>
          <w:color w:val="808080" w:themeColor="background1" w:themeShade="80"/>
        </w:rPr>
      </w:pPr>
      <w:r>
        <w:rPr>
          <w:rFonts w:hint="eastAsia"/>
        </w:rPr>
        <w:t>※</w:t>
      </w:r>
      <w:r w:rsidR="000C1B3D">
        <w:rPr>
          <w:rFonts w:hint="eastAsia"/>
        </w:rPr>
        <w:t xml:space="preserve"> </w:t>
      </w:r>
      <w:r>
        <w:rPr>
          <w:rFonts w:hint="eastAsia"/>
        </w:rPr>
        <w:t>刑の減軽</w:t>
      </w:r>
      <w:r w:rsidRPr="00026F2A">
        <w:rPr>
          <w:color w:val="808080" w:themeColor="background1" w:themeShade="80"/>
        </w:rPr>
        <w:t>（</w:t>
      </w:r>
      <w:r>
        <w:rPr>
          <w:rFonts w:hint="eastAsia"/>
          <w:color w:val="808080" w:themeColor="background1" w:themeShade="80"/>
        </w:rPr>
        <w:t>⇔加重、</w:t>
      </w:r>
      <w:r w:rsidRPr="00026F2A">
        <w:rPr>
          <w:rFonts w:hint="eastAsia"/>
          <w:color w:val="808080" w:themeColor="background1" w:themeShade="80"/>
        </w:rPr>
        <w:t>「減刑」</w:t>
      </w:r>
      <w:r w:rsidRPr="00026F2A">
        <w:rPr>
          <w:color w:val="808080" w:themeColor="background1" w:themeShade="80"/>
        </w:rPr>
        <w:t>は誤表記）</w:t>
      </w:r>
    </w:p>
    <w:p w:rsidR="00026F2A" w:rsidRPr="006F5570" w:rsidRDefault="00026F2A" w:rsidP="00026F2A">
      <w:r w:rsidRPr="006F5570">
        <w:rPr>
          <w:rFonts w:hint="eastAsia"/>
        </w:rPr>
        <w:t>＜法律上の減軽＞</w:t>
      </w:r>
    </w:p>
    <w:p w:rsidR="00026F2A" w:rsidRPr="006F5570" w:rsidRDefault="00026F2A" w:rsidP="006F5570">
      <w:pPr>
        <w:ind w:left="728" w:hangingChars="500" w:hanging="728"/>
        <w:rPr>
          <w:color w:val="5B9BD5" w:themeColor="accent1"/>
        </w:rPr>
      </w:pPr>
      <w:r w:rsidRPr="002905C9">
        <w:rPr>
          <w:rFonts w:hint="eastAsia"/>
          <w:b/>
          <w:color w:val="5B9BD5" w:themeColor="accent1"/>
        </w:rPr>
        <w:t>42条</w:t>
      </w:r>
      <w:r w:rsidR="006F5570" w:rsidRPr="006F5570">
        <w:rPr>
          <w:rFonts w:hint="eastAsia"/>
          <w:color w:val="5B9BD5" w:themeColor="accent1"/>
        </w:rPr>
        <w:t>（自首等）</w:t>
      </w:r>
      <w:r w:rsidRPr="006F5570">
        <w:rPr>
          <w:rFonts w:hint="eastAsia"/>
          <w:color w:val="5B9BD5" w:themeColor="accent1"/>
        </w:rPr>
        <w:t>：</w:t>
      </w:r>
      <w:r w:rsidRPr="006F5570">
        <w:rPr>
          <w:color w:val="5B9BD5" w:themeColor="accent1"/>
        </w:rPr>
        <w:t>罪を犯した者が捜査機関に発覚する前に自首したときは、その刑を減軽することができる。</w:t>
      </w:r>
    </w:p>
    <w:p w:rsidR="00026F2A" w:rsidRPr="006F5570" w:rsidRDefault="00026F2A" w:rsidP="006F5570">
      <w:pPr>
        <w:ind w:leftChars="300" w:left="719" w:hangingChars="200" w:hanging="288"/>
        <w:rPr>
          <w:color w:val="5B9BD5" w:themeColor="accent1"/>
        </w:rPr>
      </w:pPr>
      <w:r w:rsidRPr="006F5570">
        <w:rPr>
          <w:rFonts w:hint="eastAsia"/>
          <w:color w:val="5B9BD5" w:themeColor="accent1"/>
        </w:rPr>
        <w:t>②</w:t>
      </w:r>
      <w:r w:rsidRPr="006F5570">
        <w:rPr>
          <w:color w:val="5B9BD5" w:themeColor="accent1"/>
        </w:rPr>
        <w:t>告訴がなければ公訴を提起することができない罪について、告訴をすることができる者に対して自己の犯罪事実を告げ、その措置にゆだねたときも、前項と同様とする。</w:t>
      </w:r>
    </w:p>
    <w:p w:rsidR="00026F2A" w:rsidRPr="006F5570" w:rsidRDefault="00026F2A" w:rsidP="006F5570">
      <w:pPr>
        <w:ind w:left="728" w:hangingChars="500" w:hanging="728"/>
        <w:rPr>
          <w:color w:val="5B9BD5" w:themeColor="accent1"/>
        </w:rPr>
      </w:pPr>
      <w:r w:rsidRPr="002905C9">
        <w:rPr>
          <w:rFonts w:hint="eastAsia"/>
          <w:b/>
          <w:color w:val="5B9BD5" w:themeColor="accent1"/>
        </w:rPr>
        <w:t>43条</w:t>
      </w:r>
      <w:r w:rsidR="006F5570" w:rsidRPr="006F5570">
        <w:rPr>
          <w:rFonts w:hint="eastAsia"/>
          <w:color w:val="5B9BD5" w:themeColor="accent1"/>
        </w:rPr>
        <w:t>（未遂減免</w:t>
      </w:r>
      <w:r w:rsidR="006F5570" w:rsidRPr="006F5570">
        <w:rPr>
          <w:color w:val="5B9BD5" w:themeColor="accent1"/>
        </w:rPr>
        <w:t>）</w:t>
      </w:r>
      <w:r w:rsidR="006F5570" w:rsidRPr="006F5570">
        <w:rPr>
          <w:rFonts w:hint="eastAsia"/>
          <w:color w:val="5B9BD5" w:themeColor="accent1"/>
        </w:rPr>
        <w:t>：</w:t>
      </w:r>
      <w:r w:rsidRPr="006F5570">
        <w:rPr>
          <w:color w:val="5B9BD5" w:themeColor="accent1"/>
        </w:rPr>
        <w:t>犯罪の実行に着手してこれを遂げなかった者は、その刑を減軽することができる。ただし、自己の意思により犯罪を中止したときは、その刑を減軽し、又は免除する。</w:t>
      </w:r>
    </w:p>
    <w:p w:rsidR="00026F2A" w:rsidRPr="006F5570" w:rsidRDefault="00026F2A" w:rsidP="00026F2A">
      <w:r w:rsidRPr="006F5570">
        <w:rPr>
          <w:rFonts w:hint="eastAsia"/>
        </w:rPr>
        <w:t>＜裁量減軽＞</w:t>
      </w:r>
    </w:p>
    <w:p w:rsidR="00026F2A" w:rsidRPr="006F5570" w:rsidRDefault="006F5570" w:rsidP="006F5570">
      <w:pPr>
        <w:ind w:left="728" w:hangingChars="500" w:hanging="728"/>
        <w:rPr>
          <w:color w:val="5B9BD5" w:themeColor="accent1"/>
        </w:rPr>
      </w:pPr>
      <w:r w:rsidRPr="002905C9">
        <w:rPr>
          <w:rFonts w:hint="eastAsia"/>
          <w:b/>
          <w:color w:val="5B9BD5" w:themeColor="accent1"/>
        </w:rPr>
        <w:t>66条</w:t>
      </w:r>
      <w:r w:rsidRPr="006F5570">
        <w:rPr>
          <w:rFonts w:hint="eastAsia"/>
          <w:color w:val="5B9BD5" w:themeColor="accent1"/>
        </w:rPr>
        <w:t>（酌量減軽）：</w:t>
      </w:r>
      <w:r w:rsidRPr="006F5570">
        <w:rPr>
          <w:color w:val="5B9BD5" w:themeColor="accent1"/>
        </w:rPr>
        <w:t>犯罪の情状に酌量すベきものがあるときは、その刑を減軽</w:t>
      </w:r>
      <w:r w:rsidRPr="006F5570">
        <w:rPr>
          <w:color w:val="5B9BD5" w:themeColor="accent1"/>
        </w:rPr>
        <w:lastRenderedPageBreak/>
        <w:t>することができる。</w:t>
      </w:r>
    </w:p>
    <w:p w:rsidR="00026F2A" w:rsidRPr="006F5570" w:rsidRDefault="00026F2A" w:rsidP="00026F2A">
      <w:r w:rsidRPr="006F5570">
        <w:rPr>
          <w:rFonts w:hint="eastAsia"/>
        </w:rPr>
        <w:t>＜</w:t>
      </w:r>
      <w:r w:rsidRPr="006F5570">
        <w:t>減軽の方法＞</w:t>
      </w:r>
    </w:p>
    <w:p w:rsidR="006F5570" w:rsidRPr="006F5570" w:rsidRDefault="006F5570" w:rsidP="006F5570">
      <w:pPr>
        <w:ind w:left="728" w:hangingChars="500" w:hanging="728"/>
        <w:rPr>
          <w:color w:val="5B9BD5" w:themeColor="accent1"/>
        </w:rPr>
      </w:pPr>
      <w:r w:rsidRPr="002905C9">
        <w:rPr>
          <w:rFonts w:hint="eastAsia"/>
          <w:b/>
          <w:color w:val="5B9BD5" w:themeColor="accent1"/>
        </w:rPr>
        <w:t>68条</w:t>
      </w:r>
      <w:r w:rsidRPr="006F5570">
        <w:rPr>
          <w:rFonts w:hint="eastAsia"/>
          <w:color w:val="5B9BD5" w:themeColor="accent1"/>
        </w:rPr>
        <w:t>（法律上の減軽の方法）：</w:t>
      </w:r>
      <w:r w:rsidRPr="006F5570">
        <w:rPr>
          <w:color w:val="5B9BD5" w:themeColor="accent1"/>
        </w:rPr>
        <w:t>法律上刑を減軽すべき一個又は二個以上の事由があるときは、次の例による。</w:t>
      </w:r>
    </w:p>
    <w:p w:rsidR="006F5570" w:rsidRPr="006F5570" w:rsidRDefault="006F5570" w:rsidP="006F5570">
      <w:pPr>
        <w:ind w:leftChars="300" w:left="575" w:hangingChars="100" w:hanging="144"/>
        <w:rPr>
          <w:color w:val="5B9BD5" w:themeColor="accent1"/>
        </w:rPr>
      </w:pPr>
      <w:r w:rsidRPr="006F5570">
        <w:rPr>
          <w:rFonts w:hint="eastAsia"/>
          <w:color w:val="5B9BD5" w:themeColor="accent1"/>
        </w:rPr>
        <w:t>一</w:t>
      </w:r>
      <w:r w:rsidRPr="006F5570">
        <w:rPr>
          <w:color w:val="5B9BD5" w:themeColor="accent1"/>
        </w:rPr>
        <w:t>.死刑を減軽するときは、無期の懲役若しくは禁錮又は十年以上の懲役若しくは禁錮とする。</w:t>
      </w:r>
    </w:p>
    <w:p w:rsidR="006F5570" w:rsidRPr="006F5570" w:rsidRDefault="006F5570" w:rsidP="006F5570">
      <w:pPr>
        <w:ind w:leftChars="300" w:left="862" w:hangingChars="300" w:hanging="431"/>
        <w:rPr>
          <w:color w:val="5B9BD5" w:themeColor="accent1"/>
        </w:rPr>
      </w:pPr>
      <w:r w:rsidRPr="006F5570">
        <w:rPr>
          <w:rFonts w:hint="eastAsia"/>
          <w:color w:val="5B9BD5" w:themeColor="accent1"/>
        </w:rPr>
        <w:t>二.</w:t>
      </w:r>
      <w:r w:rsidRPr="006F5570">
        <w:rPr>
          <w:color w:val="5B9BD5" w:themeColor="accent1"/>
        </w:rPr>
        <w:t>無期の懲役又は禁錮を減軽するときは、七年以上の有期の懲役又は禁錮とする。</w:t>
      </w:r>
    </w:p>
    <w:p w:rsidR="006F5570" w:rsidRPr="006F5570" w:rsidRDefault="006F5570" w:rsidP="006F5570">
      <w:pPr>
        <w:ind w:left="431"/>
        <w:rPr>
          <w:color w:val="5B9BD5" w:themeColor="accent1"/>
        </w:rPr>
      </w:pPr>
      <w:r w:rsidRPr="006F5570">
        <w:rPr>
          <w:rFonts w:hint="eastAsia"/>
          <w:color w:val="5B9BD5" w:themeColor="accent1"/>
        </w:rPr>
        <w:t xml:space="preserve">三. </w:t>
      </w:r>
      <w:r w:rsidRPr="006F5570">
        <w:rPr>
          <w:color w:val="5B9BD5" w:themeColor="accent1"/>
        </w:rPr>
        <w:t>有期の懲役又は禁錮を減軽するときは、その長期及び短期の二分の</w:t>
      </w:r>
      <w:r w:rsidRPr="006F5570">
        <w:rPr>
          <w:color w:val="5B9BD5" w:themeColor="accent1"/>
        </w:rPr>
        <w:tab/>
        <w:t>一を減ずる。</w:t>
      </w:r>
    </w:p>
    <w:p w:rsidR="006F5570" w:rsidRPr="006F5570" w:rsidRDefault="006F5570" w:rsidP="006F5570">
      <w:pPr>
        <w:ind w:leftChars="301" w:left="433"/>
        <w:rPr>
          <w:color w:val="5B9BD5" w:themeColor="accent1"/>
        </w:rPr>
      </w:pPr>
      <w:r w:rsidRPr="006F5570">
        <w:rPr>
          <w:rFonts w:hint="eastAsia"/>
          <w:color w:val="5B9BD5" w:themeColor="accent1"/>
        </w:rPr>
        <w:t>四</w:t>
      </w:r>
      <w:r w:rsidRPr="006F5570">
        <w:rPr>
          <w:color w:val="5B9BD5" w:themeColor="accent1"/>
        </w:rPr>
        <w:t>. 罰金を減軽するときは、その多額及び寡額の二分の一を減ずる。</w:t>
      </w:r>
    </w:p>
    <w:p w:rsidR="006F5570" w:rsidRPr="006F5570" w:rsidRDefault="006F5570" w:rsidP="006F5570">
      <w:pPr>
        <w:ind w:leftChars="301" w:left="433"/>
        <w:rPr>
          <w:color w:val="5B9BD5" w:themeColor="accent1"/>
        </w:rPr>
      </w:pPr>
      <w:r w:rsidRPr="006F5570">
        <w:rPr>
          <w:rFonts w:hint="eastAsia"/>
          <w:color w:val="5B9BD5" w:themeColor="accent1"/>
        </w:rPr>
        <w:t xml:space="preserve">五. </w:t>
      </w:r>
      <w:r w:rsidRPr="006F5570">
        <w:rPr>
          <w:color w:val="5B9BD5" w:themeColor="accent1"/>
        </w:rPr>
        <w:t>拘留を減軽するときは、その長期の二分の一を減ずる。</w:t>
      </w:r>
    </w:p>
    <w:p w:rsidR="00026F2A" w:rsidRPr="006F5570" w:rsidRDefault="006F5570" w:rsidP="006F5570">
      <w:pPr>
        <w:ind w:leftChars="301" w:left="433"/>
      </w:pPr>
      <w:r w:rsidRPr="006F5570">
        <w:rPr>
          <w:rFonts w:hint="eastAsia"/>
          <w:color w:val="5B9BD5" w:themeColor="accent1"/>
        </w:rPr>
        <w:t xml:space="preserve">六. </w:t>
      </w:r>
      <w:r w:rsidRPr="006F5570">
        <w:rPr>
          <w:color w:val="5B9BD5" w:themeColor="accent1"/>
        </w:rPr>
        <w:t>科料を減軽するときは、その多額の二分の一を減ずる。</w:t>
      </w:r>
    </w:p>
    <w:p w:rsidR="00026F2A" w:rsidRDefault="00026F2A" w:rsidP="00026F2A">
      <w:r w:rsidRPr="006F5570">
        <w:rPr>
          <w:rFonts w:hint="eastAsia"/>
        </w:rPr>
        <w:t>＜</w:t>
      </w:r>
      <w:r w:rsidRPr="006F5570">
        <w:t>執行猶予＞</w:t>
      </w:r>
    </w:p>
    <w:p w:rsidR="006F5570" w:rsidRPr="006F5570" w:rsidRDefault="006F5570" w:rsidP="006F5570">
      <w:pPr>
        <w:ind w:left="874" w:hangingChars="600" w:hanging="874"/>
        <w:rPr>
          <w:color w:val="5B9BD5" w:themeColor="accent1"/>
        </w:rPr>
      </w:pPr>
      <w:r w:rsidRPr="002905C9">
        <w:rPr>
          <w:rFonts w:hint="eastAsia"/>
          <w:b/>
          <w:color w:val="5B9BD5" w:themeColor="accent1"/>
        </w:rPr>
        <w:t>25条</w:t>
      </w:r>
      <w:r w:rsidRPr="006F5570">
        <w:rPr>
          <w:rFonts w:hint="eastAsia"/>
          <w:color w:val="5B9BD5" w:themeColor="accent1"/>
        </w:rPr>
        <w:t>（</w:t>
      </w:r>
      <w:r w:rsidRPr="006F5570">
        <w:rPr>
          <w:color w:val="5B9BD5" w:themeColor="accent1"/>
        </w:rPr>
        <w:t>執行猶予）</w:t>
      </w:r>
      <w:r w:rsidRPr="006F5570">
        <w:rPr>
          <w:rFonts w:hint="eastAsia"/>
          <w:color w:val="5B9BD5" w:themeColor="accent1"/>
        </w:rPr>
        <w:t>：</w:t>
      </w:r>
      <w:r w:rsidRPr="006F5570">
        <w:rPr>
          <w:color w:val="5B9BD5" w:themeColor="accent1"/>
        </w:rPr>
        <w:t>次に掲げる者が三年以下の懲役若しくは禁錮又は五十万円以下の罰金の言渡しを受けたときは、情状により、裁判が確定した日から一年以上五年以下の期間、その執行を猶予することができる。</w:t>
      </w:r>
    </w:p>
    <w:p w:rsidR="006F5570" w:rsidRPr="006F5570" w:rsidRDefault="006F5570" w:rsidP="006F5570">
      <w:pPr>
        <w:ind w:firstLineChars="400" w:firstLine="575"/>
        <w:rPr>
          <w:color w:val="5B9BD5" w:themeColor="accent1"/>
        </w:rPr>
      </w:pPr>
      <w:r w:rsidRPr="006F5570">
        <w:rPr>
          <w:rFonts w:hint="eastAsia"/>
          <w:color w:val="5B9BD5" w:themeColor="accent1"/>
        </w:rPr>
        <w:t>一</w:t>
      </w:r>
      <w:r w:rsidRPr="006F5570">
        <w:rPr>
          <w:color w:val="5B9BD5" w:themeColor="accent1"/>
        </w:rPr>
        <w:t xml:space="preserve"> 　前に禁錮以上の刑に処せられたことがない者</w:t>
      </w:r>
    </w:p>
    <w:p w:rsidR="006F5570" w:rsidRPr="00AD7BC9" w:rsidRDefault="006F5570" w:rsidP="00AD7BC9">
      <w:pPr>
        <w:ind w:leftChars="400" w:left="719" w:hangingChars="100" w:hanging="144"/>
        <w:rPr>
          <w:color w:val="5B9BD5" w:themeColor="accent1"/>
        </w:rPr>
      </w:pPr>
      <w:r w:rsidRPr="006F5570">
        <w:rPr>
          <w:rFonts w:hint="eastAsia"/>
          <w:color w:val="5B9BD5" w:themeColor="accent1"/>
        </w:rPr>
        <w:t>二</w:t>
      </w:r>
      <w:r w:rsidRPr="006F5570">
        <w:rPr>
          <w:color w:val="5B9BD5" w:themeColor="accent1"/>
        </w:rPr>
        <w:t xml:space="preserve"> 　前に禁錮以上の刑に処せられたことがあっても、その執行を終わった日又はその執行の免除を得た日から五年以内に禁錮以上の刑に処せられたことがない者</w:t>
      </w:r>
    </w:p>
    <w:p w:rsidR="002F3E2F" w:rsidRDefault="002F3E2F" w:rsidP="000412AA">
      <w:pPr>
        <w:pStyle w:val="1"/>
      </w:pPr>
      <w:r w:rsidRPr="002A7023">
        <w:br w:type="column"/>
      </w:r>
      <w:bookmarkStart w:id="58" w:name="_Toc379541889"/>
      <w:r w:rsidRPr="002A7023">
        <w:rPr>
          <w:rFonts w:hint="eastAsia"/>
        </w:rPr>
        <w:lastRenderedPageBreak/>
        <w:t>新しい人権</w:t>
      </w:r>
      <w:bookmarkEnd w:id="58"/>
    </w:p>
    <w:p w:rsidR="002905C9" w:rsidRPr="002905C9" w:rsidRDefault="002905C9" w:rsidP="002905C9">
      <w:pPr>
        <w:jc w:val="right"/>
      </w:pPr>
      <w:r>
        <w:rPr>
          <w:rFonts w:hint="eastAsia"/>
          <w:b/>
          <w:color w:val="70AD47" w:themeColor="accent6"/>
        </w:rPr>
        <w:t>（20</w:t>
      </w:r>
      <w:r>
        <w:rPr>
          <w:b/>
          <w:color w:val="70AD47" w:themeColor="accent6"/>
        </w:rPr>
        <w:t>06.B</w:t>
      </w:r>
      <w:r>
        <w:rPr>
          <w:rFonts w:hint="eastAsia"/>
          <w:b/>
          <w:color w:val="70AD47" w:themeColor="accent6"/>
        </w:rPr>
        <w:t>）</w:t>
      </w:r>
    </w:p>
    <w:p w:rsidR="004756BA" w:rsidRPr="004756BA" w:rsidRDefault="004756BA" w:rsidP="007944E6">
      <w:pPr>
        <w:pStyle w:val="2"/>
        <w:numPr>
          <w:ilvl w:val="0"/>
          <w:numId w:val="84"/>
        </w:numPr>
      </w:pPr>
      <w:bookmarkStart w:id="59" w:name="_Toc379541890"/>
      <w:r w:rsidRPr="004756BA">
        <w:rPr>
          <w:rFonts w:hint="eastAsia"/>
        </w:rPr>
        <w:t>問題状況</w:t>
      </w:r>
      <w:bookmarkEnd w:id="59"/>
    </w:p>
    <w:p w:rsidR="004756BA" w:rsidRPr="004756BA" w:rsidRDefault="004756BA" w:rsidP="007944E6">
      <w:pPr>
        <w:pStyle w:val="a9"/>
        <w:numPr>
          <w:ilvl w:val="0"/>
          <w:numId w:val="83"/>
        </w:numPr>
        <w:ind w:leftChars="0"/>
      </w:pPr>
      <w:r w:rsidRPr="003D031B">
        <w:rPr>
          <w:rFonts w:hint="eastAsia"/>
          <w:spacing w:val="2"/>
          <w:w w:val="83"/>
          <w:kern w:val="0"/>
          <w:fitText w:val="4900" w:id="573604608"/>
        </w:rPr>
        <w:t>憲法で列挙された権利（「権利カタログ」）＝ 歴史の一時点で重要とされた権</w:t>
      </w:r>
      <w:r w:rsidRPr="003D031B">
        <w:rPr>
          <w:rFonts w:hint="eastAsia"/>
          <w:spacing w:val="-28"/>
          <w:w w:val="83"/>
          <w:kern w:val="0"/>
          <w:fitText w:val="4900" w:id="573604608"/>
        </w:rPr>
        <w:t>利</w:t>
      </w:r>
    </w:p>
    <w:p w:rsidR="004756BA" w:rsidRPr="004756BA" w:rsidRDefault="004756BA" w:rsidP="007944E6">
      <w:pPr>
        <w:pStyle w:val="a9"/>
        <w:numPr>
          <w:ilvl w:val="0"/>
          <w:numId w:val="83"/>
        </w:numPr>
        <w:ind w:leftChars="0"/>
      </w:pPr>
      <w:r w:rsidRPr="004756BA">
        <w:rPr>
          <w:rFonts w:hint="eastAsia"/>
        </w:rPr>
        <w:t>社会の変化にどう対応していくのか？</w:t>
      </w:r>
    </w:p>
    <w:p w:rsidR="004756BA" w:rsidRPr="004756BA" w:rsidRDefault="004756BA" w:rsidP="007944E6">
      <w:pPr>
        <w:pStyle w:val="a9"/>
        <w:numPr>
          <w:ilvl w:val="2"/>
          <w:numId w:val="100"/>
        </w:numPr>
        <w:ind w:leftChars="0"/>
      </w:pPr>
      <w:r w:rsidRPr="004756BA">
        <w:rPr>
          <w:rFonts w:hint="eastAsia"/>
        </w:rPr>
        <w:t>客観的状況の変化</w:t>
      </w:r>
      <w:r w:rsidRPr="002905C9">
        <w:rPr>
          <w:rFonts w:hint="eastAsia"/>
          <w:color w:val="808080" w:themeColor="background1" w:themeShade="80"/>
        </w:rPr>
        <w:t>（例</w:t>
      </w:r>
      <w:r w:rsidRPr="002905C9">
        <w:rPr>
          <w:color w:val="808080" w:themeColor="background1" w:themeShade="80"/>
        </w:rPr>
        <w:t>.</w:t>
      </w:r>
      <w:r w:rsidRPr="002905C9">
        <w:rPr>
          <w:rFonts w:hint="eastAsia"/>
          <w:color w:val="808080" w:themeColor="background1" w:themeShade="80"/>
        </w:rPr>
        <w:t>科学の発展…たとえば</w:t>
      </w:r>
      <w:r w:rsidRPr="002905C9">
        <w:rPr>
          <w:color w:val="808080" w:themeColor="background1" w:themeShade="80"/>
        </w:rPr>
        <w:t>体外受精</w:t>
      </w:r>
      <w:r w:rsidRPr="002905C9">
        <w:rPr>
          <w:rFonts w:hint="eastAsia"/>
          <w:color w:val="808080" w:themeColor="background1" w:themeShade="80"/>
        </w:rPr>
        <w:t>）</w:t>
      </w:r>
    </w:p>
    <w:p w:rsidR="004756BA" w:rsidRPr="004756BA" w:rsidRDefault="004756BA" w:rsidP="007944E6">
      <w:pPr>
        <w:pStyle w:val="a9"/>
        <w:numPr>
          <w:ilvl w:val="2"/>
          <w:numId w:val="100"/>
        </w:numPr>
        <w:ind w:leftChars="0"/>
      </w:pPr>
      <w:r w:rsidRPr="004756BA">
        <w:rPr>
          <w:rFonts w:hint="eastAsia"/>
        </w:rPr>
        <w:t>主観的状況の変化</w:t>
      </w:r>
      <w:r w:rsidRPr="002905C9">
        <w:rPr>
          <w:rFonts w:hint="eastAsia"/>
          <w:color w:val="808080" w:themeColor="background1" w:themeShade="80"/>
        </w:rPr>
        <w:t>（例</w:t>
      </w:r>
      <w:r w:rsidRPr="002905C9">
        <w:rPr>
          <w:color w:val="808080" w:themeColor="background1" w:themeShade="80"/>
        </w:rPr>
        <w:t>.</w:t>
      </w:r>
      <w:r w:rsidRPr="002905C9">
        <w:rPr>
          <w:rFonts w:hint="eastAsia"/>
          <w:color w:val="808080" w:themeColor="background1" w:themeShade="80"/>
        </w:rPr>
        <w:t>プライバシー意識の向上）</w:t>
      </w:r>
    </w:p>
    <w:p w:rsidR="004756BA" w:rsidRPr="004756BA" w:rsidRDefault="004756BA" w:rsidP="007944E6">
      <w:pPr>
        <w:pStyle w:val="2"/>
        <w:numPr>
          <w:ilvl w:val="0"/>
          <w:numId w:val="100"/>
        </w:numPr>
      </w:pPr>
      <w:bookmarkStart w:id="60" w:name="_Toc379541891"/>
      <w:r w:rsidRPr="004756BA">
        <w:rPr>
          <w:rFonts w:hint="eastAsia"/>
        </w:rPr>
        <w:t>対応方法</w:t>
      </w:r>
      <w:bookmarkEnd w:id="60"/>
    </w:p>
    <w:p w:rsidR="004756BA" w:rsidRPr="002905C9" w:rsidRDefault="004756BA" w:rsidP="007944E6">
      <w:pPr>
        <w:pStyle w:val="a9"/>
        <w:numPr>
          <w:ilvl w:val="2"/>
          <w:numId w:val="100"/>
        </w:numPr>
        <w:ind w:leftChars="0"/>
        <w:rPr>
          <w:u w:val="single" w:color="70AD47" w:themeColor="accent6"/>
        </w:rPr>
      </w:pPr>
      <w:r w:rsidRPr="002905C9">
        <w:rPr>
          <w:rFonts w:hint="eastAsia"/>
          <w:u w:val="single" w:color="70AD47" w:themeColor="accent6"/>
        </w:rPr>
        <w:t>憲法改正</w:t>
      </w:r>
      <w:r w:rsidR="002905C9">
        <w:rPr>
          <w:rFonts w:hint="eastAsia"/>
          <w:b/>
          <w:color w:val="70AD47" w:themeColor="accent6"/>
        </w:rPr>
        <w:t>（20</w:t>
      </w:r>
      <w:r w:rsidR="002905C9">
        <w:rPr>
          <w:b/>
          <w:color w:val="70AD47" w:themeColor="accent6"/>
        </w:rPr>
        <w:t>10</w:t>
      </w:r>
      <w:r w:rsidR="002905C9">
        <w:rPr>
          <w:rFonts w:hint="eastAsia"/>
          <w:b/>
          <w:color w:val="70AD47" w:themeColor="accent6"/>
        </w:rPr>
        <w:t>）</w:t>
      </w:r>
    </w:p>
    <w:p w:rsidR="004756BA" w:rsidRDefault="002905C9" w:rsidP="007944E6">
      <w:pPr>
        <w:pStyle w:val="a9"/>
        <w:numPr>
          <w:ilvl w:val="0"/>
          <w:numId w:val="57"/>
        </w:numPr>
        <w:ind w:leftChars="0"/>
      </w:pPr>
      <w:r>
        <w:rPr>
          <w:rFonts w:hint="eastAsia"/>
        </w:rPr>
        <w:t>「</w:t>
      </w:r>
      <w:r w:rsidR="004756BA">
        <w:rPr>
          <w:rFonts w:hint="eastAsia"/>
        </w:rPr>
        <w:t>法の基本なので</w:t>
      </w:r>
      <w:r w:rsidR="004756BA">
        <w:t>極力</w:t>
      </w:r>
      <w:r w:rsidR="004756BA">
        <w:rPr>
          <w:rFonts w:hint="eastAsia"/>
        </w:rPr>
        <w:t>変えない</w:t>
      </w:r>
      <w:r w:rsidR="004756BA">
        <w:t>がいい</w:t>
      </w:r>
      <w:r>
        <w:rPr>
          <w:rFonts w:hint="eastAsia"/>
        </w:rPr>
        <w:t>」</w:t>
      </w:r>
      <w:r>
        <w:t>と渋谷はいう。</w:t>
      </w:r>
    </w:p>
    <w:p w:rsidR="004756BA" w:rsidRPr="004756BA" w:rsidRDefault="004756BA" w:rsidP="007944E6">
      <w:pPr>
        <w:pStyle w:val="a9"/>
        <w:numPr>
          <w:ilvl w:val="0"/>
          <w:numId w:val="57"/>
        </w:numPr>
        <w:ind w:leftChars="0"/>
      </w:pPr>
      <w:r w:rsidRPr="004756BA">
        <w:rPr>
          <w:rFonts w:hint="eastAsia"/>
        </w:rPr>
        <w:t>権利の本質の問題</w:t>
      </w:r>
      <w:r>
        <w:rPr>
          <w:rFonts w:hint="eastAsia"/>
        </w:rPr>
        <w:t>…</w:t>
      </w:r>
      <w:r w:rsidRPr="004756BA">
        <w:rPr>
          <w:rFonts w:hint="eastAsia"/>
        </w:rPr>
        <w:t>そもそも権利とは少数者のためにある。なのに、</w:t>
      </w:r>
      <w:r>
        <w:rPr>
          <w:rFonts w:hint="eastAsia"/>
        </w:rPr>
        <w:t>改正手続き（</w:t>
      </w:r>
      <w:r>
        <w:t>JC96</w:t>
      </w:r>
      <w:r>
        <w:rPr>
          <w:rFonts w:hint="eastAsia"/>
        </w:rPr>
        <w:t>）</w:t>
      </w:r>
      <w:r w:rsidRPr="004756BA">
        <w:rPr>
          <w:rFonts w:hint="eastAsia"/>
        </w:rPr>
        <w:t>では国民投票の多数決を求めている→矛盾なのでは？</w:t>
      </w:r>
    </w:p>
    <w:p w:rsidR="004756BA" w:rsidRPr="004756BA" w:rsidRDefault="004756BA" w:rsidP="007944E6">
      <w:pPr>
        <w:pStyle w:val="a9"/>
        <w:numPr>
          <w:ilvl w:val="2"/>
          <w:numId w:val="100"/>
        </w:numPr>
        <w:ind w:leftChars="0"/>
      </w:pPr>
      <w:r w:rsidRPr="004756BA">
        <w:rPr>
          <w:rFonts w:hint="eastAsia"/>
        </w:rPr>
        <w:t>現行規定の解釈</w:t>
      </w:r>
    </w:p>
    <w:p w:rsidR="004756BA" w:rsidRDefault="004756BA" w:rsidP="006D684C">
      <w:pPr>
        <w:ind w:leftChars="100" w:left="288" w:hangingChars="100" w:hanging="144"/>
        <w:rPr>
          <w:color w:val="808080" w:themeColor="background1" w:themeShade="80"/>
        </w:rPr>
      </w:pPr>
      <w:r w:rsidRPr="004756BA">
        <w:rPr>
          <w:rFonts w:hint="eastAsia"/>
          <w:color w:val="808080" w:themeColor="background1" w:themeShade="80"/>
        </w:rPr>
        <w:t>（例</w:t>
      </w:r>
      <w:r w:rsidRPr="004756BA">
        <w:rPr>
          <w:color w:val="808080" w:themeColor="background1" w:themeShade="80"/>
        </w:rPr>
        <w:t>.</w:t>
      </w:r>
      <w:r w:rsidRPr="004756BA">
        <w:rPr>
          <w:rFonts w:hint="eastAsia"/>
          <w:color w:val="808080" w:themeColor="background1" w:themeShade="80"/>
        </w:rPr>
        <w:t>知る権利、取材の自由、プライバシーの権利を「</w:t>
      </w:r>
      <w:r w:rsidRPr="002905C9">
        <w:rPr>
          <w:rFonts w:hint="eastAsia"/>
          <w:color w:val="808080" w:themeColor="background1" w:themeShade="80"/>
          <w:u w:val="single" w:color="70AD47" w:themeColor="accent6"/>
        </w:rPr>
        <w:t>表現</w:t>
      </w:r>
      <w:r w:rsidRPr="004756BA">
        <w:rPr>
          <w:rFonts w:hint="eastAsia"/>
          <w:color w:val="808080" w:themeColor="background1" w:themeShade="80"/>
        </w:rPr>
        <w:t>の自由」（</w:t>
      </w:r>
      <w:r w:rsidRPr="004756BA">
        <w:rPr>
          <w:color w:val="808080" w:themeColor="background1" w:themeShade="80"/>
        </w:rPr>
        <w:t>JC21</w:t>
      </w:r>
      <w:r w:rsidRPr="004756BA">
        <w:rPr>
          <w:rFonts w:hint="eastAsia"/>
          <w:color w:val="808080" w:themeColor="background1" w:themeShade="80"/>
        </w:rPr>
        <w:t>）の一部と解釈する</w:t>
      </w:r>
      <w:r w:rsidR="006D684C">
        <w:rPr>
          <w:rFonts w:hint="eastAsia"/>
          <w:color w:val="808080" w:themeColor="background1" w:themeShade="80"/>
        </w:rPr>
        <w:t>←</w:t>
      </w:r>
      <w:r w:rsidR="006D684C" w:rsidRPr="006D684C">
        <w:rPr>
          <w:rFonts w:hint="eastAsia"/>
          <w:color w:val="808080" w:themeColor="background1" w:themeShade="80"/>
        </w:rPr>
        <w:t>※これは渋谷</w:t>
      </w:r>
      <w:r w:rsidRPr="006D684C">
        <w:rPr>
          <w:rFonts w:hint="eastAsia"/>
          <w:color w:val="808080" w:themeColor="background1" w:themeShade="80"/>
        </w:rPr>
        <w:t>特有の理論で、多くは</w:t>
      </w:r>
      <w:r w:rsidRPr="006D684C">
        <w:rPr>
          <w:color w:val="808080" w:themeColor="background1" w:themeShade="80"/>
        </w:rPr>
        <w:t xml:space="preserve">13 </w:t>
      </w:r>
      <w:r w:rsidRPr="006D684C">
        <w:rPr>
          <w:rFonts w:hint="eastAsia"/>
          <w:color w:val="808080" w:themeColor="background1" w:themeShade="80"/>
        </w:rPr>
        <w:t>条の「個人の尊重」の一部として解釈する）</w:t>
      </w:r>
      <w:r w:rsidR="002905C9">
        <w:rPr>
          <w:rFonts w:hint="eastAsia"/>
          <w:b/>
          <w:color w:val="70AD47" w:themeColor="accent6"/>
        </w:rPr>
        <w:t>（20</w:t>
      </w:r>
      <w:r w:rsidR="002905C9">
        <w:rPr>
          <w:b/>
          <w:color w:val="70AD47" w:themeColor="accent6"/>
        </w:rPr>
        <w:t>10</w:t>
      </w:r>
      <w:r w:rsidR="002905C9">
        <w:rPr>
          <w:rFonts w:hint="eastAsia"/>
          <w:b/>
          <w:color w:val="70AD47" w:themeColor="accent6"/>
        </w:rPr>
        <w:t>）</w:t>
      </w:r>
    </w:p>
    <w:tbl>
      <w:tblPr>
        <w:tblStyle w:val="ae"/>
        <w:tblW w:w="0" w:type="auto"/>
        <w:tblInd w:w="288" w:type="dxa"/>
        <w:tblLook w:val="04A0" w:firstRow="1" w:lastRow="0" w:firstColumn="1" w:lastColumn="0" w:noHBand="0" w:noVBand="1"/>
      </w:tblPr>
      <w:tblGrid>
        <w:gridCol w:w="4755"/>
      </w:tblGrid>
      <w:tr w:rsidR="006D684C" w:rsidTr="00311592">
        <w:tc>
          <w:tcPr>
            <w:tcW w:w="50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D684C" w:rsidRPr="006D684C" w:rsidRDefault="006D684C" w:rsidP="006D684C">
            <w:pPr>
              <w:rPr>
                <w:b/>
                <w:color w:val="808080" w:themeColor="background1" w:themeShade="80"/>
              </w:rPr>
            </w:pPr>
            <w:r w:rsidRPr="006D684C">
              <w:rPr>
                <w:rFonts w:hint="eastAsia"/>
                <w:b/>
                <w:color w:val="808080" w:themeColor="background1" w:themeShade="80"/>
              </w:rPr>
              <w:t>※</w:t>
            </w:r>
            <w:r w:rsidRPr="006D684C">
              <w:rPr>
                <w:b/>
                <w:color w:val="808080" w:themeColor="background1" w:themeShade="80"/>
              </w:rPr>
              <w:t>自由と権利</w:t>
            </w:r>
          </w:p>
          <w:p w:rsidR="006D684C" w:rsidRPr="002905C9" w:rsidRDefault="006D684C" w:rsidP="007944E6">
            <w:pPr>
              <w:pStyle w:val="a9"/>
              <w:numPr>
                <w:ilvl w:val="1"/>
                <w:numId w:val="101"/>
              </w:numPr>
              <w:ind w:leftChars="0"/>
              <w:rPr>
                <w:color w:val="808080" w:themeColor="background1" w:themeShade="80"/>
              </w:rPr>
            </w:pPr>
            <w:r w:rsidRPr="002905C9">
              <w:rPr>
                <w:color w:val="808080" w:themeColor="background1" w:themeShade="80"/>
              </w:rPr>
              <w:t>自由</w:t>
            </w:r>
            <w:r w:rsidRPr="002905C9">
              <w:rPr>
                <w:rFonts w:hint="eastAsia"/>
                <w:color w:val="808080" w:themeColor="background1" w:themeShade="80"/>
              </w:rPr>
              <w:t>…</w:t>
            </w:r>
            <w:r w:rsidRPr="002905C9">
              <w:rPr>
                <w:color w:val="808080" w:themeColor="background1" w:themeShade="80"/>
              </w:rPr>
              <w:t>もとから存在する言葉</w:t>
            </w:r>
          </w:p>
          <w:p w:rsidR="006D684C" w:rsidRPr="006D684C" w:rsidRDefault="006D684C" w:rsidP="007944E6">
            <w:pPr>
              <w:pStyle w:val="a9"/>
              <w:numPr>
                <w:ilvl w:val="0"/>
                <w:numId w:val="85"/>
              </w:numPr>
              <w:ind w:leftChars="0"/>
              <w:rPr>
                <w:color w:val="808080" w:themeColor="background1" w:themeShade="80"/>
              </w:rPr>
            </w:pPr>
            <w:r w:rsidRPr="006D684C">
              <w:rPr>
                <w:rFonts w:hint="eastAsia"/>
                <w:color w:val="808080" w:themeColor="background1" w:themeShade="80"/>
              </w:rPr>
              <w:t>漢語</w:t>
            </w:r>
            <w:r w:rsidRPr="006D684C">
              <w:rPr>
                <w:color w:val="808080" w:themeColor="background1" w:themeShade="80"/>
              </w:rPr>
              <w:t>。ただ自由奔放、脱規範的</w:t>
            </w:r>
            <w:r w:rsidRPr="006D684C">
              <w:rPr>
                <w:rFonts w:hint="eastAsia"/>
                <w:color w:val="808080" w:themeColor="background1" w:themeShade="80"/>
              </w:rPr>
              <w:t>イメージ強し。</w:t>
            </w:r>
            <w:r w:rsidRPr="006D684C">
              <w:rPr>
                <w:color w:val="808080" w:themeColor="background1" w:themeShade="80"/>
              </w:rPr>
              <w:t>消極的。</w:t>
            </w:r>
          </w:p>
          <w:p w:rsidR="006D684C" w:rsidRPr="006D684C" w:rsidRDefault="006D684C" w:rsidP="007944E6">
            <w:pPr>
              <w:pStyle w:val="a9"/>
              <w:numPr>
                <w:ilvl w:val="0"/>
                <w:numId w:val="85"/>
              </w:numPr>
              <w:ind w:leftChars="0"/>
              <w:rPr>
                <w:color w:val="808080" w:themeColor="background1" w:themeShade="80"/>
              </w:rPr>
            </w:pPr>
            <w:r w:rsidRPr="006D684C">
              <w:rPr>
                <w:color w:val="808080" w:themeColor="background1" w:themeShade="80"/>
              </w:rPr>
              <w:t>JCでは</w:t>
            </w:r>
            <w:r w:rsidRPr="006D684C">
              <w:rPr>
                <w:rFonts w:hint="eastAsia"/>
                <w:color w:val="808080" w:themeColor="background1" w:themeShade="80"/>
              </w:rPr>
              <w:t>libertyとして、</w:t>
            </w:r>
            <w:r w:rsidRPr="006D684C">
              <w:rPr>
                <w:color w:val="808080" w:themeColor="background1" w:themeShade="80"/>
              </w:rPr>
              <w:t>プラスのイメージ</w:t>
            </w:r>
            <w:r w:rsidRPr="006D684C">
              <w:rPr>
                <w:rFonts w:hint="eastAsia"/>
                <w:color w:val="808080" w:themeColor="background1" w:themeShade="80"/>
              </w:rPr>
              <w:t>。</w:t>
            </w:r>
            <w:r w:rsidRPr="006D684C">
              <w:rPr>
                <w:color w:val="808080" w:themeColor="background1" w:themeShade="80"/>
              </w:rPr>
              <w:t>「解放」</w:t>
            </w:r>
          </w:p>
          <w:p w:rsidR="006D684C" w:rsidRPr="002905C9" w:rsidRDefault="006D684C" w:rsidP="007944E6">
            <w:pPr>
              <w:pStyle w:val="a9"/>
              <w:numPr>
                <w:ilvl w:val="1"/>
                <w:numId w:val="101"/>
              </w:numPr>
              <w:ind w:leftChars="0"/>
              <w:rPr>
                <w:color w:val="808080" w:themeColor="background1" w:themeShade="80"/>
              </w:rPr>
            </w:pPr>
            <w:r w:rsidRPr="002905C9">
              <w:rPr>
                <w:rFonts w:hint="eastAsia"/>
                <w:color w:val="808080" w:themeColor="background1" w:themeShade="80"/>
              </w:rPr>
              <w:t>権利…</w:t>
            </w:r>
            <w:r w:rsidRPr="002905C9">
              <w:rPr>
                <w:color w:val="808080" w:themeColor="background1" w:themeShade="80"/>
              </w:rPr>
              <w:t>もともと存在しない言葉（オランダ語由来</w:t>
            </w:r>
            <w:r w:rsidRPr="002905C9">
              <w:rPr>
                <w:rFonts w:hint="eastAsia"/>
                <w:color w:val="808080" w:themeColor="background1" w:themeShade="80"/>
              </w:rPr>
              <w:t>、</w:t>
            </w:r>
            <w:r w:rsidRPr="002905C9">
              <w:rPr>
                <w:color w:val="808080" w:themeColor="background1" w:themeShade="80"/>
              </w:rPr>
              <w:t>英語</w:t>
            </w:r>
            <w:r w:rsidRPr="002905C9">
              <w:rPr>
                <w:rFonts w:hint="eastAsia"/>
                <w:color w:val="808080" w:themeColor="background1" w:themeShade="80"/>
              </w:rPr>
              <w:t>right</w:t>
            </w:r>
            <w:r w:rsidRPr="002905C9">
              <w:rPr>
                <w:color w:val="808080" w:themeColor="background1" w:themeShade="80"/>
              </w:rPr>
              <w:t>）</w:t>
            </w:r>
          </w:p>
          <w:p w:rsidR="006D684C" w:rsidRPr="002905C9" w:rsidRDefault="006D684C" w:rsidP="007944E6">
            <w:pPr>
              <w:pStyle w:val="a9"/>
              <w:numPr>
                <w:ilvl w:val="2"/>
                <w:numId w:val="53"/>
              </w:numPr>
              <w:ind w:leftChars="0"/>
              <w:rPr>
                <w:color w:val="808080" w:themeColor="background1" w:themeShade="80"/>
              </w:rPr>
            </w:pPr>
            <w:r w:rsidRPr="002905C9">
              <w:rPr>
                <w:rFonts w:hint="eastAsia"/>
                <w:color w:val="808080" w:themeColor="background1" w:themeShade="80"/>
              </w:rPr>
              <w:t>right…</w:t>
            </w:r>
            <w:r w:rsidRPr="002905C9">
              <w:rPr>
                <w:color w:val="808080" w:themeColor="background1" w:themeShade="80"/>
              </w:rPr>
              <w:t>道徳的に正しい</w:t>
            </w:r>
            <w:r w:rsidRPr="002905C9">
              <w:rPr>
                <w:rFonts w:hint="eastAsia"/>
                <w:color w:val="808080" w:themeColor="background1" w:themeShade="80"/>
              </w:rPr>
              <w:t>/右/法的</w:t>
            </w:r>
            <w:r w:rsidRPr="002905C9">
              <w:rPr>
                <w:color w:val="808080" w:themeColor="background1" w:themeShade="80"/>
              </w:rPr>
              <w:t>力</w:t>
            </w:r>
          </w:p>
          <w:p w:rsidR="006D684C" w:rsidRPr="002905C9" w:rsidRDefault="006D684C" w:rsidP="007944E6">
            <w:pPr>
              <w:pStyle w:val="a9"/>
              <w:numPr>
                <w:ilvl w:val="2"/>
                <w:numId w:val="53"/>
              </w:numPr>
              <w:ind w:leftChars="0"/>
              <w:rPr>
                <w:color w:val="808080" w:themeColor="background1" w:themeShade="80"/>
              </w:rPr>
            </w:pPr>
            <w:r w:rsidRPr="002905C9">
              <w:rPr>
                <w:color w:val="808080" w:themeColor="background1" w:themeShade="80"/>
              </w:rPr>
              <w:t>当初、様々な</w:t>
            </w:r>
            <w:r w:rsidRPr="002905C9">
              <w:rPr>
                <w:rFonts w:hint="eastAsia"/>
                <w:color w:val="808080" w:themeColor="background1" w:themeShade="80"/>
              </w:rPr>
              <w:t>訳</w:t>
            </w:r>
            <w:r w:rsidRPr="002905C9">
              <w:rPr>
                <w:color w:val="808080" w:themeColor="background1" w:themeShade="80"/>
              </w:rPr>
              <w:t>が</w:t>
            </w:r>
            <w:r w:rsidRPr="002905C9">
              <w:rPr>
                <w:rFonts w:hint="eastAsia"/>
                <w:color w:val="808080" w:themeColor="background1" w:themeShade="80"/>
              </w:rPr>
              <w:t>存在</w:t>
            </w:r>
            <w:r w:rsidRPr="002905C9">
              <w:rPr>
                <w:color w:val="808080" w:themeColor="background1" w:themeShade="80"/>
              </w:rPr>
              <w:t>。「通</w:t>
            </w:r>
            <w:r w:rsidRPr="002905C9">
              <w:rPr>
                <w:rFonts w:hint="eastAsia"/>
                <w:color w:val="808080" w:themeColor="background1" w:themeShade="80"/>
              </w:rPr>
              <w:t>義</w:t>
            </w:r>
            <w:r w:rsidRPr="002905C9">
              <w:rPr>
                <w:color w:val="808080" w:themeColor="background1" w:themeShade="80"/>
              </w:rPr>
              <w:t>」</w:t>
            </w:r>
            <w:r w:rsidRPr="002905C9">
              <w:rPr>
                <w:rFonts w:hint="eastAsia"/>
                <w:color w:val="808080" w:themeColor="background1" w:themeShade="80"/>
              </w:rPr>
              <w:t>（</w:t>
            </w:r>
            <w:r w:rsidRPr="002905C9">
              <w:rPr>
                <w:color w:val="808080" w:themeColor="background1" w:themeShade="80"/>
              </w:rPr>
              <w:t>福沢諭吉）</w:t>
            </w:r>
          </w:p>
          <w:p w:rsidR="006D684C" w:rsidRPr="002905C9" w:rsidRDefault="006D684C" w:rsidP="007944E6">
            <w:pPr>
              <w:pStyle w:val="a9"/>
              <w:numPr>
                <w:ilvl w:val="2"/>
                <w:numId w:val="53"/>
              </w:numPr>
              <w:ind w:leftChars="0"/>
              <w:rPr>
                <w:color w:val="808080" w:themeColor="background1" w:themeShade="80"/>
              </w:rPr>
            </w:pPr>
            <w:r w:rsidRPr="002905C9">
              <w:rPr>
                <w:rFonts w:hint="eastAsia"/>
                <w:color w:val="808080" w:themeColor="background1" w:themeShade="80"/>
              </w:rPr>
              <w:t>「</w:t>
            </w:r>
            <w:r w:rsidRPr="002905C9">
              <w:rPr>
                <w:color w:val="808080" w:themeColor="background1" w:themeShade="80"/>
              </w:rPr>
              <w:t>権利」</w:t>
            </w:r>
            <w:r w:rsidRPr="002905C9">
              <w:rPr>
                <w:rFonts w:hint="eastAsia"/>
                <w:color w:val="808080" w:themeColor="background1" w:themeShade="80"/>
              </w:rPr>
              <w:t>の</w:t>
            </w:r>
            <w:r w:rsidRPr="002905C9">
              <w:rPr>
                <w:color w:val="808080" w:themeColor="background1" w:themeShade="80"/>
              </w:rPr>
              <w:t>訳語は、権力と利己的を連想させるマイナスイメージ</w:t>
            </w:r>
          </w:p>
          <w:p w:rsidR="006D684C" w:rsidRPr="002905C9" w:rsidRDefault="006D684C" w:rsidP="007944E6">
            <w:pPr>
              <w:pStyle w:val="a9"/>
              <w:numPr>
                <w:ilvl w:val="2"/>
                <w:numId w:val="53"/>
              </w:numPr>
              <w:ind w:leftChars="0"/>
              <w:rPr>
                <w:color w:val="808080" w:themeColor="background1" w:themeShade="80"/>
              </w:rPr>
            </w:pPr>
            <w:r w:rsidRPr="002905C9">
              <w:rPr>
                <w:color w:val="808080" w:themeColor="background1" w:themeShade="80"/>
              </w:rPr>
              <w:t>自分の要求を相手に</w:t>
            </w:r>
            <w:r w:rsidRPr="002905C9">
              <w:rPr>
                <w:rFonts w:hint="eastAsia"/>
                <w:color w:val="808080" w:themeColor="background1" w:themeShade="80"/>
              </w:rPr>
              <w:t>押し通す</w:t>
            </w:r>
            <w:r w:rsidRPr="002905C9">
              <w:rPr>
                <w:color w:val="808080" w:themeColor="background1" w:themeShade="80"/>
              </w:rPr>
              <w:t>。</w:t>
            </w:r>
          </w:p>
        </w:tc>
      </w:tr>
    </w:tbl>
    <w:p w:rsidR="006D684C" w:rsidRPr="006D684C" w:rsidRDefault="006D684C" w:rsidP="00311592">
      <w:pPr>
        <w:rPr>
          <w:color w:val="808080" w:themeColor="background1" w:themeShade="80"/>
        </w:rPr>
      </w:pPr>
    </w:p>
    <w:p w:rsidR="004756BA" w:rsidRPr="004756BA" w:rsidRDefault="004756BA" w:rsidP="006D684C">
      <w:pPr>
        <w:ind w:leftChars="200" w:left="288"/>
      </w:pPr>
      <w:r w:rsidRPr="004756BA">
        <w:rPr>
          <w:rFonts w:hint="eastAsia"/>
        </w:rPr>
        <w:t>同じように、</w:t>
      </w:r>
    </w:p>
    <w:p w:rsidR="004756BA" w:rsidRDefault="004756BA" w:rsidP="007944E6">
      <w:pPr>
        <w:pStyle w:val="a9"/>
        <w:numPr>
          <w:ilvl w:val="0"/>
          <w:numId w:val="86"/>
        </w:numPr>
        <w:ind w:leftChars="0"/>
      </w:pPr>
      <w:r w:rsidRPr="004756BA">
        <w:rPr>
          <w:rFonts w:hint="eastAsia"/>
        </w:rPr>
        <w:t>環境権→</w:t>
      </w:r>
      <w:r w:rsidRPr="004756BA">
        <w:t xml:space="preserve">25 </w:t>
      </w:r>
      <w:r w:rsidRPr="004756BA">
        <w:rPr>
          <w:rFonts w:hint="eastAsia"/>
        </w:rPr>
        <w:t>条の一部</w:t>
      </w:r>
    </w:p>
    <w:p w:rsidR="006D684C" w:rsidRPr="004756BA" w:rsidRDefault="006D684C" w:rsidP="006D684C">
      <w:pPr>
        <w:pStyle w:val="a9"/>
        <w:ind w:leftChars="600" w:left="863"/>
      </w:pPr>
      <w:r>
        <w:rPr>
          <w:rFonts w:hint="eastAsia"/>
        </w:rPr>
        <w:t>JC25</w:t>
      </w:r>
      <w:r>
        <w:t>『</w:t>
      </w:r>
      <w:r w:rsidRPr="006D684C">
        <w:rPr>
          <w:color w:val="5B9BD5" w:themeColor="accent1"/>
        </w:rPr>
        <w:t>すべて国民は、健康で文化的な最低限度の生活を営む権利を有する。</w:t>
      </w:r>
      <w:r w:rsidRPr="006D684C">
        <w:rPr>
          <w:rFonts w:hint="eastAsia"/>
          <w:color w:val="5B9BD5" w:themeColor="accent1"/>
        </w:rPr>
        <w:t>② 国は、すべての生活部面について、社会福祉、社会保障及び公衆衛生の向上及び増進に努めなければならない。</w:t>
      </w:r>
      <w:r>
        <w:rPr>
          <w:rFonts w:hint="eastAsia"/>
        </w:rPr>
        <w:t>』</w:t>
      </w:r>
    </w:p>
    <w:p w:rsidR="00D85CA4" w:rsidRDefault="00D85CA4" w:rsidP="007944E6">
      <w:pPr>
        <w:pStyle w:val="a9"/>
        <w:numPr>
          <w:ilvl w:val="0"/>
          <w:numId w:val="86"/>
        </w:numPr>
        <w:ind w:leftChars="0"/>
      </w:pPr>
      <w:r>
        <w:rPr>
          <w:rFonts w:hint="eastAsia"/>
        </w:rPr>
        <w:t>知られない権利</w:t>
      </w:r>
      <w:r w:rsidRPr="00D85CA4">
        <w:rPr>
          <w:color w:val="808080" w:themeColor="background1" w:themeShade="80"/>
        </w:rPr>
        <w:t>（</w:t>
      </w:r>
      <w:r w:rsidRPr="00D85CA4">
        <w:rPr>
          <w:rFonts w:hint="eastAsia"/>
          <w:color w:val="808080" w:themeColor="background1" w:themeShade="80"/>
        </w:rPr>
        <w:t>→XV章</w:t>
      </w:r>
      <w:r w:rsidRPr="00D85CA4">
        <w:rPr>
          <w:color w:val="808080" w:themeColor="background1" w:themeShade="80"/>
        </w:rPr>
        <w:t>参照）</w:t>
      </w:r>
    </w:p>
    <w:p w:rsidR="004756BA" w:rsidRDefault="004756BA" w:rsidP="007944E6">
      <w:pPr>
        <w:pStyle w:val="a9"/>
        <w:numPr>
          <w:ilvl w:val="0"/>
          <w:numId w:val="86"/>
        </w:numPr>
        <w:ind w:leftChars="0"/>
      </w:pPr>
      <w:r w:rsidRPr="004756BA">
        <w:rPr>
          <w:rFonts w:hint="eastAsia"/>
        </w:rPr>
        <w:t>家族形成権（代理母など）→</w:t>
      </w:r>
      <w:r w:rsidRPr="004756BA">
        <w:t xml:space="preserve">24 </w:t>
      </w:r>
      <w:r w:rsidRPr="004756BA">
        <w:rPr>
          <w:rFonts w:hint="eastAsia"/>
        </w:rPr>
        <w:t>条の一部</w:t>
      </w:r>
    </w:p>
    <w:p w:rsidR="00311592" w:rsidRDefault="006D684C" w:rsidP="00311592">
      <w:pPr>
        <w:pStyle w:val="a9"/>
        <w:ind w:leftChars="600" w:left="863"/>
      </w:pPr>
      <w:r>
        <w:rPr>
          <w:rFonts w:hint="eastAsia"/>
        </w:rPr>
        <w:t>JC24『</w:t>
      </w:r>
      <w:r w:rsidRPr="002F21B9">
        <w:rPr>
          <w:color w:val="5B9BD5" w:themeColor="accent1"/>
          <w:u w:val="single" w:color="70AD47" w:themeColor="accent6"/>
        </w:rPr>
        <w:t>婚姻</w:t>
      </w:r>
      <w:r w:rsidRPr="006D684C">
        <w:rPr>
          <w:color w:val="5B9BD5" w:themeColor="accent1"/>
        </w:rPr>
        <w:t>は、両性の合意のみに基いて成立し、夫婦が同等の権利を有することを基本として、相互の協力により、維持されなければならない。</w:t>
      </w:r>
      <w:r w:rsidRPr="006D684C">
        <w:rPr>
          <w:rFonts w:hint="eastAsia"/>
          <w:color w:val="5B9BD5" w:themeColor="accent1"/>
        </w:rPr>
        <w:t>② 配偶者の選択、財産権、相続、住居の選定、離婚並びに婚姻及び家族に関するその他の事項に関しては、法律は、</w:t>
      </w:r>
      <w:r w:rsidRPr="002F21B9">
        <w:rPr>
          <w:rFonts w:hint="eastAsia"/>
          <w:color w:val="5B9BD5" w:themeColor="accent1"/>
          <w:u w:val="single" w:color="70AD47" w:themeColor="accent6"/>
        </w:rPr>
        <w:t>個人</w:t>
      </w:r>
      <w:r w:rsidRPr="006D684C">
        <w:rPr>
          <w:rFonts w:hint="eastAsia"/>
          <w:color w:val="5B9BD5" w:themeColor="accent1"/>
        </w:rPr>
        <w:t>の尊厳と両性の本質的平等に立脚して、制定されなければならない</w:t>
      </w:r>
      <w:r>
        <w:rPr>
          <w:rFonts w:hint="eastAsia"/>
        </w:rPr>
        <w:t>。』</w:t>
      </w:r>
      <w:r w:rsidR="002F21B9">
        <w:rPr>
          <w:rFonts w:hint="eastAsia"/>
          <w:b/>
          <w:color w:val="70AD47" w:themeColor="accent6"/>
        </w:rPr>
        <w:t>（20</w:t>
      </w:r>
      <w:r w:rsidR="002F21B9">
        <w:rPr>
          <w:b/>
          <w:color w:val="70AD47" w:themeColor="accent6"/>
        </w:rPr>
        <w:t>10</w:t>
      </w:r>
      <w:r w:rsidR="002F21B9">
        <w:rPr>
          <w:rFonts w:hint="eastAsia"/>
          <w:b/>
          <w:color w:val="70AD47" w:themeColor="accent6"/>
        </w:rPr>
        <w:t>）</w:t>
      </w:r>
    </w:p>
    <w:p w:rsidR="00D85CA4" w:rsidRDefault="00D85CA4" w:rsidP="00311592">
      <w:pPr>
        <w:pStyle w:val="a9"/>
        <w:ind w:leftChars="600" w:left="863"/>
      </w:pPr>
    </w:p>
    <w:p w:rsidR="00D85CA4" w:rsidRPr="004756BA" w:rsidRDefault="00D85CA4" w:rsidP="00311592">
      <w:pPr>
        <w:pStyle w:val="a9"/>
        <w:ind w:leftChars="600" w:left="863"/>
      </w:pPr>
    </w:p>
    <w:tbl>
      <w:tblPr>
        <w:tblStyle w:val="ae"/>
        <w:tblW w:w="0" w:type="auto"/>
        <w:tblLook w:val="04A0" w:firstRow="1" w:lastRow="0" w:firstColumn="1" w:lastColumn="0" w:noHBand="0" w:noVBand="1"/>
      </w:tblPr>
      <w:tblGrid>
        <w:gridCol w:w="5043"/>
      </w:tblGrid>
      <w:tr w:rsidR="00311592" w:rsidTr="00311592">
        <w:tc>
          <w:tcPr>
            <w:tcW w:w="5043" w:type="dxa"/>
          </w:tcPr>
          <w:p w:rsidR="00311592" w:rsidRDefault="00311592" w:rsidP="00311592">
            <w:r>
              <w:rPr>
                <w:rFonts w:hint="eastAsia"/>
              </w:rPr>
              <w:t>※</w:t>
            </w:r>
            <w:r w:rsidRPr="002F21B9">
              <w:rPr>
                <w:u w:val="single" w:color="70AD47" w:themeColor="accent6"/>
              </w:rPr>
              <w:t>家族</w:t>
            </w:r>
            <w:r>
              <w:t>とは</w:t>
            </w:r>
            <w:r w:rsidR="002F21B9">
              <w:rPr>
                <w:rFonts w:hint="eastAsia"/>
                <w:b/>
                <w:color w:val="70AD47" w:themeColor="accent6"/>
              </w:rPr>
              <w:t>（20</w:t>
            </w:r>
            <w:r w:rsidR="002F21B9">
              <w:rPr>
                <w:b/>
                <w:color w:val="70AD47" w:themeColor="accent6"/>
              </w:rPr>
              <w:t>10</w:t>
            </w:r>
            <w:r w:rsidR="002F21B9">
              <w:rPr>
                <w:rFonts w:hint="eastAsia"/>
                <w:b/>
                <w:color w:val="70AD47" w:themeColor="accent6"/>
              </w:rPr>
              <w:t>）</w:t>
            </w:r>
          </w:p>
          <w:p w:rsidR="00311592" w:rsidRDefault="00311592" w:rsidP="007944E6">
            <w:pPr>
              <w:pStyle w:val="a9"/>
              <w:numPr>
                <w:ilvl w:val="1"/>
                <w:numId w:val="53"/>
              </w:numPr>
              <w:ind w:leftChars="0"/>
            </w:pPr>
            <w:r>
              <w:t>フランス革命</w:t>
            </w:r>
            <w:r>
              <w:rPr>
                <w:rFonts w:hint="eastAsia"/>
              </w:rPr>
              <w:t>…当時の社会では、</w:t>
            </w:r>
            <w:r>
              <w:t>国と個人との間に様々</w:t>
            </w:r>
            <w:r>
              <w:rPr>
                <w:rFonts w:hint="eastAsia"/>
              </w:rPr>
              <w:t>な</w:t>
            </w:r>
            <w:r>
              <w:t>段階</w:t>
            </w:r>
          </w:p>
          <w:p w:rsidR="00311592" w:rsidRPr="00311592" w:rsidRDefault="00311592" w:rsidP="00311592">
            <w:pPr>
              <w:rPr>
                <w:color w:val="808080" w:themeColor="background1" w:themeShade="80"/>
              </w:rPr>
            </w:pPr>
            <w:r w:rsidRPr="00311592">
              <w:rPr>
                <w:color w:val="808080" w:themeColor="background1" w:themeShade="80"/>
              </w:rPr>
              <w:t>（</w:t>
            </w:r>
            <w:r w:rsidRPr="00311592">
              <w:rPr>
                <w:rFonts w:hint="eastAsia"/>
                <w:color w:val="808080" w:themeColor="background1" w:themeShade="80"/>
              </w:rPr>
              <w:t>例</w:t>
            </w:r>
            <w:r w:rsidRPr="00311592">
              <w:rPr>
                <w:color w:val="808080" w:themeColor="background1" w:themeShade="80"/>
              </w:rPr>
              <w:t>:</w:t>
            </w:r>
            <w:r w:rsidRPr="00311592">
              <w:rPr>
                <w:rFonts w:hint="eastAsia"/>
                <w:color w:val="808080" w:themeColor="background1" w:themeShade="80"/>
              </w:rPr>
              <w:t>ギルド・教会など</w:t>
            </w:r>
            <w:r w:rsidRPr="00311592">
              <w:rPr>
                <w:color w:val="808080" w:themeColor="background1" w:themeShade="80"/>
              </w:rPr>
              <w:t>）</w:t>
            </w:r>
          </w:p>
          <w:p w:rsidR="00311592" w:rsidRDefault="002F21B9" w:rsidP="00311592">
            <w:r>
              <w:rPr>
                <w:rFonts w:hint="eastAsia"/>
              </w:rPr>
              <w:t>革命の目的</w:t>
            </w:r>
            <w:r w:rsidR="00311592">
              <w:rPr>
                <w:rFonts w:hint="eastAsia"/>
              </w:rPr>
              <w:t>は</w:t>
            </w:r>
            <w:r w:rsidR="00311592">
              <w:t>そうした</w:t>
            </w:r>
            <w:r w:rsidR="00311592">
              <w:rPr>
                <w:rFonts w:hint="eastAsia"/>
              </w:rPr>
              <w:t>団体に属さない</w:t>
            </w:r>
            <w:r w:rsidR="00311592">
              <w:t>人による団体の解体（</w:t>
            </w:r>
            <w:r w:rsidR="00311592">
              <w:rPr>
                <w:rFonts w:hint="eastAsia"/>
              </w:rPr>
              <w:t>→自由の獲得</w:t>
            </w:r>
            <w:r w:rsidR="00311592">
              <w:t>）</w:t>
            </w:r>
          </w:p>
          <w:p w:rsidR="00311592" w:rsidRDefault="00311592" w:rsidP="007944E6">
            <w:pPr>
              <w:pStyle w:val="a9"/>
              <w:numPr>
                <w:ilvl w:val="1"/>
                <w:numId w:val="53"/>
              </w:numPr>
              <w:ind w:leftChars="0"/>
            </w:pPr>
            <w:r>
              <w:t>フランスでは女性参政権が認められるのは、1946～</w:t>
            </w:r>
            <w:r>
              <w:rPr>
                <w:rFonts w:hint="eastAsia"/>
              </w:rPr>
              <w:t>。それまでは</w:t>
            </w:r>
            <w:r>
              <w:t>政治には家族を代表して男性が参加する、という考え。</w:t>
            </w:r>
          </w:p>
          <w:p w:rsidR="00311592" w:rsidRPr="002905C9" w:rsidRDefault="00311592" w:rsidP="007944E6">
            <w:pPr>
              <w:pStyle w:val="a9"/>
              <w:numPr>
                <w:ilvl w:val="1"/>
                <w:numId w:val="53"/>
              </w:numPr>
              <w:ind w:leftChars="0"/>
              <w:rPr>
                <w:w w:val="80"/>
              </w:rPr>
            </w:pPr>
            <w:r w:rsidRPr="002905C9">
              <w:rPr>
                <w:rFonts w:hint="eastAsia"/>
                <w:w w:val="80"/>
                <w:kern w:val="0"/>
              </w:rPr>
              <w:t>社会の単位として</w:t>
            </w:r>
            <w:r w:rsidRPr="002905C9">
              <w:rPr>
                <w:w w:val="80"/>
                <w:kern w:val="0"/>
              </w:rPr>
              <w:t>認められ</w:t>
            </w:r>
            <w:r w:rsidRPr="002905C9">
              <w:rPr>
                <w:rFonts w:hint="eastAsia"/>
                <w:w w:val="80"/>
                <w:kern w:val="0"/>
              </w:rPr>
              <w:t>過ぎることにより、</w:t>
            </w:r>
            <w:r w:rsidRPr="002905C9">
              <w:rPr>
                <w:w w:val="80"/>
                <w:kern w:val="0"/>
              </w:rPr>
              <w:t>人権が脅かされるという弊害</w:t>
            </w:r>
          </w:p>
        </w:tc>
      </w:tr>
    </w:tbl>
    <w:p w:rsidR="00311592" w:rsidRDefault="00311592" w:rsidP="00311592"/>
    <w:p w:rsidR="00D85CA4" w:rsidRDefault="00D85CA4" w:rsidP="00311592">
      <w:r>
        <w:rPr>
          <w:rFonts w:hint="eastAsia"/>
        </w:rPr>
        <w:t>渋谷「</w:t>
      </w:r>
      <w:r w:rsidRPr="002F21B9">
        <w:rPr>
          <w:u w:val="single" w:color="70AD47" w:themeColor="accent6"/>
        </w:rPr>
        <w:t>個人</w:t>
      </w:r>
      <w:r>
        <w:t>の自由を出発点にどういう家族を作る</w:t>
      </w:r>
      <w:r>
        <w:rPr>
          <w:rFonts w:hint="eastAsia"/>
        </w:rPr>
        <w:t>かの</w:t>
      </w:r>
      <w:r>
        <w:t>自由を保証。</w:t>
      </w:r>
      <w:r>
        <w:rPr>
          <w:rFonts w:hint="eastAsia"/>
        </w:rPr>
        <w:t>家族をassociation と考え</w:t>
      </w:r>
      <w:r>
        <w:t>…</w:t>
      </w:r>
      <w:r>
        <w:rPr>
          <w:rFonts w:hint="eastAsia"/>
        </w:rPr>
        <w:t>」</w:t>
      </w:r>
      <w:r w:rsidR="002F21B9">
        <w:rPr>
          <w:rFonts w:hint="eastAsia"/>
          <w:b/>
          <w:color w:val="70AD47" w:themeColor="accent6"/>
        </w:rPr>
        <w:t>（20</w:t>
      </w:r>
      <w:r w:rsidR="002F21B9">
        <w:rPr>
          <w:b/>
          <w:color w:val="70AD47" w:themeColor="accent6"/>
        </w:rPr>
        <w:t>10</w:t>
      </w:r>
      <w:r w:rsidR="002F21B9">
        <w:rPr>
          <w:rFonts w:hint="eastAsia"/>
          <w:b/>
          <w:color w:val="70AD47" w:themeColor="accent6"/>
        </w:rPr>
        <w:t>）</w:t>
      </w:r>
    </w:p>
    <w:p w:rsidR="00D85CA4" w:rsidRDefault="00D85CA4" w:rsidP="00311592"/>
    <w:p w:rsidR="002559CE" w:rsidRPr="004756BA" w:rsidRDefault="002559CE" w:rsidP="00311592"/>
    <w:p w:rsidR="004756BA" w:rsidRPr="004756BA" w:rsidRDefault="004756BA" w:rsidP="007944E6">
      <w:pPr>
        <w:pStyle w:val="a9"/>
        <w:numPr>
          <w:ilvl w:val="2"/>
          <w:numId w:val="100"/>
        </w:numPr>
        <w:ind w:leftChars="0"/>
      </w:pPr>
      <w:r w:rsidRPr="004756BA">
        <w:t xml:space="preserve">13 </w:t>
      </w:r>
      <w:r w:rsidRPr="004756BA">
        <w:rPr>
          <w:rFonts w:hint="eastAsia"/>
        </w:rPr>
        <w:t>条「</w:t>
      </w:r>
      <w:r w:rsidRPr="002F21B9">
        <w:rPr>
          <w:rFonts w:hint="eastAsia"/>
          <w:u w:val="single" w:color="70AD47" w:themeColor="accent6"/>
        </w:rPr>
        <w:t>包括的</w:t>
      </w:r>
      <w:r w:rsidRPr="004756BA">
        <w:rPr>
          <w:rFonts w:hint="eastAsia"/>
        </w:rPr>
        <w:t>基本権条項」＝人権の一般的法的規定</w:t>
      </w:r>
      <w:r w:rsidR="002F21B9">
        <w:rPr>
          <w:rFonts w:hint="eastAsia"/>
          <w:b/>
          <w:color w:val="70AD47" w:themeColor="accent6"/>
        </w:rPr>
        <w:t>（20</w:t>
      </w:r>
      <w:r w:rsidR="002F21B9">
        <w:rPr>
          <w:b/>
          <w:color w:val="70AD47" w:themeColor="accent6"/>
        </w:rPr>
        <w:t>10）</w:t>
      </w:r>
    </w:p>
    <w:p w:rsidR="00D85CA4" w:rsidRDefault="00D85CA4" w:rsidP="004756BA">
      <w:pPr>
        <w:rPr>
          <w:color w:val="5B9BD5" w:themeColor="accent1"/>
        </w:rPr>
      </w:pPr>
    </w:p>
    <w:p w:rsidR="004756BA" w:rsidRPr="00D85CA4" w:rsidRDefault="004756BA" w:rsidP="004756BA">
      <w:pPr>
        <w:rPr>
          <w:color w:val="5B9BD5" w:themeColor="accent1"/>
        </w:rPr>
      </w:pPr>
      <w:r w:rsidRPr="002F21B9">
        <w:rPr>
          <w:b/>
          <w:color w:val="5B9BD5" w:themeColor="accent1"/>
        </w:rPr>
        <w:t xml:space="preserve">13 </w:t>
      </w:r>
      <w:r w:rsidRPr="002F21B9">
        <w:rPr>
          <w:rFonts w:hint="eastAsia"/>
          <w:b/>
          <w:color w:val="5B9BD5" w:themeColor="accent1"/>
        </w:rPr>
        <w:t>条</w:t>
      </w:r>
      <w:r w:rsidR="00D85CA4" w:rsidRPr="00D85CA4">
        <w:rPr>
          <w:rFonts w:hint="eastAsia"/>
          <w:color w:val="5B9BD5" w:themeColor="accent1"/>
        </w:rPr>
        <w:t>（個人の尊重・幸福追求権・公共の福祉）</w:t>
      </w:r>
    </w:p>
    <w:p w:rsidR="004756BA" w:rsidRPr="00D85CA4" w:rsidRDefault="004756BA" w:rsidP="004756BA">
      <w:pPr>
        <w:rPr>
          <w:color w:val="5B9BD5" w:themeColor="accent1"/>
        </w:rPr>
      </w:pPr>
      <w:r w:rsidRPr="00D85CA4">
        <w:rPr>
          <w:rFonts w:hint="eastAsia"/>
          <w:color w:val="5B9BD5" w:themeColor="accent1"/>
        </w:rPr>
        <w:t>すべて国民は、個人として尊重される。生命、自由、及び幸福追求に対する国</w:t>
      </w:r>
    </w:p>
    <w:p w:rsidR="004756BA" w:rsidRPr="00D85CA4" w:rsidRDefault="004756BA" w:rsidP="004756BA">
      <w:pPr>
        <w:rPr>
          <w:color w:val="5B9BD5" w:themeColor="accent1"/>
        </w:rPr>
      </w:pPr>
      <w:r w:rsidRPr="00D85CA4">
        <w:rPr>
          <w:rFonts w:hint="eastAsia"/>
          <w:color w:val="5B9BD5" w:themeColor="accent1"/>
        </w:rPr>
        <w:t>民の権利については、公共の福祉に反しない限り、立法その他の国政の上で、</w:t>
      </w:r>
    </w:p>
    <w:p w:rsidR="004756BA" w:rsidRPr="00D85CA4" w:rsidRDefault="004756BA" w:rsidP="004756BA">
      <w:pPr>
        <w:rPr>
          <w:color w:val="5B9BD5" w:themeColor="accent1"/>
        </w:rPr>
      </w:pPr>
      <w:r w:rsidRPr="00D85CA4">
        <w:rPr>
          <w:rFonts w:hint="eastAsia"/>
          <w:color w:val="5B9BD5" w:themeColor="accent1"/>
        </w:rPr>
        <w:t>最大の尊重を必要とする。</w:t>
      </w:r>
    </w:p>
    <w:p w:rsidR="00D85CA4" w:rsidRPr="004756BA" w:rsidRDefault="00D85CA4" w:rsidP="004756BA"/>
    <w:p w:rsidR="004756BA" w:rsidRPr="004756BA" w:rsidRDefault="004756BA" w:rsidP="007944E6">
      <w:pPr>
        <w:pStyle w:val="a9"/>
        <w:numPr>
          <w:ilvl w:val="1"/>
          <w:numId w:val="89"/>
        </w:numPr>
        <w:ind w:leftChars="0"/>
      </w:pPr>
      <w:r w:rsidRPr="004756BA">
        <w:rPr>
          <w:rFonts w:hint="eastAsia"/>
        </w:rPr>
        <w:t>一般法と特別法</w:t>
      </w:r>
    </w:p>
    <w:p w:rsidR="004756BA" w:rsidRPr="004756BA" w:rsidRDefault="004756BA" w:rsidP="007944E6">
      <w:pPr>
        <w:pStyle w:val="a9"/>
        <w:numPr>
          <w:ilvl w:val="0"/>
          <w:numId w:val="87"/>
        </w:numPr>
        <w:ind w:leftChars="0"/>
      </w:pPr>
      <w:r w:rsidRPr="004756BA">
        <w:rPr>
          <w:rFonts w:hint="eastAsia"/>
        </w:rPr>
        <w:t>一般法：ある分野のことを全般にまとめたもの</w:t>
      </w:r>
    </w:p>
    <w:p w:rsidR="004756BA" w:rsidRPr="004756BA" w:rsidRDefault="00D85CA4" w:rsidP="007944E6">
      <w:pPr>
        <w:pStyle w:val="a9"/>
        <w:numPr>
          <w:ilvl w:val="0"/>
          <w:numId w:val="87"/>
        </w:numPr>
        <w:ind w:leftChars="0"/>
      </w:pPr>
      <w:r>
        <w:rPr>
          <w:rFonts w:hint="eastAsia"/>
        </w:rPr>
        <w:t>特別法：一般法が定めた分野の中でさら</w:t>
      </w:r>
      <w:r w:rsidR="004756BA" w:rsidRPr="004756BA">
        <w:rPr>
          <w:rFonts w:hint="eastAsia"/>
        </w:rPr>
        <w:t>に細かいことについて述べた法</w:t>
      </w:r>
    </w:p>
    <w:p w:rsidR="004756BA" w:rsidRDefault="004756BA" w:rsidP="00D85CA4">
      <w:pPr>
        <w:ind w:leftChars="100" w:left="360" w:hangingChars="150" w:hanging="216"/>
      </w:pPr>
      <w:r w:rsidRPr="004756BA">
        <w:rPr>
          <w:rFonts w:hint="eastAsia"/>
        </w:rPr>
        <w:t>→</w:t>
      </w:r>
      <w:r w:rsidR="00D85CA4">
        <w:rPr>
          <w:rFonts w:hint="eastAsia"/>
        </w:rPr>
        <w:t xml:space="preserve"> </w:t>
      </w:r>
      <w:r w:rsidRPr="004756BA">
        <w:rPr>
          <w:rFonts w:hint="eastAsia"/>
        </w:rPr>
        <w:t>同じ事柄を対象とする法律または個別の</w:t>
      </w:r>
      <w:r w:rsidR="002F21B9">
        <w:rPr>
          <w:rFonts w:hint="eastAsia"/>
        </w:rPr>
        <w:t>条文</w:t>
      </w:r>
      <w:r w:rsidRPr="004756BA">
        <w:rPr>
          <w:rFonts w:hint="eastAsia"/>
        </w:rPr>
        <w:t>がある場合、より対象が限定されたもの（特別法）が優先的に適用される</w:t>
      </w:r>
    </w:p>
    <w:p w:rsidR="00D85CA4" w:rsidRPr="00D85CA4" w:rsidRDefault="00D85CA4" w:rsidP="00D85CA4">
      <w:pPr>
        <w:ind w:leftChars="100" w:left="360" w:hangingChars="150" w:hanging="216"/>
        <w:rPr>
          <w:color w:val="808080" w:themeColor="background1" w:themeShade="80"/>
        </w:rPr>
      </w:pPr>
      <w:r w:rsidRPr="00D85CA4">
        <w:rPr>
          <w:rFonts w:hint="eastAsia"/>
          <w:color w:val="808080" w:themeColor="background1" w:themeShade="80"/>
        </w:rPr>
        <w:t>（</w:t>
      </w:r>
      <w:r w:rsidRPr="00D85CA4">
        <w:rPr>
          <w:color w:val="808080" w:themeColor="background1" w:themeShade="80"/>
        </w:rPr>
        <w:t>例</w:t>
      </w:r>
      <w:r w:rsidRPr="00D85CA4">
        <w:rPr>
          <w:rFonts w:hint="eastAsia"/>
          <w:color w:val="808080" w:themeColor="background1" w:themeShade="80"/>
        </w:rPr>
        <w:t>.窃盗[刑235]⊃強盗[刑236]</w:t>
      </w:r>
      <w:r w:rsidRPr="00D85CA4">
        <w:rPr>
          <w:color w:val="808080" w:themeColor="background1" w:themeShade="80"/>
        </w:rPr>
        <w:t>⊃</w:t>
      </w:r>
      <w:r w:rsidRPr="00D85CA4">
        <w:rPr>
          <w:rFonts w:hint="eastAsia"/>
          <w:color w:val="808080" w:themeColor="background1" w:themeShade="80"/>
        </w:rPr>
        <w:t>盗犯等ノ防止及ビ処分ニ関スル法律）</w:t>
      </w:r>
    </w:p>
    <w:p w:rsidR="004756BA" w:rsidRPr="004756BA" w:rsidRDefault="004756BA" w:rsidP="007944E6">
      <w:pPr>
        <w:pStyle w:val="a9"/>
        <w:numPr>
          <w:ilvl w:val="1"/>
          <w:numId w:val="87"/>
        </w:numPr>
        <w:ind w:leftChars="0"/>
      </w:pPr>
      <w:r w:rsidRPr="004756BA">
        <w:t xml:space="preserve">13 </w:t>
      </w:r>
      <w:r w:rsidRPr="004756BA">
        <w:rPr>
          <w:rFonts w:hint="eastAsia"/>
        </w:rPr>
        <w:t>条はあらゆる人権にも対応できる汎用型で、要はチート条文。</w:t>
      </w:r>
    </w:p>
    <w:p w:rsidR="004756BA" w:rsidRDefault="005D0175" w:rsidP="004756BA">
      <w:pPr>
        <w:rPr>
          <w:color w:val="808080" w:themeColor="background1" w:themeShade="80"/>
        </w:rPr>
      </w:pPr>
      <w:r w:rsidRPr="005D0175">
        <w:rPr>
          <w:rFonts w:hint="eastAsia"/>
          <w:color w:val="808080" w:themeColor="background1" w:themeShade="80"/>
        </w:rPr>
        <w:t>（</w:t>
      </w:r>
      <w:r w:rsidR="004756BA" w:rsidRPr="005D0175">
        <w:rPr>
          <w:rFonts w:hint="eastAsia"/>
          <w:color w:val="808080" w:themeColor="background1" w:themeShade="80"/>
        </w:rPr>
        <w:t>→</w:t>
      </w:r>
      <w:r w:rsidR="004756BA" w:rsidRPr="005D0175">
        <w:rPr>
          <w:color w:val="808080" w:themeColor="background1" w:themeShade="80"/>
        </w:rPr>
        <w:t xml:space="preserve">13 </w:t>
      </w:r>
      <w:r w:rsidR="004756BA" w:rsidRPr="005D0175">
        <w:rPr>
          <w:rFonts w:hint="eastAsia"/>
          <w:color w:val="808080" w:themeColor="background1" w:themeShade="80"/>
        </w:rPr>
        <w:t>条の限界とはどこか？</w:t>
      </w:r>
      <w:r w:rsidRPr="005D0175">
        <w:rPr>
          <w:rFonts w:hint="eastAsia"/>
          <w:color w:val="808080" w:themeColor="background1" w:themeShade="80"/>
        </w:rPr>
        <w:t>）</w:t>
      </w:r>
    </w:p>
    <w:p w:rsidR="002F21B9" w:rsidRPr="005D0175" w:rsidRDefault="002F21B9" w:rsidP="004756BA">
      <w:pPr>
        <w:rPr>
          <w:color w:val="808080" w:themeColor="background1" w:themeShade="80"/>
        </w:rPr>
      </w:pPr>
    </w:p>
    <w:p w:rsidR="00D85CA4" w:rsidRDefault="004756BA" w:rsidP="00D85CA4">
      <w:pPr>
        <w:pStyle w:val="a9"/>
        <w:numPr>
          <w:ilvl w:val="3"/>
          <w:numId w:val="1"/>
        </w:numPr>
        <w:ind w:leftChars="0"/>
      </w:pPr>
      <w:r w:rsidRPr="004756BA">
        <w:rPr>
          <w:rFonts w:hint="eastAsia"/>
        </w:rPr>
        <w:t>一般的（行為）自由説</w:t>
      </w:r>
    </w:p>
    <w:p w:rsidR="005D0175" w:rsidRDefault="005D0175" w:rsidP="007944E6">
      <w:pPr>
        <w:pStyle w:val="a9"/>
        <w:numPr>
          <w:ilvl w:val="0"/>
          <w:numId w:val="87"/>
        </w:numPr>
        <w:ind w:leftChars="0"/>
      </w:pPr>
      <w:r>
        <w:rPr>
          <w:rFonts w:hint="eastAsia"/>
        </w:rPr>
        <w:t>ドイツでは</w:t>
      </w:r>
      <w:r>
        <w:t>多数説。日本では受けはビミョー。</w:t>
      </w:r>
    </w:p>
    <w:p w:rsidR="004756BA" w:rsidRPr="004756BA" w:rsidRDefault="004756BA" w:rsidP="007944E6">
      <w:pPr>
        <w:pStyle w:val="a9"/>
        <w:numPr>
          <w:ilvl w:val="0"/>
          <w:numId w:val="87"/>
        </w:numPr>
        <w:ind w:leftChars="0"/>
      </w:pPr>
      <w:r w:rsidRPr="004756BA">
        <w:rPr>
          <w:rFonts w:hint="eastAsia"/>
        </w:rPr>
        <w:t>全ての行動、状態の権利は一般的に保障される</w:t>
      </w:r>
    </w:p>
    <w:p w:rsidR="004756BA" w:rsidRPr="004756BA" w:rsidRDefault="004756BA" w:rsidP="007944E6">
      <w:pPr>
        <w:pStyle w:val="a9"/>
        <w:numPr>
          <w:ilvl w:val="1"/>
          <w:numId w:val="88"/>
        </w:numPr>
        <w:ind w:leftChars="0"/>
      </w:pPr>
      <w:r w:rsidRPr="004756BA">
        <w:rPr>
          <w:rFonts w:hint="eastAsia"/>
        </w:rPr>
        <w:t>無限定説：殺人・泥棒なども含む</w:t>
      </w:r>
    </w:p>
    <w:p w:rsidR="004756BA" w:rsidRDefault="004756BA" w:rsidP="007944E6">
      <w:pPr>
        <w:pStyle w:val="a9"/>
        <w:numPr>
          <w:ilvl w:val="1"/>
          <w:numId w:val="88"/>
        </w:numPr>
        <w:ind w:leftChars="0"/>
      </w:pPr>
      <w:r w:rsidRPr="004756BA">
        <w:rPr>
          <w:rFonts w:hint="eastAsia"/>
        </w:rPr>
        <w:t>限定説：他者加害行為を除く</w:t>
      </w:r>
    </w:p>
    <w:p w:rsidR="005D0175" w:rsidRDefault="005D0175" w:rsidP="007944E6">
      <w:pPr>
        <w:pStyle w:val="a9"/>
        <w:numPr>
          <w:ilvl w:val="0"/>
          <w:numId w:val="88"/>
        </w:numPr>
        <w:ind w:leftChars="0"/>
      </w:pPr>
      <w:r>
        <w:rPr>
          <w:rFonts w:hint="eastAsia"/>
        </w:rPr>
        <w:t>考える視点…法は</w:t>
      </w:r>
      <w:r>
        <w:t>すべての人間行動をカバーするのか</w:t>
      </w:r>
    </w:p>
    <w:p w:rsidR="005D0175" w:rsidRDefault="005D0175" w:rsidP="007944E6">
      <w:pPr>
        <w:pStyle w:val="a9"/>
        <w:numPr>
          <w:ilvl w:val="1"/>
          <w:numId w:val="88"/>
        </w:numPr>
        <w:ind w:leftChars="0"/>
      </w:pPr>
      <w:r>
        <w:rPr>
          <w:rFonts w:hint="eastAsia"/>
        </w:rPr>
        <w:t>禁止・</w:t>
      </w:r>
      <w:r>
        <w:t>放任・権利の３つ</w:t>
      </w:r>
      <w:r>
        <w:rPr>
          <w:rFonts w:hint="eastAsia"/>
        </w:rPr>
        <w:t>あ</w:t>
      </w:r>
      <w:r>
        <w:t>って</w:t>
      </w:r>
      <w:r>
        <w:rPr>
          <w:rFonts w:hint="eastAsia"/>
        </w:rPr>
        <w:t>しかるべきだ。</w:t>
      </w:r>
      <w:r>
        <w:t>だが、この説では</w:t>
      </w:r>
      <w:r>
        <w:rPr>
          <w:rFonts w:hint="eastAsia"/>
        </w:rPr>
        <w:t>すべての行為には</w:t>
      </w:r>
      <w:r>
        <w:t>法が関与し、「放任」を認めなくなる</w:t>
      </w:r>
    </w:p>
    <w:tbl>
      <w:tblPr>
        <w:tblStyle w:val="ae"/>
        <w:tblW w:w="0" w:type="auto"/>
        <w:tblInd w:w="4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17"/>
      </w:tblGrid>
      <w:tr w:rsidR="005D0175" w:rsidRPr="005D0175" w:rsidTr="005D0175">
        <w:tc>
          <w:tcPr>
            <w:tcW w:w="5043" w:type="dxa"/>
          </w:tcPr>
          <w:p w:rsidR="005D0175" w:rsidRPr="005D0175" w:rsidRDefault="005D0175" w:rsidP="005D0175">
            <w:pPr>
              <w:rPr>
                <w:color w:val="808080" w:themeColor="background1" w:themeShade="80"/>
              </w:rPr>
            </w:pPr>
            <w:r w:rsidRPr="005D0175">
              <w:rPr>
                <w:rFonts w:hint="eastAsia"/>
                <w:color w:val="808080" w:themeColor="background1" w:themeShade="80"/>
              </w:rPr>
              <w:t>※法と人間の関わり</w:t>
            </w:r>
          </w:p>
          <w:p w:rsidR="005D0175" w:rsidRPr="005D0175" w:rsidRDefault="005D0175" w:rsidP="005D0175">
            <w:pPr>
              <w:rPr>
                <w:color w:val="808080" w:themeColor="background1" w:themeShade="80"/>
              </w:rPr>
            </w:pPr>
            <w:r w:rsidRPr="005D0175">
              <w:rPr>
                <w:rFonts w:hint="eastAsia"/>
                <w:color w:val="808080" w:themeColor="background1" w:themeShade="80"/>
              </w:rPr>
              <w:t>法と人間の行動の関わりには、</w:t>
            </w:r>
            <w:r w:rsidRPr="005D0175">
              <w:rPr>
                <w:color w:val="808080" w:themeColor="background1" w:themeShade="80"/>
              </w:rPr>
              <w:t>3 種類（禁止・放任・権利）がある。</w:t>
            </w:r>
          </w:p>
          <w:p w:rsidR="005D0175" w:rsidRPr="005D0175" w:rsidRDefault="005D0175" w:rsidP="005D0175">
            <w:pPr>
              <w:rPr>
                <w:color w:val="808080" w:themeColor="background1" w:themeShade="80"/>
              </w:rPr>
            </w:pPr>
            <w:r w:rsidRPr="005D0175">
              <w:rPr>
                <w:rFonts w:hint="eastAsia"/>
                <w:color w:val="808080" w:themeColor="background1" w:themeShade="80"/>
              </w:rPr>
              <w:t>放任と権利は混合される場合が多く、例えば「刺青を入れる権利」や、「自分が好む服を自由に着る権利」などと言うが、刺青や服といったものはそもそも法の範囲外なので、「放任」であるべきである。</w:t>
            </w:r>
          </w:p>
        </w:tc>
      </w:tr>
    </w:tbl>
    <w:p w:rsidR="005D0175" w:rsidRPr="004756BA" w:rsidRDefault="005D0175" w:rsidP="005D0175"/>
    <w:p w:rsidR="004756BA" w:rsidRPr="004756BA" w:rsidRDefault="004756BA" w:rsidP="005D0175">
      <w:pPr>
        <w:pStyle w:val="a9"/>
        <w:numPr>
          <w:ilvl w:val="3"/>
          <w:numId w:val="1"/>
        </w:numPr>
        <w:ind w:leftChars="0"/>
      </w:pPr>
      <w:r w:rsidRPr="004756BA">
        <w:rPr>
          <w:rFonts w:hint="eastAsia"/>
        </w:rPr>
        <w:t>人格的利益説</w:t>
      </w:r>
    </w:p>
    <w:p w:rsidR="005D0175" w:rsidRDefault="005D0175" w:rsidP="007944E6">
      <w:pPr>
        <w:pStyle w:val="a9"/>
        <w:numPr>
          <w:ilvl w:val="0"/>
          <w:numId w:val="88"/>
        </w:numPr>
        <w:ind w:leftChars="0"/>
      </w:pPr>
      <w:r>
        <w:rPr>
          <w:rFonts w:hint="eastAsia"/>
        </w:rPr>
        <w:t>日本では</w:t>
      </w:r>
      <w:r>
        <w:t>多数説</w:t>
      </w:r>
    </w:p>
    <w:p w:rsidR="004756BA" w:rsidRPr="004756BA" w:rsidRDefault="004756BA" w:rsidP="007944E6">
      <w:pPr>
        <w:pStyle w:val="a9"/>
        <w:numPr>
          <w:ilvl w:val="0"/>
          <w:numId w:val="88"/>
        </w:numPr>
        <w:ind w:leftChars="0"/>
      </w:pPr>
      <w:r w:rsidRPr="004756BA">
        <w:rPr>
          <w:rFonts w:hint="eastAsia"/>
        </w:rPr>
        <w:t>理性的人間としてふさわしい行為・状態（個人の人格的生存に不可欠な利益・行為）は保障される</w:t>
      </w:r>
    </w:p>
    <w:p w:rsidR="004756BA" w:rsidRDefault="004756BA" w:rsidP="007944E6">
      <w:pPr>
        <w:pStyle w:val="a9"/>
        <w:numPr>
          <w:ilvl w:val="0"/>
          <w:numId w:val="88"/>
        </w:numPr>
        <w:ind w:leftChars="0"/>
      </w:pPr>
      <w:r w:rsidRPr="004756BA">
        <w:rPr>
          <w:rFonts w:hint="eastAsia"/>
        </w:rPr>
        <w:t>→「公共の福祉」によって制限される</w:t>
      </w:r>
    </w:p>
    <w:p w:rsidR="005D0175" w:rsidRDefault="005D0175" w:rsidP="007944E6">
      <w:pPr>
        <w:pStyle w:val="a9"/>
        <w:numPr>
          <w:ilvl w:val="0"/>
          <w:numId w:val="88"/>
        </w:numPr>
        <w:ind w:leftChars="0"/>
      </w:pPr>
      <w:r>
        <w:t>（内容</w:t>
      </w:r>
      <w:r>
        <w:rPr>
          <w:rFonts w:hint="eastAsia"/>
        </w:rPr>
        <w:t>）</w:t>
      </w:r>
      <w:r>
        <w:t>人格権（名誉・プライバシー）、自己決定権</w:t>
      </w:r>
    </w:p>
    <w:p w:rsidR="005D0175" w:rsidRDefault="005D0175" w:rsidP="007944E6">
      <w:pPr>
        <w:pStyle w:val="a9"/>
        <w:numPr>
          <w:ilvl w:val="0"/>
          <w:numId w:val="88"/>
        </w:numPr>
        <w:ind w:leftChars="0"/>
      </w:pPr>
      <w:r>
        <w:rPr>
          <w:rFonts w:hint="eastAsia"/>
        </w:rPr>
        <w:t>（</w:t>
      </w:r>
      <w:r>
        <w:t>考える視点</w:t>
      </w:r>
      <w:r>
        <w:rPr>
          <w:rFonts w:hint="eastAsia"/>
        </w:rPr>
        <w:t>）価値観の多様性との整合性</w:t>
      </w:r>
    </w:p>
    <w:p w:rsidR="005D0175" w:rsidRPr="004756BA" w:rsidRDefault="005D0175" w:rsidP="005D0175">
      <w:pPr>
        <w:ind w:leftChars="201" w:left="289"/>
      </w:pPr>
      <w:r>
        <w:rPr>
          <w:rFonts w:hint="eastAsia"/>
        </w:rPr>
        <w:t>渋谷「</w:t>
      </w:r>
      <w:r>
        <w:t>価値観の</w:t>
      </w:r>
      <w:r>
        <w:rPr>
          <w:rFonts w:hint="eastAsia"/>
        </w:rPr>
        <w:t>多様性を認めているのに、『不可欠な</w:t>
      </w:r>
      <w:r>
        <w:t>…</w:t>
      </w:r>
      <w:r>
        <w:rPr>
          <w:rFonts w:hint="eastAsia"/>
        </w:rPr>
        <w:t>』</w:t>
      </w:r>
      <w:r>
        <w:t>が一意に定まると見るのはおかしい</w:t>
      </w:r>
      <w:r>
        <w:rPr>
          <w:rFonts w:hint="eastAsia"/>
        </w:rPr>
        <w:t>だろ</w:t>
      </w:r>
      <w:r>
        <w:t>」</w:t>
      </w:r>
    </w:p>
    <w:p w:rsidR="004756BA" w:rsidRPr="004756BA" w:rsidRDefault="004756BA" w:rsidP="004756BA"/>
    <w:p w:rsidR="002F3E2F" w:rsidRDefault="002559CE" w:rsidP="007944E6">
      <w:pPr>
        <w:pStyle w:val="2"/>
        <w:numPr>
          <w:ilvl w:val="0"/>
          <w:numId w:val="100"/>
        </w:numPr>
      </w:pPr>
      <w:bookmarkStart w:id="61" w:name="_Toc379541892"/>
      <w:r>
        <w:rPr>
          <w:rFonts w:hint="eastAsia"/>
        </w:rPr>
        <w:t>まとめ</w:t>
      </w:r>
      <w:bookmarkEnd w:id="61"/>
    </w:p>
    <w:p w:rsidR="002559CE" w:rsidRDefault="002559CE" w:rsidP="007944E6">
      <w:pPr>
        <w:pStyle w:val="a9"/>
        <w:numPr>
          <w:ilvl w:val="1"/>
          <w:numId w:val="87"/>
        </w:numPr>
        <w:ind w:leftChars="0"/>
      </w:pPr>
      <w:r>
        <w:t>JC13からいろんなものを作れる説…みんなそう考えている</w:t>
      </w:r>
    </w:p>
    <w:p w:rsidR="002559CE" w:rsidRPr="002559CE" w:rsidRDefault="002559CE" w:rsidP="007944E6">
      <w:pPr>
        <w:pStyle w:val="a9"/>
        <w:numPr>
          <w:ilvl w:val="1"/>
          <w:numId w:val="87"/>
        </w:numPr>
        <w:ind w:leftChars="0"/>
      </w:pPr>
      <w:r>
        <w:t>新しい権利も様々な条文から導き出せる。</w:t>
      </w:r>
    </w:p>
    <w:p w:rsidR="002F3E2F" w:rsidRPr="002A7023" w:rsidRDefault="002F3E2F" w:rsidP="000412AA">
      <w:pPr>
        <w:pStyle w:val="1"/>
      </w:pPr>
      <w:r w:rsidRPr="002A7023">
        <w:br w:type="column"/>
      </w:r>
      <w:bookmarkStart w:id="62" w:name="_Toc379541893"/>
      <w:r w:rsidRPr="002A7023">
        <w:rPr>
          <w:rFonts w:hint="eastAsia"/>
        </w:rPr>
        <w:lastRenderedPageBreak/>
        <w:t>精神的自由権</w:t>
      </w:r>
      <w:bookmarkEnd w:id="62"/>
    </w:p>
    <w:p w:rsidR="002F21B9" w:rsidRDefault="002F21B9" w:rsidP="002F21B9">
      <w:bookmarkStart w:id="63" w:name="_Toc379541894"/>
    </w:p>
    <w:p w:rsidR="002F21B9" w:rsidRPr="002F21B9" w:rsidRDefault="002F21B9" w:rsidP="002F21B9">
      <w:pPr>
        <w:rPr>
          <w:color w:val="5B9BD5" w:themeColor="accent1"/>
        </w:rPr>
      </w:pPr>
      <w:r w:rsidRPr="002F21B9">
        <w:rPr>
          <w:rFonts w:hint="eastAsia"/>
          <w:b/>
          <w:color w:val="5B9BD5" w:themeColor="accent1"/>
          <w:w w:val="80"/>
        </w:rPr>
        <w:t>２１条</w:t>
      </w:r>
      <w:r w:rsidRPr="002F21B9">
        <w:rPr>
          <w:color w:val="5B9BD5" w:themeColor="accent1"/>
          <w:w w:val="80"/>
        </w:rPr>
        <w:t>：</w:t>
      </w:r>
      <w:r w:rsidRPr="002F21B9">
        <w:rPr>
          <w:color w:val="5B9BD5" w:themeColor="accent1"/>
        </w:rPr>
        <w:t>集会、結社及び言論、出版その他一切の表現の自由は、これを保障する。</w:t>
      </w:r>
    </w:p>
    <w:p w:rsidR="002F21B9" w:rsidRPr="002F21B9" w:rsidRDefault="002F21B9" w:rsidP="002F21B9">
      <w:pPr>
        <w:rPr>
          <w:color w:val="5B9BD5" w:themeColor="accent1"/>
        </w:rPr>
      </w:pPr>
      <w:r w:rsidRPr="002F21B9">
        <w:rPr>
          <w:rFonts w:hint="eastAsia"/>
          <w:color w:val="5B9BD5" w:themeColor="accent1"/>
        </w:rPr>
        <w:t>２</w:t>
      </w:r>
      <w:r w:rsidRPr="002F21B9">
        <w:rPr>
          <w:color w:val="5B9BD5" w:themeColor="accent1"/>
        </w:rPr>
        <w:t xml:space="preserve">　検閲は、これをしてはならない。通信の秘密は、これを侵してはならない。</w:t>
      </w:r>
    </w:p>
    <w:p w:rsidR="002F3E2F" w:rsidRDefault="00E50262" w:rsidP="007944E6">
      <w:pPr>
        <w:pStyle w:val="2"/>
        <w:numPr>
          <w:ilvl w:val="0"/>
          <w:numId w:val="82"/>
        </w:numPr>
      </w:pPr>
      <w:r>
        <w:rPr>
          <w:rFonts w:hint="eastAsia"/>
        </w:rPr>
        <w:t>表現の自由</w:t>
      </w:r>
      <w:bookmarkEnd w:id="63"/>
    </w:p>
    <w:p w:rsidR="00B5717C" w:rsidRPr="00B5717C" w:rsidRDefault="00B5717C" w:rsidP="007944E6">
      <w:pPr>
        <w:pStyle w:val="a9"/>
        <w:numPr>
          <w:ilvl w:val="0"/>
          <w:numId w:val="60"/>
        </w:numPr>
        <w:ind w:leftChars="0"/>
      </w:pPr>
      <w:r w:rsidRPr="00B5717C">
        <w:rPr>
          <w:rFonts w:hint="eastAsia"/>
        </w:rPr>
        <w:t>表現とは何か？</w:t>
      </w:r>
      <w:r w:rsidR="002F21B9" w:rsidRPr="002F21B9">
        <w:rPr>
          <w:rFonts w:hint="eastAsia"/>
          <w:b/>
          <w:color w:val="70AD47" w:themeColor="accent6"/>
        </w:rPr>
        <w:t>（20</w:t>
      </w:r>
      <w:r w:rsidR="002F21B9" w:rsidRPr="002F21B9">
        <w:rPr>
          <w:b/>
          <w:color w:val="70AD47" w:themeColor="accent6"/>
        </w:rPr>
        <w:t>08</w:t>
      </w:r>
      <w:r w:rsidR="002F21B9">
        <w:rPr>
          <w:b/>
          <w:color w:val="70AD47" w:themeColor="accent6"/>
        </w:rPr>
        <w:t>.B</w:t>
      </w:r>
      <w:r w:rsidR="002F21B9" w:rsidRPr="002F21B9">
        <w:rPr>
          <w:rFonts w:hint="eastAsia"/>
          <w:b/>
          <w:color w:val="70AD47" w:themeColor="accent6"/>
        </w:rPr>
        <w:t>）…</w:t>
      </w:r>
      <w:r w:rsidRPr="00B5717C">
        <w:rPr>
          <w:rFonts w:hint="eastAsia"/>
        </w:rPr>
        <w:t>情報の流通に関わる全ての行為</w:t>
      </w:r>
    </w:p>
    <w:tbl>
      <w:tblPr>
        <w:tblStyle w:val="ae"/>
        <w:tblpPr w:leftFromText="142" w:rightFromText="142" w:vertAnchor="text" w:horzAnchor="margin" w:tblpXSpec="right" w:tblpY="197"/>
        <w:tblW w:w="0" w:type="auto"/>
        <w:tblLook w:val="04A0" w:firstRow="1" w:lastRow="0" w:firstColumn="1" w:lastColumn="0" w:noHBand="0" w:noVBand="1"/>
      </w:tblPr>
      <w:tblGrid>
        <w:gridCol w:w="2071"/>
      </w:tblGrid>
      <w:tr w:rsidR="009063E0" w:rsidTr="009063E0">
        <w:tc>
          <w:tcPr>
            <w:tcW w:w="20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63E0" w:rsidRDefault="009063E0" w:rsidP="009063E0">
            <w:r w:rsidRPr="00B5717C">
              <w:rPr>
                <w:rFonts w:hint="eastAsia"/>
                <w:color w:val="808080" w:themeColor="background1" w:themeShade="80"/>
              </w:rPr>
              <w:t>「</w:t>
            </w:r>
            <w:r w:rsidRPr="00B5717C">
              <w:rPr>
                <w:color w:val="808080" w:themeColor="background1" w:themeShade="80"/>
              </w:rPr>
              <w:t>通信の自由」は従って情報発信の自由</w:t>
            </w:r>
            <w:r w:rsidRPr="00B5717C">
              <w:rPr>
                <w:rFonts w:hint="eastAsia"/>
                <w:color w:val="808080" w:themeColor="background1" w:themeShade="80"/>
              </w:rPr>
              <w:t>の</w:t>
            </w:r>
            <w:r w:rsidRPr="00B5717C">
              <w:rPr>
                <w:color w:val="808080" w:themeColor="background1" w:themeShade="80"/>
              </w:rPr>
              <w:t>部分集合</w:t>
            </w:r>
            <w:r w:rsidRPr="00B5717C">
              <w:rPr>
                <w:rFonts w:hint="eastAsia"/>
                <w:color w:val="808080" w:themeColor="background1" w:themeShade="80"/>
              </w:rPr>
              <w:t>。</w:t>
            </w:r>
            <w:r w:rsidRPr="00B5717C">
              <w:rPr>
                <w:color w:val="808080" w:themeColor="background1" w:themeShade="80"/>
              </w:rPr>
              <w:t>その秘密を守るためにJC21-2</w:t>
            </w:r>
            <w:r w:rsidRPr="00B5717C">
              <w:rPr>
                <w:rFonts w:hint="eastAsia"/>
                <w:color w:val="808080" w:themeColor="background1" w:themeShade="80"/>
              </w:rPr>
              <w:t>『</w:t>
            </w:r>
            <w:r w:rsidRPr="00B5717C">
              <w:rPr>
                <w:rFonts w:hint="eastAsia"/>
                <w:color w:val="5B9BD5" w:themeColor="accent1"/>
              </w:rPr>
              <w:t>検閲は、これをしてはならない。通信の秘密は、これを侵してはならない。</w:t>
            </w:r>
            <w:r w:rsidRPr="00B5717C">
              <w:rPr>
                <w:rFonts w:hint="eastAsia"/>
                <w:color w:val="808080" w:themeColor="background1" w:themeShade="80"/>
              </w:rPr>
              <w:t>』</w:t>
            </w:r>
            <w:r w:rsidRPr="00B5717C">
              <w:rPr>
                <w:color w:val="808080" w:themeColor="background1" w:themeShade="80"/>
              </w:rPr>
              <w:t>がある。通信の</w:t>
            </w:r>
            <w:r w:rsidRPr="00B5717C">
              <w:rPr>
                <w:rFonts w:hint="eastAsia"/>
                <w:color w:val="808080" w:themeColor="background1" w:themeShade="80"/>
              </w:rPr>
              <w:t>自由は</w:t>
            </w:r>
            <w:r w:rsidRPr="00B5717C">
              <w:rPr>
                <w:color w:val="808080" w:themeColor="background1" w:themeShade="80"/>
              </w:rPr>
              <w:t>独立ではな</w:t>
            </w:r>
            <w:r w:rsidRPr="00B5717C">
              <w:rPr>
                <w:rFonts w:hint="eastAsia"/>
                <w:color w:val="808080" w:themeColor="background1" w:themeShade="80"/>
              </w:rPr>
              <w:t>いと見るほうが</w:t>
            </w:r>
            <w:r w:rsidRPr="00B5717C">
              <w:rPr>
                <w:color w:val="808080" w:themeColor="background1" w:themeShade="80"/>
              </w:rPr>
              <w:t>いい。</w:t>
            </w:r>
          </w:p>
        </w:tc>
      </w:tr>
    </w:tbl>
    <w:p w:rsidR="00B5717C" w:rsidRPr="00B5717C" w:rsidRDefault="00B5717C" w:rsidP="007944E6">
      <w:pPr>
        <w:pStyle w:val="a9"/>
        <w:numPr>
          <w:ilvl w:val="2"/>
          <w:numId w:val="61"/>
        </w:numPr>
        <w:ind w:leftChars="0"/>
      </w:pPr>
      <w:r w:rsidRPr="00B5717C">
        <w:rPr>
          <w:rFonts w:hint="eastAsia"/>
        </w:rPr>
        <w:t>情報の収集（取材）</w:t>
      </w:r>
    </w:p>
    <w:p w:rsidR="00B5717C" w:rsidRPr="00B5717C" w:rsidRDefault="00B5717C" w:rsidP="007944E6">
      <w:pPr>
        <w:pStyle w:val="a9"/>
        <w:numPr>
          <w:ilvl w:val="2"/>
          <w:numId w:val="61"/>
        </w:numPr>
        <w:ind w:leftChars="0"/>
      </w:pPr>
      <w:r w:rsidRPr="00B5717C">
        <w:rPr>
          <w:rFonts w:hint="eastAsia"/>
        </w:rPr>
        <w:t>情報の分析・構成（編集・創作など）</w:t>
      </w:r>
    </w:p>
    <w:p w:rsidR="00B5717C" w:rsidRPr="00B5717C" w:rsidRDefault="00B5717C" w:rsidP="007944E6">
      <w:pPr>
        <w:pStyle w:val="a9"/>
        <w:numPr>
          <w:ilvl w:val="2"/>
          <w:numId w:val="61"/>
        </w:numPr>
        <w:ind w:leftChars="0"/>
      </w:pPr>
      <w:r w:rsidRPr="00B5717C">
        <w:rPr>
          <w:rFonts w:hint="eastAsia"/>
        </w:rPr>
        <w:t>情報の発信（出版・発信など）</w:t>
      </w:r>
    </w:p>
    <w:p w:rsidR="00B5717C" w:rsidRPr="00B5717C" w:rsidRDefault="00B5717C" w:rsidP="007944E6">
      <w:pPr>
        <w:pStyle w:val="a9"/>
        <w:numPr>
          <w:ilvl w:val="2"/>
          <w:numId w:val="61"/>
        </w:numPr>
        <w:ind w:leftChars="0"/>
      </w:pPr>
      <w:r w:rsidRPr="00B5717C">
        <w:rPr>
          <w:rFonts w:hint="eastAsia"/>
        </w:rPr>
        <w:t>情報の取得</w:t>
      </w:r>
    </w:p>
    <w:p w:rsidR="00B5717C" w:rsidRDefault="00B5717C" w:rsidP="00B5717C">
      <w:r w:rsidRPr="00B5717C">
        <w:rPr>
          <w:rFonts w:hint="eastAsia"/>
        </w:rPr>
        <w:t>→表現の自由＝</w:t>
      </w:r>
      <w:r w:rsidRPr="002F21B9">
        <w:rPr>
          <w:rFonts w:hint="eastAsia"/>
          <w:u w:val="single" w:color="70AD47" w:themeColor="accent6"/>
        </w:rPr>
        <w:t>情報流通</w:t>
      </w:r>
      <w:r w:rsidRPr="00B5717C">
        <w:rPr>
          <w:rFonts w:hint="eastAsia"/>
        </w:rPr>
        <w:t>の自由</w:t>
      </w:r>
      <w:r w:rsidR="002F21B9">
        <w:rPr>
          <w:rFonts w:hint="eastAsia"/>
          <w:b/>
          <w:color w:val="70AD47" w:themeColor="accent6"/>
        </w:rPr>
        <w:t>（20</w:t>
      </w:r>
      <w:r w:rsidR="002F21B9">
        <w:rPr>
          <w:b/>
          <w:color w:val="70AD47" w:themeColor="accent6"/>
        </w:rPr>
        <w:t>06</w:t>
      </w:r>
      <w:r w:rsidR="002F21B9">
        <w:rPr>
          <w:rFonts w:hint="eastAsia"/>
          <w:b/>
          <w:color w:val="70AD47" w:themeColor="accent6"/>
        </w:rPr>
        <w:t>）</w:t>
      </w:r>
    </w:p>
    <w:p w:rsidR="00B5717C" w:rsidRPr="00B5717C" w:rsidRDefault="00B5717C" w:rsidP="00B5717C"/>
    <w:p w:rsidR="00B5717C" w:rsidRPr="00B5717C" w:rsidRDefault="00B5717C" w:rsidP="007944E6">
      <w:pPr>
        <w:pStyle w:val="a9"/>
        <w:numPr>
          <w:ilvl w:val="0"/>
          <w:numId w:val="60"/>
        </w:numPr>
        <w:ind w:leftChars="0"/>
      </w:pPr>
      <w:r>
        <w:rPr>
          <w:rFonts w:hint="eastAsia"/>
        </w:rPr>
        <w:t>機能</w:t>
      </w:r>
    </w:p>
    <w:p w:rsidR="00B5717C" w:rsidRPr="00B5717C" w:rsidRDefault="00B5717C" w:rsidP="00B5717C">
      <w:r w:rsidRPr="00B5717C">
        <w:rPr>
          <w:rFonts w:hint="eastAsia"/>
        </w:rPr>
        <w:t>なぜ憲法の権利となったのか？</w:t>
      </w:r>
    </w:p>
    <w:p w:rsidR="00B5717C" w:rsidRPr="00B5717C" w:rsidRDefault="00B5717C" w:rsidP="007241AD">
      <w:pPr>
        <w:pStyle w:val="a9"/>
        <w:numPr>
          <w:ilvl w:val="2"/>
          <w:numId w:val="1"/>
        </w:numPr>
        <w:ind w:leftChars="0"/>
      </w:pPr>
      <w:r w:rsidRPr="00B5717C">
        <w:rPr>
          <w:rFonts w:hint="eastAsia"/>
        </w:rPr>
        <w:t>自己実現（</w:t>
      </w:r>
      <w:r w:rsidRPr="00B5717C">
        <w:t>self-fulfillment</w:t>
      </w:r>
      <w:r w:rsidRPr="00B5717C">
        <w:rPr>
          <w:rFonts w:hint="eastAsia"/>
        </w:rPr>
        <w:t>）</w:t>
      </w:r>
    </w:p>
    <w:p w:rsidR="00B5717C" w:rsidRPr="00B5717C" w:rsidRDefault="00B5717C" w:rsidP="007944E6">
      <w:pPr>
        <w:pStyle w:val="a9"/>
        <w:numPr>
          <w:ilvl w:val="0"/>
          <w:numId w:val="86"/>
        </w:numPr>
        <w:ind w:leftChars="0"/>
      </w:pPr>
      <w:r w:rsidRPr="00B5717C">
        <w:rPr>
          <w:rFonts w:hint="eastAsia"/>
        </w:rPr>
        <w:t>情報を入手することで、内面的に充実</w:t>
      </w:r>
    </w:p>
    <w:p w:rsidR="00B5717C" w:rsidRPr="00B5717C" w:rsidRDefault="00B5717C" w:rsidP="007944E6">
      <w:pPr>
        <w:pStyle w:val="a9"/>
        <w:numPr>
          <w:ilvl w:val="0"/>
          <w:numId w:val="86"/>
        </w:numPr>
        <w:ind w:leftChars="0"/>
      </w:pPr>
      <w:r w:rsidRPr="00B5717C">
        <w:rPr>
          <w:rFonts w:hint="eastAsia"/>
        </w:rPr>
        <w:t>情報を発信することで、存在意義を見出す</w:t>
      </w:r>
    </w:p>
    <w:p w:rsidR="00B5717C" w:rsidRPr="00B5717C" w:rsidRDefault="00B5717C" w:rsidP="007241AD">
      <w:pPr>
        <w:pStyle w:val="a9"/>
        <w:numPr>
          <w:ilvl w:val="2"/>
          <w:numId w:val="1"/>
        </w:numPr>
        <w:ind w:leftChars="0"/>
      </w:pPr>
      <w:r w:rsidRPr="00B5717C">
        <w:rPr>
          <w:rFonts w:hint="eastAsia"/>
        </w:rPr>
        <w:t>自己統治（</w:t>
      </w:r>
      <w:r w:rsidRPr="00B5717C">
        <w:t>self-government</w:t>
      </w:r>
      <w:r w:rsidRPr="00B5717C">
        <w:rPr>
          <w:rFonts w:hint="eastAsia"/>
        </w:rPr>
        <w:t>）</w:t>
      </w:r>
    </w:p>
    <w:p w:rsidR="00B5717C" w:rsidRPr="00B5717C" w:rsidRDefault="00B5717C" w:rsidP="007944E6">
      <w:pPr>
        <w:pStyle w:val="a9"/>
        <w:numPr>
          <w:ilvl w:val="0"/>
          <w:numId w:val="86"/>
        </w:numPr>
        <w:ind w:leftChars="0"/>
      </w:pPr>
      <w:r w:rsidRPr="00B5717C">
        <w:rPr>
          <w:rFonts w:hint="eastAsia"/>
        </w:rPr>
        <w:t>情報を入手することで、政治に関する判断ができる</w:t>
      </w:r>
    </w:p>
    <w:p w:rsidR="00B5717C" w:rsidRPr="00B5717C" w:rsidRDefault="00B5717C" w:rsidP="007944E6">
      <w:pPr>
        <w:pStyle w:val="a9"/>
        <w:numPr>
          <w:ilvl w:val="0"/>
          <w:numId w:val="86"/>
        </w:numPr>
        <w:ind w:leftChars="0"/>
      </w:pPr>
      <w:r w:rsidRPr="00B5717C">
        <w:rPr>
          <w:rFonts w:hint="eastAsia"/>
        </w:rPr>
        <w:t>情報を発信することで、自らの考えを政治に反映させる</w:t>
      </w:r>
    </w:p>
    <w:p w:rsidR="00B5717C" w:rsidRPr="00B5717C" w:rsidRDefault="00B5717C" w:rsidP="00B5717C">
      <w:pPr>
        <w:ind w:firstLineChars="300" w:firstLine="431"/>
      </w:pPr>
      <w:r w:rsidRPr="00B5717C">
        <w:rPr>
          <w:rFonts w:hint="eastAsia"/>
        </w:rPr>
        <w:t>→民主政治に不可欠</w:t>
      </w:r>
    </w:p>
    <w:p w:rsidR="00B5717C" w:rsidRPr="00B5717C" w:rsidRDefault="00B5717C" w:rsidP="007241AD">
      <w:pPr>
        <w:pStyle w:val="a9"/>
        <w:numPr>
          <w:ilvl w:val="2"/>
          <w:numId w:val="1"/>
        </w:numPr>
        <w:ind w:leftChars="0"/>
      </w:pPr>
      <w:r w:rsidRPr="00B5717C">
        <w:rPr>
          <w:rFonts w:hint="eastAsia"/>
        </w:rPr>
        <w:t>「思想の自由市場」</w:t>
      </w:r>
      <w:r>
        <w:rPr>
          <w:rFonts w:hint="eastAsia"/>
        </w:rPr>
        <w:t>（</w:t>
      </w:r>
      <w:r w:rsidRPr="00B5717C">
        <w:t>by</w:t>
      </w:r>
      <w:r>
        <w:t xml:space="preserve"> </w:t>
      </w:r>
      <w:r w:rsidRPr="00B5717C">
        <w:t>J</w:t>
      </w:r>
      <w:r>
        <w:t>.S.</w:t>
      </w:r>
      <w:r w:rsidRPr="00B5717C">
        <w:rPr>
          <w:rFonts w:hint="eastAsia"/>
        </w:rPr>
        <w:t>ミル</w:t>
      </w:r>
      <w:r>
        <w:rPr>
          <w:rFonts w:hint="eastAsia"/>
        </w:rPr>
        <w:t>）</w:t>
      </w:r>
      <w:r w:rsidRPr="00B5717C">
        <w:rPr>
          <w:rFonts w:hint="eastAsia"/>
        </w:rPr>
        <w:t>→真実への到達</w:t>
      </w:r>
    </w:p>
    <w:p w:rsidR="00B5717C" w:rsidRPr="00B5717C" w:rsidRDefault="00B5717C" w:rsidP="007944E6">
      <w:pPr>
        <w:pStyle w:val="a9"/>
        <w:numPr>
          <w:ilvl w:val="0"/>
          <w:numId w:val="62"/>
        </w:numPr>
        <w:ind w:leftChars="0"/>
      </w:pPr>
      <w:r w:rsidRPr="00B5717C">
        <w:rPr>
          <w:rFonts w:hint="eastAsia"/>
        </w:rPr>
        <w:t>自由に意見を交わし、検討しあうことで、真理の発見を試みること</w:t>
      </w:r>
    </w:p>
    <w:p w:rsidR="00B5717C" w:rsidRPr="00B5717C" w:rsidRDefault="00B5717C" w:rsidP="00E735A5">
      <w:pPr>
        <w:pStyle w:val="a9"/>
        <w:ind w:leftChars="0" w:left="846"/>
      </w:pPr>
      <w:r w:rsidRPr="00B5717C">
        <w:rPr>
          <w:rFonts w:hint="eastAsia"/>
        </w:rPr>
        <w:t>→しかし、思想の発表は本当に自由なのか？</w:t>
      </w:r>
    </w:p>
    <w:p w:rsidR="00B5717C" w:rsidRPr="00B5717C" w:rsidRDefault="00B5717C" w:rsidP="007944E6">
      <w:pPr>
        <w:pStyle w:val="a9"/>
        <w:numPr>
          <w:ilvl w:val="0"/>
          <w:numId w:val="62"/>
        </w:numPr>
        <w:ind w:leftChars="0"/>
      </w:pPr>
      <w:r w:rsidRPr="00B5717C">
        <w:rPr>
          <w:rFonts w:hint="eastAsia"/>
        </w:rPr>
        <w:t>本を出版したり、テレビに出られる人は限られている。宣伝の良し悪しでベストセラーになったりならなかったりもする＝発信した情報の注目度なども平等ではない</w:t>
      </w:r>
    </w:p>
    <w:p w:rsidR="00B5717C" w:rsidRPr="00B5717C" w:rsidRDefault="00B5717C" w:rsidP="007241AD">
      <w:pPr>
        <w:pStyle w:val="a9"/>
        <w:numPr>
          <w:ilvl w:val="2"/>
          <w:numId w:val="1"/>
        </w:numPr>
        <w:ind w:leftChars="0"/>
      </w:pPr>
      <w:r w:rsidRPr="00B5717C">
        <w:rPr>
          <w:rFonts w:hint="eastAsia"/>
        </w:rPr>
        <w:t>社会の安定</w:t>
      </w:r>
      <w:r w:rsidR="00E735A5">
        <w:rPr>
          <w:rFonts w:hint="eastAsia"/>
        </w:rPr>
        <w:t xml:space="preserve">  </w:t>
      </w:r>
      <w:r w:rsidRPr="00B5717C">
        <w:rPr>
          <w:rFonts w:hint="eastAsia"/>
        </w:rPr>
        <w:t>→不満安全弁</w:t>
      </w:r>
    </w:p>
    <w:p w:rsidR="00B5717C" w:rsidRPr="00B5717C" w:rsidRDefault="00B5717C" w:rsidP="007944E6">
      <w:pPr>
        <w:pStyle w:val="a9"/>
        <w:numPr>
          <w:ilvl w:val="0"/>
          <w:numId w:val="62"/>
        </w:numPr>
        <w:ind w:leftChars="0"/>
      </w:pPr>
      <w:r w:rsidRPr="00B5717C">
        <w:rPr>
          <w:rFonts w:hint="eastAsia"/>
        </w:rPr>
        <w:t>自由に表現できないと、暴力性が生まれることもある</w:t>
      </w:r>
    </w:p>
    <w:p w:rsidR="00B5717C" w:rsidRPr="00B5717C" w:rsidRDefault="00B5717C" w:rsidP="007241AD">
      <w:pPr>
        <w:pStyle w:val="a9"/>
        <w:numPr>
          <w:ilvl w:val="2"/>
          <w:numId w:val="1"/>
        </w:numPr>
        <w:ind w:leftChars="0"/>
      </w:pPr>
      <w:r w:rsidRPr="00B5717C">
        <w:rPr>
          <w:rFonts w:hint="eastAsia"/>
        </w:rPr>
        <w:t>その他</w:t>
      </w:r>
    </w:p>
    <w:p w:rsidR="00B5717C" w:rsidRPr="00B5717C" w:rsidRDefault="00B5717C" w:rsidP="007944E6">
      <w:pPr>
        <w:pStyle w:val="a9"/>
        <w:numPr>
          <w:ilvl w:val="0"/>
          <w:numId w:val="62"/>
        </w:numPr>
        <w:ind w:leftChars="0"/>
      </w:pPr>
      <w:r w:rsidRPr="00B5717C">
        <w:rPr>
          <w:rFonts w:hint="eastAsia"/>
        </w:rPr>
        <w:t>情報は</w:t>
      </w:r>
      <w:r w:rsidRPr="00E735A5">
        <w:rPr>
          <w:rFonts w:hint="eastAsia"/>
          <w:u w:val="single"/>
        </w:rPr>
        <w:t>公共財</w:t>
      </w:r>
      <w:r w:rsidR="00E735A5">
        <w:rPr>
          <w:rFonts w:hint="eastAsia"/>
        </w:rPr>
        <w:t>なので、</w:t>
      </w:r>
      <w:r w:rsidRPr="00B5717C">
        <w:rPr>
          <w:rFonts w:hint="eastAsia"/>
        </w:rPr>
        <w:t>表現の自由を保障することで</w:t>
      </w:r>
      <w:r w:rsidRPr="00E735A5">
        <w:rPr>
          <w:rFonts w:hint="eastAsia"/>
          <w:u w:val="single"/>
        </w:rPr>
        <w:t>寛容な社会</w:t>
      </w:r>
      <w:r w:rsidRPr="00B5717C">
        <w:rPr>
          <w:rFonts w:hint="eastAsia"/>
        </w:rPr>
        <w:t>を作る</w:t>
      </w:r>
    </w:p>
    <w:p w:rsidR="00B5717C" w:rsidRPr="00B5717C" w:rsidRDefault="00B5717C" w:rsidP="007944E6">
      <w:pPr>
        <w:pStyle w:val="a9"/>
        <w:numPr>
          <w:ilvl w:val="0"/>
          <w:numId w:val="62"/>
        </w:numPr>
        <w:ind w:leftChars="0"/>
      </w:pPr>
      <w:r w:rsidRPr="00B5717C">
        <w:rPr>
          <w:rFonts w:hint="eastAsia"/>
        </w:rPr>
        <w:t>情報は人間の全ての行動の基盤となる</w:t>
      </w:r>
    </w:p>
    <w:p w:rsidR="00E735A5" w:rsidRDefault="00E735A5" w:rsidP="00B5717C"/>
    <w:p w:rsidR="00B5717C" w:rsidRPr="00B5717C" w:rsidRDefault="00B5717C" w:rsidP="007944E6">
      <w:pPr>
        <w:pStyle w:val="a9"/>
        <w:numPr>
          <w:ilvl w:val="0"/>
          <w:numId w:val="60"/>
        </w:numPr>
        <w:ind w:leftChars="0"/>
      </w:pPr>
      <w:r w:rsidRPr="00B5717C">
        <w:rPr>
          <w:rFonts w:hint="eastAsia"/>
        </w:rPr>
        <w:t>表現内容の規制</w:t>
      </w:r>
    </w:p>
    <w:p w:rsidR="008A5470" w:rsidRDefault="00B5717C" w:rsidP="00B5717C">
      <w:r w:rsidRPr="00B5717C">
        <w:rPr>
          <w:rFonts w:hint="eastAsia"/>
        </w:rPr>
        <w:t>情報の内容に基づき、その発信を規制（処罰）</w:t>
      </w:r>
    </w:p>
    <w:p w:rsidR="00B5717C" w:rsidRPr="008A5470" w:rsidRDefault="008A5470" w:rsidP="00B5717C">
      <w:pPr>
        <w:rPr>
          <w:color w:val="808080" w:themeColor="background1" w:themeShade="80"/>
        </w:rPr>
      </w:pPr>
      <w:r w:rsidRPr="008A5470">
        <w:rPr>
          <w:rFonts w:hint="eastAsia"/>
          <w:color w:val="808080" w:themeColor="background1" w:themeShade="80"/>
        </w:rPr>
        <w:t>（刑事上の制裁と</w:t>
      </w:r>
      <w:r w:rsidRPr="008A5470">
        <w:rPr>
          <w:color w:val="808080" w:themeColor="background1" w:themeShade="80"/>
        </w:rPr>
        <w:t>民事上の</w:t>
      </w:r>
      <w:r w:rsidRPr="008A5470">
        <w:rPr>
          <w:rFonts w:hint="eastAsia"/>
          <w:color w:val="808080" w:themeColor="background1" w:themeShade="80"/>
        </w:rPr>
        <w:t>制裁</w:t>
      </w:r>
      <w:r w:rsidRPr="008A5470">
        <w:rPr>
          <w:color w:val="808080" w:themeColor="background1" w:themeShade="80"/>
        </w:rPr>
        <w:t>の2つがある</w:t>
      </w:r>
      <w:r w:rsidRPr="008A5470">
        <w:rPr>
          <w:rFonts w:hint="eastAsia"/>
          <w:color w:val="808080" w:themeColor="background1" w:themeShade="80"/>
        </w:rPr>
        <w:t>）</w:t>
      </w:r>
    </w:p>
    <w:p w:rsidR="002F21B9" w:rsidRDefault="002F21B9" w:rsidP="00B5717C"/>
    <w:p w:rsidR="00B5717C" w:rsidRPr="00B5717C" w:rsidRDefault="002F21B9" w:rsidP="00B5717C">
      <w:r>
        <w:rPr>
          <w:rFonts w:hint="eastAsia"/>
        </w:rPr>
        <w:t>＜</w:t>
      </w:r>
      <w:r w:rsidR="00B5717C" w:rsidRPr="00B5717C">
        <w:rPr>
          <w:rFonts w:hint="eastAsia"/>
        </w:rPr>
        <w:t>規制され</w:t>
      </w:r>
      <w:r>
        <w:rPr>
          <w:rFonts w:hint="eastAsia"/>
        </w:rPr>
        <w:t>るものの例＞</w:t>
      </w:r>
    </w:p>
    <w:p w:rsidR="00B5717C" w:rsidRPr="00B5717C" w:rsidRDefault="00B5717C" w:rsidP="007944E6">
      <w:pPr>
        <w:pStyle w:val="a9"/>
        <w:numPr>
          <w:ilvl w:val="0"/>
          <w:numId w:val="63"/>
        </w:numPr>
        <w:ind w:leftChars="0"/>
      </w:pPr>
      <w:r w:rsidRPr="00B5717C">
        <w:rPr>
          <w:rFonts w:hint="eastAsia"/>
        </w:rPr>
        <w:t>名誉毀損（刑法</w:t>
      </w:r>
      <w:r w:rsidRPr="00B5717C">
        <w:t xml:space="preserve">230 </w:t>
      </w:r>
      <w:r w:rsidRPr="00B5717C">
        <w:rPr>
          <w:rFonts w:hint="eastAsia"/>
        </w:rPr>
        <w:t>条）</w:t>
      </w:r>
    </w:p>
    <w:p w:rsidR="00B5717C" w:rsidRPr="00B5717C" w:rsidRDefault="00B5717C" w:rsidP="007944E6">
      <w:pPr>
        <w:pStyle w:val="a9"/>
        <w:numPr>
          <w:ilvl w:val="0"/>
          <w:numId w:val="63"/>
        </w:numPr>
        <w:ind w:leftChars="0"/>
      </w:pPr>
      <w:r w:rsidRPr="00B5717C">
        <w:rPr>
          <w:rFonts w:hint="eastAsia"/>
        </w:rPr>
        <w:t>性表現（刑法</w:t>
      </w:r>
      <w:r w:rsidRPr="00B5717C">
        <w:t xml:space="preserve">175 </w:t>
      </w:r>
      <w:r w:rsidRPr="00B5717C">
        <w:rPr>
          <w:rFonts w:hint="eastAsia"/>
        </w:rPr>
        <w:t>条）</w:t>
      </w:r>
    </w:p>
    <w:p w:rsidR="00B5717C" w:rsidRPr="00B5717C" w:rsidRDefault="00B5717C" w:rsidP="007944E6">
      <w:pPr>
        <w:pStyle w:val="a9"/>
        <w:numPr>
          <w:ilvl w:val="0"/>
          <w:numId w:val="63"/>
        </w:numPr>
        <w:ind w:leftChars="0"/>
      </w:pPr>
      <w:r w:rsidRPr="00B5717C">
        <w:rPr>
          <w:rFonts w:hint="eastAsia"/>
        </w:rPr>
        <w:t>差別的言論（</w:t>
      </w:r>
      <w:r w:rsidRPr="00B5717C">
        <w:t>hate speech</w:t>
      </w:r>
      <w:r w:rsidRPr="00B5717C">
        <w:rPr>
          <w:rFonts w:hint="eastAsia"/>
        </w:rPr>
        <w:t>）</w:t>
      </w:r>
    </w:p>
    <w:p w:rsidR="00B5717C" w:rsidRPr="00B5717C" w:rsidRDefault="00B5717C" w:rsidP="007944E6">
      <w:pPr>
        <w:pStyle w:val="a9"/>
        <w:numPr>
          <w:ilvl w:val="0"/>
          <w:numId w:val="63"/>
        </w:numPr>
        <w:ind w:leftChars="0"/>
      </w:pPr>
      <w:r w:rsidRPr="00B5717C">
        <w:rPr>
          <w:rFonts w:hint="eastAsia"/>
        </w:rPr>
        <w:t>商業広告（</w:t>
      </w:r>
      <w:r w:rsidRPr="00B5717C">
        <w:t>commercial speech</w:t>
      </w:r>
      <w:r w:rsidRPr="00B5717C">
        <w:rPr>
          <w:rFonts w:hint="eastAsia"/>
        </w:rPr>
        <w:t>）</w:t>
      </w:r>
    </w:p>
    <w:p w:rsidR="0064509F" w:rsidRDefault="0064509F" w:rsidP="00B5717C"/>
    <w:p w:rsidR="0064509F" w:rsidRDefault="0064509F" w:rsidP="007241AD">
      <w:pPr>
        <w:pStyle w:val="a9"/>
        <w:numPr>
          <w:ilvl w:val="3"/>
          <w:numId w:val="1"/>
        </w:numPr>
        <w:ind w:leftChars="0"/>
      </w:pPr>
      <w:r>
        <w:t>名誉毀損（刑230）</w:t>
      </w:r>
    </w:p>
    <w:p w:rsidR="0064509F" w:rsidRPr="0064509F" w:rsidRDefault="0064509F" w:rsidP="0064509F">
      <w:pPr>
        <w:rPr>
          <w:color w:val="808080" w:themeColor="background1" w:themeShade="80"/>
        </w:rPr>
      </w:pPr>
      <w:r w:rsidRPr="0064509F">
        <w:rPr>
          <w:rFonts w:hint="eastAsia"/>
          <w:color w:val="808080" w:themeColor="background1" w:themeShade="80"/>
        </w:rPr>
        <w:t>（民事もあるが</w:t>
      </w:r>
      <w:r w:rsidRPr="0064509F">
        <w:rPr>
          <w:color w:val="808080" w:themeColor="background1" w:themeShade="80"/>
        </w:rPr>
        <w:t>ここでは</w:t>
      </w:r>
      <w:r w:rsidRPr="0064509F">
        <w:rPr>
          <w:rFonts w:hint="eastAsia"/>
          <w:color w:val="808080" w:themeColor="background1" w:themeShade="80"/>
        </w:rPr>
        <w:t>刑事</w:t>
      </w:r>
      <w:r w:rsidRPr="0064509F">
        <w:rPr>
          <w:color w:val="808080" w:themeColor="background1" w:themeShade="80"/>
        </w:rPr>
        <w:t>を見る）</w:t>
      </w:r>
    </w:p>
    <w:p w:rsidR="0064509F" w:rsidRDefault="0064509F" w:rsidP="007944E6">
      <w:pPr>
        <w:pStyle w:val="a9"/>
        <w:numPr>
          <w:ilvl w:val="0"/>
          <w:numId w:val="65"/>
        </w:numPr>
        <w:ind w:leftChars="0"/>
      </w:pPr>
      <w:r>
        <w:rPr>
          <w:rFonts w:hint="eastAsia"/>
        </w:rPr>
        <w:t>名誉＝人の社会的評価[声価]（真価・名誉感情ではない）</w:t>
      </w:r>
    </w:p>
    <w:p w:rsidR="0064509F" w:rsidRDefault="0064509F" w:rsidP="00710E2B">
      <w:pPr>
        <w:pStyle w:val="a9"/>
        <w:ind w:leftChars="0" w:left="562"/>
      </w:pPr>
      <w:r>
        <w:rPr>
          <w:rFonts w:hint="eastAsia"/>
        </w:rPr>
        <w:t>→名誉感情は刑法</w:t>
      </w:r>
      <w:r>
        <w:t>231 条（侮辱罪）で別途保障されている、という説</w:t>
      </w:r>
    </w:p>
    <w:p w:rsidR="0064509F" w:rsidRDefault="0064509F" w:rsidP="007944E6">
      <w:pPr>
        <w:pStyle w:val="a9"/>
        <w:numPr>
          <w:ilvl w:val="0"/>
          <w:numId w:val="65"/>
        </w:numPr>
        <w:ind w:leftChars="0"/>
      </w:pPr>
      <w:r>
        <w:rPr>
          <w:rFonts w:hint="eastAsia"/>
        </w:rPr>
        <w:t>名誉</w:t>
      </w:r>
      <w:r>
        <w:t>VS</w:t>
      </w:r>
      <w:r>
        <w:rPr>
          <w:rFonts w:hint="eastAsia"/>
        </w:rPr>
        <w:t>表現行為</w:t>
      </w:r>
    </w:p>
    <w:p w:rsidR="0064509F" w:rsidRDefault="0064509F" w:rsidP="007944E6">
      <w:pPr>
        <w:pStyle w:val="a9"/>
        <w:numPr>
          <w:ilvl w:val="0"/>
          <w:numId w:val="65"/>
        </w:numPr>
        <w:ind w:leftChars="0"/>
      </w:pPr>
      <w:r>
        <w:rPr>
          <w:rFonts w:hint="eastAsia"/>
        </w:rPr>
        <w:t>調整原理としての刑</w:t>
      </w:r>
      <w:r>
        <w:t>230の2</w:t>
      </w:r>
      <w:r w:rsidR="00710E2B">
        <w:rPr>
          <w:rFonts w:hint="eastAsia"/>
        </w:rPr>
        <w:t>（</w:t>
      </w:r>
      <w:r w:rsidR="00710E2B">
        <w:t>概要）</w:t>
      </w:r>
      <w:r w:rsidR="00710E2B">
        <w:rPr>
          <w:rFonts w:hint="eastAsia"/>
        </w:rPr>
        <w:t>②</w:t>
      </w:r>
      <w:r w:rsidR="005F4A8A">
        <w:rPr>
          <w:rFonts w:hint="eastAsia"/>
        </w:rPr>
        <w:t>「</w:t>
      </w:r>
      <w:r>
        <w:t>まだ有罪判決が出ていない容疑者・被告人の個人情報（名前など）を正当化</w:t>
      </w:r>
      <w:r w:rsidR="005F4A8A">
        <w:rPr>
          <w:rFonts w:hint="eastAsia"/>
        </w:rPr>
        <w:t>」</w:t>
      </w:r>
      <w:r w:rsidR="00710E2B">
        <w:rPr>
          <w:rFonts w:hint="eastAsia"/>
        </w:rPr>
        <w:t>③</w:t>
      </w:r>
      <w:r w:rsidR="005F4A8A">
        <w:rPr>
          <w:rFonts w:hint="eastAsia"/>
        </w:rPr>
        <w:t>「</w:t>
      </w:r>
      <w:r>
        <w:t>政治家なんかに関する事実の摘示を正当化</w:t>
      </w:r>
      <w:r w:rsidR="005F4A8A">
        <w:rPr>
          <w:rFonts w:hint="eastAsia"/>
        </w:rPr>
        <w:t>」</w:t>
      </w:r>
    </w:p>
    <w:p w:rsidR="005F4A8A" w:rsidRDefault="0064509F" w:rsidP="005F4A8A">
      <w:pPr>
        <w:ind w:leftChars="200" w:left="432" w:hangingChars="100" w:hanging="144"/>
      </w:pPr>
      <w:r>
        <w:rPr>
          <w:rFonts w:hint="eastAsia"/>
        </w:rPr>
        <w:t>→公共の利害に関する事実・公益を図ることが目的（</w:t>
      </w:r>
      <w:r w:rsidR="00710E2B">
        <w:t>1</w:t>
      </w:r>
      <w:r w:rsidR="005F4A8A">
        <w:t>項より）と見なさ</w:t>
      </w:r>
      <w:r w:rsidR="005F4A8A">
        <w:rPr>
          <w:rFonts w:hint="eastAsia"/>
        </w:rPr>
        <w:t>れ</w:t>
      </w:r>
      <w:r>
        <w:t>るから</w:t>
      </w:r>
    </w:p>
    <w:p w:rsidR="009A09F0" w:rsidRDefault="009A09F0" w:rsidP="009A09F0"/>
    <w:p w:rsidR="009A09F0" w:rsidRPr="009A09F0" w:rsidRDefault="009A09F0" w:rsidP="009A09F0">
      <w:pPr>
        <w:ind w:left="801" w:hangingChars="550" w:hanging="801"/>
        <w:rPr>
          <w:color w:val="5B9BD5" w:themeColor="accent1"/>
        </w:rPr>
      </w:pPr>
      <w:r w:rsidRPr="009A09F0">
        <w:rPr>
          <w:rFonts w:hint="eastAsia"/>
          <w:b/>
          <w:color w:val="5B9BD5" w:themeColor="accent1"/>
        </w:rPr>
        <w:t>刑175</w:t>
      </w:r>
      <w:r w:rsidRPr="009A09F0">
        <w:rPr>
          <w:rFonts w:hint="eastAsia"/>
          <w:color w:val="5B9BD5" w:themeColor="accent1"/>
        </w:rPr>
        <w:t>（わいせつ物頒布等）</w:t>
      </w:r>
      <w:r w:rsidRPr="009A09F0">
        <w:rPr>
          <w:color w:val="5B9BD5" w:themeColor="accent1"/>
        </w:rPr>
        <w:t>わいせつな文書、図画、電磁的記録に係る記録媒体その他の物を頒布し、又は公然と陳列した者は、二年以下の懲役若しくは二百五十万円以下の罰金若しくは科料に処し、又は懲役及び罰金を併科する。電気通信の送信によりわいせつな電磁的記録その他の記録を頒布した者も、同様とする。</w:t>
      </w:r>
    </w:p>
    <w:p w:rsidR="009A09F0" w:rsidRPr="009A09F0" w:rsidRDefault="009A09F0" w:rsidP="009A09F0">
      <w:pPr>
        <w:ind w:leftChars="300" w:left="790" w:hangingChars="250" w:hanging="359"/>
        <w:rPr>
          <w:color w:val="5B9BD5" w:themeColor="accent1"/>
        </w:rPr>
      </w:pPr>
      <w:r w:rsidRPr="009A09F0">
        <w:rPr>
          <w:rFonts w:hint="eastAsia"/>
          <w:color w:val="5B9BD5" w:themeColor="accent1"/>
        </w:rPr>
        <w:t xml:space="preserve">② </w:t>
      </w:r>
      <w:r w:rsidRPr="009A09F0">
        <w:rPr>
          <w:color w:val="5B9BD5" w:themeColor="accent1"/>
        </w:rPr>
        <w:t>有償で頒布する目的で、前項の物を所持し、又は同項の電磁的記録を保管した者も、同項と同様とする。</w:t>
      </w:r>
    </w:p>
    <w:p w:rsidR="005F4A8A" w:rsidRPr="005F4A8A" w:rsidRDefault="005F4A8A" w:rsidP="005F4A8A">
      <w:pPr>
        <w:ind w:left="874" w:hangingChars="600" w:hanging="874"/>
        <w:rPr>
          <w:color w:val="5B9BD5" w:themeColor="accent1"/>
        </w:rPr>
      </w:pPr>
      <w:r w:rsidRPr="009A09F0">
        <w:rPr>
          <w:rFonts w:hint="eastAsia"/>
          <w:b/>
          <w:color w:val="5B9BD5" w:themeColor="accent1"/>
        </w:rPr>
        <w:t>刑2</w:t>
      </w:r>
      <w:r w:rsidRPr="009A09F0">
        <w:rPr>
          <w:b/>
          <w:color w:val="5B9BD5" w:themeColor="accent1"/>
        </w:rPr>
        <w:t>30</w:t>
      </w:r>
      <w:r w:rsidRPr="005F4A8A">
        <w:rPr>
          <w:color w:val="5B9BD5" w:themeColor="accent1"/>
        </w:rPr>
        <w:t xml:space="preserve"> </w:t>
      </w:r>
      <w:r w:rsidRPr="005F4A8A">
        <w:rPr>
          <w:rFonts w:hint="eastAsia"/>
          <w:color w:val="5B9BD5" w:themeColor="accent1"/>
        </w:rPr>
        <w:t>（名誉毀損）：</w:t>
      </w:r>
      <w:r w:rsidRPr="005F4A8A">
        <w:rPr>
          <w:color w:val="5B9BD5" w:themeColor="accent1"/>
        </w:rPr>
        <w:t>公然と事実を摘示し、人の名誉を毀損した者は、その事実の有無にかかわらず、三年以下の懲役若しくは禁錮又は五十万円以下の罰金に処する。</w:t>
      </w:r>
    </w:p>
    <w:p w:rsidR="005F4A8A" w:rsidRPr="005F4A8A" w:rsidRDefault="005F4A8A" w:rsidP="005F4A8A">
      <w:pPr>
        <w:ind w:leftChars="300" w:left="862" w:hangingChars="300" w:hanging="431"/>
        <w:rPr>
          <w:color w:val="5B9BD5" w:themeColor="accent1"/>
        </w:rPr>
      </w:pPr>
      <w:r w:rsidRPr="005F4A8A">
        <w:rPr>
          <w:rFonts w:hint="eastAsia"/>
          <w:color w:val="5B9BD5" w:themeColor="accent1"/>
        </w:rPr>
        <w:t>②</w:t>
      </w:r>
      <w:r w:rsidRPr="005F4A8A">
        <w:rPr>
          <w:color w:val="5B9BD5" w:themeColor="accent1"/>
        </w:rPr>
        <w:t>死者の名誉を毀損した者は、虚偽の事実を摘示することによってした場合でなければ、罰しない。</w:t>
      </w:r>
    </w:p>
    <w:p w:rsidR="005F4A8A" w:rsidRPr="005F4A8A" w:rsidRDefault="005F4A8A" w:rsidP="005F4A8A">
      <w:pPr>
        <w:ind w:leftChars="50" w:left="873" w:hangingChars="550" w:hanging="801"/>
        <w:rPr>
          <w:color w:val="5B9BD5" w:themeColor="accent1"/>
        </w:rPr>
      </w:pPr>
      <w:r w:rsidRPr="009A09F0">
        <w:rPr>
          <w:rFonts w:hint="eastAsia"/>
          <w:b/>
          <w:color w:val="5B9BD5" w:themeColor="accent1"/>
        </w:rPr>
        <w:t>刑</w:t>
      </w:r>
      <w:r w:rsidRPr="009A09F0">
        <w:rPr>
          <w:b/>
          <w:color w:val="5B9BD5" w:themeColor="accent1"/>
        </w:rPr>
        <w:t>230</w:t>
      </w:r>
      <w:r w:rsidRPr="009A09F0">
        <w:rPr>
          <w:rFonts w:hint="eastAsia"/>
          <w:b/>
          <w:color w:val="5B9BD5" w:themeColor="accent1"/>
        </w:rPr>
        <w:t>の2</w:t>
      </w:r>
      <w:r w:rsidRPr="005F4A8A">
        <w:rPr>
          <w:color w:val="5B9BD5" w:themeColor="accent1"/>
        </w:rPr>
        <w:t xml:space="preserve"> </w:t>
      </w:r>
      <w:r w:rsidRPr="005F4A8A">
        <w:rPr>
          <w:rFonts w:hint="eastAsia"/>
          <w:color w:val="5B9BD5" w:themeColor="accent1"/>
        </w:rPr>
        <w:t>（公共の利害に関する場合の特例）：</w:t>
      </w:r>
      <w:r w:rsidRPr="005F4A8A">
        <w:rPr>
          <w:color w:val="5B9BD5" w:themeColor="accent1"/>
        </w:rPr>
        <w:t>前条第一項の行為が公共の利害に関する事実に係り、かつ、その目的が専ら公益を図ることにあった</w:t>
      </w:r>
      <w:r w:rsidRPr="005F4A8A">
        <w:rPr>
          <w:rFonts w:hint="eastAsia"/>
          <w:color w:val="5B9BD5" w:themeColor="accent1"/>
        </w:rPr>
        <w:t xml:space="preserve"> </w:t>
      </w:r>
      <w:r w:rsidRPr="005F4A8A">
        <w:rPr>
          <w:color w:val="5B9BD5" w:themeColor="accent1"/>
        </w:rPr>
        <w:t>と認める場合には、事実の真否を判断し、真実であることの証明があったときは、これを罰しない。</w:t>
      </w:r>
    </w:p>
    <w:p w:rsidR="005F4A8A" w:rsidRPr="005F4A8A" w:rsidRDefault="005F4A8A" w:rsidP="005F4A8A">
      <w:pPr>
        <w:ind w:leftChars="300" w:left="862" w:hangingChars="300" w:hanging="431"/>
        <w:rPr>
          <w:color w:val="5B9BD5" w:themeColor="accent1"/>
        </w:rPr>
      </w:pPr>
      <w:r w:rsidRPr="005F4A8A">
        <w:rPr>
          <w:rFonts w:hint="eastAsia"/>
          <w:color w:val="5B9BD5" w:themeColor="accent1"/>
        </w:rPr>
        <w:t xml:space="preserve">② </w:t>
      </w:r>
      <w:r w:rsidRPr="005F4A8A">
        <w:rPr>
          <w:color w:val="5B9BD5" w:themeColor="accent1"/>
        </w:rPr>
        <w:t>前項の規定の適用については、公訴が提起されるに至っていない人の犯罪行為に関する事実は、公共の利害に関する事実とみなす。</w:t>
      </w:r>
    </w:p>
    <w:p w:rsidR="0064509F" w:rsidRDefault="005F4A8A" w:rsidP="005F4A8A">
      <w:pPr>
        <w:ind w:leftChars="300" w:left="862" w:hangingChars="300" w:hanging="431"/>
        <w:rPr>
          <w:color w:val="5B9BD5" w:themeColor="accent1"/>
        </w:rPr>
      </w:pPr>
      <w:r w:rsidRPr="005F4A8A">
        <w:rPr>
          <w:rFonts w:hint="eastAsia"/>
          <w:color w:val="5B9BD5" w:themeColor="accent1"/>
        </w:rPr>
        <w:t xml:space="preserve">③ </w:t>
      </w:r>
      <w:r w:rsidRPr="005F4A8A">
        <w:rPr>
          <w:color w:val="5B9BD5" w:themeColor="accent1"/>
        </w:rPr>
        <w:t>前条第一項の行為が公務員又は公選による公務員の候補者に関する事実に係る場合には、事実の真否を判断し、真実であることの証明があったときは、これを罰しない。</w:t>
      </w:r>
    </w:p>
    <w:p w:rsidR="002F21B9" w:rsidRPr="005F4A8A" w:rsidRDefault="002F21B9" w:rsidP="009A09F0">
      <w:pPr>
        <w:ind w:leftChars="50" w:left="582" w:hangingChars="350" w:hanging="510"/>
        <w:rPr>
          <w:color w:val="5B9BD5" w:themeColor="accent1"/>
        </w:rPr>
      </w:pPr>
      <w:r w:rsidRPr="009A09F0">
        <w:rPr>
          <w:rFonts w:hint="eastAsia"/>
          <w:b/>
          <w:color w:val="5B9BD5" w:themeColor="accent1"/>
        </w:rPr>
        <w:t>刑231</w:t>
      </w:r>
      <w:r w:rsidR="009A09F0" w:rsidRPr="009A09F0">
        <w:rPr>
          <w:rFonts w:hint="eastAsia"/>
          <w:color w:val="5B9BD5" w:themeColor="accent1"/>
        </w:rPr>
        <w:t>（侮辱）</w:t>
      </w:r>
      <w:r>
        <w:rPr>
          <w:rFonts w:hint="eastAsia"/>
          <w:color w:val="5B9BD5" w:themeColor="accent1"/>
        </w:rPr>
        <w:t xml:space="preserve">　</w:t>
      </w:r>
      <w:r w:rsidRPr="002F21B9">
        <w:rPr>
          <w:color w:val="5B9BD5" w:themeColor="accent1"/>
        </w:rPr>
        <w:t>事実を摘示しなくても、公然と人を侮辱した者は、拘留又は科料に処する。</w:t>
      </w:r>
    </w:p>
    <w:p w:rsidR="005F4A8A" w:rsidRDefault="005F4A8A" w:rsidP="00B5717C"/>
    <w:p w:rsidR="0064509F" w:rsidRDefault="005F4A8A" w:rsidP="007241AD">
      <w:pPr>
        <w:pStyle w:val="a9"/>
        <w:numPr>
          <w:ilvl w:val="3"/>
          <w:numId w:val="1"/>
        </w:numPr>
        <w:ind w:leftChars="0"/>
      </w:pPr>
      <w:r>
        <w:rPr>
          <w:rFonts w:hint="eastAsia"/>
        </w:rPr>
        <w:t>ヘイトスピーチ</w:t>
      </w:r>
    </w:p>
    <w:p w:rsidR="005F4A8A" w:rsidRDefault="005F4A8A" w:rsidP="007944E6">
      <w:pPr>
        <w:pStyle w:val="a9"/>
        <w:numPr>
          <w:ilvl w:val="0"/>
          <w:numId w:val="66"/>
        </w:numPr>
        <w:ind w:leftChars="0"/>
      </w:pPr>
      <w:r>
        <w:rPr>
          <w:rFonts w:hint="eastAsia"/>
        </w:rPr>
        <w:t>ヘイトスピーチ</w:t>
      </w:r>
      <w:r>
        <w:t>：特定の集団に対する侮辱</w:t>
      </w:r>
      <w:r>
        <w:rPr>
          <w:rFonts w:hint="eastAsia"/>
        </w:rPr>
        <w:t>、</w:t>
      </w:r>
      <w:r>
        <w:t>名誉毀損</w:t>
      </w:r>
      <w:r>
        <w:rPr>
          <w:rFonts w:hint="eastAsia"/>
        </w:rPr>
        <w:t>、</w:t>
      </w:r>
      <w:r w:rsidR="009A09F0">
        <w:rPr>
          <w:rFonts w:hint="eastAsia"/>
        </w:rPr>
        <w:t>憎悪</w:t>
      </w:r>
      <w:r>
        <w:t>・排斥・差別</w:t>
      </w:r>
      <w:r>
        <w:rPr>
          <w:rFonts w:hint="eastAsia"/>
        </w:rPr>
        <w:t>、または</w:t>
      </w:r>
      <w:r>
        <w:t>それを</w:t>
      </w:r>
      <w:r>
        <w:rPr>
          <w:rFonts w:hint="eastAsia"/>
        </w:rPr>
        <w:t>扇動</w:t>
      </w:r>
      <w:r>
        <w:t>する表現。</w:t>
      </w:r>
    </w:p>
    <w:p w:rsidR="005F4A8A" w:rsidRDefault="005F4A8A" w:rsidP="007944E6">
      <w:pPr>
        <w:pStyle w:val="a9"/>
        <w:numPr>
          <w:ilvl w:val="0"/>
          <w:numId w:val="66"/>
        </w:numPr>
        <w:ind w:leftChars="0"/>
      </w:pPr>
      <w:r>
        <w:rPr>
          <w:rFonts w:hint="eastAsia"/>
        </w:rPr>
        <w:t>i. と</w:t>
      </w:r>
      <w:r>
        <w:t>異なり、</w:t>
      </w:r>
      <w:r>
        <w:rPr>
          <w:rFonts w:hint="eastAsia"/>
        </w:rPr>
        <w:t>対象者が特定されていない。</w:t>
      </w:r>
    </w:p>
    <w:p w:rsidR="005F4A8A" w:rsidRPr="00B90801" w:rsidRDefault="005F4A8A" w:rsidP="007944E6">
      <w:pPr>
        <w:pStyle w:val="a9"/>
        <w:numPr>
          <w:ilvl w:val="0"/>
          <w:numId w:val="66"/>
        </w:numPr>
        <w:ind w:leftChars="0"/>
      </w:pPr>
      <w:r>
        <w:rPr>
          <w:rFonts w:hint="eastAsia"/>
        </w:rPr>
        <w:t>法律などで</w:t>
      </w:r>
      <w:r>
        <w:t>禁止できるのか。</w:t>
      </w:r>
      <w:r w:rsidRPr="00B90801">
        <w:rPr>
          <w:rFonts w:hint="eastAsia"/>
          <w:color w:val="808080" w:themeColor="background1" w:themeShade="80"/>
        </w:rPr>
        <w:t>（学説でも分かれるが</w:t>
      </w:r>
      <w:r w:rsidRPr="00B90801">
        <w:rPr>
          <w:color w:val="808080" w:themeColor="background1" w:themeShade="80"/>
        </w:rPr>
        <w:t>、どちらかといえば規制すべきでないという説のほうが有力</w:t>
      </w:r>
      <w:r w:rsidRPr="00B90801">
        <w:rPr>
          <w:rFonts w:hint="eastAsia"/>
          <w:color w:val="808080" w:themeColor="background1" w:themeShade="80"/>
        </w:rPr>
        <w:t>）</w:t>
      </w:r>
    </w:p>
    <w:tbl>
      <w:tblPr>
        <w:tblStyle w:val="ae"/>
        <w:tblW w:w="0" w:type="auto"/>
        <w:tblInd w:w="-5" w:type="dxa"/>
        <w:tblLook w:val="04A0" w:firstRow="1" w:lastRow="0" w:firstColumn="1" w:lastColumn="0" w:noHBand="0" w:noVBand="1"/>
      </w:tblPr>
      <w:tblGrid>
        <w:gridCol w:w="2410"/>
        <w:gridCol w:w="2638"/>
      </w:tblGrid>
      <w:tr w:rsidR="00B90801" w:rsidTr="00B90801">
        <w:tc>
          <w:tcPr>
            <w:tcW w:w="2410" w:type="dxa"/>
          </w:tcPr>
          <w:p w:rsidR="00B90801" w:rsidRPr="00B90801" w:rsidRDefault="00B90801" w:rsidP="00B90801">
            <w:pPr>
              <w:rPr>
                <w:w w:val="80"/>
              </w:rPr>
            </w:pPr>
            <w:r w:rsidRPr="00B90801">
              <w:rPr>
                <w:rFonts w:hint="eastAsia"/>
                <w:w w:val="80"/>
              </w:rPr>
              <w:lastRenderedPageBreak/>
              <w:t>（禁止すべきだ</w:t>
            </w:r>
            <w:r w:rsidRPr="00B90801">
              <w:rPr>
                <w:w w:val="80"/>
              </w:rPr>
              <w:t>！</w:t>
            </w:r>
            <w:r w:rsidRPr="00B90801">
              <w:rPr>
                <w:rFonts w:hint="eastAsia"/>
                <w:w w:val="80"/>
              </w:rPr>
              <w:t>）</w:t>
            </w:r>
          </w:p>
          <w:p w:rsidR="00B90801" w:rsidRPr="00B90801" w:rsidRDefault="00B90801" w:rsidP="007944E6">
            <w:pPr>
              <w:pStyle w:val="a9"/>
              <w:numPr>
                <w:ilvl w:val="5"/>
                <w:numId w:val="61"/>
              </w:numPr>
              <w:ind w:leftChars="0"/>
              <w:rPr>
                <w:w w:val="80"/>
              </w:rPr>
            </w:pPr>
            <w:r w:rsidRPr="00B90801">
              <w:rPr>
                <w:rFonts w:hint="eastAsia"/>
                <w:w w:val="80"/>
              </w:rPr>
              <w:t>反</w:t>
            </w:r>
            <w:r w:rsidRPr="00B90801">
              <w:rPr>
                <w:w w:val="80"/>
              </w:rPr>
              <w:t>人道的表現は保護され</w:t>
            </w:r>
            <w:r w:rsidRPr="00B90801">
              <w:rPr>
                <w:rFonts w:hint="eastAsia"/>
                <w:w w:val="80"/>
              </w:rPr>
              <w:t>ない</w:t>
            </w:r>
          </w:p>
          <w:p w:rsidR="00B90801" w:rsidRPr="00B90801" w:rsidRDefault="00B90801" w:rsidP="007944E6">
            <w:pPr>
              <w:pStyle w:val="a9"/>
              <w:numPr>
                <w:ilvl w:val="5"/>
                <w:numId w:val="61"/>
              </w:numPr>
              <w:ind w:leftChars="0"/>
              <w:rPr>
                <w:w w:val="80"/>
              </w:rPr>
            </w:pPr>
            <w:r w:rsidRPr="00B90801">
              <w:rPr>
                <w:w w:val="80"/>
              </w:rPr>
              <w:t>表現の価値がない</w:t>
            </w:r>
          </w:p>
          <w:p w:rsidR="00B90801" w:rsidRPr="00B90801" w:rsidRDefault="00B90801" w:rsidP="007944E6">
            <w:pPr>
              <w:pStyle w:val="a9"/>
              <w:numPr>
                <w:ilvl w:val="5"/>
                <w:numId w:val="61"/>
              </w:numPr>
              <w:ind w:leftChars="0"/>
              <w:rPr>
                <w:w w:val="80"/>
              </w:rPr>
            </w:pPr>
            <w:r w:rsidRPr="00B90801">
              <w:rPr>
                <w:w w:val="80"/>
              </w:rPr>
              <w:t>差別・差別意識を解消する必要がある</w:t>
            </w:r>
          </w:p>
        </w:tc>
        <w:tc>
          <w:tcPr>
            <w:tcW w:w="2638" w:type="dxa"/>
          </w:tcPr>
          <w:p w:rsidR="00B90801" w:rsidRPr="00B90801" w:rsidRDefault="00B90801" w:rsidP="00B90801">
            <w:pPr>
              <w:rPr>
                <w:w w:val="80"/>
              </w:rPr>
            </w:pPr>
            <w:r w:rsidRPr="00B90801">
              <w:rPr>
                <w:rFonts w:hint="eastAsia"/>
                <w:w w:val="80"/>
              </w:rPr>
              <w:t>（</w:t>
            </w:r>
            <w:r w:rsidRPr="00B90801">
              <w:rPr>
                <w:w w:val="80"/>
              </w:rPr>
              <w:t>禁止できない…）</w:t>
            </w:r>
          </w:p>
          <w:p w:rsidR="00B90801" w:rsidRPr="00B90801" w:rsidRDefault="00B90801" w:rsidP="007944E6">
            <w:pPr>
              <w:pStyle w:val="a9"/>
              <w:numPr>
                <w:ilvl w:val="0"/>
                <w:numId w:val="67"/>
              </w:numPr>
              <w:ind w:leftChars="0"/>
              <w:rPr>
                <w:w w:val="80"/>
              </w:rPr>
            </w:pPr>
            <w:r w:rsidRPr="00B90801">
              <w:rPr>
                <w:rFonts w:hint="eastAsia"/>
                <w:w w:val="80"/>
              </w:rPr>
              <w:t>犯罪となる行為を</w:t>
            </w:r>
            <w:r w:rsidRPr="00B90801">
              <w:rPr>
                <w:w w:val="80"/>
              </w:rPr>
              <w:t>明確にするのが困難</w:t>
            </w:r>
          </w:p>
          <w:p w:rsidR="00B90801" w:rsidRPr="00B90801" w:rsidRDefault="00B90801" w:rsidP="007944E6">
            <w:pPr>
              <w:pStyle w:val="a9"/>
              <w:numPr>
                <w:ilvl w:val="0"/>
                <w:numId w:val="67"/>
              </w:numPr>
              <w:ind w:leftChars="0"/>
              <w:rPr>
                <w:w w:val="80"/>
              </w:rPr>
            </w:pPr>
            <w:r w:rsidRPr="00B90801">
              <w:rPr>
                <w:rFonts w:hint="eastAsia"/>
                <w:w w:val="80"/>
              </w:rPr>
              <w:t>濫用の可能性がある</w:t>
            </w:r>
          </w:p>
          <w:p w:rsidR="00B90801" w:rsidRPr="00B90801" w:rsidRDefault="00B90801" w:rsidP="007944E6">
            <w:pPr>
              <w:pStyle w:val="a9"/>
              <w:numPr>
                <w:ilvl w:val="0"/>
                <w:numId w:val="67"/>
              </w:numPr>
              <w:ind w:leftChars="0"/>
              <w:rPr>
                <w:w w:val="80"/>
              </w:rPr>
            </w:pPr>
            <w:r w:rsidRPr="00B90801">
              <w:rPr>
                <w:rFonts w:hint="eastAsia"/>
                <w:w w:val="80"/>
              </w:rPr>
              <w:t>対抗言論（counter speech）</w:t>
            </w:r>
            <w:r w:rsidRPr="00B90801">
              <w:rPr>
                <w:w w:val="80"/>
              </w:rPr>
              <w:t>によってなくすべきである</w:t>
            </w:r>
          </w:p>
        </w:tc>
      </w:tr>
    </w:tbl>
    <w:p w:rsidR="00B90801" w:rsidRDefault="00B90801" w:rsidP="00B90801">
      <w:pPr>
        <w:ind w:left="142"/>
      </w:pPr>
    </w:p>
    <w:p w:rsidR="00B90801" w:rsidRDefault="00B90801" w:rsidP="007944E6">
      <w:pPr>
        <w:pStyle w:val="a9"/>
        <w:numPr>
          <w:ilvl w:val="1"/>
          <w:numId w:val="68"/>
        </w:numPr>
        <w:ind w:leftChars="0"/>
      </w:pPr>
      <w:r>
        <w:t>人種</w:t>
      </w:r>
      <w:r>
        <w:rPr>
          <w:rFonts w:hint="eastAsia"/>
        </w:rPr>
        <w:t>差別</w:t>
      </w:r>
      <w:r>
        <w:t>撤廃条約</w:t>
      </w:r>
      <w:r>
        <w:rPr>
          <w:rFonts w:hint="eastAsia"/>
        </w:rPr>
        <w:t>４</w:t>
      </w:r>
      <w:r>
        <w:t>条</w:t>
      </w:r>
      <w:r>
        <w:rPr>
          <w:rFonts w:hint="eastAsia"/>
        </w:rPr>
        <w:t>(a)(b)…日米は留保事項あり</w:t>
      </w:r>
      <w:r>
        <w:t>（</w:t>
      </w:r>
      <w:r>
        <w:rPr>
          <w:rFonts w:hint="eastAsia"/>
        </w:rPr>
        <w:t>表現の自由</w:t>
      </w:r>
      <w:r>
        <w:t>について）</w:t>
      </w:r>
    </w:p>
    <w:p w:rsidR="00B90801" w:rsidRDefault="00B90801" w:rsidP="007944E6">
      <w:pPr>
        <w:pStyle w:val="a9"/>
        <w:numPr>
          <w:ilvl w:val="1"/>
          <w:numId w:val="68"/>
        </w:numPr>
        <w:ind w:leftChars="0"/>
      </w:pPr>
      <w:r>
        <w:rPr>
          <w:rFonts w:hint="eastAsia"/>
        </w:rPr>
        <w:t>H25.10.7 京都地裁判決</w:t>
      </w:r>
    </w:p>
    <w:p w:rsidR="00B90801" w:rsidRDefault="00B90801" w:rsidP="007944E6">
      <w:pPr>
        <w:pStyle w:val="a9"/>
        <w:numPr>
          <w:ilvl w:val="2"/>
          <w:numId w:val="69"/>
        </w:numPr>
        <w:ind w:leftChars="0"/>
      </w:pPr>
      <w:r>
        <w:rPr>
          <w:rFonts w:hint="eastAsia"/>
        </w:rPr>
        <w:t>朝鮮学校へ在特会</w:t>
      </w:r>
      <w:r>
        <w:t>が押しかける→名誉毀損適用１２２６万円</w:t>
      </w:r>
    </w:p>
    <w:p w:rsidR="00B90801" w:rsidRDefault="00B90801" w:rsidP="007944E6">
      <w:pPr>
        <w:pStyle w:val="a9"/>
        <w:numPr>
          <w:ilvl w:val="2"/>
          <w:numId w:val="69"/>
        </w:numPr>
        <w:ind w:leftChars="0"/>
      </w:pPr>
      <w:r>
        <w:rPr>
          <w:rFonts w:hint="eastAsia"/>
        </w:rPr>
        <w:t>特定団体へのものであったからできたこと…</w:t>
      </w:r>
      <w:r>
        <w:t>。</w:t>
      </w:r>
    </w:p>
    <w:p w:rsidR="009A09F0" w:rsidRDefault="009A09F0" w:rsidP="009A09F0">
      <w:pPr>
        <w:ind w:left="426"/>
      </w:pPr>
    </w:p>
    <w:p w:rsidR="00B5717C" w:rsidRPr="00B5717C" w:rsidRDefault="00B5717C" w:rsidP="007241AD">
      <w:pPr>
        <w:pStyle w:val="a9"/>
        <w:numPr>
          <w:ilvl w:val="3"/>
          <w:numId w:val="1"/>
        </w:numPr>
        <w:ind w:leftChars="0"/>
      </w:pPr>
      <w:r w:rsidRPr="00B5717C">
        <w:rPr>
          <w:rFonts w:hint="eastAsia"/>
        </w:rPr>
        <w:t>わいせつ規制</w:t>
      </w:r>
    </w:p>
    <w:p w:rsidR="00B5717C" w:rsidRPr="00B5717C" w:rsidRDefault="00B5717C" w:rsidP="00B5717C">
      <w:r w:rsidRPr="00B5717C">
        <w:rPr>
          <w:rFonts w:hint="eastAsia"/>
        </w:rPr>
        <w:t>もともと「販売目的で～…」だったのが改正されて、販売の概念がなくなった。</w:t>
      </w:r>
    </w:p>
    <w:p w:rsidR="00B5717C" w:rsidRPr="00B5717C" w:rsidRDefault="00B5717C" w:rsidP="00B5717C">
      <w:r w:rsidRPr="00B5717C">
        <w:rPr>
          <w:rFonts w:hint="eastAsia"/>
        </w:rPr>
        <w:t>【判例】「『チャタレイ夫人の恋人』事件」（</w:t>
      </w:r>
      <w:r w:rsidRPr="00B5717C">
        <w:t xml:space="preserve">1957 </w:t>
      </w:r>
      <w:r w:rsidRPr="00B5717C">
        <w:rPr>
          <w:rFonts w:hint="eastAsia"/>
        </w:rPr>
        <w:t>年）</w:t>
      </w:r>
    </w:p>
    <w:p w:rsidR="00B5717C" w:rsidRPr="00B5717C" w:rsidRDefault="00B5717C" w:rsidP="007944E6">
      <w:pPr>
        <w:pStyle w:val="a9"/>
        <w:numPr>
          <w:ilvl w:val="0"/>
          <w:numId w:val="64"/>
        </w:numPr>
        <w:ind w:leftChars="0"/>
      </w:pPr>
      <w:r w:rsidRPr="00B5717C">
        <w:rPr>
          <w:rFonts w:hint="eastAsia"/>
        </w:rPr>
        <w:t>「わいせつ」の定義</w:t>
      </w:r>
    </w:p>
    <w:p w:rsidR="00B5717C" w:rsidRPr="00B5717C" w:rsidRDefault="00B5717C" w:rsidP="008A5470">
      <w:pPr>
        <w:ind w:leftChars="250" w:left="431" w:hangingChars="50" w:hanging="72"/>
      </w:pPr>
      <w:r w:rsidRPr="00B5717C">
        <w:rPr>
          <w:rFonts w:hint="eastAsia"/>
        </w:rPr>
        <w:t>「徒（いたずら）に性欲を興奮又は刺激せしめ、且つ普通人の正常な性的羞恥心を害し、善良な性的道義観念に反するもの」</w:t>
      </w:r>
    </w:p>
    <w:p w:rsidR="00B5717C" w:rsidRPr="00B5717C" w:rsidRDefault="00B5717C" w:rsidP="008A5470">
      <w:pPr>
        <w:ind w:firstLineChars="300" w:firstLine="431"/>
      </w:pPr>
      <w:r w:rsidRPr="00B5717C">
        <w:rPr>
          <w:rFonts w:hint="eastAsia"/>
        </w:rPr>
        <w:t>→「徒に」、「普通人の正常な性的羞恥心」とは？</w:t>
      </w:r>
    </w:p>
    <w:p w:rsidR="00B5717C" w:rsidRPr="00B5717C" w:rsidRDefault="00B5717C" w:rsidP="007944E6">
      <w:pPr>
        <w:pStyle w:val="a9"/>
        <w:numPr>
          <w:ilvl w:val="0"/>
          <w:numId w:val="64"/>
        </w:numPr>
        <w:ind w:leftChars="0"/>
      </w:pPr>
      <w:r w:rsidRPr="00B5717C">
        <w:rPr>
          <w:rFonts w:hint="eastAsia"/>
        </w:rPr>
        <w:t>制約根拠（→なぜ制約するのか？）</w:t>
      </w:r>
    </w:p>
    <w:p w:rsidR="00B5717C" w:rsidRPr="00B5717C" w:rsidRDefault="00B5717C" w:rsidP="008A5470">
      <w:pPr>
        <w:ind w:firstLineChars="250" w:firstLine="359"/>
      </w:pPr>
      <w:r w:rsidRPr="00B5717C">
        <w:rPr>
          <w:rFonts w:hint="eastAsia"/>
        </w:rPr>
        <w:t>「性的秩序を守り、最小限度の性道徳を維持」</w:t>
      </w:r>
    </w:p>
    <w:p w:rsidR="00B5717C" w:rsidRPr="00B5717C" w:rsidRDefault="00B5717C" w:rsidP="0064509F">
      <w:pPr>
        <w:ind w:firstLineChars="300" w:firstLine="431"/>
      </w:pPr>
      <w:r w:rsidRPr="00B5717C">
        <w:rPr>
          <w:rFonts w:hint="eastAsia"/>
        </w:rPr>
        <w:t>→被害者はいるか？</w:t>
      </w:r>
      <w:r w:rsidR="0064509F">
        <w:rPr>
          <w:rFonts w:hint="eastAsia"/>
        </w:rPr>
        <w:t>被害者がいないのなら、規制される根拠はない？</w:t>
      </w:r>
    </w:p>
    <w:p w:rsidR="00B5717C" w:rsidRPr="00B5717C" w:rsidRDefault="00B5717C" w:rsidP="007944E6">
      <w:pPr>
        <w:pStyle w:val="a9"/>
        <w:numPr>
          <w:ilvl w:val="0"/>
          <w:numId w:val="103"/>
        </w:numPr>
        <w:ind w:leftChars="0"/>
      </w:pPr>
      <w:r w:rsidRPr="00B5717C">
        <w:rPr>
          <w:rFonts w:hint="eastAsia"/>
        </w:rPr>
        <w:t>青少年の健全発育</w:t>
      </w:r>
    </w:p>
    <w:p w:rsidR="00B5717C" w:rsidRPr="00B5717C" w:rsidRDefault="00B5717C" w:rsidP="007944E6">
      <w:pPr>
        <w:pStyle w:val="a9"/>
        <w:numPr>
          <w:ilvl w:val="0"/>
          <w:numId w:val="62"/>
        </w:numPr>
        <w:ind w:leftChars="0"/>
      </w:pPr>
      <w:r w:rsidRPr="00B5717C">
        <w:rPr>
          <w:rFonts w:hint="eastAsia"/>
        </w:rPr>
        <w:t>「健全」とは？</w:t>
      </w:r>
    </w:p>
    <w:p w:rsidR="00B5717C" w:rsidRPr="00B5717C" w:rsidRDefault="00B5717C" w:rsidP="007944E6">
      <w:pPr>
        <w:pStyle w:val="a9"/>
        <w:numPr>
          <w:ilvl w:val="0"/>
          <w:numId w:val="62"/>
        </w:numPr>
        <w:ind w:leftChars="0"/>
      </w:pPr>
      <w:r w:rsidRPr="00B5717C">
        <w:rPr>
          <w:rFonts w:hint="eastAsia"/>
        </w:rPr>
        <w:t>わいせつなものを見たところで、青少年は「不健全」になるのか？</w:t>
      </w:r>
    </w:p>
    <w:p w:rsidR="00B5717C" w:rsidRPr="00B5717C" w:rsidRDefault="00B5717C" w:rsidP="007944E6">
      <w:pPr>
        <w:pStyle w:val="a9"/>
        <w:numPr>
          <w:ilvl w:val="0"/>
          <w:numId w:val="62"/>
        </w:numPr>
        <w:ind w:leftChars="0"/>
      </w:pPr>
      <w:r w:rsidRPr="00B5717C">
        <w:rPr>
          <w:rFonts w:hint="eastAsia"/>
        </w:rPr>
        <w:t>全ての親はこれを望んでいるのか？（親の教育権は？）</w:t>
      </w:r>
    </w:p>
    <w:p w:rsidR="00B5717C" w:rsidRPr="00B5717C" w:rsidRDefault="00B5717C" w:rsidP="007944E6">
      <w:pPr>
        <w:pStyle w:val="a9"/>
        <w:numPr>
          <w:ilvl w:val="0"/>
          <w:numId w:val="103"/>
        </w:numPr>
        <w:ind w:leftChars="0"/>
      </w:pPr>
      <w:r w:rsidRPr="00B5717C">
        <w:rPr>
          <w:rFonts w:hint="eastAsia"/>
        </w:rPr>
        <w:t>性犯罪の助長</w:t>
      </w:r>
    </w:p>
    <w:p w:rsidR="0064509F" w:rsidRDefault="00B5717C" w:rsidP="007944E6">
      <w:pPr>
        <w:pStyle w:val="a9"/>
        <w:numPr>
          <w:ilvl w:val="0"/>
          <w:numId w:val="103"/>
        </w:numPr>
        <w:ind w:leftChars="0"/>
      </w:pPr>
      <w:r w:rsidRPr="00B5717C">
        <w:rPr>
          <w:rFonts w:hint="eastAsia"/>
        </w:rPr>
        <w:t>女性差別を助長</w:t>
      </w:r>
    </w:p>
    <w:p w:rsidR="00B5717C" w:rsidRDefault="00B5717C" w:rsidP="007944E6">
      <w:pPr>
        <w:pStyle w:val="a9"/>
        <w:numPr>
          <w:ilvl w:val="0"/>
          <w:numId w:val="103"/>
        </w:numPr>
        <w:ind w:leftChars="0"/>
      </w:pPr>
      <w:r w:rsidRPr="00B5717C">
        <w:rPr>
          <w:rFonts w:hint="eastAsia"/>
        </w:rPr>
        <w:t>知りたくない自由</w:t>
      </w:r>
      <w:r w:rsidR="0064509F">
        <w:rPr>
          <w:rFonts w:hint="eastAsia"/>
        </w:rPr>
        <w:t>…</w:t>
      </w:r>
      <w:r w:rsidRPr="00B5717C">
        <w:rPr>
          <w:rFonts w:hint="eastAsia"/>
        </w:rPr>
        <w:t>知りたくない、見たくない人への配慮</w:t>
      </w:r>
    </w:p>
    <w:p w:rsidR="0064509F" w:rsidRPr="00B5717C" w:rsidRDefault="0064509F" w:rsidP="00B5717C"/>
    <w:p w:rsidR="00B5717C" w:rsidRPr="00B5717C" w:rsidRDefault="00B5717C" w:rsidP="007944E6">
      <w:pPr>
        <w:pStyle w:val="a9"/>
        <w:numPr>
          <w:ilvl w:val="0"/>
          <w:numId w:val="60"/>
        </w:numPr>
        <w:ind w:leftChars="0"/>
      </w:pPr>
      <w:r w:rsidRPr="00B5717C">
        <w:rPr>
          <w:rFonts w:hint="eastAsia"/>
        </w:rPr>
        <w:t>知る自由</w:t>
      </w:r>
    </w:p>
    <w:p w:rsidR="00B5717C" w:rsidRDefault="00242B4B" w:rsidP="00B5717C">
      <w:r>
        <w:rPr>
          <w:rFonts w:hint="eastAsia"/>
        </w:rPr>
        <w:t>検閲の禁止（JC21-2『</w:t>
      </w:r>
      <w:r w:rsidRPr="00242B4B">
        <w:rPr>
          <w:rFonts w:hint="eastAsia"/>
          <w:color w:val="5B9BD5" w:themeColor="accent1"/>
        </w:rPr>
        <w:t>検閲は、これをしてはならない。通信の秘密は、これを侵してはならない</w:t>
      </w:r>
      <w:r>
        <w:rPr>
          <w:rFonts w:hint="eastAsia"/>
        </w:rPr>
        <w:t>』前段</w:t>
      </w:r>
      <w:r w:rsidR="00B5717C" w:rsidRPr="00B5717C">
        <w:rPr>
          <w:rFonts w:hint="eastAsia"/>
        </w:rPr>
        <w:t>）</w:t>
      </w:r>
    </w:p>
    <w:p w:rsidR="00242B4B" w:rsidRDefault="00242B4B" w:rsidP="00B5717C"/>
    <w:p w:rsidR="00B5717C" w:rsidRPr="00B5717C" w:rsidRDefault="00B5717C" w:rsidP="00B5717C">
      <w:r w:rsidRPr="00B5717C">
        <w:rPr>
          <w:rFonts w:hint="eastAsia"/>
        </w:rPr>
        <w:t>【判例】税関検査事件（</w:t>
      </w:r>
      <w:r w:rsidRPr="00B5717C">
        <w:t xml:space="preserve">1984 </w:t>
      </w:r>
      <w:r w:rsidRPr="00B5717C">
        <w:rPr>
          <w:rFonts w:hint="eastAsia"/>
        </w:rPr>
        <w:t>年）</w:t>
      </w:r>
    </w:p>
    <w:p w:rsidR="00B5717C" w:rsidRPr="00B5717C" w:rsidRDefault="00B5717C" w:rsidP="00B5717C">
      <w:r w:rsidRPr="003D031B">
        <w:rPr>
          <w:rFonts w:hint="eastAsia"/>
          <w:w w:val="82"/>
          <w:kern w:val="0"/>
          <w:fitText w:val="4900" w:id="573436160"/>
        </w:rPr>
        <w:t>関税定率法</w:t>
      </w:r>
      <w:r w:rsidRPr="003D031B">
        <w:rPr>
          <w:w w:val="82"/>
          <w:kern w:val="0"/>
          <w:fitText w:val="4900" w:id="573436160"/>
        </w:rPr>
        <w:t>21</w:t>
      </w:r>
      <w:r w:rsidRPr="003D031B">
        <w:rPr>
          <w:rFonts w:hint="eastAsia"/>
          <w:w w:val="82"/>
          <w:kern w:val="0"/>
          <w:fitText w:val="4900" w:id="573436160"/>
        </w:rPr>
        <w:t>条（輸入禁制品）</w:t>
      </w:r>
      <w:r w:rsidR="00242B4B" w:rsidRPr="003D031B">
        <w:rPr>
          <w:rFonts w:hint="eastAsia"/>
          <w:w w:val="82"/>
          <w:kern w:val="0"/>
          <w:fitText w:val="4900" w:id="573436160"/>
        </w:rPr>
        <w:t>1</w:t>
      </w:r>
      <w:r w:rsidRPr="003D031B">
        <w:rPr>
          <w:rFonts w:hint="eastAsia"/>
          <w:w w:val="82"/>
          <w:kern w:val="0"/>
          <w:fitText w:val="4900" w:id="573436160"/>
        </w:rPr>
        <w:t>項</w:t>
      </w:r>
      <w:r w:rsidRPr="003D031B">
        <w:rPr>
          <w:w w:val="82"/>
          <w:kern w:val="0"/>
          <w:fitText w:val="4900" w:id="573436160"/>
        </w:rPr>
        <w:t>3</w:t>
      </w:r>
      <w:r w:rsidR="00242B4B" w:rsidRPr="003D031B">
        <w:rPr>
          <w:rFonts w:hint="eastAsia"/>
          <w:w w:val="82"/>
          <w:kern w:val="0"/>
          <w:fitText w:val="4900" w:id="573436160"/>
        </w:rPr>
        <w:t>号（現関税法</w:t>
      </w:r>
      <w:r w:rsidRPr="003D031B">
        <w:rPr>
          <w:w w:val="82"/>
          <w:kern w:val="0"/>
          <w:fitText w:val="4900" w:id="573436160"/>
        </w:rPr>
        <w:t xml:space="preserve">69 </w:t>
      </w:r>
      <w:r w:rsidRPr="003D031B">
        <w:rPr>
          <w:rFonts w:hint="eastAsia"/>
          <w:w w:val="82"/>
          <w:kern w:val="0"/>
          <w:fitText w:val="4900" w:id="573436160"/>
        </w:rPr>
        <w:t>条の</w:t>
      </w:r>
      <w:r w:rsidR="00242B4B" w:rsidRPr="003D031B">
        <w:rPr>
          <w:w w:val="82"/>
          <w:kern w:val="0"/>
          <w:fitText w:val="4900" w:id="573436160"/>
        </w:rPr>
        <w:t>11</w:t>
      </w:r>
      <w:r w:rsidRPr="003D031B">
        <w:rPr>
          <w:rFonts w:hint="eastAsia"/>
          <w:w w:val="82"/>
          <w:kern w:val="0"/>
          <w:fitText w:val="4900" w:id="573436160"/>
        </w:rPr>
        <w:t>第</w:t>
      </w:r>
      <w:r w:rsidRPr="003D031B">
        <w:rPr>
          <w:w w:val="82"/>
          <w:kern w:val="0"/>
          <w:fitText w:val="4900" w:id="573436160"/>
        </w:rPr>
        <w:t>1</w:t>
      </w:r>
      <w:r w:rsidRPr="003D031B">
        <w:rPr>
          <w:rFonts w:hint="eastAsia"/>
          <w:w w:val="82"/>
          <w:kern w:val="0"/>
          <w:fitText w:val="4900" w:id="573436160"/>
        </w:rPr>
        <w:t>項</w:t>
      </w:r>
      <w:r w:rsidRPr="003D031B">
        <w:rPr>
          <w:w w:val="82"/>
          <w:kern w:val="0"/>
          <w:fitText w:val="4900" w:id="573436160"/>
        </w:rPr>
        <w:t xml:space="preserve">7 </w:t>
      </w:r>
      <w:r w:rsidRPr="003D031B">
        <w:rPr>
          <w:rFonts w:hint="eastAsia"/>
          <w:w w:val="82"/>
          <w:kern w:val="0"/>
          <w:fitText w:val="4900" w:id="573436160"/>
        </w:rPr>
        <w:t>号</w:t>
      </w:r>
      <w:r w:rsidRPr="003D031B">
        <w:rPr>
          <w:rFonts w:hint="eastAsia"/>
          <w:spacing w:val="22"/>
          <w:w w:val="82"/>
          <w:kern w:val="0"/>
          <w:fitText w:val="4900" w:id="573436160"/>
        </w:rPr>
        <w:t>）</w:t>
      </w:r>
    </w:p>
    <w:p w:rsidR="00B5717C" w:rsidRPr="00B5717C" w:rsidRDefault="00242B4B" w:rsidP="00B5717C">
      <w:r>
        <w:rPr>
          <w:rFonts w:hint="eastAsia"/>
        </w:rPr>
        <w:t>『</w:t>
      </w:r>
      <w:r w:rsidR="00B5717C" w:rsidRPr="00242B4B">
        <w:rPr>
          <w:rFonts w:hint="eastAsia"/>
          <w:color w:val="5B9BD5" w:themeColor="accent1"/>
        </w:rPr>
        <w:t>公安又は風俗を害すべき書籍、図画、彫刻その他の物品</w:t>
      </w:r>
      <w:r>
        <w:rPr>
          <w:rFonts w:hint="eastAsia"/>
        </w:rPr>
        <w:t>』</w:t>
      </w:r>
    </w:p>
    <w:p w:rsidR="00B5717C" w:rsidRDefault="00B5717C" w:rsidP="00B5717C">
      <w:r w:rsidRPr="00B5717C">
        <w:rPr>
          <w:rFonts w:hint="eastAsia"/>
        </w:rPr>
        <w:t>→薬物や武器を規制するのは、それそのものが有害だからだが、書籍はそれそのものではなく中に載っている情報が問題になっている。規制するものに実体が無い以上、定義も曖昧になる。</w:t>
      </w:r>
    </w:p>
    <w:p w:rsidR="00242B4B" w:rsidRDefault="00242B4B" w:rsidP="00B5717C"/>
    <w:p w:rsidR="009A09F0" w:rsidRDefault="009A09F0" w:rsidP="00B5717C"/>
    <w:p w:rsidR="009A09F0" w:rsidRPr="00B5717C" w:rsidRDefault="009A09F0" w:rsidP="00B5717C"/>
    <w:p w:rsidR="00B5717C" w:rsidRPr="00B5717C" w:rsidRDefault="00242B4B" w:rsidP="00B5717C">
      <w:r>
        <w:rPr>
          <w:rFonts w:hint="eastAsia"/>
        </w:rPr>
        <w:lastRenderedPageBreak/>
        <w:t>＜</w:t>
      </w:r>
      <w:r w:rsidR="00B5717C" w:rsidRPr="00B5717C">
        <w:rPr>
          <w:rFonts w:hint="eastAsia"/>
        </w:rPr>
        <w:t>「検閲」の定義</w:t>
      </w:r>
      <w:r>
        <w:rPr>
          <w:rFonts w:hint="eastAsia"/>
        </w:rPr>
        <w:t>＞</w:t>
      </w:r>
    </w:p>
    <w:p w:rsidR="00B5717C" w:rsidRPr="00B5717C" w:rsidRDefault="00B5717C" w:rsidP="007944E6">
      <w:pPr>
        <w:pStyle w:val="a9"/>
        <w:numPr>
          <w:ilvl w:val="0"/>
          <w:numId w:val="70"/>
        </w:numPr>
        <w:ind w:leftChars="0"/>
      </w:pPr>
      <w:r w:rsidRPr="00B5717C">
        <w:rPr>
          <w:rFonts w:hint="eastAsia"/>
        </w:rPr>
        <w:t>主体</w:t>
      </w:r>
      <w:r w:rsidR="00242B4B">
        <w:tab/>
      </w:r>
      <w:r w:rsidR="00242B4B">
        <w:tab/>
      </w:r>
      <w:r w:rsidRPr="00B5717C">
        <w:rPr>
          <w:rFonts w:hint="eastAsia"/>
        </w:rPr>
        <w:t>行政権</w:t>
      </w:r>
    </w:p>
    <w:p w:rsidR="00B5717C" w:rsidRPr="00B5717C" w:rsidRDefault="00B5717C" w:rsidP="007944E6">
      <w:pPr>
        <w:pStyle w:val="a9"/>
        <w:numPr>
          <w:ilvl w:val="0"/>
          <w:numId w:val="70"/>
        </w:numPr>
        <w:ind w:leftChars="0"/>
      </w:pPr>
      <w:r w:rsidRPr="00B5717C">
        <w:rPr>
          <w:rFonts w:hint="eastAsia"/>
        </w:rPr>
        <w:t>目的・効果</w:t>
      </w:r>
      <w:r w:rsidR="00242B4B">
        <w:tab/>
      </w:r>
      <w:r w:rsidRPr="00B5717C">
        <w:rPr>
          <w:rFonts w:hint="eastAsia"/>
        </w:rPr>
        <w:t>全部・または一部の発表禁止</w:t>
      </w:r>
    </w:p>
    <w:p w:rsidR="00B5717C" w:rsidRPr="00B5717C" w:rsidRDefault="00B5717C" w:rsidP="007944E6">
      <w:pPr>
        <w:pStyle w:val="a9"/>
        <w:numPr>
          <w:ilvl w:val="0"/>
          <w:numId w:val="70"/>
        </w:numPr>
        <w:ind w:leftChars="0"/>
      </w:pPr>
      <w:r w:rsidRPr="00B5717C">
        <w:rPr>
          <w:rFonts w:hint="eastAsia"/>
        </w:rPr>
        <w:t>対象</w:t>
      </w:r>
      <w:r w:rsidR="00242B4B">
        <w:tab/>
      </w:r>
      <w:r w:rsidR="00242B4B">
        <w:tab/>
      </w:r>
      <w:r w:rsidRPr="00B5717C">
        <w:rPr>
          <w:rFonts w:hint="eastAsia"/>
        </w:rPr>
        <w:t>思想内容などの表現物</w:t>
      </w:r>
    </w:p>
    <w:p w:rsidR="00B5717C" w:rsidRPr="00B5717C" w:rsidRDefault="00B5717C" w:rsidP="007944E6">
      <w:pPr>
        <w:pStyle w:val="a9"/>
        <w:numPr>
          <w:ilvl w:val="0"/>
          <w:numId w:val="70"/>
        </w:numPr>
        <w:ind w:leftChars="0"/>
      </w:pPr>
      <w:r w:rsidRPr="00B5717C">
        <w:rPr>
          <w:rFonts w:hint="eastAsia"/>
        </w:rPr>
        <w:t>時期</w:t>
      </w:r>
      <w:r w:rsidR="00242B4B">
        <w:tab/>
      </w:r>
      <w:r w:rsidR="00242B4B">
        <w:tab/>
      </w:r>
      <w:r w:rsidRPr="00B5717C">
        <w:rPr>
          <w:rFonts w:hint="eastAsia"/>
        </w:rPr>
        <w:t>発表前</w:t>
      </w:r>
    </w:p>
    <w:p w:rsidR="00B5717C" w:rsidRPr="00B5717C" w:rsidRDefault="00B5717C" w:rsidP="007944E6">
      <w:pPr>
        <w:pStyle w:val="a9"/>
        <w:numPr>
          <w:ilvl w:val="0"/>
          <w:numId w:val="70"/>
        </w:numPr>
        <w:ind w:leftChars="0"/>
      </w:pPr>
      <w:r w:rsidRPr="00B5717C">
        <w:rPr>
          <w:rFonts w:hint="eastAsia"/>
        </w:rPr>
        <w:t>方法</w:t>
      </w:r>
      <w:r w:rsidR="00242B4B">
        <w:tab/>
      </w:r>
      <w:r w:rsidR="00242B4B">
        <w:tab/>
      </w:r>
      <w:r w:rsidRPr="00B5717C">
        <w:rPr>
          <w:rFonts w:hint="eastAsia"/>
        </w:rPr>
        <w:t>網羅的・一般的</w:t>
      </w:r>
    </w:p>
    <w:p w:rsidR="00242B4B" w:rsidRDefault="00242B4B" w:rsidP="00B5717C"/>
    <w:p w:rsidR="00B5717C" w:rsidRDefault="00B5717C" w:rsidP="007944E6">
      <w:pPr>
        <w:pStyle w:val="a9"/>
        <w:numPr>
          <w:ilvl w:val="0"/>
          <w:numId w:val="60"/>
        </w:numPr>
        <w:ind w:leftChars="0"/>
      </w:pPr>
      <w:r w:rsidRPr="00B5717C">
        <w:rPr>
          <w:rFonts w:hint="eastAsia"/>
        </w:rPr>
        <w:t>プライバシーの権利</w:t>
      </w:r>
      <w:r w:rsidR="009A09F0">
        <w:rPr>
          <w:rFonts w:hint="eastAsia"/>
          <w:b/>
          <w:color w:val="70AD47" w:themeColor="accent6"/>
        </w:rPr>
        <w:t>（20</w:t>
      </w:r>
      <w:r w:rsidR="009A09F0">
        <w:rPr>
          <w:b/>
          <w:color w:val="70AD47" w:themeColor="accent6"/>
        </w:rPr>
        <w:t>06.B</w:t>
      </w:r>
      <w:r w:rsidR="009A09F0">
        <w:rPr>
          <w:rFonts w:hint="eastAsia"/>
          <w:b/>
          <w:color w:val="70AD47" w:themeColor="accent6"/>
        </w:rPr>
        <w:t>）</w:t>
      </w:r>
    </w:p>
    <w:p w:rsidR="00A52885" w:rsidRPr="00B5717C" w:rsidRDefault="00A52885" w:rsidP="00A52885">
      <w:pPr>
        <w:pStyle w:val="a9"/>
        <w:ind w:leftChars="0" w:left="360"/>
      </w:pPr>
    </w:p>
    <w:p w:rsidR="00B5717C" w:rsidRPr="00B5717C" w:rsidRDefault="00B5717C" w:rsidP="007944E6">
      <w:pPr>
        <w:pStyle w:val="a9"/>
        <w:numPr>
          <w:ilvl w:val="1"/>
          <w:numId w:val="60"/>
        </w:numPr>
        <w:ind w:leftChars="0"/>
      </w:pPr>
      <w:r w:rsidRPr="00B5717C">
        <w:rPr>
          <w:rFonts w:hint="eastAsia"/>
        </w:rPr>
        <w:t>【判例】「宴のあと」事件</w:t>
      </w:r>
    </w:p>
    <w:p w:rsidR="00B5717C" w:rsidRPr="00B5717C" w:rsidRDefault="00A52885" w:rsidP="007944E6">
      <w:pPr>
        <w:pStyle w:val="a9"/>
        <w:numPr>
          <w:ilvl w:val="0"/>
          <w:numId w:val="71"/>
        </w:numPr>
        <w:ind w:leftChars="0"/>
      </w:pPr>
      <w:r>
        <w:rPr>
          <w:rFonts w:hint="eastAsia"/>
        </w:rPr>
        <w:t>「宴のあと」…</w:t>
      </w:r>
      <w:r w:rsidR="00B5717C" w:rsidRPr="00B5717C">
        <w:rPr>
          <w:rFonts w:hint="eastAsia"/>
        </w:rPr>
        <w:t>三島由紀夫のモデル小説</w:t>
      </w:r>
    </w:p>
    <w:p w:rsidR="00B5717C" w:rsidRPr="00B5717C" w:rsidRDefault="00B5717C" w:rsidP="007944E6">
      <w:pPr>
        <w:pStyle w:val="a9"/>
        <w:numPr>
          <w:ilvl w:val="0"/>
          <w:numId w:val="71"/>
        </w:numPr>
        <w:ind w:leftChars="0"/>
      </w:pPr>
      <w:r w:rsidRPr="00B5717C">
        <w:rPr>
          <w:rFonts w:hint="eastAsia"/>
        </w:rPr>
        <w:t>そもそも、プライバシーの権利の定義とは？</w:t>
      </w:r>
    </w:p>
    <w:p w:rsidR="00B5717C" w:rsidRPr="00B5717C" w:rsidRDefault="00B5717C" w:rsidP="00A52885">
      <w:pPr>
        <w:pStyle w:val="a9"/>
        <w:ind w:leftChars="0" w:left="420"/>
      </w:pPr>
      <w:r w:rsidRPr="00B5717C">
        <w:rPr>
          <w:rFonts w:hint="eastAsia"/>
        </w:rPr>
        <w:t>→「私生活をみだりに公開されない法的保障ないし権利」</w:t>
      </w:r>
    </w:p>
    <w:p w:rsidR="00B5717C" w:rsidRPr="00B5717C" w:rsidRDefault="00B5717C" w:rsidP="007944E6">
      <w:pPr>
        <w:pStyle w:val="a9"/>
        <w:numPr>
          <w:ilvl w:val="0"/>
          <w:numId w:val="71"/>
        </w:numPr>
        <w:ind w:leftChars="0"/>
      </w:pPr>
      <w:r w:rsidRPr="00B5717C">
        <w:rPr>
          <w:rFonts w:hint="eastAsia"/>
        </w:rPr>
        <w:t>「プライバシー」の要件：</w:t>
      </w:r>
    </w:p>
    <w:p w:rsidR="00B5717C" w:rsidRPr="00B5717C" w:rsidRDefault="00B5717C" w:rsidP="007944E6">
      <w:pPr>
        <w:pStyle w:val="a9"/>
        <w:numPr>
          <w:ilvl w:val="1"/>
          <w:numId w:val="72"/>
        </w:numPr>
        <w:ind w:leftChars="0"/>
      </w:pPr>
      <w:r w:rsidRPr="00B5717C">
        <w:rPr>
          <w:rFonts w:hint="eastAsia"/>
        </w:rPr>
        <w:t>私生活上事実、またはそう受け取られるおそれのある事実（私事性）</w:t>
      </w:r>
    </w:p>
    <w:p w:rsidR="00B5717C" w:rsidRPr="00B5717C" w:rsidRDefault="00B5717C" w:rsidP="007944E6">
      <w:pPr>
        <w:pStyle w:val="a9"/>
        <w:numPr>
          <w:ilvl w:val="1"/>
          <w:numId w:val="72"/>
        </w:numPr>
        <w:ind w:leftChars="0"/>
      </w:pPr>
      <w:r w:rsidRPr="00B5717C">
        <w:rPr>
          <w:rFonts w:hint="eastAsia"/>
        </w:rPr>
        <w:t>一般人の感受性を基準にして公開を欲しない情報（秘事性）</w:t>
      </w:r>
    </w:p>
    <w:p w:rsidR="00B5717C" w:rsidRPr="00B5717C" w:rsidRDefault="00B5717C" w:rsidP="007944E6">
      <w:pPr>
        <w:pStyle w:val="a9"/>
        <w:numPr>
          <w:ilvl w:val="1"/>
          <w:numId w:val="72"/>
        </w:numPr>
        <w:ind w:leftChars="0"/>
      </w:pPr>
      <w:r w:rsidRPr="00B5717C">
        <w:rPr>
          <w:rFonts w:hint="eastAsia"/>
        </w:rPr>
        <w:t>一般人には未知である（未知性）</w:t>
      </w:r>
    </w:p>
    <w:p w:rsidR="00A52885" w:rsidRDefault="00B5717C" w:rsidP="007944E6">
      <w:pPr>
        <w:pStyle w:val="a9"/>
        <w:numPr>
          <w:ilvl w:val="0"/>
          <w:numId w:val="71"/>
        </w:numPr>
        <w:ind w:leftChars="0"/>
      </w:pPr>
      <w:r w:rsidRPr="00B5717C">
        <w:rPr>
          <w:rFonts w:hint="eastAsia"/>
        </w:rPr>
        <w:t>①、②、③のような事実を</w:t>
      </w:r>
      <w:r w:rsidRPr="00A52885">
        <w:rPr>
          <w:rFonts w:hint="eastAsia"/>
          <w:u w:val="single"/>
        </w:rPr>
        <w:t>みだりに</w:t>
      </w:r>
      <w:r w:rsidR="00A52885">
        <w:rPr>
          <w:rFonts w:hint="eastAsia"/>
        </w:rPr>
        <w:t>公表すると、プライバシーの侵害になる</w:t>
      </w:r>
    </w:p>
    <w:p w:rsidR="00B5717C" w:rsidRPr="00B5717C" w:rsidRDefault="00B5717C" w:rsidP="007944E6">
      <w:pPr>
        <w:pStyle w:val="a9"/>
        <w:numPr>
          <w:ilvl w:val="0"/>
          <w:numId w:val="71"/>
        </w:numPr>
        <w:ind w:leftChars="0"/>
      </w:pPr>
      <w:r w:rsidRPr="00B5717C">
        <w:rPr>
          <w:rFonts w:hint="eastAsia"/>
        </w:rPr>
        <w:t>「みだりに」とならない要件：</w:t>
      </w:r>
    </w:p>
    <w:p w:rsidR="00B5717C" w:rsidRPr="00B5717C" w:rsidRDefault="00B5717C" w:rsidP="007944E6">
      <w:pPr>
        <w:pStyle w:val="a9"/>
        <w:numPr>
          <w:ilvl w:val="0"/>
          <w:numId w:val="73"/>
        </w:numPr>
        <w:ind w:leftChars="0"/>
      </w:pPr>
      <w:r w:rsidRPr="00B5717C">
        <w:rPr>
          <w:rFonts w:hint="eastAsia"/>
        </w:rPr>
        <w:t>社会的・歴史的意義を持つ事実</w:t>
      </w:r>
    </w:p>
    <w:p w:rsidR="00B5717C" w:rsidRPr="00B5717C" w:rsidRDefault="00B5717C" w:rsidP="007944E6">
      <w:pPr>
        <w:pStyle w:val="a9"/>
        <w:numPr>
          <w:ilvl w:val="0"/>
          <w:numId w:val="73"/>
        </w:numPr>
        <w:ind w:leftChars="0"/>
      </w:pPr>
      <w:r w:rsidRPr="00B5717C">
        <w:rPr>
          <w:rFonts w:hint="eastAsia"/>
        </w:rPr>
        <w:t>社会的影響力をもつ人の評価の資料となる事実</w:t>
      </w:r>
    </w:p>
    <w:p w:rsidR="00B5717C" w:rsidRDefault="00B5717C" w:rsidP="007944E6">
      <w:pPr>
        <w:pStyle w:val="a9"/>
        <w:numPr>
          <w:ilvl w:val="0"/>
          <w:numId w:val="73"/>
        </w:numPr>
        <w:ind w:leftChars="0"/>
      </w:pPr>
      <w:r w:rsidRPr="00B5717C">
        <w:rPr>
          <w:rFonts w:hint="eastAsia"/>
        </w:rPr>
        <w:t>公職にある者、または候補者の適否の評価資料となる事実</w:t>
      </w:r>
    </w:p>
    <w:tbl>
      <w:tblPr>
        <w:tblStyle w:val="ae"/>
        <w:tblW w:w="0" w:type="auto"/>
        <w:tblInd w:w="279" w:type="dxa"/>
        <w:tblLook w:val="04A0" w:firstRow="1" w:lastRow="0" w:firstColumn="1" w:lastColumn="0" w:noHBand="0" w:noVBand="1"/>
      </w:tblPr>
      <w:tblGrid>
        <w:gridCol w:w="4764"/>
      </w:tblGrid>
      <w:tr w:rsidR="00A52885" w:rsidTr="00A52885">
        <w:tc>
          <w:tcPr>
            <w:tcW w:w="4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52885" w:rsidRPr="00A52885" w:rsidRDefault="00A52885" w:rsidP="00A52885">
            <w:pPr>
              <w:ind w:leftChars="-17" w:left="-24"/>
              <w:rPr>
                <w:color w:val="808080" w:themeColor="background1" w:themeShade="80"/>
              </w:rPr>
            </w:pPr>
            <w:r w:rsidRPr="00A52885">
              <w:rPr>
                <w:rFonts w:hint="eastAsia"/>
                <w:color w:val="808080" w:themeColor="background1" w:themeShade="80"/>
              </w:rPr>
              <w:t>※「逆転」事件</w:t>
            </w:r>
          </w:p>
          <w:p w:rsidR="00A52885" w:rsidRPr="00A52885" w:rsidRDefault="00A52885" w:rsidP="00A52885">
            <w:pPr>
              <w:ind w:leftChars="-17" w:left="-24"/>
              <w:rPr>
                <w:color w:val="808080" w:themeColor="background1" w:themeShade="80"/>
              </w:rPr>
            </w:pPr>
            <w:r w:rsidRPr="00A52885">
              <w:rPr>
                <w:rFonts w:hint="eastAsia"/>
                <w:color w:val="808080" w:themeColor="background1" w:themeShade="80"/>
              </w:rPr>
              <w:t>ある個人の過去の犯罪歴＝前科を実名で公表した</w:t>
            </w:r>
          </w:p>
          <w:p w:rsidR="00A52885" w:rsidRDefault="00A52885" w:rsidP="00A52885">
            <w:pPr>
              <w:ind w:leftChars="-17" w:left="-24"/>
            </w:pPr>
            <w:r w:rsidRPr="00A52885">
              <w:rPr>
                <w:rFonts w:hint="eastAsia"/>
                <w:color w:val="808080" w:themeColor="background1" w:themeShade="80"/>
              </w:rPr>
              <w:t>前科は「私生活上の事実」ではないが、最高裁はこれを「一市民として社会に復帰して新しく作り上げた生活の平穏を害され、構成を妨げられることになる」。事実の公表として、「法的保護に値する利益」の侵害になる、という判決を出した。→このように、「私生活上の事実」でなくとも保護される情報はある</w:t>
            </w:r>
          </w:p>
        </w:tc>
      </w:tr>
    </w:tbl>
    <w:p w:rsidR="00A52885" w:rsidRPr="00B5717C" w:rsidRDefault="00A52885" w:rsidP="00A52885"/>
    <w:p w:rsidR="00B5717C" w:rsidRPr="00B5717C" w:rsidRDefault="00B5717C" w:rsidP="007944E6">
      <w:pPr>
        <w:pStyle w:val="a9"/>
        <w:numPr>
          <w:ilvl w:val="1"/>
          <w:numId w:val="60"/>
        </w:numPr>
        <w:ind w:leftChars="0"/>
      </w:pPr>
      <w:r w:rsidRPr="00B5717C">
        <w:rPr>
          <w:rFonts w:hint="eastAsia"/>
        </w:rPr>
        <w:t>自己情報コントロール権</w:t>
      </w:r>
      <w:r w:rsidR="009A09F0">
        <w:rPr>
          <w:rFonts w:hint="eastAsia"/>
          <w:b/>
          <w:color w:val="70AD47" w:themeColor="accent6"/>
        </w:rPr>
        <w:t>（20</w:t>
      </w:r>
      <w:r w:rsidR="009A09F0">
        <w:rPr>
          <w:b/>
          <w:color w:val="70AD47" w:themeColor="accent6"/>
        </w:rPr>
        <w:t>06.B</w:t>
      </w:r>
      <w:r w:rsidR="009A09F0">
        <w:rPr>
          <w:rFonts w:hint="eastAsia"/>
          <w:b/>
          <w:color w:val="70AD47" w:themeColor="accent6"/>
        </w:rPr>
        <w:t>）</w:t>
      </w:r>
    </w:p>
    <w:p w:rsidR="00B5717C" w:rsidRPr="00B5717C" w:rsidRDefault="00B5717C" w:rsidP="007944E6">
      <w:pPr>
        <w:pStyle w:val="a9"/>
        <w:numPr>
          <w:ilvl w:val="0"/>
          <w:numId w:val="75"/>
        </w:numPr>
        <w:ind w:leftChars="0"/>
      </w:pPr>
      <w:r w:rsidRPr="00B5717C">
        <w:rPr>
          <w:rFonts w:hint="eastAsia"/>
        </w:rPr>
        <w:t>「私生活」とはなんであり、何を誰に公開したいかしたくないか、というのは人それぞれ＝基準がない</w:t>
      </w:r>
    </w:p>
    <w:p w:rsidR="00B5717C" w:rsidRPr="00B5717C" w:rsidRDefault="00B5717C" w:rsidP="00A52885">
      <w:pPr>
        <w:ind w:firstLineChars="100" w:firstLine="144"/>
      </w:pPr>
      <w:r w:rsidRPr="00B5717C">
        <w:rPr>
          <w:rFonts w:hint="eastAsia"/>
        </w:rPr>
        <w:t>→「私生活」はプライバシーの基準になりえない</w:t>
      </w:r>
    </w:p>
    <w:p w:rsidR="00B5717C" w:rsidRPr="00A52885" w:rsidRDefault="00A52885" w:rsidP="00A52885">
      <w:pPr>
        <w:ind w:leftChars="100" w:left="144"/>
        <w:rPr>
          <w:color w:val="808080" w:themeColor="background1" w:themeShade="80"/>
        </w:rPr>
      </w:pPr>
      <w:r w:rsidRPr="00A52885">
        <w:rPr>
          <w:rFonts w:hint="eastAsia"/>
          <w:color w:val="808080" w:themeColor="background1" w:themeShade="80"/>
        </w:rPr>
        <w:t>（</w:t>
      </w:r>
      <w:r w:rsidR="00B5717C" w:rsidRPr="00A52885">
        <w:rPr>
          <w:rFonts w:hint="eastAsia"/>
          <w:color w:val="808080" w:themeColor="background1" w:themeShade="80"/>
        </w:rPr>
        <w:t>例</w:t>
      </w:r>
      <w:r w:rsidR="00B5717C" w:rsidRPr="00A52885">
        <w:rPr>
          <w:color w:val="808080" w:themeColor="background1" w:themeShade="80"/>
        </w:rPr>
        <w:t>.</w:t>
      </w:r>
      <w:r w:rsidR="00B5717C" w:rsidRPr="00A52885">
        <w:rPr>
          <w:rFonts w:hint="eastAsia"/>
          <w:color w:val="808080" w:themeColor="background1" w:themeShade="80"/>
        </w:rPr>
        <w:t>たとえば、自分の電話番号は誰にでもあげるわけじゃなく、特定の人にしか渡さない。誰に渡したいかは個人の判断による。クラスの可愛い子に</w:t>
      </w:r>
      <w:r w:rsidRPr="00A52885">
        <w:rPr>
          <w:rFonts w:hint="eastAsia"/>
          <w:color w:val="808080" w:themeColor="background1" w:themeShade="80"/>
        </w:rPr>
        <w:t>は渡したいけど、道行く他人には渡したくない、など）</w:t>
      </w:r>
    </w:p>
    <w:p w:rsidR="00B5717C" w:rsidRPr="00B5717C" w:rsidRDefault="00B5717C" w:rsidP="00A52885">
      <w:pPr>
        <w:ind w:firstLineChars="100" w:firstLine="144"/>
      </w:pPr>
      <w:r w:rsidRPr="00B5717C">
        <w:rPr>
          <w:rFonts w:hint="eastAsia"/>
        </w:rPr>
        <w:t>→「自分の情報は自分で管理する」という自己決定こそ、プライバシーの核心</w:t>
      </w:r>
    </w:p>
    <w:p w:rsidR="00B5717C" w:rsidRPr="00B5717C" w:rsidRDefault="00B5717C" w:rsidP="007944E6">
      <w:pPr>
        <w:pStyle w:val="a9"/>
        <w:numPr>
          <w:ilvl w:val="0"/>
          <w:numId w:val="74"/>
        </w:numPr>
        <w:ind w:leftChars="0"/>
      </w:pPr>
      <w:r w:rsidRPr="00B5717C">
        <w:rPr>
          <w:rFonts w:hint="eastAsia"/>
        </w:rPr>
        <w:t>自己情報コントロール権</w:t>
      </w:r>
      <w:r w:rsidR="00A52885">
        <w:rPr>
          <w:rFonts w:hint="eastAsia"/>
        </w:rPr>
        <w:t>（</w:t>
      </w:r>
      <w:r w:rsidRPr="00B5717C">
        <w:rPr>
          <w:rFonts w:hint="eastAsia"/>
        </w:rPr>
        <w:t>＝自分の個人情報の収集・管理・流通・提供を自分がコントロールする</w:t>
      </w:r>
      <w:r w:rsidR="00A52885">
        <w:rPr>
          <w:rFonts w:hint="eastAsia"/>
        </w:rPr>
        <w:t>）</w:t>
      </w:r>
    </w:p>
    <w:p w:rsidR="00B5717C" w:rsidRPr="00B5717C" w:rsidRDefault="00B5717C" w:rsidP="00B5717C">
      <w:r w:rsidRPr="00B5717C">
        <w:rPr>
          <w:rFonts w:hint="eastAsia"/>
        </w:rPr>
        <w:t>※ただし、自己コントロールには限界がある。</w:t>
      </w:r>
    </w:p>
    <w:p w:rsidR="00B5717C" w:rsidRPr="00A52885" w:rsidRDefault="00B5717C" w:rsidP="00A52885">
      <w:pPr>
        <w:ind w:leftChars="100" w:left="144"/>
        <w:rPr>
          <w:color w:val="808080" w:themeColor="background1" w:themeShade="80"/>
        </w:rPr>
      </w:pPr>
      <w:r w:rsidRPr="00A52885">
        <w:rPr>
          <w:rFonts w:hint="eastAsia"/>
          <w:color w:val="808080" w:themeColor="background1" w:themeShade="80"/>
        </w:rPr>
        <w:t>（例．いくら自分の住所を誰にも言いたくなくても、公的書類に住所の記入</w:t>
      </w:r>
      <w:r w:rsidRPr="00A52885">
        <w:rPr>
          <w:rFonts w:hint="eastAsia"/>
          <w:color w:val="808080" w:themeColor="background1" w:themeShade="80"/>
        </w:rPr>
        <w:lastRenderedPageBreak/>
        <w:t>を求められたらどうしようもない）</w:t>
      </w:r>
    </w:p>
    <w:p w:rsidR="00A52885" w:rsidRPr="00B5717C" w:rsidRDefault="00A52885" w:rsidP="00B5717C"/>
    <w:p w:rsidR="00B5717C" w:rsidRPr="00B5717C" w:rsidRDefault="00B5717C" w:rsidP="007944E6">
      <w:pPr>
        <w:pStyle w:val="a9"/>
        <w:numPr>
          <w:ilvl w:val="1"/>
          <w:numId w:val="60"/>
        </w:numPr>
        <w:ind w:leftChars="0"/>
      </w:pPr>
      <w:r w:rsidRPr="00B5717C">
        <w:rPr>
          <w:rFonts w:hint="eastAsia"/>
        </w:rPr>
        <w:t>知られない自由</w:t>
      </w:r>
    </w:p>
    <w:p w:rsidR="00B5717C" w:rsidRPr="00B5717C" w:rsidRDefault="00B5717C" w:rsidP="007944E6">
      <w:pPr>
        <w:pStyle w:val="a9"/>
        <w:numPr>
          <w:ilvl w:val="0"/>
          <w:numId w:val="74"/>
        </w:numPr>
        <w:ind w:leftChars="0"/>
      </w:pPr>
      <w:r w:rsidRPr="00B5717C">
        <w:rPr>
          <w:rFonts w:hint="eastAsia"/>
        </w:rPr>
        <w:t>憲法には「プライバシーの権利」の規定はないが、「知られない自由」の中に含まれている、というのが通説</w:t>
      </w:r>
    </w:p>
    <w:p w:rsidR="00B5717C" w:rsidRPr="00B5717C" w:rsidRDefault="006C0036" w:rsidP="00B5717C">
      <w:r>
        <w:rPr>
          <w:rFonts w:hint="eastAsia"/>
        </w:rPr>
        <w:t>JC21-2</w:t>
      </w:r>
      <w:r>
        <w:t>後段</w:t>
      </w:r>
      <w:r>
        <w:rPr>
          <w:rFonts w:hint="eastAsia"/>
        </w:rPr>
        <w:t>『</w:t>
      </w:r>
      <w:r w:rsidRPr="006C0036">
        <w:rPr>
          <w:rFonts w:hint="eastAsia"/>
          <w:color w:val="5B9BD5" w:themeColor="accent1"/>
        </w:rPr>
        <w:t>通信の秘密は、これを侵してはならない</w:t>
      </w:r>
      <w:r>
        <w:rPr>
          <w:rFonts w:hint="eastAsia"/>
        </w:rPr>
        <w:t>』</w:t>
      </w:r>
    </w:p>
    <w:p w:rsidR="00B5717C" w:rsidRPr="00B5717C" w:rsidRDefault="00B5717C" w:rsidP="00B5717C">
      <w:r w:rsidRPr="00B5717C">
        <w:rPr>
          <w:rFonts w:hint="eastAsia"/>
        </w:rPr>
        <w:t>→通信の秘密が侵される（政府が電話上の会話を傍受、など）と、萎縮効果（</w:t>
      </w:r>
      <w:r w:rsidRPr="00B5717C">
        <w:t>chilling</w:t>
      </w:r>
      <w:r w:rsidR="006C0036">
        <w:t xml:space="preserve"> </w:t>
      </w:r>
      <w:r w:rsidRPr="00B5717C">
        <w:t>effect</w:t>
      </w:r>
      <w:r w:rsidRPr="00B5717C">
        <w:rPr>
          <w:rFonts w:hint="eastAsia"/>
        </w:rPr>
        <w:t>）をもたらす</w:t>
      </w:r>
    </w:p>
    <w:p w:rsidR="00B5717C" w:rsidRPr="00B5717C" w:rsidRDefault="00B5717C" w:rsidP="00B5717C">
      <w:r w:rsidRPr="00B5717C">
        <w:rPr>
          <w:rFonts w:hint="eastAsia"/>
        </w:rPr>
        <w:t>→情報流通を間接的に抑制</w:t>
      </w:r>
    </w:p>
    <w:p w:rsidR="006C0036" w:rsidRDefault="006C0036" w:rsidP="00B5717C"/>
    <w:p w:rsidR="00B5717C" w:rsidRPr="00B5717C" w:rsidRDefault="00B5717C" w:rsidP="007944E6">
      <w:pPr>
        <w:pStyle w:val="a9"/>
        <w:numPr>
          <w:ilvl w:val="1"/>
          <w:numId w:val="60"/>
        </w:numPr>
        <w:ind w:leftChars="0"/>
      </w:pPr>
      <w:r w:rsidRPr="00B5717C">
        <w:rPr>
          <w:rFonts w:hint="eastAsia"/>
        </w:rPr>
        <w:t>根拠条文</w:t>
      </w:r>
    </w:p>
    <w:p w:rsidR="00B5717C" w:rsidRPr="00B5717C" w:rsidRDefault="006C0036" w:rsidP="007944E6">
      <w:pPr>
        <w:pStyle w:val="a9"/>
        <w:numPr>
          <w:ilvl w:val="0"/>
          <w:numId w:val="68"/>
        </w:numPr>
        <w:ind w:leftChars="0"/>
      </w:pPr>
      <w:r>
        <w:rPr>
          <w:rFonts w:hint="eastAsia"/>
        </w:rPr>
        <w:t>13</w:t>
      </w:r>
      <w:r w:rsidR="00B5717C" w:rsidRPr="00B5717C">
        <w:rPr>
          <w:rFonts w:hint="eastAsia"/>
        </w:rPr>
        <w:t>条</w:t>
      </w:r>
      <w:r w:rsidRPr="006C0036">
        <w:rPr>
          <w:rFonts w:hint="eastAsia"/>
          <w:color w:val="808080" w:themeColor="background1" w:themeShade="80"/>
        </w:rPr>
        <w:t>（</w:t>
      </w:r>
      <w:r w:rsidRPr="006C0036">
        <w:rPr>
          <w:color w:val="808080" w:themeColor="background1" w:themeShade="80"/>
        </w:rPr>
        <w:t>多数説）</w:t>
      </w:r>
      <w:r>
        <w:rPr>
          <w:rFonts w:hint="eastAsia"/>
        </w:rPr>
        <w:t>…</w:t>
      </w:r>
      <w:r w:rsidR="00B5717C" w:rsidRPr="00B5717C">
        <w:rPr>
          <w:rFonts w:hint="eastAsia"/>
        </w:rPr>
        <w:t>人格的生存のためにプライバシーの権利は必要、という主張</w:t>
      </w:r>
      <w:r>
        <w:rPr>
          <w:rFonts w:hint="eastAsia"/>
        </w:rPr>
        <w:t>。</w:t>
      </w:r>
      <w:r w:rsidR="00B5717C" w:rsidRPr="00B5717C">
        <w:rPr>
          <w:rFonts w:hint="eastAsia"/>
        </w:rPr>
        <w:t>＝「生命、自由、及び幸福追求権」に根拠</w:t>
      </w:r>
    </w:p>
    <w:p w:rsidR="00B5717C" w:rsidRPr="00B5717C" w:rsidRDefault="006C0036" w:rsidP="007944E6">
      <w:pPr>
        <w:pStyle w:val="a9"/>
        <w:numPr>
          <w:ilvl w:val="0"/>
          <w:numId w:val="68"/>
        </w:numPr>
        <w:ind w:leftChars="0"/>
      </w:pPr>
      <w:r>
        <w:t>21</w:t>
      </w:r>
      <w:r>
        <w:rPr>
          <w:rFonts w:hint="eastAsia"/>
        </w:rPr>
        <w:t>条</w:t>
      </w:r>
      <w:r w:rsidRPr="006C0036">
        <w:rPr>
          <w:rFonts w:hint="eastAsia"/>
          <w:color w:val="808080" w:themeColor="background1" w:themeShade="80"/>
        </w:rPr>
        <w:t>（渋谷</w:t>
      </w:r>
      <w:r w:rsidR="00B5717C" w:rsidRPr="006C0036">
        <w:rPr>
          <w:rFonts w:hint="eastAsia"/>
          <w:color w:val="808080" w:themeColor="background1" w:themeShade="80"/>
        </w:rPr>
        <w:t>説−少数派）</w:t>
      </w:r>
      <w:r>
        <w:rPr>
          <w:rFonts w:hint="eastAsia"/>
        </w:rPr>
        <w:t>…</w:t>
      </w:r>
      <w:r w:rsidR="00B5717C" w:rsidRPr="00B5717C">
        <w:t xml:space="preserve">21 </w:t>
      </w:r>
      <w:r w:rsidR="00B5717C" w:rsidRPr="00B5717C">
        <w:rPr>
          <w:rFonts w:hint="eastAsia"/>
        </w:rPr>
        <w:t>条が情報流通に関する権利・自由の一般的な保障規定であり、自己情報コントロール権利が情報流通の一部であるなら、根拠条文は</w:t>
      </w:r>
      <w:r w:rsidR="00B5717C" w:rsidRPr="00B5717C">
        <w:t>21</w:t>
      </w:r>
      <w:r w:rsidR="00B5717C" w:rsidRPr="00B5717C">
        <w:rPr>
          <w:rFonts w:hint="eastAsia"/>
        </w:rPr>
        <w:t>条なのでは？</w:t>
      </w:r>
    </w:p>
    <w:p w:rsidR="00E50262" w:rsidRDefault="00E50262" w:rsidP="007944E6">
      <w:pPr>
        <w:pStyle w:val="2"/>
        <w:numPr>
          <w:ilvl w:val="0"/>
          <w:numId w:val="100"/>
        </w:numPr>
      </w:pPr>
      <w:bookmarkStart w:id="64" w:name="_Toc379541895"/>
      <w:r>
        <w:rPr>
          <w:rFonts w:hint="eastAsia"/>
        </w:rPr>
        <w:t>信教（</w:t>
      </w:r>
      <w:r>
        <w:t>宗教）</w:t>
      </w:r>
      <w:r>
        <w:rPr>
          <w:rFonts w:hint="eastAsia"/>
        </w:rPr>
        <w:t>の自由</w:t>
      </w:r>
      <w:bookmarkEnd w:id="64"/>
    </w:p>
    <w:p w:rsidR="00E50262" w:rsidRDefault="00E50262" w:rsidP="007944E6">
      <w:pPr>
        <w:pStyle w:val="a9"/>
        <w:numPr>
          <w:ilvl w:val="0"/>
          <w:numId w:val="58"/>
        </w:numPr>
        <w:ind w:leftChars="0"/>
        <w:jc w:val="left"/>
      </w:pPr>
      <w:r>
        <w:rPr>
          <w:rFonts w:hint="eastAsia"/>
        </w:rPr>
        <w:t>宗教の定義</w:t>
      </w:r>
    </w:p>
    <w:p w:rsidR="00E50262" w:rsidRDefault="00E50262" w:rsidP="00E50262">
      <w:pPr>
        <w:jc w:val="left"/>
        <w:rPr>
          <w:rFonts w:ascii="Century" w:eastAsia="ＭＳ 明朝" w:hAnsi="Century"/>
          <w:w w:val="100"/>
          <w:sz w:val="20"/>
        </w:rPr>
      </w:pPr>
      <w:r>
        <w:rPr>
          <w:rFonts w:hint="eastAsia"/>
        </w:rPr>
        <w:t>「</w:t>
      </w:r>
      <w:r w:rsidRPr="009A09F0">
        <w:rPr>
          <w:rFonts w:hint="eastAsia"/>
          <w:u w:val="single" w:color="70AD47" w:themeColor="accent6"/>
        </w:rPr>
        <w:t>超自然的</w:t>
      </w:r>
      <w:r>
        <w:rPr>
          <w:rFonts w:hint="eastAsia"/>
        </w:rPr>
        <w:t>・超人間的本質（例えば神・仏・霊など）の存在を確信し、畏敬崇拝する信条と行為。」（最高裁判例</w:t>
      </w:r>
      <w:r>
        <w:t>）</w:t>
      </w:r>
      <w:r w:rsidR="009A09F0">
        <w:rPr>
          <w:rFonts w:hint="eastAsia"/>
          <w:b/>
          <w:color w:val="70AD47" w:themeColor="accent6"/>
        </w:rPr>
        <w:t>（20</w:t>
      </w:r>
      <w:r w:rsidR="009A09F0">
        <w:rPr>
          <w:b/>
          <w:color w:val="70AD47" w:themeColor="accent6"/>
        </w:rPr>
        <w:t>08</w:t>
      </w:r>
      <w:r w:rsidR="009A09F0">
        <w:rPr>
          <w:rFonts w:hint="eastAsia"/>
          <w:b/>
          <w:color w:val="70AD47" w:themeColor="accent6"/>
        </w:rPr>
        <w:t>）</w:t>
      </w:r>
    </w:p>
    <w:p w:rsidR="00E50262" w:rsidRDefault="00E50262" w:rsidP="00E50262">
      <w:pPr>
        <w:jc w:val="left"/>
      </w:pPr>
    </w:p>
    <w:p w:rsidR="00E50262" w:rsidRDefault="00E50262" w:rsidP="007944E6">
      <w:pPr>
        <w:pStyle w:val="a9"/>
        <w:numPr>
          <w:ilvl w:val="0"/>
          <w:numId w:val="58"/>
        </w:numPr>
        <w:ind w:leftChars="0"/>
        <w:jc w:val="left"/>
      </w:pPr>
      <w:r>
        <w:rPr>
          <w:rFonts w:hint="eastAsia"/>
        </w:rPr>
        <w:t>宗教の自由を保障する意義</w:t>
      </w:r>
    </w:p>
    <w:p w:rsidR="00E50262" w:rsidRDefault="00E50262" w:rsidP="007944E6">
      <w:pPr>
        <w:pStyle w:val="a9"/>
        <w:numPr>
          <w:ilvl w:val="0"/>
          <w:numId w:val="105"/>
        </w:numPr>
        <w:ind w:leftChars="0"/>
        <w:jc w:val="left"/>
      </w:pPr>
      <w:r>
        <w:rPr>
          <w:rFonts w:hint="eastAsia"/>
        </w:rPr>
        <w:t>人間の精神生活の根源に関係するため。</w:t>
      </w:r>
    </w:p>
    <w:p w:rsidR="00E50262" w:rsidRDefault="00E50262" w:rsidP="007944E6">
      <w:pPr>
        <w:pStyle w:val="a9"/>
        <w:numPr>
          <w:ilvl w:val="0"/>
          <w:numId w:val="105"/>
        </w:numPr>
        <w:ind w:leftChars="0"/>
        <w:jc w:val="left"/>
      </w:pPr>
      <w:r>
        <w:rPr>
          <w:rFonts w:hint="eastAsia"/>
        </w:rPr>
        <w:t>旧憲法下での「国家神道」の教訓</w:t>
      </w:r>
    </w:p>
    <w:p w:rsidR="00E50262" w:rsidRPr="00E50262" w:rsidRDefault="00E50262" w:rsidP="00E50262">
      <w:pPr>
        <w:jc w:val="left"/>
        <w:rPr>
          <w:color w:val="808080" w:themeColor="background1" w:themeShade="80"/>
        </w:rPr>
      </w:pPr>
      <w:r w:rsidRPr="00E50262">
        <w:rPr>
          <w:rFonts w:hint="eastAsia"/>
          <w:color w:val="808080" w:themeColor="background1" w:themeShade="80"/>
        </w:rPr>
        <w:t>（もっとも戦中当時、国家神道自体は自らを「祭祀行事であって、宗教ではない」としていた。）</w:t>
      </w:r>
    </w:p>
    <w:p w:rsidR="00E50262" w:rsidRDefault="00E50262" w:rsidP="00E50262">
      <w:pPr>
        <w:jc w:val="left"/>
      </w:pPr>
    </w:p>
    <w:p w:rsidR="00E50262" w:rsidRDefault="00E50262" w:rsidP="00E50262">
      <w:pPr>
        <w:ind w:leftChars="301" w:left="1008" w:hangingChars="400" w:hanging="575"/>
        <w:jc w:val="left"/>
        <w:rPr>
          <w:color w:val="5B9BD5" w:themeColor="accent1"/>
        </w:rPr>
      </w:pPr>
      <w:r w:rsidRPr="00E50262">
        <w:rPr>
          <w:color w:val="5B9BD5" w:themeColor="accent1"/>
        </w:rPr>
        <w:t>20条</w:t>
      </w:r>
      <w:r>
        <w:rPr>
          <w:rFonts w:hint="eastAsia"/>
          <w:color w:val="5B9BD5" w:themeColor="accent1"/>
        </w:rPr>
        <w:t>①</w:t>
      </w:r>
      <w:r w:rsidRPr="00E50262">
        <w:rPr>
          <w:rFonts w:hint="eastAsia"/>
          <w:color w:val="5B9BD5" w:themeColor="accent1"/>
        </w:rPr>
        <w:t>：</w:t>
      </w:r>
      <w:r w:rsidRPr="00E50262">
        <w:rPr>
          <w:color w:val="5B9BD5" w:themeColor="accent1"/>
        </w:rPr>
        <w:t>信教の自由は、何人に対してもこれを保障する。いかなる宗教団体も、国から特権を受け、又は政治上の権力を行使してはならない。</w:t>
      </w:r>
    </w:p>
    <w:p w:rsidR="00E50262" w:rsidRPr="00E50262" w:rsidRDefault="00E50262" w:rsidP="00E50262">
      <w:pPr>
        <w:ind w:leftChars="301" w:left="1008" w:hangingChars="400" w:hanging="575"/>
        <w:jc w:val="left"/>
      </w:pPr>
      <w:r w:rsidRPr="00E50262">
        <w:rPr>
          <w:rFonts w:hint="eastAsia"/>
        </w:rPr>
        <w:t>→（</w:t>
      </w:r>
      <w:r w:rsidRPr="00E50262">
        <w:t>前段）</w:t>
      </w:r>
      <w:r w:rsidRPr="00E50262">
        <w:rPr>
          <w:rFonts w:hint="eastAsia"/>
        </w:rPr>
        <w:t>信教の自由</w:t>
      </w:r>
      <w:r w:rsidRPr="00E50262">
        <w:t>。（後段）</w:t>
      </w:r>
      <w:r w:rsidRPr="00E50262">
        <w:rPr>
          <w:rFonts w:hint="eastAsia"/>
        </w:rPr>
        <w:t>宗教団体からの統治権剥奪</w:t>
      </w:r>
    </w:p>
    <w:p w:rsidR="00E50262" w:rsidRPr="00E50262" w:rsidRDefault="00E50262" w:rsidP="00E50262">
      <w:pPr>
        <w:ind w:leftChars="301" w:left="1008" w:hangingChars="400" w:hanging="575"/>
        <w:jc w:val="left"/>
        <w:rPr>
          <w:color w:val="808080" w:themeColor="background1" w:themeShade="80"/>
        </w:rPr>
      </w:pPr>
    </w:p>
    <w:p w:rsidR="00E50262" w:rsidRDefault="00E50262" w:rsidP="00E50262">
      <w:pPr>
        <w:ind w:leftChars="301" w:left="1008" w:hangingChars="400" w:hanging="575"/>
        <w:jc w:val="left"/>
        <w:rPr>
          <w:color w:val="5B9BD5" w:themeColor="accent1"/>
        </w:rPr>
      </w:pPr>
      <w:r>
        <w:rPr>
          <w:color w:val="5B9BD5" w:themeColor="accent1"/>
        </w:rPr>
        <w:t>20条</w:t>
      </w:r>
      <w:r w:rsidRPr="00E50262">
        <w:rPr>
          <w:rFonts w:hint="eastAsia"/>
          <w:color w:val="5B9BD5" w:themeColor="accent1"/>
        </w:rPr>
        <w:t>②</w:t>
      </w:r>
      <w:r>
        <w:rPr>
          <w:rFonts w:hint="eastAsia"/>
          <w:color w:val="5B9BD5" w:themeColor="accent1"/>
        </w:rPr>
        <w:t>：</w:t>
      </w:r>
      <w:r w:rsidRPr="00E50262">
        <w:rPr>
          <w:rFonts w:hint="eastAsia"/>
          <w:color w:val="5B9BD5" w:themeColor="accent1"/>
        </w:rPr>
        <w:t>何人も、宗教上の行為、祝典、儀式又は行事に参加することを強制されない。</w:t>
      </w:r>
    </w:p>
    <w:p w:rsidR="00E50262" w:rsidRDefault="00E50262" w:rsidP="00E50262">
      <w:pPr>
        <w:ind w:leftChars="301" w:left="1008" w:hangingChars="400" w:hanging="575"/>
        <w:jc w:val="left"/>
      </w:pPr>
      <w:r w:rsidRPr="00E50262">
        <w:rPr>
          <w:rFonts w:hint="eastAsia"/>
        </w:rPr>
        <w:t>→個人の宗教的自由</w:t>
      </w:r>
    </w:p>
    <w:p w:rsidR="00E50262" w:rsidRPr="00E50262" w:rsidRDefault="00E50262" w:rsidP="00E50262">
      <w:pPr>
        <w:ind w:leftChars="301" w:left="1008" w:hangingChars="400" w:hanging="575"/>
        <w:jc w:val="left"/>
      </w:pPr>
    </w:p>
    <w:p w:rsidR="00E50262" w:rsidRDefault="00E50262" w:rsidP="00E50262">
      <w:pPr>
        <w:ind w:leftChars="301" w:left="1008" w:hangingChars="400" w:hanging="575"/>
        <w:jc w:val="left"/>
        <w:rPr>
          <w:color w:val="5B9BD5" w:themeColor="accent1"/>
        </w:rPr>
      </w:pPr>
      <w:r>
        <w:rPr>
          <w:rFonts w:hint="eastAsia"/>
          <w:color w:val="5B9BD5" w:themeColor="accent1"/>
        </w:rPr>
        <w:t>20条</w:t>
      </w:r>
      <w:r>
        <w:rPr>
          <w:color w:val="5B9BD5" w:themeColor="accent1"/>
        </w:rPr>
        <w:t>③：</w:t>
      </w:r>
      <w:r w:rsidRPr="00E50262">
        <w:rPr>
          <w:rFonts w:hint="eastAsia"/>
          <w:color w:val="5B9BD5" w:themeColor="accent1"/>
        </w:rPr>
        <w:t>国及びその機関は、宗教教育その他いかなる宗教的活動もしてはならない。</w:t>
      </w:r>
    </w:p>
    <w:p w:rsidR="00E50262" w:rsidRPr="00E50262" w:rsidRDefault="00E50262" w:rsidP="00E50262">
      <w:pPr>
        <w:ind w:leftChars="301" w:left="1008" w:hangingChars="400" w:hanging="575"/>
        <w:jc w:val="left"/>
        <w:rPr>
          <w:color w:val="5B9BD5" w:themeColor="accent1"/>
        </w:rPr>
      </w:pPr>
      <w:r>
        <w:rPr>
          <w:rFonts w:hint="eastAsia"/>
        </w:rPr>
        <w:t>→政教分離</w:t>
      </w:r>
    </w:p>
    <w:p w:rsidR="00E50262" w:rsidRDefault="00E50262" w:rsidP="00E50262">
      <w:pPr>
        <w:jc w:val="left"/>
      </w:pPr>
    </w:p>
    <w:p w:rsidR="00602FB2" w:rsidRDefault="00E50262" w:rsidP="007944E6">
      <w:pPr>
        <w:pStyle w:val="a9"/>
        <w:numPr>
          <w:ilvl w:val="0"/>
          <w:numId w:val="58"/>
        </w:numPr>
        <w:ind w:leftChars="0"/>
        <w:jc w:val="left"/>
      </w:pPr>
      <w:r>
        <w:rPr>
          <w:rFonts w:hint="eastAsia"/>
        </w:rPr>
        <w:t>宗教と政府</w:t>
      </w:r>
      <w:r w:rsidR="00602FB2">
        <w:rPr>
          <w:rFonts w:hint="eastAsia"/>
        </w:rPr>
        <w:t>（</w:t>
      </w:r>
      <w:r w:rsidR="00602FB2">
        <w:t>国家）</w:t>
      </w:r>
      <w:r>
        <w:rPr>
          <w:rFonts w:hint="eastAsia"/>
        </w:rPr>
        <w:t>の関係</w:t>
      </w:r>
      <w:r w:rsidR="009A09F0">
        <w:rPr>
          <w:rFonts w:hint="eastAsia"/>
          <w:b/>
          <w:color w:val="70AD47" w:themeColor="accent6"/>
        </w:rPr>
        <w:t>（20</w:t>
      </w:r>
      <w:r w:rsidR="009A09F0">
        <w:rPr>
          <w:b/>
          <w:color w:val="70AD47" w:themeColor="accent6"/>
        </w:rPr>
        <w:t>10</w:t>
      </w:r>
      <w:r w:rsidR="009A09F0">
        <w:rPr>
          <w:rFonts w:hint="eastAsia"/>
          <w:b/>
          <w:color w:val="70AD47" w:themeColor="accent6"/>
        </w:rPr>
        <w:t>）</w:t>
      </w:r>
    </w:p>
    <w:p w:rsidR="00E50262" w:rsidRDefault="00602FB2" w:rsidP="007944E6">
      <w:pPr>
        <w:pStyle w:val="a9"/>
        <w:numPr>
          <w:ilvl w:val="0"/>
          <w:numId w:val="104"/>
        </w:numPr>
        <w:ind w:leftChars="0"/>
        <w:jc w:val="left"/>
      </w:pPr>
      <w:r>
        <w:rPr>
          <w:rFonts w:hint="eastAsia"/>
        </w:rPr>
        <w:t>祭政一致：宗教が政治を規定する。</w:t>
      </w:r>
      <w:r w:rsidRPr="00602FB2">
        <w:rPr>
          <w:rFonts w:hint="eastAsia"/>
          <w:color w:val="808080" w:themeColor="background1" w:themeShade="80"/>
        </w:rPr>
        <w:t>（</w:t>
      </w:r>
      <w:r w:rsidR="00E50262" w:rsidRPr="00602FB2">
        <w:rPr>
          <w:rFonts w:hint="eastAsia"/>
          <w:color w:val="808080" w:themeColor="background1" w:themeShade="80"/>
        </w:rPr>
        <w:t>原始宗教・アニミズム（卑弥呼</w:t>
      </w:r>
      <w:r w:rsidR="00E50262" w:rsidRPr="00602FB2">
        <w:rPr>
          <w:rFonts w:hint="eastAsia"/>
          <w:color w:val="808080" w:themeColor="background1" w:themeShade="80"/>
        </w:rPr>
        <w:lastRenderedPageBreak/>
        <w:t>のまじない）、イランホメイニの神権政治。</w:t>
      </w:r>
      <w:r w:rsidRPr="00602FB2">
        <w:rPr>
          <w:rFonts w:hint="eastAsia"/>
          <w:color w:val="808080" w:themeColor="background1" w:themeShade="80"/>
        </w:rPr>
        <w:t>）</w:t>
      </w:r>
    </w:p>
    <w:p w:rsidR="00E50262" w:rsidRDefault="00602FB2" w:rsidP="007944E6">
      <w:pPr>
        <w:pStyle w:val="a9"/>
        <w:numPr>
          <w:ilvl w:val="0"/>
          <w:numId w:val="104"/>
        </w:numPr>
        <w:ind w:leftChars="0"/>
        <w:jc w:val="left"/>
      </w:pPr>
      <w:r>
        <w:rPr>
          <w:rFonts w:hint="eastAsia"/>
        </w:rPr>
        <w:t>国教制度：</w:t>
      </w:r>
      <w:r w:rsidR="00E50262">
        <w:rPr>
          <w:rFonts w:hint="eastAsia"/>
        </w:rPr>
        <w:t>政治が特定の宗教を国の宗教として公認している場合。信教の自由が保障されていないわけではない。</w:t>
      </w:r>
      <w:r w:rsidRPr="00602FB2">
        <w:rPr>
          <w:rFonts w:hint="eastAsia"/>
          <w:color w:val="808080" w:themeColor="background1" w:themeShade="80"/>
        </w:rPr>
        <w:t>（</w:t>
      </w:r>
      <w:r w:rsidRPr="00602FB2">
        <w:rPr>
          <w:color w:val="808080" w:themeColor="background1" w:themeShade="80"/>
        </w:rPr>
        <w:t>例：</w:t>
      </w:r>
      <w:r w:rsidR="00E50262" w:rsidRPr="00602FB2">
        <w:rPr>
          <w:rFonts w:hint="eastAsia"/>
          <w:color w:val="808080" w:themeColor="background1" w:themeShade="80"/>
        </w:rPr>
        <w:t>英国国教会</w:t>
      </w:r>
      <w:r w:rsidRPr="00602FB2">
        <w:rPr>
          <w:rFonts w:hint="eastAsia"/>
          <w:color w:val="808080" w:themeColor="background1" w:themeShade="80"/>
        </w:rPr>
        <w:t>）</w:t>
      </w:r>
    </w:p>
    <w:p w:rsidR="00E50262" w:rsidRDefault="00602FB2" w:rsidP="007944E6">
      <w:pPr>
        <w:pStyle w:val="a9"/>
        <w:numPr>
          <w:ilvl w:val="0"/>
          <w:numId w:val="104"/>
        </w:numPr>
        <w:ind w:leftChars="0"/>
        <w:jc w:val="left"/>
      </w:pPr>
      <w:r>
        <w:rPr>
          <w:rFonts w:hint="eastAsia"/>
        </w:rPr>
        <w:t>特定の宗教に特典付与</w:t>
      </w:r>
      <w:r w:rsidRPr="00602FB2">
        <w:rPr>
          <w:rFonts w:hint="eastAsia"/>
          <w:color w:val="808080" w:themeColor="background1" w:themeShade="80"/>
        </w:rPr>
        <w:t>（</w:t>
      </w:r>
      <w:r w:rsidRPr="00602FB2">
        <w:rPr>
          <w:color w:val="808080" w:themeColor="background1" w:themeShade="80"/>
        </w:rPr>
        <w:t>例：</w:t>
      </w:r>
      <w:r w:rsidR="00E50262" w:rsidRPr="00602FB2">
        <w:rPr>
          <w:rFonts w:hint="eastAsia"/>
          <w:color w:val="808080" w:themeColor="background1" w:themeShade="80"/>
        </w:rPr>
        <w:t>ドイツ（大教会に課税権）、イタリア</w:t>
      </w:r>
      <w:r w:rsidRPr="00602FB2">
        <w:rPr>
          <w:rFonts w:hint="eastAsia"/>
          <w:color w:val="808080" w:themeColor="background1" w:themeShade="80"/>
        </w:rPr>
        <w:t>）</w:t>
      </w:r>
    </w:p>
    <w:p w:rsidR="00E50262" w:rsidRDefault="00602FB2" w:rsidP="007944E6">
      <w:pPr>
        <w:pStyle w:val="a9"/>
        <w:numPr>
          <w:ilvl w:val="0"/>
          <w:numId w:val="104"/>
        </w:numPr>
        <w:ind w:leftChars="0"/>
        <w:jc w:val="left"/>
      </w:pPr>
      <w:r>
        <w:rPr>
          <w:rFonts w:hint="eastAsia"/>
        </w:rPr>
        <w:t>政教分離：</w:t>
      </w:r>
      <w:r w:rsidR="00E50262">
        <w:rPr>
          <w:rFonts w:hint="eastAsia"/>
        </w:rPr>
        <w:t>フランスは厳格に分離。トルコはイスラム系政党の躍進で近年揺らぎ気味。日本はかなり分離が甘い方。</w:t>
      </w:r>
      <w:r w:rsidRPr="00602FB2">
        <w:rPr>
          <w:rFonts w:hint="eastAsia"/>
          <w:color w:val="808080" w:themeColor="background1" w:themeShade="80"/>
        </w:rPr>
        <w:t>（</w:t>
      </w:r>
      <w:r w:rsidR="00E50262" w:rsidRPr="00602FB2">
        <w:rPr>
          <w:rFonts w:hint="eastAsia"/>
          <w:color w:val="808080" w:themeColor="background1" w:themeShade="80"/>
        </w:rPr>
        <w:t>フランスのライシテ、トルコの世俗主義、アメリカの「国教樹立禁止条項」（憲法修正第</w:t>
      </w:r>
      <w:r w:rsidR="00E50262" w:rsidRPr="00602FB2">
        <w:rPr>
          <w:color w:val="808080" w:themeColor="background1" w:themeShade="80"/>
        </w:rPr>
        <w:t>1</w:t>
      </w:r>
      <w:r w:rsidR="00E50262" w:rsidRPr="00602FB2">
        <w:rPr>
          <w:rFonts w:hint="eastAsia"/>
          <w:color w:val="808080" w:themeColor="background1" w:themeShade="80"/>
        </w:rPr>
        <w:t>条）</w:t>
      </w:r>
      <w:r w:rsidRPr="00602FB2">
        <w:rPr>
          <w:rFonts w:hint="eastAsia"/>
          <w:color w:val="808080" w:themeColor="background1" w:themeShade="80"/>
        </w:rPr>
        <w:t>）</w:t>
      </w:r>
    </w:p>
    <w:p w:rsidR="00E50262" w:rsidRDefault="00E50262" w:rsidP="00E50262">
      <w:pPr>
        <w:jc w:val="left"/>
      </w:pPr>
    </w:p>
    <w:p w:rsidR="00E50262" w:rsidRDefault="00E50262" w:rsidP="00E50262">
      <w:pPr>
        <w:jc w:val="left"/>
      </w:pPr>
      <w:r>
        <w:t>(4)</w:t>
      </w:r>
      <w:r w:rsidR="00AB0F79">
        <w:rPr>
          <w:rFonts w:hint="eastAsia"/>
        </w:rPr>
        <w:t>JC</w:t>
      </w:r>
      <w:r>
        <w:rPr>
          <w:rFonts w:hint="eastAsia"/>
        </w:rPr>
        <w:t>の考え方</w:t>
      </w:r>
      <w:r w:rsidR="009A09F0">
        <w:rPr>
          <w:rFonts w:hint="eastAsia"/>
          <w:b/>
          <w:color w:val="70AD47" w:themeColor="accent6"/>
        </w:rPr>
        <w:t>（20</w:t>
      </w:r>
      <w:r w:rsidR="009A09F0">
        <w:rPr>
          <w:b/>
          <w:color w:val="70AD47" w:themeColor="accent6"/>
        </w:rPr>
        <w:t>10</w:t>
      </w:r>
      <w:r w:rsidR="009A09F0">
        <w:rPr>
          <w:rFonts w:hint="eastAsia"/>
          <w:b/>
          <w:color w:val="70AD47" w:themeColor="accent6"/>
        </w:rPr>
        <w:t>）</w:t>
      </w:r>
    </w:p>
    <w:p w:rsidR="00E50262" w:rsidRDefault="00602FB2" w:rsidP="007944E6">
      <w:pPr>
        <w:pStyle w:val="a9"/>
        <w:numPr>
          <w:ilvl w:val="0"/>
          <w:numId w:val="59"/>
        </w:numPr>
        <w:ind w:leftChars="0"/>
        <w:jc w:val="left"/>
      </w:pPr>
      <w:r>
        <w:rPr>
          <w:rFonts w:hint="eastAsia"/>
        </w:rPr>
        <w:t>信教</w:t>
      </w:r>
      <w:r w:rsidR="00E50262">
        <w:rPr>
          <w:rFonts w:hint="eastAsia"/>
        </w:rPr>
        <w:t>の自由</w:t>
      </w:r>
      <w:r>
        <w:rPr>
          <w:rFonts w:hint="eastAsia"/>
        </w:rPr>
        <w:t>（＝</w:t>
      </w:r>
      <w:r>
        <w:t>人権保障）</w:t>
      </w:r>
      <w:r>
        <w:rPr>
          <w:rFonts w:hint="eastAsia"/>
        </w:rPr>
        <w:t>…</w:t>
      </w:r>
      <w:r w:rsidR="00E50262">
        <w:t>20</w:t>
      </w:r>
      <w:r w:rsidR="00E50262">
        <w:rPr>
          <w:rFonts w:hint="eastAsia"/>
        </w:rPr>
        <w:t>条</w:t>
      </w:r>
      <w:r w:rsidR="00E50262">
        <w:t>1</w:t>
      </w:r>
      <w:r w:rsidR="00E50262">
        <w:rPr>
          <w:rFonts w:hint="eastAsia"/>
        </w:rPr>
        <w:t>項前段、</w:t>
      </w:r>
      <w:r w:rsidR="00E50262">
        <w:t>2</w:t>
      </w:r>
      <w:r w:rsidR="00E50262">
        <w:rPr>
          <w:rFonts w:hint="eastAsia"/>
        </w:rPr>
        <w:t>項</w:t>
      </w:r>
    </w:p>
    <w:p w:rsidR="00E50262" w:rsidRPr="00602FB2" w:rsidRDefault="00E50262" w:rsidP="007944E6">
      <w:pPr>
        <w:pStyle w:val="a9"/>
        <w:numPr>
          <w:ilvl w:val="0"/>
          <w:numId w:val="106"/>
        </w:numPr>
        <w:ind w:leftChars="0"/>
        <w:jc w:val="left"/>
        <w:rPr>
          <w:color w:val="808080" w:themeColor="background1" w:themeShade="80"/>
        </w:rPr>
      </w:pPr>
      <w:r>
        <w:rPr>
          <w:rFonts w:hint="eastAsia"/>
        </w:rPr>
        <w:t>信仰・無信仰の自由</w:t>
      </w:r>
      <w:r w:rsidRPr="00602FB2">
        <w:rPr>
          <w:rFonts w:hint="eastAsia"/>
          <w:color w:val="808080" w:themeColor="background1" w:themeShade="80"/>
        </w:rPr>
        <w:t>（無信仰の点は忘れやすいので注意）</w:t>
      </w:r>
    </w:p>
    <w:p w:rsidR="00E50262" w:rsidRDefault="00E50262" w:rsidP="007944E6">
      <w:pPr>
        <w:pStyle w:val="a9"/>
        <w:numPr>
          <w:ilvl w:val="0"/>
          <w:numId w:val="106"/>
        </w:numPr>
        <w:ind w:leftChars="0"/>
        <w:jc w:val="left"/>
      </w:pPr>
      <w:r>
        <w:rPr>
          <w:rFonts w:hint="eastAsia"/>
        </w:rPr>
        <w:t>宗教的行為（礼拝・告白</w:t>
      </w:r>
      <w:r w:rsidRPr="00602FB2">
        <w:rPr>
          <w:rFonts w:hint="eastAsia"/>
          <w:color w:val="808080" w:themeColor="background1" w:themeShade="80"/>
        </w:rPr>
        <w:t>（＝自分の宗教を言う）</w:t>
      </w:r>
      <w:r>
        <w:rPr>
          <w:rFonts w:hint="eastAsia"/>
        </w:rPr>
        <w:t>・沈黙</w:t>
      </w:r>
      <w:r w:rsidRPr="00602FB2">
        <w:rPr>
          <w:rFonts w:hint="eastAsia"/>
          <w:color w:val="808080" w:themeColor="background1" w:themeShade="80"/>
        </w:rPr>
        <w:t>（自分の宗教を言わずに隠す）</w:t>
      </w:r>
      <w:r>
        <w:rPr>
          <w:rFonts w:hint="eastAsia"/>
        </w:rPr>
        <w:t>・布教）の自由</w:t>
      </w:r>
    </w:p>
    <w:p w:rsidR="00E50262" w:rsidRDefault="00E50262" w:rsidP="007944E6">
      <w:pPr>
        <w:pStyle w:val="a9"/>
        <w:numPr>
          <w:ilvl w:val="0"/>
          <w:numId w:val="106"/>
        </w:numPr>
        <w:ind w:leftChars="0"/>
        <w:jc w:val="left"/>
      </w:pPr>
      <w:r>
        <w:rPr>
          <w:rFonts w:hint="eastAsia"/>
        </w:rPr>
        <w:t>宗教的結社の自由</w:t>
      </w:r>
    </w:p>
    <w:p w:rsidR="00E50262" w:rsidRDefault="00E50262" w:rsidP="00E50262">
      <w:pPr>
        <w:jc w:val="left"/>
      </w:pPr>
      <w:r>
        <w:rPr>
          <w:rFonts w:hint="eastAsia"/>
        </w:rPr>
        <w:t xml:space="preserve">　※</w:t>
      </w:r>
      <w:r w:rsidR="00602FB2">
        <w:rPr>
          <w:rFonts w:hint="eastAsia"/>
        </w:rPr>
        <w:t xml:space="preserve">　</w:t>
      </w:r>
      <w:r>
        <w:rPr>
          <w:rFonts w:hint="eastAsia"/>
        </w:rPr>
        <w:t>このほか、宗教的教育の自由も場合により含まれる。</w:t>
      </w:r>
    </w:p>
    <w:p w:rsidR="00602FB2" w:rsidRDefault="00E50262" w:rsidP="007944E6">
      <w:pPr>
        <w:pStyle w:val="a9"/>
        <w:numPr>
          <w:ilvl w:val="0"/>
          <w:numId w:val="59"/>
        </w:numPr>
        <w:ind w:leftChars="0"/>
        <w:jc w:val="left"/>
      </w:pPr>
      <w:r>
        <w:rPr>
          <w:rFonts w:hint="eastAsia"/>
        </w:rPr>
        <w:t>政教分離原則</w:t>
      </w:r>
      <w:r w:rsidR="00602FB2">
        <w:rPr>
          <w:rFonts w:hint="eastAsia"/>
        </w:rPr>
        <w:t>…</w:t>
      </w:r>
      <w:r w:rsidR="00602FB2">
        <w:rPr>
          <w:lang w:eastAsia="zh-CN"/>
        </w:rPr>
        <w:t>20</w:t>
      </w:r>
      <w:r w:rsidR="00602FB2">
        <w:rPr>
          <w:rFonts w:hint="eastAsia"/>
          <w:lang w:eastAsia="zh-CN"/>
        </w:rPr>
        <w:t>条</w:t>
      </w:r>
      <w:r w:rsidR="00602FB2">
        <w:rPr>
          <w:lang w:eastAsia="zh-CN"/>
        </w:rPr>
        <w:t>1</w:t>
      </w:r>
      <w:r w:rsidR="00602FB2">
        <w:rPr>
          <w:rFonts w:hint="eastAsia"/>
          <w:lang w:eastAsia="zh-CN"/>
        </w:rPr>
        <w:t>項後段、</w:t>
      </w:r>
      <w:r w:rsidR="00602FB2">
        <w:rPr>
          <w:lang w:eastAsia="zh-CN"/>
        </w:rPr>
        <w:t>3</w:t>
      </w:r>
      <w:r w:rsidR="00602FB2">
        <w:rPr>
          <w:rFonts w:hint="eastAsia"/>
          <w:lang w:eastAsia="zh-CN"/>
        </w:rPr>
        <w:t>項、</w:t>
      </w:r>
      <w:r w:rsidR="00602FB2">
        <w:rPr>
          <w:lang w:eastAsia="zh-CN"/>
        </w:rPr>
        <w:t>89</w:t>
      </w:r>
      <w:r w:rsidR="00602FB2">
        <w:rPr>
          <w:rFonts w:hint="eastAsia"/>
        </w:rPr>
        <w:t>条</w:t>
      </w:r>
    </w:p>
    <w:p w:rsidR="00E50262" w:rsidRDefault="00E50262" w:rsidP="00602FB2">
      <w:pPr>
        <w:ind w:left="142"/>
        <w:jc w:val="left"/>
      </w:pPr>
      <w:r>
        <w:rPr>
          <w:rFonts w:hint="eastAsia"/>
        </w:rPr>
        <w:t>（</w:t>
      </w:r>
      <w:r w:rsidR="00602FB2">
        <w:rPr>
          <w:rFonts w:hint="eastAsia"/>
        </w:rPr>
        <w:t>制度的</w:t>
      </w:r>
      <w:r w:rsidR="00602FB2">
        <w:t>保障</w:t>
      </w:r>
      <w:r w:rsidR="00602FB2">
        <w:rPr>
          <w:rFonts w:hint="eastAsia"/>
        </w:rPr>
        <w:t xml:space="preserve"> </w:t>
      </w:r>
      <w:r w:rsidR="00602FB2">
        <w:t>–</w:t>
      </w:r>
      <w:r w:rsidR="00602FB2">
        <w:rPr>
          <w:rFonts w:hint="eastAsia"/>
        </w:rPr>
        <w:t xml:space="preserve"> </w:t>
      </w:r>
      <w:r w:rsidR="00602FB2">
        <w:t xml:space="preserve">i. </w:t>
      </w:r>
      <w:r w:rsidR="00602FB2">
        <w:rPr>
          <w:rFonts w:hint="eastAsia"/>
        </w:rPr>
        <w:t>を</w:t>
      </w:r>
      <w:r w:rsidR="00602FB2">
        <w:t>担保する働き</w:t>
      </w:r>
      <w:r>
        <w:rPr>
          <w:rFonts w:hint="eastAsia"/>
        </w:rPr>
        <w:t>）</w:t>
      </w:r>
    </w:p>
    <w:p w:rsidR="002F3E2F" w:rsidRPr="002A7023" w:rsidRDefault="00602FB2" w:rsidP="00AD7BC9">
      <w:pPr>
        <w:jc w:val="left"/>
      </w:pPr>
      <w:r>
        <w:rPr>
          <w:rFonts w:hint="eastAsia"/>
        </w:rPr>
        <w:t>政府と宗教活動</w:t>
      </w:r>
      <w:r>
        <w:t>（または</w:t>
      </w:r>
      <w:r>
        <w:rPr>
          <w:rFonts w:hint="eastAsia"/>
        </w:rPr>
        <w:t>宗教団体</w:t>
      </w:r>
      <w:r>
        <w:t>）無関係は不可能→</w:t>
      </w:r>
      <w:r>
        <w:rPr>
          <w:rFonts w:hint="eastAsia"/>
        </w:rPr>
        <w:t>中立性</w:t>
      </w:r>
    </w:p>
    <w:p w:rsidR="007F4A1B" w:rsidRDefault="00AD7BC9">
      <w:r>
        <w:br w:type="column"/>
      </w:r>
    </w:p>
    <w:tbl>
      <w:tblPr>
        <w:tblStyle w:val="ae"/>
        <w:tblW w:w="0" w:type="auto"/>
        <w:tblInd w:w="10" w:type="dxa"/>
        <w:tblLook w:val="04A0" w:firstRow="1" w:lastRow="0" w:firstColumn="1" w:lastColumn="0" w:noHBand="0" w:noVBand="1"/>
      </w:tblPr>
      <w:tblGrid>
        <w:gridCol w:w="5033"/>
      </w:tblGrid>
      <w:tr w:rsidR="00B05A39" w:rsidTr="00B05A39">
        <w:trPr>
          <w:trHeight w:val="11102"/>
        </w:trPr>
        <w:tc>
          <w:tcPr>
            <w:tcW w:w="5038" w:type="dxa"/>
            <w:tcBorders>
              <w:top w:val="nil"/>
              <w:left w:val="nil"/>
              <w:right w:val="nil"/>
            </w:tcBorders>
          </w:tcPr>
          <w:p w:rsidR="00B05A39" w:rsidRDefault="00B05A39" w:rsidP="002F3E2F">
            <w:r>
              <w:rPr>
                <w:rFonts w:hint="eastAsia"/>
              </w:rPr>
              <w:t xml:space="preserve">　</w:t>
            </w:r>
            <w:r>
              <w:t xml:space="preserve">　</w:t>
            </w:r>
          </w:p>
        </w:tc>
      </w:tr>
      <w:tr w:rsidR="007F4A1B" w:rsidTr="00B05A39">
        <w:tc>
          <w:tcPr>
            <w:tcW w:w="5038" w:type="dxa"/>
          </w:tcPr>
          <w:p w:rsidR="007F4A1B" w:rsidRDefault="007F4A1B" w:rsidP="002F3E2F">
            <w:r>
              <w:br w:type="column"/>
            </w:r>
            <w:r w:rsidRPr="00B05A39">
              <w:rPr>
                <w:rFonts w:hint="eastAsia"/>
                <w:b/>
                <w:sz w:val="20"/>
              </w:rPr>
              <w:t>日本国憲法</w:t>
            </w:r>
            <w:r w:rsidRPr="00B05A39">
              <w:rPr>
                <w:b/>
                <w:sz w:val="20"/>
              </w:rPr>
              <w:t>しけ</w:t>
            </w:r>
            <w:r w:rsidRPr="00B05A39">
              <w:rPr>
                <w:rFonts w:hint="eastAsia"/>
                <w:b/>
                <w:sz w:val="20"/>
              </w:rPr>
              <w:t>ぷり</w:t>
            </w:r>
            <w:r w:rsidRPr="00B05A39">
              <w:rPr>
                <w:rFonts w:hint="eastAsia"/>
                <w:sz w:val="20"/>
              </w:rPr>
              <w:t>～平成25年度</w:t>
            </w:r>
            <w:r w:rsidRPr="00B05A39">
              <w:rPr>
                <w:sz w:val="20"/>
              </w:rPr>
              <w:t>冬学期</w:t>
            </w:r>
            <w:r w:rsidRPr="00B05A39">
              <w:rPr>
                <w:rFonts w:hint="eastAsia"/>
                <w:sz w:val="20"/>
              </w:rPr>
              <w:t>・</w:t>
            </w:r>
            <w:r w:rsidRPr="00B05A39">
              <w:rPr>
                <w:sz w:val="20"/>
              </w:rPr>
              <w:t>渋谷秀樹</w:t>
            </w:r>
            <w:r w:rsidRPr="00B05A39">
              <w:rPr>
                <w:rFonts w:hint="eastAsia"/>
                <w:sz w:val="20"/>
              </w:rPr>
              <w:t>教官</w:t>
            </w:r>
          </w:p>
          <w:p w:rsidR="007F4A1B" w:rsidRDefault="007F4A1B" w:rsidP="002F3E2F"/>
          <w:p w:rsidR="007F4A1B" w:rsidRDefault="00AD7BC9" w:rsidP="002F3E2F">
            <w:r>
              <w:rPr>
                <w:rFonts w:hint="eastAsia"/>
              </w:rPr>
              <w:t>初版</w:t>
            </w:r>
            <w:r>
              <w:t xml:space="preserve">　</w:t>
            </w:r>
            <w:r w:rsidR="007F4A1B">
              <w:rPr>
                <w:rFonts w:hint="eastAsia"/>
              </w:rPr>
              <w:t>平成２６年２月</w:t>
            </w:r>
            <w:r w:rsidR="007F4A1B">
              <w:t>６日</w:t>
            </w:r>
          </w:p>
          <w:p w:rsidR="00AD7BC9" w:rsidRDefault="00AD7BC9" w:rsidP="002F3E2F"/>
          <w:p w:rsidR="007F4A1B" w:rsidRDefault="007F4A1B" w:rsidP="002F3E2F">
            <w:r>
              <w:rPr>
                <w:rFonts w:hint="eastAsia"/>
              </w:rPr>
              <w:t>編集</w:t>
            </w:r>
            <w:r>
              <w:t xml:space="preserve">　さとうまさし</w:t>
            </w:r>
          </w:p>
          <w:p w:rsidR="007F4A1B" w:rsidRDefault="007F4A1B" w:rsidP="002F3E2F">
            <w:r>
              <w:rPr>
                <w:rFonts w:hint="eastAsia"/>
              </w:rPr>
              <w:t>発行</w:t>
            </w:r>
            <w:r>
              <w:t xml:space="preserve">　さとうまさし</w:t>
            </w:r>
          </w:p>
          <w:p w:rsidR="007F4A1B" w:rsidRDefault="007F4A1B" w:rsidP="002F3E2F"/>
          <w:p w:rsidR="007F4A1B" w:rsidRDefault="007F4A1B" w:rsidP="002F3E2F">
            <w:r>
              <w:rPr>
                <w:rFonts w:hint="eastAsia"/>
              </w:rPr>
              <w:t>・この</w:t>
            </w:r>
            <w:r>
              <w:t>しけぷりにより生じたいかなる責任も</w:t>
            </w:r>
            <w:r>
              <w:rPr>
                <w:rFonts w:hint="eastAsia"/>
              </w:rPr>
              <w:t>、</w:t>
            </w:r>
            <w:r>
              <w:t>編集者は負いかねます。</w:t>
            </w:r>
          </w:p>
          <w:p w:rsidR="007F4A1B" w:rsidRDefault="007F4A1B" w:rsidP="002F3E2F">
            <w:r>
              <w:rPr>
                <w:rFonts w:hint="eastAsia"/>
              </w:rPr>
              <w:t>・複写・複製・改変・</w:t>
            </w:r>
            <w:r>
              <w:t>再配布</w:t>
            </w:r>
            <w:r>
              <w:rPr>
                <w:rFonts w:hint="eastAsia"/>
              </w:rPr>
              <w:t>、</w:t>
            </w:r>
            <w:r>
              <w:t>自由。</w:t>
            </w:r>
            <w:r w:rsidR="00E55043">
              <w:rPr>
                <w:rFonts w:hint="eastAsia"/>
              </w:rPr>
              <w:t>ただし、</w:t>
            </w:r>
            <w:r w:rsidR="00E55043">
              <w:t>それにより生じたいかなる</w:t>
            </w:r>
            <w:r w:rsidR="00E55043">
              <w:rPr>
                <w:rFonts w:hint="eastAsia"/>
              </w:rPr>
              <w:t>問題についても</w:t>
            </w:r>
            <w:r w:rsidR="00E55043">
              <w:t>同様に責任は</w:t>
            </w:r>
            <w:r w:rsidR="00E55043">
              <w:rPr>
                <w:rFonts w:hint="eastAsia"/>
              </w:rPr>
              <w:t>負いかねます</w:t>
            </w:r>
            <w:r w:rsidR="00E55043">
              <w:t>。</w:t>
            </w:r>
          </w:p>
        </w:tc>
      </w:tr>
    </w:tbl>
    <w:p w:rsidR="00117560" w:rsidRPr="002A7023" w:rsidRDefault="00117560" w:rsidP="002F3E2F"/>
    <w:sectPr w:rsidR="00117560" w:rsidRPr="002A7023" w:rsidSect="00AA10E6">
      <w:type w:val="continuous"/>
      <w:pgSz w:w="11906" w:h="16838"/>
      <w:pgMar w:top="720" w:right="720" w:bottom="720" w:left="720" w:header="227" w:footer="227" w:gutter="0"/>
      <w:cols w:num="2" w:space="36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4A" w:rsidRDefault="0006134A" w:rsidP="002F3E2F">
      <w:r>
        <w:separator/>
      </w:r>
    </w:p>
    <w:p w:rsidR="0006134A" w:rsidRDefault="0006134A"/>
  </w:endnote>
  <w:endnote w:type="continuationSeparator" w:id="0">
    <w:p w:rsidR="0006134A" w:rsidRDefault="0006134A" w:rsidP="002F3E2F">
      <w:r>
        <w:continuationSeparator/>
      </w:r>
    </w:p>
    <w:p w:rsidR="0006134A" w:rsidRDefault="00061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23" w:rsidRPr="002F3E2F" w:rsidRDefault="00571B23" w:rsidP="002F3E2F">
    <w:pPr>
      <w:pStyle w:val="ac"/>
      <w:jc w:val="center"/>
      <w:rPr>
        <w:sz w:val="18"/>
      </w:rPr>
    </w:pPr>
    <w:r w:rsidRPr="002F3E2F">
      <w:rPr>
        <w:sz w:val="18"/>
      </w:rPr>
      <w:t xml:space="preserve">- </w:t>
    </w:r>
    <w:sdt>
      <w:sdtPr>
        <w:rPr>
          <w:sz w:val="18"/>
        </w:rPr>
        <w:id w:val="-1643192577"/>
        <w:docPartObj>
          <w:docPartGallery w:val="Page Numbers (Bottom of Page)"/>
          <w:docPartUnique/>
        </w:docPartObj>
      </w:sdtPr>
      <w:sdtEndPr/>
      <w:sdtContent>
        <w:r w:rsidRPr="002F3E2F">
          <w:rPr>
            <w:sz w:val="18"/>
          </w:rPr>
          <w:fldChar w:fldCharType="begin"/>
        </w:r>
        <w:r w:rsidRPr="002F3E2F">
          <w:rPr>
            <w:sz w:val="18"/>
          </w:rPr>
          <w:instrText>PAGE   \* MERGEFORMAT</w:instrText>
        </w:r>
        <w:r w:rsidRPr="002F3E2F">
          <w:rPr>
            <w:sz w:val="18"/>
          </w:rPr>
          <w:fldChar w:fldCharType="separate"/>
        </w:r>
        <w:r w:rsidR="003D031B" w:rsidRPr="003D031B">
          <w:rPr>
            <w:noProof/>
            <w:lang w:val="ja-JP"/>
          </w:rPr>
          <w:t>20</w:t>
        </w:r>
        <w:r w:rsidRPr="002F3E2F">
          <w:rPr>
            <w:sz w:val="18"/>
          </w:rPr>
          <w:fldChar w:fldCharType="end"/>
        </w:r>
        <w:r w:rsidRPr="002F3E2F">
          <w:rPr>
            <w:rFonts w:hint="eastAsia"/>
            <w:sz w:val="1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4A" w:rsidRDefault="0006134A" w:rsidP="002F3E2F">
      <w:r>
        <w:separator/>
      </w:r>
    </w:p>
    <w:p w:rsidR="0006134A" w:rsidRDefault="0006134A"/>
  </w:footnote>
  <w:footnote w:type="continuationSeparator" w:id="0">
    <w:p w:rsidR="0006134A" w:rsidRDefault="0006134A" w:rsidP="002F3E2F">
      <w:r>
        <w:continuationSeparator/>
      </w:r>
    </w:p>
    <w:p w:rsidR="0006134A" w:rsidRDefault="000613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1F58"/>
    <w:multiLevelType w:val="hybridMultilevel"/>
    <w:tmpl w:val="64080BDC"/>
    <w:lvl w:ilvl="0" w:tplc="2B5843B6">
      <w:start w:val="1"/>
      <w:numFmt w:val="bullet"/>
      <w:suff w:val="space"/>
      <w:lvlText w:val=""/>
      <w:lvlJc w:val="left"/>
      <w:pPr>
        <w:ind w:left="846" w:hanging="420"/>
      </w:pPr>
      <w:rPr>
        <w:rFonts w:ascii="Wingdings" w:hAnsi="Wingdings" w:hint="default"/>
        <w:color w:val="auto"/>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
    <w:nsid w:val="00195E57"/>
    <w:multiLevelType w:val="hybridMultilevel"/>
    <w:tmpl w:val="073CE768"/>
    <w:lvl w:ilvl="0" w:tplc="EA30D844">
      <w:start w:val="1"/>
      <w:numFmt w:val="bullet"/>
      <w:suff w:val="space"/>
      <w:lvlText w:val=""/>
      <w:lvlJc w:val="left"/>
      <w:pPr>
        <w:ind w:left="360" w:hanging="36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1363120"/>
    <w:multiLevelType w:val="hybridMultilevel"/>
    <w:tmpl w:val="60B0B1EA"/>
    <w:lvl w:ilvl="0" w:tplc="A7E6BB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16778E6"/>
    <w:multiLevelType w:val="hybridMultilevel"/>
    <w:tmpl w:val="D42668A6"/>
    <w:lvl w:ilvl="0" w:tplc="BA2C9E0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2C72CDC"/>
    <w:multiLevelType w:val="hybridMultilevel"/>
    <w:tmpl w:val="D6007816"/>
    <w:lvl w:ilvl="0" w:tplc="EA30D844">
      <w:start w:val="1"/>
      <w:numFmt w:val="bullet"/>
      <w:suff w:val="space"/>
      <w:lvlText w:val=""/>
      <w:lvlJc w:val="left"/>
      <w:pPr>
        <w:ind w:left="360" w:hanging="360"/>
      </w:pPr>
      <w:rPr>
        <w:rFonts w:ascii="Wingdings" w:hAnsi="Wingdings" w:hint="default"/>
        <w:color w:val="auto"/>
      </w:rPr>
    </w:lvl>
    <w:lvl w:ilvl="1" w:tplc="0D34DCB2">
      <w:start w:val="2"/>
      <w:numFmt w:val="bullet"/>
      <w:suff w:val="nothing"/>
      <w:lvlText w:val="※"/>
      <w:lvlJc w:val="left"/>
      <w:pPr>
        <w:ind w:left="502"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3FB6BD9"/>
    <w:multiLevelType w:val="hybridMultilevel"/>
    <w:tmpl w:val="6EF66388"/>
    <w:lvl w:ilvl="0" w:tplc="2DC44272">
      <w:start w:val="1"/>
      <w:numFmt w:val="bullet"/>
      <w:suff w:val="space"/>
      <w:lvlText w:val=""/>
      <w:lvlJc w:val="left"/>
      <w:pPr>
        <w:ind w:left="360" w:hanging="360"/>
      </w:pPr>
      <w:rPr>
        <w:rFonts w:ascii="Wingdings" w:hAnsi="Wingdings" w:hint="default"/>
        <w:color w:val="auto"/>
      </w:rPr>
    </w:lvl>
    <w:lvl w:ilvl="1" w:tplc="02C22208">
      <w:numFmt w:val="bullet"/>
      <w:suff w:val="space"/>
      <w:lvlText w:val="-"/>
      <w:lvlJc w:val="left"/>
      <w:pPr>
        <w:ind w:left="562" w:hanging="420"/>
      </w:pPr>
      <w:rPr>
        <w:rFonts w:ascii="AR P丸ゴシック体M" w:eastAsia="AR P丸ゴシック体M" w:hAnsi="Century" w:cstheme="minorBidi" w:hint="eastAsia"/>
        <w:color w:val="auto"/>
      </w:rPr>
    </w:lvl>
    <w:lvl w:ilvl="2" w:tplc="0409000D">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6">
    <w:nsid w:val="059671C1"/>
    <w:multiLevelType w:val="hybridMultilevel"/>
    <w:tmpl w:val="8E280B1E"/>
    <w:lvl w:ilvl="0" w:tplc="36048412">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414" w:hanging="420"/>
      </w:pPr>
      <w:rPr>
        <w:rFonts w:ascii="Wingdings" w:hAnsi="Wingdings" w:hint="default"/>
      </w:rPr>
    </w:lvl>
    <w:lvl w:ilvl="2" w:tplc="0409000D"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7">
    <w:nsid w:val="06C02B9A"/>
    <w:multiLevelType w:val="hybridMultilevel"/>
    <w:tmpl w:val="0FC8A682"/>
    <w:lvl w:ilvl="0" w:tplc="29A2753C">
      <w:start w:val="2"/>
      <w:numFmt w:val="upperRoman"/>
      <w:pStyle w:val="1"/>
      <w:lvlText w:val="%1."/>
      <w:lvlJc w:val="left"/>
      <w:pPr>
        <w:ind w:left="360" w:hanging="360"/>
      </w:pPr>
      <w:rPr>
        <w:rFonts w:hint="default"/>
      </w:rPr>
    </w:lvl>
    <w:lvl w:ilvl="1" w:tplc="C964771C">
      <w:start w:val="1"/>
      <w:numFmt w:val="lowerLetter"/>
      <w:lvlText w:val="(%2)"/>
      <w:lvlJc w:val="left"/>
      <w:pPr>
        <w:ind w:left="780" w:hanging="360"/>
      </w:pPr>
      <w:rPr>
        <w:rFonts w:hint="eastAsia"/>
      </w:rPr>
    </w:lvl>
    <w:lvl w:ilvl="2" w:tplc="EEFCE816">
      <w:start w:val="1"/>
      <w:numFmt w:val="decimalEnclosedCircle"/>
      <w:lvlText w:val="%3"/>
      <w:lvlJc w:val="left"/>
      <w:pPr>
        <w:ind w:left="360" w:hanging="360"/>
      </w:pPr>
      <w:rPr>
        <w:rFonts w:hint="eastAsia"/>
      </w:rPr>
    </w:lvl>
    <w:lvl w:ilvl="3" w:tplc="4C0CD564">
      <w:start w:val="1"/>
      <w:numFmt w:val="lowerRoman"/>
      <w:suff w:val="space"/>
      <w:lvlText w:val="%4."/>
      <w:lvlJc w:val="left"/>
      <w:pPr>
        <w:ind w:left="72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974603B"/>
    <w:multiLevelType w:val="hybridMultilevel"/>
    <w:tmpl w:val="64080BDC"/>
    <w:lvl w:ilvl="0" w:tplc="2B5843B6">
      <w:start w:val="1"/>
      <w:numFmt w:val="bullet"/>
      <w:suff w:val="space"/>
      <w:lvlText w:val=""/>
      <w:lvlJc w:val="left"/>
      <w:pPr>
        <w:ind w:left="420" w:hanging="420"/>
      </w:pPr>
      <w:rPr>
        <w:rFonts w:ascii="Wingdings" w:hAnsi="Wingdings" w:hint="default"/>
        <w:color w:val="auto"/>
      </w:rPr>
    </w:lvl>
    <w:lvl w:ilvl="1" w:tplc="0409000B" w:tentative="1">
      <w:start w:val="1"/>
      <w:numFmt w:val="bullet"/>
      <w:lvlText w:val=""/>
      <w:lvlJc w:val="left"/>
      <w:pPr>
        <w:ind w:left="660" w:hanging="420"/>
      </w:pPr>
      <w:rPr>
        <w:rFonts w:ascii="Wingdings" w:hAnsi="Wingdings" w:hint="default"/>
      </w:rPr>
    </w:lvl>
    <w:lvl w:ilvl="2" w:tplc="0409000D" w:tentative="1">
      <w:start w:val="1"/>
      <w:numFmt w:val="bullet"/>
      <w:lvlText w:val=""/>
      <w:lvlJc w:val="left"/>
      <w:pPr>
        <w:ind w:left="1080" w:hanging="420"/>
      </w:pPr>
      <w:rPr>
        <w:rFonts w:ascii="Wingdings" w:hAnsi="Wingdings" w:hint="default"/>
      </w:rPr>
    </w:lvl>
    <w:lvl w:ilvl="3" w:tplc="04090001" w:tentative="1">
      <w:start w:val="1"/>
      <w:numFmt w:val="bullet"/>
      <w:lvlText w:val=""/>
      <w:lvlJc w:val="left"/>
      <w:pPr>
        <w:ind w:left="1500" w:hanging="420"/>
      </w:pPr>
      <w:rPr>
        <w:rFonts w:ascii="Wingdings" w:hAnsi="Wingdings" w:hint="default"/>
      </w:rPr>
    </w:lvl>
    <w:lvl w:ilvl="4" w:tplc="0409000B" w:tentative="1">
      <w:start w:val="1"/>
      <w:numFmt w:val="bullet"/>
      <w:lvlText w:val=""/>
      <w:lvlJc w:val="left"/>
      <w:pPr>
        <w:ind w:left="1920" w:hanging="420"/>
      </w:pPr>
      <w:rPr>
        <w:rFonts w:ascii="Wingdings" w:hAnsi="Wingdings" w:hint="default"/>
      </w:rPr>
    </w:lvl>
    <w:lvl w:ilvl="5" w:tplc="0409000D" w:tentative="1">
      <w:start w:val="1"/>
      <w:numFmt w:val="bullet"/>
      <w:lvlText w:val=""/>
      <w:lvlJc w:val="left"/>
      <w:pPr>
        <w:ind w:left="2340" w:hanging="420"/>
      </w:pPr>
      <w:rPr>
        <w:rFonts w:ascii="Wingdings" w:hAnsi="Wingdings" w:hint="default"/>
      </w:rPr>
    </w:lvl>
    <w:lvl w:ilvl="6" w:tplc="04090001" w:tentative="1">
      <w:start w:val="1"/>
      <w:numFmt w:val="bullet"/>
      <w:lvlText w:val=""/>
      <w:lvlJc w:val="left"/>
      <w:pPr>
        <w:ind w:left="2760" w:hanging="420"/>
      </w:pPr>
      <w:rPr>
        <w:rFonts w:ascii="Wingdings" w:hAnsi="Wingdings" w:hint="default"/>
      </w:rPr>
    </w:lvl>
    <w:lvl w:ilvl="7" w:tplc="0409000B" w:tentative="1">
      <w:start w:val="1"/>
      <w:numFmt w:val="bullet"/>
      <w:lvlText w:val=""/>
      <w:lvlJc w:val="left"/>
      <w:pPr>
        <w:ind w:left="3180" w:hanging="420"/>
      </w:pPr>
      <w:rPr>
        <w:rFonts w:ascii="Wingdings" w:hAnsi="Wingdings" w:hint="default"/>
      </w:rPr>
    </w:lvl>
    <w:lvl w:ilvl="8" w:tplc="0409000D" w:tentative="1">
      <w:start w:val="1"/>
      <w:numFmt w:val="bullet"/>
      <w:lvlText w:val=""/>
      <w:lvlJc w:val="left"/>
      <w:pPr>
        <w:ind w:left="3600" w:hanging="420"/>
      </w:pPr>
      <w:rPr>
        <w:rFonts w:ascii="Wingdings" w:hAnsi="Wingdings" w:hint="default"/>
      </w:rPr>
    </w:lvl>
  </w:abstractNum>
  <w:abstractNum w:abstractNumId="9">
    <w:nsid w:val="0B167EAE"/>
    <w:multiLevelType w:val="hybridMultilevel"/>
    <w:tmpl w:val="36D4EF54"/>
    <w:lvl w:ilvl="0" w:tplc="E47C0FEE">
      <w:start w:val="1"/>
      <w:numFmt w:val="bullet"/>
      <w:suff w:val="space"/>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B380AFA"/>
    <w:multiLevelType w:val="hybridMultilevel"/>
    <w:tmpl w:val="8C3072D0"/>
    <w:lvl w:ilvl="0" w:tplc="5B6C9D1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0CAF38D0"/>
    <w:multiLevelType w:val="hybridMultilevel"/>
    <w:tmpl w:val="6B66A246"/>
    <w:lvl w:ilvl="0" w:tplc="EA30D844">
      <w:start w:val="1"/>
      <w:numFmt w:val="bullet"/>
      <w:suff w:val="space"/>
      <w:lvlText w:val=""/>
      <w:lvlJc w:val="left"/>
      <w:pPr>
        <w:ind w:left="360" w:hanging="36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E020412"/>
    <w:multiLevelType w:val="hybridMultilevel"/>
    <w:tmpl w:val="9FE80184"/>
    <w:lvl w:ilvl="0" w:tplc="02C22208">
      <w:numFmt w:val="bullet"/>
      <w:lvlText w:val="-"/>
      <w:lvlJc w:val="left"/>
      <w:pPr>
        <w:ind w:left="420" w:hanging="420"/>
      </w:pPr>
      <w:rPr>
        <w:rFonts w:ascii="AR P丸ゴシック体M" w:eastAsia="AR P丸ゴシック体M" w:hAnsi="Century"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0ECE33D0"/>
    <w:multiLevelType w:val="hybridMultilevel"/>
    <w:tmpl w:val="049E6334"/>
    <w:lvl w:ilvl="0" w:tplc="EA30D844">
      <w:start w:val="1"/>
      <w:numFmt w:val="bullet"/>
      <w:suff w:val="space"/>
      <w:lvlText w:val=""/>
      <w:lvlJc w:val="left"/>
      <w:pPr>
        <w:ind w:left="360" w:hanging="360"/>
      </w:pPr>
      <w:rPr>
        <w:rFonts w:ascii="Wingdings" w:hAnsi="Wingdings" w:hint="default"/>
        <w:color w:val="auto"/>
      </w:rPr>
    </w:lvl>
    <w:lvl w:ilvl="1" w:tplc="AB08C9BE">
      <w:numFmt w:val="bullet"/>
      <w:suff w:val="nothing"/>
      <w:lvlText w:val="-"/>
      <w:lvlJc w:val="left"/>
      <w:pPr>
        <w:ind w:left="562" w:hanging="420"/>
      </w:pPr>
      <w:rPr>
        <w:rFonts w:ascii="AR P丸ゴシック体M" w:eastAsia="AR P丸ゴシック体M" w:hAnsi="Century"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0EE21806"/>
    <w:multiLevelType w:val="hybridMultilevel"/>
    <w:tmpl w:val="7030597C"/>
    <w:lvl w:ilvl="0" w:tplc="267E10E4">
      <w:start w:val="1"/>
      <w:numFmt w:val="bullet"/>
      <w:suff w:val="space"/>
      <w:lvlText w:val=""/>
      <w:lvlJc w:val="left"/>
      <w:pPr>
        <w:ind w:left="786" w:hanging="360"/>
      </w:pPr>
      <w:rPr>
        <w:rFonts w:ascii="Wingdings" w:hAnsi="Wingdings" w:hint="default"/>
        <w:color w:val="auto"/>
      </w:rPr>
    </w:lvl>
    <w:lvl w:ilvl="1" w:tplc="0409000B">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15">
    <w:nsid w:val="10B17933"/>
    <w:multiLevelType w:val="hybridMultilevel"/>
    <w:tmpl w:val="FAEE442E"/>
    <w:lvl w:ilvl="0" w:tplc="EB9E892E">
      <w:start w:val="1"/>
      <w:numFmt w:val="bullet"/>
      <w:suff w:val="space"/>
      <w:lvlText w:val=""/>
      <w:lvlJc w:val="left"/>
      <w:pPr>
        <w:ind w:left="420" w:hanging="420"/>
      </w:pPr>
      <w:rPr>
        <w:rFonts w:ascii="Wingdings" w:hAnsi="Wingdings" w:hint="default"/>
        <w:color w:val="auto"/>
      </w:rPr>
    </w:lvl>
    <w:lvl w:ilvl="1" w:tplc="187EE23A">
      <w:start w:val="1"/>
      <w:numFmt w:val="bullet"/>
      <w:suff w:val="space"/>
      <w:lvlText w:val=""/>
      <w:lvlJc w:val="left"/>
      <w:pPr>
        <w:ind w:left="420" w:hanging="420"/>
      </w:pPr>
      <w:rPr>
        <w:rFonts w:ascii="Wingdings" w:hAnsi="Wingdings" w:hint="default"/>
        <w:color w:val="auto"/>
      </w:rPr>
    </w:lvl>
    <w:lvl w:ilvl="2" w:tplc="24E24312">
      <w:start w:val="1"/>
      <w:numFmt w:val="bullet"/>
      <w:suff w:val="space"/>
      <w:lvlText w:val="・"/>
      <w:lvlJc w:val="left"/>
      <w:pPr>
        <w:ind w:left="562" w:hanging="420"/>
      </w:pPr>
      <w:rPr>
        <w:rFonts w:ascii="HG丸ｺﾞｼｯｸM-PRO" w:eastAsia="HG丸ｺﾞｼｯｸM-PRO" w:hAnsi="HG丸ｺﾞｼｯｸM-PRO" w:cstheme="minorBidi" w:hint="eastAsia"/>
        <w:color w:val="808080" w:themeColor="background1" w:themeShade="80"/>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2D656BF"/>
    <w:multiLevelType w:val="hybridMultilevel"/>
    <w:tmpl w:val="678CF636"/>
    <w:lvl w:ilvl="0" w:tplc="36048412">
      <w:start w:val="1"/>
      <w:numFmt w:val="bullet"/>
      <w:suff w:val="space"/>
      <w:lvlText w:val=""/>
      <w:lvlJc w:val="left"/>
      <w:pPr>
        <w:ind w:left="562" w:hanging="420"/>
      </w:pPr>
      <w:rPr>
        <w:rFonts w:ascii="Wingdings" w:hAnsi="Wingdings" w:hint="default"/>
      </w:rPr>
    </w:lvl>
    <w:lvl w:ilvl="1" w:tplc="0409000B" w:tentative="1">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7">
    <w:nsid w:val="147322DD"/>
    <w:multiLevelType w:val="hybridMultilevel"/>
    <w:tmpl w:val="F790E112"/>
    <w:lvl w:ilvl="0" w:tplc="EB9E892E">
      <w:start w:val="1"/>
      <w:numFmt w:val="bullet"/>
      <w:suff w:val="space"/>
      <w:lvlText w:val=""/>
      <w:lvlJc w:val="left"/>
      <w:pPr>
        <w:ind w:left="420" w:hanging="420"/>
      </w:pPr>
      <w:rPr>
        <w:rFonts w:ascii="Wingdings" w:hAnsi="Wingdings" w:hint="default"/>
        <w:color w:val="auto"/>
      </w:rPr>
    </w:lvl>
    <w:lvl w:ilvl="1" w:tplc="187EE23A">
      <w:start w:val="1"/>
      <w:numFmt w:val="bullet"/>
      <w:suff w:val="space"/>
      <w:lvlText w:val=""/>
      <w:lvlJc w:val="left"/>
      <w:pPr>
        <w:ind w:left="420" w:hanging="420"/>
      </w:pPr>
      <w:rPr>
        <w:rFonts w:ascii="Wingdings" w:hAnsi="Wingdings" w:hint="default"/>
        <w:color w:val="auto"/>
      </w:rPr>
    </w:lvl>
    <w:lvl w:ilvl="2" w:tplc="1C2051A6">
      <w:start w:val="1"/>
      <w:numFmt w:val="bullet"/>
      <w:lvlText w:val="・"/>
      <w:lvlJc w:val="left"/>
      <w:pPr>
        <w:ind w:left="562" w:hanging="420"/>
      </w:pPr>
      <w:rPr>
        <w:rFonts w:ascii="HG丸ｺﾞｼｯｸM-PRO" w:eastAsia="HG丸ｺﾞｼｯｸM-PRO" w:hAnsi="HG丸ｺﾞｼｯｸM-PRO" w:cstheme="minorBidi" w:hint="eastAsia"/>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48A1D9F"/>
    <w:multiLevelType w:val="hybridMultilevel"/>
    <w:tmpl w:val="36663788"/>
    <w:lvl w:ilvl="0" w:tplc="FF563C3C">
      <w:start w:val="1"/>
      <w:numFmt w:val="bullet"/>
      <w:suff w:val="space"/>
      <w:lvlText w:val=""/>
      <w:lvlJc w:val="left"/>
      <w:pPr>
        <w:ind w:left="846"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157133CD"/>
    <w:multiLevelType w:val="hybridMultilevel"/>
    <w:tmpl w:val="76B80ABE"/>
    <w:lvl w:ilvl="0" w:tplc="EB9E892E">
      <w:start w:val="1"/>
      <w:numFmt w:val="bullet"/>
      <w:suff w:val="space"/>
      <w:lvlText w:val=""/>
      <w:lvlJc w:val="left"/>
      <w:pPr>
        <w:ind w:left="420" w:hanging="420"/>
      </w:pPr>
      <w:rPr>
        <w:rFonts w:ascii="Wingdings" w:hAnsi="Wingdings" w:hint="default"/>
        <w:color w:val="auto"/>
      </w:rPr>
    </w:lvl>
    <w:lvl w:ilvl="1" w:tplc="9266BB6C">
      <w:start w:val="1"/>
      <w:numFmt w:val="bullet"/>
      <w:suff w:val="space"/>
      <w:lvlText w:val=""/>
      <w:lvlJc w:val="left"/>
      <w:pPr>
        <w:ind w:left="420" w:hanging="420"/>
      </w:pPr>
      <w:rPr>
        <w:rFonts w:ascii="Wingdings" w:hAnsi="Wingdings" w:hint="default"/>
        <w:color w:val="808080" w:themeColor="background1" w:themeShade="80"/>
      </w:rPr>
    </w:lvl>
    <w:lvl w:ilvl="2" w:tplc="B5B45256">
      <w:start w:val="1"/>
      <w:numFmt w:val="bullet"/>
      <w:suff w:val="space"/>
      <w:lvlText w:val="・"/>
      <w:lvlJc w:val="left"/>
      <w:pPr>
        <w:ind w:left="704" w:hanging="420"/>
      </w:pPr>
      <w:rPr>
        <w:rFonts w:ascii="HG丸ｺﾞｼｯｸM-PRO" w:eastAsia="HG丸ｺﾞｼｯｸM-PRO" w:hAnsi="HG丸ｺﾞｼｯｸM-PRO" w:cstheme="minorBidi" w:hint="eastAsia"/>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159F33A8"/>
    <w:multiLevelType w:val="hybridMultilevel"/>
    <w:tmpl w:val="EA10EDB8"/>
    <w:lvl w:ilvl="0" w:tplc="F9F03454">
      <w:start w:val="1"/>
      <w:numFmt w:val="decimalEnclosedCircle"/>
      <w:suff w:val="space"/>
      <w:lvlText w:val="%1"/>
      <w:lvlJc w:val="left"/>
      <w:pPr>
        <w:ind w:left="786" w:hanging="36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nsid w:val="15D83CE9"/>
    <w:multiLevelType w:val="hybridMultilevel"/>
    <w:tmpl w:val="AE38431E"/>
    <w:lvl w:ilvl="0" w:tplc="D46E3F10">
      <w:start w:val="1"/>
      <w:numFmt w:val="decimalEnclosedCircle"/>
      <w:suff w:val="spac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nsid w:val="16F44D46"/>
    <w:multiLevelType w:val="hybridMultilevel"/>
    <w:tmpl w:val="A2123C68"/>
    <w:lvl w:ilvl="0" w:tplc="130C32E4">
      <w:numFmt w:val="bullet"/>
      <w:suff w:val="space"/>
      <w:lvlText w:val="-"/>
      <w:lvlJc w:val="left"/>
      <w:pPr>
        <w:ind w:left="562" w:hanging="420"/>
      </w:pPr>
      <w:rPr>
        <w:rFonts w:ascii="AR P丸ゴシック体M" w:eastAsia="AR P丸ゴシック体M" w:hAnsi="Century" w:cstheme="minorBidi" w:hint="eastAsia"/>
        <w:color w:val="auto"/>
      </w:rPr>
    </w:lvl>
    <w:lvl w:ilvl="1" w:tplc="0409000B">
      <w:start w:val="1"/>
      <w:numFmt w:val="bullet"/>
      <w:lvlText w:val=""/>
      <w:lvlJc w:val="left"/>
      <w:pPr>
        <w:ind w:left="556" w:hanging="420"/>
      </w:pPr>
      <w:rPr>
        <w:rFonts w:ascii="Wingdings" w:hAnsi="Wingdings" w:hint="default"/>
      </w:rPr>
    </w:lvl>
    <w:lvl w:ilvl="2" w:tplc="0409000D">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23">
    <w:nsid w:val="18F94194"/>
    <w:multiLevelType w:val="hybridMultilevel"/>
    <w:tmpl w:val="90989BB4"/>
    <w:lvl w:ilvl="0" w:tplc="E47C0FEE">
      <w:start w:val="1"/>
      <w:numFmt w:val="bullet"/>
      <w:suff w:val="space"/>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1E0433F8"/>
    <w:multiLevelType w:val="hybridMultilevel"/>
    <w:tmpl w:val="871E2760"/>
    <w:lvl w:ilvl="0" w:tplc="1C508E86">
      <w:start w:val="1"/>
      <w:numFmt w:val="decimalEnclosedCircle"/>
      <w:suff w:val="spac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1E0608BF"/>
    <w:multiLevelType w:val="hybridMultilevel"/>
    <w:tmpl w:val="350A32A4"/>
    <w:lvl w:ilvl="0" w:tplc="2C3C77B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25295A0E"/>
    <w:multiLevelType w:val="hybridMultilevel"/>
    <w:tmpl w:val="CB6442D0"/>
    <w:lvl w:ilvl="0" w:tplc="52F602BE">
      <w:start w:val="1"/>
      <w:numFmt w:val="bullet"/>
      <w:suff w:val="space"/>
      <w:lvlText w:val="・"/>
      <w:lvlJc w:val="left"/>
      <w:pPr>
        <w:ind w:left="846" w:hanging="420"/>
      </w:pPr>
      <w:rPr>
        <w:rFonts w:ascii="HG丸ｺﾞｼｯｸM-PRO" w:eastAsia="HG丸ｺﾞｼｯｸM-PRO" w:hAnsi="HG丸ｺﾞｼｯｸM-PRO" w:cstheme="minorBidi" w:hint="eastAsia"/>
        <w:color w:val="auto"/>
      </w:rPr>
    </w:lvl>
    <w:lvl w:ilvl="1" w:tplc="B09007E2">
      <w:start w:val="2"/>
      <w:numFmt w:val="bullet"/>
      <w:lvlText w:val="●"/>
      <w:lvlJc w:val="left"/>
      <w:pPr>
        <w:ind w:left="1478"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958" w:hanging="420"/>
      </w:pPr>
      <w:rPr>
        <w:rFonts w:ascii="Wingdings" w:hAnsi="Wingdings" w:hint="default"/>
      </w:rPr>
    </w:lvl>
    <w:lvl w:ilvl="3" w:tplc="04090001" w:tentative="1">
      <w:start w:val="1"/>
      <w:numFmt w:val="bullet"/>
      <w:lvlText w:val=""/>
      <w:lvlJc w:val="left"/>
      <w:pPr>
        <w:ind w:left="2378" w:hanging="420"/>
      </w:pPr>
      <w:rPr>
        <w:rFonts w:ascii="Wingdings" w:hAnsi="Wingdings" w:hint="default"/>
      </w:rPr>
    </w:lvl>
    <w:lvl w:ilvl="4" w:tplc="0409000B" w:tentative="1">
      <w:start w:val="1"/>
      <w:numFmt w:val="bullet"/>
      <w:lvlText w:val=""/>
      <w:lvlJc w:val="left"/>
      <w:pPr>
        <w:ind w:left="2798" w:hanging="420"/>
      </w:pPr>
      <w:rPr>
        <w:rFonts w:ascii="Wingdings" w:hAnsi="Wingdings" w:hint="default"/>
      </w:rPr>
    </w:lvl>
    <w:lvl w:ilvl="5" w:tplc="0409000D" w:tentative="1">
      <w:start w:val="1"/>
      <w:numFmt w:val="bullet"/>
      <w:lvlText w:val=""/>
      <w:lvlJc w:val="left"/>
      <w:pPr>
        <w:ind w:left="3218" w:hanging="420"/>
      </w:pPr>
      <w:rPr>
        <w:rFonts w:ascii="Wingdings" w:hAnsi="Wingdings" w:hint="default"/>
      </w:rPr>
    </w:lvl>
    <w:lvl w:ilvl="6" w:tplc="04090001" w:tentative="1">
      <w:start w:val="1"/>
      <w:numFmt w:val="bullet"/>
      <w:lvlText w:val=""/>
      <w:lvlJc w:val="left"/>
      <w:pPr>
        <w:ind w:left="3638" w:hanging="420"/>
      </w:pPr>
      <w:rPr>
        <w:rFonts w:ascii="Wingdings" w:hAnsi="Wingdings" w:hint="default"/>
      </w:rPr>
    </w:lvl>
    <w:lvl w:ilvl="7" w:tplc="0409000B" w:tentative="1">
      <w:start w:val="1"/>
      <w:numFmt w:val="bullet"/>
      <w:lvlText w:val=""/>
      <w:lvlJc w:val="left"/>
      <w:pPr>
        <w:ind w:left="4058" w:hanging="420"/>
      </w:pPr>
      <w:rPr>
        <w:rFonts w:ascii="Wingdings" w:hAnsi="Wingdings" w:hint="default"/>
      </w:rPr>
    </w:lvl>
    <w:lvl w:ilvl="8" w:tplc="0409000D" w:tentative="1">
      <w:start w:val="1"/>
      <w:numFmt w:val="bullet"/>
      <w:lvlText w:val=""/>
      <w:lvlJc w:val="left"/>
      <w:pPr>
        <w:ind w:left="4478" w:hanging="420"/>
      </w:pPr>
      <w:rPr>
        <w:rFonts w:ascii="Wingdings" w:hAnsi="Wingdings" w:hint="default"/>
      </w:rPr>
    </w:lvl>
  </w:abstractNum>
  <w:abstractNum w:abstractNumId="27">
    <w:nsid w:val="25C70831"/>
    <w:multiLevelType w:val="hybridMultilevel"/>
    <w:tmpl w:val="552040D2"/>
    <w:lvl w:ilvl="0" w:tplc="7B16766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265B2314"/>
    <w:multiLevelType w:val="hybridMultilevel"/>
    <w:tmpl w:val="6176644C"/>
    <w:lvl w:ilvl="0" w:tplc="0840CF9C">
      <w:start w:val="1"/>
      <w:numFmt w:val="lowerRoman"/>
      <w:suff w:val="space"/>
      <w:lvlText w:val="%1."/>
      <w:lvlJc w:val="right"/>
      <w:pPr>
        <w:ind w:left="562" w:hanging="420"/>
      </w:pPr>
      <w:rPr>
        <w:rFonts w:hint="eastAsia"/>
      </w:rPr>
    </w:lvl>
    <w:lvl w:ilvl="1" w:tplc="04090017" w:tentative="1">
      <w:start w:val="1"/>
      <w:numFmt w:val="aiueoFullWidth"/>
      <w:lvlText w:val="(%2)"/>
      <w:lvlJc w:val="left"/>
      <w:pPr>
        <w:ind w:left="622" w:hanging="420"/>
      </w:pPr>
    </w:lvl>
    <w:lvl w:ilvl="2" w:tplc="04090011" w:tentative="1">
      <w:start w:val="1"/>
      <w:numFmt w:val="decimalEnclosedCircle"/>
      <w:lvlText w:val="%3"/>
      <w:lvlJc w:val="left"/>
      <w:pPr>
        <w:ind w:left="1042" w:hanging="420"/>
      </w:pPr>
    </w:lvl>
    <w:lvl w:ilvl="3" w:tplc="0409000F" w:tentative="1">
      <w:start w:val="1"/>
      <w:numFmt w:val="decimal"/>
      <w:lvlText w:val="%4."/>
      <w:lvlJc w:val="left"/>
      <w:pPr>
        <w:ind w:left="1462" w:hanging="420"/>
      </w:pPr>
    </w:lvl>
    <w:lvl w:ilvl="4" w:tplc="04090017" w:tentative="1">
      <w:start w:val="1"/>
      <w:numFmt w:val="aiueoFullWidth"/>
      <w:lvlText w:val="(%5)"/>
      <w:lvlJc w:val="left"/>
      <w:pPr>
        <w:ind w:left="1882" w:hanging="420"/>
      </w:pPr>
    </w:lvl>
    <w:lvl w:ilvl="5" w:tplc="04090011" w:tentative="1">
      <w:start w:val="1"/>
      <w:numFmt w:val="decimalEnclosedCircle"/>
      <w:lvlText w:val="%6"/>
      <w:lvlJc w:val="left"/>
      <w:pPr>
        <w:ind w:left="2302" w:hanging="420"/>
      </w:pPr>
    </w:lvl>
    <w:lvl w:ilvl="6" w:tplc="0409000F" w:tentative="1">
      <w:start w:val="1"/>
      <w:numFmt w:val="decimal"/>
      <w:lvlText w:val="%7."/>
      <w:lvlJc w:val="left"/>
      <w:pPr>
        <w:ind w:left="2722" w:hanging="420"/>
      </w:pPr>
    </w:lvl>
    <w:lvl w:ilvl="7" w:tplc="04090017" w:tentative="1">
      <w:start w:val="1"/>
      <w:numFmt w:val="aiueoFullWidth"/>
      <w:lvlText w:val="(%8)"/>
      <w:lvlJc w:val="left"/>
      <w:pPr>
        <w:ind w:left="3142" w:hanging="420"/>
      </w:pPr>
    </w:lvl>
    <w:lvl w:ilvl="8" w:tplc="04090011" w:tentative="1">
      <w:start w:val="1"/>
      <w:numFmt w:val="decimalEnclosedCircle"/>
      <w:lvlText w:val="%9"/>
      <w:lvlJc w:val="left"/>
      <w:pPr>
        <w:ind w:left="3562" w:hanging="420"/>
      </w:pPr>
    </w:lvl>
  </w:abstractNum>
  <w:abstractNum w:abstractNumId="29">
    <w:nsid w:val="280B79B6"/>
    <w:multiLevelType w:val="hybridMultilevel"/>
    <w:tmpl w:val="F78C49A6"/>
    <w:lvl w:ilvl="0" w:tplc="E47C0FEE">
      <w:start w:val="1"/>
      <w:numFmt w:val="bullet"/>
      <w:suff w:val="space"/>
      <w:lvlText w:val=""/>
      <w:lvlJc w:val="left"/>
      <w:pPr>
        <w:ind w:left="420" w:hanging="420"/>
      </w:pPr>
      <w:rPr>
        <w:rFonts w:ascii="Wingdings" w:hAnsi="Wingdings" w:hint="default"/>
        <w:color w:val="auto"/>
      </w:rPr>
    </w:lvl>
    <w:lvl w:ilvl="1" w:tplc="DBECB0D2">
      <w:start w:val="1"/>
      <w:numFmt w:val="decimalEnclosedCircle"/>
      <w:lvlText w:val="%2"/>
      <w:lvlJc w:val="left"/>
      <w:pPr>
        <w:ind w:left="840" w:hanging="420"/>
      </w:pPr>
      <w:rPr>
        <w:rFonts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289178A1"/>
    <w:multiLevelType w:val="hybridMultilevel"/>
    <w:tmpl w:val="6BF4D524"/>
    <w:lvl w:ilvl="0" w:tplc="80B4DC42">
      <w:numFmt w:val="bullet"/>
      <w:suff w:val="space"/>
      <w:lvlText w:val="-"/>
      <w:lvlJc w:val="left"/>
      <w:pPr>
        <w:ind w:left="360" w:hanging="360"/>
      </w:pPr>
      <w:rPr>
        <w:rFonts w:ascii="AR P丸ゴシック体M" w:eastAsia="AR P丸ゴシック体M" w:hAnsi="Century" w:cstheme="minorBidi" w:hint="eastAsia"/>
        <w:color w:val="auto"/>
      </w:rPr>
    </w:lvl>
    <w:lvl w:ilvl="1" w:tplc="02C22208">
      <w:numFmt w:val="bullet"/>
      <w:suff w:val="space"/>
      <w:lvlText w:val="-"/>
      <w:lvlJc w:val="left"/>
      <w:pPr>
        <w:ind w:left="420" w:hanging="420"/>
      </w:pPr>
      <w:rPr>
        <w:rFonts w:ascii="AR P丸ゴシック体M" w:eastAsia="AR P丸ゴシック体M" w:hAnsi="Century" w:cstheme="minorBidi" w:hint="eastAsia"/>
        <w:color w:val="auto"/>
      </w:rPr>
    </w:lvl>
    <w:lvl w:ilvl="2" w:tplc="0409000D">
      <w:start w:val="1"/>
      <w:numFmt w:val="bullet"/>
      <w:lvlText w:val=""/>
      <w:lvlJc w:val="left"/>
      <w:pPr>
        <w:ind w:left="408" w:hanging="420"/>
      </w:pPr>
      <w:rPr>
        <w:rFonts w:ascii="Wingdings" w:hAnsi="Wingdings" w:hint="default"/>
      </w:rPr>
    </w:lvl>
    <w:lvl w:ilvl="3" w:tplc="04090001" w:tentative="1">
      <w:start w:val="1"/>
      <w:numFmt w:val="bullet"/>
      <w:lvlText w:val=""/>
      <w:lvlJc w:val="left"/>
      <w:pPr>
        <w:ind w:left="828" w:hanging="420"/>
      </w:pPr>
      <w:rPr>
        <w:rFonts w:ascii="Wingdings" w:hAnsi="Wingdings" w:hint="default"/>
      </w:rPr>
    </w:lvl>
    <w:lvl w:ilvl="4" w:tplc="0409000B" w:tentative="1">
      <w:start w:val="1"/>
      <w:numFmt w:val="bullet"/>
      <w:lvlText w:val=""/>
      <w:lvlJc w:val="left"/>
      <w:pPr>
        <w:ind w:left="1248" w:hanging="420"/>
      </w:pPr>
      <w:rPr>
        <w:rFonts w:ascii="Wingdings" w:hAnsi="Wingdings" w:hint="default"/>
      </w:rPr>
    </w:lvl>
    <w:lvl w:ilvl="5" w:tplc="0409000D" w:tentative="1">
      <w:start w:val="1"/>
      <w:numFmt w:val="bullet"/>
      <w:lvlText w:val=""/>
      <w:lvlJc w:val="left"/>
      <w:pPr>
        <w:ind w:left="1668" w:hanging="420"/>
      </w:pPr>
      <w:rPr>
        <w:rFonts w:ascii="Wingdings" w:hAnsi="Wingdings" w:hint="default"/>
      </w:rPr>
    </w:lvl>
    <w:lvl w:ilvl="6" w:tplc="04090001" w:tentative="1">
      <w:start w:val="1"/>
      <w:numFmt w:val="bullet"/>
      <w:lvlText w:val=""/>
      <w:lvlJc w:val="left"/>
      <w:pPr>
        <w:ind w:left="2088" w:hanging="420"/>
      </w:pPr>
      <w:rPr>
        <w:rFonts w:ascii="Wingdings" w:hAnsi="Wingdings" w:hint="default"/>
      </w:rPr>
    </w:lvl>
    <w:lvl w:ilvl="7" w:tplc="0409000B" w:tentative="1">
      <w:start w:val="1"/>
      <w:numFmt w:val="bullet"/>
      <w:lvlText w:val=""/>
      <w:lvlJc w:val="left"/>
      <w:pPr>
        <w:ind w:left="2508" w:hanging="420"/>
      </w:pPr>
      <w:rPr>
        <w:rFonts w:ascii="Wingdings" w:hAnsi="Wingdings" w:hint="default"/>
      </w:rPr>
    </w:lvl>
    <w:lvl w:ilvl="8" w:tplc="0409000D" w:tentative="1">
      <w:start w:val="1"/>
      <w:numFmt w:val="bullet"/>
      <w:lvlText w:val=""/>
      <w:lvlJc w:val="left"/>
      <w:pPr>
        <w:ind w:left="2928" w:hanging="420"/>
      </w:pPr>
      <w:rPr>
        <w:rFonts w:ascii="Wingdings" w:hAnsi="Wingdings" w:hint="default"/>
      </w:rPr>
    </w:lvl>
  </w:abstractNum>
  <w:abstractNum w:abstractNumId="31">
    <w:nsid w:val="2A303B0F"/>
    <w:multiLevelType w:val="hybridMultilevel"/>
    <w:tmpl w:val="BB3457B2"/>
    <w:lvl w:ilvl="0" w:tplc="EEFCE816">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nsid w:val="2B052300"/>
    <w:multiLevelType w:val="hybridMultilevel"/>
    <w:tmpl w:val="106084DC"/>
    <w:lvl w:ilvl="0" w:tplc="1F80D1A0">
      <w:start w:val="1"/>
      <w:numFmt w:val="decimal"/>
      <w:lvlText w:val="(%1)"/>
      <w:lvlJc w:val="left"/>
      <w:pPr>
        <w:ind w:left="360" w:hanging="360"/>
      </w:pPr>
      <w:rPr>
        <w:rFonts w:hint="eastAsia"/>
      </w:rPr>
    </w:lvl>
    <w:lvl w:ilvl="1" w:tplc="007A8E0E">
      <w:start w:val="1"/>
      <w:numFmt w:val="lowerRoman"/>
      <w:suff w:val="space"/>
      <w:lvlText w:val="%2."/>
      <w:lvlJc w:val="left"/>
      <w:pPr>
        <w:ind w:left="72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2DF252FC"/>
    <w:multiLevelType w:val="hybridMultilevel"/>
    <w:tmpl w:val="7560558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nsid w:val="308763DF"/>
    <w:multiLevelType w:val="hybridMultilevel"/>
    <w:tmpl w:val="6EF66388"/>
    <w:lvl w:ilvl="0" w:tplc="2DC44272">
      <w:start w:val="1"/>
      <w:numFmt w:val="bullet"/>
      <w:suff w:val="space"/>
      <w:lvlText w:val=""/>
      <w:lvlJc w:val="left"/>
      <w:pPr>
        <w:ind w:left="360" w:hanging="360"/>
      </w:pPr>
      <w:rPr>
        <w:rFonts w:ascii="Wingdings" w:hAnsi="Wingdings" w:hint="default"/>
        <w:color w:val="auto"/>
      </w:rPr>
    </w:lvl>
    <w:lvl w:ilvl="1" w:tplc="02C22208">
      <w:numFmt w:val="bullet"/>
      <w:suff w:val="space"/>
      <w:lvlText w:val="-"/>
      <w:lvlJc w:val="left"/>
      <w:pPr>
        <w:ind w:left="562" w:hanging="420"/>
      </w:pPr>
      <w:rPr>
        <w:rFonts w:ascii="AR P丸ゴシック体M" w:eastAsia="AR P丸ゴシック体M" w:hAnsi="Century" w:cstheme="minorBidi" w:hint="eastAsia"/>
        <w:color w:val="auto"/>
      </w:rPr>
    </w:lvl>
    <w:lvl w:ilvl="2" w:tplc="0409000D">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35">
    <w:nsid w:val="31FB2B3E"/>
    <w:multiLevelType w:val="hybridMultilevel"/>
    <w:tmpl w:val="F282F966"/>
    <w:lvl w:ilvl="0" w:tplc="854C283A">
      <w:start w:val="1"/>
      <w:numFmt w:val="decimal"/>
      <w:pStyle w:val="2"/>
      <w:lvlText w:val="%1."/>
      <w:lvlJc w:val="left"/>
      <w:pPr>
        <w:ind w:left="360" w:hanging="360"/>
      </w:pPr>
      <w:rPr>
        <w:rFonts w:hint="default"/>
        <w:color w:val="auto"/>
      </w:rPr>
    </w:lvl>
    <w:lvl w:ilvl="1" w:tplc="04090017">
      <w:start w:val="1"/>
      <w:numFmt w:val="aiueoFullWidth"/>
      <w:lvlText w:val="(%2)"/>
      <w:lvlJc w:val="left"/>
      <w:pPr>
        <w:ind w:left="840" w:hanging="420"/>
      </w:pPr>
    </w:lvl>
    <w:lvl w:ilvl="2" w:tplc="43E8761E">
      <w:start w:val="1"/>
      <w:numFmt w:val="decimalEnclosedCircle"/>
      <w:lvlText w:val="%3"/>
      <w:lvlJc w:val="left"/>
      <w:pPr>
        <w:ind w:left="562" w:hanging="420"/>
      </w:pPr>
      <w:rPr>
        <w:rFonts w:hint="default"/>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DBECB0D2">
      <w:start w:val="1"/>
      <w:numFmt w:val="decimalEnclosedCircle"/>
      <w:suff w:val="space"/>
      <w:lvlText w:val="%6"/>
      <w:lvlJc w:val="left"/>
      <w:pPr>
        <w:ind w:left="420" w:hanging="420"/>
      </w:pPr>
      <w:rPr>
        <w:rFonts w:hint="eastAsia"/>
        <w:color w:val="auto"/>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327327D7"/>
    <w:multiLevelType w:val="hybridMultilevel"/>
    <w:tmpl w:val="F9386FD8"/>
    <w:lvl w:ilvl="0" w:tplc="854C283A">
      <w:start w:val="1"/>
      <w:numFmt w:val="decimal"/>
      <w:lvlText w:val="%1."/>
      <w:lvlJc w:val="left"/>
      <w:pPr>
        <w:ind w:left="360" w:hanging="360"/>
      </w:pPr>
      <w:rPr>
        <w:rFonts w:hint="default"/>
        <w:color w:val="auto"/>
      </w:rPr>
    </w:lvl>
    <w:lvl w:ilvl="1" w:tplc="04090017">
      <w:start w:val="1"/>
      <w:numFmt w:val="aiueoFullWidth"/>
      <w:lvlText w:val="(%2)"/>
      <w:lvlJc w:val="left"/>
      <w:pPr>
        <w:ind w:left="840" w:hanging="420"/>
      </w:pPr>
    </w:lvl>
    <w:lvl w:ilvl="2" w:tplc="0409000D">
      <w:start w:val="1"/>
      <w:numFmt w:val="bullet"/>
      <w:lvlText w:val=""/>
      <w:lvlJc w:val="left"/>
      <w:pPr>
        <w:ind w:left="1413" w:hanging="420"/>
      </w:pPr>
      <w:rPr>
        <w:rFonts w:ascii="Wingdings" w:hAnsi="Wingdings" w:hint="default"/>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DBECB0D2">
      <w:start w:val="1"/>
      <w:numFmt w:val="decimalEnclosedCircle"/>
      <w:suff w:val="space"/>
      <w:lvlText w:val="%6"/>
      <w:lvlJc w:val="left"/>
      <w:pPr>
        <w:ind w:left="420" w:hanging="420"/>
      </w:pPr>
      <w:rPr>
        <w:rFonts w:hint="eastAsia"/>
        <w:color w:val="auto"/>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34F969DC"/>
    <w:multiLevelType w:val="hybridMultilevel"/>
    <w:tmpl w:val="7F963BD0"/>
    <w:lvl w:ilvl="0" w:tplc="656C3D80">
      <w:start w:val="1"/>
      <w:numFmt w:val="bullet"/>
      <w:suff w:val="space"/>
      <w:lvlText w:val="・"/>
      <w:lvlJc w:val="left"/>
      <w:pPr>
        <w:ind w:left="562" w:hanging="420"/>
      </w:pPr>
      <w:rPr>
        <w:rFonts w:ascii="HG丸ｺﾞｼｯｸM-PRO" w:eastAsia="HG丸ｺﾞｼｯｸM-PRO" w:hAnsi="HG丸ｺﾞｼｯｸM-PRO" w:cstheme="minorBidi" w:hint="eastAsia"/>
        <w:color w:val="auto"/>
      </w:rPr>
    </w:lvl>
    <w:lvl w:ilvl="1" w:tplc="D828F376">
      <w:start w:val="1"/>
      <w:numFmt w:val="bullet"/>
      <w:suff w:val="space"/>
      <w:lvlText w:val=""/>
      <w:lvlJc w:val="left"/>
      <w:pPr>
        <w:ind w:left="36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38554998"/>
    <w:multiLevelType w:val="hybridMultilevel"/>
    <w:tmpl w:val="A1641A66"/>
    <w:lvl w:ilvl="0" w:tplc="9912EF74">
      <w:start w:val="1"/>
      <w:numFmt w:val="lowerLetter"/>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3C6103C7"/>
    <w:multiLevelType w:val="hybridMultilevel"/>
    <w:tmpl w:val="076E450A"/>
    <w:lvl w:ilvl="0" w:tplc="5CB4E038">
      <w:start w:val="1"/>
      <w:numFmt w:val="decimalEnclosedCircle"/>
      <w:suff w:val="space"/>
      <w:lvlText w:val="%1"/>
      <w:lvlJc w:val="left"/>
      <w:pPr>
        <w:ind w:left="360" w:hanging="360"/>
      </w:pPr>
      <w:rPr>
        <w:rFonts w:hint="eastAsia"/>
        <w:color w:val="auto"/>
      </w:rPr>
    </w:lvl>
    <w:lvl w:ilvl="1" w:tplc="0D34DCB2">
      <w:start w:val="2"/>
      <w:numFmt w:val="bullet"/>
      <w:suff w:val="nothing"/>
      <w:lvlText w:val="※"/>
      <w:lvlJc w:val="left"/>
      <w:pPr>
        <w:ind w:left="502"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42364AB5"/>
    <w:multiLevelType w:val="hybridMultilevel"/>
    <w:tmpl w:val="57DC01EA"/>
    <w:lvl w:ilvl="0" w:tplc="EA30D844">
      <w:start w:val="1"/>
      <w:numFmt w:val="bullet"/>
      <w:suff w:val="space"/>
      <w:lvlText w:val=""/>
      <w:lvlJc w:val="left"/>
      <w:pPr>
        <w:ind w:left="360" w:hanging="36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423A5F32"/>
    <w:multiLevelType w:val="hybridMultilevel"/>
    <w:tmpl w:val="6EF66388"/>
    <w:lvl w:ilvl="0" w:tplc="2DC44272">
      <w:start w:val="1"/>
      <w:numFmt w:val="bullet"/>
      <w:suff w:val="space"/>
      <w:lvlText w:val=""/>
      <w:lvlJc w:val="left"/>
      <w:pPr>
        <w:ind w:left="360" w:hanging="360"/>
      </w:pPr>
      <w:rPr>
        <w:rFonts w:ascii="Wingdings" w:hAnsi="Wingdings" w:hint="default"/>
        <w:color w:val="auto"/>
      </w:rPr>
    </w:lvl>
    <w:lvl w:ilvl="1" w:tplc="02C22208">
      <w:numFmt w:val="bullet"/>
      <w:suff w:val="space"/>
      <w:lvlText w:val="-"/>
      <w:lvlJc w:val="left"/>
      <w:pPr>
        <w:ind w:left="846" w:hanging="420"/>
      </w:pPr>
      <w:rPr>
        <w:rFonts w:ascii="AR P丸ゴシック体M" w:eastAsia="AR P丸ゴシック体M" w:hAnsi="Century" w:cstheme="minorBidi" w:hint="eastAsia"/>
        <w:color w:val="auto"/>
      </w:rPr>
    </w:lvl>
    <w:lvl w:ilvl="2" w:tplc="0409000D">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42">
    <w:nsid w:val="42F1507F"/>
    <w:multiLevelType w:val="hybridMultilevel"/>
    <w:tmpl w:val="A50076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437E7E98"/>
    <w:multiLevelType w:val="hybridMultilevel"/>
    <w:tmpl w:val="8700B44E"/>
    <w:lvl w:ilvl="0" w:tplc="267E10E4">
      <w:start w:val="1"/>
      <w:numFmt w:val="bullet"/>
      <w:lvlText w:val=""/>
      <w:lvlJc w:val="left"/>
      <w:pPr>
        <w:ind w:left="360" w:hanging="360"/>
      </w:pPr>
      <w:rPr>
        <w:rFonts w:ascii="Wingdings" w:hAnsi="Wingdings" w:hint="default"/>
        <w:color w:val="auto"/>
      </w:rPr>
    </w:lvl>
    <w:lvl w:ilvl="1" w:tplc="0409000B" w:tentative="1">
      <w:start w:val="1"/>
      <w:numFmt w:val="bullet"/>
      <w:lvlText w:val=""/>
      <w:lvlJc w:val="left"/>
      <w:pPr>
        <w:ind w:left="414" w:hanging="420"/>
      </w:pPr>
      <w:rPr>
        <w:rFonts w:ascii="Wingdings" w:hAnsi="Wingdings" w:hint="default"/>
      </w:rPr>
    </w:lvl>
    <w:lvl w:ilvl="2" w:tplc="0409000D"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44">
    <w:nsid w:val="44180DC4"/>
    <w:multiLevelType w:val="hybridMultilevel"/>
    <w:tmpl w:val="AD6A30AA"/>
    <w:lvl w:ilvl="0" w:tplc="3F3C357E">
      <w:start w:val="1"/>
      <w:numFmt w:val="bullet"/>
      <w:suff w:val="space"/>
      <w:lvlText w:val="・"/>
      <w:lvlJc w:val="left"/>
      <w:pPr>
        <w:ind w:left="562" w:hanging="420"/>
      </w:pPr>
      <w:rPr>
        <w:rFonts w:ascii="HG丸ｺﾞｼｯｸM-PRO" w:eastAsia="HG丸ｺﾞｼｯｸM-PRO" w:hAnsi="HG丸ｺﾞｼｯｸM-PRO" w:cstheme="minorBidi" w:hint="eastAsia"/>
        <w:color w:val="auto"/>
      </w:rPr>
    </w:lvl>
    <w:lvl w:ilvl="1" w:tplc="90C08C4A">
      <w:start w:val="2"/>
      <w:numFmt w:val="bullet"/>
      <w:suff w:val="space"/>
      <w:lvlText w:val="●"/>
      <w:lvlJc w:val="left"/>
      <w:pPr>
        <w:ind w:left="36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487909A6"/>
    <w:multiLevelType w:val="hybridMultilevel"/>
    <w:tmpl w:val="8BFE12CA"/>
    <w:lvl w:ilvl="0" w:tplc="FD7AE96C">
      <w:start w:val="1"/>
      <w:numFmt w:val="bullet"/>
      <w:suff w:val="space"/>
      <w:lvlText w:val=""/>
      <w:lvlJc w:val="left"/>
      <w:pPr>
        <w:ind w:left="60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48872CFB"/>
    <w:multiLevelType w:val="hybridMultilevel"/>
    <w:tmpl w:val="379CEE0E"/>
    <w:lvl w:ilvl="0" w:tplc="5A468C18">
      <w:start w:val="1"/>
      <w:numFmt w:val="bullet"/>
      <w:suff w:val="space"/>
      <w:lvlText w:val="・"/>
      <w:lvlJc w:val="left"/>
      <w:pPr>
        <w:ind w:left="562" w:hanging="420"/>
      </w:pPr>
      <w:rPr>
        <w:rFonts w:ascii="HG丸ｺﾞｼｯｸM-PRO" w:eastAsia="HG丸ｺﾞｼｯｸM-PRO" w:hAnsi="HG丸ｺﾞｼｯｸM-PRO" w:cstheme="minorBidi" w:hint="eastAsia"/>
        <w:color w:val="5B9BD5" w:themeColor="accent1"/>
      </w:rPr>
    </w:lvl>
    <w:lvl w:ilvl="1" w:tplc="BEFA0684">
      <w:start w:val="1"/>
      <w:numFmt w:val="bullet"/>
      <w:suff w:val="space"/>
      <w:lvlText w:val=""/>
      <w:lvlJc w:val="left"/>
      <w:pPr>
        <w:ind w:left="36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4A196438"/>
    <w:multiLevelType w:val="hybridMultilevel"/>
    <w:tmpl w:val="871011BA"/>
    <w:lvl w:ilvl="0" w:tplc="29B8CE36">
      <w:start w:val="1"/>
      <w:numFmt w:val="lowerRoman"/>
      <w:suff w:val="space"/>
      <w:lvlText w:val="%1."/>
      <w:lvlJc w:val="right"/>
      <w:pPr>
        <w:ind w:left="780" w:hanging="4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8">
    <w:nsid w:val="4A544941"/>
    <w:multiLevelType w:val="hybridMultilevel"/>
    <w:tmpl w:val="489294C8"/>
    <w:lvl w:ilvl="0" w:tplc="36048412">
      <w:start w:val="1"/>
      <w:numFmt w:val="bullet"/>
      <w:suff w:val="space"/>
      <w:lvlText w:val=""/>
      <w:lvlJc w:val="left"/>
      <w:pPr>
        <w:ind w:left="562" w:hanging="420"/>
      </w:pPr>
      <w:rPr>
        <w:rFonts w:ascii="Wingdings" w:hAnsi="Wingdings" w:hint="default"/>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49">
    <w:nsid w:val="4C005D29"/>
    <w:multiLevelType w:val="hybridMultilevel"/>
    <w:tmpl w:val="6EF66388"/>
    <w:lvl w:ilvl="0" w:tplc="2DC44272">
      <w:start w:val="1"/>
      <w:numFmt w:val="bullet"/>
      <w:suff w:val="space"/>
      <w:lvlText w:val=""/>
      <w:lvlJc w:val="left"/>
      <w:pPr>
        <w:ind w:left="360" w:hanging="360"/>
      </w:pPr>
      <w:rPr>
        <w:rFonts w:ascii="Wingdings" w:hAnsi="Wingdings" w:hint="default"/>
        <w:color w:val="auto"/>
      </w:rPr>
    </w:lvl>
    <w:lvl w:ilvl="1" w:tplc="02C22208">
      <w:numFmt w:val="bullet"/>
      <w:suff w:val="space"/>
      <w:lvlText w:val="-"/>
      <w:lvlJc w:val="left"/>
      <w:pPr>
        <w:ind w:left="846" w:hanging="420"/>
      </w:pPr>
      <w:rPr>
        <w:rFonts w:ascii="AR P丸ゴシック体M" w:eastAsia="AR P丸ゴシック体M" w:hAnsi="Century" w:cstheme="minorBidi" w:hint="eastAsia"/>
        <w:color w:val="auto"/>
      </w:rPr>
    </w:lvl>
    <w:lvl w:ilvl="2" w:tplc="0409000D">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50">
    <w:nsid w:val="4C6A35E6"/>
    <w:multiLevelType w:val="hybridMultilevel"/>
    <w:tmpl w:val="93EC2F46"/>
    <w:lvl w:ilvl="0" w:tplc="EB9E892E">
      <w:start w:val="1"/>
      <w:numFmt w:val="bullet"/>
      <w:suff w:val="space"/>
      <w:lvlText w:val=""/>
      <w:lvlJc w:val="left"/>
      <w:pPr>
        <w:ind w:left="704" w:hanging="420"/>
      </w:pPr>
      <w:rPr>
        <w:rFonts w:ascii="Wingdings" w:hAnsi="Wingdings"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1">
    <w:nsid w:val="4F413F2F"/>
    <w:multiLevelType w:val="hybridMultilevel"/>
    <w:tmpl w:val="B440A33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nsid w:val="50CD1A3A"/>
    <w:multiLevelType w:val="hybridMultilevel"/>
    <w:tmpl w:val="06100768"/>
    <w:lvl w:ilvl="0" w:tplc="F1ECA32C">
      <w:start w:val="1"/>
      <w:numFmt w:val="bullet"/>
      <w:suff w:val="space"/>
      <w:lvlText w:val=""/>
      <w:lvlJc w:val="left"/>
      <w:pPr>
        <w:ind w:left="113" w:hanging="113"/>
      </w:pPr>
      <w:rPr>
        <w:rFonts w:ascii="Wingdings" w:hAnsi="Wingdings" w:hint="default"/>
        <w:color w:val="auto"/>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53">
    <w:nsid w:val="50E52E30"/>
    <w:multiLevelType w:val="hybridMultilevel"/>
    <w:tmpl w:val="C1E4D3B8"/>
    <w:lvl w:ilvl="0" w:tplc="0E96F190">
      <w:start w:val="1"/>
      <w:numFmt w:val="bullet"/>
      <w:suff w:val="space"/>
      <w:lvlText w:val=""/>
      <w:lvlJc w:val="left"/>
      <w:pPr>
        <w:ind w:left="846" w:hanging="420"/>
      </w:pPr>
      <w:rPr>
        <w:rFonts w:ascii="Wingdings" w:hAnsi="Wingdings" w:hint="default"/>
        <w:color w:val="auto"/>
      </w:rPr>
    </w:lvl>
    <w:lvl w:ilvl="1" w:tplc="0409000B">
      <w:start w:val="1"/>
      <w:numFmt w:val="bullet"/>
      <w:lvlText w:val=""/>
      <w:lvlJc w:val="left"/>
      <w:pPr>
        <w:ind w:left="414" w:hanging="420"/>
      </w:pPr>
      <w:rPr>
        <w:rFonts w:ascii="Wingdings" w:hAnsi="Wingdings" w:hint="default"/>
      </w:rPr>
    </w:lvl>
    <w:lvl w:ilvl="2" w:tplc="0409000D">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54">
    <w:nsid w:val="52E31FE3"/>
    <w:multiLevelType w:val="hybridMultilevel"/>
    <w:tmpl w:val="6EF66388"/>
    <w:lvl w:ilvl="0" w:tplc="2DC44272">
      <w:start w:val="1"/>
      <w:numFmt w:val="bullet"/>
      <w:suff w:val="space"/>
      <w:lvlText w:val=""/>
      <w:lvlJc w:val="left"/>
      <w:pPr>
        <w:ind w:left="360" w:hanging="360"/>
      </w:pPr>
      <w:rPr>
        <w:rFonts w:ascii="Wingdings" w:hAnsi="Wingdings" w:hint="default"/>
        <w:color w:val="auto"/>
      </w:rPr>
    </w:lvl>
    <w:lvl w:ilvl="1" w:tplc="02C22208">
      <w:numFmt w:val="bullet"/>
      <w:suff w:val="space"/>
      <w:lvlText w:val="-"/>
      <w:lvlJc w:val="left"/>
      <w:pPr>
        <w:ind w:left="562" w:hanging="420"/>
      </w:pPr>
      <w:rPr>
        <w:rFonts w:ascii="AR P丸ゴシック体M" w:eastAsia="AR P丸ゴシック体M" w:hAnsi="Century" w:cstheme="minorBidi" w:hint="eastAsia"/>
        <w:color w:val="auto"/>
      </w:rPr>
    </w:lvl>
    <w:lvl w:ilvl="2" w:tplc="0409000D">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55">
    <w:nsid w:val="53AC3B69"/>
    <w:multiLevelType w:val="hybridMultilevel"/>
    <w:tmpl w:val="FAD6AADA"/>
    <w:lvl w:ilvl="0" w:tplc="DBECB0D2">
      <w:start w:val="1"/>
      <w:numFmt w:val="decimalEnclosedCircle"/>
      <w:suff w:val="spac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nsid w:val="57AC18F5"/>
    <w:multiLevelType w:val="hybridMultilevel"/>
    <w:tmpl w:val="D24ADEEA"/>
    <w:lvl w:ilvl="0" w:tplc="0890BD54">
      <w:start w:val="1"/>
      <w:numFmt w:val="bullet"/>
      <w:suff w:val="space"/>
      <w:lvlText w:val=""/>
      <w:lvlJc w:val="left"/>
      <w:pPr>
        <w:ind w:left="360" w:hanging="360"/>
      </w:pPr>
      <w:rPr>
        <w:rFonts w:ascii="Wingdings" w:hAnsi="Wingdings" w:hint="default"/>
        <w:color w:val="auto"/>
      </w:rPr>
    </w:lvl>
    <w:lvl w:ilvl="1" w:tplc="0409000B">
      <w:start w:val="1"/>
      <w:numFmt w:val="bullet"/>
      <w:lvlText w:val=""/>
      <w:lvlJc w:val="left"/>
      <w:pPr>
        <w:ind w:left="414" w:hanging="420"/>
      </w:pPr>
      <w:rPr>
        <w:rFonts w:ascii="Wingdings" w:hAnsi="Wingdings" w:hint="default"/>
      </w:rPr>
    </w:lvl>
    <w:lvl w:ilvl="2" w:tplc="0409000D"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57">
    <w:nsid w:val="580335C3"/>
    <w:multiLevelType w:val="hybridMultilevel"/>
    <w:tmpl w:val="64265A12"/>
    <w:lvl w:ilvl="0" w:tplc="D8607320">
      <w:start w:val="1"/>
      <w:numFmt w:val="bullet"/>
      <w:suff w:val="space"/>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585F6F94"/>
    <w:multiLevelType w:val="hybridMultilevel"/>
    <w:tmpl w:val="84CCE5A2"/>
    <w:lvl w:ilvl="0" w:tplc="04090001">
      <w:start w:val="1"/>
      <w:numFmt w:val="bullet"/>
      <w:lvlText w:val=""/>
      <w:lvlJc w:val="left"/>
      <w:pPr>
        <w:ind w:left="786" w:hanging="360"/>
      </w:pPr>
      <w:rPr>
        <w:rFonts w:ascii="Wingdings" w:hAnsi="Wingdings" w:hint="default"/>
        <w:color w:val="auto"/>
      </w:rPr>
    </w:lvl>
    <w:lvl w:ilvl="1" w:tplc="A2007254">
      <w:start w:val="1"/>
      <w:numFmt w:val="bullet"/>
      <w:suff w:val="space"/>
      <w:lvlText w:val=""/>
      <w:lvlJc w:val="left"/>
      <w:pPr>
        <w:ind w:left="704"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59736B3D"/>
    <w:multiLevelType w:val="hybridMultilevel"/>
    <w:tmpl w:val="0F605CC6"/>
    <w:lvl w:ilvl="0" w:tplc="656C3D80">
      <w:start w:val="1"/>
      <w:numFmt w:val="bullet"/>
      <w:suff w:val="space"/>
      <w:lvlText w:val="・"/>
      <w:lvlJc w:val="left"/>
      <w:pPr>
        <w:ind w:left="562" w:hanging="420"/>
      </w:pPr>
      <w:rPr>
        <w:rFonts w:ascii="HG丸ｺﾞｼｯｸM-PRO" w:eastAsia="HG丸ｺﾞｼｯｸM-PRO" w:hAnsi="HG丸ｺﾞｼｯｸM-PRO" w:cstheme="minorBidi" w:hint="eastAsia"/>
        <w:color w:val="auto"/>
      </w:rPr>
    </w:lvl>
    <w:lvl w:ilvl="1" w:tplc="07CC9958">
      <w:numFmt w:val="bullet"/>
      <w:lvlText w:val="-"/>
      <w:lvlJc w:val="left"/>
      <w:pPr>
        <w:ind w:left="786" w:hanging="360"/>
      </w:pPr>
      <w:rPr>
        <w:rFonts w:ascii="AR P丸ゴシック体M" w:eastAsia="AR P丸ゴシック体M" w:hAnsi="Century"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598634B4"/>
    <w:multiLevelType w:val="hybridMultilevel"/>
    <w:tmpl w:val="4802CDB0"/>
    <w:lvl w:ilvl="0" w:tplc="43E8761E">
      <w:start w:val="1"/>
      <w:numFmt w:val="decimalEnclosedCircle"/>
      <w:lvlText w:val="%1"/>
      <w:lvlJc w:val="left"/>
      <w:pPr>
        <w:ind w:left="562" w:hanging="42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1">
    <w:nsid w:val="59DB74C4"/>
    <w:multiLevelType w:val="hybridMultilevel"/>
    <w:tmpl w:val="B3B00A24"/>
    <w:lvl w:ilvl="0" w:tplc="07CC9958">
      <w:numFmt w:val="bullet"/>
      <w:lvlText w:val="-"/>
      <w:lvlJc w:val="left"/>
      <w:pPr>
        <w:ind w:left="1130" w:hanging="420"/>
      </w:pPr>
      <w:rPr>
        <w:rFonts w:ascii="AR P丸ゴシック体M" w:eastAsia="AR P丸ゴシック体M" w:hAnsi="Century" w:cstheme="minorBidi"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62">
    <w:nsid w:val="651B1AD5"/>
    <w:multiLevelType w:val="hybridMultilevel"/>
    <w:tmpl w:val="2188C0AA"/>
    <w:lvl w:ilvl="0" w:tplc="1C2051A6">
      <w:start w:val="1"/>
      <w:numFmt w:val="bullet"/>
      <w:lvlText w:val="・"/>
      <w:lvlJc w:val="left"/>
      <w:pPr>
        <w:ind w:left="786" w:hanging="360"/>
      </w:pPr>
      <w:rPr>
        <w:rFonts w:ascii="HG丸ｺﾞｼｯｸM-PRO" w:eastAsia="HG丸ｺﾞｼｯｸM-PRO" w:hAnsi="HG丸ｺﾞｼｯｸM-PRO" w:cstheme="minorBidi" w:hint="eastAsia"/>
        <w:color w:val="auto"/>
      </w:rPr>
    </w:lvl>
    <w:lvl w:ilvl="1" w:tplc="DB562E64">
      <w:numFmt w:val="bullet"/>
      <w:suff w:val="space"/>
      <w:lvlText w:val="-"/>
      <w:lvlJc w:val="left"/>
      <w:pPr>
        <w:ind w:left="846" w:hanging="420"/>
      </w:pPr>
      <w:rPr>
        <w:rFonts w:ascii="AR P丸ゴシック体M" w:eastAsia="AR P丸ゴシック体M" w:hAnsi="Century" w:cstheme="minorBidi" w:hint="eastAsia"/>
      </w:rPr>
    </w:lvl>
    <w:lvl w:ilvl="2" w:tplc="0409000D"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63">
    <w:nsid w:val="65565F6C"/>
    <w:multiLevelType w:val="hybridMultilevel"/>
    <w:tmpl w:val="5B3A2416"/>
    <w:lvl w:ilvl="0" w:tplc="E47C0FEE">
      <w:start w:val="1"/>
      <w:numFmt w:val="bullet"/>
      <w:suff w:val="space"/>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656B1122"/>
    <w:multiLevelType w:val="hybridMultilevel"/>
    <w:tmpl w:val="0D946B14"/>
    <w:lvl w:ilvl="0" w:tplc="267E10E4">
      <w:start w:val="1"/>
      <w:numFmt w:val="bullet"/>
      <w:lvlText w:val=""/>
      <w:lvlJc w:val="left"/>
      <w:pPr>
        <w:ind w:left="420" w:hanging="420"/>
      </w:pPr>
      <w:rPr>
        <w:rFonts w:ascii="Wingdings" w:hAnsi="Wingdings" w:hint="default"/>
        <w:color w:val="auto"/>
      </w:rPr>
    </w:lvl>
    <w:lvl w:ilvl="1" w:tplc="2B5843B6">
      <w:start w:val="1"/>
      <w:numFmt w:val="bullet"/>
      <w:suff w:val="space"/>
      <w:lvlText w:val=""/>
      <w:lvlJc w:val="left"/>
      <w:pPr>
        <w:ind w:left="600" w:hanging="420"/>
      </w:pPr>
      <w:rPr>
        <w:rFonts w:ascii="Wingdings" w:hAnsi="Wingdings" w:hint="default"/>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6641068C"/>
    <w:multiLevelType w:val="hybridMultilevel"/>
    <w:tmpl w:val="B484B158"/>
    <w:lvl w:ilvl="0" w:tplc="EA30D844">
      <w:start w:val="1"/>
      <w:numFmt w:val="bullet"/>
      <w:suff w:val="space"/>
      <w:lvlText w:val=""/>
      <w:lvlJc w:val="left"/>
      <w:pPr>
        <w:ind w:left="360" w:hanging="36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nsid w:val="68FA7E15"/>
    <w:multiLevelType w:val="hybridMultilevel"/>
    <w:tmpl w:val="E1786300"/>
    <w:lvl w:ilvl="0" w:tplc="5A468C18">
      <w:start w:val="1"/>
      <w:numFmt w:val="bullet"/>
      <w:suff w:val="space"/>
      <w:lvlText w:val="・"/>
      <w:lvlJc w:val="left"/>
      <w:pPr>
        <w:ind w:left="562" w:hanging="420"/>
      </w:pPr>
      <w:rPr>
        <w:rFonts w:ascii="HG丸ｺﾞｼｯｸM-PRO" w:eastAsia="HG丸ｺﾞｼｯｸM-PRO" w:hAnsi="HG丸ｺﾞｼｯｸM-PRO" w:cstheme="minorBidi" w:hint="eastAsia"/>
        <w:color w:val="5B9BD5" w:themeColor="accent1"/>
      </w:rPr>
    </w:lvl>
    <w:lvl w:ilvl="1" w:tplc="04090001">
      <w:start w:val="1"/>
      <w:numFmt w:val="bullet"/>
      <w:lvlText w:val=""/>
      <w:lvlJc w:val="left"/>
      <w:pPr>
        <w:ind w:left="36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6A8A0279"/>
    <w:multiLevelType w:val="hybridMultilevel"/>
    <w:tmpl w:val="5616F66C"/>
    <w:lvl w:ilvl="0" w:tplc="2B5843B6">
      <w:start w:val="1"/>
      <w:numFmt w:val="bullet"/>
      <w:suff w:val="space"/>
      <w:lvlText w:val=""/>
      <w:lvlJc w:val="left"/>
      <w:pPr>
        <w:ind w:left="60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6C427C99"/>
    <w:multiLevelType w:val="hybridMultilevel"/>
    <w:tmpl w:val="7FA8C848"/>
    <w:lvl w:ilvl="0" w:tplc="DBECB0D2">
      <w:start w:val="1"/>
      <w:numFmt w:val="decimalEnclosedCircle"/>
      <w:suff w:val="space"/>
      <w:lvlText w:val="%1"/>
      <w:lvlJc w:val="left"/>
      <w:pPr>
        <w:ind w:left="704" w:hanging="420"/>
      </w:pPr>
      <w:rPr>
        <w:rFonts w:hint="eastAsia"/>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9">
    <w:nsid w:val="6C4570EC"/>
    <w:multiLevelType w:val="hybridMultilevel"/>
    <w:tmpl w:val="F2B6CEFE"/>
    <w:lvl w:ilvl="0" w:tplc="8EBEBACE">
      <w:start w:val="1"/>
      <w:numFmt w:val="bullet"/>
      <w:suff w:val="space"/>
      <w:lvlText w:val=""/>
      <w:lvlJc w:val="left"/>
      <w:pPr>
        <w:ind w:left="562" w:hanging="420"/>
      </w:pPr>
      <w:rPr>
        <w:rFonts w:ascii="Wingdings" w:hAnsi="Wingdings" w:hint="default"/>
      </w:rPr>
    </w:lvl>
    <w:lvl w:ilvl="1" w:tplc="0409000B" w:tentative="1">
      <w:start w:val="1"/>
      <w:numFmt w:val="bullet"/>
      <w:lvlText w:val=""/>
      <w:lvlJc w:val="left"/>
      <w:pPr>
        <w:ind w:left="700" w:hanging="420"/>
      </w:pPr>
      <w:rPr>
        <w:rFonts w:ascii="Wingdings" w:hAnsi="Wingdings" w:hint="default"/>
      </w:rPr>
    </w:lvl>
    <w:lvl w:ilvl="2" w:tplc="0409000D">
      <w:start w:val="1"/>
      <w:numFmt w:val="bullet"/>
      <w:lvlText w:val=""/>
      <w:lvlJc w:val="left"/>
      <w:pPr>
        <w:ind w:left="1120" w:hanging="420"/>
      </w:pPr>
      <w:rPr>
        <w:rFonts w:ascii="Wingdings" w:hAnsi="Wingdings" w:hint="default"/>
      </w:rPr>
    </w:lvl>
    <w:lvl w:ilvl="3" w:tplc="04090001" w:tentative="1">
      <w:start w:val="1"/>
      <w:numFmt w:val="bullet"/>
      <w:lvlText w:val=""/>
      <w:lvlJc w:val="left"/>
      <w:pPr>
        <w:ind w:left="1540" w:hanging="420"/>
      </w:pPr>
      <w:rPr>
        <w:rFonts w:ascii="Wingdings" w:hAnsi="Wingdings" w:hint="default"/>
      </w:rPr>
    </w:lvl>
    <w:lvl w:ilvl="4" w:tplc="0409000B" w:tentative="1">
      <w:start w:val="1"/>
      <w:numFmt w:val="bullet"/>
      <w:lvlText w:val=""/>
      <w:lvlJc w:val="left"/>
      <w:pPr>
        <w:ind w:left="1960" w:hanging="420"/>
      </w:pPr>
      <w:rPr>
        <w:rFonts w:ascii="Wingdings" w:hAnsi="Wingdings" w:hint="default"/>
      </w:rPr>
    </w:lvl>
    <w:lvl w:ilvl="5" w:tplc="0409000D" w:tentative="1">
      <w:start w:val="1"/>
      <w:numFmt w:val="bullet"/>
      <w:lvlText w:val=""/>
      <w:lvlJc w:val="left"/>
      <w:pPr>
        <w:ind w:left="2380" w:hanging="420"/>
      </w:pPr>
      <w:rPr>
        <w:rFonts w:ascii="Wingdings" w:hAnsi="Wingdings" w:hint="default"/>
      </w:rPr>
    </w:lvl>
    <w:lvl w:ilvl="6" w:tplc="04090001" w:tentative="1">
      <w:start w:val="1"/>
      <w:numFmt w:val="bullet"/>
      <w:lvlText w:val=""/>
      <w:lvlJc w:val="left"/>
      <w:pPr>
        <w:ind w:left="2800" w:hanging="420"/>
      </w:pPr>
      <w:rPr>
        <w:rFonts w:ascii="Wingdings" w:hAnsi="Wingdings" w:hint="default"/>
      </w:rPr>
    </w:lvl>
    <w:lvl w:ilvl="7" w:tplc="0409000B" w:tentative="1">
      <w:start w:val="1"/>
      <w:numFmt w:val="bullet"/>
      <w:lvlText w:val=""/>
      <w:lvlJc w:val="left"/>
      <w:pPr>
        <w:ind w:left="3220" w:hanging="420"/>
      </w:pPr>
      <w:rPr>
        <w:rFonts w:ascii="Wingdings" w:hAnsi="Wingdings" w:hint="default"/>
      </w:rPr>
    </w:lvl>
    <w:lvl w:ilvl="8" w:tplc="0409000D" w:tentative="1">
      <w:start w:val="1"/>
      <w:numFmt w:val="bullet"/>
      <w:lvlText w:val=""/>
      <w:lvlJc w:val="left"/>
      <w:pPr>
        <w:ind w:left="3640" w:hanging="420"/>
      </w:pPr>
      <w:rPr>
        <w:rFonts w:ascii="Wingdings" w:hAnsi="Wingdings" w:hint="default"/>
      </w:rPr>
    </w:lvl>
  </w:abstractNum>
  <w:abstractNum w:abstractNumId="70">
    <w:nsid w:val="6E377716"/>
    <w:multiLevelType w:val="hybridMultilevel"/>
    <w:tmpl w:val="EEE0D076"/>
    <w:lvl w:ilvl="0" w:tplc="854C283A">
      <w:start w:val="1"/>
      <w:numFmt w:val="decimal"/>
      <w:lvlText w:val="%1."/>
      <w:lvlJc w:val="left"/>
      <w:pPr>
        <w:ind w:left="360" w:hanging="360"/>
      </w:pPr>
      <w:rPr>
        <w:rFonts w:hint="default"/>
        <w:color w:val="auto"/>
      </w:rPr>
    </w:lvl>
    <w:lvl w:ilvl="1" w:tplc="04090017">
      <w:start w:val="1"/>
      <w:numFmt w:val="aiueoFullWidth"/>
      <w:lvlText w:val="(%2)"/>
      <w:lvlJc w:val="left"/>
      <w:pPr>
        <w:ind w:left="840" w:hanging="420"/>
      </w:pPr>
    </w:lvl>
    <w:lvl w:ilvl="2" w:tplc="43E8761E">
      <w:start w:val="1"/>
      <w:numFmt w:val="decimalEnclosedCircle"/>
      <w:suff w:val="space"/>
      <w:lvlText w:val="%3"/>
      <w:lvlJc w:val="left"/>
      <w:pPr>
        <w:ind w:left="704" w:hanging="420"/>
      </w:pPr>
      <w:rPr>
        <w:rFonts w:hint="default"/>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DBECB0D2">
      <w:start w:val="1"/>
      <w:numFmt w:val="decimalEnclosedCircle"/>
      <w:suff w:val="space"/>
      <w:lvlText w:val="%6"/>
      <w:lvlJc w:val="left"/>
      <w:pPr>
        <w:ind w:left="420" w:hanging="420"/>
      </w:pPr>
      <w:rPr>
        <w:rFonts w:hint="eastAsia"/>
        <w:color w:val="auto"/>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nsid w:val="70E95FBC"/>
    <w:multiLevelType w:val="hybridMultilevel"/>
    <w:tmpl w:val="0F08E98E"/>
    <w:lvl w:ilvl="0" w:tplc="ED94DB2C">
      <w:start w:val="2"/>
      <w:numFmt w:val="bullet"/>
      <w:lvlText w:val="•"/>
      <w:lvlJc w:val="left"/>
      <w:pPr>
        <w:ind w:left="360" w:hanging="360"/>
      </w:pPr>
      <w:rPr>
        <w:rFonts w:ascii="HG丸ｺﾞｼｯｸM-PRO" w:eastAsia="HG丸ｺﾞｼｯｸM-PRO" w:hAnsi="HG丸ｺﾞｼｯｸM-PRO" w:cstheme="minorBidi" w:hint="eastAsia"/>
      </w:rPr>
    </w:lvl>
    <w:lvl w:ilvl="1" w:tplc="94E834B8">
      <w:start w:val="2"/>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71976C3F"/>
    <w:multiLevelType w:val="hybridMultilevel"/>
    <w:tmpl w:val="0792EC42"/>
    <w:lvl w:ilvl="0" w:tplc="DB7490F8">
      <w:start w:val="1"/>
      <w:numFmt w:val="bullet"/>
      <w:suff w:val="space"/>
      <w:lvlText w:val=""/>
      <w:lvlJc w:val="left"/>
      <w:pPr>
        <w:ind w:left="562" w:hanging="420"/>
      </w:pPr>
      <w:rPr>
        <w:rFonts w:ascii="Wingdings" w:hAnsi="Wingdings" w:hint="default"/>
        <w:color w:val="auto"/>
      </w:rPr>
    </w:lvl>
    <w:lvl w:ilvl="1" w:tplc="0409000B" w:tentative="1">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73">
    <w:nsid w:val="733E6778"/>
    <w:multiLevelType w:val="hybridMultilevel"/>
    <w:tmpl w:val="93BCFCD0"/>
    <w:lvl w:ilvl="0" w:tplc="5B60D2B8">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738F770D"/>
    <w:multiLevelType w:val="hybridMultilevel"/>
    <w:tmpl w:val="3B3827CC"/>
    <w:lvl w:ilvl="0" w:tplc="F61AE324">
      <w:start w:val="1"/>
      <w:numFmt w:val="lowerRoman"/>
      <w:suff w:val="space"/>
      <w:lvlText w:val="%1."/>
      <w:lvlJc w:val="right"/>
      <w:pPr>
        <w:ind w:left="78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5">
    <w:nsid w:val="73974A37"/>
    <w:multiLevelType w:val="hybridMultilevel"/>
    <w:tmpl w:val="05784C7A"/>
    <w:lvl w:ilvl="0" w:tplc="02C22208">
      <w:numFmt w:val="bullet"/>
      <w:lvlText w:val="-"/>
      <w:lvlJc w:val="left"/>
      <w:pPr>
        <w:ind w:left="420" w:hanging="420"/>
      </w:pPr>
      <w:rPr>
        <w:rFonts w:ascii="AR P丸ゴシック体M" w:eastAsia="AR P丸ゴシック体M" w:hAnsi="Century"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856AD214">
      <w:numFmt w:val="bullet"/>
      <w:suff w:val="nothing"/>
      <w:lvlText w:val="-"/>
      <w:lvlJc w:val="left"/>
      <w:pPr>
        <w:ind w:left="846" w:hanging="420"/>
      </w:pPr>
      <w:rPr>
        <w:rFonts w:ascii="AR P丸ゴシック体M" w:eastAsia="AR P丸ゴシック体M" w:hAnsi="Century" w:cstheme="minorBidi" w:hint="eastAsia"/>
        <w:color w:val="auto"/>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nsid w:val="74AD62B7"/>
    <w:multiLevelType w:val="hybridMultilevel"/>
    <w:tmpl w:val="8CC27620"/>
    <w:lvl w:ilvl="0" w:tplc="8C645F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nsid w:val="75022D31"/>
    <w:multiLevelType w:val="hybridMultilevel"/>
    <w:tmpl w:val="6BFE5D0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nsid w:val="776E7653"/>
    <w:multiLevelType w:val="hybridMultilevel"/>
    <w:tmpl w:val="740C8B4E"/>
    <w:lvl w:ilvl="0" w:tplc="8EBEBAC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414" w:hanging="420"/>
      </w:pPr>
      <w:rPr>
        <w:rFonts w:ascii="Wingdings" w:hAnsi="Wingdings" w:hint="default"/>
      </w:rPr>
    </w:lvl>
    <w:lvl w:ilvl="2" w:tplc="0409000D"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79">
    <w:nsid w:val="77CD3CDA"/>
    <w:multiLevelType w:val="hybridMultilevel"/>
    <w:tmpl w:val="4D482A70"/>
    <w:lvl w:ilvl="0" w:tplc="DBECB0D2">
      <w:start w:val="1"/>
      <w:numFmt w:val="decimalEnclosedCircle"/>
      <w:suff w:val="space"/>
      <w:lvlText w:val="%1"/>
      <w:lvlJc w:val="left"/>
      <w:pPr>
        <w:ind w:left="704" w:hanging="420"/>
      </w:pPr>
      <w:rPr>
        <w:rFonts w:hint="eastAsia"/>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0">
    <w:nsid w:val="799636C9"/>
    <w:multiLevelType w:val="hybridMultilevel"/>
    <w:tmpl w:val="EBCCB8D2"/>
    <w:lvl w:ilvl="0" w:tplc="1D1288BA">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nsid w:val="79A87331"/>
    <w:multiLevelType w:val="hybridMultilevel"/>
    <w:tmpl w:val="3AE85772"/>
    <w:lvl w:ilvl="0" w:tplc="E20C8AC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nsid w:val="79E23226"/>
    <w:multiLevelType w:val="hybridMultilevel"/>
    <w:tmpl w:val="EE0A90A8"/>
    <w:lvl w:ilvl="0" w:tplc="328C712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nsid w:val="7A5C6829"/>
    <w:multiLevelType w:val="hybridMultilevel"/>
    <w:tmpl w:val="E91EBEB4"/>
    <w:lvl w:ilvl="0" w:tplc="DB7490F8">
      <w:start w:val="1"/>
      <w:numFmt w:val="bullet"/>
      <w:suff w:val="space"/>
      <w:lvlText w:val=""/>
      <w:lvlJc w:val="left"/>
      <w:pPr>
        <w:ind w:left="562" w:hanging="420"/>
      </w:pPr>
      <w:rPr>
        <w:rFonts w:ascii="Wingdings" w:hAnsi="Wingdings" w:hint="default"/>
        <w:color w:val="auto"/>
      </w:rPr>
    </w:lvl>
    <w:lvl w:ilvl="1" w:tplc="0409000B" w:tentative="1">
      <w:start w:val="1"/>
      <w:numFmt w:val="bullet"/>
      <w:lvlText w:val=""/>
      <w:lvlJc w:val="left"/>
      <w:pPr>
        <w:ind w:left="272" w:hanging="420"/>
      </w:pPr>
      <w:rPr>
        <w:rFonts w:ascii="Wingdings" w:hAnsi="Wingdings" w:hint="default"/>
      </w:rPr>
    </w:lvl>
    <w:lvl w:ilvl="2" w:tplc="0409000D" w:tentative="1">
      <w:start w:val="1"/>
      <w:numFmt w:val="bullet"/>
      <w:lvlText w:val=""/>
      <w:lvlJc w:val="left"/>
      <w:pPr>
        <w:ind w:left="692" w:hanging="420"/>
      </w:pPr>
      <w:rPr>
        <w:rFonts w:ascii="Wingdings" w:hAnsi="Wingdings" w:hint="default"/>
      </w:rPr>
    </w:lvl>
    <w:lvl w:ilvl="3" w:tplc="04090001" w:tentative="1">
      <w:start w:val="1"/>
      <w:numFmt w:val="bullet"/>
      <w:lvlText w:val=""/>
      <w:lvlJc w:val="left"/>
      <w:pPr>
        <w:ind w:left="1112" w:hanging="420"/>
      </w:pPr>
      <w:rPr>
        <w:rFonts w:ascii="Wingdings" w:hAnsi="Wingdings" w:hint="default"/>
      </w:rPr>
    </w:lvl>
    <w:lvl w:ilvl="4" w:tplc="0409000B" w:tentative="1">
      <w:start w:val="1"/>
      <w:numFmt w:val="bullet"/>
      <w:lvlText w:val=""/>
      <w:lvlJc w:val="left"/>
      <w:pPr>
        <w:ind w:left="1532" w:hanging="420"/>
      </w:pPr>
      <w:rPr>
        <w:rFonts w:ascii="Wingdings" w:hAnsi="Wingdings" w:hint="default"/>
      </w:rPr>
    </w:lvl>
    <w:lvl w:ilvl="5" w:tplc="0409000D" w:tentative="1">
      <w:start w:val="1"/>
      <w:numFmt w:val="bullet"/>
      <w:lvlText w:val=""/>
      <w:lvlJc w:val="left"/>
      <w:pPr>
        <w:ind w:left="1952" w:hanging="420"/>
      </w:pPr>
      <w:rPr>
        <w:rFonts w:ascii="Wingdings" w:hAnsi="Wingdings" w:hint="default"/>
      </w:rPr>
    </w:lvl>
    <w:lvl w:ilvl="6" w:tplc="04090001" w:tentative="1">
      <w:start w:val="1"/>
      <w:numFmt w:val="bullet"/>
      <w:lvlText w:val=""/>
      <w:lvlJc w:val="left"/>
      <w:pPr>
        <w:ind w:left="2372" w:hanging="420"/>
      </w:pPr>
      <w:rPr>
        <w:rFonts w:ascii="Wingdings" w:hAnsi="Wingdings" w:hint="default"/>
      </w:rPr>
    </w:lvl>
    <w:lvl w:ilvl="7" w:tplc="0409000B" w:tentative="1">
      <w:start w:val="1"/>
      <w:numFmt w:val="bullet"/>
      <w:lvlText w:val=""/>
      <w:lvlJc w:val="left"/>
      <w:pPr>
        <w:ind w:left="2792" w:hanging="420"/>
      </w:pPr>
      <w:rPr>
        <w:rFonts w:ascii="Wingdings" w:hAnsi="Wingdings" w:hint="default"/>
      </w:rPr>
    </w:lvl>
    <w:lvl w:ilvl="8" w:tplc="0409000D" w:tentative="1">
      <w:start w:val="1"/>
      <w:numFmt w:val="bullet"/>
      <w:lvlText w:val=""/>
      <w:lvlJc w:val="left"/>
      <w:pPr>
        <w:ind w:left="3212" w:hanging="420"/>
      </w:pPr>
      <w:rPr>
        <w:rFonts w:ascii="Wingdings" w:hAnsi="Wingdings" w:hint="default"/>
      </w:rPr>
    </w:lvl>
  </w:abstractNum>
  <w:abstractNum w:abstractNumId="84">
    <w:nsid w:val="7AC70421"/>
    <w:multiLevelType w:val="hybridMultilevel"/>
    <w:tmpl w:val="0D64033C"/>
    <w:lvl w:ilvl="0" w:tplc="267E10E4">
      <w:start w:val="1"/>
      <w:numFmt w:val="bullet"/>
      <w:lvlText w:val=""/>
      <w:lvlJc w:val="left"/>
      <w:pPr>
        <w:ind w:left="540" w:hanging="360"/>
      </w:pPr>
      <w:rPr>
        <w:rFonts w:ascii="Wingdings" w:hAnsi="Wingdings" w:hint="default"/>
        <w:color w:val="auto"/>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5">
    <w:nsid w:val="7AFF67CB"/>
    <w:multiLevelType w:val="hybridMultilevel"/>
    <w:tmpl w:val="65B8A6A8"/>
    <w:lvl w:ilvl="0" w:tplc="52F602BE">
      <w:start w:val="1"/>
      <w:numFmt w:val="bullet"/>
      <w:suff w:val="space"/>
      <w:lvlText w:val="・"/>
      <w:lvlJc w:val="left"/>
      <w:pPr>
        <w:ind w:left="846"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nsid w:val="7FE67704"/>
    <w:multiLevelType w:val="hybridMultilevel"/>
    <w:tmpl w:val="43884E4C"/>
    <w:lvl w:ilvl="0" w:tplc="8EBEBAC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5"/>
    <w:lvlOverride w:ilvl="0">
      <w:startOverride w:val="1"/>
    </w:lvlOverride>
  </w:num>
  <w:num w:numId="3">
    <w:abstractNumId w:val="74"/>
  </w:num>
  <w:num w:numId="4">
    <w:abstractNumId w:val="35"/>
    <w:lvlOverride w:ilvl="0">
      <w:startOverride w:val="1"/>
    </w:lvlOverride>
  </w:num>
  <w:num w:numId="5">
    <w:abstractNumId w:val="42"/>
  </w:num>
  <w:num w:numId="6">
    <w:abstractNumId w:val="35"/>
    <w:lvlOverride w:ilvl="0">
      <w:startOverride w:val="1"/>
    </w:lvlOverride>
  </w:num>
  <w:num w:numId="7">
    <w:abstractNumId w:val="58"/>
  </w:num>
  <w:num w:numId="8">
    <w:abstractNumId w:val="76"/>
  </w:num>
  <w:num w:numId="9">
    <w:abstractNumId w:val="51"/>
  </w:num>
  <w:num w:numId="10">
    <w:abstractNumId w:val="35"/>
    <w:lvlOverride w:ilvl="0">
      <w:startOverride w:val="1"/>
    </w:lvlOverride>
  </w:num>
  <w:num w:numId="11">
    <w:abstractNumId w:val="56"/>
  </w:num>
  <w:num w:numId="12">
    <w:abstractNumId w:val="41"/>
  </w:num>
  <w:num w:numId="13">
    <w:abstractNumId w:val="62"/>
  </w:num>
  <w:num w:numId="14">
    <w:abstractNumId w:val="35"/>
  </w:num>
  <w:num w:numId="15">
    <w:abstractNumId w:val="35"/>
  </w:num>
  <w:num w:numId="16">
    <w:abstractNumId w:val="84"/>
  </w:num>
  <w:num w:numId="17">
    <w:abstractNumId w:val="35"/>
    <w:lvlOverride w:ilvl="0">
      <w:startOverride w:val="1"/>
    </w:lvlOverride>
  </w:num>
  <w:num w:numId="18">
    <w:abstractNumId w:val="30"/>
  </w:num>
  <w:num w:numId="19">
    <w:abstractNumId w:val="14"/>
  </w:num>
  <w:num w:numId="20">
    <w:abstractNumId w:val="22"/>
  </w:num>
  <w:num w:numId="21">
    <w:abstractNumId w:val="57"/>
  </w:num>
  <w:num w:numId="22">
    <w:abstractNumId w:val="35"/>
  </w:num>
  <w:num w:numId="23">
    <w:abstractNumId w:val="35"/>
    <w:lvlOverride w:ilvl="0">
      <w:startOverride w:val="1"/>
    </w:lvlOverride>
  </w:num>
  <w:num w:numId="24">
    <w:abstractNumId w:val="35"/>
    <w:lvlOverride w:ilvl="0">
      <w:startOverride w:val="1"/>
    </w:lvlOverride>
  </w:num>
  <w:num w:numId="25">
    <w:abstractNumId w:val="64"/>
  </w:num>
  <w:num w:numId="26">
    <w:abstractNumId w:val="35"/>
  </w:num>
  <w:num w:numId="27">
    <w:abstractNumId w:val="67"/>
  </w:num>
  <w:num w:numId="28">
    <w:abstractNumId w:val="35"/>
    <w:lvlOverride w:ilvl="0">
      <w:startOverride w:val="1"/>
    </w:lvlOverride>
  </w:num>
  <w:num w:numId="29">
    <w:abstractNumId w:val="24"/>
  </w:num>
  <w:num w:numId="30">
    <w:abstractNumId w:val="8"/>
  </w:num>
  <w:num w:numId="31">
    <w:abstractNumId w:val="3"/>
  </w:num>
  <w:num w:numId="32">
    <w:abstractNumId w:val="27"/>
  </w:num>
  <w:num w:numId="33">
    <w:abstractNumId w:val="25"/>
  </w:num>
  <w:num w:numId="34">
    <w:abstractNumId w:val="69"/>
  </w:num>
  <w:num w:numId="35">
    <w:abstractNumId w:val="78"/>
  </w:num>
  <w:num w:numId="36">
    <w:abstractNumId w:val="86"/>
  </w:num>
  <w:num w:numId="37">
    <w:abstractNumId w:val="12"/>
  </w:num>
  <w:num w:numId="38">
    <w:abstractNumId w:val="82"/>
  </w:num>
  <w:num w:numId="39">
    <w:abstractNumId w:val="35"/>
  </w:num>
  <w:num w:numId="40">
    <w:abstractNumId w:val="18"/>
  </w:num>
  <w:num w:numId="41">
    <w:abstractNumId w:val="35"/>
    <w:lvlOverride w:ilvl="0">
      <w:startOverride w:val="1"/>
    </w:lvlOverride>
  </w:num>
  <w:num w:numId="42">
    <w:abstractNumId w:val="10"/>
  </w:num>
  <w:num w:numId="43">
    <w:abstractNumId w:val="47"/>
  </w:num>
  <w:num w:numId="44">
    <w:abstractNumId w:val="33"/>
  </w:num>
  <w:num w:numId="45">
    <w:abstractNumId w:val="21"/>
  </w:num>
  <w:num w:numId="46">
    <w:abstractNumId w:val="45"/>
  </w:num>
  <w:num w:numId="47">
    <w:abstractNumId w:val="81"/>
  </w:num>
  <w:num w:numId="48">
    <w:abstractNumId w:val="61"/>
  </w:num>
  <w:num w:numId="49">
    <w:abstractNumId w:val="35"/>
    <w:lvlOverride w:ilvl="0">
      <w:startOverride w:val="1"/>
    </w:lvlOverride>
  </w:num>
  <w:num w:numId="50">
    <w:abstractNumId w:val="43"/>
  </w:num>
  <w:num w:numId="51">
    <w:abstractNumId w:val="50"/>
  </w:num>
  <w:num w:numId="52">
    <w:abstractNumId w:val="17"/>
  </w:num>
  <w:num w:numId="53">
    <w:abstractNumId w:val="15"/>
  </w:num>
  <w:num w:numId="54">
    <w:abstractNumId w:val="48"/>
  </w:num>
  <w:num w:numId="55">
    <w:abstractNumId w:val="6"/>
  </w:num>
  <w:num w:numId="56">
    <w:abstractNumId w:val="16"/>
  </w:num>
  <w:num w:numId="57">
    <w:abstractNumId w:val="26"/>
  </w:num>
  <w:num w:numId="58">
    <w:abstractNumId w:val="2"/>
  </w:num>
  <w:num w:numId="59">
    <w:abstractNumId w:val="28"/>
  </w:num>
  <w:num w:numId="60">
    <w:abstractNumId w:val="32"/>
  </w:num>
  <w:num w:numId="61">
    <w:abstractNumId w:val="35"/>
  </w:num>
  <w:num w:numId="62">
    <w:abstractNumId w:val="85"/>
  </w:num>
  <w:num w:numId="63">
    <w:abstractNumId w:val="71"/>
  </w:num>
  <w:num w:numId="64">
    <w:abstractNumId w:val="38"/>
  </w:num>
  <w:num w:numId="65">
    <w:abstractNumId w:val="83"/>
  </w:num>
  <w:num w:numId="66">
    <w:abstractNumId w:val="72"/>
  </w:num>
  <w:num w:numId="67">
    <w:abstractNumId w:val="55"/>
  </w:num>
  <w:num w:numId="68">
    <w:abstractNumId w:val="4"/>
  </w:num>
  <w:num w:numId="69">
    <w:abstractNumId w:val="75"/>
  </w:num>
  <w:num w:numId="70">
    <w:abstractNumId w:val="39"/>
  </w:num>
  <w:num w:numId="71">
    <w:abstractNumId w:val="23"/>
  </w:num>
  <w:num w:numId="72">
    <w:abstractNumId w:val="29"/>
  </w:num>
  <w:num w:numId="73">
    <w:abstractNumId w:val="20"/>
  </w:num>
  <w:num w:numId="74">
    <w:abstractNumId w:val="63"/>
  </w:num>
  <w:num w:numId="75">
    <w:abstractNumId w:val="9"/>
  </w:num>
  <w:num w:numId="76">
    <w:abstractNumId w:val="35"/>
    <w:lvlOverride w:ilvl="0">
      <w:startOverride w:val="1"/>
    </w:lvlOverride>
  </w:num>
  <w:num w:numId="77">
    <w:abstractNumId w:val="35"/>
    <w:lvlOverride w:ilvl="0">
      <w:startOverride w:val="1"/>
    </w:lvlOverride>
  </w:num>
  <w:num w:numId="78">
    <w:abstractNumId w:val="40"/>
  </w:num>
  <w:num w:numId="79">
    <w:abstractNumId w:val="1"/>
  </w:num>
  <w:num w:numId="80">
    <w:abstractNumId w:val="65"/>
  </w:num>
  <w:num w:numId="81">
    <w:abstractNumId w:val="35"/>
  </w:num>
  <w:num w:numId="82">
    <w:abstractNumId w:val="35"/>
    <w:lvlOverride w:ilvl="0">
      <w:startOverride w:val="1"/>
    </w:lvlOverride>
  </w:num>
  <w:num w:numId="83">
    <w:abstractNumId w:val="11"/>
  </w:num>
  <w:num w:numId="84">
    <w:abstractNumId w:val="35"/>
    <w:lvlOverride w:ilvl="0">
      <w:startOverride w:val="1"/>
    </w:lvlOverride>
  </w:num>
  <w:num w:numId="85">
    <w:abstractNumId w:val="66"/>
  </w:num>
  <w:num w:numId="86">
    <w:abstractNumId w:val="44"/>
  </w:num>
  <w:num w:numId="87">
    <w:abstractNumId w:val="37"/>
  </w:num>
  <w:num w:numId="88">
    <w:abstractNumId w:val="59"/>
  </w:num>
  <w:num w:numId="89">
    <w:abstractNumId w:val="46"/>
  </w:num>
  <w:num w:numId="90">
    <w:abstractNumId w:val="13"/>
  </w:num>
  <w:num w:numId="91">
    <w:abstractNumId w:val="80"/>
  </w:num>
  <w:num w:numId="92">
    <w:abstractNumId w:val="49"/>
  </w:num>
  <w:num w:numId="93">
    <w:abstractNumId w:val="34"/>
  </w:num>
  <w:num w:numId="94">
    <w:abstractNumId w:val="53"/>
  </w:num>
  <w:num w:numId="95">
    <w:abstractNumId w:val="52"/>
  </w:num>
  <w:num w:numId="96">
    <w:abstractNumId w:val="5"/>
  </w:num>
  <w:num w:numId="97">
    <w:abstractNumId w:val="54"/>
  </w:num>
  <w:num w:numId="98">
    <w:abstractNumId w:val="0"/>
  </w:num>
  <w:num w:numId="99">
    <w:abstractNumId w:val="77"/>
  </w:num>
  <w:num w:numId="100">
    <w:abstractNumId w:val="70"/>
  </w:num>
  <w:num w:numId="101">
    <w:abstractNumId w:val="19"/>
  </w:num>
  <w:num w:numId="102">
    <w:abstractNumId w:val="36"/>
  </w:num>
  <w:num w:numId="103">
    <w:abstractNumId w:val="79"/>
  </w:num>
  <w:num w:numId="104">
    <w:abstractNumId w:val="60"/>
  </w:num>
  <w:num w:numId="105">
    <w:abstractNumId w:val="31"/>
  </w:num>
  <w:num w:numId="106">
    <w:abstractNumId w:val="68"/>
  </w:num>
  <w:num w:numId="107">
    <w:abstractNumId w:val="7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bordersDoNotSurroundHeader/>
  <w:bordersDoNotSurroundFooter/>
  <w:defaultTabStop w:val="840"/>
  <w:drawingGridHorizont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95"/>
    <w:rsid w:val="00026F2A"/>
    <w:rsid w:val="000412AA"/>
    <w:rsid w:val="0005694E"/>
    <w:rsid w:val="0006134A"/>
    <w:rsid w:val="00061BEE"/>
    <w:rsid w:val="00077ED3"/>
    <w:rsid w:val="000A052A"/>
    <w:rsid w:val="000B6528"/>
    <w:rsid w:val="000C1B3D"/>
    <w:rsid w:val="000D0053"/>
    <w:rsid w:val="00117560"/>
    <w:rsid w:val="001343BC"/>
    <w:rsid w:val="0013454E"/>
    <w:rsid w:val="0014798C"/>
    <w:rsid w:val="001C514A"/>
    <w:rsid w:val="001D69A9"/>
    <w:rsid w:val="0021124D"/>
    <w:rsid w:val="00212399"/>
    <w:rsid w:val="0023377C"/>
    <w:rsid w:val="0024149B"/>
    <w:rsid w:val="00242B4B"/>
    <w:rsid w:val="002559CE"/>
    <w:rsid w:val="002905C9"/>
    <w:rsid w:val="002A7023"/>
    <w:rsid w:val="002F21B9"/>
    <w:rsid w:val="002F3E2F"/>
    <w:rsid w:val="002F53C2"/>
    <w:rsid w:val="00300E11"/>
    <w:rsid w:val="00311592"/>
    <w:rsid w:val="00313450"/>
    <w:rsid w:val="003753C8"/>
    <w:rsid w:val="003B5424"/>
    <w:rsid w:val="003B77BA"/>
    <w:rsid w:val="003D031B"/>
    <w:rsid w:val="003E46F2"/>
    <w:rsid w:val="004176EB"/>
    <w:rsid w:val="004300DF"/>
    <w:rsid w:val="00451445"/>
    <w:rsid w:val="0046493C"/>
    <w:rsid w:val="00467C09"/>
    <w:rsid w:val="004756BA"/>
    <w:rsid w:val="00484B46"/>
    <w:rsid w:val="00495E3D"/>
    <w:rsid w:val="004E7265"/>
    <w:rsid w:val="004F3217"/>
    <w:rsid w:val="004F65E0"/>
    <w:rsid w:val="0051457C"/>
    <w:rsid w:val="00555766"/>
    <w:rsid w:val="00571B23"/>
    <w:rsid w:val="00577315"/>
    <w:rsid w:val="005B2C7A"/>
    <w:rsid w:val="005B458E"/>
    <w:rsid w:val="005D0175"/>
    <w:rsid w:val="005D2FE7"/>
    <w:rsid w:val="005F4A8A"/>
    <w:rsid w:val="00602FB2"/>
    <w:rsid w:val="00621F39"/>
    <w:rsid w:val="0063517B"/>
    <w:rsid w:val="0064509F"/>
    <w:rsid w:val="00650618"/>
    <w:rsid w:val="00653104"/>
    <w:rsid w:val="00662BDA"/>
    <w:rsid w:val="00671E75"/>
    <w:rsid w:val="0069164B"/>
    <w:rsid w:val="006920A5"/>
    <w:rsid w:val="00696BD6"/>
    <w:rsid w:val="006A4BFF"/>
    <w:rsid w:val="006C0036"/>
    <w:rsid w:val="006C2238"/>
    <w:rsid w:val="006C57F3"/>
    <w:rsid w:val="006D684C"/>
    <w:rsid w:val="006F5570"/>
    <w:rsid w:val="00707398"/>
    <w:rsid w:val="00710E2B"/>
    <w:rsid w:val="007152C4"/>
    <w:rsid w:val="0071554D"/>
    <w:rsid w:val="007241AD"/>
    <w:rsid w:val="0076790C"/>
    <w:rsid w:val="00787CC4"/>
    <w:rsid w:val="007944E6"/>
    <w:rsid w:val="007F4A1B"/>
    <w:rsid w:val="00812A1D"/>
    <w:rsid w:val="0082294B"/>
    <w:rsid w:val="00826E0C"/>
    <w:rsid w:val="00832373"/>
    <w:rsid w:val="00851780"/>
    <w:rsid w:val="00860105"/>
    <w:rsid w:val="00886AC3"/>
    <w:rsid w:val="008A0DA5"/>
    <w:rsid w:val="008A5470"/>
    <w:rsid w:val="008A6F71"/>
    <w:rsid w:val="009011A6"/>
    <w:rsid w:val="009063E0"/>
    <w:rsid w:val="0092545A"/>
    <w:rsid w:val="00993458"/>
    <w:rsid w:val="00995877"/>
    <w:rsid w:val="009A09F0"/>
    <w:rsid w:val="009C4B35"/>
    <w:rsid w:val="009D0B3A"/>
    <w:rsid w:val="009D61E0"/>
    <w:rsid w:val="009F7F03"/>
    <w:rsid w:val="00A222BC"/>
    <w:rsid w:val="00A33661"/>
    <w:rsid w:val="00A51E60"/>
    <w:rsid w:val="00A52885"/>
    <w:rsid w:val="00A90EBD"/>
    <w:rsid w:val="00A93B4F"/>
    <w:rsid w:val="00AA10E6"/>
    <w:rsid w:val="00AB0F79"/>
    <w:rsid w:val="00AC4043"/>
    <w:rsid w:val="00AD7BC9"/>
    <w:rsid w:val="00AF7B19"/>
    <w:rsid w:val="00B05A39"/>
    <w:rsid w:val="00B5717C"/>
    <w:rsid w:val="00B714DB"/>
    <w:rsid w:val="00B90801"/>
    <w:rsid w:val="00BA0AEE"/>
    <w:rsid w:val="00BB1FD1"/>
    <w:rsid w:val="00BC3814"/>
    <w:rsid w:val="00BE553B"/>
    <w:rsid w:val="00BF0E71"/>
    <w:rsid w:val="00BF58C5"/>
    <w:rsid w:val="00C02FB3"/>
    <w:rsid w:val="00C204E0"/>
    <w:rsid w:val="00C26FBE"/>
    <w:rsid w:val="00C74FDB"/>
    <w:rsid w:val="00C7639B"/>
    <w:rsid w:val="00C929AC"/>
    <w:rsid w:val="00CB1BAF"/>
    <w:rsid w:val="00CE6256"/>
    <w:rsid w:val="00D1111F"/>
    <w:rsid w:val="00D83C2D"/>
    <w:rsid w:val="00D85CA4"/>
    <w:rsid w:val="00DD03B1"/>
    <w:rsid w:val="00DD1B24"/>
    <w:rsid w:val="00DD4A3B"/>
    <w:rsid w:val="00DE6B1D"/>
    <w:rsid w:val="00DF3FBA"/>
    <w:rsid w:val="00E37FD0"/>
    <w:rsid w:val="00E40F9B"/>
    <w:rsid w:val="00E50262"/>
    <w:rsid w:val="00E51AC7"/>
    <w:rsid w:val="00E55043"/>
    <w:rsid w:val="00E66195"/>
    <w:rsid w:val="00E67B66"/>
    <w:rsid w:val="00E735A5"/>
    <w:rsid w:val="00E9437E"/>
    <w:rsid w:val="00EA0A0A"/>
    <w:rsid w:val="00EA4118"/>
    <w:rsid w:val="00EF1E5A"/>
    <w:rsid w:val="00F110AD"/>
    <w:rsid w:val="00F13C81"/>
    <w:rsid w:val="00F21911"/>
    <w:rsid w:val="00F54371"/>
    <w:rsid w:val="00F57569"/>
    <w:rsid w:val="00FA09D3"/>
    <w:rsid w:val="00FC27B1"/>
    <w:rsid w:val="00FF4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A0A"/>
    <w:pPr>
      <w:widowControl w:val="0"/>
      <w:jc w:val="both"/>
    </w:pPr>
    <w:rPr>
      <w:rFonts w:ascii="HG丸ｺﾞｼｯｸM-PRO" w:eastAsia="HG丸ｺﾞｼｯｸM-PRO" w:hAnsi="HG丸ｺﾞｼｯｸM-PRO"/>
      <w:w w:val="90"/>
      <w:sz w:val="16"/>
    </w:rPr>
  </w:style>
  <w:style w:type="paragraph" w:styleId="1">
    <w:name w:val="heading 1"/>
    <w:basedOn w:val="a"/>
    <w:next w:val="a"/>
    <w:link w:val="10"/>
    <w:uiPriority w:val="9"/>
    <w:qFormat/>
    <w:rsid w:val="000412AA"/>
    <w:pPr>
      <w:keepNext/>
      <w:numPr>
        <w:numId w:val="1"/>
      </w:numPr>
      <w:pBdr>
        <w:bottom w:val="single" w:sz="4" w:space="1" w:color="auto"/>
      </w:pBdr>
      <w:outlineLvl w:val="0"/>
    </w:pPr>
    <w:rPr>
      <w:rFonts w:cs="メイリオ"/>
      <w:b/>
      <w:w w:val="100"/>
      <w:sz w:val="26"/>
      <w:szCs w:val="26"/>
    </w:rPr>
  </w:style>
  <w:style w:type="paragraph" w:styleId="2">
    <w:name w:val="heading 2"/>
    <w:basedOn w:val="a"/>
    <w:next w:val="a"/>
    <w:link w:val="20"/>
    <w:uiPriority w:val="9"/>
    <w:unhideWhenUsed/>
    <w:qFormat/>
    <w:rsid w:val="00EA0A0A"/>
    <w:pPr>
      <w:keepNext/>
      <w:numPr>
        <w:numId w:val="81"/>
      </w:numPr>
      <w:spacing w:before="240" w:line="276" w:lineRule="auto"/>
      <w:outlineLvl w:val="1"/>
    </w:pPr>
    <w:rPr>
      <w:rFonts w:cstheme="majorBidi"/>
      <w:b/>
      <w:sz w:val="20"/>
    </w:rPr>
  </w:style>
  <w:style w:type="paragraph" w:styleId="3">
    <w:name w:val="heading 3"/>
    <w:basedOn w:val="a"/>
    <w:next w:val="a"/>
    <w:link w:val="30"/>
    <w:uiPriority w:val="9"/>
    <w:unhideWhenUsed/>
    <w:qFormat/>
    <w:rsid w:val="00F5437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D2FE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5D2FE7"/>
    <w:rPr>
      <w:rFonts w:asciiTheme="majorHAnsi" w:eastAsia="ＭＳ ゴシック" w:hAnsiTheme="majorHAnsi" w:cstheme="majorBidi"/>
      <w:w w:val="90"/>
      <w:sz w:val="32"/>
      <w:szCs w:val="32"/>
    </w:rPr>
  </w:style>
  <w:style w:type="paragraph" w:styleId="a5">
    <w:name w:val="Subtitle"/>
    <w:basedOn w:val="a"/>
    <w:next w:val="a"/>
    <w:link w:val="a6"/>
    <w:uiPriority w:val="11"/>
    <w:qFormat/>
    <w:rsid w:val="005D2FE7"/>
    <w:pPr>
      <w:jc w:val="center"/>
      <w:outlineLvl w:val="1"/>
    </w:pPr>
    <w:rPr>
      <w:rFonts w:ascii="Impact" w:hAnsi="Impact" w:cstheme="majorBidi"/>
      <w:szCs w:val="24"/>
    </w:rPr>
  </w:style>
  <w:style w:type="character" w:customStyle="1" w:styleId="a6">
    <w:name w:val="副題 (文字)"/>
    <w:basedOn w:val="a0"/>
    <w:link w:val="a5"/>
    <w:uiPriority w:val="11"/>
    <w:rsid w:val="005D2FE7"/>
    <w:rPr>
      <w:rFonts w:ascii="Impact" w:eastAsia="HG丸ｺﾞｼｯｸM-PRO" w:hAnsi="Impact" w:cstheme="majorBidi"/>
      <w:w w:val="90"/>
      <w:sz w:val="20"/>
      <w:szCs w:val="24"/>
    </w:rPr>
  </w:style>
  <w:style w:type="character" w:styleId="a7">
    <w:name w:val="Book Title"/>
    <w:uiPriority w:val="33"/>
    <w:qFormat/>
    <w:rsid w:val="005D2FE7"/>
  </w:style>
  <w:style w:type="character" w:customStyle="1" w:styleId="10">
    <w:name w:val="見出し 1 (文字)"/>
    <w:basedOn w:val="a0"/>
    <w:link w:val="1"/>
    <w:uiPriority w:val="9"/>
    <w:rsid w:val="000412AA"/>
    <w:rPr>
      <w:rFonts w:ascii="HG丸ｺﾞｼｯｸM-PRO" w:eastAsia="HG丸ｺﾞｼｯｸM-PRO" w:hAnsi="HG丸ｺﾞｼｯｸM-PRO" w:cs="メイリオ"/>
      <w:b/>
      <w:sz w:val="26"/>
      <w:szCs w:val="26"/>
    </w:rPr>
  </w:style>
  <w:style w:type="paragraph" w:styleId="a8">
    <w:name w:val="No Spacing"/>
    <w:uiPriority w:val="1"/>
    <w:qFormat/>
    <w:rsid w:val="005D2FE7"/>
    <w:pPr>
      <w:widowControl w:val="0"/>
      <w:jc w:val="both"/>
    </w:pPr>
    <w:rPr>
      <w:rFonts w:ascii="HG丸ｺﾞｼｯｸM-PRO" w:eastAsia="HG丸ｺﾞｼｯｸM-PRO" w:hAnsi="HG丸ｺﾞｼｯｸM-PRO"/>
      <w:w w:val="90"/>
      <w:sz w:val="18"/>
    </w:rPr>
  </w:style>
  <w:style w:type="paragraph" w:styleId="a9">
    <w:name w:val="List Paragraph"/>
    <w:basedOn w:val="a"/>
    <w:uiPriority w:val="34"/>
    <w:qFormat/>
    <w:rsid w:val="005D2FE7"/>
    <w:pPr>
      <w:ind w:leftChars="400" w:left="840"/>
    </w:pPr>
  </w:style>
  <w:style w:type="character" w:customStyle="1" w:styleId="20">
    <w:name w:val="見出し 2 (文字)"/>
    <w:basedOn w:val="a0"/>
    <w:link w:val="2"/>
    <w:uiPriority w:val="9"/>
    <w:rsid w:val="00EA0A0A"/>
    <w:rPr>
      <w:rFonts w:ascii="HG丸ｺﾞｼｯｸM-PRO" w:eastAsia="HG丸ｺﾞｼｯｸM-PRO" w:hAnsi="HG丸ｺﾞｼｯｸM-PRO" w:cstheme="majorBidi"/>
      <w:b/>
      <w:w w:val="90"/>
      <w:sz w:val="20"/>
    </w:rPr>
  </w:style>
  <w:style w:type="paragraph" w:styleId="aa">
    <w:name w:val="header"/>
    <w:basedOn w:val="a"/>
    <w:link w:val="ab"/>
    <w:uiPriority w:val="99"/>
    <w:unhideWhenUsed/>
    <w:rsid w:val="002F3E2F"/>
    <w:pPr>
      <w:tabs>
        <w:tab w:val="center" w:pos="4252"/>
        <w:tab w:val="right" w:pos="8504"/>
      </w:tabs>
      <w:snapToGrid w:val="0"/>
    </w:pPr>
  </w:style>
  <w:style w:type="character" w:customStyle="1" w:styleId="ab">
    <w:name w:val="ヘッダー (文字)"/>
    <w:basedOn w:val="a0"/>
    <w:link w:val="aa"/>
    <w:uiPriority w:val="99"/>
    <w:rsid w:val="002F3E2F"/>
    <w:rPr>
      <w:rFonts w:ascii="HG丸ｺﾞｼｯｸM-PRO" w:eastAsia="HG丸ｺﾞｼｯｸM-PRO" w:hAnsi="HG丸ｺﾞｼｯｸM-PRO"/>
      <w:w w:val="90"/>
      <w:sz w:val="20"/>
    </w:rPr>
  </w:style>
  <w:style w:type="paragraph" w:styleId="ac">
    <w:name w:val="footer"/>
    <w:basedOn w:val="a"/>
    <w:link w:val="ad"/>
    <w:uiPriority w:val="99"/>
    <w:unhideWhenUsed/>
    <w:rsid w:val="002F3E2F"/>
    <w:pPr>
      <w:tabs>
        <w:tab w:val="center" w:pos="4252"/>
        <w:tab w:val="right" w:pos="8504"/>
      </w:tabs>
      <w:snapToGrid w:val="0"/>
    </w:pPr>
  </w:style>
  <w:style w:type="character" w:customStyle="1" w:styleId="ad">
    <w:name w:val="フッター (文字)"/>
    <w:basedOn w:val="a0"/>
    <w:link w:val="ac"/>
    <w:uiPriority w:val="99"/>
    <w:rsid w:val="002F3E2F"/>
    <w:rPr>
      <w:rFonts w:ascii="HG丸ｺﾞｼｯｸM-PRO" w:eastAsia="HG丸ｺﾞｼｯｸM-PRO" w:hAnsi="HG丸ｺﾞｼｯｸM-PRO"/>
      <w:w w:val="90"/>
      <w:sz w:val="20"/>
    </w:rPr>
  </w:style>
  <w:style w:type="table" w:styleId="ae">
    <w:name w:val="Table Grid"/>
    <w:basedOn w:val="a1"/>
    <w:uiPriority w:val="39"/>
    <w:rsid w:val="00484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OC Heading"/>
    <w:basedOn w:val="1"/>
    <w:next w:val="a"/>
    <w:uiPriority w:val="39"/>
    <w:unhideWhenUsed/>
    <w:qFormat/>
    <w:rsid w:val="003753C8"/>
    <w:pPr>
      <w:keepLines/>
      <w:widowControl/>
      <w:numPr>
        <w:numId w:val="0"/>
      </w:numPr>
      <w:pBdr>
        <w:bottom w:val="none" w:sz="0" w:space="0" w:color="auto"/>
      </w:pBdr>
      <w:spacing w:before="24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11">
    <w:name w:val="toc 1"/>
    <w:basedOn w:val="a"/>
    <w:next w:val="a"/>
    <w:autoRedefine/>
    <w:uiPriority w:val="39"/>
    <w:unhideWhenUsed/>
    <w:rsid w:val="00621F39"/>
    <w:pPr>
      <w:tabs>
        <w:tab w:val="left" w:pos="600"/>
        <w:tab w:val="right" w:leader="middleDot" w:pos="5043"/>
      </w:tabs>
      <w:spacing w:after="120"/>
    </w:pPr>
    <w:rPr>
      <w:rFonts w:asciiTheme="minorHAnsi" w:hAnsiTheme="minorHAnsi"/>
      <w:b/>
      <w:bCs/>
      <w:szCs w:val="20"/>
    </w:rPr>
  </w:style>
  <w:style w:type="paragraph" w:styleId="21">
    <w:name w:val="toc 2"/>
    <w:basedOn w:val="a"/>
    <w:next w:val="a"/>
    <w:autoRedefine/>
    <w:uiPriority w:val="39"/>
    <w:unhideWhenUsed/>
    <w:rsid w:val="003753C8"/>
    <w:pPr>
      <w:spacing w:before="120"/>
      <w:ind w:left="200"/>
      <w:jc w:val="left"/>
    </w:pPr>
    <w:rPr>
      <w:rFonts w:asciiTheme="minorHAnsi" w:hAnsiTheme="minorHAnsi"/>
      <w:i/>
      <w:iCs/>
      <w:szCs w:val="20"/>
    </w:rPr>
  </w:style>
  <w:style w:type="character" w:styleId="af0">
    <w:name w:val="Hyperlink"/>
    <w:basedOn w:val="a0"/>
    <w:uiPriority w:val="99"/>
    <w:unhideWhenUsed/>
    <w:rsid w:val="003753C8"/>
    <w:rPr>
      <w:color w:val="0563C1" w:themeColor="hyperlink"/>
      <w:u w:val="single"/>
    </w:rPr>
  </w:style>
  <w:style w:type="paragraph" w:styleId="31">
    <w:name w:val="toc 3"/>
    <w:basedOn w:val="a"/>
    <w:next w:val="a"/>
    <w:autoRedefine/>
    <w:uiPriority w:val="39"/>
    <w:unhideWhenUsed/>
    <w:rsid w:val="003753C8"/>
    <w:pPr>
      <w:ind w:left="400"/>
      <w:jc w:val="left"/>
    </w:pPr>
    <w:rPr>
      <w:rFonts w:asciiTheme="minorHAnsi" w:hAnsiTheme="minorHAnsi"/>
      <w:szCs w:val="20"/>
    </w:rPr>
  </w:style>
  <w:style w:type="paragraph" w:styleId="4">
    <w:name w:val="toc 4"/>
    <w:basedOn w:val="a"/>
    <w:next w:val="a"/>
    <w:autoRedefine/>
    <w:uiPriority w:val="39"/>
    <w:unhideWhenUsed/>
    <w:rsid w:val="003753C8"/>
    <w:pPr>
      <w:ind w:left="600"/>
      <w:jc w:val="left"/>
    </w:pPr>
    <w:rPr>
      <w:rFonts w:asciiTheme="minorHAnsi" w:hAnsiTheme="minorHAnsi"/>
      <w:szCs w:val="20"/>
    </w:rPr>
  </w:style>
  <w:style w:type="paragraph" w:styleId="5">
    <w:name w:val="toc 5"/>
    <w:basedOn w:val="a"/>
    <w:next w:val="a"/>
    <w:autoRedefine/>
    <w:uiPriority w:val="39"/>
    <w:unhideWhenUsed/>
    <w:rsid w:val="003753C8"/>
    <w:pPr>
      <w:ind w:left="800"/>
      <w:jc w:val="left"/>
    </w:pPr>
    <w:rPr>
      <w:rFonts w:asciiTheme="minorHAnsi" w:hAnsiTheme="minorHAnsi"/>
      <w:szCs w:val="20"/>
    </w:rPr>
  </w:style>
  <w:style w:type="paragraph" w:styleId="6">
    <w:name w:val="toc 6"/>
    <w:basedOn w:val="a"/>
    <w:next w:val="a"/>
    <w:autoRedefine/>
    <w:uiPriority w:val="39"/>
    <w:unhideWhenUsed/>
    <w:rsid w:val="003753C8"/>
    <w:pPr>
      <w:ind w:left="1000"/>
      <w:jc w:val="left"/>
    </w:pPr>
    <w:rPr>
      <w:rFonts w:asciiTheme="minorHAnsi" w:hAnsiTheme="minorHAnsi"/>
      <w:szCs w:val="20"/>
    </w:rPr>
  </w:style>
  <w:style w:type="paragraph" w:styleId="7">
    <w:name w:val="toc 7"/>
    <w:basedOn w:val="a"/>
    <w:next w:val="a"/>
    <w:autoRedefine/>
    <w:uiPriority w:val="39"/>
    <w:unhideWhenUsed/>
    <w:rsid w:val="003753C8"/>
    <w:pPr>
      <w:ind w:left="1200"/>
      <w:jc w:val="left"/>
    </w:pPr>
    <w:rPr>
      <w:rFonts w:asciiTheme="minorHAnsi" w:hAnsiTheme="minorHAnsi"/>
      <w:szCs w:val="20"/>
    </w:rPr>
  </w:style>
  <w:style w:type="paragraph" w:styleId="8">
    <w:name w:val="toc 8"/>
    <w:basedOn w:val="a"/>
    <w:next w:val="a"/>
    <w:autoRedefine/>
    <w:uiPriority w:val="39"/>
    <w:unhideWhenUsed/>
    <w:rsid w:val="003753C8"/>
    <w:pPr>
      <w:ind w:left="1400"/>
      <w:jc w:val="left"/>
    </w:pPr>
    <w:rPr>
      <w:rFonts w:asciiTheme="minorHAnsi" w:hAnsiTheme="minorHAnsi"/>
      <w:szCs w:val="20"/>
    </w:rPr>
  </w:style>
  <w:style w:type="paragraph" w:styleId="9">
    <w:name w:val="toc 9"/>
    <w:basedOn w:val="a"/>
    <w:next w:val="a"/>
    <w:autoRedefine/>
    <w:uiPriority w:val="39"/>
    <w:unhideWhenUsed/>
    <w:rsid w:val="003753C8"/>
    <w:pPr>
      <w:ind w:left="1600"/>
      <w:jc w:val="left"/>
    </w:pPr>
    <w:rPr>
      <w:rFonts w:asciiTheme="minorHAnsi" w:hAnsiTheme="minorHAnsi"/>
      <w:szCs w:val="20"/>
    </w:rPr>
  </w:style>
  <w:style w:type="character" w:customStyle="1" w:styleId="30">
    <w:name w:val="見出し 3 (文字)"/>
    <w:basedOn w:val="a0"/>
    <w:link w:val="3"/>
    <w:uiPriority w:val="9"/>
    <w:rsid w:val="00F54371"/>
    <w:rPr>
      <w:rFonts w:asciiTheme="majorHAnsi" w:eastAsiaTheme="majorEastAsia" w:hAnsiTheme="majorHAnsi" w:cstheme="majorBidi"/>
      <w:w w:val="9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44640">
      <w:bodyDiv w:val="1"/>
      <w:marLeft w:val="0"/>
      <w:marRight w:val="0"/>
      <w:marTop w:val="0"/>
      <w:marBottom w:val="0"/>
      <w:divBdr>
        <w:top w:val="none" w:sz="0" w:space="0" w:color="auto"/>
        <w:left w:val="none" w:sz="0" w:space="0" w:color="auto"/>
        <w:bottom w:val="none" w:sz="0" w:space="0" w:color="auto"/>
        <w:right w:val="none" w:sz="0" w:space="0" w:color="auto"/>
      </w:divBdr>
    </w:div>
    <w:div w:id="1168666657">
      <w:bodyDiv w:val="1"/>
      <w:marLeft w:val="0"/>
      <w:marRight w:val="0"/>
      <w:marTop w:val="0"/>
      <w:marBottom w:val="0"/>
      <w:divBdr>
        <w:top w:val="none" w:sz="0" w:space="0" w:color="auto"/>
        <w:left w:val="none" w:sz="0" w:space="0" w:color="auto"/>
        <w:bottom w:val="none" w:sz="0" w:space="0" w:color="auto"/>
        <w:right w:val="none" w:sz="0" w:space="0" w:color="auto"/>
      </w:divBdr>
      <w:divsChild>
        <w:div w:id="1930889741">
          <w:marLeft w:val="240"/>
          <w:marRight w:val="0"/>
          <w:marTop w:val="0"/>
          <w:marBottom w:val="0"/>
          <w:divBdr>
            <w:top w:val="none" w:sz="0" w:space="0" w:color="auto"/>
            <w:left w:val="none" w:sz="0" w:space="0" w:color="auto"/>
            <w:bottom w:val="none" w:sz="0" w:space="0" w:color="auto"/>
            <w:right w:val="none" w:sz="0" w:space="0" w:color="auto"/>
          </w:divBdr>
        </w:div>
        <w:div w:id="45259953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E85B-F681-4D2A-9240-53FDBC38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5424</Words>
  <Characters>30922</Characters>
  <Application>Microsoft Office Word</Application>
  <DocSecurity>0</DocSecurity>
  <Lines>257</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2014-02-07T06:27:00Z</dcterms:created>
  <dcterms:modified xsi:type="dcterms:W3CDTF">2014-04-15T15:54:00Z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