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F538E" w14:textId="77777777" w:rsidR="003625F9" w:rsidRDefault="00671313" w:rsidP="003625F9">
      <w:pPr>
        <w:pStyle w:val="aa"/>
        <w:rPr>
          <w:highlight w:val="red"/>
        </w:rPr>
      </w:pPr>
      <w:r>
        <w:rPr>
          <w:rFonts w:hint="eastAsia"/>
          <w:highlight w:val="yellow"/>
        </w:rPr>
        <w:t>判例項目</w:t>
      </w:r>
      <w:r w:rsidRPr="00671313">
        <w:rPr>
          <w:rFonts w:hint="eastAsia"/>
          <w:highlight w:val="green"/>
        </w:rPr>
        <w:t>補足意見</w:t>
      </w:r>
      <w:r w:rsidRPr="00671313">
        <w:rPr>
          <w:rFonts w:hint="eastAsia"/>
          <w:highlight w:val="cyan"/>
        </w:rPr>
        <w:t>意見</w:t>
      </w:r>
      <w:r>
        <w:rPr>
          <w:rFonts w:hint="eastAsia"/>
          <w:highlight w:val="cyan"/>
        </w:rPr>
        <w:t>（理由付けについての反対意見）</w:t>
      </w:r>
      <w:r w:rsidRPr="00671313">
        <w:rPr>
          <w:rFonts w:hint="eastAsia"/>
          <w:highlight w:val="red"/>
        </w:rPr>
        <w:t>反対意見</w:t>
      </w:r>
    </w:p>
    <w:p w14:paraId="13C17768" w14:textId="550118C7" w:rsidR="003625F9" w:rsidRDefault="007043C7" w:rsidP="003625F9">
      <w:pPr>
        <w:pStyle w:val="aa"/>
        <w:rPr>
          <w:highlight w:val="yellow"/>
        </w:rPr>
      </w:pPr>
      <w:r w:rsidRPr="007043C7">
        <w:rPr>
          <w:rFonts w:hint="eastAsia"/>
          <w:highlight w:val="yellow"/>
        </w:rPr>
        <w:t>1</w:t>
      </w:r>
      <w:r w:rsidRPr="007043C7">
        <w:rPr>
          <w:rFonts w:hint="eastAsia"/>
          <w:highlight w:val="yellow"/>
        </w:rPr>
        <w:t>最大判昭和</w:t>
      </w:r>
      <w:r w:rsidRPr="007043C7">
        <w:rPr>
          <w:rFonts w:hint="eastAsia"/>
          <w:highlight w:val="yellow"/>
        </w:rPr>
        <w:t>27</w:t>
      </w:r>
      <w:r w:rsidRPr="007043C7">
        <w:rPr>
          <w:rFonts w:hint="eastAsia"/>
          <w:highlight w:val="yellow"/>
        </w:rPr>
        <w:t>年</w:t>
      </w:r>
      <w:r w:rsidRPr="007043C7">
        <w:rPr>
          <w:rFonts w:hint="eastAsia"/>
          <w:highlight w:val="yellow"/>
        </w:rPr>
        <w:t>10</w:t>
      </w:r>
      <w:r w:rsidRPr="007043C7">
        <w:rPr>
          <w:rFonts w:hint="eastAsia"/>
          <w:highlight w:val="yellow"/>
        </w:rPr>
        <w:t>月</w:t>
      </w:r>
      <w:r w:rsidRPr="007043C7">
        <w:rPr>
          <w:rFonts w:hint="eastAsia"/>
          <w:highlight w:val="yellow"/>
        </w:rPr>
        <w:t>8</w:t>
      </w:r>
      <w:r w:rsidRPr="007043C7">
        <w:rPr>
          <w:rFonts w:hint="eastAsia"/>
          <w:highlight w:val="yellow"/>
        </w:rPr>
        <w:t>日民集</w:t>
      </w:r>
      <w:r w:rsidRPr="007043C7">
        <w:rPr>
          <w:rFonts w:hint="eastAsia"/>
          <w:highlight w:val="yellow"/>
        </w:rPr>
        <w:t>6</w:t>
      </w:r>
      <w:r w:rsidRPr="007043C7">
        <w:rPr>
          <w:rFonts w:hint="eastAsia"/>
          <w:highlight w:val="yellow"/>
        </w:rPr>
        <w:t>巻</w:t>
      </w:r>
      <w:r w:rsidRPr="007043C7">
        <w:rPr>
          <w:rFonts w:hint="eastAsia"/>
          <w:highlight w:val="yellow"/>
        </w:rPr>
        <w:t>9</w:t>
      </w:r>
      <w:r w:rsidRPr="007043C7">
        <w:rPr>
          <w:rFonts w:hint="eastAsia"/>
          <w:highlight w:val="yellow"/>
        </w:rPr>
        <w:t>号</w:t>
      </w:r>
      <w:r w:rsidRPr="007043C7">
        <w:rPr>
          <w:rFonts w:hint="eastAsia"/>
          <w:highlight w:val="yellow"/>
        </w:rPr>
        <w:t>783</w:t>
      </w:r>
      <w:r w:rsidRPr="007043C7">
        <w:rPr>
          <w:rFonts w:hint="eastAsia"/>
          <w:highlight w:val="yellow"/>
        </w:rPr>
        <w:t>頁〔警察予備隊違憲訴訟〕</w:t>
      </w:r>
    </w:p>
    <w:p w14:paraId="488D5527" w14:textId="30BCDBB1" w:rsidR="003E4C2B" w:rsidRDefault="003E4C2B" w:rsidP="003E4C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3E4C2B">
        <w:rPr>
          <w:rFonts w:ascii="MS-Mincho-90msp-RKSJ-H" w:hAnsi="MS-Mincho-90msp-RKSJ-H" w:cs="Courier"/>
          <w:kern w:val="0"/>
          <w:sz w:val="20"/>
          <w:szCs w:val="20"/>
        </w:rPr>
        <w:t>主文本件訴を却下する。訴訟費用は原告の負担とする。</w:t>
      </w:r>
    </w:p>
    <w:p w14:paraId="71088C43" w14:textId="2550ABF1" w:rsidR="003E4C2B" w:rsidRPr="003E4C2B" w:rsidRDefault="003E4C2B" w:rsidP="003E4C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kern w:val="0"/>
          <w:sz w:val="20"/>
          <w:szCs w:val="20"/>
        </w:rPr>
      </w:pPr>
      <w:r w:rsidRPr="003E4C2B">
        <w:rPr>
          <w:rFonts w:ascii="MS-Mincho-90msp-RKSJ-H" w:hAnsi="MS-Mincho-90msp-RKSJ-H" w:cs="Courier"/>
          <w:kern w:val="0"/>
          <w:sz w:val="20"/>
          <w:szCs w:val="20"/>
        </w:rPr>
        <w:t>事実原告訴訟代理人は請求の趣旨として、昭和二六年四月一日以降被告がなした警察予備隊の設置並びに維持に関する一切の行為</w:t>
      </w:r>
      <w:r w:rsidRPr="003E4C2B">
        <w:rPr>
          <w:rFonts w:ascii="MS-Mincho-90msp-RKSJ-H" w:hAnsi="MS-Mincho-90msp-RKSJ-H" w:cs="Courier"/>
          <w:kern w:val="0"/>
          <w:sz w:val="20"/>
          <w:szCs w:val="20"/>
        </w:rPr>
        <w:t>(</w:t>
      </w:r>
      <w:r w:rsidRPr="003E4C2B">
        <w:rPr>
          <w:rFonts w:ascii="MS-Mincho-90msp-RKSJ-H" w:hAnsi="MS-Mincho-90msp-RKSJ-H" w:cs="Courier"/>
          <w:kern w:val="0"/>
          <w:sz w:val="20"/>
          <w:szCs w:val="20"/>
        </w:rPr>
        <w:t>行政行為は勿論事実行為私法上の行為の外予備隊の設置維持に関する法令規則の一切を含む。別紙目録の記載は例示に過ぎない</w:t>
      </w:r>
      <w:r w:rsidRPr="003E4C2B">
        <w:rPr>
          <w:rFonts w:ascii="MS-Mincho-90msp-RKSJ-H" w:hAnsi="MS-Mincho-90msp-RKSJ-H" w:cs="Courier"/>
          <w:kern w:val="0"/>
          <w:sz w:val="20"/>
          <w:szCs w:val="20"/>
        </w:rPr>
        <w:t>)</w:t>
      </w:r>
      <w:r w:rsidRPr="003E4C2B">
        <w:rPr>
          <w:rFonts w:ascii="MS-Mincho-90msp-RKSJ-H" w:hAnsi="MS-Mincho-90msp-RKSJ-H" w:cs="Courier"/>
          <w:kern w:val="0"/>
          <w:sz w:val="20"/>
          <w:szCs w:val="20"/>
        </w:rPr>
        <w:t>の無効であることを確認する。訴訟費用は被告の負担とする旨の判決を求めその請求原因として別添訴状中請求の原因及び昭和二七年七月一六日附準備書記載のとおり述べた。</w:t>
      </w:r>
    </w:p>
    <w:p w14:paraId="6FF9D109" w14:textId="4B4F4989" w:rsidR="003E4C2B" w:rsidRPr="003E4C2B" w:rsidRDefault="003E4C2B" w:rsidP="003E4C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kern w:val="0"/>
          <w:sz w:val="20"/>
          <w:szCs w:val="20"/>
        </w:rPr>
      </w:pPr>
      <w:r w:rsidRPr="003E4C2B">
        <w:rPr>
          <w:rFonts w:ascii="MS-Mincho-90msp-RKSJ-H" w:hAnsi="MS-Mincho-90msp-RKSJ-H" w:cs="Courier"/>
          <w:kern w:val="0"/>
          <w:sz w:val="20"/>
          <w:szCs w:val="20"/>
        </w:rPr>
        <w:t>理由原告は、最高裁判所が一方司法裁判所の性格を有するとともに、他方具体的な争訟事件に関する判断を離れて抽象的に又一審にして終審として法律、命令、規則又は処分が憲法に適合するや否やを判断する権限を有する点において、司法権、以外のそして立法権及び行政権のいずれの範疇にも属しない特殊の権限を行う性格を兼有するものと主張する。この点に関する諸外国の制度を見るに、司法裁判所に違憲審査権を行使せしめるもの以外に、司法裁判所にこの権限を行使せしめないでそのために特別の機関を設け、具体的争訟事件と関係なく法律命令等の合憲性に関しての一般的抽象的な宣言をなし、それ等を破棄し以てその効力を失はしめる権限を行わしめるものがないではない。しかしながらわが裁判所が現行の制度上与えられているのは司法権を行う権限であり、そして司法権が発動するためには具体的な争訟事件が提起されることを必要とする。我が裁判所は具体的な争訟事件が提起されないのに将来を予想して憲法及びその他の法律命令等の解釈に対し存在する疑義論争に関し抽象的な判断を下すごとき権限を行い得るものではない。けだし最高裁判所は法律命令等に関し違憲審査権を有するが、この権限は司法権の範囲内において行使されるものであり、この点においては最高裁判所と下級裁判所との間に異るところはないのである</w:t>
      </w:r>
      <w:r w:rsidRPr="003E4C2B">
        <w:rPr>
          <w:rFonts w:ascii="MS-Mincho-90msp-RKSJ-H" w:hAnsi="MS-Mincho-90msp-RKSJ-H" w:cs="Courier"/>
          <w:kern w:val="0"/>
          <w:sz w:val="20"/>
          <w:szCs w:val="20"/>
        </w:rPr>
        <w:t>(</w:t>
      </w:r>
      <w:r w:rsidRPr="003E4C2B">
        <w:rPr>
          <w:rFonts w:ascii="MS-Mincho-90msp-RKSJ-H" w:hAnsi="MS-Mincho-90msp-RKSJ-H" w:cs="Courier"/>
          <w:kern w:val="0"/>
          <w:sz w:val="20"/>
          <w:szCs w:val="20"/>
        </w:rPr>
        <w:t>憲法七六条一項参照</w:t>
      </w:r>
      <w:r w:rsidRPr="003E4C2B">
        <w:rPr>
          <w:rFonts w:ascii="MS-Mincho-90msp-RKSJ-H" w:hAnsi="MS-Mincho-90msp-RKSJ-H" w:cs="Courier"/>
          <w:kern w:val="0"/>
          <w:sz w:val="20"/>
          <w:szCs w:val="20"/>
        </w:rPr>
        <w:t>)</w:t>
      </w:r>
      <w:r w:rsidRPr="003E4C2B">
        <w:rPr>
          <w:rFonts w:ascii="MS-Mincho-90msp-RKSJ-H" w:hAnsi="MS-Mincho-90msp-RKSJ-H" w:cs="Courier"/>
          <w:kern w:val="0"/>
          <w:sz w:val="20"/>
          <w:szCs w:val="20"/>
        </w:rPr>
        <w:t>。原告は憲法八一条を以て主張の根拠とするが、同条は最高裁判所が憲法に関する事件について終審的性格を有することを規定したものであり、従つて最高裁判所が固有の権限として抽象的な意味の違憲審査権を有すること並びにそれがこの種の事件について排他的なすなわち第一審にして終審としての裁判権を有するものと推論することを得ない。原告が最高裁判所裁判官としての特別の資格について述べている点は、とくに裁判所法四一条一項の趣旨に関すると認められるがこれ最高裁判所が合憲牲の審査のごとき重要な事項について終審として判断する重大な責任を負うていることからして十分説明し得られるのである。なお最高裁判所が原告の主張するがごとき法律命令等の抽象的な無効宣言をなす権限を有するものとするならば、何人も違憲訴訟を最高裁判所に提起することにより法律命令等の効力を争うことが頻発し、かくして最高裁判所はすべての国権の上に位する機関たる観を呈し三権独立し、その間に均衡を保ち、相互に侵さざる民主政治の根本原理に背馳するにいたる恐れなしとしないのである。要するにわが現行の制度の下において</w:t>
      </w:r>
      <w:r w:rsidRPr="003E4C2B">
        <w:rPr>
          <w:rFonts w:ascii="MS-Mincho-90msp-RKSJ-H" w:hAnsi="MS-Mincho-90msp-RKSJ-H" w:cs="Courier"/>
          <w:kern w:val="0"/>
          <w:sz w:val="20"/>
          <w:szCs w:val="20"/>
        </w:rPr>
        <w:lastRenderedPageBreak/>
        <w:t>は、特定の者の具体的な法律関係につき紛争の存する場合においてのみ裁判所にその判断を求めることができるのであり、裁判所がかような具体的事件を離れて抽象的に法律命令等の合憲牲を判断する権限を有するとの見解には、憲法上及び法令上何等の根拠も存しない。そして弁論の趣旨よりすれば、原告の請求は右に述べたような具体的な法律関係についての紛争に関するものでないことは明白である。従つて本訴訟は不適法であつて、かかる訴訟については最高裁判所のみならず如何なる下級裁判所も裁判権を有しない。この故に本訴訟はこれを下級裁判所に移送すべきものでもない。</w:t>
      </w:r>
    </w:p>
    <w:p w14:paraId="043751E4" w14:textId="254C20D8" w:rsidR="003625F9" w:rsidRPr="00007250" w:rsidRDefault="003E4C2B" w:rsidP="003625F9">
      <w:pPr>
        <w:pStyle w:val="aa"/>
        <w:rPr>
          <w:sz w:val="20"/>
          <w:szCs w:val="20"/>
        </w:rPr>
      </w:pPr>
      <w:r w:rsidRPr="00007250">
        <w:rPr>
          <w:sz w:val="20"/>
          <w:szCs w:val="20"/>
        </w:rPr>
        <w:t>以上の理由により、本件訴訟は不適法として却下すべく、訴訟費用の負担につき民訴八九条を適用し主文のとおり判決する。この判決は裁判官全員の一致の意見によるものである。</w:t>
      </w:r>
    </w:p>
    <w:p w14:paraId="14060B3C" w14:textId="0DDA2214" w:rsidR="005F0C57" w:rsidRDefault="003E4C2B" w:rsidP="003E4C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3E4C2B">
        <w:rPr>
          <w:rFonts w:ascii="MS-Mincho-90msp-RKSJ-H" w:hAnsi="MS-Mincho-90msp-RKSJ-H" w:cs="Courier"/>
          <w:kern w:val="0"/>
          <w:sz w:val="20"/>
          <w:szCs w:val="20"/>
        </w:rPr>
        <w:t>最高裁判所大法廷裁判長裁判官田中耕太郎</w:t>
      </w:r>
      <w:r w:rsidR="005F0C57">
        <w:rPr>
          <w:rFonts w:ascii="MS-Mincho-90msp-RKSJ-H" w:hAnsi="MS-Mincho-90msp-RKSJ-H" w:cs="Courier"/>
          <w:kern w:val="0"/>
          <w:sz w:val="20"/>
          <w:szCs w:val="20"/>
        </w:rPr>
        <w:t>、</w:t>
      </w:r>
      <w:r w:rsidRPr="003E4C2B">
        <w:rPr>
          <w:rFonts w:ascii="MS-Mincho-90msp-RKSJ-H" w:hAnsi="MS-Mincho-90msp-RKSJ-H" w:cs="Courier"/>
          <w:kern w:val="0"/>
          <w:sz w:val="20"/>
          <w:szCs w:val="20"/>
        </w:rPr>
        <w:t>霜山精一</w:t>
      </w:r>
      <w:r w:rsidR="005F0C57">
        <w:rPr>
          <w:rFonts w:ascii="MS-Mincho-90msp-RKSJ-H" w:hAnsi="MS-Mincho-90msp-RKSJ-H" w:cs="Courier"/>
          <w:kern w:val="0"/>
          <w:sz w:val="20"/>
          <w:szCs w:val="20"/>
        </w:rPr>
        <w:t>、</w:t>
      </w:r>
      <w:r w:rsidRPr="003E4C2B">
        <w:rPr>
          <w:rFonts w:ascii="MS-Mincho-90msp-RKSJ-H" w:hAnsi="MS-Mincho-90msp-RKSJ-H" w:cs="Courier"/>
          <w:kern w:val="0"/>
          <w:sz w:val="20"/>
          <w:szCs w:val="20"/>
        </w:rPr>
        <w:t>井上登</w:t>
      </w:r>
      <w:r w:rsidR="005F0C57">
        <w:rPr>
          <w:rFonts w:ascii="MS-Mincho-90msp-RKSJ-H" w:hAnsi="MS-Mincho-90msp-RKSJ-H" w:cs="Courier"/>
          <w:kern w:val="0"/>
          <w:sz w:val="20"/>
          <w:szCs w:val="20"/>
        </w:rPr>
        <w:t>、</w:t>
      </w:r>
      <w:r w:rsidRPr="003E4C2B">
        <w:rPr>
          <w:rFonts w:ascii="MS-Mincho-90msp-RKSJ-H" w:hAnsi="MS-Mincho-90msp-RKSJ-H" w:cs="Courier"/>
          <w:kern w:val="0"/>
          <w:sz w:val="20"/>
          <w:szCs w:val="20"/>
        </w:rPr>
        <w:t>栗山茂</w:t>
      </w:r>
      <w:r w:rsidR="005F0C57">
        <w:rPr>
          <w:rFonts w:ascii="MS-Mincho-90msp-RKSJ-H" w:hAnsi="MS-Mincho-90msp-RKSJ-H" w:cs="Courier"/>
          <w:kern w:val="0"/>
          <w:sz w:val="20"/>
          <w:szCs w:val="20"/>
        </w:rPr>
        <w:t>、</w:t>
      </w:r>
      <w:r w:rsidRPr="003E4C2B">
        <w:rPr>
          <w:rFonts w:ascii="MS-Mincho-90msp-RKSJ-H" w:hAnsi="MS-Mincho-90msp-RKSJ-H" w:cs="Courier"/>
          <w:kern w:val="0"/>
          <w:sz w:val="20"/>
          <w:szCs w:val="20"/>
        </w:rPr>
        <w:t>真野毅</w:t>
      </w:r>
      <w:r w:rsidR="005F0C57">
        <w:rPr>
          <w:rFonts w:ascii="MS-Mincho-90msp-RKSJ-H" w:hAnsi="MS-Mincho-90msp-RKSJ-H" w:cs="Courier"/>
          <w:kern w:val="0"/>
          <w:sz w:val="20"/>
          <w:szCs w:val="20"/>
        </w:rPr>
        <w:t>、</w:t>
      </w:r>
      <w:r w:rsidRPr="003E4C2B">
        <w:rPr>
          <w:rFonts w:ascii="MS-Mincho-90msp-RKSJ-H" w:hAnsi="MS-Mincho-90msp-RKSJ-H" w:cs="Courier"/>
          <w:kern w:val="0"/>
          <w:sz w:val="20"/>
          <w:szCs w:val="20"/>
        </w:rPr>
        <w:t>小谷勝重</w:t>
      </w:r>
      <w:r w:rsidR="005F0C57">
        <w:rPr>
          <w:rFonts w:ascii="MS-Mincho-90msp-RKSJ-H" w:hAnsi="MS-Mincho-90msp-RKSJ-H" w:cs="Courier"/>
          <w:kern w:val="0"/>
          <w:sz w:val="20"/>
          <w:szCs w:val="20"/>
        </w:rPr>
        <w:t>、</w:t>
      </w:r>
      <w:r w:rsidRPr="003E4C2B">
        <w:rPr>
          <w:rFonts w:ascii="MS-Mincho-90msp-RKSJ-H" w:hAnsi="MS-Mincho-90msp-RKSJ-H" w:cs="Courier"/>
          <w:kern w:val="0"/>
          <w:sz w:val="20"/>
          <w:szCs w:val="20"/>
        </w:rPr>
        <w:t>島保</w:t>
      </w:r>
      <w:r w:rsidR="005F0C57">
        <w:rPr>
          <w:rFonts w:ascii="MS-Mincho-90msp-RKSJ-H" w:hAnsi="MS-Mincho-90msp-RKSJ-H" w:cs="Courier"/>
          <w:kern w:val="0"/>
          <w:sz w:val="20"/>
          <w:szCs w:val="20"/>
        </w:rPr>
        <w:t>、</w:t>
      </w:r>
      <w:r w:rsidRPr="003E4C2B">
        <w:rPr>
          <w:rFonts w:ascii="MS-Mincho-90msp-RKSJ-H" w:hAnsi="MS-Mincho-90msp-RKSJ-H" w:cs="Courier"/>
          <w:kern w:val="0"/>
          <w:sz w:val="20"/>
          <w:szCs w:val="20"/>
        </w:rPr>
        <w:t>斎藤悠輔</w:t>
      </w:r>
      <w:r w:rsidR="005F0C57">
        <w:rPr>
          <w:rFonts w:ascii="MS-Mincho-90msp-RKSJ-H" w:hAnsi="MS-Mincho-90msp-RKSJ-H" w:cs="Courier"/>
          <w:kern w:val="0"/>
          <w:sz w:val="20"/>
          <w:szCs w:val="20"/>
        </w:rPr>
        <w:t>、</w:t>
      </w:r>
      <w:r w:rsidRPr="003E4C2B">
        <w:rPr>
          <w:rFonts w:ascii="MS-Mincho-90msp-RKSJ-H" w:hAnsi="MS-Mincho-90msp-RKSJ-H" w:cs="Courier"/>
          <w:kern w:val="0"/>
          <w:sz w:val="20"/>
          <w:szCs w:val="20"/>
        </w:rPr>
        <w:t>藤田八郎</w:t>
      </w:r>
      <w:r w:rsidR="005F0C57">
        <w:rPr>
          <w:rFonts w:ascii="MS-Mincho-90msp-RKSJ-H" w:hAnsi="MS-Mincho-90msp-RKSJ-H" w:cs="Courier"/>
          <w:kern w:val="0"/>
          <w:sz w:val="20"/>
          <w:szCs w:val="20"/>
        </w:rPr>
        <w:t>、</w:t>
      </w:r>
      <w:r w:rsidRPr="003E4C2B">
        <w:rPr>
          <w:rFonts w:ascii="MS-Mincho-90msp-RKSJ-H" w:hAnsi="MS-Mincho-90msp-RKSJ-H" w:cs="Courier"/>
          <w:kern w:val="0"/>
          <w:sz w:val="20"/>
          <w:szCs w:val="20"/>
        </w:rPr>
        <w:t>岩松三郎</w:t>
      </w:r>
      <w:r w:rsidR="005F0C57">
        <w:rPr>
          <w:rFonts w:ascii="MS-Mincho-90msp-RKSJ-H" w:hAnsi="MS-Mincho-90msp-RKSJ-H" w:cs="Courier"/>
          <w:kern w:val="0"/>
          <w:sz w:val="20"/>
          <w:szCs w:val="20"/>
        </w:rPr>
        <w:t>、</w:t>
      </w:r>
      <w:r w:rsidRPr="003E4C2B">
        <w:rPr>
          <w:rFonts w:ascii="MS-Mincho-90msp-RKSJ-H" w:hAnsi="MS-Mincho-90msp-RKSJ-H" w:cs="Courier"/>
          <w:kern w:val="0"/>
          <w:sz w:val="20"/>
          <w:szCs w:val="20"/>
        </w:rPr>
        <w:t>河村又介</w:t>
      </w:r>
      <w:r w:rsidR="005F0C57">
        <w:rPr>
          <w:rFonts w:ascii="MS-Mincho-90msp-RKSJ-H" w:hAnsi="MS-Mincho-90msp-RKSJ-H" w:cs="Courier"/>
          <w:kern w:val="0"/>
          <w:sz w:val="20"/>
          <w:szCs w:val="20"/>
        </w:rPr>
        <w:t>、</w:t>
      </w:r>
      <w:r w:rsidRPr="003E4C2B">
        <w:rPr>
          <w:rFonts w:ascii="MS-Mincho-90msp-RKSJ-H" w:hAnsi="MS-Mincho-90msp-RKSJ-H" w:cs="Courier"/>
          <w:kern w:val="0"/>
          <w:sz w:val="20"/>
          <w:szCs w:val="20"/>
        </w:rPr>
        <w:t>谷村唯一郎</w:t>
      </w:r>
      <w:r w:rsidR="005F0C57">
        <w:rPr>
          <w:rFonts w:ascii="MS-Mincho-90msp-RKSJ-H" w:hAnsi="MS-Mincho-90msp-RKSJ-H" w:cs="Courier"/>
          <w:kern w:val="0"/>
          <w:sz w:val="20"/>
          <w:szCs w:val="20"/>
        </w:rPr>
        <w:t>、</w:t>
      </w:r>
      <w:r w:rsidRPr="003E4C2B">
        <w:rPr>
          <w:rFonts w:ascii="MS-Mincho-90msp-RKSJ-H" w:hAnsi="MS-Mincho-90msp-RKSJ-H" w:cs="Courier"/>
          <w:kern w:val="0"/>
          <w:sz w:val="20"/>
          <w:szCs w:val="20"/>
        </w:rPr>
        <w:t>本村善太郎</w:t>
      </w:r>
    </w:p>
    <w:p w14:paraId="7B92C299" w14:textId="46E9AE8D" w:rsidR="00EB38E5" w:rsidRPr="003E4C2B" w:rsidRDefault="003E4C2B" w:rsidP="003E4C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r w:rsidRPr="003E4C2B">
        <w:rPr>
          <w:rFonts w:ascii="MS-Mincho-90msp-RKSJ-H" w:hAnsi="MS-Mincho-90msp-RKSJ-H" w:cs="Courier"/>
          <w:kern w:val="0"/>
          <w:sz w:val="20"/>
          <w:szCs w:val="20"/>
        </w:rPr>
        <w:t>沢田竹治郎は退官につき、署名捺印することができない。</w:t>
      </w:r>
    </w:p>
    <w:p w14:paraId="48406FBA" w14:textId="77777777" w:rsidR="003E4C2B" w:rsidRDefault="003E4C2B" w:rsidP="003E4C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sz w:val="20"/>
          <w:szCs w:val="20"/>
        </w:rPr>
      </w:pPr>
    </w:p>
    <w:p w14:paraId="6B0B0E0E" w14:textId="434F624B" w:rsidR="003E4C2B" w:rsidRDefault="007043C7" w:rsidP="003E4C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MS-Mincho-90msp-RKSJ-H" w:hAnsi="MS-Mincho-90msp-RKSJ-H" w:cs="Courier" w:hint="eastAsia"/>
          <w:kern w:val="0"/>
        </w:rPr>
      </w:pPr>
      <w:r w:rsidRPr="007043C7">
        <w:rPr>
          <w:rFonts w:hint="eastAsia"/>
          <w:highlight w:val="yellow"/>
        </w:rPr>
        <w:t>2</w:t>
      </w:r>
      <w:r w:rsidRPr="007043C7">
        <w:rPr>
          <w:rFonts w:hint="eastAsia"/>
          <w:highlight w:val="yellow"/>
        </w:rPr>
        <w:t>最大判昭和</w:t>
      </w:r>
      <w:r w:rsidRPr="007043C7">
        <w:rPr>
          <w:rFonts w:hint="eastAsia"/>
          <w:highlight w:val="yellow"/>
        </w:rPr>
        <w:t>28</w:t>
      </w:r>
      <w:r w:rsidRPr="007043C7">
        <w:rPr>
          <w:rFonts w:hint="eastAsia"/>
          <w:highlight w:val="yellow"/>
        </w:rPr>
        <w:t>年</w:t>
      </w:r>
      <w:r w:rsidRPr="007043C7">
        <w:rPr>
          <w:rFonts w:hint="eastAsia"/>
          <w:highlight w:val="yellow"/>
        </w:rPr>
        <w:t>4</w:t>
      </w:r>
      <w:r w:rsidRPr="007043C7">
        <w:rPr>
          <w:rFonts w:hint="eastAsia"/>
          <w:highlight w:val="yellow"/>
        </w:rPr>
        <w:t>月</w:t>
      </w:r>
      <w:r w:rsidRPr="007043C7">
        <w:rPr>
          <w:rFonts w:hint="eastAsia"/>
          <w:highlight w:val="yellow"/>
        </w:rPr>
        <w:t>1</w:t>
      </w:r>
      <w:r w:rsidRPr="007043C7">
        <w:rPr>
          <w:rFonts w:hint="eastAsia"/>
          <w:highlight w:val="yellow"/>
        </w:rPr>
        <w:t>日行裁例集</w:t>
      </w:r>
      <w:r w:rsidRPr="007043C7">
        <w:rPr>
          <w:rFonts w:hint="eastAsia"/>
          <w:highlight w:val="yellow"/>
        </w:rPr>
        <w:t>4</w:t>
      </w:r>
      <w:r w:rsidRPr="007043C7">
        <w:rPr>
          <w:rFonts w:hint="eastAsia"/>
          <w:highlight w:val="yellow"/>
        </w:rPr>
        <w:t>巻</w:t>
      </w:r>
      <w:r w:rsidRPr="007043C7">
        <w:rPr>
          <w:rFonts w:hint="eastAsia"/>
          <w:highlight w:val="yellow"/>
        </w:rPr>
        <w:t>4</w:t>
      </w:r>
      <w:r w:rsidRPr="007043C7">
        <w:rPr>
          <w:rFonts w:hint="eastAsia"/>
          <w:highlight w:val="yellow"/>
        </w:rPr>
        <w:t>号</w:t>
      </w:r>
      <w:r w:rsidRPr="007043C7">
        <w:rPr>
          <w:rFonts w:hint="eastAsia"/>
          <w:highlight w:val="yellow"/>
        </w:rPr>
        <w:t>923</w:t>
      </w:r>
      <w:r w:rsidRPr="007043C7">
        <w:rPr>
          <w:rFonts w:hint="eastAsia"/>
          <w:highlight w:val="yellow"/>
        </w:rPr>
        <w:t>頁〔抜き打ち解散無効確認訴訟〕</w:t>
      </w:r>
    </w:p>
    <w:p w14:paraId="222726F9" w14:textId="76FB2912" w:rsidR="003E4C2B" w:rsidRDefault="003E4C2B" w:rsidP="003E4C2B">
      <w:pPr>
        <w:pStyle w:val="HTML"/>
        <w:rPr>
          <w:rFonts w:ascii="MS-Mincho-90msp-RKSJ-H" w:hAnsi="MS-Mincho-90msp-RKSJ-H" w:hint="eastAsia"/>
        </w:rPr>
      </w:pPr>
      <w:r w:rsidRPr="003E4C2B">
        <w:rPr>
          <w:rFonts w:ascii="MS-Mincho-90msp-RKSJ-H" w:hAnsi="MS-Mincho-90msp-RKSJ-H"/>
        </w:rPr>
        <w:t>主文本件訴を却下する。訴訟費用は原告の負担とする。</w:t>
      </w:r>
    </w:p>
    <w:p w14:paraId="530EE9E9" w14:textId="2DED8B52" w:rsidR="003E4C2B" w:rsidRPr="003E4C2B" w:rsidRDefault="003E4C2B" w:rsidP="003E4C2B">
      <w:pPr>
        <w:pStyle w:val="HTML"/>
        <w:rPr>
          <w:rFonts w:ascii="MS-Mincho-90msp-RKSJ-H" w:hAnsi="MS-Mincho-90msp-RKSJ-H" w:hint="eastAsia"/>
        </w:rPr>
      </w:pPr>
      <w:r w:rsidRPr="003E4C2B">
        <w:rPr>
          <w:rFonts w:ascii="MS-Mincho-90msp-RKSJ-H" w:hAnsi="MS-Mincho-90msp-RKSJ-H"/>
        </w:rPr>
        <w:t>事実及び理由案件の判断に必要な範囲において事実を摘示すれば、本件訴は当裁判所が司法裁判所である以外に、始審で且つ終審として、一切の法律、命令、規則又は処分の憲法に適合するか否かを審判すべきわが国唯一の憲法裁判所たる性格をも有することを前提として提起されたものであることはその主張自体に徴して明らかである。しかしながら、わが現行法制の下にあつては、ただ純然たる司法裁判所だけが設置せられているのであつて、いわゆる違憲審査権なるものも、下級審たると上級審たるとを問わず、司法裁判所が当事者間に存する具体的な法律上の争訟について審判をなすため必要な範囲において行使せられるに過ぎない。すなわち憲法八一条は単に最高裁判所が司法裁判所として右違憲の審査をなすにつき最終審たるべきことを要請したに止まり、所論のように、司法裁判所でない、違憲審査を固有の権限とする始審にして終審である憲法裁判所たる性格をも併有すべきことを規定したものと解すべきではない。この見解の維持せらるべき所以は、さきに当裁判所が昭和二七年</w:t>
      </w:r>
      <w:r w:rsidRPr="003E4C2B">
        <w:rPr>
          <w:rFonts w:ascii="MS-Mincho-90msp-RKSJ-H" w:hAnsi="MS-Mincho-90msp-RKSJ-H"/>
        </w:rPr>
        <w:t>(</w:t>
      </w:r>
      <w:r w:rsidRPr="003E4C2B">
        <w:rPr>
          <w:rFonts w:ascii="MS-Mincho-90msp-RKSJ-H" w:hAnsi="MS-Mincho-90msp-RKSJ-H"/>
        </w:rPr>
        <w:t>マ</w:t>
      </w:r>
      <w:r w:rsidRPr="003E4C2B">
        <w:rPr>
          <w:rFonts w:ascii="MS-Mincho-90msp-RKSJ-H" w:hAnsi="MS-Mincho-90msp-RKSJ-H"/>
        </w:rPr>
        <w:t>)</w:t>
      </w:r>
      <w:r w:rsidRPr="003E4C2B">
        <w:rPr>
          <w:rFonts w:ascii="MS-Mincho-90msp-RKSJ-H" w:hAnsi="MS-Mincho-90msp-RKSJ-H"/>
        </w:rPr>
        <w:t>第二三号事件の判決において示したとおりであり、これと反対の見地に出でた原告の所論には賛同するを得ない。されば本件訴は、現行法制上認められていない憲法裁判所なるものを想定の上、当裁判所がその憲法裁判所に該当し、しかもその憲法裁判所の所管すべき事案として提起せられたことに帰するのであるが、現行法制上司法裁判所としてのみ認められている当裁判所においては、かかる訴はこれを不適法として却下せざるを得ないのである。</w:t>
      </w:r>
    </w:p>
    <w:p w14:paraId="7E30661C" w14:textId="0D068975" w:rsidR="003E4C2B" w:rsidRPr="003E4C2B" w:rsidRDefault="003E4C2B" w:rsidP="003E4C2B">
      <w:pPr>
        <w:pStyle w:val="HTML"/>
      </w:pPr>
      <w:r w:rsidRPr="003E4C2B">
        <w:rPr>
          <w:rFonts w:ascii="MS-Mincho-90msp-RKSJ-H" w:hAnsi="MS-Mincho-90msp-RKSJ-H"/>
        </w:rPr>
        <w:t>よつて民訴二〇二条、八九条に従い主文のとおり判決する。</w:t>
      </w:r>
    </w:p>
    <w:p w14:paraId="21CA318A" w14:textId="14048639" w:rsidR="003E4C2B" w:rsidRPr="003E4C2B" w:rsidRDefault="003E4C2B" w:rsidP="003E4C2B">
      <w:pPr>
        <w:pStyle w:val="HTML"/>
        <w:rPr>
          <w:rFonts w:ascii="MS-Mincho-90msp-RKSJ-H" w:hAnsi="MS-Mincho-90msp-RKSJ-H" w:hint="eastAsia"/>
        </w:rPr>
      </w:pPr>
      <w:r w:rsidRPr="003E4C2B">
        <w:rPr>
          <w:rFonts w:ascii="MS-Mincho-90msp-RKSJ-H" w:hAnsi="MS-Mincho-90msp-RKSJ-H"/>
        </w:rPr>
        <w:t>この判決は裁判官全員一致の意見によるものである。</w:t>
      </w:r>
    </w:p>
    <w:p w14:paraId="114603DB" w14:textId="6C590F31" w:rsidR="003E4C2B" w:rsidRDefault="003E4C2B" w:rsidP="003E4C2B">
      <w:pPr>
        <w:pStyle w:val="HTML"/>
        <w:rPr>
          <w:rFonts w:ascii="MS-Mincho-90msp-RKSJ-H" w:hAnsi="MS-Mincho-90msp-RKSJ-H" w:hint="eastAsia"/>
        </w:rPr>
      </w:pPr>
      <w:r w:rsidRPr="003E4C2B">
        <w:rPr>
          <w:rFonts w:ascii="MS-Mincho-90msp-RKSJ-H" w:hAnsi="MS-Mincho-90msp-RKSJ-H"/>
        </w:rPr>
        <w:t>最高裁判所大法廷裁判長裁判官田中耕太郎</w:t>
      </w:r>
      <w:r w:rsidR="005F0C57">
        <w:rPr>
          <w:rFonts w:ascii="MS-Mincho-90msp-RKSJ-H" w:hAnsi="MS-Mincho-90msp-RKSJ-H"/>
        </w:rPr>
        <w:t>、</w:t>
      </w:r>
      <w:r w:rsidRPr="003E4C2B">
        <w:rPr>
          <w:rFonts w:ascii="MS-Mincho-90msp-RKSJ-H" w:hAnsi="MS-Mincho-90msp-RKSJ-H"/>
        </w:rPr>
        <w:t>霜山精一</w:t>
      </w:r>
      <w:r w:rsidR="005F0C57">
        <w:rPr>
          <w:rFonts w:ascii="MS-Mincho-90msp-RKSJ-H" w:hAnsi="MS-Mincho-90msp-RKSJ-H"/>
        </w:rPr>
        <w:t>、</w:t>
      </w:r>
      <w:r w:rsidRPr="003E4C2B">
        <w:rPr>
          <w:rFonts w:ascii="MS-Mincho-90msp-RKSJ-H" w:hAnsi="MS-Mincho-90msp-RKSJ-H"/>
        </w:rPr>
        <w:t>井上登</w:t>
      </w:r>
      <w:r w:rsidR="005F0C57">
        <w:rPr>
          <w:rFonts w:ascii="MS-Mincho-90msp-RKSJ-H" w:hAnsi="MS-Mincho-90msp-RKSJ-H"/>
        </w:rPr>
        <w:t>、</w:t>
      </w:r>
      <w:r w:rsidRPr="003E4C2B">
        <w:rPr>
          <w:rFonts w:ascii="MS-Mincho-90msp-RKSJ-H" w:hAnsi="MS-Mincho-90msp-RKSJ-H"/>
        </w:rPr>
        <w:t>栗山茂</w:t>
      </w:r>
      <w:r w:rsidR="005F0C57">
        <w:rPr>
          <w:rFonts w:ascii="MS-Mincho-90msp-RKSJ-H" w:hAnsi="MS-Mincho-90msp-RKSJ-H"/>
        </w:rPr>
        <w:t>、</w:t>
      </w:r>
      <w:r w:rsidRPr="003E4C2B">
        <w:rPr>
          <w:rFonts w:ascii="MS-Mincho-90msp-RKSJ-H" w:hAnsi="MS-Mincho-90msp-RKSJ-H"/>
        </w:rPr>
        <w:t>真野毅</w:t>
      </w:r>
      <w:r w:rsidR="005F0C57">
        <w:rPr>
          <w:rFonts w:ascii="MS-Mincho-90msp-RKSJ-H" w:hAnsi="MS-Mincho-90msp-RKSJ-H"/>
        </w:rPr>
        <w:t>、</w:t>
      </w:r>
      <w:r w:rsidRPr="003E4C2B">
        <w:rPr>
          <w:rFonts w:ascii="MS-Mincho-90msp-RKSJ-H" w:hAnsi="MS-Mincho-90msp-RKSJ-H"/>
        </w:rPr>
        <w:t>小谷勝重</w:t>
      </w:r>
      <w:r w:rsidR="005F0C57">
        <w:rPr>
          <w:rFonts w:ascii="MS-Mincho-90msp-RKSJ-H" w:hAnsi="MS-Mincho-90msp-RKSJ-H"/>
        </w:rPr>
        <w:t>、</w:t>
      </w:r>
      <w:r w:rsidRPr="003E4C2B">
        <w:rPr>
          <w:rFonts w:ascii="MS-Mincho-90msp-RKSJ-H" w:hAnsi="MS-Mincho-90msp-RKSJ-H"/>
        </w:rPr>
        <w:t>島保</w:t>
      </w:r>
      <w:r w:rsidR="005F0C57">
        <w:rPr>
          <w:rFonts w:ascii="MS-Mincho-90msp-RKSJ-H" w:hAnsi="MS-Mincho-90msp-RKSJ-H"/>
        </w:rPr>
        <w:t>、</w:t>
      </w:r>
      <w:r w:rsidRPr="003E4C2B">
        <w:rPr>
          <w:rFonts w:ascii="MS-Mincho-90msp-RKSJ-H" w:hAnsi="MS-Mincho-90msp-RKSJ-H"/>
        </w:rPr>
        <w:t>斎藤悠輔</w:t>
      </w:r>
      <w:r w:rsidR="005F0C57">
        <w:rPr>
          <w:rFonts w:ascii="MS-Mincho-90msp-RKSJ-H" w:hAnsi="MS-Mincho-90msp-RKSJ-H"/>
        </w:rPr>
        <w:t>、</w:t>
      </w:r>
      <w:r w:rsidRPr="003E4C2B">
        <w:rPr>
          <w:rFonts w:ascii="MS-Mincho-90msp-RKSJ-H" w:hAnsi="MS-Mincho-90msp-RKSJ-H"/>
        </w:rPr>
        <w:t>藤田八郎</w:t>
      </w:r>
      <w:r w:rsidR="005F0C57">
        <w:rPr>
          <w:rFonts w:ascii="MS-Mincho-90msp-RKSJ-H" w:hAnsi="MS-Mincho-90msp-RKSJ-H"/>
        </w:rPr>
        <w:t>、</w:t>
      </w:r>
      <w:r w:rsidRPr="003E4C2B">
        <w:rPr>
          <w:rFonts w:ascii="MS-Mincho-90msp-RKSJ-H" w:hAnsi="MS-Mincho-90msp-RKSJ-H"/>
        </w:rPr>
        <w:t>岩松三郎</w:t>
      </w:r>
      <w:r w:rsidR="005F0C57">
        <w:rPr>
          <w:rFonts w:ascii="MS-Mincho-90msp-RKSJ-H" w:hAnsi="MS-Mincho-90msp-RKSJ-H"/>
        </w:rPr>
        <w:t>、</w:t>
      </w:r>
      <w:r w:rsidRPr="003E4C2B">
        <w:rPr>
          <w:rFonts w:ascii="MS-Mincho-90msp-RKSJ-H" w:hAnsi="MS-Mincho-90msp-RKSJ-H"/>
        </w:rPr>
        <w:t>河村又介</w:t>
      </w:r>
      <w:r w:rsidR="005F0C57">
        <w:rPr>
          <w:rFonts w:ascii="MS-Mincho-90msp-RKSJ-H" w:hAnsi="MS-Mincho-90msp-RKSJ-H"/>
        </w:rPr>
        <w:t>、</w:t>
      </w:r>
      <w:r w:rsidRPr="003E4C2B">
        <w:rPr>
          <w:rFonts w:ascii="MS-Mincho-90msp-RKSJ-H" w:hAnsi="MS-Mincho-90msp-RKSJ-H"/>
        </w:rPr>
        <w:t>谷村唯一郎</w:t>
      </w:r>
      <w:r w:rsidR="005F0C57">
        <w:rPr>
          <w:rFonts w:ascii="MS-Mincho-90msp-RKSJ-H" w:hAnsi="MS-Mincho-90msp-RKSJ-H"/>
        </w:rPr>
        <w:t>、</w:t>
      </w:r>
      <w:r w:rsidRPr="003E4C2B">
        <w:rPr>
          <w:rFonts w:ascii="MS-Mincho-90msp-RKSJ-H" w:hAnsi="MS-Mincho-90msp-RKSJ-H"/>
        </w:rPr>
        <w:t>小林俊三</w:t>
      </w:r>
      <w:r w:rsidR="005F0C57">
        <w:rPr>
          <w:rFonts w:ascii="MS-Mincho-90msp-RKSJ-H" w:hAnsi="MS-Mincho-90msp-RKSJ-H"/>
        </w:rPr>
        <w:t>、</w:t>
      </w:r>
      <w:r w:rsidRPr="003E4C2B">
        <w:rPr>
          <w:rFonts w:ascii="MS-Mincho-90msp-RKSJ-H" w:hAnsi="MS-Mincho-90msp-RKSJ-H"/>
        </w:rPr>
        <w:t>本村善太郎</w:t>
      </w:r>
      <w:r w:rsidR="005F0C57">
        <w:rPr>
          <w:rFonts w:ascii="MS-Mincho-90msp-RKSJ-H" w:hAnsi="MS-Mincho-90msp-RKSJ-H"/>
        </w:rPr>
        <w:t>、</w:t>
      </w:r>
      <w:r w:rsidRPr="003E4C2B">
        <w:rPr>
          <w:rFonts w:ascii="MS-Mincho-90msp-RKSJ-H" w:hAnsi="MS-Mincho-90msp-RKSJ-H"/>
        </w:rPr>
        <w:t>入江俊郎</w:t>
      </w:r>
    </w:p>
    <w:p w14:paraId="460EA793" w14:textId="77777777" w:rsidR="003E4C2B" w:rsidRDefault="003E4C2B" w:rsidP="003E4C2B">
      <w:pPr>
        <w:pStyle w:val="HTML"/>
        <w:rPr>
          <w:rFonts w:ascii="MS-Mincho-90msp-RKSJ-H" w:hAnsi="MS-Mincho-90msp-RKSJ-H" w:hint="eastAsia"/>
        </w:rPr>
      </w:pPr>
    </w:p>
    <w:p w14:paraId="3B3F8307" w14:textId="7655AA77" w:rsidR="003E4C2B" w:rsidRDefault="007043C7" w:rsidP="003E4C2B">
      <w:pPr>
        <w:pStyle w:val="HTML"/>
        <w:rPr>
          <w:sz w:val="24"/>
          <w:szCs w:val="24"/>
        </w:rPr>
      </w:pPr>
      <w:r w:rsidRPr="007043C7">
        <w:rPr>
          <w:rFonts w:hint="eastAsia"/>
          <w:sz w:val="24"/>
          <w:szCs w:val="24"/>
          <w:highlight w:val="yellow"/>
        </w:rPr>
        <w:t>3</w:t>
      </w:r>
      <w:r w:rsidRPr="007043C7">
        <w:rPr>
          <w:rFonts w:hint="eastAsia"/>
          <w:sz w:val="24"/>
          <w:szCs w:val="24"/>
          <w:highlight w:val="yellow"/>
        </w:rPr>
        <w:t>最大判昭和</w:t>
      </w:r>
      <w:r w:rsidRPr="007043C7">
        <w:rPr>
          <w:rFonts w:hint="eastAsia"/>
          <w:sz w:val="24"/>
          <w:szCs w:val="24"/>
          <w:highlight w:val="yellow"/>
        </w:rPr>
        <w:t>28</w:t>
      </w:r>
      <w:r w:rsidRPr="007043C7">
        <w:rPr>
          <w:rFonts w:hint="eastAsia"/>
          <w:sz w:val="24"/>
          <w:szCs w:val="24"/>
          <w:highlight w:val="yellow"/>
        </w:rPr>
        <w:t>年</w:t>
      </w:r>
      <w:r w:rsidRPr="007043C7">
        <w:rPr>
          <w:rFonts w:hint="eastAsia"/>
          <w:sz w:val="24"/>
          <w:szCs w:val="24"/>
          <w:highlight w:val="yellow"/>
        </w:rPr>
        <w:t>4</w:t>
      </w:r>
      <w:r w:rsidRPr="007043C7">
        <w:rPr>
          <w:rFonts w:hint="eastAsia"/>
          <w:sz w:val="24"/>
          <w:szCs w:val="24"/>
          <w:highlight w:val="yellow"/>
        </w:rPr>
        <w:t>月</w:t>
      </w:r>
      <w:r w:rsidRPr="007043C7">
        <w:rPr>
          <w:rFonts w:hint="eastAsia"/>
          <w:sz w:val="24"/>
          <w:szCs w:val="24"/>
          <w:highlight w:val="yellow"/>
        </w:rPr>
        <w:t>15</w:t>
      </w:r>
      <w:r w:rsidRPr="007043C7">
        <w:rPr>
          <w:rFonts w:hint="eastAsia"/>
          <w:sz w:val="24"/>
          <w:szCs w:val="24"/>
          <w:highlight w:val="yellow"/>
        </w:rPr>
        <w:t>日民集</w:t>
      </w:r>
      <w:r w:rsidRPr="007043C7">
        <w:rPr>
          <w:rFonts w:hint="eastAsia"/>
          <w:sz w:val="24"/>
          <w:szCs w:val="24"/>
          <w:highlight w:val="yellow"/>
        </w:rPr>
        <w:t>7</w:t>
      </w:r>
      <w:r w:rsidRPr="007043C7">
        <w:rPr>
          <w:rFonts w:hint="eastAsia"/>
          <w:sz w:val="24"/>
          <w:szCs w:val="24"/>
          <w:highlight w:val="yellow"/>
        </w:rPr>
        <w:t>巻</w:t>
      </w:r>
      <w:r w:rsidRPr="007043C7">
        <w:rPr>
          <w:rFonts w:hint="eastAsia"/>
          <w:sz w:val="24"/>
          <w:szCs w:val="24"/>
          <w:highlight w:val="yellow"/>
        </w:rPr>
        <w:t>4</w:t>
      </w:r>
      <w:r w:rsidRPr="007043C7">
        <w:rPr>
          <w:rFonts w:hint="eastAsia"/>
          <w:sz w:val="24"/>
          <w:szCs w:val="24"/>
          <w:highlight w:val="yellow"/>
        </w:rPr>
        <w:t>号</w:t>
      </w:r>
      <w:r w:rsidRPr="007043C7">
        <w:rPr>
          <w:rFonts w:hint="eastAsia"/>
          <w:sz w:val="24"/>
          <w:szCs w:val="24"/>
          <w:highlight w:val="yellow"/>
        </w:rPr>
        <w:t>305</w:t>
      </w:r>
      <w:r w:rsidRPr="007043C7">
        <w:rPr>
          <w:rFonts w:hint="eastAsia"/>
          <w:sz w:val="24"/>
          <w:szCs w:val="24"/>
          <w:highlight w:val="yellow"/>
        </w:rPr>
        <w:t>頁〔苫米地事件〕</w:t>
      </w:r>
    </w:p>
    <w:p w14:paraId="0E92681B" w14:textId="70F64E50" w:rsidR="003E4C2B" w:rsidRDefault="003E4C2B" w:rsidP="003E4C2B">
      <w:pPr>
        <w:pStyle w:val="HTML"/>
        <w:rPr>
          <w:rFonts w:ascii="MS-Mincho-90msp-RKSJ-H" w:hAnsi="MS-Mincho-90msp-RKSJ-H" w:hint="eastAsia"/>
        </w:rPr>
      </w:pPr>
      <w:r w:rsidRPr="003E4C2B">
        <w:rPr>
          <w:rFonts w:ascii="MS-Mincho-90msp-RKSJ-H" w:hAnsi="MS-Mincho-90msp-RKSJ-H"/>
        </w:rPr>
        <w:t>主文本件訴を却下する。訴訟費用は原告の負担とする。</w:t>
      </w:r>
    </w:p>
    <w:p w14:paraId="21B08F01" w14:textId="4C8D2D51" w:rsidR="003E4C2B" w:rsidRPr="003E4C2B" w:rsidRDefault="003E4C2B" w:rsidP="003E4C2B">
      <w:pPr>
        <w:pStyle w:val="HTML"/>
      </w:pPr>
      <w:r w:rsidRPr="003E4C2B">
        <w:rPr>
          <w:rFonts w:ascii="MS-Mincho-90msp-RKSJ-H" w:hAnsi="MS-Mincho-90msp-RKSJ-H"/>
        </w:rPr>
        <w:t>事実及び理由案件の判断に必要な範囲において事実を摘示すれば、本件訴は当裁判所が司法裁判所である以外に、始審で且つ終審として、一切の法律、命令、規則又は処分の憲法に適合するか否かを審判すべき唯一の憲法裁判所たる性格をも有することを前提として、特に最高裁判所大法廷に提起されたものであることは、その主張自体に徴して明らかである。しかしながら、わが現行法制の下にあつては、ただ純然たる司法裁判所だけが設置せられているのであつて、いわゆる違憲審査権なるものも、下級審たると上級審たるとを問わず、司法裁判所が当事者間に存する具体的な法律上の争訟について審判をなすため必要な範囲において行使せられるに過ぎない。すなわち憲法八一条は単に違憲審査を固有の権限とする始審にして終審である憲法裁判所たる性格をも併有すべきことを規定したものと解すべきではない。この見解の維持せらるべき所以は、さきに当裁判所が昭和二七年</w:t>
      </w:r>
      <w:r w:rsidRPr="003E4C2B">
        <w:rPr>
          <w:rFonts w:ascii="MS-Mincho-90msp-RKSJ-H" w:hAnsi="MS-Mincho-90msp-RKSJ-H"/>
        </w:rPr>
        <w:t>(</w:t>
      </w:r>
      <w:r w:rsidRPr="003E4C2B">
        <w:rPr>
          <w:rFonts w:ascii="MS-Mincho-90msp-RKSJ-H" w:hAnsi="MS-Mincho-90msp-RKSJ-H"/>
        </w:rPr>
        <w:t>マ</w:t>
      </w:r>
      <w:r w:rsidRPr="003E4C2B">
        <w:rPr>
          <w:rFonts w:ascii="MS-Mincho-90msp-RKSJ-H" w:hAnsi="MS-Mincho-90msp-RKSJ-H"/>
        </w:rPr>
        <w:t>)</w:t>
      </w:r>
      <w:r w:rsidRPr="003E4C2B">
        <w:rPr>
          <w:rFonts w:ascii="MS-Mincho-90msp-RKSJ-H" w:hAnsi="MS-Mincho-90msp-RKSJ-H"/>
        </w:rPr>
        <w:t>第二三号事件の判決において示したとおりであり、これと反対の見地に出でた原告の所論には賛同するを得ない。されば本件訴は、現行法制上認められていない憲法裁判所なるものを想定の上、当裁判所がその憲法裁判所に該当し、しかもその憲法裁判所の所管すべき事案として提起せられたことに帰するのであるが、現行法制上司法裁判所としてのみ認められている当裁判所においては、かかる訴はこれを不適法として却下せざるを得ないのである。</w:t>
      </w:r>
    </w:p>
    <w:p w14:paraId="73626520" w14:textId="77777777" w:rsidR="005F0C57" w:rsidRDefault="003E4C2B" w:rsidP="003E4C2B">
      <w:pPr>
        <w:pStyle w:val="HTML"/>
        <w:rPr>
          <w:rFonts w:ascii="MS-Mincho-90msp-RKSJ-H" w:hAnsi="MS-Mincho-90msp-RKSJ-H" w:hint="eastAsia"/>
        </w:rPr>
      </w:pPr>
      <w:r w:rsidRPr="003E4C2B">
        <w:rPr>
          <w:rFonts w:ascii="MS-Mincho-90msp-RKSJ-H" w:hAnsi="MS-Mincho-90msp-RKSJ-H"/>
        </w:rPr>
        <w:t>よつて民訴二〇二条、八九条に従い主文のとおり判決する。この判決は裁判官真野毅の補足意見を除く裁判官全員一致の意見によるものである。</w:t>
      </w:r>
    </w:p>
    <w:p w14:paraId="581B44ED" w14:textId="20CE6F58" w:rsidR="003E4C2B" w:rsidRPr="003E4C2B" w:rsidRDefault="003E4C2B" w:rsidP="003E4C2B">
      <w:pPr>
        <w:pStyle w:val="HTML"/>
      </w:pPr>
      <w:r w:rsidRPr="003E4C2B">
        <w:rPr>
          <w:rFonts w:ascii="MS-Mincho-90msp-RKSJ-H" w:hAnsi="MS-Mincho-90msp-RKSJ-H"/>
          <w:highlight w:val="green"/>
        </w:rPr>
        <w:t>真野毅の補足意見は、次のとおりである。</w:t>
      </w:r>
      <w:r w:rsidRPr="003E4C2B">
        <w:rPr>
          <w:rFonts w:ascii="MS-Mincho-90msp-RKSJ-H" w:hAnsi="MS-Mincho-90msp-RKSJ-H"/>
        </w:rPr>
        <w:t>わたくしは、裁判官として憲法を尊重し擁護する義務を負うが故に、そして衆議院の解散問題は日本の政治の現在及び将来に関し重大な意義と価値を有するが故に、年来の所信をここに述べることとした。端的にいえば、わたくしは、本件のごとき解散は憲法に違反するものと考える。その理由は、おおよそ左のごとくである。憲法が衆議院の「解散」という文字を使つているのは、七条と六九条の二箇条だけである。そこで、従来の解散に関する論議は、主として、七条により広い内閣の衆議院解散権が憲法上認められるか、または六九条の場合のみに限り狭い内閣の解散権が認められるか、という点に集中されているの観があつた。しかし、わたくしの結論を真先にいつてしまえば、</w:t>
      </w:r>
      <w:r w:rsidRPr="003E4C2B">
        <w:rPr>
          <w:rFonts w:ascii="MS-Mincho-90msp-RKSJ-H" w:hAnsi="MS-Mincho-90msp-RKSJ-H"/>
        </w:rPr>
        <w:t>(</w:t>
      </w:r>
      <w:r w:rsidRPr="003E4C2B">
        <w:rPr>
          <w:rFonts w:ascii="MS-Mincho-90msp-RKSJ-H" w:hAnsi="MS-Mincho-90msp-RKSJ-H"/>
        </w:rPr>
        <w:t>一</w:t>
      </w:r>
      <w:r w:rsidRPr="003E4C2B">
        <w:rPr>
          <w:rFonts w:ascii="MS-Mincho-90msp-RKSJ-H" w:hAnsi="MS-Mincho-90msp-RKSJ-H"/>
        </w:rPr>
        <w:t>)</w:t>
      </w:r>
      <w:r w:rsidRPr="003E4C2B">
        <w:rPr>
          <w:rFonts w:ascii="MS-Mincho-90msp-RKSJ-H" w:hAnsi="MS-Mincho-90msp-RKSJ-H"/>
        </w:rPr>
        <w:t>六九条の場合に内閣は、衆議院を解散することを得ると共に、</w:t>
      </w:r>
      <w:r w:rsidRPr="003E4C2B">
        <w:rPr>
          <w:rFonts w:ascii="MS-Mincho-90msp-RKSJ-H" w:hAnsi="MS-Mincho-90msp-RKSJ-H"/>
        </w:rPr>
        <w:t>(</w:t>
      </w:r>
      <w:r w:rsidRPr="003E4C2B">
        <w:rPr>
          <w:rFonts w:ascii="MS-Mincho-90msp-RKSJ-H" w:hAnsi="MS-Mincho-90msp-RKSJ-H"/>
        </w:rPr>
        <w:t>二</w:t>
      </w:r>
      <w:r w:rsidRPr="003E4C2B">
        <w:rPr>
          <w:rFonts w:ascii="MS-Mincho-90msp-RKSJ-H" w:hAnsi="MS-Mincho-90msp-RKSJ-H"/>
        </w:rPr>
        <w:t>)</w:t>
      </w:r>
      <w:r w:rsidRPr="003E4C2B">
        <w:rPr>
          <w:rFonts w:ascii="MS-Mincho-90msp-RKSJ-H" w:hAnsi="MS-Mincho-90msp-RKSJ-H"/>
        </w:rPr>
        <w:t>国会が自主的に衆議院解散の決議をすることによつても、解散はできるとわたくしは信ずるのである。一憲法六九条は、「内閣は、衆議院で不信任の決議案を可決し、又は信任の決議案を否決したときは、十日以内に衆議院が解散されない限り、総辞職をしなければならない」と規定している。だから、この規定の前段にあたるときは、内閣は衆議院を解散するか、または総辞職をするか、何れかの一つを択ぶべき義務があり、従つてその反面の解釈としてこの場合に内閣は衆議院を解散することを得るのは疑のないところであり、かつ争のないところである。しかし、これは三権分立の原則から当然に、内閣にこの解散権が認められるというわけのものではない。なぜならば、解散権は、もとより三権分立の意義における行政権に属すべき性質のものではないからである。かように解散権は三権分立の原則には反するが、後に述べる国権の抑制均衡の原則から認められたものであることを先ず銘記すべきである。そして、この場合の解散についても、憲法上解散し得るという法律問題と、政治的に見て現実の事態が解散を適当とするか否かの政治問題は、厳格に区別して考察しなければならぬ。法律的に適法な解散であれば、裁判所における問題とはならないが、それがもし政治的に妥当でない場合には、国民に対し政治的責任を負うことは言うを待たない。すなわち、解散後の総選挙において主権者である国民が、十分批判し、自主的な投票を投ずることによつて正しい審判を下すわけである。二次に、憲法七条は、「天皇は、内閣の助言と承認により、国民のために、左の国事に関する行為を行ふ」と定め、その三号に「三衆議院を解散すること」と規定している。この規定を根拠として、多くの者は、内閣は広く一般に衆議院を解散する権限を有すると解釈しようとしている。すなわち、政治的な当・不当は別として法律的・憲法的には内閣は、いつ何時でも、自由に、勝手放題に、衆議院を解散することを得るのであり、それで適法・適憲であると解釈するのである</w:t>
      </w:r>
      <w:r w:rsidRPr="003E4C2B">
        <w:rPr>
          <w:rFonts w:ascii="MS-Mincho-90msp-RKSJ-H" w:hAnsi="MS-Mincho-90msp-RKSJ-H"/>
        </w:rPr>
        <w:t>(</w:t>
      </w:r>
      <w:r w:rsidRPr="003E4C2B">
        <w:rPr>
          <w:rFonts w:ascii="MS-Mincho-90msp-RKSJ-H" w:hAnsi="MS-Mincho-90msp-RKSJ-H"/>
        </w:rPr>
        <w:t>以下七条論者と略称する</w:t>
      </w:r>
      <w:r w:rsidRPr="003E4C2B">
        <w:rPr>
          <w:rFonts w:ascii="MS-Mincho-90msp-RKSJ-H" w:hAnsi="MS-Mincho-90msp-RKSJ-H"/>
        </w:rPr>
        <w:t>)</w:t>
      </w:r>
      <w:r w:rsidRPr="003E4C2B">
        <w:rPr>
          <w:rFonts w:ascii="MS-Mincho-90msp-RKSJ-H" w:hAnsi="MS-Mincho-90msp-RKSJ-H"/>
        </w:rPr>
        <w:t>。この七条論者のような考え方は、結局誤りであるとわたくしは思う。憲法一条は、日本国の主権は、日本国民に存し、天皇は日本国の象徴であり日本国民統合の象徴である旨を定め、三条には、「天皇の国事に関するすべての行為には、内閣の助言と承認を必要とし、内閣が、その責任を負ふ」と定め、四条一項には、「天皇は、この憲法の定める国事に関する行為のみを行ひ、国政に関する権能を有しない」と規定している。それ故、天皇が国事行為を行うには「内閣の助言と承認を必要とし」ていることは、四条ですでに確立された要件である。だから、七条で「内閣の助言と承認により」といつているのは、言わずもがなのことを念のために繰返しただけのものである。いわば全くの蛇足である。これがなくても、七条の定めるところの国事行為に「内閣の助言と承認」が必要であることは、憲法の解釈上毛頭疑いがない。七条で「国民のために」といつているのも、すでに一条で宣明された主権在民の考えを念のために一層明らかならしめたに過ぎないものである。これも、いわば盲腸的存在である。七条にこれがなくとも、同条の意義には格別の差異が生ずることはない。かようにあつてもなくてもよいものを、活け花の場合のように剪り除いてしまうと、七条の真の姿は「天皇は左の国事に関する行為を行う」という純化した形になつてしまうのである。四条で「天皇は、この憲法の定める国事に関する行為のみを行ひ」といつているから七条ではこれを受けて、天皇の行うことを得る国事に関する行為を列挙したものである。すなわち、七条は天皇の行う国事行為の種類を限定したのに過ぎない。したがつて、この七条は、内閣が衆議院を解散し得るかどうかの権限を定めたものでないことは、法文上極めて明白であるといわねばならぬ。七条論者は、七条三号により、天皇は「内閣の助言と承認により」「衆議院を解散すること」を行うのであるから、天皇に助言と承認を与える内閣は、実質的に衆議院を解散する権限を有すると主張している。しかし、これは七条法文の字句の末節に拘泥し、憲法の大きな原理や、憲法の他の規定を、考慮しない独断的な見解である。大体、前にもいつたように七条における「内閣の助言と承認により」という句は、なくもがなの蛇足に過ぎないのである。七条論者はこの蛇足に取りすがつて、内閣の衆議院解散権を導き出そうとしているが、その態度・方法がすでに根本的に誤つていると思う。だが、三条によつて、天皇のすべての国事行為には、内閣の助言と承認を必要とすることは疑いないし、四条によつて、天皇は、国政に関する権能を有せず、ただ憲法に定める国事に関する行為のみを行うことは明らかである。したがつて、国政すなわち国の統治行為に関する権能は、天皇以外の国家機関に属することも明らかである。国政は、国の政治の実質的・実体的のものであつて、直接間接に国民の利害得失に関することが多大であるから、それが三権分立と抑制均衡の憲法上の二大原則によつて、天皇以外のそれぞれの責任ある国家機関に分配されているのである。これに反し、国事行為は、形式的・儀式的のものであつて、国民の利害に実質的な影響を及ぼすものでないから、日本国の象徴である天皇をして行わしめるとしたのが、四条の精神である。七条三号によつて天皇は、衆議院解散という実体的な国政を行うのではなく、ただ解散に関する形式的な儀式的な手続を行うだけのものである。しかも、天皇がこの国事行為を行うについても、「内閣の助言と承認を必要とし」たのが三条の趣旨である。内閣の助言と承認は、天皇の行う国事行為に対するものであり、天皇の権能に属しない国政に対するものでないことは明らかである。また、三条によつて内閣が負う責任とは、天皇の行う国事行為に対する内閣の助言と承認に対して負うべき責任をいうのである。国事行為の実体である国政そのものに対する責任は、三権分立と抑制均衡の原則により、国政を行うそれぞれの国家機関が負うべきものである。それ故、内閣が天皇の行う国事行為に対し助言と承認を与えること又はこれについて責任を負うことを理由として、衆議院の解散という実体的な国政について天皇ないし内閣に権限があると論ずる七条論者の主張は、全く根拠のない本末をわきまえざる議論である。もし、七条論者のように、七条で内閣が助言と承認を与えるから、国事行為の実体である国政の決定も内閣の権限に属するというならば、七条一号に定める憲法改正・法律の公布の実体たる憲法の改正や法律の制定も内閣の権限に属すると解釈できる不都合な結果を生ずるわけである。この一点からいつても七条論者の誤つていることは明らかであるということができる。しからば、実体的な国政について、いかなる国家機関が権限を有するかは憲法全体の総考慮から判断すべき事柄である。</w:t>
      </w:r>
      <w:r>
        <w:rPr>
          <w:rFonts w:ascii="MS-Mincho-90msp-RKSJ-H" w:hAnsi="MS-Mincho-90msp-RKSJ-H" w:hint="eastAsia"/>
        </w:rPr>
        <w:t>さ</w:t>
      </w:r>
      <w:r w:rsidRPr="003E4C2B">
        <w:rPr>
          <w:rFonts w:ascii="MS-Mincho-90msp-RKSJ-H" w:hAnsi="MS-Mincho-90msp-RKSJ-H"/>
        </w:rPr>
        <w:t>て、わが憲法は、三権分立と抑制均衡の二大原則の基盤の上に立つている。およそ立憲国における憲法は、一人又は一群の少数者が国家権力を掌握する独裁ないし専制政治を排除し、権力の不当独占ないし集中を阻止し、もつて国民の自由と基本的人権を擁護するために、統治権力を分割すると共に、この分割された権力をそれぞれ各独立の国家機関をして行使せしめる機構を定めているのである。そして、通常統治権力を、統治作用の本質により、立法・司法・行政の三作用に分ち、立法権は立法府に、司法権は裁判所に、行政権は行政府に属するものとして、権力の分配を行つている。わが国では一般にこれを三権分立と呼んでいる。これと同時に、この統治作用の本質による三権の分立だけでは、とかく独立割拠の弊に陥り、国政の円満な運営は期待し難いという考慮の下に、各国家機関をして相互に他を抑制せしめ、各機関の間に権力の均衡を保たしめることを目的とする調整作用として抑制均衡</w:t>
      </w:r>
      <w:r w:rsidRPr="003E4C2B">
        <w:rPr>
          <w:rFonts w:ascii="MS-Mincho-90msp-RKSJ-H" w:hAnsi="MS-Mincho-90msp-RKSJ-H"/>
        </w:rPr>
        <w:t>(</w:t>
      </w:r>
      <w:r w:rsidRPr="003E4C2B">
        <w:rPr>
          <w:rFonts w:ascii="MS-Mincho-90msp-RKSJ-H" w:hAnsi="MS-Mincho-90msp-RKSJ-H"/>
        </w:rPr>
        <w:t>チェック・エンド・バランス</w:t>
      </w:r>
      <w:r w:rsidRPr="003E4C2B">
        <w:rPr>
          <w:rFonts w:ascii="MS-Mincho-90msp-RKSJ-H" w:hAnsi="MS-Mincho-90msp-RKSJ-H"/>
        </w:rPr>
        <w:t>)</w:t>
      </w:r>
      <w:r w:rsidRPr="003E4C2B">
        <w:rPr>
          <w:rFonts w:ascii="MS-Mincho-90msp-RKSJ-H" w:hAnsi="MS-Mincho-90msp-RKSJ-H"/>
        </w:rPr>
        <w:t>の制度を採り入れている。例えば、本質的には立法権に属すべき法律制定及び本質的には行政権に属すべき行政処分について、違憲審査権が裁判所の権限に分配され、また逆に本質的には司法権に属すべき裁判官に対する弾劾裁判が国会の権限に分配され、一般に裁判官の任命が内閣の権限に分配されているがごときものである。かくて憲法は、三権分立と抑制均衡の二大原則の交錯と調整の基礎の上に成立つている。そして、三権分立によると抑制均衡によるとを問わず、憲法上一つの国家機関に分配賦与された権限は、その機関の活動し得る領域の範囲を画するものであつて、従つてこれはその機関の活動し得る積極的限界である。この一つの国家機関の活動の積極的限界は、とりもなおさず同時に、他の国家機関の活動することを得ない消極的限界であつて、他の機関は恣にこの限界を超えて他の領域を侵犯することは許されない。かくて、憲法上分配された各国家機関の権限は、互に独立であつて、互に相侵すことのできないのが憲法の根本原理である。もし、一つの国家機関に分配された統治権力が、他の機関によつて随意に侵され得るものとすれば、異る二つ以上の権力が同一機関の下に不当にかつ過度に集中することとなり、三権分立と抑制均衡によつて独裁ないし専制政治を排撃し、国民の自由と人権を擁護せんとする憲法の最大目的は、跡方もなく踏みにじられてしまうに至るであろう。そこで、再び憲法七条に戻つて考えてみたい。「衆議院を解散すること」は、統治権力の本質からいえば行政権に属しないことは明らかである。七条論者の中には、衆議院の解散は、立法でもなく、司法でもないから、行政権に属するという単純な考え方をするものがあるかも知れない。しかし、これは、三権分立を真に理解していないところから生ずる、間違つた議論である。三権分立は、前にもいつたとおり、国権を平面的にその本質に従つて、立法・司法・行政の三つに分配すると同時に、その分配された権力をそれぞれ独立の国家機関をして行わしめる機構である。ただ単に、国権を三つに分けるというだけでは、何の意味もない。分けられた権力を、各独立の機関が、他から制肘を受けず、自主的に行使するというところにむしろ重点があるのである。なぜならば、いくら権力を三分しても、よしや四分・五分してみたところで、同じ機関がそれを兼有するというのでは、何の曲もなく全く意義がないからである。三権に分配された権力の範囲は、互に他から繩張りを侵されない建前であるから、その分配された各権力を行う各機関は、互に独立であり自主的の存在を有し、互に他の機関によつて根本的に主体性を滅却せしめられることはないのが当然である。例えば、国会は、内閣総理大臣を指名する権限を与えられているが</w:t>
      </w:r>
      <w:r w:rsidRPr="003E4C2B">
        <w:rPr>
          <w:rFonts w:ascii="MS-Mincho-90msp-RKSJ-H" w:hAnsi="MS-Mincho-90msp-RKSJ-H"/>
        </w:rPr>
        <w:t>(</w:t>
      </w:r>
      <w:r w:rsidRPr="003E4C2B">
        <w:rPr>
          <w:rFonts w:ascii="MS-Mincho-90msp-RKSJ-H" w:hAnsi="MS-Mincho-90msp-RKSJ-H"/>
        </w:rPr>
        <w:t>六七条</w:t>
      </w:r>
      <w:r w:rsidRPr="003E4C2B">
        <w:rPr>
          <w:rFonts w:ascii="MS-Mincho-90msp-RKSJ-H" w:hAnsi="MS-Mincho-90msp-RKSJ-H"/>
        </w:rPr>
        <w:t>)</w:t>
      </w:r>
      <w:r w:rsidRPr="003E4C2B">
        <w:rPr>
          <w:rFonts w:ascii="MS-Mincho-90msp-RKSJ-H" w:hAnsi="MS-Mincho-90msp-RKSJ-H"/>
        </w:rPr>
        <w:t>、三権分立の原則からいえば、国会は、内閣総理大臣を罷免し又は内閣を総辞職せしめることはできない。これと同様に、三権分立の原則からいえば、内閣は、衆議院を解散することはできない。次に、抑制均衡の原則から眺めてみよう。この見地からいつて、内閣は衆議院を解散する権限を有すると見得る憲法上の根拠があるであろうか。この点が本問題の一番の急所であり、最も大事なキー・ポイントである。憲法上行政権は内閣に属する</w:t>
      </w:r>
      <w:r w:rsidRPr="003E4C2B">
        <w:rPr>
          <w:rFonts w:ascii="MS-Mincho-90msp-RKSJ-H" w:hAnsi="MS-Mincho-90msp-RKSJ-H"/>
        </w:rPr>
        <w:t>(</w:t>
      </w:r>
      <w:r w:rsidRPr="003E4C2B">
        <w:rPr>
          <w:rFonts w:ascii="MS-Mincho-90msp-RKSJ-H" w:hAnsi="MS-Mincho-90msp-RKSJ-H"/>
        </w:rPr>
        <w:t>六五条</w:t>
      </w:r>
      <w:r w:rsidRPr="003E4C2B">
        <w:rPr>
          <w:rFonts w:ascii="MS-Mincho-90msp-RKSJ-H" w:hAnsi="MS-Mincho-90msp-RKSJ-H"/>
        </w:rPr>
        <w:t>)</w:t>
      </w:r>
      <w:r w:rsidRPr="003E4C2B">
        <w:rPr>
          <w:rFonts w:ascii="MS-Mincho-90msp-RKSJ-H" w:hAnsi="MS-Mincho-90msp-RKSJ-H"/>
        </w:rPr>
        <w:t>。言いかえれば、三権分立の原則により、内閣は行政権を行う権限を分配されている。この本質上の行政権のほかに、抑制均衡の原則により、内閣に賦与されている権限は、六条二項・六九条・七九条・八〇条等において特に定めるものを除き、概括的に七三条において規定されている。すなわち、七三条は、「内閣は、他の一般行政事務の外、左の事務を行ふ」と定め、一号ないし五号の中には、別段この規定がなくとも行政権に属するものであるが、旧憲法において天皇の大権とされていた事項もあるから、念のため内閣の権限に属することを明確ならしめたのである。そして、六号には「政令を制定すること」、七号には「大赦、特赦、減刑、刑の執行の免除及び復権を決定すること」を挙げている。政令を制定することは、本質上立法権に属し、大赦、特赦等の恩赦は本質上司法権に属すると見ることができるが、抑制均衡の原則によりこれを特に内閣の権限に属せしめたのである。しかるに、重大な政治的・社会的意義を有する「衆議院を解散すること」については、七三条においては内閣の権限に属せしめられてはいない。ただ僅かに六九条において内閣が衆議院を解散し得る場合のあることを定めているのみである。それ故、抑制均衡の原則から言えば、衆議院を解散することは、六九条の場合を除き、内閣の権限に賦与されていないと論結しなければならぬ。もし、七条論者のように天皇の国事に関する行為を列挙した七条三号に「衆議院を解散すること」とあるだけで、それが内閣の権限に属すると解すべきものだとするならば、七条六号に「大赦、特赦、減刑、刑の執行の免除及び復権を認証すること」とあるだけで、同様にそれが内閣の権限に属すると解さるべき道理であり、果してしからば、七三条七号において「大赦、特赦、減刑、刑の執行免除及び復権を決定すること」をわざわざ内閣の権限に属せしめる必要はないではないか。却つて逆に、内閣の権限とするためには七条六号だけでは事足りないから、七三条七号を設けたにかかわらず、七条三号だけで七三条中に何等の規定を設けていないのは、衆議院の解散は内閣の権限に属せしめられていない証拠となるのだ。この点からいつても、七条三号から内閣の権限を導き出すことはできないと言わねばならぬ。旧憲法時代には完全な三権の分立も認められておらず、天皇はいつでも議会を解散することを得たのだが</w:t>
      </w:r>
      <w:r w:rsidRPr="003E4C2B">
        <w:rPr>
          <w:rFonts w:ascii="MS-Mincho-90msp-RKSJ-H" w:hAnsi="MS-Mincho-90msp-RKSJ-H"/>
        </w:rPr>
        <w:t>(</w:t>
      </w:r>
      <w:r w:rsidRPr="003E4C2B">
        <w:rPr>
          <w:rFonts w:ascii="MS-Mincho-90msp-RKSJ-H" w:hAnsi="MS-Mincho-90msp-RKSJ-H"/>
        </w:rPr>
        <w:t>七条</w:t>
      </w:r>
      <w:r w:rsidRPr="003E4C2B">
        <w:rPr>
          <w:rFonts w:ascii="MS-Mincho-90msp-RKSJ-H" w:hAnsi="MS-Mincho-90msp-RKSJ-H"/>
        </w:rPr>
        <w:t>)</w:t>
      </w:r>
      <w:r w:rsidRPr="003E4C2B">
        <w:rPr>
          <w:rFonts w:ascii="MS-Mincho-90msp-RKSJ-H" w:hAnsi="MS-Mincho-90msp-RKSJ-H"/>
        </w:rPr>
        <w:t>、この惰勢から来る内閣は衆議院を解散し得るという考え方は、新憲法の下では断然払拭しなければならない。さらに視野を広くして、憲法全体から実質的に権力の抑制均衡の実態を考えてみよう。およそ現代国家において行政権の分野が、逐年拡大強化されていくことは、すべての文明国に共通の現象である。わが国においても、また然りであつて、日常国民の直接に接触する統治権力の大部分は殆んど行政権である。この行政権こそは、現代国家機構における巨大なレバイアザン的存在である。わが憲法の行政権の実質的内容は、それ自体広汎強大なものである。この内閣の首班である内閣総理大臣は、国務大臣を任命し、また任意にこれを罷免することができる</w:t>
      </w:r>
      <w:r w:rsidRPr="003E4C2B">
        <w:rPr>
          <w:rFonts w:ascii="MS-Mincho-90msp-RKSJ-H" w:hAnsi="MS-Mincho-90msp-RKSJ-H"/>
        </w:rPr>
        <w:t>(</w:t>
      </w:r>
      <w:r w:rsidRPr="003E4C2B">
        <w:rPr>
          <w:rFonts w:ascii="MS-Mincho-90msp-RKSJ-H" w:hAnsi="MS-Mincho-90msp-RKSJ-H"/>
        </w:rPr>
        <w:t>六八条</w:t>
      </w:r>
      <w:r w:rsidRPr="003E4C2B">
        <w:rPr>
          <w:rFonts w:ascii="MS-Mincho-90msp-RKSJ-H" w:hAnsi="MS-Mincho-90msp-RKSJ-H"/>
        </w:rPr>
        <w:t>)</w:t>
      </w:r>
      <w:r w:rsidRPr="003E4C2B">
        <w:rPr>
          <w:rFonts w:ascii="MS-Mincho-90msp-RKSJ-H" w:hAnsi="MS-Mincho-90msp-RKSJ-H"/>
        </w:rPr>
        <w:t>。それ故、内閣は合議体ではあるが、実際においては閣僚に対し生殺与奪の権を握つている内閣総理大臣の独裁下にある。少くとも容易に独裁下におかれ得る。また、最高裁判所裁判官及び下級裁判所裁判官の指名又は任命は、内閣の権限に属する</w:t>
      </w:r>
      <w:r w:rsidRPr="003E4C2B">
        <w:rPr>
          <w:rFonts w:ascii="MS-Mincho-90msp-RKSJ-H" w:hAnsi="MS-Mincho-90msp-RKSJ-H"/>
        </w:rPr>
        <w:t>(</w:t>
      </w:r>
      <w:r w:rsidRPr="003E4C2B">
        <w:rPr>
          <w:rFonts w:ascii="MS-Mincho-90msp-RKSJ-H" w:hAnsi="MS-Mincho-90msp-RKSJ-H"/>
        </w:rPr>
        <w:t>六条、七九条、八〇条</w:t>
      </w:r>
      <w:r w:rsidRPr="003E4C2B">
        <w:rPr>
          <w:rFonts w:ascii="MS-Mincho-90msp-RKSJ-H" w:hAnsi="MS-Mincho-90msp-RKSJ-H"/>
        </w:rPr>
        <w:t>)</w:t>
      </w:r>
      <w:r w:rsidRPr="003E4C2B">
        <w:rPr>
          <w:rFonts w:ascii="MS-Mincho-90msp-RKSJ-H" w:hAnsi="MS-Mincho-90msp-RKSJ-H"/>
        </w:rPr>
        <w:t>。その任命等につき国会・衆議院・参議院その他の同意を必要としない。</w:t>
      </w:r>
      <w:r w:rsidRPr="003E4C2B">
        <w:rPr>
          <w:rFonts w:ascii="MS-Mincho-90msp-RKSJ-H" w:hAnsi="MS-Mincho-90msp-RKSJ-H"/>
        </w:rPr>
        <w:t>(</w:t>
      </w:r>
      <w:r w:rsidRPr="003E4C2B">
        <w:rPr>
          <w:rFonts w:ascii="MS-Mincho-90msp-RKSJ-H" w:hAnsi="MS-Mincho-90msp-RKSJ-H"/>
        </w:rPr>
        <w:t>米国では連邦裁判官は大統領によつて任命されるが、上院の同意を要する。</w:t>
      </w:r>
      <w:r w:rsidRPr="003E4C2B">
        <w:rPr>
          <w:rFonts w:ascii="MS-Mincho-90msp-RKSJ-H" w:hAnsi="MS-Mincho-90msp-RKSJ-H"/>
        </w:rPr>
        <w:t>)</w:t>
      </w:r>
      <w:r w:rsidRPr="003E4C2B">
        <w:rPr>
          <w:rFonts w:ascii="MS-Mincho-90msp-RKSJ-H" w:hAnsi="MS-Mincho-90msp-RKSJ-H"/>
        </w:rPr>
        <w:t>その上、七条論者のように内閣が任意に衆議院を解散する権限を有することを認めるならば、内閣の首班である内閣総理大臣は、衆議院に対しこの解散権をひらめかすことによつて、立法府に対しても非常に強大な支配力を及ぼし得る地位に立つことになるわけである。元来国会は、主権者である国民の代表者の集合体であつて、当然国権の最高機関である</w:t>
      </w:r>
      <w:r w:rsidRPr="003E4C2B">
        <w:rPr>
          <w:rFonts w:ascii="MS-Mincho-90msp-RKSJ-H" w:hAnsi="MS-Mincho-90msp-RKSJ-H"/>
        </w:rPr>
        <w:t>(</w:t>
      </w:r>
      <w:r w:rsidRPr="003E4C2B">
        <w:rPr>
          <w:rFonts w:ascii="MS-Mincho-90msp-RKSJ-H" w:hAnsi="MS-Mincho-90msp-RKSJ-H"/>
        </w:rPr>
        <w:t>四一条</w:t>
      </w:r>
      <w:r w:rsidRPr="003E4C2B">
        <w:rPr>
          <w:rFonts w:ascii="MS-Mincho-90msp-RKSJ-H" w:hAnsi="MS-Mincho-90msp-RKSJ-H"/>
        </w:rPr>
        <w:t>)</w:t>
      </w:r>
      <w:r w:rsidRPr="003E4C2B">
        <w:rPr>
          <w:rFonts w:ascii="MS-Mincho-90msp-RKSJ-H" w:hAnsi="MS-Mincho-90msp-RKSJ-H"/>
        </w:rPr>
        <w:t>。これに反し、内閣総理大臣は、国会の議決で指名されるものであり</w:t>
      </w:r>
      <w:r w:rsidRPr="003E4C2B">
        <w:rPr>
          <w:rFonts w:ascii="MS-Mincho-90msp-RKSJ-H" w:hAnsi="MS-Mincho-90msp-RKSJ-H"/>
        </w:rPr>
        <w:t>(</w:t>
      </w:r>
      <w:r w:rsidRPr="003E4C2B">
        <w:rPr>
          <w:rFonts w:ascii="MS-Mincho-90msp-RKSJ-H" w:hAnsi="MS-Mincho-90msp-RKSJ-H"/>
        </w:rPr>
        <w:t>六七条</w:t>
      </w:r>
      <w:r w:rsidRPr="003E4C2B">
        <w:rPr>
          <w:rFonts w:ascii="MS-Mincho-90msp-RKSJ-H" w:hAnsi="MS-Mincho-90msp-RKSJ-H"/>
        </w:rPr>
        <w:t>)</w:t>
      </w:r>
      <w:r w:rsidRPr="003E4C2B">
        <w:rPr>
          <w:rFonts w:ascii="MS-Mincho-90msp-RKSJ-H" w:hAnsi="MS-Mincho-90msp-RKSJ-H"/>
        </w:rPr>
        <w:t>、内閣は、行政権の行使について、国会に対し連帯して責任を負うべきものである</w:t>
      </w:r>
      <w:r w:rsidRPr="003E4C2B">
        <w:rPr>
          <w:rFonts w:ascii="MS-Mincho-90msp-RKSJ-H" w:hAnsi="MS-Mincho-90msp-RKSJ-H"/>
        </w:rPr>
        <w:t>(</w:t>
      </w:r>
      <w:r w:rsidRPr="003E4C2B">
        <w:rPr>
          <w:rFonts w:ascii="MS-Mincho-90msp-RKSJ-H" w:hAnsi="MS-Mincho-90msp-RKSJ-H"/>
        </w:rPr>
        <w:t>六六条</w:t>
      </w:r>
      <w:r w:rsidRPr="003E4C2B">
        <w:rPr>
          <w:rFonts w:ascii="MS-Mincho-90msp-RKSJ-H" w:hAnsi="MS-Mincho-90msp-RKSJ-H"/>
        </w:rPr>
        <w:t>)</w:t>
      </w:r>
      <w:r w:rsidRPr="003E4C2B">
        <w:rPr>
          <w:rFonts w:ascii="MS-Mincho-90msp-RKSJ-H" w:hAnsi="MS-Mincho-90msp-RKSJ-H"/>
        </w:rPr>
        <w:t>。そして、ここにいう「行政権の行使」とは、三権分立の原則によつて、本質上行政権に属するものの行使のみではなく、抑制均衡の原則によつて、行政府に賦与された権限の行使をも含むことは言うを待たない。すなわち、内閣は、憲法上分配されたすべての権限の行使について、国会に対し責任を負うべきものであると言わねばならね。いわば国会ほ監督者であり、内閣は被監督者である。この関係においては明らかに、国会は主であり、内閣は従である。国会は優位にあり、内閣は下位にある。しかるに、七条論者のように、内閣は、法律上全く自由に、何時でも衆議院を解散することを得るものとするならば、責任を問われる地位にある内閣が、自己に対し責任を追及する立場にある衆議院を解散し、これを抹殺することによつて、法律上責任の追及を不当に免れ得る結果となる。これでは主従の地位の顛倒も甚だしいといわねばならぬ。それは、恰も債務者が、債権者の首をはねる権利をもつことを、認めるに類する滑稽さがあるように思われる。非か。わが憲法のごとく代表制民主制度の下において、主権者たる国民の代表の集合体である国会は、憲法の明文においても国権の最高機関であると謡われているにかかわらず、そして内閣の監督者としてその責任を追及することを得る地位にあるにかかわらず、国会の主要構成部分である衆議院が、被監督者である内閣の欲するがままに、法律上は、全く任意に、勝手気儘に、何時でも、拔打的・闇討的に解散されるというのでは、代表制民主政治は常に基盤がグラグラし、衆議院の生命は二六時中風前の燈火のごとく揺らゆらしている。こんな有様で内閣が活殺自在の劒を握つているようでは、どこに国会の独立と権威があるであろうか。これでは、三権分立も、抑制均衡も、民主政治も、憲法の根柢も、皆共に支離滅裂し、瓦解してしまうではないか。殷鑑遠からず、十数年前にある。あえて、ヒトラーの国会解散の暴政の数々の例を引いて、論証する煩を重ねることを要しないであろう。国会の弱体であるところに、独裁政治は常に頭をもたげて来る。独裁政治の行われるところ、国会はますます弱体化する。国会の強力なところに、民主政治は発達する。国会の強力こそは、独裁政治の出現を阻止する城壁である。しかのみならず、民主政治における選挙は、機会均等を前提とする。すなわち、同等の立場に立つてフエア・プレイによつて投票の獲得を争うことを本義とする。しかるに、抜打解散では、政府与党は野党に比し、不当に有利な立場に立つことは明白である。かようなハンデイキヤツプのついた条件の下に行われる選挙は、公正なものということができないばかりでなく、民意が真に正しく反映して表明されることは不可能となるであろう。民意の真正に表明されない選挙によつては、ほんとうの民主政治は発達せず、美果を結ぶことはできない筈である。さらに、七条論者の結論を採れば、前にいつたごとく憲法上内閣総理大臣は、行政府に対するばかりでなく、司法府に対しても、立法府に対しても、甚だしく強大な権力と影響力を及ぼし得ることとなるは必然である。かくては、内閣総理大臣という一人の具体的人格に過度の諸権力が、容易に集中し、その結果独裁ないし専制政治に陥り易きに至ることは、火を見るよりも明らかである。思つてもみるがいい。冷静に、かつ虚心に。彼の太平洋戦争の苛烈な戦火の洗礼を受け、廃嘘のどん底に沈んだわが国民は、何物よりも独裁ないし専制政治の再現を、恐れかつ憎んでいるではないか。こういつた体験と環境と条件の下に出来た憲法を、前述のごとく成法上何ら確たる根拠もないのに、独裁ないし専制政治の再現を容易に招来することを許すような風に解釈せんとすることは、民主憲法制定の根本義を真に理解せざる近眼者流の論であると断言して憚らない。豊かな経験と高い識見を有する尾崎行雄氏は、憲法七条を解散の根拠とするようなことが行われるなら、「すこし気の利いたものが出れば、たちまち北条・足利の時代が再現する」と卒直にキツパリ言い放つている</w:t>
      </w:r>
      <w:r w:rsidRPr="003E4C2B">
        <w:rPr>
          <w:rFonts w:ascii="MS-Mincho-90msp-RKSJ-H" w:hAnsi="MS-Mincho-90msp-RKSJ-H"/>
        </w:rPr>
        <w:t>(</w:t>
      </w:r>
      <w:r w:rsidRPr="003E4C2B">
        <w:rPr>
          <w:rFonts w:ascii="MS-Mincho-90msp-RKSJ-H" w:hAnsi="MS-Mincho-90msp-RKSJ-H"/>
        </w:rPr>
        <w:t>昭和二四年一月三日読売</w:t>
      </w:r>
      <w:r w:rsidRPr="003E4C2B">
        <w:rPr>
          <w:rFonts w:ascii="MS-Mincho-90msp-RKSJ-H" w:hAnsi="MS-Mincho-90msp-RKSJ-H"/>
        </w:rPr>
        <w:t>)</w:t>
      </w:r>
      <w:r w:rsidRPr="003E4C2B">
        <w:rPr>
          <w:rFonts w:ascii="MS-Mincho-90msp-RKSJ-H" w:hAnsi="MS-Mincho-90msp-RKSJ-H"/>
        </w:rPr>
        <w:t>。この言やよし。まことに事物の真を洞察した識者の至言である、とわたくしは思う。そこで、上述したところを総合すると、わたくしの考えは次のごとくなる。</w:t>
      </w:r>
      <w:r w:rsidRPr="003E4C2B">
        <w:rPr>
          <w:rFonts w:ascii="MS-Mincho-90msp-RKSJ-H" w:hAnsi="MS-Mincho-90msp-RKSJ-H"/>
        </w:rPr>
        <w:t>(</w:t>
      </w:r>
      <w:r w:rsidRPr="003E4C2B">
        <w:rPr>
          <w:rFonts w:ascii="MS-Mincho-90msp-RKSJ-H" w:hAnsi="MS-Mincho-90msp-RKSJ-H"/>
        </w:rPr>
        <w:t>一</w:t>
      </w:r>
      <w:r w:rsidRPr="003E4C2B">
        <w:rPr>
          <w:rFonts w:ascii="MS-Mincho-90msp-RKSJ-H" w:hAnsi="MS-Mincho-90msp-RKSJ-H"/>
        </w:rPr>
        <w:t>)</w:t>
      </w:r>
      <w:r w:rsidRPr="003E4C2B">
        <w:rPr>
          <w:rFonts w:ascii="MS-Mincho-90msp-RKSJ-H" w:hAnsi="MS-Mincho-90msp-RKSJ-H"/>
        </w:rPr>
        <w:t>天皇は形式的な国事行為を行うことを得るだけで、衆議院解散という実体的な国政を行う権能を有しない</w:t>
      </w:r>
      <w:r w:rsidRPr="003E4C2B">
        <w:rPr>
          <w:rFonts w:ascii="MS-Mincho-90msp-RKSJ-H" w:hAnsi="MS-Mincho-90msp-RKSJ-H"/>
        </w:rPr>
        <w:t>(</w:t>
      </w:r>
      <w:r w:rsidRPr="003E4C2B">
        <w:rPr>
          <w:rFonts w:ascii="MS-Mincho-90msp-RKSJ-H" w:hAnsi="MS-Mincho-90msp-RKSJ-H"/>
        </w:rPr>
        <w:t>四条</w:t>
      </w:r>
      <w:r w:rsidRPr="003E4C2B">
        <w:rPr>
          <w:rFonts w:ascii="MS-Mincho-90msp-RKSJ-H" w:hAnsi="MS-Mincho-90msp-RKSJ-H"/>
        </w:rPr>
        <w:t>)</w:t>
      </w:r>
      <w:r w:rsidRPr="003E4C2B">
        <w:rPr>
          <w:rFonts w:ascii="MS-Mincho-90msp-RKSJ-H" w:hAnsi="MS-Mincho-90msp-RKSJ-H"/>
        </w:rPr>
        <w:t>。</w:t>
      </w:r>
      <w:r w:rsidRPr="003E4C2B">
        <w:rPr>
          <w:rFonts w:ascii="MS-Mincho-90msp-RKSJ-H" w:hAnsi="MS-Mincho-90msp-RKSJ-H"/>
        </w:rPr>
        <w:t>(</w:t>
      </w:r>
      <w:r w:rsidRPr="003E4C2B">
        <w:rPr>
          <w:rFonts w:ascii="MS-Mincho-90msp-RKSJ-H" w:hAnsi="MS-Mincho-90msp-RKSJ-H"/>
        </w:rPr>
        <w:t>二</w:t>
      </w:r>
      <w:r w:rsidRPr="003E4C2B">
        <w:rPr>
          <w:rFonts w:ascii="MS-Mincho-90msp-RKSJ-H" w:hAnsi="MS-Mincho-90msp-RKSJ-H"/>
        </w:rPr>
        <w:t>)</w:t>
      </w:r>
      <w:r w:rsidRPr="003E4C2B">
        <w:rPr>
          <w:rFonts w:ascii="MS-Mincho-90msp-RKSJ-H" w:hAnsi="MS-Mincho-90msp-RKSJ-H"/>
        </w:rPr>
        <w:t>内閣は、三権分立の原則からは、衆議院を解散することはできない。</w:t>
      </w:r>
      <w:r w:rsidRPr="003E4C2B">
        <w:rPr>
          <w:rFonts w:ascii="MS-Mincho-90msp-RKSJ-H" w:hAnsi="MS-Mincho-90msp-RKSJ-H"/>
        </w:rPr>
        <w:t>(</w:t>
      </w:r>
      <w:r w:rsidRPr="003E4C2B">
        <w:rPr>
          <w:rFonts w:ascii="MS-Mincho-90msp-RKSJ-H" w:hAnsi="MS-Mincho-90msp-RKSJ-H"/>
        </w:rPr>
        <w:t>三</w:t>
      </w:r>
      <w:r w:rsidRPr="003E4C2B">
        <w:rPr>
          <w:rFonts w:ascii="MS-Mincho-90msp-RKSJ-H" w:hAnsi="MS-Mincho-90msp-RKSJ-H"/>
        </w:rPr>
        <w:t>)</w:t>
      </w:r>
      <w:r w:rsidRPr="003E4C2B">
        <w:rPr>
          <w:rFonts w:ascii="MS-Mincho-90msp-RKSJ-H" w:hAnsi="MS-Mincho-90msp-RKSJ-H"/>
        </w:rPr>
        <w:t>内閣が、抑制均衡の原則から、衆議院を解散することを得るのは、六九条の場合だけに限る。</w:t>
      </w:r>
      <w:r w:rsidRPr="003E4C2B">
        <w:rPr>
          <w:rFonts w:ascii="MS-Mincho-90msp-RKSJ-H" w:hAnsi="MS-Mincho-90msp-RKSJ-H"/>
        </w:rPr>
        <w:t>(</w:t>
      </w:r>
      <w:r w:rsidRPr="003E4C2B">
        <w:rPr>
          <w:rFonts w:ascii="MS-Mincho-90msp-RKSJ-H" w:hAnsi="MS-Mincho-90msp-RKSJ-H"/>
        </w:rPr>
        <w:t>四</w:t>
      </w:r>
      <w:r w:rsidRPr="003E4C2B">
        <w:rPr>
          <w:rFonts w:ascii="MS-Mincho-90msp-RKSJ-H" w:hAnsi="MS-Mincho-90msp-RKSJ-H"/>
        </w:rPr>
        <w:t>)</w:t>
      </w:r>
      <w:r w:rsidRPr="003E4C2B">
        <w:rPr>
          <w:rFonts w:ascii="MS-Mincho-90msp-RKSJ-H" w:hAnsi="MS-Mincho-90msp-RKSJ-H"/>
        </w:rPr>
        <w:t>わが国会は、代表制民主政治における主権者たる国民の代表者の集合体であつて、国権の最高機関である</w:t>
      </w:r>
      <w:r w:rsidRPr="003E4C2B">
        <w:rPr>
          <w:rFonts w:ascii="MS-Mincho-90msp-RKSJ-H" w:hAnsi="MS-Mincho-90msp-RKSJ-H"/>
        </w:rPr>
        <w:t>(</w:t>
      </w:r>
      <w:r w:rsidRPr="003E4C2B">
        <w:rPr>
          <w:rFonts w:ascii="MS-Mincho-90msp-RKSJ-H" w:hAnsi="MS-Mincho-90msp-RKSJ-H"/>
        </w:rPr>
        <w:t>四一条</w:t>
      </w:r>
      <w:r w:rsidRPr="003E4C2B">
        <w:rPr>
          <w:rFonts w:ascii="MS-Mincho-90msp-RKSJ-H" w:hAnsi="MS-Mincho-90msp-RKSJ-H"/>
        </w:rPr>
        <w:t>)</w:t>
      </w:r>
      <w:r w:rsidRPr="003E4C2B">
        <w:rPr>
          <w:rFonts w:ascii="MS-Mincho-90msp-RKSJ-H" w:hAnsi="MS-Mincho-90msp-RKSJ-H"/>
        </w:rPr>
        <w:t>という点からいつても、内閣は衆議院を解散することを得ないのは当然である。</w:t>
      </w:r>
      <w:r w:rsidRPr="003E4C2B">
        <w:rPr>
          <w:rFonts w:ascii="MS-Mincho-90msp-RKSJ-H" w:hAnsi="MS-Mincho-90msp-RKSJ-H"/>
        </w:rPr>
        <w:t>(</w:t>
      </w:r>
      <w:r w:rsidRPr="003E4C2B">
        <w:rPr>
          <w:rFonts w:ascii="MS-Mincho-90msp-RKSJ-H" w:hAnsi="MS-Mincho-90msp-RKSJ-H"/>
        </w:rPr>
        <w:t>五</w:t>
      </w:r>
      <w:r w:rsidRPr="003E4C2B">
        <w:rPr>
          <w:rFonts w:ascii="MS-Mincho-90msp-RKSJ-H" w:hAnsi="MS-Mincho-90msp-RKSJ-H"/>
        </w:rPr>
        <w:t>)</w:t>
      </w:r>
      <w:r w:rsidRPr="003E4C2B">
        <w:rPr>
          <w:rFonts w:ascii="MS-Mincho-90msp-RKSJ-H" w:hAnsi="MS-Mincho-90msp-RKSJ-H"/>
        </w:rPr>
        <w:t>内閣は、その権限の行使について、国会に対し責任を負つている</w:t>
      </w:r>
      <w:r w:rsidRPr="003E4C2B">
        <w:rPr>
          <w:rFonts w:ascii="MS-Mincho-90msp-RKSJ-H" w:hAnsi="MS-Mincho-90msp-RKSJ-H"/>
        </w:rPr>
        <w:t>(</w:t>
      </w:r>
      <w:r w:rsidRPr="003E4C2B">
        <w:rPr>
          <w:rFonts w:ascii="MS-Mincho-90msp-RKSJ-H" w:hAnsi="MS-Mincho-90msp-RKSJ-H"/>
        </w:rPr>
        <w:t>六六条</w:t>
      </w:r>
      <w:r w:rsidRPr="003E4C2B">
        <w:rPr>
          <w:rFonts w:ascii="MS-Mincho-90msp-RKSJ-H" w:hAnsi="MS-Mincho-90msp-RKSJ-H"/>
        </w:rPr>
        <w:t>)</w:t>
      </w:r>
      <w:r w:rsidRPr="003E4C2B">
        <w:rPr>
          <w:rFonts w:ascii="MS-Mincho-90msp-RKSJ-H" w:hAnsi="MS-Mincho-90msp-RKSJ-H"/>
        </w:rPr>
        <w:t>という点からいつても、逆に内閣が衆議院を解散することを得ないのは理の当然である。なお、七条論者の中には、衆議院の多数派の支持を得ている内閣が、やつて行けなくなる場合もあるから、内閣は七条によつて衆議院を解散することができると主張する者もあるが、わたくしをして言わしむれば、その場合には、後に述べるように、国会で衆議院解散の決議をすればよいのである。これから、逆に内閣による衆議院の解散権を認めようとするのは、論理の倒錯に陥つたとものというべきである。また、七条論者の中には、衆議院が正しく国民の世論を代表することを総選挙によつて確認する必要の起きる場合には、内閣は衆議院を解散することができると主張する者があるが、これは全く解散の妥当性に関する政治論であつて、法律論としては、一顧の価値もないものである。なおさらに、七条論者の中には、イギリス型の議院内閣制を持出して理由づけようとする学者がある。それは、わが憲法はイギリス型の議院内閣制を採つた</w:t>
      </w:r>
      <w:r w:rsidRPr="003E4C2B">
        <w:rPr>
          <w:rFonts w:ascii="MS-Mincho-90msp-RKSJ-H" w:hAnsi="MS-Mincho-90msp-RKSJ-H"/>
        </w:rPr>
        <w:t>(</w:t>
      </w:r>
      <w:r w:rsidRPr="003E4C2B">
        <w:rPr>
          <w:rFonts w:ascii="MS-Mincho-90msp-RKSJ-H" w:hAnsi="MS-Mincho-90msp-RKSJ-H"/>
        </w:rPr>
        <w:t>大前提</w:t>
      </w:r>
      <w:r w:rsidRPr="003E4C2B">
        <w:rPr>
          <w:rFonts w:ascii="MS-Mincho-90msp-RKSJ-H" w:hAnsi="MS-Mincho-90msp-RKSJ-H"/>
        </w:rPr>
        <w:t>)</w:t>
      </w:r>
      <w:r w:rsidRPr="003E4C2B">
        <w:rPr>
          <w:rFonts w:ascii="MS-Mincho-90msp-RKSJ-H" w:hAnsi="MS-Mincho-90msp-RKSJ-H"/>
        </w:rPr>
        <w:t>、イギリス型の議院内閣制の下では内閣は下院を何時でも解散することができる</w:t>
      </w:r>
      <w:r w:rsidRPr="003E4C2B">
        <w:rPr>
          <w:rFonts w:ascii="MS-Mincho-90msp-RKSJ-H" w:hAnsi="MS-Mincho-90msp-RKSJ-H"/>
        </w:rPr>
        <w:t>(</w:t>
      </w:r>
      <w:r w:rsidRPr="003E4C2B">
        <w:rPr>
          <w:rFonts w:ascii="MS-Mincho-90msp-RKSJ-H" w:hAnsi="MS-Mincho-90msp-RKSJ-H"/>
        </w:rPr>
        <w:t>小前提</w:t>
      </w:r>
      <w:r w:rsidRPr="003E4C2B">
        <w:rPr>
          <w:rFonts w:ascii="MS-Mincho-90msp-RKSJ-H" w:hAnsi="MS-Mincho-90msp-RKSJ-H"/>
        </w:rPr>
        <w:t>)</w:t>
      </w:r>
      <w:r w:rsidRPr="003E4C2B">
        <w:rPr>
          <w:rFonts w:ascii="MS-Mincho-90msp-RKSJ-H" w:hAnsi="MS-Mincho-90msp-RKSJ-H"/>
        </w:rPr>
        <w:t>、だからわが憲法上、内閣は衆議院を何時でも解散することができる</w:t>
      </w:r>
      <w:r w:rsidRPr="003E4C2B">
        <w:rPr>
          <w:rFonts w:ascii="MS-Mincho-90msp-RKSJ-H" w:hAnsi="MS-Mincho-90msp-RKSJ-H"/>
        </w:rPr>
        <w:t>(</w:t>
      </w:r>
      <w:r w:rsidRPr="003E4C2B">
        <w:rPr>
          <w:rFonts w:ascii="MS-Mincho-90msp-RKSJ-H" w:hAnsi="MS-Mincho-90msp-RKSJ-H"/>
        </w:rPr>
        <w:t>結論</w:t>
      </w:r>
      <w:r w:rsidRPr="003E4C2B">
        <w:rPr>
          <w:rFonts w:ascii="MS-Mincho-90msp-RKSJ-H" w:hAnsi="MS-Mincho-90msp-RKSJ-H"/>
        </w:rPr>
        <w:t>)</w:t>
      </w:r>
      <w:r w:rsidRPr="003E4C2B">
        <w:rPr>
          <w:rFonts w:ascii="MS-Mincho-90msp-RKSJ-H" w:hAnsi="MS-Mincho-90msp-RKSJ-H"/>
        </w:rPr>
        <w:t>と解釈すべきだ、と言うのである。が、これは、全く形式的な三段論法に過ぎない。憲法のどこにも、その大前提の存在する根拠を見出すことはできないではないか。憲法はどこにも、イギリス型の議院内閣制を採つたとは言つていない。強いていえば、欧洲大陸型の議院内閣制の下で認められるような制限的解散に類似する、六九条の規定が設けられているだけのことである。この規定で衆議院は、不信任決議案の可決または信任決議案の否決という武器によつて、内閣と総辞職に追いやる手を打つことができると共に、これに対して内閣は、衆議院を解散するという武器によつて、防戦することができる。これで衆議院と内閣の権力の抑制均衡が保たれるとして、六九条が置かれているのである。この明文規定を超えて直ちに一般的・概括的に、イギリス型の議院内閣制の原理がそのまま全部採用されたものと速断して、この大前提から三段論法を駆使して、一般的な内閣の解散権を論結するのは誤りである。憲法はかかる大前提をとつたと見るべき根拠はない。英国は、君主政治の国であり、国会は国民が選び、内閣は国王が選ぶ仕組であるが、日本憲法では、民主政治を採つており、国会は国民が選び、内閣の首班は国会が選ぶ機構を定めている。英国では国王が国会を解散するが、天皇は国政を行う権能を有しない。両者の根本機構の差異を混同しては、正しい解散の法理が生れて来る道理がない。衆議院ないし下院の解散のごときは、世界の歴史からいつて、君主制の下に発達したものであつて、今日においては所詮君主制の遺物に過ぎないものであり、君主制の行われなくなつた国には、全然認められていないか、または制限して認められているに過ぎない。今日において、イギリス型の議院内閣制の原理を、そのまま全部解釈で採り入れようとすること自体に根本的な無理がある。またイギリスでは、多年の伝統による国民的な政治的訓練と自覚があるが、わが国民にはそれが欠けている。それ故、実際からいつても、広い解散権をわが国で認めることは非常な危険と害悪のあることは前に述べたとおりだ。結局、抑制均衡の原則から認められる内閣による衆議院の解散は、六九条の場合だけに限らるべきであり、またそれが適当でもある。三なお次に、このように抑制均衡の原則から認められる内閣による衆議院の解散は、六九条に限るが、だからといつて衆議院の解散を六九条の場合だけに限るとする考え方も、狭きに失し正鵠を得ていない、とわたくしは思う。憲法の明文の文字に出ていない場合に、解散を認めることはできないとする見解は、偏狭に過ぎ正しいとはいえない。他の例をとれば、憲法が「総辞職」という文字を使っているのは、六九条と七〇条の二箇条だけではあるが、その外にも内閣は、自主的判断によつて、何時でも、総辞職をすることを得るのは、一般にも認められているところであつて、恐らく誰も異議のないところであろう。これを法律的にいえば、内閣の総辞職は、内閣が自己に内在する固有の権利によつて行うものであると言うことができる。これと同様に、国会は、自主的判断によつて、何時でも、衆議院の解散を決議することができる。すなわち、国会は、自己に内在する固有の権利によつて、衆議院を解散することを得るのである。ましてや、国会は、国権の最高機関であるという点からいつても、自主的に衆議院解散の決議をするについて、他の機関の制肘を受くべき理由は何もないのである。国民の代表である国会が、国民の与論に訴える必要があると考える場合に、自ら衆議院の解散を決議することは、むしろ国民に対する当然の義務であるということができる。ただ衆議院の解散であるから、衆議院だけの決議でよくはないかとの疑問が一応は起きる。そして現に解散論議が国会で八釜しかつた当時、国会の衆参両院法規委員会で検討した結果、衆参両院議長に対し行つた勧告の要旨として報道せられたものは、解散は、内閣のほしいままな判断によつてなすべきものではなく、衆議院が解散に関する決議を成立せしめた場合は、七条による国事行為が行われるようにしたいというのであつた。衆議院が解散の決議をすれば参議院も恐らく同様の決議をするであろうから、実質的にはこれで妥当なところを捉えているが、法律的見地からみれば、衆議院は国会構成の一部に過ぎず、国会の意思決定は衆参両院の決議によつて成立するものであるから、衆議院の解散も国会の決議によることを要するものと解するのが相当である。かくて、この解散の決議又は六九条による解散があつた場合には、形式として七条三号に定める天皇の国事に関する行為が行われるわけである。</w:t>
      </w:r>
      <w:r w:rsidRPr="003E4C2B">
        <w:rPr>
          <w:rFonts w:ascii="MS-Mincho-90msp-RKSJ-H" w:hAnsi="MS-Mincho-90msp-RKSJ-H"/>
        </w:rPr>
        <w:t>(</w:t>
      </w:r>
      <w:r w:rsidRPr="003E4C2B">
        <w:rPr>
          <w:rFonts w:ascii="MS-Mincho-90msp-RKSJ-H" w:hAnsi="MS-Mincho-90msp-RKSJ-H"/>
        </w:rPr>
        <w:t>なお、解散は、当不当の政治問題である限りは、裁判所の審判すべき事柄ではないが、適法不適法の法律的争訟として訴えられて来れば、適法な法律手続に従つて、裁判所の審理すべき事柄となる。この点は今は詳しくは述べない。</w:t>
      </w:r>
      <w:r w:rsidRPr="003E4C2B">
        <w:rPr>
          <w:rFonts w:ascii="MS-Mincho-90msp-RKSJ-H" w:hAnsi="MS-Mincho-90msp-RKSJ-H"/>
        </w:rPr>
        <w:t>)</w:t>
      </w:r>
    </w:p>
    <w:p w14:paraId="29302CEA" w14:textId="6E8D8D1C" w:rsidR="003E4C2B" w:rsidRDefault="003E4C2B" w:rsidP="003E4C2B">
      <w:pPr>
        <w:pStyle w:val="HTML"/>
        <w:rPr>
          <w:rFonts w:ascii="MS-Mincho-90msp-RKSJ-H" w:hAnsi="MS-Mincho-90msp-RKSJ-H" w:hint="eastAsia"/>
        </w:rPr>
      </w:pPr>
      <w:r w:rsidRPr="003E4C2B">
        <w:rPr>
          <w:rFonts w:ascii="MS-Mincho-90msp-RKSJ-H" w:hAnsi="MS-Mincho-90msp-RKSJ-H"/>
        </w:rPr>
        <w:t>最後に、本件について見るに、前記のように国会の解散決議もなく、また六九条の場合にも当らないのに、内閣が行つた本件解放そのものは憲法に違反し無効である。しかしながら、原告の本訴主張自体は、多数意見の認めているとおりのものであつて、多数意見の判示しているとおりの理由によつて、本訴は訴訟手続上の不適法があるものとして、却下する外道がないのである。</w:t>
      </w:r>
    </w:p>
    <w:p w14:paraId="3837C74E" w14:textId="736AE1A5" w:rsidR="003E4C2B" w:rsidRDefault="003E4C2B" w:rsidP="003E4C2B">
      <w:pPr>
        <w:pStyle w:val="HTML"/>
        <w:rPr>
          <w:rFonts w:ascii="MS-Mincho-90msp-RKSJ-H" w:hAnsi="MS-Mincho-90msp-RKSJ-H" w:hint="eastAsia"/>
        </w:rPr>
      </w:pPr>
      <w:r w:rsidRPr="003E4C2B">
        <w:rPr>
          <w:rFonts w:ascii="MS-Mincho-90msp-RKSJ-H" w:hAnsi="MS-Mincho-90msp-RKSJ-H"/>
        </w:rPr>
        <w:t>最高裁判所大法廷</w:t>
      </w:r>
    </w:p>
    <w:p w14:paraId="02C22A93" w14:textId="5E502CA8" w:rsidR="003E4C2B" w:rsidRDefault="003E4C2B" w:rsidP="003E4C2B">
      <w:pPr>
        <w:pStyle w:val="HTML"/>
        <w:rPr>
          <w:rFonts w:ascii="MS-Mincho-90msp-RKSJ-H" w:hAnsi="MS-Mincho-90msp-RKSJ-H" w:hint="eastAsia"/>
        </w:rPr>
      </w:pPr>
      <w:r w:rsidRPr="003E4C2B">
        <w:rPr>
          <w:rFonts w:ascii="MS-Mincho-90msp-RKSJ-H" w:hAnsi="MS-Mincho-90msp-RKSJ-H"/>
        </w:rPr>
        <w:t>裁判長裁判官田中耕太郎</w:t>
      </w:r>
      <w:r w:rsidR="005F0C57">
        <w:rPr>
          <w:rFonts w:ascii="MS-Mincho-90msp-RKSJ-H" w:hAnsi="MS-Mincho-90msp-RKSJ-H"/>
        </w:rPr>
        <w:t>、</w:t>
      </w:r>
      <w:r w:rsidRPr="003E4C2B">
        <w:rPr>
          <w:rFonts w:ascii="MS-Mincho-90msp-RKSJ-H" w:hAnsi="MS-Mincho-90msp-RKSJ-H"/>
        </w:rPr>
        <w:t>霜山精一</w:t>
      </w:r>
      <w:r w:rsidR="005F0C57">
        <w:rPr>
          <w:rFonts w:ascii="MS-Mincho-90msp-RKSJ-H" w:hAnsi="MS-Mincho-90msp-RKSJ-H"/>
        </w:rPr>
        <w:t>、</w:t>
      </w:r>
      <w:r w:rsidRPr="003E4C2B">
        <w:rPr>
          <w:rFonts w:ascii="MS-Mincho-90msp-RKSJ-H" w:hAnsi="MS-Mincho-90msp-RKSJ-H"/>
        </w:rPr>
        <w:t>井上登</w:t>
      </w:r>
      <w:r w:rsidR="005F0C57">
        <w:rPr>
          <w:rFonts w:ascii="MS-Mincho-90msp-RKSJ-H" w:hAnsi="MS-Mincho-90msp-RKSJ-H"/>
        </w:rPr>
        <w:t>、</w:t>
      </w:r>
      <w:r w:rsidRPr="003E4C2B">
        <w:rPr>
          <w:rFonts w:ascii="MS-Mincho-90msp-RKSJ-H" w:hAnsi="MS-Mincho-90msp-RKSJ-H"/>
        </w:rPr>
        <w:t>栗山茂</w:t>
      </w:r>
      <w:r w:rsidR="005F0C57">
        <w:rPr>
          <w:rFonts w:ascii="MS-Mincho-90msp-RKSJ-H" w:hAnsi="MS-Mincho-90msp-RKSJ-H"/>
        </w:rPr>
        <w:t>、</w:t>
      </w:r>
      <w:r w:rsidRPr="003E4C2B">
        <w:rPr>
          <w:rFonts w:ascii="MS-Mincho-90msp-RKSJ-H" w:hAnsi="MS-Mincho-90msp-RKSJ-H"/>
        </w:rPr>
        <w:t>真野毅</w:t>
      </w:r>
      <w:r w:rsidR="005F0C57">
        <w:rPr>
          <w:rFonts w:ascii="MS-Mincho-90msp-RKSJ-H" w:hAnsi="MS-Mincho-90msp-RKSJ-H"/>
        </w:rPr>
        <w:t>、</w:t>
      </w:r>
      <w:r w:rsidRPr="003E4C2B">
        <w:rPr>
          <w:rFonts w:ascii="MS-Mincho-90msp-RKSJ-H" w:hAnsi="MS-Mincho-90msp-RKSJ-H"/>
        </w:rPr>
        <w:t>島保</w:t>
      </w:r>
      <w:r w:rsidR="005F0C57">
        <w:rPr>
          <w:rFonts w:ascii="MS-Mincho-90msp-RKSJ-H" w:hAnsi="MS-Mincho-90msp-RKSJ-H"/>
        </w:rPr>
        <w:t>、</w:t>
      </w:r>
      <w:r w:rsidRPr="003E4C2B">
        <w:rPr>
          <w:rFonts w:ascii="MS-Mincho-90msp-RKSJ-H" w:hAnsi="MS-Mincho-90msp-RKSJ-H"/>
        </w:rPr>
        <w:t>斎藤悠輔</w:t>
      </w:r>
      <w:r w:rsidR="005F0C57">
        <w:rPr>
          <w:rFonts w:ascii="MS-Mincho-90msp-RKSJ-H" w:hAnsi="MS-Mincho-90msp-RKSJ-H"/>
        </w:rPr>
        <w:t>、</w:t>
      </w:r>
      <w:r w:rsidRPr="003E4C2B">
        <w:rPr>
          <w:rFonts w:ascii="MS-Mincho-90msp-RKSJ-H" w:hAnsi="MS-Mincho-90msp-RKSJ-H"/>
        </w:rPr>
        <w:t>藤田八郎</w:t>
      </w:r>
      <w:r w:rsidR="005F0C57">
        <w:rPr>
          <w:rFonts w:ascii="MS-Mincho-90msp-RKSJ-H" w:hAnsi="MS-Mincho-90msp-RKSJ-H"/>
        </w:rPr>
        <w:t>、</w:t>
      </w:r>
      <w:r w:rsidRPr="003E4C2B">
        <w:rPr>
          <w:rFonts w:ascii="MS-Mincho-90msp-RKSJ-H" w:hAnsi="MS-Mincho-90msp-RKSJ-H"/>
        </w:rPr>
        <w:t>岩松三郎</w:t>
      </w:r>
      <w:r w:rsidR="005F0C57">
        <w:rPr>
          <w:rFonts w:ascii="MS-Mincho-90msp-RKSJ-H" w:hAnsi="MS-Mincho-90msp-RKSJ-H"/>
        </w:rPr>
        <w:t>、</w:t>
      </w:r>
      <w:r w:rsidRPr="003E4C2B">
        <w:rPr>
          <w:rFonts w:ascii="MS-Mincho-90msp-RKSJ-H" w:hAnsi="MS-Mincho-90msp-RKSJ-H"/>
        </w:rPr>
        <w:t>河村又介</w:t>
      </w:r>
      <w:r w:rsidR="005F0C57">
        <w:rPr>
          <w:rFonts w:ascii="MS-Mincho-90msp-RKSJ-H" w:hAnsi="MS-Mincho-90msp-RKSJ-H"/>
        </w:rPr>
        <w:t>、</w:t>
      </w:r>
      <w:r w:rsidRPr="003E4C2B">
        <w:rPr>
          <w:rFonts w:ascii="MS-Mincho-90msp-RKSJ-H" w:hAnsi="MS-Mincho-90msp-RKSJ-H"/>
        </w:rPr>
        <w:t>谷村唯一郎</w:t>
      </w:r>
      <w:r w:rsidR="005F0C57">
        <w:rPr>
          <w:rFonts w:ascii="MS-Mincho-90msp-RKSJ-H" w:hAnsi="MS-Mincho-90msp-RKSJ-H"/>
        </w:rPr>
        <w:t>、</w:t>
      </w:r>
      <w:r w:rsidRPr="003E4C2B">
        <w:rPr>
          <w:rFonts w:ascii="MS-Mincho-90msp-RKSJ-H" w:hAnsi="MS-Mincho-90msp-RKSJ-H"/>
        </w:rPr>
        <w:t>小林俊三</w:t>
      </w:r>
      <w:r w:rsidR="005F0C57">
        <w:rPr>
          <w:rFonts w:ascii="MS-Mincho-90msp-RKSJ-H" w:hAnsi="MS-Mincho-90msp-RKSJ-H"/>
        </w:rPr>
        <w:t>、</w:t>
      </w:r>
      <w:r w:rsidRPr="003E4C2B">
        <w:rPr>
          <w:rFonts w:ascii="MS-Mincho-90msp-RKSJ-H" w:hAnsi="MS-Mincho-90msp-RKSJ-H"/>
        </w:rPr>
        <w:t>本村善太郎</w:t>
      </w:r>
      <w:r w:rsidR="005F0C57">
        <w:rPr>
          <w:rFonts w:ascii="MS-Mincho-90msp-RKSJ-H" w:hAnsi="MS-Mincho-90msp-RKSJ-H"/>
        </w:rPr>
        <w:t>、</w:t>
      </w:r>
      <w:r w:rsidRPr="003E4C2B">
        <w:rPr>
          <w:rFonts w:ascii="MS-Mincho-90msp-RKSJ-H" w:hAnsi="MS-Mincho-90msp-RKSJ-H"/>
        </w:rPr>
        <w:t>入江俊郎</w:t>
      </w:r>
    </w:p>
    <w:p w14:paraId="6DE7EB6B" w14:textId="77777777" w:rsidR="003E4C2B" w:rsidRDefault="003E4C2B" w:rsidP="003E4C2B">
      <w:pPr>
        <w:pStyle w:val="HTML"/>
        <w:rPr>
          <w:rFonts w:ascii="MS-Mincho-90msp-RKSJ-H" w:hAnsi="MS-Mincho-90msp-RKSJ-H" w:hint="eastAsia"/>
        </w:rPr>
      </w:pPr>
    </w:p>
    <w:p w14:paraId="753F538B" w14:textId="6106ED75" w:rsidR="00A33880" w:rsidRDefault="007043C7" w:rsidP="003E4C2B">
      <w:pPr>
        <w:pStyle w:val="HTML"/>
        <w:rPr>
          <w:sz w:val="24"/>
          <w:szCs w:val="24"/>
        </w:rPr>
      </w:pPr>
      <w:r w:rsidRPr="007043C7">
        <w:rPr>
          <w:rFonts w:hint="eastAsia"/>
          <w:sz w:val="24"/>
          <w:szCs w:val="24"/>
          <w:highlight w:val="yellow"/>
        </w:rPr>
        <w:t>4</w:t>
      </w:r>
      <w:r w:rsidRPr="007043C7">
        <w:rPr>
          <w:rFonts w:hint="eastAsia"/>
          <w:sz w:val="24"/>
          <w:szCs w:val="24"/>
          <w:highlight w:val="yellow"/>
        </w:rPr>
        <w:t>最判昭和</w:t>
      </w:r>
      <w:r w:rsidRPr="007043C7">
        <w:rPr>
          <w:rFonts w:hint="eastAsia"/>
          <w:sz w:val="24"/>
          <w:szCs w:val="24"/>
          <w:highlight w:val="yellow"/>
        </w:rPr>
        <w:t>28</w:t>
      </w:r>
      <w:r w:rsidRPr="007043C7">
        <w:rPr>
          <w:rFonts w:hint="eastAsia"/>
          <w:sz w:val="24"/>
          <w:szCs w:val="24"/>
          <w:highlight w:val="yellow"/>
        </w:rPr>
        <w:t>年</w:t>
      </w:r>
      <w:r w:rsidRPr="007043C7">
        <w:rPr>
          <w:rFonts w:hint="eastAsia"/>
          <w:sz w:val="24"/>
          <w:szCs w:val="24"/>
          <w:highlight w:val="yellow"/>
        </w:rPr>
        <w:t>6</w:t>
      </w:r>
      <w:r w:rsidRPr="007043C7">
        <w:rPr>
          <w:rFonts w:hint="eastAsia"/>
          <w:sz w:val="24"/>
          <w:szCs w:val="24"/>
          <w:highlight w:val="yellow"/>
        </w:rPr>
        <w:t>月</w:t>
      </w:r>
      <w:r w:rsidRPr="007043C7">
        <w:rPr>
          <w:rFonts w:hint="eastAsia"/>
          <w:sz w:val="24"/>
          <w:szCs w:val="24"/>
          <w:highlight w:val="yellow"/>
        </w:rPr>
        <w:t>9</w:t>
      </w:r>
      <w:r w:rsidRPr="007043C7">
        <w:rPr>
          <w:rFonts w:hint="eastAsia"/>
          <w:sz w:val="24"/>
          <w:szCs w:val="24"/>
          <w:highlight w:val="yellow"/>
        </w:rPr>
        <w:t>日行裁例集</w:t>
      </w:r>
      <w:r w:rsidRPr="007043C7">
        <w:rPr>
          <w:rFonts w:hint="eastAsia"/>
          <w:sz w:val="24"/>
          <w:szCs w:val="24"/>
          <w:highlight w:val="yellow"/>
        </w:rPr>
        <w:t>4</w:t>
      </w:r>
      <w:r w:rsidRPr="007043C7">
        <w:rPr>
          <w:rFonts w:hint="eastAsia"/>
          <w:sz w:val="24"/>
          <w:szCs w:val="24"/>
          <w:highlight w:val="yellow"/>
        </w:rPr>
        <w:t>巻</w:t>
      </w:r>
      <w:r w:rsidRPr="007043C7">
        <w:rPr>
          <w:rFonts w:hint="eastAsia"/>
          <w:sz w:val="24"/>
          <w:szCs w:val="24"/>
          <w:highlight w:val="yellow"/>
        </w:rPr>
        <w:t>6</w:t>
      </w:r>
      <w:r w:rsidRPr="007043C7">
        <w:rPr>
          <w:rFonts w:hint="eastAsia"/>
          <w:sz w:val="24"/>
          <w:szCs w:val="24"/>
          <w:highlight w:val="yellow"/>
        </w:rPr>
        <w:t>号</w:t>
      </w:r>
      <w:r w:rsidRPr="007043C7">
        <w:rPr>
          <w:rFonts w:hint="eastAsia"/>
          <w:sz w:val="24"/>
          <w:szCs w:val="24"/>
          <w:highlight w:val="yellow"/>
        </w:rPr>
        <w:t>1542</w:t>
      </w:r>
      <w:r w:rsidRPr="007043C7">
        <w:rPr>
          <w:rFonts w:hint="eastAsia"/>
          <w:sz w:val="24"/>
          <w:szCs w:val="24"/>
          <w:highlight w:val="yellow"/>
        </w:rPr>
        <w:t>頁〔特別区長直接公選制廃止無効確認訴訟〕</w:t>
      </w:r>
    </w:p>
    <w:p w14:paraId="1974ED04" w14:textId="7149EE3B" w:rsidR="00A33880" w:rsidRDefault="00A33880" w:rsidP="00A33880">
      <w:pPr>
        <w:pStyle w:val="HTML"/>
        <w:rPr>
          <w:rFonts w:ascii="MS-Mincho-90msp-RKSJ-H" w:hAnsi="MS-Mincho-90msp-RKSJ-H" w:hint="eastAsia"/>
        </w:rPr>
      </w:pPr>
      <w:r w:rsidRPr="00A33880">
        <w:rPr>
          <w:rFonts w:ascii="MS-Mincho-90msp-RKSJ-H" w:hAnsi="MS-Mincho-90msp-RKSJ-H"/>
        </w:rPr>
        <w:t>主文本件訴を却下する。訴訟費用は原告等の負担とする。</w:t>
      </w:r>
    </w:p>
    <w:p w14:paraId="35B56D1F" w14:textId="77D60797" w:rsidR="00A33880" w:rsidRDefault="00A33880" w:rsidP="00A33880">
      <w:pPr>
        <w:pStyle w:val="HTML"/>
        <w:rPr>
          <w:rFonts w:ascii="MS-Mincho-90msp-RKSJ-H" w:hAnsi="MS-Mincho-90msp-RKSJ-H" w:hint="eastAsia"/>
        </w:rPr>
      </w:pPr>
      <w:r w:rsidRPr="00A33880">
        <w:rPr>
          <w:rFonts w:ascii="MS-Mincho-90msp-RKSJ-H" w:hAnsi="MS-Mincho-90msp-RKSJ-H"/>
        </w:rPr>
        <w:t>事実及び理由本件原告の請求の趣旨及び請求原因は添付の別紙訴状記載のとおりである。憲法八一条は最高裁判所がいわゆる違憲審査権を固有の権限とする始審にして終審である憲法裁判所の性格を有することを規定しているのではなく、右違憲審査権は最高裁判所が司法裁判所として具体的な法律上の争訟について審判をするため必署な範囲において行使されるに過ぎない。</w:t>
      </w:r>
      <w:r w:rsidRPr="00A33880">
        <w:rPr>
          <w:rFonts w:ascii="MS-Mincho-90msp-RKSJ-H" w:hAnsi="MS-Mincho-90msp-RKSJ-H"/>
        </w:rPr>
        <w:t>(</w:t>
      </w:r>
      <w:r w:rsidRPr="00A33880">
        <w:rPr>
          <w:rFonts w:ascii="MS-Mincho-90msp-RKSJ-H" w:hAnsi="MS-Mincho-90msp-RKSJ-H"/>
        </w:rPr>
        <w:t>昭和二七年</w:t>
      </w:r>
      <w:r w:rsidRPr="00A33880">
        <w:rPr>
          <w:rFonts w:ascii="MS-Mincho-90msp-RKSJ-H" w:hAnsi="MS-Mincho-90msp-RKSJ-H"/>
        </w:rPr>
        <w:t>(</w:t>
      </w:r>
      <w:r w:rsidRPr="00A33880">
        <w:rPr>
          <w:rFonts w:ascii="MS-Mincho-90msp-RKSJ-H" w:hAnsi="MS-Mincho-90msp-RKSJ-H"/>
        </w:rPr>
        <w:t>マ</w:t>
      </w:r>
      <w:r w:rsidRPr="00A33880">
        <w:rPr>
          <w:rFonts w:ascii="MS-Mincho-90msp-RKSJ-H" w:hAnsi="MS-Mincho-90msp-RKSJ-H"/>
        </w:rPr>
        <w:t>)</w:t>
      </w:r>
      <w:r w:rsidRPr="00A33880">
        <w:rPr>
          <w:rFonts w:ascii="MS-Mincho-90msp-RKSJ-H" w:hAnsi="MS-Mincho-90msp-RKSJ-H"/>
        </w:rPr>
        <w:t>第一四八号同二八年四月一五日最高裁判所大法廷判決参照</w:t>
      </w:r>
      <w:r w:rsidRPr="00A33880">
        <w:rPr>
          <w:rFonts w:ascii="MS-Mincho-90msp-RKSJ-H" w:hAnsi="MS-Mincho-90msp-RKSJ-H"/>
        </w:rPr>
        <w:t>)</w:t>
      </w:r>
      <w:r w:rsidRPr="00A33880">
        <w:rPr>
          <w:rFonts w:ascii="MS-Mincho-90msp-RKSJ-H" w:hAnsi="MS-Mincho-90msp-RKSJ-H"/>
        </w:rPr>
        <w:t>そして最高裁判所の司法裁判所としての管轄は裁判所法の規定するところであるが、同法その他の法律に、本件の如き争訟事件について最高裁判所が一審裁判所としての管轄権を有することを規定していないから、当裁判所が一審裁判所として審判すべきものとして提起された本訴はこれを不適法であるといわなければならない。そしてこの欠缺は補正することができないから民訴二〇二条により却下すべきものとし訴訟費用の負担について同法八九条を適用し、裁判官全員一致の意見で主文のとおり判決する。</w:t>
      </w:r>
    </w:p>
    <w:p w14:paraId="0C2820B9" w14:textId="33CDEC20" w:rsidR="00A33880" w:rsidRDefault="00A33880" w:rsidP="00A33880">
      <w:pPr>
        <w:pStyle w:val="HTML"/>
        <w:rPr>
          <w:rFonts w:ascii="MS-Mincho-90msp-RKSJ-H" w:hAnsi="MS-Mincho-90msp-RKSJ-H" w:hint="eastAsia"/>
        </w:rPr>
      </w:pPr>
      <w:r w:rsidRPr="00A33880">
        <w:rPr>
          <w:rFonts w:ascii="MS-Mincho-90msp-RKSJ-H" w:hAnsi="MS-Mincho-90msp-RKSJ-H"/>
        </w:rPr>
        <w:t>最高裁判所第三小法廷</w:t>
      </w:r>
    </w:p>
    <w:p w14:paraId="11C98266" w14:textId="39B74269" w:rsidR="00A33880" w:rsidRPr="00A33880" w:rsidRDefault="00A33880" w:rsidP="00A33880">
      <w:pPr>
        <w:pStyle w:val="HTML"/>
        <w:rPr>
          <w:rFonts w:ascii="MS-Mincho-90msp-RKSJ-H" w:hAnsi="MS-Mincho-90msp-RKSJ-H" w:hint="eastAsia"/>
        </w:rPr>
      </w:pPr>
      <w:r w:rsidRPr="00A33880">
        <w:rPr>
          <w:rFonts w:ascii="MS-Mincho-90msp-RKSJ-H" w:hAnsi="MS-Mincho-90msp-RKSJ-H"/>
        </w:rPr>
        <w:t>裁判長裁判官井上登</w:t>
      </w:r>
      <w:r w:rsidR="005F0C57">
        <w:rPr>
          <w:rFonts w:ascii="MS-Mincho-90msp-RKSJ-H" w:hAnsi="MS-Mincho-90msp-RKSJ-H"/>
        </w:rPr>
        <w:t>、</w:t>
      </w:r>
      <w:r w:rsidRPr="00A33880">
        <w:rPr>
          <w:rFonts w:ascii="MS-Mincho-90msp-RKSJ-H" w:hAnsi="MS-Mincho-90msp-RKSJ-H"/>
        </w:rPr>
        <w:t>島保</w:t>
      </w:r>
      <w:r w:rsidR="005F0C57">
        <w:rPr>
          <w:rFonts w:ascii="MS-Mincho-90msp-RKSJ-H" w:hAnsi="MS-Mincho-90msp-RKSJ-H"/>
        </w:rPr>
        <w:t>、</w:t>
      </w:r>
      <w:r w:rsidRPr="00A33880">
        <w:rPr>
          <w:rFonts w:ascii="MS-Mincho-90msp-RKSJ-H" w:hAnsi="MS-Mincho-90msp-RKSJ-H"/>
        </w:rPr>
        <w:t>河村又介</w:t>
      </w:r>
      <w:r w:rsidR="005F0C57">
        <w:rPr>
          <w:rFonts w:ascii="MS-Mincho-90msp-RKSJ-H" w:hAnsi="MS-Mincho-90msp-RKSJ-H"/>
        </w:rPr>
        <w:t>、</w:t>
      </w:r>
      <w:r w:rsidRPr="00A33880">
        <w:rPr>
          <w:rFonts w:ascii="MS-Mincho-90msp-RKSJ-H" w:hAnsi="MS-Mincho-90msp-RKSJ-H"/>
        </w:rPr>
        <w:t>小林俊三</w:t>
      </w:r>
      <w:r w:rsidR="005F0C57">
        <w:rPr>
          <w:rFonts w:ascii="MS-Mincho-90msp-RKSJ-H" w:hAnsi="MS-Mincho-90msp-RKSJ-H"/>
        </w:rPr>
        <w:t>、</w:t>
      </w:r>
      <w:r w:rsidRPr="00A33880">
        <w:rPr>
          <w:rFonts w:ascii="MS-Mincho-90msp-RKSJ-H" w:hAnsi="MS-Mincho-90msp-RKSJ-H"/>
        </w:rPr>
        <w:t>本村善太郎</w:t>
      </w:r>
    </w:p>
    <w:p w14:paraId="7A9C2CB6" w14:textId="77777777" w:rsidR="00A33880" w:rsidRDefault="00A33880" w:rsidP="003E4C2B">
      <w:pPr>
        <w:pStyle w:val="HTML"/>
      </w:pPr>
    </w:p>
    <w:p w14:paraId="546C4205" w14:textId="61D09378" w:rsidR="007043C7" w:rsidRPr="007043C7" w:rsidRDefault="007043C7" w:rsidP="007043C7">
      <w:pPr>
        <w:pStyle w:val="HTML"/>
        <w:rPr>
          <w:sz w:val="24"/>
          <w:szCs w:val="24"/>
          <w:highlight w:val="yellow"/>
        </w:rPr>
      </w:pPr>
      <w:r w:rsidRPr="007043C7">
        <w:rPr>
          <w:rFonts w:hint="eastAsia"/>
          <w:sz w:val="24"/>
          <w:szCs w:val="24"/>
          <w:highlight w:val="yellow"/>
        </w:rPr>
        <w:t>5</w:t>
      </w:r>
      <w:r w:rsidRPr="007043C7">
        <w:rPr>
          <w:rFonts w:hint="eastAsia"/>
          <w:sz w:val="24"/>
          <w:szCs w:val="24"/>
          <w:highlight w:val="yellow"/>
        </w:rPr>
        <w:t>最判昭和</w:t>
      </w:r>
      <w:r w:rsidRPr="007043C7">
        <w:rPr>
          <w:rFonts w:hint="eastAsia"/>
          <w:sz w:val="24"/>
          <w:szCs w:val="24"/>
          <w:highlight w:val="yellow"/>
        </w:rPr>
        <w:t>35</w:t>
      </w:r>
      <w:r w:rsidRPr="007043C7">
        <w:rPr>
          <w:rFonts w:hint="eastAsia"/>
          <w:sz w:val="24"/>
          <w:szCs w:val="24"/>
          <w:highlight w:val="yellow"/>
        </w:rPr>
        <w:t>年</w:t>
      </w:r>
      <w:r w:rsidRPr="007043C7">
        <w:rPr>
          <w:rFonts w:hint="eastAsia"/>
          <w:sz w:val="24"/>
          <w:szCs w:val="24"/>
          <w:highlight w:val="yellow"/>
        </w:rPr>
        <w:t>12</w:t>
      </w:r>
      <w:r w:rsidRPr="007043C7">
        <w:rPr>
          <w:rFonts w:hint="eastAsia"/>
          <w:sz w:val="24"/>
          <w:szCs w:val="24"/>
          <w:highlight w:val="yellow"/>
        </w:rPr>
        <w:t>月</w:t>
      </w:r>
      <w:r w:rsidRPr="007043C7">
        <w:rPr>
          <w:rFonts w:hint="eastAsia"/>
          <w:sz w:val="24"/>
          <w:szCs w:val="24"/>
          <w:highlight w:val="yellow"/>
        </w:rPr>
        <w:t>23</w:t>
      </w:r>
      <w:r w:rsidRPr="007043C7">
        <w:rPr>
          <w:rFonts w:hint="eastAsia"/>
          <w:sz w:val="24"/>
          <w:szCs w:val="24"/>
          <w:highlight w:val="yellow"/>
        </w:rPr>
        <w:t>日裁判集民</w:t>
      </w:r>
      <w:r w:rsidRPr="007043C7">
        <w:rPr>
          <w:rFonts w:hint="eastAsia"/>
          <w:sz w:val="24"/>
          <w:szCs w:val="24"/>
          <w:highlight w:val="yellow"/>
        </w:rPr>
        <w:t>47</w:t>
      </w:r>
      <w:r w:rsidRPr="007043C7">
        <w:rPr>
          <w:rFonts w:hint="eastAsia"/>
          <w:sz w:val="24"/>
          <w:szCs w:val="24"/>
          <w:highlight w:val="yellow"/>
        </w:rPr>
        <w:t>号</w:t>
      </w:r>
      <w:r w:rsidRPr="007043C7">
        <w:rPr>
          <w:rFonts w:hint="eastAsia"/>
          <w:sz w:val="24"/>
          <w:szCs w:val="24"/>
          <w:highlight w:val="yellow"/>
        </w:rPr>
        <w:t>623</w:t>
      </w:r>
      <w:r w:rsidRPr="007043C7">
        <w:rPr>
          <w:rFonts w:hint="eastAsia"/>
          <w:sz w:val="24"/>
          <w:szCs w:val="24"/>
          <w:highlight w:val="yellow"/>
        </w:rPr>
        <w:t>頁〔琉球住民地位確認訴訟〕</w:t>
      </w:r>
    </w:p>
    <w:p w14:paraId="582D960D" w14:textId="658F6776" w:rsidR="00A33880" w:rsidRDefault="00A33880" w:rsidP="00A33880">
      <w:pPr>
        <w:pStyle w:val="HTML"/>
        <w:rPr>
          <w:rFonts w:ascii="MS-Mincho-90msp-RKSJ-H" w:hAnsi="MS-Mincho-90msp-RKSJ-H" w:hint="eastAsia"/>
        </w:rPr>
      </w:pPr>
      <w:r w:rsidRPr="00A33880">
        <w:rPr>
          <w:rFonts w:ascii="MS-Mincho-90msp-RKSJ-H" w:hAnsi="MS-Mincho-90msp-RKSJ-H"/>
        </w:rPr>
        <w:t>主文本件訴を却下する。訴訟費用は原告の負担とする。</w:t>
      </w:r>
    </w:p>
    <w:p w14:paraId="67E26190" w14:textId="433FC4BC" w:rsidR="00A33880" w:rsidRPr="00A33880" w:rsidRDefault="00A33880" w:rsidP="00A33880">
      <w:pPr>
        <w:pStyle w:val="HTML"/>
      </w:pPr>
      <w:r w:rsidRPr="00A33880">
        <w:rPr>
          <w:rFonts w:ascii="MS-Mincho-90msp-RKSJ-H" w:hAnsi="MS-Mincho-90msp-RKSJ-H"/>
        </w:rPr>
        <w:t>事実及び理由原告は本件訴状を当裁判所に提出し「琉球住民の地位が明確にされることは基本的人権の尊厳を保護することであつてこのことが帝国憲法及び法律又は米国軍政府並びに民政府の布告、布令に適合するものであるとの決定を求む。」というのであつて、本訴を日本国憲法第八一条により当裁判所に提起したものであることも、訴状に明記するところである。しかし、憲法第八一条が、違憲審査を固有の権限とする始審にして終審である憲法裁判所たる性格を、最高裁判所に併有せしめることを規定したものでないことは、当裁判所昭和二八年四月一八日大法廷判決</w:t>
      </w:r>
      <w:r w:rsidRPr="00A33880">
        <w:rPr>
          <w:rFonts w:ascii="MS-Mincho-90msp-RKSJ-H" w:hAnsi="MS-Mincho-90msp-RKSJ-H"/>
        </w:rPr>
        <w:t>(</w:t>
      </w:r>
      <w:r w:rsidRPr="00A33880">
        <w:rPr>
          <w:rFonts w:ascii="MS-Mincho-90msp-RKSJ-H" w:hAnsi="MS-Mincho-90msp-RKSJ-H"/>
        </w:rPr>
        <w:t>民集七巻四号三〇五号</w:t>
      </w:r>
      <w:r w:rsidRPr="00A33880">
        <w:rPr>
          <w:rFonts w:ascii="MS-Mincho-90msp-RKSJ-H" w:hAnsi="MS-Mincho-90msp-RKSJ-H"/>
        </w:rPr>
        <w:t>)</w:t>
      </w:r>
      <w:r w:rsidRPr="00A33880">
        <w:rPr>
          <w:rFonts w:ascii="MS-Mincho-90msp-RKSJ-H" w:hAnsi="MS-Mincho-90msp-RKSJ-H"/>
        </w:rPr>
        <w:t>の判示するとおりであるから、当裁判所を始審裁判所として提起された本訴は不適法として却下せざるを得ないのである。よつて、民訴二〇二条、八九条に従い、裁判官全員一致の意見で主文のとおり判決する。</w:t>
      </w:r>
    </w:p>
    <w:p w14:paraId="72C5C047" w14:textId="43FF2B9F" w:rsidR="00A33880" w:rsidRDefault="00A33880" w:rsidP="00A33880">
      <w:pPr>
        <w:pStyle w:val="HTML"/>
        <w:rPr>
          <w:rFonts w:ascii="MS-Mincho-90msp-RKSJ-H" w:hAnsi="MS-Mincho-90msp-RKSJ-H" w:hint="eastAsia"/>
        </w:rPr>
      </w:pPr>
      <w:r w:rsidRPr="00A33880">
        <w:rPr>
          <w:rFonts w:ascii="MS-Mincho-90msp-RKSJ-H" w:hAnsi="MS-Mincho-90msp-RKSJ-H"/>
        </w:rPr>
        <w:t>最高裁判所第二小法廷</w:t>
      </w:r>
    </w:p>
    <w:p w14:paraId="491EF898" w14:textId="5F229120" w:rsidR="00A33880" w:rsidRPr="00A33880" w:rsidRDefault="00A33880" w:rsidP="00A33880">
      <w:pPr>
        <w:pStyle w:val="HTML"/>
      </w:pPr>
      <w:r w:rsidRPr="00A33880">
        <w:rPr>
          <w:rFonts w:ascii="MS-Mincho-90msp-RKSJ-H" w:hAnsi="MS-Mincho-90msp-RKSJ-H"/>
        </w:rPr>
        <w:t>裁判長裁判官藤田八郎</w:t>
      </w:r>
      <w:r w:rsidR="005F0C57">
        <w:rPr>
          <w:rFonts w:ascii="MS-Mincho-90msp-RKSJ-H" w:hAnsi="MS-Mincho-90msp-RKSJ-H"/>
        </w:rPr>
        <w:t>、</w:t>
      </w:r>
      <w:r w:rsidRPr="00A33880">
        <w:rPr>
          <w:rFonts w:ascii="MS-Mincho-90msp-RKSJ-H" w:hAnsi="MS-Mincho-90msp-RKSJ-H"/>
        </w:rPr>
        <w:t>池田克</w:t>
      </w:r>
      <w:r w:rsidR="005F0C57">
        <w:rPr>
          <w:rFonts w:ascii="MS-Mincho-90msp-RKSJ-H" w:hAnsi="MS-Mincho-90msp-RKSJ-H"/>
        </w:rPr>
        <w:t>、</w:t>
      </w:r>
      <w:r w:rsidRPr="00A33880">
        <w:rPr>
          <w:rFonts w:ascii="MS-Mincho-90msp-RKSJ-H" w:hAnsi="MS-Mincho-90msp-RKSJ-H"/>
        </w:rPr>
        <w:t>河村大助</w:t>
      </w:r>
      <w:r w:rsidR="005F0C57">
        <w:rPr>
          <w:rFonts w:ascii="MS-Mincho-90msp-RKSJ-H" w:hAnsi="MS-Mincho-90msp-RKSJ-H"/>
        </w:rPr>
        <w:t>、</w:t>
      </w:r>
      <w:r w:rsidRPr="00A33880">
        <w:rPr>
          <w:rFonts w:ascii="MS-Mincho-90msp-RKSJ-H" w:hAnsi="MS-Mincho-90msp-RKSJ-H"/>
        </w:rPr>
        <w:t>奥野健一</w:t>
      </w:r>
    </w:p>
    <w:p w14:paraId="4433BFBA" w14:textId="77777777" w:rsidR="00A33880" w:rsidRDefault="00A33880" w:rsidP="003E4C2B">
      <w:pPr>
        <w:pStyle w:val="HTML"/>
      </w:pPr>
    </w:p>
    <w:p w14:paraId="104F1A9D" w14:textId="7E07BB26" w:rsidR="007043C7" w:rsidRPr="007043C7" w:rsidRDefault="007043C7" w:rsidP="007043C7">
      <w:pPr>
        <w:pStyle w:val="HTML"/>
        <w:rPr>
          <w:sz w:val="24"/>
          <w:szCs w:val="24"/>
          <w:highlight w:val="yellow"/>
        </w:rPr>
      </w:pPr>
      <w:r w:rsidRPr="007043C7">
        <w:rPr>
          <w:rFonts w:hint="eastAsia"/>
          <w:sz w:val="24"/>
          <w:szCs w:val="24"/>
          <w:highlight w:val="yellow"/>
        </w:rPr>
        <w:t>最判昭和</w:t>
      </w:r>
      <w:r w:rsidRPr="007043C7">
        <w:rPr>
          <w:rFonts w:hint="eastAsia"/>
          <w:sz w:val="24"/>
          <w:szCs w:val="24"/>
          <w:highlight w:val="yellow"/>
        </w:rPr>
        <w:t>31</w:t>
      </w:r>
      <w:r w:rsidRPr="007043C7">
        <w:rPr>
          <w:rFonts w:hint="eastAsia"/>
          <w:sz w:val="24"/>
          <w:szCs w:val="24"/>
          <w:highlight w:val="yellow"/>
        </w:rPr>
        <w:t>年</w:t>
      </w:r>
      <w:r w:rsidRPr="007043C7">
        <w:rPr>
          <w:rFonts w:hint="eastAsia"/>
          <w:sz w:val="24"/>
          <w:szCs w:val="24"/>
          <w:highlight w:val="yellow"/>
        </w:rPr>
        <w:t>9</w:t>
      </w:r>
      <w:r w:rsidRPr="007043C7">
        <w:rPr>
          <w:rFonts w:hint="eastAsia"/>
          <w:sz w:val="24"/>
          <w:szCs w:val="24"/>
          <w:highlight w:val="yellow"/>
        </w:rPr>
        <w:t>月</w:t>
      </w:r>
      <w:r w:rsidRPr="007043C7">
        <w:rPr>
          <w:rFonts w:hint="eastAsia"/>
          <w:sz w:val="24"/>
          <w:szCs w:val="24"/>
          <w:highlight w:val="yellow"/>
        </w:rPr>
        <w:t>18</w:t>
      </w:r>
      <w:r w:rsidRPr="007043C7">
        <w:rPr>
          <w:rFonts w:hint="eastAsia"/>
          <w:sz w:val="24"/>
          <w:szCs w:val="24"/>
          <w:highlight w:val="yellow"/>
        </w:rPr>
        <w:t>日裁判集民</w:t>
      </w:r>
      <w:r w:rsidRPr="007043C7">
        <w:rPr>
          <w:rFonts w:hint="eastAsia"/>
          <w:sz w:val="24"/>
          <w:szCs w:val="24"/>
          <w:highlight w:val="yellow"/>
        </w:rPr>
        <w:t>23</w:t>
      </w:r>
      <w:r w:rsidRPr="007043C7">
        <w:rPr>
          <w:rFonts w:hint="eastAsia"/>
          <w:sz w:val="24"/>
          <w:szCs w:val="24"/>
          <w:highlight w:val="yellow"/>
        </w:rPr>
        <w:t>号</w:t>
      </w:r>
      <w:r w:rsidRPr="007043C7">
        <w:rPr>
          <w:rFonts w:hint="eastAsia"/>
          <w:sz w:val="24"/>
          <w:szCs w:val="24"/>
          <w:highlight w:val="yellow"/>
        </w:rPr>
        <w:t>181</w:t>
      </w:r>
      <w:r w:rsidRPr="007043C7">
        <w:rPr>
          <w:rFonts w:hint="eastAsia"/>
          <w:sz w:val="24"/>
          <w:szCs w:val="24"/>
          <w:highlight w:val="yellow"/>
        </w:rPr>
        <w:t>頁〔売春防止法無効確認訴訟〕</w:t>
      </w:r>
    </w:p>
    <w:p w14:paraId="45BCBCEC" w14:textId="53B8775E" w:rsidR="00A33880" w:rsidRDefault="00A33880" w:rsidP="00A33880">
      <w:pPr>
        <w:pStyle w:val="HTML"/>
        <w:rPr>
          <w:rFonts w:ascii="MS-Mincho-90msp-RKSJ-H" w:hAnsi="MS-Mincho-90msp-RKSJ-H" w:hint="eastAsia"/>
        </w:rPr>
      </w:pPr>
      <w:r w:rsidRPr="00A33880">
        <w:rPr>
          <w:rFonts w:ascii="MS-Mincho-90msp-RKSJ-H" w:hAnsi="MS-Mincho-90msp-RKSJ-H"/>
        </w:rPr>
        <w:t>主文本件訴を却下する。訴訟費用は原告の負担とする。</w:t>
      </w:r>
    </w:p>
    <w:p w14:paraId="74A872F0" w14:textId="0CBF5C0A" w:rsidR="00A33880" w:rsidRPr="00A33880" w:rsidRDefault="00A33880" w:rsidP="00A33880">
      <w:pPr>
        <w:pStyle w:val="HTML"/>
      </w:pPr>
      <w:r w:rsidRPr="00A33880">
        <w:rPr>
          <w:rFonts w:ascii="MS-Mincho-90msp-RKSJ-H" w:hAnsi="MS-Mincho-90msp-RKSJ-H"/>
        </w:rPr>
        <w:t>事実及び理由原告は、「一、被告は原告に対し昭和三十一年法律第百十八号売春防止法は憲法違反たる事実を認め之が無効なることを確認せよ。二、訴訟費用は被告の負担とする。」との判決を求め、その請求原因とするところは別紙訴状記載のとおりである。しかしながら、わが現行法制の下にあつては、裁判所は当事者の具体的権利関係を離れて抽象的に法律等が憲法に適合するかしないかを決定する権限を有しないこと、昭和二七年一〇月八日当裁判所大法廷判決の判示するとおりである。そして本訴が、原告の具体的権利に関係なく売春防止法の違憲を主張しその無効確認を求める趣旨であることは、別紙訴状の記載によつて明かである。このような訴は、これを不適法として却下せざるを得ないのである。よつて、民訴二〇二条、八九条に従い、裁判官全員一致の意見をもつて主文のとおり判決する。</w:t>
      </w:r>
    </w:p>
    <w:p w14:paraId="7D4E4CC8" w14:textId="673ADA12" w:rsidR="00A33880" w:rsidRDefault="00A33880" w:rsidP="00A33880">
      <w:pPr>
        <w:pStyle w:val="HTML"/>
        <w:rPr>
          <w:rFonts w:ascii="MS-Mincho-90msp-RKSJ-H" w:hAnsi="MS-Mincho-90msp-RKSJ-H" w:hint="eastAsia"/>
        </w:rPr>
      </w:pPr>
      <w:r w:rsidRPr="00A33880">
        <w:rPr>
          <w:rFonts w:ascii="MS-Mincho-90msp-RKSJ-H" w:hAnsi="MS-Mincho-90msp-RKSJ-H"/>
        </w:rPr>
        <w:t>最高裁判所第三小法廷</w:t>
      </w:r>
    </w:p>
    <w:p w14:paraId="6F3FFAA9" w14:textId="7D6FFA2C" w:rsidR="00A33880" w:rsidRPr="00A33880" w:rsidRDefault="00A33880" w:rsidP="00A33880">
      <w:pPr>
        <w:pStyle w:val="HTML"/>
      </w:pPr>
      <w:r w:rsidRPr="00A33880">
        <w:rPr>
          <w:rFonts w:ascii="MS-Mincho-90msp-RKSJ-H" w:hAnsi="MS-Mincho-90msp-RKSJ-H"/>
        </w:rPr>
        <w:t>裁判長裁判官島保</w:t>
      </w:r>
      <w:r w:rsidR="005F0C57">
        <w:rPr>
          <w:rFonts w:ascii="MS-Mincho-90msp-RKSJ-H" w:hAnsi="MS-Mincho-90msp-RKSJ-H"/>
        </w:rPr>
        <w:t>、</w:t>
      </w:r>
      <w:r w:rsidRPr="00A33880">
        <w:rPr>
          <w:rFonts w:ascii="MS-Mincho-90msp-RKSJ-H" w:hAnsi="MS-Mincho-90msp-RKSJ-H"/>
        </w:rPr>
        <w:t>小林俊三</w:t>
      </w:r>
      <w:r w:rsidR="005F0C57">
        <w:rPr>
          <w:rFonts w:ascii="MS-Mincho-90msp-RKSJ-H" w:hAnsi="MS-Mincho-90msp-RKSJ-H"/>
        </w:rPr>
        <w:t>、</w:t>
      </w:r>
      <w:r w:rsidRPr="00A33880">
        <w:rPr>
          <w:rFonts w:ascii="MS-Mincho-90msp-RKSJ-H" w:hAnsi="MS-Mincho-90msp-RKSJ-H"/>
        </w:rPr>
        <w:t>垂水克己</w:t>
      </w:r>
    </w:p>
    <w:p w14:paraId="04801CC2" w14:textId="77777777" w:rsidR="00A33880" w:rsidRDefault="00A33880" w:rsidP="003E4C2B">
      <w:pPr>
        <w:pStyle w:val="HTML"/>
      </w:pPr>
    </w:p>
    <w:p w14:paraId="41DBFF97" w14:textId="63F78DDE" w:rsidR="00E445ED" w:rsidRPr="007043C7" w:rsidRDefault="00E445ED" w:rsidP="00E445ED">
      <w:pPr>
        <w:pStyle w:val="HTML"/>
        <w:rPr>
          <w:sz w:val="24"/>
          <w:szCs w:val="24"/>
          <w:highlight w:val="yellow"/>
        </w:rPr>
      </w:pPr>
      <w:r w:rsidRPr="007043C7">
        <w:rPr>
          <w:rFonts w:hint="eastAsia"/>
          <w:sz w:val="24"/>
          <w:szCs w:val="24"/>
          <w:highlight w:val="yellow"/>
        </w:rPr>
        <w:t>1</w:t>
      </w:r>
      <w:r w:rsidRPr="007043C7">
        <w:rPr>
          <w:rFonts w:hint="eastAsia"/>
          <w:sz w:val="24"/>
          <w:szCs w:val="24"/>
          <w:highlight w:val="yellow"/>
        </w:rPr>
        <w:t>最判昭和</w:t>
      </w:r>
      <w:r w:rsidRPr="007043C7">
        <w:rPr>
          <w:rFonts w:hint="eastAsia"/>
          <w:sz w:val="24"/>
          <w:szCs w:val="24"/>
          <w:highlight w:val="yellow"/>
        </w:rPr>
        <w:t>27</w:t>
      </w:r>
      <w:r w:rsidRPr="007043C7">
        <w:rPr>
          <w:rFonts w:hint="eastAsia"/>
          <w:sz w:val="24"/>
          <w:szCs w:val="24"/>
          <w:highlight w:val="yellow"/>
        </w:rPr>
        <w:t>年</w:t>
      </w:r>
      <w:r w:rsidRPr="007043C7">
        <w:rPr>
          <w:rFonts w:hint="eastAsia"/>
          <w:sz w:val="24"/>
          <w:szCs w:val="24"/>
          <w:highlight w:val="yellow"/>
        </w:rPr>
        <w:t>10</w:t>
      </w:r>
      <w:r w:rsidRPr="007043C7">
        <w:rPr>
          <w:rFonts w:hint="eastAsia"/>
          <w:sz w:val="24"/>
          <w:szCs w:val="24"/>
          <w:highlight w:val="yellow"/>
        </w:rPr>
        <w:t>月</w:t>
      </w:r>
      <w:r w:rsidRPr="007043C7">
        <w:rPr>
          <w:rFonts w:hint="eastAsia"/>
          <w:sz w:val="24"/>
          <w:szCs w:val="24"/>
          <w:highlight w:val="yellow"/>
        </w:rPr>
        <w:t>31</w:t>
      </w:r>
      <w:r w:rsidRPr="007043C7">
        <w:rPr>
          <w:rFonts w:hint="eastAsia"/>
          <w:sz w:val="24"/>
          <w:szCs w:val="24"/>
          <w:highlight w:val="yellow"/>
        </w:rPr>
        <w:t>日民集</w:t>
      </w:r>
      <w:r w:rsidRPr="007043C7">
        <w:rPr>
          <w:rFonts w:hint="eastAsia"/>
          <w:sz w:val="24"/>
          <w:szCs w:val="24"/>
          <w:highlight w:val="yellow"/>
        </w:rPr>
        <w:t>6</w:t>
      </w:r>
      <w:r w:rsidRPr="007043C7">
        <w:rPr>
          <w:rFonts w:hint="eastAsia"/>
          <w:sz w:val="24"/>
          <w:szCs w:val="24"/>
          <w:highlight w:val="yellow"/>
        </w:rPr>
        <w:t>巻</w:t>
      </w:r>
      <w:r w:rsidRPr="007043C7">
        <w:rPr>
          <w:rFonts w:hint="eastAsia"/>
          <w:sz w:val="24"/>
          <w:szCs w:val="24"/>
          <w:highlight w:val="yellow"/>
        </w:rPr>
        <w:t>9</w:t>
      </w:r>
      <w:r w:rsidRPr="007043C7">
        <w:rPr>
          <w:rFonts w:hint="eastAsia"/>
          <w:sz w:val="24"/>
          <w:szCs w:val="24"/>
          <w:highlight w:val="yellow"/>
        </w:rPr>
        <w:t>号</w:t>
      </w:r>
      <w:r w:rsidRPr="007043C7">
        <w:rPr>
          <w:rFonts w:hint="eastAsia"/>
          <w:sz w:val="24"/>
          <w:szCs w:val="24"/>
          <w:highlight w:val="yellow"/>
        </w:rPr>
        <w:t>926</w:t>
      </w:r>
      <w:r w:rsidRPr="007043C7">
        <w:rPr>
          <w:rFonts w:hint="eastAsia"/>
          <w:sz w:val="24"/>
          <w:szCs w:val="24"/>
          <w:highlight w:val="yellow"/>
        </w:rPr>
        <w:t>頁〔昭和</w:t>
      </w:r>
      <w:r w:rsidRPr="007043C7">
        <w:rPr>
          <w:rFonts w:hint="eastAsia"/>
          <w:sz w:val="24"/>
          <w:szCs w:val="24"/>
          <w:highlight w:val="yellow"/>
        </w:rPr>
        <w:t>23</w:t>
      </w:r>
      <w:r w:rsidRPr="007043C7">
        <w:rPr>
          <w:rFonts w:hint="eastAsia"/>
          <w:sz w:val="24"/>
          <w:szCs w:val="24"/>
          <w:highlight w:val="yellow"/>
        </w:rPr>
        <w:t>年政令</w:t>
      </w:r>
      <w:r w:rsidRPr="007043C7">
        <w:rPr>
          <w:rFonts w:hint="eastAsia"/>
          <w:sz w:val="24"/>
          <w:szCs w:val="24"/>
          <w:highlight w:val="yellow"/>
        </w:rPr>
        <w:t>201</w:t>
      </w:r>
      <w:r w:rsidRPr="007043C7">
        <w:rPr>
          <w:rFonts w:hint="eastAsia"/>
          <w:sz w:val="24"/>
          <w:szCs w:val="24"/>
          <w:highlight w:val="yellow"/>
        </w:rPr>
        <w:t>号取消訴訟〕</w:t>
      </w:r>
    </w:p>
    <w:p w14:paraId="2FE917C7" w14:textId="1F9FB5B3" w:rsidR="007516CD" w:rsidRDefault="007516CD" w:rsidP="007516CD">
      <w:pPr>
        <w:pStyle w:val="HTML"/>
        <w:rPr>
          <w:rFonts w:ascii="MS-Mincho-90msp-RKSJ-H" w:hAnsi="MS-Mincho-90msp-RKSJ-H" w:hint="eastAsia"/>
        </w:rPr>
      </w:pPr>
      <w:r w:rsidRPr="007516CD">
        <w:rPr>
          <w:rFonts w:ascii="MS-Mincho-90msp-RKSJ-H" w:hAnsi="MS-Mincho-90msp-RKSJ-H"/>
        </w:rPr>
        <w:t>主文本件上告を棄却する。上告費用は上告人等の負担とする。</w:t>
      </w:r>
    </w:p>
    <w:p w14:paraId="1C41F18E" w14:textId="18AA2370" w:rsidR="007516CD" w:rsidRDefault="007516CD" w:rsidP="007516CD">
      <w:pPr>
        <w:pStyle w:val="HTML"/>
        <w:rPr>
          <w:rFonts w:ascii="MS-Mincho-90msp-RKSJ-H" w:hAnsi="MS-Mincho-90msp-RKSJ-H" w:hint="eastAsia"/>
        </w:rPr>
      </w:pPr>
      <w:r w:rsidRPr="007516CD">
        <w:rPr>
          <w:rFonts w:ascii="MS-Mincho-90msp-RKSJ-H" w:hAnsi="MS-Mincho-90msp-RKSJ-H"/>
        </w:rPr>
        <w:t>理由上告代理人布施辰治、上村進、神道寛次、青柳盛雄、福田力之助、高木右門、蓬田武、小沢茂、上山重徳、谷村直雄、藤井英男、岡林辰雄、牧野芳夫、森長英三郎の上告理由第二点、第三点、第四点及び上告代理人高木右門の第一点、第二点、第三点について本訴は上告人において昭和二三年政令第二〇一号「昭和二三年七月二二日附内閣総理大臣宛連合国最高司令官書簡に基く臨時措置に関する政令」は形式的にも実質的にも憲法に違反するものであつてその制定行為によつて上告人等の憲法上保障せられている団結権、団体交渉権及び団体行動を行う権利の如き基本的人権が侵害せられたと主張した政令制定行為を以て行政庁の違法なる処分として行政事件訴訟特例法に基きその取消を求めるものであることは一審以来の上告人等の主張によつて明らかである。ところが右政令は昭和二〇年勅令第五四二号「ボツダム宣言の受諾に伴い発する命令に関する件」に基いて制定せられたものであつて上告人等のみを対象とするものではなく同令施行当時のすべての公務員及び同令施行後公務員となる者の労働関係を規律する一般的抽象的な法規であることは右政令自体からみて明白である。そしてわが裁判所が現行の制度上与えられているのは司法権を行う権限であり司法権が発動するためには具体的な争訟事件が提起されることを必要とするのである。従つてわが裁判所は具体的な争訟事件が提起きれないのに抽象的に法律命令等の合憲性を判断する権限を有するものでないことは当裁判所の判例とするところである</w:t>
      </w:r>
      <w:r w:rsidRPr="007516CD">
        <w:rPr>
          <w:rFonts w:ascii="MS-Mincho-90msp-RKSJ-H" w:hAnsi="MS-Mincho-90msp-RKSJ-H"/>
        </w:rPr>
        <w:t>(</w:t>
      </w:r>
      <w:r w:rsidRPr="007516CD">
        <w:rPr>
          <w:rFonts w:ascii="MS-Mincho-90msp-RKSJ-H" w:hAnsi="MS-Mincho-90msp-RKSJ-H"/>
        </w:rPr>
        <w:t>昭和二七年</w:t>
      </w:r>
      <w:r w:rsidRPr="007516CD">
        <w:rPr>
          <w:rFonts w:ascii="MS-Mincho-90msp-RKSJ-H" w:hAnsi="MS-Mincho-90msp-RKSJ-H"/>
        </w:rPr>
        <w:t>(</w:t>
      </w:r>
      <w:r w:rsidRPr="007516CD">
        <w:rPr>
          <w:rFonts w:ascii="MS-Mincho-90msp-RKSJ-H" w:hAnsi="MS-Mincho-90msp-RKSJ-H"/>
        </w:rPr>
        <w:t>マ</w:t>
      </w:r>
      <w:r w:rsidRPr="007516CD">
        <w:rPr>
          <w:rFonts w:ascii="MS-Mincho-90msp-RKSJ-H" w:hAnsi="MS-Mincho-90msp-RKSJ-H"/>
        </w:rPr>
        <w:t>)</w:t>
      </w:r>
      <w:r w:rsidRPr="007516CD">
        <w:rPr>
          <w:rFonts w:ascii="MS-Mincho-90msp-RKSJ-H" w:hAnsi="MS-Mincho-90msp-RKSJ-H"/>
        </w:rPr>
        <w:t>第二三号同年一〇月八日大法廷判決</w:t>
      </w:r>
      <w:r w:rsidRPr="007516CD">
        <w:rPr>
          <w:rFonts w:ascii="MS-Mincho-90msp-RKSJ-H" w:hAnsi="MS-Mincho-90msp-RKSJ-H"/>
        </w:rPr>
        <w:t>)</w:t>
      </w:r>
      <w:r w:rsidRPr="007516CD">
        <w:rPr>
          <w:rFonts w:ascii="MS-Mincho-90msp-RKSJ-H" w:hAnsi="MS-Mincho-90msp-RKSJ-H"/>
        </w:rPr>
        <w:t>本件において上告人等は前記の如く本件政令により上告人等の憲法上の権利が侵害せられたとは主張しているが上告人等の請求はその具体的権利関係の紛争に関するものではなく単に右政令を制定した行為の取消を求めるものに過ぎないのであるから本訴訟は不適法として却下すべきでありこれと同趣旨の原判決は正当で論旨いずれも理由がない。前記上告代理人布施辰治外十三名の上告理由第一点についてしかし「国の利害に関係のある訴訟についての法務総裁の権限等に関する法律」六条二項によると法務総裁は行政庁を当事者とする訴訟について必要があると認めるときは所部の職員でその指定するものにその訴訟を行わせることができるのである。そして本件のように政令の合憲性が争われかつ裁判権の有無が訴訟の核心をなしている場合に法務総裁がその必要を認めて所部の職員たる法務府事務官を被上告人の代理人に指定して本件訴訟を行わせたことは少しも違法ではなく同一趣旨で上告人等のこの点に関する主張を排斥した原判決は正当で論旨は理由がない。よつて民訴四〇一条八九条九五条により主文のとおり判決する。この判決は裁判官全員一致の意見によるものである。</w:t>
      </w:r>
    </w:p>
    <w:p w14:paraId="28DC9A45" w14:textId="01E540E0" w:rsidR="007516CD" w:rsidRDefault="007516CD" w:rsidP="007516CD">
      <w:pPr>
        <w:pStyle w:val="HTML"/>
        <w:rPr>
          <w:rFonts w:ascii="MS-Mincho-90msp-RKSJ-H" w:hAnsi="MS-Mincho-90msp-RKSJ-H" w:hint="eastAsia"/>
        </w:rPr>
      </w:pPr>
      <w:r w:rsidRPr="007516CD">
        <w:rPr>
          <w:rFonts w:ascii="MS-Mincho-90msp-RKSJ-H" w:hAnsi="MS-Mincho-90msp-RKSJ-H"/>
        </w:rPr>
        <w:t>最高裁判所第二小法廷</w:t>
      </w:r>
    </w:p>
    <w:p w14:paraId="69632E3B" w14:textId="44696B8B" w:rsidR="007516CD" w:rsidRDefault="007516CD" w:rsidP="007516CD">
      <w:pPr>
        <w:pStyle w:val="HTML"/>
      </w:pPr>
      <w:r w:rsidRPr="007516CD">
        <w:rPr>
          <w:rFonts w:ascii="MS-Mincho-90msp-RKSJ-H" w:hAnsi="MS-Mincho-90msp-RKSJ-H"/>
        </w:rPr>
        <w:t>裁判長裁判官霜山精一</w:t>
      </w:r>
      <w:r w:rsidR="005F0C57">
        <w:rPr>
          <w:rFonts w:ascii="MS-Mincho-90msp-RKSJ-H" w:hAnsi="MS-Mincho-90msp-RKSJ-H"/>
        </w:rPr>
        <w:t>、</w:t>
      </w:r>
      <w:r w:rsidRPr="007516CD">
        <w:rPr>
          <w:rFonts w:ascii="MS-Mincho-90msp-RKSJ-H" w:hAnsi="MS-Mincho-90msp-RKSJ-H"/>
        </w:rPr>
        <w:t>栗山茂</w:t>
      </w:r>
      <w:r w:rsidR="005F0C57">
        <w:rPr>
          <w:rFonts w:ascii="MS-Mincho-90msp-RKSJ-H" w:hAnsi="MS-Mincho-90msp-RKSJ-H"/>
        </w:rPr>
        <w:t>、</w:t>
      </w:r>
      <w:r w:rsidRPr="007516CD">
        <w:rPr>
          <w:rFonts w:ascii="MS-Mincho-90msp-RKSJ-H" w:hAnsi="MS-Mincho-90msp-RKSJ-H"/>
        </w:rPr>
        <w:t>小谷勝重</w:t>
      </w:r>
      <w:r w:rsidR="005F0C57">
        <w:rPr>
          <w:rFonts w:ascii="MS-Mincho-90msp-RKSJ-H" w:hAnsi="MS-Mincho-90msp-RKSJ-H"/>
        </w:rPr>
        <w:t>、</w:t>
      </w:r>
      <w:r w:rsidRPr="007516CD">
        <w:rPr>
          <w:rFonts w:ascii="MS-Mincho-90msp-RKSJ-H" w:hAnsi="MS-Mincho-90msp-RKSJ-H"/>
        </w:rPr>
        <w:t>藤田八郎</w:t>
      </w:r>
      <w:r w:rsidR="005F0C57">
        <w:rPr>
          <w:rFonts w:ascii="MS-Mincho-90msp-RKSJ-H" w:hAnsi="MS-Mincho-90msp-RKSJ-H"/>
        </w:rPr>
        <w:t>、</w:t>
      </w:r>
      <w:r w:rsidRPr="007516CD">
        <w:rPr>
          <w:rFonts w:ascii="MS-Mincho-90msp-RKSJ-H" w:hAnsi="MS-Mincho-90msp-RKSJ-H"/>
        </w:rPr>
        <w:t>谷村唯一郎</w:t>
      </w:r>
    </w:p>
    <w:p w14:paraId="1CF17716" w14:textId="77777777" w:rsidR="007516CD" w:rsidRDefault="007516CD" w:rsidP="003E4C2B">
      <w:pPr>
        <w:pStyle w:val="HTML"/>
      </w:pPr>
    </w:p>
    <w:p w14:paraId="76723ED0" w14:textId="32D2874F" w:rsidR="00E445ED" w:rsidRPr="007043C7" w:rsidRDefault="00E445ED" w:rsidP="00E445ED">
      <w:pPr>
        <w:pStyle w:val="HTML"/>
        <w:rPr>
          <w:sz w:val="24"/>
          <w:szCs w:val="24"/>
          <w:highlight w:val="yellow"/>
        </w:rPr>
      </w:pPr>
      <w:r w:rsidRPr="007043C7">
        <w:rPr>
          <w:rFonts w:hint="eastAsia"/>
          <w:sz w:val="24"/>
          <w:szCs w:val="24"/>
          <w:highlight w:val="yellow"/>
        </w:rPr>
        <w:t>2</w:t>
      </w:r>
      <w:r w:rsidRPr="007043C7">
        <w:rPr>
          <w:rFonts w:hint="eastAsia"/>
          <w:sz w:val="24"/>
          <w:szCs w:val="24"/>
          <w:highlight w:val="yellow"/>
        </w:rPr>
        <w:t>最判昭和</w:t>
      </w:r>
      <w:r w:rsidRPr="007043C7">
        <w:rPr>
          <w:rFonts w:hint="eastAsia"/>
          <w:sz w:val="24"/>
          <w:szCs w:val="24"/>
          <w:highlight w:val="yellow"/>
        </w:rPr>
        <w:t>31</w:t>
      </w:r>
      <w:r w:rsidRPr="007043C7">
        <w:rPr>
          <w:rFonts w:hint="eastAsia"/>
          <w:sz w:val="24"/>
          <w:szCs w:val="24"/>
          <w:highlight w:val="yellow"/>
        </w:rPr>
        <w:t>年</w:t>
      </w:r>
      <w:r w:rsidRPr="007043C7">
        <w:rPr>
          <w:rFonts w:hint="eastAsia"/>
          <w:sz w:val="24"/>
          <w:szCs w:val="24"/>
          <w:highlight w:val="yellow"/>
        </w:rPr>
        <w:t>2</w:t>
      </w:r>
      <w:r w:rsidRPr="007043C7">
        <w:rPr>
          <w:rFonts w:hint="eastAsia"/>
          <w:sz w:val="24"/>
          <w:szCs w:val="24"/>
          <w:highlight w:val="yellow"/>
        </w:rPr>
        <w:t>月</w:t>
      </w:r>
      <w:r w:rsidRPr="007043C7">
        <w:rPr>
          <w:rFonts w:hint="eastAsia"/>
          <w:sz w:val="24"/>
          <w:szCs w:val="24"/>
          <w:highlight w:val="yellow"/>
        </w:rPr>
        <w:t>17</w:t>
      </w:r>
      <w:r w:rsidRPr="007043C7">
        <w:rPr>
          <w:rFonts w:hint="eastAsia"/>
          <w:sz w:val="24"/>
          <w:szCs w:val="24"/>
          <w:highlight w:val="yellow"/>
        </w:rPr>
        <w:t>日民集</w:t>
      </w:r>
      <w:r w:rsidRPr="007043C7">
        <w:rPr>
          <w:rFonts w:hint="eastAsia"/>
          <w:sz w:val="24"/>
          <w:szCs w:val="24"/>
          <w:highlight w:val="yellow"/>
        </w:rPr>
        <w:t>10</w:t>
      </w:r>
      <w:r w:rsidRPr="007043C7">
        <w:rPr>
          <w:rFonts w:hint="eastAsia"/>
          <w:sz w:val="24"/>
          <w:szCs w:val="24"/>
          <w:highlight w:val="yellow"/>
        </w:rPr>
        <w:t>巻</w:t>
      </w:r>
      <w:r w:rsidRPr="007043C7">
        <w:rPr>
          <w:rFonts w:hint="eastAsia"/>
          <w:sz w:val="24"/>
          <w:szCs w:val="24"/>
          <w:highlight w:val="yellow"/>
        </w:rPr>
        <w:t>2</w:t>
      </w:r>
      <w:r w:rsidRPr="007043C7">
        <w:rPr>
          <w:rFonts w:hint="eastAsia"/>
          <w:sz w:val="24"/>
          <w:szCs w:val="24"/>
          <w:highlight w:val="yellow"/>
        </w:rPr>
        <w:t>号</w:t>
      </w:r>
      <w:r w:rsidRPr="007043C7">
        <w:rPr>
          <w:rFonts w:hint="eastAsia"/>
          <w:sz w:val="24"/>
          <w:szCs w:val="24"/>
          <w:highlight w:val="yellow"/>
        </w:rPr>
        <w:t>86</w:t>
      </w:r>
      <w:r w:rsidRPr="007043C7">
        <w:rPr>
          <w:rFonts w:hint="eastAsia"/>
          <w:sz w:val="24"/>
          <w:szCs w:val="24"/>
          <w:highlight w:val="yellow"/>
        </w:rPr>
        <w:t>頁〔特別区長選任無効確認訴訟〕</w:t>
      </w:r>
    </w:p>
    <w:p w14:paraId="17E097C4" w14:textId="7C2C9FFB" w:rsidR="007516CD" w:rsidRPr="007516CD" w:rsidRDefault="007516CD" w:rsidP="007516CD">
      <w:pPr>
        <w:pStyle w:val="HTML"/>
      </w:pPr>
      <w:r w:rsidRPr="007516CD">
        <w:rPr>
          <w:rFonts w:ascii="MS-Mincho-90msp-RKSJ-H" w:hAnsi="MS-Mincho-90msp-RKSJ-H"/>
        </w:rPr>
        <w:t>主文本件上告を棄却する</w:t>
      </w:r>
      <w:r w:rsidRPr="007516CD">
        <w:rPr>
          <w:rFonts w:ascii="MS-Mincho-90msp-RKSJ-H" w:hAnsi="MS-Mincho-90msp-RKSJ-H" w:hint="eastAsia"/>
        </w:rPr>
        <w:t>。</w:t>
      </w:r>
      <w:r w:rsidRPr="007516CD">
        <w:rPr>
          <w:rFonts w:ascii="MS-Mincho-90msp-RKSJ-H" w:hAnsi="MS-Mincho-90msp-RKSJ-H"/>
        </w:rPr>
        <w:t>上告費用は上告人の負担とする。理由上告人</w:t>
      </w:r>
      <w:r w:rsidRPr="007516CD">
        <w:rPr>
          <w:rFonts w:ascii="MS-Mincho-90msp-RKSJ-H" w:hAnsi="MS-Mincho-90msp-RKSJ-H"/>
        </w:rPr>
        <w:t>A</w:t>
      </w:r>
      <w:r w:rsidRPr="007516CD">
        <w:rPr>
          <w:rFonts w:ascii="MS-Mincho-90msp-RKSJ-H" w:hAnsi="MS-Mincho-90msp-RKSJ-H"/>
        </w:rPr>
        <w:t>及び上告代理人弁護士佐々木正泰の上告理由は別紙のとおりである。上告人上告理由の一及び上告代理人上告理由第一点、第二点について。原判決が、わが国の裁判所は、特定の者の具体的な権利義務そのものの法律上の争訟についてのみ裁判権を有し、抽象的な法律命令等の合憲性について裁判権を有するものではない趣旨を判示したのに対し、論旨は、原判決は憲法八一条の解釈を誤つた違法があると主張するのである。論旨は、憲法八一条の制定の経過及び当時の帝国議会における論議等に言及し最高裁判所の憲法裁判所的性格を主張するのであつて、わが国の学説中に所論のような解釈がないではないが、当裁判所大法廷は、昭和二七年一〇月八日言い渡した判決で所論のような解釈を採らない旨を判示しているのである</w:t>
      </w:r>
      <w:r w:rsidRPr="007516CD">
        <w:rPr>
          <w:rFonts w:ascii="MS-Mincho-90msp-RKSJ-H" w:hAnsi="MS-Mincho-90msp-RKSJ-H"/>
        </w:rPr>
        <w:t>(</w:t>
      </w:r>
      <w:r w:rsidRPr="007516CD">
        <w:rPr>
          <w:rFonts w:ascii="MS-Mincho-90msp-RKSJ-H" w:hAnsi="MS-Mincho-90msp-RKSJ-H"/>
        </w:rPr>
        <w:t>判例集六巻九号民七八三頁</w:t>
      </w:r>
      <w:r w:rsidRPr="007516CD">
        <w:rPr>
          <w:rFonts w:ascii="MS-Mincho-90msp-RKSJ-H" w:hAnsi="MS-Mincho-90msp-RKSJ-H"/>
        </w:rPr>
        <w:t>)</w:t>
      </w:r>
      <w:r w:rsidRPr="007516CD">
        <w:rPr>
          <w:rFonts w:ascii="MS-Mincho-90msp-RKSJ-H" w:hAnsi="MS-Mincho-90msp-RKSJ-H"/>
        </w:rPr>
        <w:t>。そして現在においてもこの解釈を変更すべき理由を認めることができない。論旨もいうように、権力分立の制度は絶対的のものではなく、立法機関たる国会の両院が議員の資格争訟を裁判し、議員からなる弾劾裁判所が裁判官の弾劾について裁判をすることは憲法に明文をもつて規定されているけれども、憲法八一条がこのような権力分立の例外を規定したものか、それとも、司法裁判所が裁判権を行使する場合の権限を規定したものであるか、解釈の分れるところであり、そして当裁判所が憲法八一条による法令のいわゆる違憲審査権は司法権の範囲内において行使されるものと解していること、右大法廷判決の判示するところである。論旨はこれと異る解釈を主張するのであつて、結局見解の相違というよりほかなく、到底これを採用することができない。</w:t>
      </w:r>
    </w:p>
    <w:p w14:paraId="1E2B0AC1" w14:textId="24D9F182" w:rsidR="007516CD" w:rsidRDefault="007516CD" w:rsidP="007516CD">
      <w:pPr>
        <w:pStyle w:val="HTML"/>
        <w:rPr>
          <w:rFonts w:ascii="MS-Mincho-90msp-RKSJ-H" w:hAnsi="MS-Mincho-90msp-RKSJ-H" w:hint="eastAsia"/>
        </w:rPr>
      </w:pPr>
      <w:r w:rsidRPr="007516CD">
        <w:rPr>
          <w:rFonts w:ascii="MS-Mincho-90msp-RKSJ-H" w:hAnsi="MS-Mincho-90msp-RKSJ-H"/>
        </w:rPr>
        <w:t>論旨はまた、原判決は下級裁判所に与えられた法律解釈権と最高裁判所に与えられた違憲審査権とを混同していると主張するのであるが、法律命令等の憲法適否審査権そのものについては最高裁判所と下級裁判所とで異ることがないことは、右大法廷判決の判示するとおりであり、論旨のこの点も理由がない。上告人上告理由の二について。論旨は、上告人は、被上告人</w:t>
      </w:r>
      <w:r w:rsidRPr="007516CD">
        <w:rPr>
          <w:rFonts w:ascii="MS-Mincho-90msp-RKSJ-H" w:hAnsi="MS-Mincho-90msp-RKSJ-H"/>
        </w:rPr>
        <w:t>B</w:t>
      </w:r>
      <w:r w:rsidRPr="007516CD">
        <w:rPr>
          <w:rFonts w:ascii="MS-Mincho-90msp-RKSJ-H" w:hAnsi="MS-Mincho-90msp-RKSJ-H"/>
        </w:rPr>
        <w:t>の世田谷区長選任の無効、同人が同区長でないことの確認を求めているのであつて、原判決のいうように抽象的に法令の無効のみを主張しているのではないというのである。しかし世田谷区長に</w:t>
      </w:r>
      <w:r w:rsidRPr="007516CD">
        <w:rPr>
          <w:rFonts w:ascii="MS-Mincho-90msp-RKSJ-H" w:hAnsi="MS-Mincho-90msp-RKSJ-H"/>
        </w:rPr>
        <w:t>B</w:t>
      </w:r>
      <w:r w:rsidRPr="007516CD">
        <w:rPr>
          <w:rFonts w:ascii="MS-Mincho-90msp-RKSJ-H" w:hAnsi="MS-Mincho-90msp-RKSJ-H"/>
        </w:rPr>
        <w:t>が選任されたことによつて上告人の具体的権利義務に影響のある場合にその権利義務について争うは格別、単なる右選任の当否は上告人個人の具体的権利義務には直接関係のないことであつて、かかる点について司法裁判所が裁判権を有しないことは、前記大法廷判決の趣旨にてらして明かである。論旨は理由がない。上告代理人の上告理由第三点、第四点について。論旨は、上告人は世田谷区民であり、憲法一五条及び九三条二項によつて区長を直接選挙する権利を有するにかかわらず、昭和二七年法律第三〇六号による地方自治法の改正のため右区長の選挙権を剥奪されたのであつて、上告人は本訴を提起し</w:t>
      </w:r>
      <w:r w:rsidRPr="007516CD">
        <w:rPr>
          <w:rFonts w:ascii="MS-Mincho-90msp-RKSJ-H" w:hAnsi="MS-Mincho-90msp-RKSJ-H"/>
        </w:rPr>
        <w:t>B</w:t>
      </w:r>
      <w:r w:rsidRPr="007516CD">
        <w:rPr>
          <w:rFonts w:ascii="MS-Mincho-90msp-RKSJ-H" w:hAnsi="MS-Mincho-90msp-RKSJ-H"/>
        </w:rPr>
        <w:t>の選任無効確認の判決を求め、よつて区長の選挙権を回復し憲法上の権利を行使しようとするものであり、単に法令について抽象的に憲法適否の判断を求めるものではないというのである。しかしながら、上告人の本訴提起の動機が所論のとおりであつても、上告人の本訴請求が、地方自治法中の規定の無効確認を求め、世田谷区議会に世田谷区長を選任する権限のないことの確認を求め、さらに</w:t>
      </w:r>
      <w:r w:rsidRPr="007516CD">
        <w:rPr>
          <w:rFonts w:ascii="MS-Mincho-90msp-RKSJ-H" w:hAnsi="MS-Mincho-90msp-RKSJ-H"/>
        </w:rPr>
        <w:t>B</w:t>
      </w:r>
      <w:r w:rsidRPr="007516CD">
        <w:rPr>
          <w:rFonts w:ascii="MS-Mincho-90msp-RKSJ-H" w:hAnsi="MS-Mincho-90msp-RKSJ-H"/>
        </w:rPr>
        <w:t>の世田谷区長選任及び就任の無効確認を求めるものであることにはかわりはなく、このような請求が上告人の具体的権利に直接関係がないことは前段説明のとおりである。</w:t>
      </w:r>
      <w:r w:rsidRPr="007516CD">
        <w:rPr>
          <w:rFonts w:ascii="MS-Mincho-90msp-RKSJ-H" w:hAnsi="MS-Mincho-90msp-RKSJ-H"/>
        </w:rPr>
        <w:t>(</w:t>
      </w:r>
      <w:r w:rsidRPr="007516CD">
        <w:rPr>
          <w:rFonts w:ascii="MS-Mincho-90msp-RKSJ-H" w:hAnsi="MS-Mincho-90msp-RKSJ-H"/>
        </w:rPr>
        <w:t>またかりに、上告人の請求を認容した判決がなされたとしても、その判決の結果として直ちに上告人が区長選挙権を行使できるものでないことは説明をするまでもないことである</w:t>
      </w:r>
      <w:r w:rsidRPr="007516CD">
        <w:rPr>
          <w:rFonts w:ascii="MS-Mincho-90msp-RKSJ-H" w:hAnsi="MS-Mincho-90msp-RKSJ-H"/>
        </w:rPr>
        <w:t>)</w:t>
      </w:r>
      <w:r w:rsidRPr="007516CD">
        <w:rPr>
          <w:rFonts w:ascii="MS-Mincho-90msp-RKSJ-H" w:hAnsi="MS-Mincho-90msp-RKSJ-H"/>
        </w:rPr>
        <w:t>。論旨は到底採用することができない。上告代理人上告理由第五点について。論旨は原判決は争点について判断をしなかつた違法があるというのであるが、前述のように本訴について裁判権がない以上右の判断を加えなかつたのは当然である。以上説明のとおり論旨はすべて理由がないから本件上告はこれを棄却することとし、民訴四〇一条、九五条、八九条に従い裁判官全員一致で主文のとおり判決する。</w:t>
      </w:r>
    </w:p>
    <w:p w14:paraId="74484BB4" w14:textId="52203D69" w:rsidR="007516CD" w:rsidRDefault="007516CD" w:rsidP="007516CD">
      <w:pPr>
        <w:pStyle w:val="HTML"/>
        <w:rPr>
          <w:rFonts w:ascii="MS-Mincho-90msp-RKSJ-H" w:hAnsi="MS-Mincho-90msp-RKSJ-H" w:hint="eastAsia"/>
        </w:rPr>
      </w:pPr>
      <w:r w:rsidRPr="007516CD">
        <w:rPr>
          <w:rFonts w:ascii="MS-Mincho-90msp-RKSJ-H" w:hAnsi="MS-Mincho-90msp-RKSJ-H"/>
        </w:rPr>
        <w:t>最高裁判所第二小法廷</w:t>
      </w:r>
    </w:p>
    <w:p w14:paraId="31472A72" w14:textId="4C16A1F7" w:rsidR="007516CD" w:rsidRDefault="007516CD" w:rsidP="007516CD">
      <w:pPr>
        <w:pStyle w:val="HTML"/>
      </w:pPr>
      <w:r w:rsidRPr="007516CD">
        <w:rPr>
          <w:rFonts w:ascii="MS-Mincho-90msp-RKSJ-H" w:hAnsi="MS-Mincho-90msp-RKSJ-H"/>
        </w:rPr>
        <w:t>裁判長裁判官栗山茂</w:t>
      </w:r>
      <w:r w:rsidR="005F0C57">
        <w:rPr>
          <w:rFonts w:ascii="MS-Mincho-90msp-RKSJ-H" w:hAnsi="MS-Mincho-90msp-RKSJ-H"/>
        </w:rPr>
        <w:t>、</w:t>
      </w:r>
      <w:r w:rsidRPr="007516CD">
        <w:rPr>
          <w:rFonts w:ascii="MS-Mincho-90msp-RKSJ-H" w:hAnsi="MS-Mincho-90msp-RKSJ-H"/>
        </w:rPr>
        <w:t>小谷勝重</w:t>
      </w:r>
      <w:r w:rsidR="005F0C57">
        <w:rPr>
          <w:rFonts w:ascii="MS-Mincho-90msp-RKSJ-H" w:hAnsi="MS-Mincho-90msp-RKSJ-H"/>
        </w:rPr>
        <w:t>、</w:t>
      </w:r>
      <w:r w:rsidRPr="007516CD">
        <w:rPr>
          <w:rFonts w:ascii="MS-Mincho-90msp-RKSJ-H" w:hAnsi="MS-Mincho-90msp-RKSJ-H"/>
        </w:rPr>
        <w:t>藤田八郎</w:t>
      </w:r>
      <w:r w:rsidR="005F0C57">
        <w:rPr>
          <w:rFonts w:ascii="MS-Mincho-90msp-RKSJ-H" w:hAnsi="MS-Mincho-90msp-RKSJ-H"/>
        </w:rPr>
        <w:t>、</w:t>
      </w:r>
      <w:r w:rsidRPr="007516CD">
        <w:rPr>
          <w:rFonts w:ascii="MS-Mincho-90msp-RKSJ-H" w:hAnsi="MS-Mincho-90msp-RKSJ-H"/>
        </w:rPr>
        <w:t>谷村唯一郎</w:t>
      </w:r>
      <w:r w:rsidR="005F0C57">
        <w:rPr>
          <w:rFonts w:ascii="MS-Mincho-90msp-RKSJ-H" w:hAnsi="MS-Mincho-90msp-RKSJ-H"/>
        </w:rPr>
        <w:t>、</w:t>
      </w:r>
      <w:r w:rsidRPr="007516CD">
        <w:rPr>
          <w:rFonts w:ascii="MS-Mincho-90msp-RKSJ-H" w:hAnsi="MS-Mincho-90msp-RKSJ-H"/>
        </w:rPr>
        <w:t>池田克</w:t>
      </w:r>
    </w:p>
    <w:p w14:paraId="12342C16" w14:textId="77777777" w:rsidR="007516CD" w:rsidRDefault="007516CD" w:rsidP="003E4C2B">
      <w:pPr>
        <w:pStyle w:val="HTML"/>
      </w:pPr>
    </w:p>
    <w:p w14:paraId="15604B6A" w14:textId="6C25DF12" w:rsidR="00802D11" w:rsidRDefault="00E445ED" w:rsidP="00E445ED">
      <w:pPr>
        <w:pStyle w:val="HTML"/>
        <w:rPr>
          <w:sz w:val="24"/>
          <w:szCs w:val="24"/>
          <w:highlight w:val="yellow"/>
        </w:rPr>
      </w:pPr>
      <w:r w:rsidRPr="007043C7">
        <w:rPr>
          <w:rFonts w:hint="eastAsia"/>
          <w:sz w:val="24"/>
          <w:szCs w:val="24"/>
          <w:highlight w:val="yellow"/>
        </w:rPr>
        <w:t>3</w:t>
      </w:r>
      <w:r w:rsidRPr="007043C7">
        <w:rPr>
          <w:rFonts w:hint="eastAsia"/>
          <w:sz w:val="24"/>
          <w:szCs w:val="24"/>
          <w:highlight w:val="yellow"/>
        </w:rPr>
        <w:t>最判昭和</w:t>
      </w:r>
      <w:r w:rsidRPr="007043C7">
        <w:rPr>
          <w:rFonts w:hint="eastAsia"/>
          <w:sz w:val="24"/>
          <w:szCs w:val="24"/>
          <w:highlight w:val="yellow"/>
        </w:rPr>
        <w:t>31</w:t>
      </w:r>
      <w:r w:rsidRPr="007043C7">
        <w:rPr>
          <w:rFonts w:hint="eastAsia"/>
          <w:sz w:val="24"/>
          <w:szCs w:val="24"/>
          <w:highlight w:val="yellow"/>
        </w:rPr>
        <w:t>年</w:t>
      </w:r>
      <w:r w:rsidRPr="007043C7">
        <w:rPr>
          <w:rFonts w:hint="eastAsia"/>
          <w:sz w:val="24"/>
          <w:szCs w:val="24"/>
          <w:highlight w:val="yellow"/>
        </w:rPr>
        <w:t>9</w:t>
      </w:r>
      <w:r w:rsidRPr="007043C7">
        <w:rPr>
          <w:rFonts w:hint="eastAsia"/>
          <w:sz w:val="24"/>
          <w:szCs w:val="24"/>
          <w:highlight w:val="yellow"/>
        </w:rPr>
        <w:t>月</w:t>
      </w:r>
      <w:r w:rsidRPr="007043C7">
        <w:rPr>
          <w:rFonts w:hint="eastAsia"/>
          <w:sz w:val="24"/>
          <w:szCs w:val="24"/>
          <w:highlight w:val="yellow"/>
        </w:rPr>
        <w:t>18</w:t>
      </w:r>
      <w:r w:rsidRPr="007043C7">
        <w:rPr>
          <w:rFonts w:hint="eastAsia"/>
          <w:sz w:val="24"/>
          <w:szCs w:val="24"/>
          <w:highlight w:val="yellow"/>
        </w:rPr>
        <w:t>日裁判集民</w:t>
      </w:r>
      <w:r w:rsidRPr="007043C7">
        <w:rPr>
          <w:rFonts w:hint="eastAsia"/>
          <w:sz w:val="24"/>
          <w:szCs w:val="24"/>
          <w:highlight w:val="yellow"/>
        </w:rPr>
        <w:t>23</w:t>
      </w:r>
      <w:r w:rsidRPr="007043C7">
        <w:rPr>
          <w:rFonts w:hint="eastAsia"/>
          <w:sz w:val="24"/>
          <w:szCs w:val="24"/>
          <w:highlight w:val="yellow"/>
        </w:rPr>
        <w:t>号</w:t>
      </w:r>
      <w:r w:rsidRPr="007043C7">
        <w:rPr>
          <w:rFonts w:hint="eastAsia"/>
          <w:sz w:val="24"/>
          <w:szCs w:val="24"/>
          <w:highlight w:val="yellow"/>
        </w:rPr>
        <w:t>181</w:t>
      </w:r>
      <w:r w:rsidRPr="007043C7">
        <w:rPr>
          <w:rFonts w:hint="eastAsia"/>
          <w:sz w:val="24"/>
          <w:szCs w:val="24"/>
          <w:highlight w:val="yellow"/>
        </w:rPr>
        <w:t>頁〔売春防止法無効確認訴訟〕</w:t>
      </w:r>
    </w:p>
    <w:p w14:paraId="1E9ED273" w14:textId="03EBA9FB" w:rsidR="00802D11" w:rsidRPr="00802D11" w:rsidRDefault="00802D11" w:rsidP="00E445ED">
      <w:pPr>
        <w:pStyle w:val="HTML"/>
        <w:rPr>
          <w:sz w:val="24"/>
          <w:szCs w:val="24"/>
          <w:highlight w:val="yellow"/>
        </w:rPr>
      </w:pPr>
      <w:r w:rsidRPr="00802D11">
        <w:rPr>
          <w:sz w:val="24"/>
          <w:szCs w:val="24"/>
        </w:rPr>
        <w:t>13</w:t>
      </w:r>
      <w:r w:rsidRPr="00802D11">
        <w:rPr>
          <w:rFonts w:hint="eastAsia"/>
          <w:sz w:val="24"/>
          <w:szCs w:val="24"/>
        </w:rPr>
        <w:t>頁</w:t>
      </w:r>
    </w:p>
    <w:p w14:paraId="348C1F85" w14:textId="02E4C027" w:rsidR="00E445ED" w:rsidRPr="007043C7" w:rsidRDefault="00E445ED" w:rsidP="00E445ED">
      <w:pPr>
        <w:pStyle w:val="HTML"/>
        <w:rPr>
          <w:sz w:val="24"/>
          <w:szCs w:val="24"/>
          <w:highlight w:val="yellow"/>
        </w:rPr>
      </w:pPr>
      <w:r w:rsidRPr="007043C7">
        <w:rPr>
          <w:rFonts w:hint="eastAsia"/>
          <w:sz w:val="24"/>
          <w:szCs w:val="24"/>
          <w:highlight w:val="yellow"/>
        </w:rPr>
        <w:t>4</w:t>
      </w:r>
      <w:r w:rsidRPr="007043C7">
        <w:rPr>
          <w:rFonts w:hint="eastAsia"/>
          <w:sz w:val="24"/>
          <w:szCs w:val="24"/>
          <w:highlight w:val="yellow"/>
        </w:rPr>
        <w:t>最判昭和</w:t>
      </w:r>
      <w:r w:rsidRPr="007043C7">
        <w:rPr>
          <w:rFonts w:hint="eastAsia"/>
          <w:sz w:val="24"/>
          <w:szCs w:val="24"/>
          <w:highlight w:val="yellow"/>
        </w:rPr>
        <w:t>39</w:t>
      </w:r>
      <w:r w:rsidRPr="007043C7">
        <w:rPr>
          <w:rFonts w:hint="eastAsia"/>
          <w:sz w:val="24"/>
          <w:szCs w:val="24"/>
          <w:highlight w:val="yellow"/>
        </w:rPr>
        <w:t>年</w:t>
      </w:r>
      <w:r w:rsidRPr="007043C7">
        <w:rPr>
          <w:rFonts w:hint="eastAsia"/>
          <w:sz w:val="24"/>
          <w:szCs w:val="24"/>
          <w:highlight w:val="yellow"/>
        </w:rPr>
        <w:t>4</w:t>
      </w:r>
      <w:r w:rsidRPr="007043C7">
        <w:rPr>
          <w:rFonts w:hint="eastAsia"/>
          <w:sz w:val="24"/>
          <w:szCs w:val="24"/>
          <w:highlight w:val="yellow"/>
        </w:rPr>
        <w:t>月</w:t>
      </w:r>
      <w:r w:rsidRPr="007043C7">
        <w:rPr>
          <w:rFonts w:hint="eastAsia"/>
          <w:sz w:val="24"/>
          <w:szCs w:val="24"/>
          <w:highlight w:val="yellow"/>
        </w:rPr>
        <w:t>21</w:t>
      </w:r>
      <w:r w:rsidRPr="007043C7">
        <w:rPr>
          <w:rFonts w:hint="eastAsia"/>
          <w:sz w:val="24"/>
          <w:szCs w:val="24"/>
          <w:highlight w:val="yellow"/>
        </w:rPr>
        <w:t>日訟務月報</w:t>
      </w:r>
      <w:r w:rsidRPr="007043C7">
        <w:rPr>
          <w:rFonts w:hint="eastAsia"/>
          <w:sz w:val="24"/>
          <w:szCs w:val="24"/>
          <w:highlight w:val="yellow"/>
        </w:rPr>
        <w:t>10</w:t>
      </w:r>
      <w:r w:rsidRPr="007043C7">
        <w:rPr>
          <w:rFonts w:hint="eastAsia"/>
          <w:sz w:val="24"/>
          <w:szCs w:val="24"/>
          <w:highlight w:val="yellow"/>
        </w:rPr>
        <w:t>巻</w:t>
      </w:r>
      <w:r w:rsidRPr="007043C7">
        <w:rPr>
          <w:rFonts w:hint="eastAsia"/>
          <w:sz w:val="24"/>
          <w:szCs w:val="24"/>
          <w:highlight w:val="yellow"/>
        </w:rPr>
        <w:t>5</w:t>
      </w:r>
      <w:r w:rsidRPr="007043C7">
        <w:rPr>
          <w:rFonts w:hint="eastAsia"/>
          <w:sz w:val="24"/>
          <w:szCs w:val="24"/>
          <w:highlight w:val="yellow"/>
        </w:rPr>
        <w:t>号</w:t>
      </w:r>
      <w:r w:rsidRPr="007043C7">
        <w:rPr>
          <w:rFonts w:hint="eastAsia"/>
          <w:sz w:val="24"/>
          <w:szCs w:val="24"/>
          <w:highlight w:val="yellow"/>
        </w:rPr>
        <w:t>756</w:t>
      </w:r>
      <w:r w:rsidRPr="007043C7">
        <w:rPr>
          <w:rFonts w:hint="eastAsia"/>
          <w:sz w:val="24"/>
          <w:szCs w:val="24"/>
          <w:highlight w:val="yellow"/>
        </w:rPr>
        <w:t>頁〔特別区長選任無効確認訴訟〕</w:t>
      </w:r>
    </w:p>
    <w:p w14:paraId="7EA1F439" w14:textId="3C0C706B" w:rsidR="00C84073" w:rsidRDefault="00C84073" w:rsidP="00C84073">
      <w:pPr>
        <w:pStyle w:val="HTML"/>
        <w:rPr>
          <w:rFonts w:ascii="MS-Mincho-90msp-RKSJ-H" w:hAnsi="MS-Mincho-90msp-RKSJ-H" w:hint="eastAsia"/>
        </w:rPr>
      </w:pPr>
      <w:r w:rsidRPr="00C84073">
        <w:rPr>
          <w:rFonts w:ascii="MS-Mincho-90msp-RKSJ-H" w:hAnsi="MS-Mincho-90msp-RKSJ-H"/>
        </w:rPr>
        <w:t>主文本件上告を棄却する。上告費用は上告人らの負担とする。</w:t>
      </w:r>
    </w:p>
    <w:p w14:paraId="262336C7" w14:textId="1ED64236" w:rsidR="00C84073" w:rsidRPr="00C84073" w:rsidRDefault="00C84073" w:rsidP="00C84073">
      <w:pPr>
        <w:pStyle w:val="HTML"/>
      </w:pPr>
      <w:r w:rsidRPr="00C84073">
        <w:rPr>
          <w:rFonts w:ascii="MS-Mincho-90msp-RKSJ-H" w:hAnsi="MS-Mincho-90msp-RKSJ-H"/>
        </w:rPr>
        <w:t>理由上告人兼上告代理人</w:t>
      </w:r>
      <w:r w:rsidRPr="00C84073">
        <w:rPr>
          <w:rFonts w:ascii="MS-Mincho-90msp-RKSJ-H" w:hAnsi="MS-Mincho-90msp-RKSJ-H"/>
        </w:rPr>
        <w:t>A</w:t>
      </w:r>
      <w:r w:rsidRPr="00C84073">
        <w:rPr>
          <w:rFonts w:ascii="MS-Mincho-90msp-RKSJ-H" w:hAnsi="MS-Mincho-90msp-RKSJ-H"/>
        </w:rPr>
        <w:t>の上告理由は別紙のとおりである。上告理由第一点について。論旨は、原判決が、裁判所は抽象的一般的に法令及び処分の違憲性を審査し得る旨の上告人の主張を容れなかつたのに対し、憲法八一条の解釈として、裁判所は、具体的な法律上の争訟をはなれて、抽象的に法律命令等の合憲性について裁判権を有する旨を主張し、当裁判所が、昭和二七年一〇月八日言い渡した判決</w:t>
      </w:r>
      <w:r w:rsidRPr="00C84073">
        <w:rPr>
          <w:rFonts w:ascii="MS-Mincho-90msp-RKSJ-H" w:hAnsi="MS-Mincho-90msp-RKSJ-H"/>
        </w:rPr>
        <w:t>(</w:t>
      </w:r>
      <w:r w:rsidRPr="00C84073">
        <w:rPr>
          <w:rFonts w:ascii="MS-Mincho-90msp-RKSJ-H" w:hAnsi="MS-Mincho-90msp-RKSJ-H"/>
        </w:rPr>
        <w:t>民集六巻九号七八三頁</w:t>
      </w:r>
      <w:r w:rsidRPr="00C84073">
        <w:rPr>
          <w:rFonts w:ascii="MS-Mincho-90msp-RKSJ-H" w:hAnsi="MS-Mincho-90msp-RKSJ-H"/>
        </w:rPr>
        <w:t>)</w:t>
      </w:r>
      <w:r w:rsidRPr="00C84073">
        <w:rPr>
          <w:rFonts w:ascii="MS-Mincho-90msp-RKSJ-H" w:hAnsi="MS-Mincho-90msp-RKSJ-H"/>
        </w:rPr>
        <w:t>及び同二八年四月一五日言い渡した判決</w:t>
      </w:r>
      <w:r w:rsidRPr="00C84073">
        <w:rPr>
          <w:rFonts w:ascii="MS-Mincho-90msp-RKSJ-H" w:hAnsi="MS-Mincho-90msp-RKSJ-H"/>
        </w:rPr>
        <w:t>(</w:t>
      </w:r>
      <w:r w:rsidRPr="00C84073">
        <w:rPr>
          <w:rFonts w:ascii="MS-Mincho-90msp-RKSJ-H" w:hAnsi="MS-Mincho-90msp-RKSJ-H"/>
        </w:rPr>
        <w:t>民集七巻四号三〇五頁</w:t>
      </w:r>
      <w:r w:rsidRPr="00C84073">
        <w:rPr>
          <w:rFonts w:ascii="MS-Mincho-90msp-RKSJ-H" w:hAnsi="MS-Mincho-90msp-RKSJ-H"/>
        </w:rPr>
        <w:t>)</w:t>
      </w:r>
      <w:r w:rsidRPr="00C84073">
        <w:rPr>
          <w:rFonts w:ascii="MS-Mincho-90msp-RKSJ-H" w:hAnsi="MS-Mincho-90msp-RKSJ-H"/>
        </w:rPr>
        <w:t>の先例は変更せられるべき旨を主張するのである。憲法八一条の解釈として所論のような主張をする学説があることは否定できないけれども、前記当裁判所の判決が、そのような解釈をとらなかつたことは、論旨も認めているとおりであり、そして、現在において、右の判例を変更する必要があるものとは考えられない。原判決が、この点に関する上告人の主張を容れなかつたのは正当であつて、論旨は採用することができない。</w:t>
      </w:r>
    </w:p>
    <w:p w14:paraId="2FF944BD" w14:textId="101FB101" w:rsidR="00C84073" w:rsidRPr="00C84073" w:rsidRDefault="00C84073" w:rsidP="00C84073">
      <w:pPr>
        <w:pStyle w:val="HTML"/>
      </w:pPr>
      <w:r w:rsidRPr="00C84073">
        <w:rPr>
          <w:rFonts w:ascii="MS-Mincho-90msp-RKSJ-H" w:hAnsi="MS-Mincho-90msp-RKSJ-H"/>
        </w:rPr>
        <w:t>同第二点について。論旨は、かりに裁判所が抽象的に法律命令等について憲法適否を審査する権限を有しないとしても、上告人らは、具体的な特別区長の選任に関連して、憲法九三条二項によつて定められている地方公共団体の長の選挙権を地方自治法二八一条の二によつて侵害された旨を主張しているのであつて、抽象的に法律の違憲を主張しているのではないのにもかかわらず、原判決が上告人らの訴を不適法としたのは、住民の直接選挙権の本質を誤解したことによるものであるというのである。</w:t>
      </w:r>
    </w:p>
    <w:p w14:paraId="08CED557" w14:textId="2D9B65EB" w:rsidR="00C84073" w:rsidRPr="00C84073" w:rsidRDefault="00C84073" w:rsidP="00C84073">
      <w:pPr>
        <w:pStyle w:val="HTML"/>
      </w:pPr>
      <w:r w:rsidRPr="00C84073">
        <w:rPr>
          <w:rFonts w:ascii="MS-Mincho-90msp-RKSJ-H" w:hAnsi="MS-Mincho-90msp-RKSJ-H"/>
        </w:rPr>
        <w:t>しかし、原判決の引用する一審判決も説明するように、上告人らの主張する特別区長の選挙権は、区民に対して一般的に与えられた権利であつて、上告人らが選挙権を侵害されたというのも、要するに、区民一般に与えられた権利に関する主張をしているに過ぎないものと解すべきである。このことは、上告人らと被上告人らとの関係において、かりに一般区民と切り離して上告人らの請求が容認されたとしても、それだけでは意味がないことによつても明らかである。しからば、上告人らは、本訴において、その個人的権利の侵害を主張してはいるものの、要するに、地方自治法二八一条の二が憲法に違反する旨を一般的に主張している趣旨と解するほかはなく、従つて、本訴は、抽象的に法律の違憲を主張する訴に帰するものと解さざるを得ない。されば、原判決が本訴を不適法として却下すべきものとしたのは正当であつて、論旨は理由がない</w:t>
      </w:r>
      <w:r w:rsidRPr="00C84073">
        <w:rPr>
          <w:rFonts w:ascii="MS-Mincho-90msp-RKSJ-H" w:hAnsi="MS-Mincho-90msp-RKSJ-H"/>
        </w:rPr>
        <w:t>(</w:t>
      </w:r>
      <w:r w:rsidRPr="00C84073">
        <w:rPr>
          <w:rFonts w:ascii="MS-Mincho-90msp-RKSJ-H" w:hAnsi="MS-Mincho-90msp-RKSJ-H"/>
        </w:rPr>
        <w:t>昭和三元年二月一七日第二小法廷判決、民集一〇巻二号八六頁参照</w:t>
      </w:r>
      <w:r w:rsidRPr="00C84073">
        <w:rPr>
          <w:rFonts w:ascii="MS-Mincho-90msp-RKSJ-H" w:hAnsi="MS-Mincho-90msp-RKSJ-H"/>
        </w:rPr>
        <w:t>)</w:t>
      </w:r>
      <w:r w:rsidRPr="00C84073">
        <w:rPr>
          <w:rFonts w:ascii="MS-Mincho-90msp-RKSJ-H" w:hAnsi="MS-Mincho-90msp-RKSJ-H"/>
        </w:rPr>
        <w:t>。</w:t>
      </w:r>
    </w:p>
    <w:p w14:paraId="01DB1372" w14:textId="7CA39FFB" w:rsidR="00C84073" w:rsidRPr="00C84073" w:rsidRDefault="00C84073" w:rsidP="00C84073">
      <w:pPr>
        <w:pStyle w:val="HTML"/>
      </w:pPr>
      <w:r w:rsidRPr="00C84073">
        <w:rPr>
          <w:rFonts w:ascii="MS-Mincho-90msp-RKSJ-H" w:hAnsi="MS-Mincho-90msp-RKSJ-H"/>
        </w:rPr>
        <w:t>同第三点について。論旨は、原判決が区長選任行為についていわゆる民衆訴訟を許した法律の規定がない旨を判示したのを非難するとともに、本訴が大衆訴訟の性質を有するものとしても、本訴は、なお、適法である旨を主張するのである。所論の大衆訴訟の意味は明らかでないが、原判決のいわゆる民衆訴訟とは、個人の具体的権利義務に関係のない訴訟であつて、本来法律上の争訟に関するものではなく、憲法上当然には裁判所の権限に属しない訴訟であり、従つて、法律の規定によつてはじめて許される訴訟をいうものと解されるところ、区長選任行為について法律に訴訟を許す旨の特別の規定の存在しないことは原判示のとおりであるから、原判決が法律に特別の規定がない故をもつて、本訴を不適法としたのは正当である。なお論旨は、本訴を大衆訴訟と解してもなお適法である旨を主張するのであるが、本訴が抽象的に法律の違憲を主張する訴訟と解されることは、第二点につき先に説明したとおりであるから、論旨は、この点において理由がない。同第四点について。論旨は、原判決の引用する一審判決が、地方自治法二八一条の二により上告人らは区長の直接選挙権を行使し得なくなり、そのことが上告人らの基本的人権に関するものであつても、このような区民に対する一般的な結果を取り上げて裁判所に出訴することはできない旨を判示したのは、憲法九八条、一三条、七六条に反するというのである。しかし、裁判所が抽象的に法律が憲法に適合するかしないかを判断すべきものでないことは、当裁判所が数次の判決で判示するとおりであり、そして、第二点で説明したように、本訴が、要するに抽象的に法律の憲法違反を主張するに帰する以上、原判決が、地方自治法二八一条の二の憲法適否を判断しなくても、所論憲法各法条に違反しないことは、前記当裁判所の判例の趣旨に徴して明らかである。論旨は採用することができない。よつて、民訴四〇一条、九五条、八九条、九三条に従い、裁判官全員の一致で、主文のとおり判決する。</w:t>
      </w:r>
    </w:p>
    <w:p w14:paraId="4C85AFAA" w14:textId="09D90B6C" w:rsidR="00C84073" w:rsidRPr="00C84073" w:rsidRDefault="00C84073" w:rsidP="00C84073">
      <w:pPr>
        <w:pStyle w:val="HTML"/>
        <w:rPr>
          <w:rFonts w:ascii="MS-Mincho-90msp-RKSJ-H" w:hAnsi="MS-Mincho-90msp-RKSJ-H" w:hint="eastAsia"/>
        </w:rPr>
      </w:pPr>
      <w:r w:rsidRPr="00C84073">
        <w:rPr>
          <w:rFonts w:ascii="MS-Mincho-90msp-RKSJ-H" w:hAnsi="MS-Mincho-90msp-RKSJ-H"/>
        </w:rPr>
        <w:t>最高裁判所第三小法廷</w:t>
      </w:r>
    </w:p>
    <w:p w14:paraId="5C4C1A2A" w14:textId="2555F200" w:rsidR="00C84073" w:rsidRPr="00C84073" w:rsidRDefault="00C84073" w:rsidP="00C84073">
      <w:pPr>
        <w:pStyle w:val="HTML"/>
      </w:pPr>
      <w:r w:rsidRPr="00C84073">
        <w:rPr>
          <w:rFonts w:ascii="MS-Mincho-90msp-RKSJ-H" w:hAnsi="MS-Mincho-90msp-RKSJ-H"/>
        </w:rPr>
        <w:t>裁判長裁判官横田正俊</w:t>
      </w:r>
      <w:r w:rsidR="005F0C57">
        <w:rPr>
          <w:rFonts w:ascii="MS-Mincho-90msp-RKSJ-H" w:hAnsi="MS-Mincho-90msp-RKSJ-H"/>
        </w:rPr>
        <w:t>、</w:t>
      </w:r>
      <w:r w:rsidRPr="00C84073">
        <w:rPr>
          <w:rFonts w:ascii="MS-Mincho-90msp-RKSJ-H" w:hAnsi="MS-Mincho-90msp-RKSJ-H"/>
        </w:rPr>
        <w:t>石坂修一</w:t>
      </w:r>
      <w:r w:rsidR="005F0C57">
        <w:rPr>
          <w:rFonts w:ascii="MS-Mincho-90msp-RKSJ-H" w:hAnsi="MS-Mincho-90msp-RKSJ-H"/>
        </w:rPr>
        <w:t>、</w:t>
      </w:r>
      <w:r w:rsidRPr="00C84073">
        <w:rPr>
          <w:rFonts w:ascii="MS-Mincho-90msp-RKSJ-H" w:hAnsi="MS-Mincho-90msp-RKSJ-H"/>
        </w:rPr>
        <w:t>柏原語六</w:t>
      </w:r>
      <w:r w:rsidR="005F0C57">
        <w:rPr>
          <w:rFonts w:ascii="MS-Mincho-90msp-RKSJ-H" w:hAnsi="MS-Mincho-90msp-RKSJ-H"/>
        </w:rPr>
        <w:t>、</w:t>
      </w:r>
      <w:r w:rsidRPr="00C84073">
        <w:rPr>
          <w:rFonts w:ascii="MS-Mincho-90msp-RKSJ-H" w:hAnsi="MS-Mincho-90msp-RKSJ-H"/>
        </w:rPr>
        <w:t>田中二郎</w:t>
      </w:r>
    </w:p>
    <w:p w14:paraId="6E94B79D" w14:textId="77777777" w:rsidR="00C84073" w:rsidRDefault="00C84073" w:rsidP="003E4C2B">
      <w:pPr>
        <w:pStyle w:val="HTML"/>
        <w:rPr>
          <w:sz w:val="24"/>
          <w:szCs w:val="24"/>
        </w:rPr>
      </w:pPr>
    </w:p>
    <w:p w14:paraId="0813290E" w14:textId="072BDCA1" w:rsidR="00E445ED" w:rsidRDefault="007043C7" w:rsidP="007043C7">
      <w:pPr>
        <w:pStyle w:val="HTML"/>
        <w:rPr>
          <w:rFonts w:hint="eastAsia"/>
          <w:sz w:val="24"/>
          <w:szCs w:val="24"/>
        </w:rPr>
      </w:pPr>
      <w:r w:rsidRPr="00E445ED">
        <w:rPr>
          <w:rFonts w:hint="eastAsia"/>
          <w:sz w:val="24"/>
          <w:szCs w:val="24"/>
          <w:highlight w:val="yellow"/>
        </w:rPr>
        <w:t>5</w:t>
      </w:r>
      <w:r w:rsidRPr="00E445ED">
        <w:rPr>
          <w:rFonts w:hint="eastAsia"/>
          <w:sz w:val="24"/>
          <w:szCs w:val="24"/>
          <w:highlight w:val="yellow"/>
        </w:rPr>
        <w:t>最判昭和</w:t>
      </w:r>
      <w:r w:rsidRPr="00E445ED">
        <w:rPr>
          <w:rFonts w:hint="eastAsia"/>
          <w:sz w:val="24"/>
          <w:szCs w:val="24"/>
          <w:highlight w:val="yellow"/>
        </w:rPr>
        <w:t>42</w:t>
      </w:r>
      <w:r w:rsidRPr="00E445ED">
        <w:rPr>
          <w:rFonts w:hint="eastAsia"/>
          <w:sz w:val="24"/>
          <w:szCs w:val="24"/>
          <w:highlight w:val="yellow"/>
        </w:rPr>
        <w:t>年</w:t>
      </w:r>
      <w:r w:rsidRPr="00E445ED">
        <w:rPr>
          <w:rFonts w:hint="eastAsia"/>
          <w:sz w:val="24"/>
          <w:szCs w:val="24"/>
          <w:highlight w:val="yellow"/>
        </w:rPr>
        <w:t>8</w:t>
      </w:r>
      <w:r w:rsidRPr="00E445ED">
        <w:rPr>
          <w:rFonts w:hint="eastAsia"/>
          <w:sz w:val="24"/>
          <w:szCs w:val="24"/>
          <w:highlight w:val="yellow"/>
        </w:rPr>
        <w:t>月</w:t>
      </w:r>
      <w:r w:rsidRPr="00E445ED">
        <w:rPr>
          <w:rFonts w:hint="eastAsia"/>
          <w:sz w:val="24"/>
          <w:szCs w:val="24"/>
          <w:highlight w:val="yellow"/>
        </w:rPr>
        <w:t>24</w:t>
      </w:r>
      <w:r w:rsidRPr="00E445ED">
        <w:rPr>
          <w:rFonts w:hint="eastAsia"/>
          <w:sz w:val="24"/>
          <w:szCs w:val="24"/>
          <w:highlight w:val="yellow"/>
        </w:rPr>
        <w:t>日税務訴訟資料</w:t>
      </w:r>
      <w:r w:rsidRPr="00E445ED">
        <w:rPr>
          <w:rFonts w:hint="eastAsia"/>
          <w:sz w:val="24"/>
          <w:szCs w:val="24"/>
          <w:highlight w:val="yellow"/>
        </w:rPr>
        <w:t>48</w:t>
      </w:r>
      <w:r w:rsidRPr="00E445ED">
        <w:rPr>
          <w:rFonts w:hint="eastAsia"/>
          <w:sz w:val="24"/>
          <w:szCs w:val="24"/>
          <w:highlight w:val="yellow"/>
        </w:rPr>
        <w:t>号</w:t>
      </w:r>
      <w:r w:rsidRPr="00E445ED">
        <w:rPr>
          <w:rFonts w:hint="eastAsia"/>
          <w:sz w:val="24"/>
          <w:szCs w:val="24"/>
          <w:highlight w:val="yellow"/>
        </w:rPr>
        <w:t>368</w:t>
      </w:r>
      <w:r w:rsidRPr="00E445ED">
        <w:rPr>
          <w:rFonts w:hint="eastAsia"/>
          <w:sz w:val="24"/>
          <w:szCs w:val="24"/>
          <w:highlight w:val="yellow"/>
        </w:rPr>
        <w:t>頁〔登録税法</w:t>
      </w:r>
      <w:r w:rsidRPr="00E445ED">
        <w:rPr>
          <w:rFonts w:hint="eastAsia"/>
          <w:sz w:val="24"/>
          <w:szCs w:val="24"/>
          <w:highlight w:val="yellow"/>
        </w:rPr>
        <w:t>7</w:t>
      </w:r>
      <w:r w:rsidRPr="00E445ED">
        <w:rPr>
          <w:rFonts w:hint="eastAsia"/>
          <w:sz w:val="24"/>
          <w:szCs w:val="24"/>
          <w:highlight w:val="yellow"/>
        </w:rPr>
        <w:t>条無効確認訴訟〕</w:t>
      </w:r>
      <w:r w:rsidRPr="00E445ED">
        <w:rPr>
          <w:rFonts w:hint="eastAsia"/>
          <w:sz w:val="24"/>
          <w:szCs w:val="24"/>
          <w:highlight w:val="yellow"/>
        </w:rPr>
        <w:t>(</w:t>
      </w:r>
      <w:r w:rsidRPr="00E445ED">
        <w:rPr>
          <w:rFonts w:hint="eastAsia"/>
          <w:sz w:val="24"/>
          <w:szCs w:val="24"/>
          <w:highlight w:val="yellow"/>
        </w:rPr>
        <w:t>弁護士名簿登録</w:t>
      </w:r>
      <w:r w:rsidRPr="00E445ED">
        <w:rPr>
          <w:rFonts w:hint="eastAsia"/>
          <w:sz w:val="24"/>
          <w:szCs w:val="24"/>
          <w:highlight w:val="yellow"/>
        </w:rPr>
        <w:t>)</w:t>
      </w:r>
    </w:p>
    <w:p w14:paraId="62876867" w14:textId="7FBD349F" w:rsidR="003773DA" w:rsidRPr="00E445ED" w:rsidRDefault="003773DA" w:rsidP="007043C7">
      <w:pPr>
        <w:pStyle w:val="HTML"/>
        <w:rPr>
          <w:sz w:val="24"/>
          <w:szCs w:val="24"/>
        </w:rPr>
      </w:pPr>
      <w:r>
        <w:rPr>
          <w:rFonts w:hint="eastAsia"/>
          <w:sz w:val="24"/>
          <w:szCs w:val="24"/>
        </w:rPr>
        <w:t>掲載なし</w:t>
      </w:r>
    </w:p>
    <w:p w14:paraId="621AAF16" w14:textId="38BBD1CC" w:rsidR="007043C7" w:rsidRDefault="007043C7" w:rsidP="007043C7">
      <w:pPr>
        <w:pStyle w:val="HTML"/>
        <w:rPr>
          <w:sz w:val="24"/>
          <w:szCs w:val="24"/>
        </w:rPr>
      </w:pPr>
      <w:r w:rsidRPr="00E445ED">
        <w:rPr>
          <w:rFonts w:hint="eastAsia"/>
          <w:sz w:val="24"/>
          <w:szCs w:val="24"/>
          <w:highlight w:val="yellow"/>
        </w:rPr>
        <w:t>6</w:t>
      </w:r>
      <w:r w:rsidRPr="00E445ED">
        <w:rPr>
          <w:rFonts w:hint="eastAsia"/>
          <w:sz w:val="24"/>
          <w:szCs w:val="24"/>
          <w:highlight w:val="yellow"/>
        </w:rPr>
        <w:t>最判平成</w:t>
      </w:r>
      <w:r w:rsidRPr="00E445ED">
        <w:rPr>
          <w:rFonts w:hint="eastAsia"/>
          <w:sz w:val="24"/>
          <w:szCs w:val="24"/>
          <w:highlight w:val="yellow"/>
        </w:rPr>
        <w:t>3</w:t>
      </w:r>
      <w:r w:rsidRPr="00E445ED">
        <w:rPr>
          <w:rFonts w:hint="eastAsia"/>
          <w:sz w:val="24"/>
          <w:szCs w:val="24"/>
          <w:highlight w:val="yellow"/>
        </w:rPr>
        <w:t>年</w:t>
      </w:r>
      <w:r w:rsidRPr="00E445ED">
        <w:rPr>
          <w:rFonts w:hint="eastAsia"/>
          <w:sz w:val="24"/>
          <w:szCs w:val="24"/>
          <w:highlight w:val="yellow"/>
        </w:rPr>
        <w:t>4</w:t>
      </w:r>
      <w:r w:rsidRPr="00E445ED">
        <w:rPr>
          <w:rFonts w:hint="eastAsia"/>
          <w:sz w:val="24"/>
          <w:szCs w:val="24"/>
          <w:highlight w:val="yellow"/>
        </w:rPr>
        <w:t>月</w:t>
      </w:r>
      <w:r w:rsidRPr="00E445ED">
        <w:rPr>
          <w:rFonts w:hint="eastAsia"/>
          <w:sz w:val="24"/>
          <w:szCs w:val="24"/>
          <w:highlight w:val="yellow"/>
        </w:rPr>
        <w:t>19</w:t>
      </w:r>
      <w:r w:rsidRPr="00E445ED">
        <w:rPr>
          <w:rFonts w:hint="eastAsia"/>
          <w:sz w:val="24"/>
          <w:szCs w:val="24"/>
          <w:highlight w:val="yellow"/>
        </w:rPr>
        <w:t>日民集</w:t>
      </w:r>
      <w:r w:rsidRPr="00E445ED">
        <w:rPr>
          <w:rFonts w:hint="eastAsia"/>
          <w:sz w:val="24"/>
          <w:szCs w:val="24"/>
          <w:highlight w:val="yellow"/>
        </w:rPr>
        <w:t>45</w:t>
      </w:r>
      <w:r w:rsidRPr="00E445ED">
        <w:rPr>
          <w:rFonts w:hint="eastAsia"/>
          <w:sz w:val="24"/>
          <w:szCs w:val="24"/>
          <w:highlight w:val="yellow"/>
        </w:rPr>
        <w:t>巻</w:t>
      </w:r>
      <w:r w:rsidRPr="00E445ED">
        <w:rPr>
          <w:rFonts w:hint="eastAsia"/>
          <w:sz w:val="24"/>
          <w:szCs w:val="24"/>
          <w:highlight w:val="yellow"/>
        </w:rPr>
        <w:t>4</w:t>
      </w:r>
      <w:r w:rsidRPr="00E445ED">
        <w:rPr>
          <w:rFonts w:hint="eastAsia"/>
          <w:sz w:val="24"/>
          <w:szCs w:val="24"/>
          <w:highlight w:val="yellow"/>
        </w:rPr>
        <w:t>号</w:t>
      </w:r>
      <w:r w:rsidRPr="00E445ED">
        <w:rPr>
          <w:rFonts w:hint="eastAsia"/>
          <w:sz w:val="24"/>
          <w:szCs w:val="24"/>
          <w:highlight w:val="yellow"/>
        </w:rPr>
        <w:t>518</w:t>
      </w:r>
      <w:r w:rsidRPr="00E445ED">
        <w:rPr>
          <w:rFonts w:hint="eastAsia"/>
          <w:sz w:val="24"/>
          <w:szCs w:val="24"/>
          <w:highlight w:val="yellow"/>
        </w:rPr>
        <w:t>頁〔最高裁判所規則取消訴訟〕</w:t>
      </w:r>
      <w:r w:rsidRPr="00E445ED">
        <w:rPr>
          <w:rFonts w:hint="eastAsia"/>
          <w:sz w:val="24"/>
          <w:szCs w:val="24"/>
          <w:highlight w:val="yellow"/>
        </w:rPr>
        <w:t>(</w:t>
      </w:r>
      <w:r w:rsidRPr="00E445ED">
        <w:rPr>
          <w:rFonts w:hint="eastAsia"/>
          <w:sz w:val="24"/>
          <w:szCs w:val="24"/>
          <w:highlight w:val="yellow"/>
        </w:rPr>
        <w:t>地家裁支部廃止</w:t>
      </w:r>
      <w:r w:rsidRPr="00E445ED">
        <w:rPr>
          <w:rFonts w:hint="eastAsia"/>
          <w:sz w:val="24"/>
          <w:szCs w:val="24"/>
          <w:highlight w:val="yellow"/>
        </w:rPr>
        <w:t>)</w:t>
      </w:r>
    </w:p>
    <w:p w14:paraId="34BBD741" w14:textId="6E272D00" w:rsidR="00E445ED" w:rsidRDefault="00E445ED" w:rsidP="00E445ED">
      <w:pPr>
        <w:pStyle w:val="HTML"/>
        <w:rPr>
          <w:rFonts w:ascii="MS-Mincho-90msp-RKSJ-H" w:hAnsi="MS-Mincho-90msp-RKSJ-H" w:hint="eastAsia"/>
        </w:rPr>
      </w:pPr>
      <w:r w:rsidRPr="00E445ED">
        <w:rPr>
          <w:rFonts w:ascii="MS-Mincho-90msp-RKSJ-H" w:hAnsi="MS-Mincho-90msp-RKSJ-H"/>
        </w:rPr>
        <w:t>主文本件上告を棄却する。上告費用は上告人らの負担とする。</w:t>
      </w:r>
    </w:p>
    <w:p w14:paraId="253DA08C" w14:textId="4DDF8293" w:rsidR="00E445ED" w:rsidRDefault="00E445ED" w:rsidP="00E445ED">
      <w:pPr>
        <w:pStyle w:val="HTML"/>
        <w:rPr>
          <w:rFonts w:ascii="MS-Mincho-90msp-RKSJ-H" w:hAnsi="MS-Mincho-90msp-RKSJ-H" w:hint="eastAsia"/>
        </w:rPr>
      </w:pPr>
      <w:r w:rsidRPr="00E445ED">
        <w:rPr>
          <w:rFonts w:ascii="MS-Mincho-90msp-RKSJ-H" w:hAnsi="MS-Mincho-90msp-RKSJ-H"/>
        </w:rPr>
        <w:t>理由上告代理人竹中一郎の上告理由第一点について裁判所法三条一項の規定にいう「法律上の争訟」として裁判所の審判の対象となるのは、当事者間の具体的な権利義務ないし法律関係の存否に関する紛争に限られるところ、このような具体的な紛争を離れて、裁判所に対して抽象的に法令が憲法に適合するかしないかの判断を求めることはできないものというべきである</w:t>
      </w:r>
      <w:r w:rsidRPr="00E445ED">
        <w:rPr>
          <w:rFonts w:ascii="MS-Mincho-90msp-RKSJ-H" w:hAnsi="MS-Mincho-90msp-RKSJ-H"/>
        </w:rPr>
        <w:t>(</w:t>
      </w:r>
      <w:r w:rsidRPr="00E445ED">
        <w:rPr>
          <w:rFonts w:ascii="MS-Mincho-90msp-RKSJ-H" w:hAnsi="MS-Mincho-90msp-RKSJ-H"/>
        </w:rPr>
        <w:t>最高裁昭和二七年</w:t>
      </w:r>
      <w:r w:rsidRPr="00E445ED">
        <w:rPr>
          <w:rFonts w:ascii="MS-Mincho-90msp-RKSJ-H" w:hAnsi="MS-Mincho-90msp-RKSJ-H"/>
        </w:rPr>
        <w:t>(</w:t>
      </w:r>
      <w:r w:rsidRPr="00E445ED">
        <w:rPr>
          <w:rFonts w:ascii="MS-Mincho-90msp-RKSJ-H" w:hAnsi="MS-Mincho-90msp-RKSJ-H"/>
        </w:rPr>
        <w:t>マ</w:t>
      </w:r>
      <w:r w:rsidRPr="00E445ED">
        <w:rPr>
          <w:rFonts w:ascii="MS-Mincho-90msp-RKSJ-H" w:hAnsi="MS-Mincho-90msp-RKSJ-H"/>
        </w:rPr>
        <w:t>)</w:t>
      </w:r>
      <w:r w:rsidRPr="00E445ED">
        <w:rPr>
          <w:rFonts w:ascii="MS-Mincho-90msp-RKSJ-H" w:hAnsi="MS-Mincho-90msp-RKSJ-H"/>
        </w:rPr>
        <w:t>第二三号同年一〇月八日大法廷判決・民集六巻九号七八三頁、同昭和六一年</w:t>
      </w:r>
      <w:r w:rsidRPr="00E445ED">
        <w:rPr>
          <w:rFonts w:ascii="MS-Mincho-90msp-RKSJ-H" w:hAnsi="MS-Mincho-90msp-RKSJ-H"/>
        </w:rPr>
        <w:t>(</w:t>
      </w:r>
      <w:r w:rsidRPr="00E445ED">
        <w:rPr>
          <w:rFonts w:ascii="MS-Mincho-90msp-RKSJ-H" w:hAnsi="MS-Mincho-90msp-RKSJ-H"/>
        </w:rPr>
        <w:t>オ</w:t>
      </w:r>
      <w:r w:rsidRPr="00E445ED">
        <w:rPr>
          <w:rFonts w:ascii="MS-Mincho-90msp-RKSJ-H" w:hAnsi="MS-Mincho-90msp-RKSJ-H"/>
        </w:rPr>
        <w:t>)</w:t>
      </w:r>
      <w:r w:rsidRPr="00E445ED">
        <w:rPr>
          <w:rFonts w:ascii="MS-Mincho-90msp-RKSJ-H" w:hAnsi="MS-Mincho-90msp-RKSJ-H"/>
        </w:rPr>
        <w:t>第九四三号平成元年九月八日第二小法廷判決・民集四三巻八号八八九頁参照</w:t>
      </w:r>
      <w:r w:rsidRPr="00E445ED">
        <w:rPr>
          <w:rFonts w:ascii="MS-Mincho-90msp-RKSJ-H" w:hAnsi="MS-Mincho-90msp-RKSJ-H"/>
        </w:rPr>
        <w:t>)</w:t>
      </w:r>
      <w:r w:rsidRPr="00E445ED">
        <w:rPr>
          <w:rFonts w:ascii="MS-Mincho-90msp-RKSJ-H" w:hAnsi="MS-Mincho-90msp-RKSJ-H"/>
        </w:rPr>
        <w:t>。これを本件についてみるに、本件各訴えは、地方裁判所及び家庭裁判所支部設置規則及び家庭裁判所出張所設置規則の一部を改正する規則</w:t>
      </w:r>
      <w:r w:rsidRPr="00E445ED">
        <w:rPr>
          <w:rFonts w:ascii="MS-Mincho-90msp-RKSJ-H" w:hAnsi="MS-Mincho-90msp-RKSJ-H"/>
        </w:rPr>
        <w:t>(</w:t>
      </w:r>
      <w:r w:rsidRPr="00E445ED">
        <w:rPr>
          <w:rFonts w:ascii="MS-Mincho-90msp-RKSJ-H" w:hAnsi="MS-Mincho-90msp-RKSJ-H"/>
        </w:rPr>
        <w:t>平成元年最高裁判所規則第五号。以下「本件改正規則」という。</w:t>
      </w:r>
      <w:r w:rsidRPr="00E445ED">
        <w:rPr>
          <w:rFonts w:ascii="MS-Mincho-90msp-RKSJ-H" w:hAnsi="MS-Mincho-90msp-RKSJ-H"/>
        </w:rPr>
        <w:t>)</w:t>
      </w:r>
      <w:r w:rsidRPr="00E445ED">
        <w:rPr>
          <w:rFonts w:ascii="MS-Mincho-90msp-RKSJ-H" w:hAnsi="MS-Mincho-90msp-RKSJ-H"/>
        </w:rPr>
        <w:t>のうち、福岡地方裁判所及び福岡家庭裁判所の各甘木支部を廃止する部分について、これが憲法三二条、一四条一項、前文に違反するとし、また、本件改正規則の制定には同法七七条一項所定の規則制定権の濫用の違法がある等として、上告人らが廃止に係る福岡地方裁判所及び福岡家庭裁判所の各甘木支部の管轄区域内に居住する国民としての立場でその取消しを求めるというものであり、上告人らが、本件各訴えにおいて、裁判所に対し、右の立場以上に進んで上告人らにかかわる具体的な紛争についてその審判を求めるものでないことは、その主張自体から明らかである。そうすると、本件各訴えは、結局、裁判所に対して抽象的に最高裁判所規則が憲法に適合するかしないかの判断を求めるものに帰し、裁判所法三条一項にいう「法律上の争訟」に当たらないというほかはない。以上のとおりであるから、原審が本件各訴えを右「法律上の争訟」に当たらないとした判断は、正当として是認することができる。所論は憲法三二条違反をいうが、原審が本件各訴えを右「法律上の争訟」に当たらないと判断したことが憲法三二条に違反するものでないことは、最高裁昭和二三年</w:t>
      </w:r>
      <w:r w:rsidRPr="00E445ED">
        <w:rPr>
          <w:rFonts w:ascii="MS-Mincho-90msp-RKSJ-H" w:hAnsi="MS-Mincho-90msp-RKSJ-H"/>
        </w:rPr>
        <w:t>(</w:t>
      </w:r>
      <w:r w:rsidRPr="00E445ED">
        <w:rPr>
          <w:rFonts w:ascii="MS-Mincho-90msp-RKSJ-H" w:hAnsi="MS-Mincho-90msp-RKSJ-H"/>
        </w:rPr>
        <w:t>れ</w:t>
      </w:r>
      <w:r w:rsidRPr="00E445ED">
        <w:rPr>
          <w:rFonts w:ascii="MS-Mincho-90msp-RKSJ-H" w:hAnsi="MS-Mincho-90msp-RKSJ-H"/>
        </w:rPr>
        <w:t>)</w:t>
      </w:r>
      <w:r w:rsidRPr="00E445ED">
        <w:rPr>
          <w:rFonts w:ascii="MS-Mincho-90msp-RKSJ-H" w:hAnsi="MS-Mincho-90msp-RKSJ-H"/>
        </w:rPr>
        <w:t>第五一二号同二四年三月二三日大法廷判決・刑集三巻三号三五二頁、同昭和三二年</w:t>
      </w:r>
      <w:r w:rsidRPr="00E445ED">
        <w:rPr>
          <w:rFonts w:ascii="MS-Mincho-90msp-RKSJ-H" w:hAnsi="MS-Mincho-90msp-RKSJ-H"/>
        </w:rPr>
        <w:t>(</w:t>
      </w:r>
      <w:r w:rsidRPr="00E445ED">
        <w:rPr>
          <w:rFonts w:ascii="MS-Mincho-90msp-RKSJ-H" w:hAnsi="MS-Mincho-90msp-RKSJ-H"/>
        </w:rPr>
        <w:t>オ</w:t>
      </w:r>
      <w:r w:rsidRPr="00E445ED">
        <w:rPr>
          <w:rFonts w:ascii="MS-Mincho-90msp-RKSJ-H" w:hAnsi="MS-Mincho-90msp-RKSJ-H"/>
        </w:rPr>
        <w:t>)</w:t>
      </w:r>
      <w:r w:rsidRPr="00E445ED">
        <w:rPr>
          <w:rFonts w:ascii="MS-Mincho-90msp-RKSJ-H" w:hAnsi="MS-Mincho-90msp-RKSJ-H"/>
        </w:rPr>
        <w:t>第一九五号同三五年一二月七日大法廷判決・民集一四巻一三号二九六四頁の趣旨に徴して明らかである。所論のその余の違憲の主張は、原審の右判断に誤りがあることを前提とするものであって、その前提を欠く。論旨は、採用することができない。同第二点について不適法な訴えでその欠缺を補正することができないものである場合には、口頭弁論を経ないで判決をもって右訴えを却下することができる</w:t>
      </w:r>
      <w:r w:rsidRPr="00E445ED">
        <w:rPr>
          <w:rFonts w:ascii="MS-Mincho-90msp-RKSJ-H" w:hAnsi="MS-Mincho-90msp-RKSJ-H"/>
        </w:rPr>
        <w:t>(</w:t>
      </w:r>
      <w:r w:rsidRPr="00E445ED">
        <w:rPr>
          <w:rFonts w:ascii="MS-Mincho-90msp-RKSJ-H" w:hAnsi="MS-Mincho-90msp-RKSJ-H"/>
        </w:rPr>
        <w:t>民訴法三七八条、二〇二条参照</w:t>
      </w:r>
      <w:r w:rsidRPr="00E445ED">
        <w:rPr>
          <w:rFonts w:ascii="MS-Mincho-90msp-RKSJ-H" w:hAnsi="MS-Mincho-90msp-RKSJ-H"/>
        </w:rPr>
        <w:t>)</w:t>
      </w:r>
      <w:r w:rsidRPr="00E445ED">
        <w:rPr>
          <w:rFonts w:ascii="MS-Mincho-90msp-RKSJ-H" w:hAnsi="MS-Mincho-90msp-RKSJ-H"/>
        </w:rPr>
        <w:t>ところ、本件各訴えは、前記のとおり裁判所法三条一項にいう「法律上の争訟」に当たらないものであるから、不適法な訴えでその欠缺を補正することができないものに当たるというべきである。したがって、原審が本件各訴えにつき口頭弁論を開く措置を探らなかったことに所論の違法があるということはできない。所論違憲の主張も、その実質は、原審が口頭弁論を開かなかったことの違法を主張するものにすぎず、失当である。論旨は、採用することができない。よって、行政事件訴訟法七条、民訴法四〇一条、九五条、八九条、九三条に従い、裁判官全員一致の意見で、主文のとおり判決する。</w:t>
      </w:r>
    </w:p>
    <w:p w14:paraId="4844DCB9" w14:textId="36FAA5C8" w:rsidR="00E445ED" w:rsidRDefault="00E445ED" w:rsidP="00E445ED">
      <w:pPr>
        <w:pStyle w:val="HTML"/>
        <w:rPr>
          <w:rFonts w:ascii="MS-Mincho-90msp-RKSJ-H" w:hAnsi="MS-Mincho-90msp-RKSJ-H" w:hint="eastAsia"/>
        </w:rPr>
      </w:pPr>
      <w:r w:rsidRPr="00E445ED">
        <w:rPr>
          <w:rFonts w:ascii="MS-Mincho-90msp-RKSJ-H" w:hAnsi="MS-Mincho-90msp-RKSJ-H"/>
        </w:rPr>
        <w:t>最高裁判所第二小法廷</w:t>
      </w:r>
    </w:p>
    <w:p w14:paraId="4DE6E3C1" w14:textId="10C9807F" w:rsidR="00E445ED" w:rsidRDefault="00E445ED" w:rsidP="007043C7">
      <w:pPr>
        <w:pStyle w:val="HTML"/>
      </w:pPr>
      <w:r w:rsidRPr="00E445ED">
        <w:rPr>
          <w:rFonts w:ascii="MS-Mincho-90msp-RKSJ-H" w:hAnsi="MS-Mincho-90msp-RKSJ-H"/>
        </w:rPr>
        <w:t>裁判長裁判官木崎良平</w:t>
      </w:r>
      <w:r w:rsidR="005F0C57">
        <w:rPr>
          <w:rFonts w:ascii="MS-Mincho-90msp-RKSJ-H" w:hAnsi="MS-Mincho-90msp-RKSJ-H"/>
        </w:rPr>
        <w:t>、</w:t>
      </w:r>
      <w:r w:rsidRPr="00E445ED">
        <w:rPr>
          <w:rFonts w:ascii="MS-Mincho-90msp-RKSJ-H" w:hAnsi="MS-Mincho-90msp-RKSJ-H"/>
        </w:rPr>
        <w:t>藤島昭</w:t>
      </w:r>
      <w:r w:rsidR="005F0C57">
        <w:rPr>
          <w:rFonts w:ascii="MS-Mincho-90msp-RKSJ-H" w:hAnsi="MS-Mincho-90msp-RKSJ-H"/>
        </w:rPr>
        <w:t>、</w:t>
      </w:r>
      <w:r w:rsidRPr="00E445ED">
        <w:rPr>
          <w:rFonts w:ascii="MS-Mincho-90msp-RKSJ-H" w:hAnsi="MS-Mincho-90msp-RKSJ-H"/>
        </w:rPr>
        <w:t>香川保一</w:t>
      </w:r>
      <w:r w:rsidR="005F0C57">
        <w:t>、</w:t>
      </w:r>
      <w:r w:rsidRPr="00E445ED">
        <w:rPr>
          <w:rFonts w:ascii="MS-Mincho-90msp-RKSJ-H" w:hAnsi="MS-Mincho-90msp-RKSJ-H"/>
        </w:rPr>
        <w:t>中島敏次郎</w:t>
      </w:r>
    </w:p>
    <w:p w14:paraId="2DBC50A9" w14:textId="77777777" w:rsidR="00E445ED" w:rsidRPr="00E445ED" w:rsidRDefault="00E445ED" w:rsidP="007043C7">
      <w:pPr>
        <w:pStyle w:val="HTML"/>
      </w:pPr>
    </w:p>
    <w:p w14:paraId="2C6F2C4D" w14:textId="441A447B" w:rsidR="007043C7" w:rsidRDefault="007043C7" w:rsidP="007043C7">
      <w:pPr>
        <w:pStyle w:val="HTML"/>
        <w:rPr>
          <w:sz w:val="24"/>
          <w:szCs w:val="24"/>
        </w:rPr>
      </w:pPr>
      <w:r w:rsidRPr="00E445ED">
        <w:rPr>
          <w:rFonts w:hint="eastAsia"/>
          <w:sz w:val="24"/>
          <w:szCs w:val="24"/>
          <w:highlight w:val="yellow"/>
        </w:rPr>
        <w:t>1</w:t>
      </w:r>
      <w:r w:rsidRPr="00E445ED">
        <w:rPr>
          <w:rFonts w:hint="eastAsia"/>
          <w:sz w:val="24"/>
          <w:szCs w:val="24"/>
          <w:highlight w:val="yellow"/>
        </w:rPr>
        <w:t>最大判昭和</w:t>
      </w:r>
      <w:r w:rsidRPr="00E445ED">
        <w:rPr>
          <w:rFonts w:hint="eastAsia"/>
          <w:sz w:val="24"/>
          <w:szCs w:val="24"/>
          <w:highlight w:val="yellow"/>
        </w:rPr>
        <w:t>25</w:t>
      </w:r>
      <w:r w:rsidRPr="00E445ED">
        <w:rPr>
          <w:rFonts w:hint="eastAsia"/>
          <w:sz w:val="24"/>
          <w:szCs w:val="24"/>
          <w:highlight w:val="yellow"/>
        </w:rPr>
        <w:t>年</w:t>
      </w:r>
      <w:r w:rsidRPr="00E445ED">
        <w:rPr>
          <w:rFonts w:hint="eastAsia"/>
          <w:sz w:val="24"/>
          <w:szCs w:val="24"/>
          <w:highlight w:val="yellow"/>
        </w:rPr>
        <w:t>2</w:t>
      </w:r>
      <w:r w:rsidRPr="00E445ED">
        <w:rPr>
          <w:rFonts w:hint="eastAsia"/>
          <w:sz w:val="24"/>
          <w:szCs w:val="24"/>
          <w:highlight w:val="yellow"/>
        </w:rPr>
        <w:t>月</w:t>
      </w:r>
      <w:r w:rsidRPr="00E445ED">
        <w:rPr>
          <w:rFonts w:hint="eastAsia"/>
          <w:sz w:val="24"/>
          <w:szCs w:val="24"/>
          <w:highlight w:val="yellow"/>
        </w:rPr>
        <w:t>1</w:t>
      </w:r>
      <w:r w:rsidRPr="00E445ED">
        <w:rPr>
          <w:rFonts w:hint="eastAsia"/>
          <w:sz w:val="24"/>
          <w:szCs w:val="24"/>
          <w:highlight w:val="yellow"/>
        </w:rPr>
        <w:t>日刑集</w:t>
      </w:r>
      <w:r w:rsidRPr="00E445ED">
        <w:rPr>
          <w:rFonts w:hint="eastAsia"/>
          <w:sz w:val="24"/>
          <w:szCs w:val="24"/>
          <w:highlight w:val="yellow"/>
        </w:rPr>
        <w:t>4</w:t>
      </w:r>
      <w:r w:rsidRPr="00E445ED">
        <w:rPr>
          <w:rFonts w:hint="eastAsia"/>
          <w:sz w:val="24"/>
          <w:szCs w:val="24"/>
          <w:highlight w:val="yellow"/>
        </w:rPr>
        <w:t>巻</w:t>
      </w:r>
      <w:r w:rsidRPr="00E445ED">
        <w:rPr>
          <w:rFonts w:hint="eastAsia"/>
          <w:sz w:val="24"/>
          <w:szCs w:val="24"/>
          <w:highlight w:val="yellow"/>
        </w:rPr>
        <w:t>2</w:t>
      </w:r>
      <w:r w:rsidRPr="00E445ED">
        <w:rPr>
          <w:rFonts w:hint="eastAsia"/>
          <w:sz w:val="24"/>
          <w:szCs w:val="24"/>
          <w:highlight w:val="yellow"/>
        </w:rPr>
        <w:t>号</w:t>
      </w:r>
      <w:r w:rsidRPr="00E445ED">
        <w:rPr>
          <w:rFonts w:hint="eastAsia"/>
          <w:sz w:val="24"/>
          <w:szCs w:val="24"/>
          <w:highlight w:val="yellow"/>
        </w:rPr>
        <w:t>73</w:t>
      </w:r>
      <w:r w:rsidRPr="00E445ED">
        <w:rPr>
          <w:rFonts w:hint="eastAsia"/>
          <w:sz w:val="24"/>
          <w:szCs w:val="24"/>
          <w:highlight w:val="yellow"/>
        </w:rPr>
        <w:t>頁</w:t>
      </w:r>
      <w:r w:rsidRPr="00E445ED">
        <w:rPr>
          <w:rFonts w:hint="eastAsia"/>
          <w:sz w:val="24"/>
          <w:szCs w:val="24"/>
          <w:highlight w:val="yellow"/>
        </w:rPr>
        <w:t>(</w:t>
      </w:r>
      <w:r w:rsidRPr="00E445ED">
        <w:rPr>
          <w:rFonts w:hint="eastAsia"/>
          <w:sz w:val="24"/>
          <w:szCs w:val="24"/>
          <w:highlight w:val="yellow"/>
        </w:rPr>
        <w:t>下級裁判所による違憲審査</w:t>
      </w:r>
      <w:r w:rsidRPr="00E445ED">
        <w:rPr>
          <w:rFonts w:hint="eastAsia"/>
          <w:sz w:val="24"/>
          <w:szCs w:val="24"/>
          <w:highlight w:val="yellow"/>
        </w:rPr>
        <w:t>)</w:t>
      </w:r>
    </w:p>
    <w:p w14:paraId="400355B2" w14:textId="06F19045" w:rsidR="00E445ED" w:rsidRDefault="00E445ED" w:rsidP="00E445ED">
      <w:pPr>
        <w:pStyle w:val="HTML"/>
        <w:rPr>
          <w:rFonts w:ascii="MS-Mincho-90msp-RKSJ-H" w:hAnsi="MS-Mincho-90msp-RKSJ-H" w:hint="eastAsia"/>
        </w:rPr>
      </w:pPr>
      <w:r w:rsidRPr="00E445ED">
        <w:rPr>
          <w:rFonts w:ascii="MS-Mincho-90msp-RKSJ-H" w:hAnsi="MS-Mincho-90msp-RKSJ-H"/>
        </w:rPr>
        <w:t>主文本件再上告を棄却する。</w:t>
      </w:r>
    </w:p>
    <w:p w14:paraId="5AFB71B1" w14:textId="65FB391E" w:rsidR="00E445ED" w:rsidRPr="00E445ED" w:rsidRDefault="00E445ED" w:rsidP="00E445ED">
      <w:pPr>
        <w:pStyle w:val="HTML"/>
      </w:pPr>
      <w:r w:rsidRPr="00E445ED">
        <w:rPr>
          <w:rFonts w:ascii="MS-Mincho-90msp-RKSJ-H" w:hAnsi="MS-Mincho-90msp-RKSJ-H"/>
        </w:rPr>
        <w:t>理由弁護人岡田実五郎上告趣意第一点について。ポツダム宣言の受諾によつて、わが国が「基本的人権の尊重は確立せらるべし」との同宣言の条項を誠実に履行すべき責務を負担したことは、まさに所論のとおりである。しかしながら、右条項は、わが国が立法その他の国政の上において、人権尊重の原則を確立すべき旨の原理を宣言したものに過ぎないのであつてこの原理に準拠して基本的人権をいかに具体的、現実的に保障していくべきかは、ポツダム宣言の受諾後におけるわが国の責務の履行として順次に遂行実現せらるべき事柄に属するわけである。そして、日本国憲法の制定によつて、ポツダム宣言の趣旨に従い、基本的人権が具体的、現実的に保障され、その尊重が確立されるに至つた。所論の自白に関する証拠上の制限も、憲法三八条によつて初めて基本的人権の一つとして保障されるに至つたものである。されば、憲法の施行前すでにポツダム宣言の受諾によつて、直ちにかかる証拠上の制限に関する国民の権利が確立したとの所論には、賛同することを得ない。また刑訴応急措置法附則三項は、同法一二条に関するものであつて、自白について定めている同法一〇条に関するものではない。しかるに、これを自白に関するものと誤解した前提の下に附則三項を違憲だと述べている論旨は、もとより採るを得ない。</w:t>
      </w:r>
    </w:p>
    <w:p w14:paraId="7B457FF2" w14:textId="060C5155" w:rsidR="00E445ED" w:rsidRPr="00E445ED" w:rsidRDefault="00E445ED" w:rsidP="00E445ED">
      <w:pPr>
        <w:pStyle w:val="HTML"/>
      </w:pPr>
      <w:r w:rsidRPr="00E445ED">
        <w:rPr>
          <w:rFonts w:ascii="MS-Mincho-90msp-RKSJ-H" w:hAnsi="MS-Mincho-90msp-RKSJ-H"/>
        </w:rPr>
        <w:t>同第二点について。憲法は国の最高法規であつてその条規に反する法律命令等はその効力を有せず、裁判官は憲法及び法律に拘束せられ、また憲法を尊重し擁護する義務を負うことは憲法の明定するところである。従つて、裁判官が、具体的訴訟事件に法令を適用して裁判するに当り、その法令が憲法に適合するか否かを判断することは、憲法によつて裁判官に課せられた職務と職権であつて、このことは最高裁判所の裁判官であると下級裁判所の裁判官であることを問はない。憲法八一条は、最高裁判所が違憲審査権を有する終審裁判所であることを明らかにした規定であつて、下級裁判所が違憲審査権を有することを否定する趣旨をもつているものではない。それ故、原審が所論の憲法適否の判断をしたことはもとより適法であるのみでなく、原審は憲法適否の判断を受くるために最高裁判所に移送すべきであるとの所論は、全く独断と言うの外はない。論旨は、理由なきものである。</w:t>
      </w:r>
    </w:p>
    <w:p w14:paraId="344A4F4A" w14:textId="20CE27AA" w:rsidR="00E445ED" w:rsidRDefault="00E445ED" w:rsidP="00E445ED">
      <w:pPr>
        <w:pStyle w:val="HTML"/>
        <w:rPr>
          <w:rFonts w:ascii="MS-Mincho-90msp-RKSJ-H" w:hAnsi="MS-Mincho-90msp-RKSJ-H" w:hint="eastAsia"/>
        </w:rPr>
      </w:pPr>
      <w:r w:rsidRPr="00E445ED">
        <w:rPr>
          <w:rFonts w:ascii="MS-Mincho-90msp-RKSJ-H" w:hAnsi="MS-Mincho-90msp-RKSJ-H"/>
        </w:rPr>
        <w:t>同第三点について。東京高等裁判所が裁判所法施行前にされた判決に対する上告事件について裁判権を有することを規定する裁判所法施行令一条の規定が憲法に適合することは当裁判所の判例とするところである。</w:t>
      </w:r>
      <w:r w:rsidRPr="00E445ED">
        <w:rPr>
          <w:rFonts w:ascii="MS-Mincho-90msp-RKSJ-H" w:hAnsi="MS-Mincho-90msp-RKSJ-H"/>
        </w:rPr>
        <w:t>(</w:t>
      </w:r>
      <w:r w:rsidRPr="00E445ED">
        <w:rPr>
          <w:rFonts w:ascii="MS-Mincho-90msp-RKSJ-H" w:hAnsi="MS-Mincho-90msp-RKSJ-H"/>
        </w:rPr>
        <w:t>昭和二二年</w:t>
      </w:r>
      <w:r w:rsidRPr="00E445ED">
        <w:rPr>
          <w:rFonts w:ascii="MS-Mincho-90msp-RKSJ-H" w:hAnsi="MS-Mincho-90msp-RKSJ-H"/>
        </w:rPr>
        <w:t>(</w:t>
      </w:r>
      <w:r w:rsidRPr="00E445ED">
        <w:rPr>
          <w:rFonts w:ascii="MS-Mincho-90msp-RKSJ-H" w:hAnsi="MS-Mincho-90msp-RKSJ-H"/>
        </w:rPr>
        <w:t>れ</w:t>
      </w:r>
      <w:r w:rsidRPr="00E445ED">
        <w:rPr>
          <w:rFonts w:ascii="MS-Mincho-90msp-RKSJ-H" w:hAnsi="MS-Mincho-90msp-RKSJ-H"/>
        </w:rPr>
        <w:t>)</w:t>
      </w:r>
      <w:r w:rsidRPr="00E445ED">
        <w:rPr>
          <w:rFonts w:ascii="MS-Mincho-90msp-RKSJ-H" w:hAnsi="MS-Mincho-90msp-RKSJ-H"/>
        </w:rPr>
        <w:t>第一九四号同二三年七月一九日大法廷判決</w:t>
      </w:r>
      <w:r w:rsidRPr="00E445ED">
        <w:rPr>
          <w:rFonts w:ascii="MS-Mincho-90msp-RKSJ-H" w:hAnsi="MS-Mincho-90msp-RKSJ-H"/>
        </w:rPr>
        <w:t>)</w:t>
      </w:r>
      <w:r w:rsidRPr="00E445ED">
        <w:rPr>
          <w:rFonts w:ascii="MS-Mincho-90msp-RKSJ-H" w:hAnsi="MS-Mincho-90msp-RKSJ-H"/>
        </w:rPr>
        <w:t>。さればこれと異なる見解に基いて原審の審判が憲法に違反することを主張する論旨は理由がない。同第四点について。食糧管理法は戦時の制定にかゝること所論のとおりであるが、同法は国家総動員法のごとく戦時に際して国防目的を達成するために国の全力を最も有効に発揮せしむるよう人的及び物的資源を統制運用するための法規ではなく、国民食糧の確保と国民経済の安定とを図るため、食糧を管理してその需給と価格との調整並に配給の統制を行うことを目的として制定せられたものであつて、国内における食糧絶対量の不足に当面する国民の主要食糧の獲得について、一般民衆ができるだけ平等な機会をもつことを確保せしめんとするものである。されば、この意義において食糧管理法は新憲法の条規に反するものと言うことはできぬ。憲法九八条は憲法の条規に反する法律等の効力を有しないことを規定しているが、同条は憲法施行の前後にかゝわらず制定せられた法律等の有効であるか否かを決定する基準を示す規定であると解すべきであるから、前記のような性格を有する食糧管理法は、特に経過規定を必要とせず新憲法の施行後においてもその効力を持続すること、同条の規定によつて明かであると言わねばならない。</w:t>
      </w:r>
      <w:r w:rsidRPr="00E445ED">
        <w:rPr>
          <w:rFonts w:ascii="MS-Mincho-90msp-RKSJ-H" w:hAnsi="MS-Mincho-90msp-RKSJ-H"/>
        </w:rPr>
        <w:t>(</w:t>
      </w:r>
      <w:r w:rsidRPr="00E445ED">
        <w:rPr>
          <w:rFonts w:ascii="MS-Mincho-90msp-RKSJ-H" w:hAnsi="MS-Mincho-90msp-RKSJ-H"/>
        </w:rPr>
        <w:t>昭和二三年</w:t>
      </w:r>
      <w:r w:rsidRPr="00E445ED">
        <w:rPr>
          <w:rFonts w:ascii="MS-Mincho-90msp-RKSJ-H" w:hAnsi="MS-Mincho-90msp-RKSJ-H"/>
        </w:rPr>
        <w:t>(</w:t>
      </w:r>
      <w:r w:rsidRPr="00E445ED">
        <w:rPr>
          <w:rFonts w:ascii="MS-Mincho-90msp-RKSJ-H" w:hAnsi="MS-Mincho-90msp-RKSJ-H"/>
        </w:rPr>
        <w:t>れ</w:t>
      </w:r>
      <w:r w:rsidRPr="00E445ED">
        <w:rPr>
          <w:rFonts w:ascii="MS-Mincho-90msp-RKSJ-H" w:hAnsi="MS-Mincho-90msp-RKSJ-H"/>
        </w:rPr>
        <w:t>)</w:t>
      </w:r>
      <w:r w:rsidRPr="00E445ED">
        <w:rPr>
          <w:rFonts w:ascii="MS-Mincho-90msp-RKSJ-H" w:hAnsi="MS-Mincho-90msp-RKSJ-H"/>
        </w:rPr>
        <w:t>第二〇五号同年九月二九日大法廷判決参照</w:t>
      </w:r>
      <w:r w:rsidRPr="00E445ED">
        <w:rPr>
          <w:rFonts w:ascii="MS-Mincho-90msp-RKSJ-H" w:hAnsi="MS-Mincho-90msp-RKSJ-H"/>
        </w:rPr>
        <w:t>)</w:t>
      </w:r>
      <w:r w:rsidRPr="00E445ED">
        <w:rPr>
          <w:rFonts w:ascii="MS-Mincho-90msp-RKSJ-H" w:hAnsi="MS-Mincho-90msp-RKSJ-H"/>
        </w:rPr>
        <w:t>。それ故、以上と異なる独自の見解の下に原判決を非難する論旨は採用することができない。同第五点について。所論は、人民の自由権を拘束するには、国会の議を経た法律によることを要し、国会の議を経ない勅令省令等では人民の基本的人権を制限し、刑罰規定を設けることはできないのにかかわらず、食糧管理法三一条、九条、一〇条は、犯罪の構成要件の決定を国会の議を経ない命令に委任しているから、憲法上許されないと主張するのである。しかしながら、憲法七三条六号但書においては、内閣の制定する「政令には、特にその法律の委任がある場合を除いては、罰則を設けることができない」と規定しているのであつて、これを裏から言えば、特に法律の委任がある場合においては、政令で罰則</w:t>
      </w:r>
      <w:r w:rsidRPr="00E445ED">
        <w:rPr>
          <w:rFonts w:ascii="MS-Mincho-90msp-RKSJ-H" w:hAnsi="MS-Mincho-90msp-RKSJ-H"/>
        </w:rPr>
        <w:t>(</w:t>
      </w:r>
      <w:r w:rsidRPr="00E445ED">
        <w:rPr>
          <w:rFonts w:ascii="MS-Mincho-90msp-RKSJ-H" w:hAnsi="MS-Mincho-90msp-RKSJ-H"/>
        </w:rPr>
        <w:t>すなわち犯罪構成要件及び刑を定める法規</w:t>
      </w:r>
      <w:r w:rsidRPr="00E445ED">
        <w:rPr>
          <w:rFonts w:ascii="MS-Mincho-90msp-RKSJ-H" w:hAnsi="MS-Mincho-90msp-RKSJ-H"/>
        </w:rPr>
        <w:t>)</w:t>
      </w:r>
      <w:r w:rsidRPr="00E445ED">
        <w:rPr>
          <w:rFonts w:ascii="MS-Mincho-90msp-RKSJ-H" w:hAnsi="MS-Mincho-90msp-RKSJ-H"/>
        </w:rPr>
        <w:t>を設けることができること及び法律は罰則を設けることを政令に委任することができることの趣旨を表明していることは、一点の疑いを挿む余地がない</w:t>
      </w:r>
      <w:r w:rsidRPr="00E445ED">
        <w:rPr>
          <w:rFonts w:ascii="MS-Mincho-90msp-RKSJ-H" w:hAnsi="MS-Mincho-90msp-RKSJ-H"/>
        </w:rPr>
        <w:t>(</w:t>
      </w:r>
      <w:r w:rsidRPr="00E445ED">
        <w:rPr>
          <w:rFonts w:ascii="MS-Mincho-90msp-RKSJ-H" w:hAnsi="MS-Mincho-90msp-RKSJ-H"/>
        </w:rPr>
        <w:t>行政官庁法六条参照</w:t>
      </w:r>
      <w:r w:rsidRPr="00E445ED">
        <w:rPr>
          <w:rFonts w:ascii="MS-Mincho-90msp-RKSJ-H" w:hAnsi="MS-Mincho-90msp-RKSJ-H"/>
        </w:rPr>
        <w:t>)</w:t>
      </w:r>
      <w:r w:rsidRPr="00E445ED">
        <w:rPr>
          <w:rFonts w:ascii="MS-Mincho-90msp-RKSJ-H" w:hAnsi="MS-Mincho-90msp-RKSJ-H"/>
        </w:rPr>
        <w:t>。それ故、この点から言えば論旨は全く理由なきものである。よつて、旧刑訴第四四六条に従い主文のとおり判決する。以上は、裁判官沢田竹治郎、同斎藤悠輔の論旨第一点乃至第四点、裁判官栗山茂の論旨第四点に対する少数意見を除き、全裁判官の一致した意見である。</w:t>
      </w:r>
    </w:p>
    <w:p w14:paraId="21D0A4C6" w14:textId="6636B467" w:rsidR="00E445ED" w:rsidRPr="00E445ED" w:rsidRDefault="00E445ED" w:rsidP="00E445ED">
      <w:pPr>
        <w:pStyle w:val="HTML"/>
        <w:rPr>
          <w:rFonts w:ascii="MS-Mincho-90msp-RKSJ-H" w:hAnsi="MS-Mincho-90msp-RKSJ-H" w:hint="eastAsia"/>
        </w:rPr>
      </w:pPr>
      <w:r w:rsidRPr="00E445ED">
        <w:rPr>
          <w:rFonts w:ascii="MS-Mincho-90msp-RKSJ-H" w:hAnsi="MS-Mincho-90msp-RKSJ-H"/>
          <w:highlight w:val="cyan"/>
        </w:rPr>
        <w:t>右栗山裁判官の意見は昭和二三年</w:t>
      </w:r>
      <w:r w:rsidRPr="00E445ED">
        <w:rPr>
          <w:rFonts w:ascii="MS-Mincho-90msp-RKSJ-H" w:hAnsi="MS-Mincho-90msp-RKSJ-H"/>
          <w:highlight w:val="cyan"/>
        </w:rPr>
        <w:t>(</w:t>
      </w:r>
      <w:r w:rsidRPr="00E445ED">
        <w:rPr>
          <w:rFonts w:ascii="MS-Mincho-90msp-RKSJ-H" w:hAnsi="MS-Mincho-90msp-RKSJ-H"/>
          <w:highlight w:val="cyan"/>
        </w:rPr>
        <w:t>れ</w:t>
      </w:r>
      <w:r w:rsidRPr="00E445ED">
        <w:rPr>
          <w:rFonts w:ascii="MS-Mincho-90msp-RKSJ-H" w:hAnsi="MS-Mincho-90msp-RKSJ-H"/>
          <w:highlight w:val="cyan"/>
        </w:rPr>
        <w:t>)</w:t>
      </w:r>
      <w:r w:rsidRPr="00E445ED">
        <w:rPr>
          <w:rFonts w:ascii="MS-Mincho-90msp-RKSJ-H" w:hAnsi="MS-Mincho-90msp-RKSJ-H"/>
          <w:highlight w:val="cyan"/>
        </w:rPr>
        <w:t>第二〇五号同年九月二九日大法廷判決に記載するとおりであり、沢田、斎藤両裁判官の意見は次のとおりである。</w:t>
      </w:r>
      <w:r w:rsidRPr="00E445ED">
        <w:rPr>
          <w:rFonts w:ascii="MS-Mincho-90msp-RKSJ-H" w:hAnsi="MS-Mincho-90msp-RKSJ-H"/>
        </w:rPr>
        <w:t>論旨第一点について。</w:t>
      </w:r>
    </w:p>
    <w:p w14:paraId="5C4E0011" w14:textId="469AFAB9" w:rsidR="00E445ED" w:rsidRPr="00E445ED" w:rsidRDefault="00E445ED" w:rsidP="00E445ED">
      <w:pPr>
        <w:pStyle w:val="HTML"/>
      </w:pPr>
      <w:r w:rsidRPr="00E445ED">
        <w:rPr>
          <w:rFonts w:ascii="MS-Mincho-90msp-RKSJ-H" w:hAnsi="MS-Mincho-90msp-RKSJ-H"/>
        </w:rPr>
        <w:t>所論唯一の自白その他基本的人権に関する憲法規定は、ポツダム宣言受諾のときから確立した原則であるとの主張は根拠なき独断に過ぎない。しかのみならず仮りにかゝる原則が右宣言受諾のときに確立したとしても本件第二審判決は憲法施行前たる昭和二二年三月八日言渡されたものであるから、同判決はたゞかゝる原則に違反し得るだけで、憲法そのものに違反し得ないこと明白である。されば、所論は、その主張自体で、憲法違反の主張を必要とする再上告適法の理由ともなり得ない。また、刑訴応急措置法附則第三項は、同法第一二条に関する規定であつて、同法第一〇条の自白に関する規定ではない。従つて、これを自白に関する規定であると誤解して論議する所論は、既にその前提において採るを得ない。同第二、三点について。しかし、再上告人は、原上告審において所論裁判権又は管轄権に関する主張をして移送又は管轄違を求めた何等の形跡がなく、寧ろ自ら積極的に原審の裁判権限を認めて事件に対する判断を求めているのである。されば原上告判決においても所論移送又は管轄の点に関し全然憲法適否の判断を示していない。従つて、原上告判決には所論再上告の目的物を欠き、当裁判所はこれが当、不当を判断するに由がなく、また、職権を以てかゝる判断をする権限もないのである。それ故論旨は、いずれも採ることができない。</w:t>
      </w:r>
    </w:p>
    <w:p w14:paraId="37657899" w14:textId="318407E4" w:rsidR="00E445ED" w:rsidRPr="00E445ED" w:rsidRDefault="00E445ED" w:rsidP="00E445ED">
      <w:pPr>
        <w:pStyle w:val="HTML"/>
      </w:pPr>
      <w:r w:rsidRPr="00E445ED">
        <w:rPr>
          <w:rFonts w:ascii="MS-Mincho-90msp-RKSJ-H" w:hAnsi="MS-Mincho-90msp-RKSJ-H"/>
        </w:rPr>
        <w:t>同第四点について。しかし、一旦成立した法律は、廃止せられない限り存続するものである。そして憲法第九八条は、単に憲法の条規に反する法律はその効力を有しないと規定しているだけで、所論のように一旦成立した法律でもその有効に存続するには特にこれを存続せしむべき経過規定あることを、要求していない。されば食糧管理法を存続せしむべき経過規定がないからといつて同法が憲法上有効に存続しないとはいえないし、また、所論のごとく同法が憲法の如何なる条規に反するかの具体的理由を毫も示すことなく、たゞその成立の理念又は制定手続が自由主義又は民主主義に反するが故に有効たり得ないとするだけでは、憲法の条規に反するともいえない。そして食糧管理法が未だ廃止せられないばかりでなく、却つて憲法施行後法律を以て改正せられていることは多言を要しないから、所論は採ることができない。裁判官庄野理一は退官につき合議に関与しない。</w:t>
      </w:r>
    </w:p>
    <w:p w14:paraId="4AD0590D" w14:textId="326C3E91" w:rsidR="00E445ED" w:rsidRDefault="00E445ED" w:rsidP="00E445ED">
      <w:pPr>
        <w:pStyle w:val="HTML"/>
        <w:rPr>
          <w:rFonts w:ascii="MS-Mincho-90msp-RKSJ-H" w:hAnsi="MS-Mincho-90msp-RKSJ-H" w:hint="eastAsia"/>
        </w:rPr>
      </w:pPr>
      <w:r w:rsidRPr="00E445ED">
        <w:rPr>
          <w:rFonts w:ascii="MS-Mincho-90msp-RKSJ-H" w:hAnsi="MS-Mincho-90msp-RKSJ-H"/>
        </w:rPr>
        <w:t>検察官小幡勇三郎関与昭和二五年二月一日</w:t>
      </w:r>
    </w:p>
    <w:p w14:paraId="09ED0482" w14:textId="055F6B3F" w:rsidR="00E445ED" w:rsidRPr="00E445ED" w:rsidRDefault="00E445ED" w:rsidP="00E445ED">
      <w:pPr>
        <w:pStyle w:val="HTML"/>
      </w:pPr>
      <w:r w:rsidRPr="00E445ED">
        <w:rPr>
          <w:rFonts w:ascii="MS-Mincho-90msp-RKSJ-H" w:hAnsi="MS-Mincho-90msp-RKSJ-H"/>
        </w:rPr>
        <w:t>最高裁判所大法廷裁判長裁判官塚崎直義</w:t>
      </w:r>
      <w:r w:rsidR="005F0C57">
        <w:rPr>
          <w:rFonts w:ascii="MS-Mincho-90msp-RKSJ-H" w:hAnsi="MS-Mincho-90msp-RKSJ-H"/>
        </w:rPr>
        <w:t>、</w:t>
      </w:r>
      <w:r w:rsidRPr="00E445ED">
        <w:rPr>
          <w:rFonts w:ascii="MS-Mincho-90msp-RKSJ-H" w:hAnsi="MS-Mincho-90msp-RKSJ-H"/>
        </w:rPr>
        <w:t>長谷川太一郎</w:t>
      </w:r>
      <w:r w:rsidR="005F0C57">
        <w:rPr>
          <w:rFonts w:ascii="MS-Mincho-90msp-RKSJ-H" w:hAnsi="MS-Mincho-90msp-RKSJ-H"/>
        </w:rPr>
        <w:t>、</w:t>
      </w:r>
      <w:r w:rsidRPr="00E445ED">
        <w:rPr>
          <w:rFonts w:ascii="MS-Mincho-90msp-RKSJ-H" w:hAnsi="MS-Mincho-90msp-RKSJ-H"/>
        </w:rPr>
        <w:t>沢田竹治郎</w:t>
      </w:r>
      <w:r w:rsidR="005F0C57">
        <w:rPr>
          <w:rFonts w:ascii="MS-Mincho-90msp-RKSJ-H" w:hAnsi="MS-Mincho-90msp-RKSJ-H"/>
        </w:rPr>
        <w:t>、</w:t>
      </w:r>
      <w:r w:rsidRPr="00E445ED">
        <w:rPr>
          <w:rFonts w:ascii="MS-Mincho-90msp-RKSJ-H" w:hAnsi="MS-Mincho-90msp-RKSJ-H"/>
        </w:rPr>
        <w:t>霜山精一</w:t>
      </w:r>
      <w:r w:rsidR="005F0C57">
        <w:rPr>
          <w:rFonts w:ascii="MS-Mincho-90msp-RKSJ-H" w:hAnsi="MS-Mincho-90msp-RKSJ-H"/>
        </w:rPr>
        <w:t>、</w:t>
      </w:r>
      <w:r w:rsidRPr="00E445ED">
        <w:rPr>
          <w:rFonts w:ascii="MS-Mincho-90msp-RKSJ-H" w:hAnsi="MS-Mincho-90msp-RKSJ-H"/>
        </w:rPr>
        <w:t>井上登</w:t>
      </w:r>
      <w:r w:rsidR="005F0C57">
        <w:rPr>
          <w:rFonts w:ascii="MS-Mincho-90msp-RKSJ-H" w:hAnsi="MS-Mincho-90msp-RKSJ-H"/>
        </w:rPr>
        <w:t>、</w:t>
      </w:r>
      <w:r w:rsidRPr="00E445ED">
        <w:rPr>
          <w:rFonts w:ascii="MS-Mincho-90msp-RKSJ-H" w:hAnsi="MS-Mincho-90msp-RKSJ-H"/>
        </w:rPr>
        <w:t>栗山茂</w:t>
      </w:r>
      <w:r w:rsidR="005F0C57">
        <w:rPr>
          <w:rFonts w:ascii="MS-Mincho-90msp-RKSJ-H" w:hAnsi="MS-Mincho-90msp-RKSJ-H"/>
        </w:rPr>
        <w:t>、</w:t>
      </w:r>
      <w:r w:rsidRPr="00E445ED">
        <w:rPr>
          <w:rFonts w:ascii="MS-Mincho-90msp-RKSJ-H" w:hAnsi="MS-Mincho-90msp-RKSJ-H"/>
        </w:rPr>
        <w:t>真野毅</w:t>
      </w:r>
      <w:r w:rsidR="005F0C57">
        <w:rPr>
          <w:rFonts w:ascii="MS-Mincho-90msp-RKSJ-H" w:hAnsi="MS-Mincho-90msp-RKSJ-H"/>
        </w:rPr>
        <w:t>、</w:t>
      </w:r>
      <w:r w:rsidRPr="00E445ED">
        <w:rPr>
          <w:rFonts w:ascii="MS-Mincho-90msp-RKSJ-H" w:hAnsi="MS-Mincho-90msp-RKSJ-H"/>
        </w:rPr>
        <w:t>小谷勝重</w:t>
      </w:r>
      <w:r w:rsidR="005F0C57">
        <w:rPr>
          <w:rFonts w:ascii="MS-Mincho-90msp-RKSJ-H" w:hAnsi="MS-Mincho-90msp-RKSJ-H"/>
        </w:rPr>
        <w:t>、</w:t>
      </w:r>
      <w:r w:rsidRPr="00E445ED">
        <w:rPr>
          <w:rFonts w:ascii="MS-Mincho-90msp-RKSJ-H" w:hAnsi="MS-Mincho-90msp-RKSJ-H"/>
        </w:rPr>
        <w:t>島保</w:t>
      </w:r>
      <w:r w:rsidR="005F0C57">
        <w:rPr>
          <w:rFonts w:ascii="MS-Mincho-90msp-RKSJ-H" w:hAnsi="MS-Mincho-90msp-RKSJ-H"/>
        </w:rPr>
        <w:t>、</w:t>
      </w:r>
      <w:r w:rsidRPr="00E445ED">
        <w:rPr>
          <w:rFonts w:ascii="MS-Mincho-90msp-RKSJ-H" w:hAnsi="MS-Mincho-90msp-RKSJ-H"/>
        </w:rPr>
        <w:t>斉藤悠輔</w:t>
      </w:r>
      <w:r w:rsidR="005F0C57">
        <w:rPr>
          <w:rFonts w:ascii="MS-Mincho-90msp-RKSJ-H" w:hAnsi="MS-Mincho-90msp-RKSJ-H"/>
        </w:rPr>
        <w:t>、</w:t>
      </w:r>
      <w:r w:rsidRPr="00E445ED">
        <w:rPr>
          <w:rFonts w:ascii="MS-Mincho-90msp-RKSJ-H" w:hAnsi="MS-Mincho-90msp-RKSJ-H"/>
        </w:rPr>
        <w:t>藤田八郎</w:t>
      </w:r>
      <w:r w:rsidR="005F0C57">
        <w:rPr>
          <w:rFonts w:ascii="MS-Mincho-90msp-RKSJ-H" w:hAnsi="MS-Mincho-90msp-RKSJ-H"/>
        </w:rPr>
        <w:t>、</w:t>
      </w:r>
      <w:r w:rsidRPr="00E445ED">
        <w:rPr>
          <w:rFonts w:ascii="MS-Mincho-90msp-RKSJ-H" w:hAnsi="MS-Mincho-90msp-RKSJ-H"/>
        </w:rPr>
        <w:t>岩松三郎</w:t>
      </w:r>
      <w:r w:rsidR="005F0C57">
        <w:rPr>
          <w:rFonts w:ascii="MS-Mincho-90msp-RKSJ-H" w:hAnsi="MS-Mincho-90msp-RKSJ-H"/>
        </w:rPr>
        <w:t>、</w:t>
      </w:r>
      <w:r w:rsidRPr="00E445ED">
        <w:rPr>
          <w:rFonts w:ascii="MS-Mincho-90msp-RKSJ-H" w:hAnsi="MS-Mincho-90msp-RKSJ-H"/>
        </w:rPr>
        <w:t>河村又介</w:t>
      </w:r>
    </w:p>
    <w:p w14:paraId="64D2A83F" w14:textId="77777777" w:rsidR="00E445ED" w:rsidRPr="00E445ED" w:rsidRDefault="00E445ED" w:rsidP="007043C7">
      <w:pPr>
        <w:pStyle w:val="HTML"/>
        <w:rPr>
          <w:sz w:val="24"/>
          <w:szCs w:val="24"/>
        </w:rPr>
      </w:pPr>
    </w:p>
    <w:p w14:paraId="008D5B7F" w14:textId="6D275C1C" w:rsidR="007043C7" w:rsidRDefault="007043C7" w:rsidP="007043C7">
      <w:pPr>
        <w:pStyle w:val="HTML"/>
        <w:rPr>
          <w:sz w:val="24"/>
          <w:szCs w:val="24"/>
        </w:rPr>
      </w:pPr>
      <w:r w:rsidRPr="00E445ED">
        <w:rPr>
          <w:rFonts w:hint="eastAsia"/>
          <w:sz w:val="24"/>
          <w:szCs w:val="24"/>
          <w:highlight w:val="yellow"/>
        </w:rPr>
        <w:t>2</w:t>
      </w:r>
      <w:r w:rsidRPr="00E445ED">
        <w:rPr>
          <w:rFonts w:hint="eastAsia"/>
          <w:sz w:val="24"/>
          <w:szCs w:val="24"/>
          <w:highlight w:val="yellow"/>
        </w:rPr>
        <w:t>最大判昭和</w:t>
      </w:r>
      <w:r w:rsidRPr="00E445ED">
        <w:rPr>
          <w:rFonts w:hint="eastAsia"/>
          <w:sz w:val="24"/>
          <w:szCs w:val="24"/>
          <w:highlight w:val="yellow"/>
        </w:rPr>
        <w:t>23</w:t>
      </w:r>
      <w:r w:rsidRPr="00E445ED">
        <w:rPr>
          <w:rFonts w:hint="eastAsia"/>
          <w:sz w:val="24"/>
          <w:szCs w:val="24"/>
          <w:highlight w:val="yellow"/>
        </w:rPr>
        <w:t>年</w:t>
      </w:r>
      <w:r w:rsidRPr="00E445ED">
        <w:rPr>
          <w:rFonts w:hint="eastAsia"/>
          <w:sz w:val="24"/>
          <w:szCs w:val="24"/>
          <w:highlight w:val="yellow"/>
        </w:rPr>
        <w:t>7</w:t>
      </w:r>
      <w:r w:rsidRPr="00E445ED">
        <w:rPr>
          <w:rFonts w:hint="eastAsia"/>
          <w:sz w:val="24"/>
          <w:szCs w:val="24"/>
          <w:highlight w:val="yellow"/>
        </w:rPr>
        <w:t>月</w:t>
      </w:r>
      <w:r w:rsidRPr="00E445ED">
        <w:rPr>
          <w:rFonts w:hint="eastAsia"/>
          <w:sz w:val="24"/>
          <w:szCs w:val="24"/>
          <w:highlight w:val="yellow"/>
        </w:rPr>
        <w:t>8</w:t>
      </w:r>
      <w:r w:rsidRPr="00E445ED">
        <w:rPr>
          <w:rFonts w:hint="eastAsia"/>
          <w:sz w:val="24"/>
          <w:szCs w:val="24"/>
          <w:highlight w:val="yellow"/>
        </w:rPr>
        <w:t>日刑集</w:t>
      </w:r>
      <w:r w:rsidRPr="00E445ED">
        <w:rPr>
          <w:rFonts w:hint="eastAsia"/>
          <w:sz w:val="24"/>
          <w:szCs w:val="24"/>
          <w:highlight w:val="yellow"/>
        </w:rPr>
        <w:t>2</w:t>
      </w:r>
      <w:r w:rsidRPr="00E445ED">
        <w:rPr>
          <w:rFonts w:hint="eastAsia"/>
          <w:sz w:val="24"/>
          <w:szCs w:val="24"/>
          <w:highlight w:val="yellow"/>
        </w:rPr>
        <w:t>巻</w:t>
      </w:r>
      <w:r w:rsidRPr="00E445ED">
        <w:rPr>
          <w:rFonts w:hint="eastAsia"/>
          <w:sz w:val="24"/>
          <w:szCs w:val="24"/>
          <w:highlight w:val="yellow"/>
        </w:rPr>
        <w:t>8</w:t>
      </w:r>
      <w:r w:rsidRPr="00E445ED">
        <w:rPr>
          <w:rFonts w:hint="eastAsia"/>
          <w:sz w:val="24"/>
          <w:szCs w:val="24"/>
          <w:highlight w:val="yellow"/>
        </w:rPr>
        <w:t>号</w:t>
      </w:r>
      <w:r w:rsidRPr="00E445ED">
        <w:rPr>
          <w:rFonts w:hint="eastAsia"/>
          <w:sz w:val="24"/>
          <w:szCs w:val="24"/>
          <w:highlight w:val="yellow"/>
        </w:rPr>
        <w:t>801</w:t>
      </w:r>
      <w:r w:rsidRPr="00E445ED">
        <w:rPr>
          <w:rFonts w:hint="eastAsia"/>
          <w:sz w:val="24"/>
          <w:szCs w:val="24"/>
          <w:highlight w:val="yellow"/>
        </w:rPr>
        <w:t>頁</w:t>
      </w:r>
      <w:r w:rsidRPr="00E445ED">
        <w:rPr>
          <w:rFonts w:hint="eastAsia"/>
          <w:sz w:val="24"/>
          <w:szCs w:val="24"/>
          <w:highlight w:val="yellow"/>
        </w:rPr>
        <w:t>(</w:t>
      </w:r>
      <w:r w:rsidRPr="00E445ED">
        <w:rPr>
          <w:rFonts w:hint="eastAsia"/>
          <w:sz w:val="24"/>
          <w:szCs w:val="24"/>
          <w:highlight w:val="yellow"/>
        </w:rPr>
        <w:t>裁判の違憲審査</w:t>
      </w:r>
      <w:r w:rsidRPr="00E445ED">
        <w:rPr>
          <w:rFonts w:hint="eastAsia"/>
          <w:sz w:val="24"/>
          <w:szCs w:val="24"/>
          <w:highlight w:val="yellow"/>
        </w:rPr>
        <w:t>)</w:t>
      </w:r>
    </w:p>
    <w:p w14:paraId="49FBCC1C" w14:textId="4C1588BA" w:rsidR="00E445ED" w:rsidRDefault="00E445ED" w:rsidP="00E445ED">
      <w:pPr>
        <w:pStyle w:val="HTML"/>
        <w:rPr>
          <w:rFonts w:ascii="MS-Mincho-90msp-RKSJ-H" w:hAnsi="MS-Mincho-90msp-RKSJ-H" w:hint="eastAsia"/>
        </w:rPr>
      </w:pPr>
      <w:r w:rsidRPr="00E445ED">
        <w:rPr>
          <w:rFonts w:ascii="MS-Mincho-90msp-RKSJ-H" w:hAnsi="MS-Mincho-90msp-RKSJ-H"/>
        </w:rPr>
        <w:t>主文本件上告を棄却する。</w:t>
      </w:r>
    </w:p>
    <w:p w14:paraId="5BD2381F" w14:textId="53005FFC" w:rsidR="00E445ED" w:rsidRPr="00E445ED" w:rsidRDefault="00E445ED" w:rsidP="00E445ED">
      <w:pPr>
        <w:pStyle w:val="HTML"/>
      </w:pPr>
      <w:r w:rsidRPr="00E445ED">
        <w:rPr>
          <w:rFonts w:ascii="MS-Mincho-90msp-RKSJ-H" w:hAnsi="MS-Mincho-90msp-RKSJ-H"/>
        </w:rPr>
        <w:t>理由弁護人鍛治利一再上告趣意第一点について。本件第二審判決が本件再上告被告人</w:t>
      </w:r>
      <w:r w:rsidRPr="00E445ED">
        <w:rPr>
          <w:rFonts w:ascii="MS-Mincho-90msp-RKSJ-H" w:hAnsi="MS-Mincho-90msp-RKSJ-H"/>
        </w:rPr>
        <w:t>A</w:t>
      </w:r>
      <w:r w:rsidRPr="00E445ED">
        <w:rPr>
          <w:rFonts w:ascii="MS-Mincho-90msp-RKSJ-H" w:hAnsi="MS-Mincho-90msp-RKSJ-H"/>
        </w:rPr>
        <w:t>に関する犯罪として認定した事実は、判示第一</w:t>
      </w:r>
      <w:r w:rsidRPr="00E445ED">
        <w:rPr>
          <w:rFonts w:ascii="MS-Mincho-90msp-RKSJ-H" w:hAnsi="MS-Mincho-90msp-RKSJ-H"/>
        </w:rPr>
        <w:t>(</w:t>
      </w:r>
      <w:r w:rsidRPr="00E445ED">
        <w:rPr>
          <w:rFonts w:ascii="MS-Mincho-90msp-RKSJ-H" w:hAnsi="MS-Mincho-90msp-RKSJ-H"/>
        </w:rPr>
        <w:t>二</w:t>
      </w:r>
      <w:r w:rsidRPr="00E445ED">
        <w:rPr>
          <w:rFonts w:ascii="MS-Mincho-90msp-RKSJ-H" w:hAnsi="MS-Mincho-90msp-RKSJ-H"/>
        </w:rPr>
        <w:t>)</w:t>
      </w:r>
      <w:r w:rsidRPr="00E445ED">
        <w:rPr>
          <w:rFonts w:ascii="MS-Mincho-90msp-RKSJ-H" w:hAnsi="MS-Mincho-90msp-RKSJ-H"/>
        </w:rPr>
        <w:t>「被告人</w:t>
      </w:r>
      <w:r w:rsidRPr="00E445ED">
        <w:rPr>
          <w:rFonts w:ascii="MS-Mincho-90msp-RKSJ-H" w:hAnsi="MS-Mincho-90msp-RKSJ-H"/>
        </w:rPr>
        <w:t>B</w:t>
      </w:r>
      <w:r w:rsidRPr="00E445ED">
        <w:rPr>
          <w:rFonts w:ascii="MS-Mincho-90msp-RKSJ-H" w:hAnsi="MS-Mincho-90msp-RKSJ-H"/>
        </w:rPr>
        <w:t>、</w:t>
      </w:r>
      <w:r w:rsidRPr="00E445ED">
        <w:rPr>
          <w:rFonts w:ascii="MS-Mincho-90msp-RKSJ-H" w:hAnsi="MS-Mincho-90msp-RKSJ-H"/>
        </w:rPr>
        <w:t>A</w:t>
      </w:r>
      <w:r w:rsidRPr="00E445ED">
        <w:rPr>
          <w:rFonts w:ascii="MS-Mincho-90msp-RKSJ-H" w:hAnsi="MS-Mincho-90msp-RKSJ-H"/>
        </w:rPr>
        <w:t>、</w:t>
      </w:r>
      <w:r w:rsidRPr="00E445ED">
        <w:rPr>
          <w:rFonts w:ascii="MS-Mincho-90msp-RKSJ-H" w:hAnsi="MS-Mincho-90msp-RKSJ-H"/>
        </w:rPr>
        <w:t>C</w:t>
      </w:r>
      <w:r w:rsidRPr="00E445ED">
        <w:rPr>
          <w:rFonts w:ascii="MS-Mincho-90msp-RKSJ-H" w:hAnsi="MS-Mincho-90msp-RKSJ-H"/>
        </w:rPr>
        <w:t>、</w:t>
      </w:r>
      <w:r w:rsidRPr="00E445ED">
        <w:rPr>
          <w:rFonts w:ascii="MS-Mincho-90msp-RKSJ-H" w:hAnsi="MS-Mincho-90msp-RKSJ-H"/>
        </w:rPr>
        <w:t>D</w:t>
      </w:r>
      <w:r w:rsidRPr="00E445ED">
        <w:rPr>
          <w:rFonts w:ascii="MS-Mincho-90msp-RKSJ-H" w:hAnsi="MS-Mincho-90msp-RKSJ-H"/>
        </w:rPr>
        <w:t>、</w:t>
      </w:r>
      <w:r w:rsidRPr="00E445ED">
        <w:rPr>
          <w:rFonts w:ascii="MS-Mincho-90msp-RKSJ-H" w:hAnsi="MS-Mincho-90msp-RKSJ-H"/>
        </w:rPr>
        <w:t>E</w:t>
      </w:r>
      <w:r w:rsidRPr="00E445ED">
        <w:rPr>
          <w:rFonts w:ascii="MS-Mincho-90msp-RKSJ-H" w:hAnsi="MS-Mincho-90msp-RKSJ-H"/>
        </w:rPr>
        <w:t>、</w:t>
      </w:r>
      <w:r w:rsidRPr="00E445ED">
        <w:rPr>
          <w:rFonts w:ascii="MS-Mincho-90msp-RKSJ-H" w:hAnsi="MS-Mincho-90msp-RKSJ-H"/>
        </w:rPr>
        <w:t>F</w:t>
      </w:r>
      <w:r w:rsidRPr="00E445ED">
        <w:rPr>
          <w:rFonts w:ascii="MS-Mincho-90msp-RKSJ-H" w:hAnsi="MS-Mincho-90msp-RKSJ-H"/>
        </w:rPr>
        <w:t>、</w:t>
      </w:r>
      <w:r w:rsidRPr="00E445ED">
        <w:rPr>
          <w:rFonts w:ascii="MS-Mincho-90msp-RKSJ-H" w:hAnsi="MS-Mincho-90msp-RKSJ-H"/>
        </w:rPr>
        <w:t>G</w:t>
      </w:r>
      <w:r w:rsidRPr="00E445ED">
        <w:rPr>
          <w:rFonts w:ascii="MS-Mincho-90msp-RKSJ-H" w:hAnsi="MS-Mincho-90msp-RKSJ-H"/>
        </w:rPr>
        <w:t>、</w:t>
      </w:r>
      <w:r w:rsidRPr="00E445ED">
        <w:rPr>
          <w:rFonts w:ascii="MS-Mincho-90msp-RKSJ-H" w:hAnsi="MS-Mincho-90msp-RKSJ-H"/>
        </w:rPr>
        <w:t>H</w:t>
      </w:r>
      <w:r w:rsidRPr="00E445ED">
        <w:rPr>
          <w:rFonts w:ascii="MS-Mincho-90msp-RKSJ-H" w:hAnsi="MS-Mincho-90msp-RKSJ-H"/>
        </w:rPr>
        <w:t>、</w:t>
      </w:r>
      <w:r w:rsidRPr="00E445ED">
        <w:rPr>
          <w:rFonts w:ascii="MS-Mincho-90msp-RKSJ-H" w:hAnsi="MS-Mincho-90msp-RKSJ-H"/>
        </w:rPr>
        <w:t>I</w:t>
      </w:r>
      <w:r w:rsidRPr="00E445ED">
        <w:rPr>
          <w:rFonts w:ascii="MS-Mincho-90msp-RKSJ-H" w:hAnsi="MS-Mincho-90msp-RKSJ-H"/>
        </w:rPr>
        <w:t>、</w:t>
      </w:r>
      <w:r w:rsidRPr="00E445ED">
        <w:rPr>
          <w:rFonts w:ascii="MS-Mincho-90msp-RKSJ-H" w:hAnsi="MS-Mincho-90msp-RKSJ-H"/>
        </w:rPr>
        <w:t>J</w:t>
      </w:r>
      <w:r w:rsidRPr="00E445ED">
        <w:rPr>
          <w:rFonts w:ascii="MS-Mincho-90msp-RKSJ-H" w:hAnsi="MS-Mincho-90msp-RKSJ-H"/>
        </w:rPr>
        <w:t>、</w:t>
      </w:r>
      <w:r w:rsidRPr="00E445ED">
        <w:rPr>
          <w:rFonts w:ascii="MS-Mincho-90msp-RKSJ-H" w:hAnsi="MS-Mincho-90msp-RKSJ-H"/>
        </w:rPr>
        <w:t>K</w:t>
      </w:r>
      <w:r w:rsidRPr="00E445ED">
        <w:rPr>
          <w:rFonts w:ascii="MS-Mincho-90msp-RKSJ-H" w:hAnsi="MS-Mincho-90msp-RKSJ-H"/>
        </w:rPr>
        <w:t>等は同月五日共謀して、右同所で同様の重油約六千立を窃取し」たというにある。そして、この事実は「関係各被告人が当公判廷で自分の関係している部分に付て同様の趣旨を供述しているので、これを認めることができるとしている。すなわち、本件被告人</w:t>
      </w:r>
      <w:r w:rsidRPr="00E445ED">
        <w:rPr>
          <w:rFonts w:ascii="MS-Mincho-90msp-RKSJ-H" w:hAnsi="MS-Mincho-90msp-RKSJ-H"/>
        </w:rPr>
        <w:t>A</w:t>
      </w:r>
      <w:r w:rsidRPr="00E445ED">
        <w:rPr>
          <w:rFonts w:ascii="MS-Mincho-90msp-RKSJ-H" w:hAnsi="MS-Mincho-90msp-RKSJ-H"/>
        </w:rPr>
        <w:t>の自白の外に前記多数の相被告人の供述を証拠として採用しているのであるから、憲法第三八条第三項にいわゆる「自己に不利益な唯一の証拠が本人の自白である場合」に該当しないものと言わなければならぬ。従つて、第二審判決を是認した原審判決は結局正当であるから、論旨はこの点において理由がない。</w:t>
      </w:r>
    </w:p>
    <w:p w14:paraId="2ABFDC6C" w14:textId="69D47289" w:rsidR="00E445ED" w:rsidRPr="00E445ED" w:rsidRDefault="00E445ED" w:rsidP="00E445ED">
      <w:pPr>
        <w:pStyle w:val="HTML"/>
      </w:pPr>
      <w:r w:rsidRPr="00E445ED">
        <w:rPr>
          <w:rFonts w:ascii="MS-Mincho-90msp-RKSJ-H" w:hAnsi="MS-Mincho-90msp-RKSJ-H"/>
        </w:rPr>
        <w:t>同第二点について。しかしながら、大審院は旧憲法と裁判所構成法とに基く構成と組織と性格を有する裁判所であり、最高裁判所は厳粛な歴史的背景の下に日本国憲法と裁判所法とに基く構成と組織と性格を有する裁判所である。共に司法権を行使する機関であり、又わが国における最上級の裁判所であるという関係において、相互の間に幾多の類似点はあるが、両者の生立、構成、組織、権限、職務、使命及び性格が著しく異ることは、敢て多言を要しないところである。従つて、憲法及び司法制度の一大変革期にあたり、明治憲法及び裁判所構成法は廃止せられ、代つて日本国憲法及び裁判所法は実施せられ、その施行の際廃止となつた大審院において従来受理していた一群の訴訟事件をいかに処理するかは問題であるが、所論のごとく当然最高裁判所の開設と共に当裁判所において審理さるべきものと論定し去ることはできない。かかる一群の特殊な事件については、東京高等裁判所において受理したものとみなし、同裁判所は大審院と同一の裁判権を有する旨を規定したからと言つて、裁判所法施行令第一条及びその根拠とせられた裁判所法施行法第二条は、所論のように憲法第一三条、第一四条に違反するということはあり得ない。大審院は廃止せられ、かかる一群の訴訟事件は最早大審院において審判を受けることができなくなつたから、東京高等裁判所において旧大審院と同様に特に五人の裁判官の構成からなる合議体をもつて審判することを規定し、実際の運用において主として従来の大審院判事が引き続きその衝に当ることができるように構想せられたものであつて、立法の上で国民の基本的人権は十分に尊重せられている。又かかる特殊性を有する一群の事件は一団として立法上平等に取扱われており、国民は人種、信条、性別、社会的身分又は門地によつて毫も差別待遇をうけていない。従つて、前記規定は所論のごとく憲法第一三条、第一四条に違反するということはできない。次に、裁判所の裁判権、審級その他の構成は、憲法上原則として法律において定められることとなつており、その内容が公共の福祉に反しない限り有効であることは論をまたぬ。前記規定は前述のごとく公共の福祉に反するものではないから、国民はこれらの規定の定めるところに従つて裁判所において裁判を受ける権利が保障されている。従つて、前記規定は所論のごとく憲法第三二条に違反するということを得ない。又前記一群の事件を処理するために東京高等裁判所に五人構成の合議体を置いたが、これは純然たる司法裁判所であつて、司法裁判所の外に特別裁判所を設けたものではないから、所論のように憲法第七六条第二項の趣旨に違背するものと言うことはできない。</w:t>
      </w:r>
    </w:p>
    <w:p w14:paraId="46C97EE1" w14:textId="77777777" w:rsidR="005F0C57" w:rsidRDefault="00E445ED" w:rsidP="006372FA">
      <w:pPr>
        <w:pStyle w:val="HTML"/>
        <w:rPr>
          <w:rFonts w:ascii="MS-Mincho-90msp-RKSJ-H" w:hAnsi="MS-Mincho-90msp-RKSJ-H" w:hint="eastAsia"/>
        </w:rPr>
      </w:pPr>
      <w:r w:rsidRPr="00E445ED">
        <w:rPr>
          <w:rFonts w:ascii="MS-Mincho-90msp-RKSJ-H" w:hAnsi="MS-Mincho-90msp-RKSJ-H"/>
        </w:rPr>
        <w:t>同第三点について。まず最初に、本点論旨が、再上告の理由として適法であるか否かの問題について考えてみたい。これは、刑訴応急措置法第一七条に、「高等裁判所が上告審としてした判決に対しては、その判決において法律、命令、規則又は処分が憲法に適合するかしないかについてした判断が不当であることを理由とするときに限り、最高裁判所に更に上告することができる」とある規定のいわゆる「処分」の中に裁判を含むか否かの問題を中心とする。この措置法の規定は、憲法第八一条に、「最高裁判所は、一切の法律、命令、規則又は処分が憲法に適合するかしないかを決定する権限を有する終審裁判所である」と定めた規定から由来し、これと甚だ親密な関連があることは明かである。そしてこの憲法第八一条の規定は、第九八条第一項に「この憲法は、国の最高法規であつて、その条規に反する法律、命令、詔勅及び国務に関するその他の行為の全部又は一部は、その効力を有しない」とある規定と密接な表裏の関係が存することも明白である。さらに、第七六条第三項においては、「すべて裁判官は、その良心に従ひ独立してその職権を行ひ、この憲法及び法律にのみ拘束される」と規定し、又第九九条においては、「天皇又は摂政及び国務大臣、国会議員、裁判官その他の公務員は、この憲法を尊重し擁護する義務を負ふ」と規定し、裁判官の憲法遵守義務を明かに定めているのである。現今通常一般には、最高裁判所の違憲審査権は、憲法第八一条によつて定められていると説かれるが、一層根本的な考方からすれば、よしやかかる規定がなくとも、第九八条の最高法規の規定又は第七六条若しくは第九九条の裁判官の憲法遵守義務の規定から、違憲審査権は十分に抽出され得るのである。米国憲法においては、前記第八一条に該当すべき規定は全然存在しないのであるが、最高法規の規定と裁判官の憲法遵守義務から、一八〇三年のマーベリー対マデイソン事件の判決以来幾多の判例をもつて違憲審査権は解釈上確立された。日本国憲法第八一条は、米国憲法の解釈として樹立せられた違憲審査権を、明文をもつて規定したという点において特徴を有するのである。そしてこの違憲審査権は、近代政治科学における最も特筆大書すべき生産物であると称されているものであつて、この制度の内包する歴史的意義と世紀の使命はまことに深遠であると言わなければならない。憲法第八一条によれば、最高裁判所は、一切の法律、一切の命令、一切の規則又は一切の処分について違憲審査権を有する。裁判は一般的抽象的規範を制定するものではなく、個々の事件について具体的処置をつけるものであるから、その本質は一種の処分であることは言うをまたぬところである。法律、命令、規則又は行政処分の憲法適否性が裁判の過程において終審として最高裁判所において審判されるにかかわらず、裁判の憲法適否性が裁判の過程において終審として最高裁判所において審判されない筈はない。否、一切の抽象的規範は、法律たると命令たると規則たるとを問わず、終審として最高裁判所の違憲審査権に服すると共に、一切の処分は、行政処分たると裁判たるとを問はず、終審として最高裁判所の違憲審査権に服する。すなわち、立法行為も行政行為も司法行為</w:t>
      </w:r>
      <w:r w:rsidRPr="00E445ED">
        <w:rPr>
          <w:rFonts w:ascii="MS-Mincho-90msp-RKSJ-H" w:hAnsi="MS-Mincho-90msp-RKSJ-H"/>
        </w:rPr>
        <w:t>(</w:t>
      </w:r>
      <w:r w:rsidRPr="00E445ED">
        <w:rPr>
          <w:rFonts w:ascii="MS-Mincho-90msp-RKSJ-H" w:hAnsi="MS-Mincho-90msp-RKSJ-H"/>
        </w:rPr>
        <w:t>裁判</w:t>
      </w:r>
      <w:r w:rsidRPr="00E445ED">
        <w:rPr>
          <w:rFonts w:ascii="MS-Mincho-90msp-RKSJ-H" w:hAnsi="MS-Mincho-90msp-RKSJ-H"/>
        </w:rPr>
        <w:t>)</w:t>
      </w:r>
      <w:r w:rsidRPr="00E445ED">
        <w:rPr>
          <w:rFonts w:ascii="MS-Mincho-90msp-RKSJ-H" w:hAnsi="MS-Mincho-90msp-RKSJ-H"/>
        </w:rPr>
        <w:t>も、皆共に裁判の過程においてはピラミツド型において終審として最高裁判所の違憲審査権に服するのである。かく解してこそ、最高裁判所は、初めて憲法裁判所としての性格を完全に発揮することができる。同条の「処分」は、英訳憲法として発表されているものにおいては、オフイシアル・アクトと表現されている。オフイシアル・アクトとは統治機関の行為の意味であつて行政機関の行政処分も司法機関の裁判行為も共に含まれている。また同条と密接な表裏の関係にある第九八条第一項においては、「国務に関するその他の行為」と言つており、行政処分も裁判も共に国務に関する行為であることは、疑を容れる余地もないところであろう。その英訳憲法として発表されているものにおいては、アザ</w:t>
      </w:r>
      <w:r w:rsidR="003625F9">
        <w:rPr>
          <w:rFonts w:ascii="MS-Mincho-90msp-RKSJ-H" w:hAnsi="MS-Mincho-90msp-RKSJ-H" w:hint="eastAsia"/>
        </w:rPr>
        <w:t>—</w:t>
      </w:r>
      <w:r w:rsidRPr="00E445ED">
        <w:rPr>
          <w:rFonts w:ascii="MS-Mincho-90msp-RKSJ-H" w:hAnsi="MS-Mincho-90msp-RKSJ-H"/>
        </w:rPr>
        <w:t>・アクト・オブ・ガヴアメントという言葉が用いられているので、これを行政府の行為と曲解し、これを援引して、憲法第八一条及び刑訴応急措置法第一七条等にいわゆる処分を行政処分に限定し裁判を含まずと説く者がある。けれども、米国憲法並にその流を汲むところでは、ガヴアメントすなわち政府とは国家の統治機関の意味であつて国会も内閣も裁判所も、その中に包含されていることを特に注視せねばならぬ。憲法前文中における「政府の行為」という用語も、この意義に解すべきものである。されば、アクト・オブ・ガヴアメントの中には、行政府の行政処分も裁判所の裁判も共に含まれている。ところで、なお一つの有力な異説が考えられる。それは、憲法は、一方において三権分立の原理に従つて第七六条で「すべて司法権は、最高裁判所及び法律の定めるところにより設置する下級裁判所に属する」旨を定めると共に、他方においていわゆる抑制均衡の制度として第八一条で違憲審査権を裁判所の権限に分配したものであるから、裁判の憲法適否の審査は、固有の司法権の領域において上級審下級審の関係に基いて行われ、抑制均衡のための憲法適否の審査は、性質上立法及び行政行為のみについて行われると説くのである。従つて、この説によれば第八一条の処分は、行政処分に限られ、裁判を含まないとせられる。これは、、憲法の解釈論としては一応よく筋のとおつた傾聴すべき議論である。しかしながら、裁判の違憲審査権は、普通の上級審下級審の関係でのみ行われるものとすれば、法律が審級制を定めるに当り、例えば現行裁判所法のように、簡易裁判所を起点とする三審制と地方裁判所を起点とする三審制を二元的に設けている場合においては、前系統の三審制の過程における裁判の違憲審査は、終に最高裁判所の権限に属しない結果となる。かかる結果は、到底容認すべからざるところであつて、この説の欠陥と誤謬を露呈することになるのである。憲法制定の際の第八一条原案によれば、第一項においては「最高裁判所は、終審裁判所である」と規定し、第二項においては「最高裁判所は、一切の法律、命令、規則又は処分が憲法に適合するかしないかを決定する権限を有する」と規定してあつたのを、衆議院において修正し第二項の末尾に第一項を合体せしめ、現行第八一条が制定せられた。かくて最高裁判所は、違憲審査については、常に最終審として関与する趣旨が一層明確に認められたのである。すなわち、最高裁判所の憲法上における事物の管理権が宣明せられ、憲法裁判所である性格が確立せられたのである。これは、憲法上における不動の原理であると言わなければならない。さて、刑訴応急措置法第一七条第一項において「高等裁判所が上告審としてした判決に対しては、その判決において法律、命令、規則又は処分が憲法に適合するかしないかについてした判断が不当であることを理由とするときに限り、最高裁判所に上告することができる」と規定したのは、前記憲法第八一条の原理に従つて再上告の道を確認したに過ぎないのである。すなわち、高等裁判所が上告審としてした判決に対しては単なる審級制からすれば、最早再上告を許す必要はないのであるが、違憲審査制からすれば、憲法適否を理由とする限り、最高裁判所に再上告を許す必要があるのでこれを確認して明定したまでのことである。言いかえれば、措置法の規定によつて初めて再上告が許されたものではなく、憲法適否の審査は憲法第八一条によつて終審として最高裁判所の権限に属するという原理を再確認して再上告を定めたものである。されば、前記措置法第一七条にいわゆる処分の中に裁判を含むことは、憲法第八一条の場合と同様である。次に又、前記措置法第一七条の適用に関し、判決において憲法違反の判断をする場合には、その判断は積極的に表明せられることを要するは性質上当然であるが、これに反し憲法適合の判断をする場合には、その判断は必ずしも常に積極的に表明せられることを要せず、特に判決において憲法違反を表明していないときは、すべて憲法適合の判断を含蓄しているものと解することが、相当であり且つ憲法第八一条の精神によく合致するものと言わなければならない。従つて、再上告は、憲法適否を理由とする限り、適法であると解すべきものである。さて、本件再上告趣意第三点は、憲法適否を理由として主張しているから一応再上告の訴訟要件を具備し適法なもののごとくである。しかし本件は、公開の公平な裁判所において、合憲的な刑事訴訟の手続に従い、十分被告人の弁明を聴いて、審理せられ、刑罰を科せられたものであることは、一件記録に徴し明かである。それ故憲法第三一条違反を理由とする論旨は当らない。事実審である第二審判決の事実認定乃至証拠の採否に、たとえ所論のような瑕疵があつたとしても、それは単に刑事訴訟法の手続違背の問題であつて、憲法違反の問題ではあり得ない。従つて、これを再上告の理由として認めることはできないのである。</w:t>
      </w:r>
    </w:p>
    <w:p w14:paraId="1C300087" w14:textId="3B155122" w:rsidR="00E445ED" w:rsidRPr="00E445ED" w:rsidRDefault="00E445ED" w:rsidP="006372FA">
      <w:pPr>
        <w:pStyle w:val="HTML"/>
      </w:pPr>
      <w:r w:rsidRPr="006372FA">
        <w:rPr>
          <w:rFonts w:ascii="MS-Mincho-90msp-RKSJ-H" w:hAnsi="MS-Mincho-90msp-RKSJ-H"/>
          <w:highlight w:val="cyan"/>
        </w:rPr>
        <w:t>齋藤悠輔の本件に対する意見は次のとおりである。</w:t>
      </w:r>
      <w:r w:rsidRPr="00E445ED">
        <w:rPr>
          <w:rFonts w:ascii="MS-Mincho-90msp-RKSJ-H" w:hAnsi="MS-Mincho-90msp-RKSJ-H"/>
        </w:rPr>
        <w:t>憲法第九八条第一項は「この憲法は、国の最高法規であつて、その条規に反する法律、命令、詔勅及び国務に関するその他の行為の全部又は一部は、その効力を有しない。」と規定し、同第九九条は「天皇又は摂政及び国務大臣、国会議員、裁判官其の他の公務員は、この憲法を尊重し擁護する義務を負ふ。」と規定している。従つて独り裁判官のみに限らず、一切の立法、行政、司法の公務員は、国務に関する行為をなすに当り、自ら内省、反省し自己批判を行い、その行為が憲法に適合するかしないかを決定し、憲法に適合するように行動すべき職務と権限とを有するものである。それ故、その公務員の行為を是正する権限を有する上級者あるときは、その最上級の者において最終の違憲審査決定権を有するを当然とする。而して、我憲法は立法、行政、司法の三権を分立し、各別異の機関をしてこれを分担せしめ、その間互に独立して相侵犯することを許さない建前であるから、特別の規定を設けない限り、各機関の右違憲審査権も夫々独立して互に他の批判を許さない性質のものである。こゝにおいて憲法第八一条は「最高裁判所は、一切の法律、命令、規則又は処分が憲法に適合するかしないかを決定する権限を有する終審裁判所である。」と規定して、その立法並びに行政行為に対する違憲審査決定権を最高裁判所を終審とする司法裁判所に与え、司法裁判所にその優位を認めたのである。それ故同条にいわゆる処分には司法裁判所の行為たる裁判はその性質上包含されないものと解すべきである。蓋し、処分とは抽象的権限の具体的実行を意味するものであるから裁判もその概念の範囲に属しないとはいゝ得ないとしても、審査決定権の主体的行動はその審査の客体たる行為から当然除外さるべきであるからである。何となれば他を見、他を聞く者は己れを見、己れを聞かないものであり、他人の行為を批判する右規定に自己の行為を包含せしむるの道理ないからである。自己の行為たる裁判に対しては、自己固有の領域における異議、上訴又は非常上訴等の方法を以て内省、反省、是正するのが当然であつて、右のような他判の憲法規定を設くるの必要はない。然るに我裁判所法並びに刑事訴訟法は刑事裁判について三級審又は二級審の制度を採り、しかも最高裁判所を終審とするものと、高等裁判所を終審とするものとを認めているから、若し後者の手続過程中右憲法第八一条所定の違憲問題が起つた場合には、その問題が最高裁判所において取扱はれない結果を来す虞れがある。それ故、かゝる虞れある場合には、同条にいわゆる終審裁判所である最高裁判所の最終決定を受けしめる方法を講ずる必要がある。この必要その他を充すため憲法の施行に伴う刑訴応急措置法は、その第一、二条の規定</w:t>
      </w:r>
      <w:r w:rsidRPr="00E445ED">
        <w:rPr>
          <w:rFonts w:ascii="MS-Mincho-90msp-RKSJ-H" w:hAnsi="MS-Mincho-90msp-RKSJ-H"/>
        </w:rPr>
        <w:t>(</w:t>
      </w:r>
      <w:r w:rsidRPr="00E445ED">
        <w:rPr>
          <w:rFonts w:ascii="MS-Mincho-90msp-RKSJ-H" w:hAnsi="MS-Mincho-90msp-RKSJ-H"/>
        </w:rPr>
        <w:t>特に「裁判所法</w:t>
      </w:r>
      <w:r w:rsidRPr="00E445ED">
        <w:rPr>
          <w:rFonts w:ascii="MS-Mincho-90msp-RKSJ-H" w:hAnsi="MS-Mincho-90msp-RKSJ-H"/>
        </w:rPr>
        <w:t>......</w:t>
      </w:r>
      <w:r w:rsidRPr="00E445ED">
        <w:rPr>
          <w:rFonts w:ascii="MS-Mincho-90msp-RKSJ-H" w:hAnsi="MS-Mincho-90msp-RKSJ-H"/>
        </w:rPr>
        <w:t>制定の趣旨に適合するように」参照</w:t>
      </w:r>
      <w:r w:rsidRPr="00E445ED">
        <w:rPr>
          <w:rFonts w:ascii="MS-Mincho-90msp-RKSJ-H" w:hAnsi="MS-Mincho-90msp-RKSJ-H"/>
        </w:rPr>
        <w:t>)</w:t>
      </w:r>
      <w:r w:rsidRPr="00E445ED">
        <w:rPr>
          <w:rFonts w:ascii="MS-Mincho-90msp-RKSJ-H" w:hAnsi="MS-Mincho-90msp-RKSJ-H"/>
        </w:rPr>
        <w:t>の外、更に、一方においては、その第一五条に」高等裁判所が上告裁判所である場合に、最高裁判所の定める事由があるときは、決定で事件を最高裁判所に移送しなければならない。」と規定して、予め、例えば裁判所法第一〇条第一、二号すなわち一、当事者の主張に基いて法律、命令、規則又は処分が憲法に適合するかしないかを判断するとき、二、前号の場合を除いて、法律、命令、規則又は処分が憲法に適合しないと認めるとき、その他最高裁判所が相当と認める事由ある場合には、高等裁判所の判断を省略して直ちに最高裁判所をして終審としてこれらの問題を判断せしむることを得せしめ、また、他方においては、その第一七条第一項において「高等裁判所が上告審としてした判決に対しては、その判決において法律、命令、規則又は処分が憲法に適合するかしないかについてした判断が不当であることを理由とするときに限り、最高裁判所に更に上告することができる。」と規定して、特に、第四級又は第三級審として、最高裁判所に対する再上告の道を開いたのである。それ故、この第一七条第一項の規定にいわゆる「処分」中には裁判を包含しないものと解すべきこと前記憲法第八一条の場合と異なるものではなく、また、その「判断」とは右裁判所法第一〇条第一、二号制定の趣旨と同じく、当事者の主張に基く明示又は黙示の判断若しくは裁判所の職権発動に基く否定的な判断</w:t>
      </w:r>
      <w:r w:rsidRPr="00E445ED">
        <w:rPr>
          <w:rFonts w:ascii="MS-Mincho-90msp-RKSJ-H" w:hAnsi="MS-Mincho-90msp-RKSJ-H"/>
        </w:rPr>
        <w:t>(</w:t>
      </w:r>
      <w:r w:rsidRPr="00E445ED">
        <w:rPr>
          <w:rFonts w:ascii="MS-Mincho-90msp-RKSJ-H" w:hAnsi="MS-Mincho-90msp-RKSJ-H"/>
        </w:rPr>
        <w:t>すなわち適合しないと認めたとき</w:t>
      </w:r>
      <w:r w:rsidRPr="00E445ED">
        <w:rPr>
          <w:rFonts w:ascii="MS-Mincho-90msp-RKSJ-H" w:hAnsi="MS-Mincho-90msp-RKSJ-H"/>
        </w:rPr>
        <w:t>)</w:t>
      </w:r>
      <w:r w:rsidRPr="00E445ED">
        <w:rPr>
          <w:rFonts w:ascii="MS-Mincho-90msp-RKSJ-H" w:hAnsi="MS-Mincho-90msp-RKSJ-H"/>
        </w:rPr>
        <w:t>と解すべきであり、更に、原上告判決においてかゝる判断の存すること及びその判断の不当であることを再上告の理由とすることは共に再上告の厳格な適法要件であると解すべきである。若し憲法第八一条の処分中に裁判を包含せしめるときは、本来の刑事訴訟の外更に裁判を物体とする訴訟並びに裁判の執行を停止する仮処分申請のようなものゝ続発を認容せねばなるまい。また、右の適法要件を認めないならば、徒に濫訴を招来し、審級制度は、動揺破壊を免れないであろう。法乃至裁判の安定確立も、亦た、国民の権利と公共の福祉とを保障する憲法の精神であらねばならぬ。されば、若し裁判就中裁判所の個々の訴訟行為に対する違憲問題を必ず最高裁判所をして取扱はしめるを相当とするならば、前記措置法第一五条にいわゆる「最高裁判所の定める事由」中に最高裁判所自らが規定すれば足るのであつて、濫りに、再上告の適法要件を抹殺し去るの要はない。然るに、多数説の理由は、次の諸点において根本的の誤謬と欠陥と弱点とを包蔵し、到底賛同し得ない。</w:t>
      </w:r>
      <w:r w:rsidRPr="00E445ED">
        <w:rPr>
          <w:rFonts w:ascii="MS-Mincho-90msp-RKSJ-H" w:hAnsi="MS-Mincho-90msp-RKSJ-H"/>
        </w:rPr>
        <w:t>(1)</w:t>
      </w:r>
      <w:r w:rsidRPr="00E445ED">
        <w:rPr>
          <w:rFonts w:ascii="MS-Mincho-90msp-RKSJ-H" w:hAnsi="MS-Mincho-90msp-RKSJ-H"/>
        </w:rPr>
        <w:t>憲法第九九条は、すべての公務員が、この憲法を尊重し擁護する義務を負ふと規定しているのに、独り裁判官のみが憲法遵守の義務あるもののごとく主張し、また、憲法第七六条第三項は裁判官は、たゞ良心に従ひ独立してその職務を行う積極的使命あることを規定したもので、この場合、憲法の外更に法律は、単にその消極的拘束条件たるに過ぎないのに、この規定から故ら法律を除外して、単に憲法のみの積極的遵守義務を抽出し、これらの規定と憲法第九八条とにより当然違憲審査権を肯定するのは、その前提において、既に甚だしい強弁たるを免れないこと。</w:t>
      </w:r>
      <w:r w:rsidRPr="00E445ED">
        <w:rPr>
          <w:rFonts w:ascii="MS-Mincho-90msp-RKSJ-H" w:hAnsi="MS-Mincho-90msp-RKSJ-H"/>
        </w:rPr>
        <w:t>(2)</w:t>
      </w:r>
      <w:r w:rsidRPr="00E445ED">
        <w:rPr>
          <w:rFonts w:ascii="MS-Mincho-90msp-RKSJ-H" w:hAnsi="MS-Mincho-90msp-RKSJ-H"/>
        </w:rPr>
        <w:t>明文のない米国における判例を引用して右</w:t>
      </w:r>
      <w:r w:rsidRPr="00E445ED">
        <w:rPr>
          <w:rFonts w:ascii="MS-Mincho-90msp-RKSJ-H" w:hAnsi="MS-Mincho-90msp-RKSJ-H"/>
        </w:rPr>
        <w:t>(1)</w:t>
      </w:r>
      <w:r w:rsidRPr="00E445ED">
        <w:rPr>
          <w:rFonts w:ascii="MS-Mincho-90msp-RKSJ-H" w:hAnsi="MS-Mincho-90msp-RKSJ-H"/>
        </w:rPr>
        <w:t>の理由により憲法第八一条は必ずしもこれあるを要せずと説き、しかも、同条は最高裁判所のみの権限を規定したものではなく、一切の下級裁判所も等しく違憲審査権を有するものと解すべきであるのに、独り、最高裁判所のみを憲法裁判所の性格を有するものとしてその権限を奇怪なピラミツド型に拡張すること。</w:t>
      </w:r>
      <w:r w:rsidRPr="00E445ED">
        <w:rPr>
          <w:rFonts w:ascii="MS-Mincho-90msp-RKSJ-H" w:hAnsi="MS-Mincho-90msp-RKSJ-H"/>
        </w:rPr>
        <w:t>(3)</w:t>
      </w:r>
      <w:r w:rsidRPr="00E445ED">
        <w:rPr>
          <w:rFonts w:ascii="MS-Mincho-90msp-RKSJ-H" w:hAnsi="MS-Mincho-90msp-RKSJ-H"/>
        </w:rPr>
        <w:t>元来、裁判の本質である</w:t>
      </w:r>
      <w:r w:rsidRPr="00E445ED">
        <w:rPr>
          <w:rFonts w:ascii="MS-Mincho-90msp-RKSJ-H" w:hAnsi="MS-Mincho-90msp-RKSJ-H"/>
        </w:rPr>
        <w:t>(</w:t>
      </w:r>
      <w:r w:rsidRPr="00E445ED">
        <w:rPr>
          <w:rFonts w:ascii="MS-Mincho-90msp-RKSJ-H" w:hAnsi="MS-Mincho-90msp-RKSJ-H"/>
        </w:rPr>
        <w:t>イ</w:t>
      </w:r>
      <w:r w:rsidRPr="00E445ED">
        <w:rPr>
          <w:rFonts w:ascii="MS-Mincho-90msp-RKSJ-H" w:hAnsi="MS-Mincho-90msp-RKSJ-H"/>
        </w:rPr>
        <w:t>)</w:t>
      </w:r>
      <w:r w:rsidRPr="00E445ED">
        <w:rPr>
          <w:rFonts w:ascii="MS-Mincho-90msp-RKSJ-H" w:hAnsi="MS-Mincho-90msp-RKSJ-H"/>
        </w:rPr>
        <w:t>事実の判断すなわち認定行為、</w:t>
      </w:r>
      <w:r w:rsidRPr="00E445ED">
        <w:rPr>
          <w:rFonts w:ascii="MS-Mincho-90msp-RKSJ-H" w:hAnsi="MS-Mincho-90msp-RKSJ-H"/>
        </w:rPr>
        <w:t>(</w:t>
      </w:r>
      <w:r w:rsidRPr="00E445ED">
        <w:rPr>
          <w:rFonts w:ascii="MS-Mincho-90msp-RKSJ-H" w:hAnsi="MS-Mincho-90msp-RKSJ-H"/>
        </w:rPr>
        <w:t>ロ</w:t>
      </w:r>
      <w:r w:rsidRPr="00E445ED">
        <w:rPr>
          <w:rFonts w:ascii="MS-Mincho-90msp-RKSJ-H" w:hAnsi="MS-Mincho-90msp-RKSJ-H"/>
        </w:rPr>
        <w:t>)</w:t>
      </w:r>
      <w:r w:rsidRPr="00E445ED">
        <w:rPr>
          <w:rFonts w:ascii="MS-Mincho-90msp-RKSJ-H" w:hAnsi="MS-Mincho-90msp-RKSJ-H"/>
        </w:rPr>
        <w:t>法令の解釈行為、</w:t>
      </w:r>
      <w:r w:rsidRPr="00E445ED">
        <w:rPr>
          <w:rFonts w:ascii="MS-Mincho-90msp-RKSJ-H" w:hAnsi="MS-Mincho-90msp-RKSJ-H"/>
        </w:rPr>
        <w:t>(</w:t>
      </w:r>
      <w:r w:rsidRPr="00E445ED">
        <w:rPr>
          <w:rFonts w:ascii="MS-Mincho-90msp-RKSJ-H" w:hAnsi="MS-Mincho-90msp-RKSJ-H"/>
        </w:rPr>
        <w:t>ハ</w:t>
      </w:r>
      <w:r w:rsidRPr="00E445ED">
        <w:rPr>
          <w:rFonts w:ascii="MS-Mincho-90msp-RKSJ-H" w:hAnsi="MS-Mincho-90msp-RKSJ-H"/>
        </w:rPr>
        <w:t>)</w:t>
      </w:r>
      <w:r w:rsidRPr="00E445ED">
        <w:rPr>
          <w:rFonts w:ascii="MS-Mincho-90msp-RKSJ-H" w:hAnsi="MS-Mincho-90msp-RKSJ-H"/>
        </w:rPr>
        <w:t>法令と事実との該当性の判断すなわち適用行為がいずれも「処分」と言い得るか甚だ疑問であり、また、それが当面の問題であるにもかかわらず、殆んどその理由を語ることなく、単に当然自明として肯定し、しかも飜訳英語の文字解釈においてのみしきりに多弁なること。</w:t>
      </w:r>
      <w:r w:rsidRPr="00E445ED">
        <w:rPr>
          <w:rFonts w:ascii="MS-Mincho-90msp-RKSJ-H" w:hAnsi="MS-Mincho-90msp-RKSJ-H"/>
        </w:rPr>
        <w:t>(4)</w:t>
      </w:r>
      <w:r w:rsidRPr="00E445ED">
        <w:rPr>
          <w:rFonts w:ascii="MS-Mincho-90msp-RKSJ-H" w:hAnsi="MS-Mincho-90msp-RKSJ-H"/>
        </w:rPr>
        <w:t>「処分」に当然「裁判」を含む理由の説明に当り、いわゆる法令すなわち抽象的規範の違憲審査権と問題の処分の違憲審査権とを同一に取り扱い、一切の法令審査権あるの故を以て当然一切の処分のそれを持つべきであるとすること、従つて刑事の訴訟手続の過程において第一、二審裁判所は法令の違憲審査権を有するのに何故に裁判すなわち論者の処分のそれを有しないかを説明し得ないこと。</w:t>
      </w:r>
      <w:r w:rsidRPr="00E445ED">
        <w:rPr>
          <w:rFonts w:ascii="MS-Mincho-90msp-RKSJ-H" w:hAnsi="MS-Mincho-90msp-RKSJ-H"/>
        </w:rPr>
        <w:t>(5)</w:t>
      </w:r>
      <w:r w:rsidRPr="00E445ED">
        <w:rPr>
          <w:rFonts w:ascii="MS-Mincho-90msp-RKSJ-H" w:hAnsi="MS-Mincho-90msp-RKSJ-H"/>
        </w:rPr>
        <w:t>司法固有の領域における上訴手続においては、能う限り再上告を避けるため、刑訴応急措置法第一五条の規定を設け、高等裁判所が上告審である場合でも、その判断を省略して、最高裁判所が、直ちに、上告審として審判し得る道あるにもかかわらずこの規定を看過し、更に通常の上告の外、特に、非常上告の制度あるを忘れ、却て、裁判は処分に含まれないとする説の欠陥と誤謬とを露呈するものと非難すること。</w:t>
      </w:r>
      <w:r w:rsidRPr="00E445ED">
        <w:rPr>
          <w:rFonts w:ascii="MS-Mincho-90msp-RKSJ-H" w:hAnsi="MS-Mincho-90msp-RKSJ-H"/>
        </w:rPr>
        <w:t>(6)</w:t>
      </w:r>
      <w:r w:rsidRPr="00E445ED">
        <w:rPr>
          <w:rFonts w:ascii="MS-Mincho-90msp-RKSJ-H" w:hAnsi="MS-Mincho-90msp-RKSJ-H"/>
        </w:rPr>
        <w:t>同法第一七条の明文あるにかかわらず、多くその理由を示さずに再上告は同規定によつて初めて許されたものではなく、憲法第八一条の原理の再確認に過ぎないと独断すること。</w:t>
      </w:r>
      <w:r w:rsidRPr="00E445ED">
        <w:rPr>
          <w:rFonts w:ascii="MS-Mincho-90msp-RKSJ-H" w:hAnsi="MS-Mincho-90msp-RKSJ-H"/>
        </w:rPr>
        <w:t>(7)</w:t>
      </w:r>
      <w:r w:rsidRPr="00E445ED">
        <w:rPr>
          <w:rFonts w:ascii="MS-Mincho-90msp-RKSJ-H" w:hAnsi="MS-Mincho-90msp-RKSJ-H"/>
        </w:rPr>
        <w:t>かくて突如として再上告の適法要件を不必要として抹殺し従つて濫訴を奨励する結果を来すこと。果たして、然らば、本件再上告論旨第一点は、原上告判決の判断が法律、命令、規則又は処分に関しない点で、同第二、第三点はともに原上告判決に法定の判断の存しない点でいずれも再上告適法の要件を具備しない失当がある。従つて本件再上告は既にこの点で不適法として棄却すべきである。しかのみならず、本論旨第一点で攻撃している原上告判決の判断は正当であるから、この論旨はその点でも理由なきものと考える。蓋し、上告は法令違反を理由とするときに限り許さるべきであり、その法令違反を定める標準時期は、第二審判決に対する上告の場合には、原則として、その判決をした時である。たゞ、刑訴第四一五条は「判決アリタル後刑ノ廃止若ハ変更又ハ大赦アリタルトキハ之ヲ上告ノ理由ト為スコトヲ得」と規定して、特に、その例外を認めているに過ぎない。それ故本件第二審判決をなした時に適法であつた証拠の採用行為がその後における憲法規定の改正に伴ひ違法となる理由はない。これを違法視するのはいわゆる不能を強いるものであり、何人も実行の時に適法であつた行為については刑事上の責任を問はないものとした憲法の精神にも反する。しかも、所論の憲法規定は刑の廃止若しくは変更又は大赦に該当しないこと言うまでもないから所論は上告適法の理由とならないものである。</w:t>
      </w:r>
    </w:p>
    <w:p w14:paraId="7890FD80" w14:textId="599867DE" w:rsidR="006372FA" w:rsidRDefault="00E445ED" w:rsidP="006372FA">
      <w:pPr>
        <w:pStyle w:val="HTML"/>
        <w:rPr>
          <w:rFonts w:ascii="MS-Mincho-90msp-RKSJ-H" w:hAnsi="MS-Mincho-90msp-RKSJ-H" w:hint="eastAsia"/>
        </w:rPr>
      </w:pPr>
      <w:r w:rsidRPr="00E445ED">
        <w:rPr>
          <w:rFonts w:ascii="MS-Mincho-90msp-RKSJ-H" w:hAnsi="MS-Mincho-90msp-RKSJ-H"/>
        </w:rPr>
        <w:t>よつて刑訴第四四六条に従い主文の通り判決する。この判決は反対意見者を除く他の裁判官全員の一致した意見である。</w:t>
      </w:r>
    </w:p>
    <w:p w14:paraId="6D5A1C1F" w14:textId="46D58A17" w:rsidR="00E445ED" w:rsidRPr="00E445ED" w:rsidRDefault="00E445ED" w:rsidP="006372FA">
      <w:pPr>
        <w:pStyle w:val="HTML"/>
      </w:pPr>
      <w:r w:rsidRPr="00E445ED">
        <w:rPr>
          <w:rFonts w:ascii="MS-Mincho-90msp-RKSJ-H" w:hAnsi="MS-Mincho-90msp-RKSJ-H"/>
        </w:rPr>
        <w:t>検察官下秀雄関与</w:t>
      </w:r>
    </w:p>
    <w:p w14:paraId="34F5BE95" w14:textId="3E180360" w:rsidR="006372FA" w:rsidRDefault="00E445ED" w:rsidP="006372FA">
      <w:pPr>
        <w:pStyle w:val="a8"/>
        <w:rPr>
          <w:rFonts w:hint="eastAsia"/>
        </w:rPr>
      </w:pPr>
      <w:r w:rsidRPr="00E445ED">
        <w:t>昭和二三年七月七日</w:t>
      </w:r>
    </w:p>
    <w:p w14:paraId="529D3491" w14:textId="25E1E263" w:rsidR="006372FA" w:rsidRDefault="00E445ED" w:rsidP="00E445ED">
      <w:pPr>
        <w:pStyle w:val="HTML"/>
        <w:rPr>
          <w:rFonts w:ascii="MS-Mincho-90msp-RKSJ-H" w:hAnsi="MS-Mincho-90msp-RKSJ-H" w:hint="eastAsia"/>
        </w:rPr>
      </w:pPr>
      <w:r w:rsidRPr="00E445ED">
        <w:rPr>
          <w:rFonts w:ascii="MS-Mincho-90msp-RKSJ-H" w:hAnsi="MS-Mincho-90msp-RKSJ-H"/>
        </w:rPr>
        <w:t>最高裁判所大法廷</w:t>
      </w:r>
    </w:p>
    <w:p w14:paraId="358B8AF6" w14:textId="77777777" w:rsidR="005F0C57" w:rsidRDefault="00E445ED" w:rsidP="00E445ED">
      <w:pPr>
        <w:pStyle w:val="HTML"/>
        <w:rPr>
          <w:rFonts w:ascii="MS-Mincho-90msp-RKSJ-H" w:hAnsi="MS-Mincho-90msp-RKSJ-H" w:hint="eastAsia"/>
        </w:rPr>
      </w:pPr>
      <w:r w:rsidRPr="00E445ED">
        <w:rPr>
          <w:rFonts w:ascii="MS-Mincho-90msp-RKSJ-H" w:hAnsi="MS-Mincho-90msp-RKSJ-H"/>
        </w:rPr>
        <w:t>裁判長裁判官三淵忠彦</w:t>
      </w:r>
      <w:r w:rsidR="005F0C57">
        <w:rPr>
          <w:rFonts w:ascii="MS-Mincho-90msp-RKSJ-H" w:hAnsi="MS-Mincho-90msp-RKSJ-H"/>
        </w:rPr>
        <w:t>、</w:t>
      </w:r>
      <w:r w:rsidRPr="00E445ED">
        <w:rPr>
          <w:rFonts w:ascii="MS-Mincho-90msp-RKSJ-H" w:hAnsi="MS-Mincho-90msp-RKSJ-H"/>
        </w:rPr>
        <w:t>塚崎直義</w:t>
      </w:r>
      <w:r w:rsidR="005F0C57">
        <w:rPr>
          <w:rFonts w:ascii="MS-Mincho-90msp-RKSJ-H" w:hAnsi="MS-Mincho-90msp-RKSJ-H"/>
        </w:rPr>
        <w:t>、</w:t>
      </w:r>
      <w:r w:rsidRPr="00E445ED">
        <w:rPr>
          <w:rFonts w:ascii="MS-Mincho-90msp-RKSJ-H" w:hAnsi="MS-Mincho-90msp-RKSJ-H"/>
        </w:rPr>
        <w:t>長谷川太一郎</w:t>
      </w:r>
      <w:r w:rsidR="005F0C57">
        <w:rPr>
          <w:rFonts w:ascii="MS-Mincho-90msp-RKSJ-H" w:hAnsi="MS-Mincho-90msp-RKSJ-H"/>
        </w:rPr>
        <w:t>、</w:t>
      </w:r>
      <w:r w:rsidRPr="00E445ED">
        <w:rPr>
          <w:rFonts w:ascii="MS-Mincho-90msp-RKSJ-H" w:hAnsi="MS-Mincho-90msp-RKSJ-H"/>
        </w:rPr>
        <w:t>沢田竹治郎</w:t>
      </w:r>
      <w:r w:rsidR="005F0C57">
        <w:rPr>
          <w:rFonts w:ascii="MS-Mincho-90msp-RKSJ-H" w:hAnsi="MS-Mincho-90msp-RKSJ-H"/>
        </w:rPr>
        <w:t>、</w:t>
      </w:r>
      <w:r w:rsidRPr="00E445ED">
        <w:rPr>
          <w:rFonts w:ascii="MS-Mincho-90msp-RKSJ-H" w:hAnsi="MS-Mincho-90msp-RKSJ-H"/>
        </w:rPr>
        <w:t>霜山精一</w:t>
      </w:r>
      <w:r w:rsidR="005F0C57">
        <w:rPr>
          <w:rFonts w:ascii="MS-Mincho-90msp-RKSJ-H" w:hAnsi="MS-Mincho-90msp-RKSJ-H"/>
        </w:rPr>
        <w:t>、</w:t>
      </w:r>
      <w:r w:rsidRPr="00E445ED">
        <w:rPr>
          <w:rFonts w:ascii="MS-Mincho-90msp-RKSJ-H" w:hAnsi="MS-Mincho-90msp-RKSJ-H"/>
        </w:rPr>
        <w:t>井上登</w:t>
      </w:r>
      <w:r w:rsidR="005F0C57">
        <w:rPr>
          <w:rFonts w:ascii="MS-Mincho-90msp-RKSJ-H" w:hAnsi="MS-Mincho-90msp-RKSJ-H"/>
        </w:rPr>
        <w:t>、</w:t>
      </w:r>
      <w:r w:rsidRPr="00E445ED">
        <w:rPr>
          <w:rFonts w:ascii="MS-Mincho-90msp-RKSJ-H" w:hAnsi="MS-Mincho-90msp-RKSJ-H"/>
        </w:rPr>
        <w:t>栗山茂</w:t>
      </w:r>
      <w:r w:rsidR="005F0C57">
        <w:rPr>
          <w:rFonts w:ascii="MS-Mincho-90msp-RKSJ-H" w:hAnsi="MS-Mincho-90msp-RKSJ-H"/>
        </w:rPr>
        <w:t>、</w:t>
      </w:r>
      <w:r w:rsidRPr="00E445ED">
        <w:rPr>
          <w:rFonts w:ascii="MS-Mincho-90msp-RKSJ-H" w:hAnsi="MS-Mincho-90msp-RKSJ-H"/>
        </w:rPr>
        <w:t>真野毅</w:t>
      </w:r>
      <w:r w:rsidR="005F0C57">
        <w:rPr>
          <w:rFonts w:ascii="MS-Mincho-90msp-RKSJ-H" w:hAnsi="MS-Mincho-90msp-RKSJ-H"/>
        </w:rPr>
        <w:t>、</w:t>
      </w:r>
      <w:r w:rsidRPr="00E445ED">
        <w:rPr>
          <w:rFonts w:ascii="MS-Mincho-90msp-RKSJ-H" w:hAnsi="MS-Mincho-90msp-RKSJ-H"/>
        </w:rPr>
        <w:t>小谷勝重</w:t>
      </w:r>
      <w:r w:rsidR="005F0C57">
        <w:rPr>
          <w:rFonts w:ascii="MS-Mincho-90msp-RKSJ-H" w:hAnsi="MS-Mincho-90msp-RKSJ-H"/>
        </w:rPr>
        <w:t>、</w:t>
      </w:r>
      <w:r w:rsidRPr="00E445ED">
        <w:rPr>
          <w:rFonts w:ascii="MS-Mincho-90msp-RKSJ-H" w:hAnsi="MS-Mincho-90msp-RKSJ-H"/>
        </w:rPr>
        <w:t>島保</w:t>
      </w:r>
      <w:r w:rsidR="005F0C57">
        <w:rPr>
          <w:rFonts w:ascii="MS-Mincho-90msp-RKSJ-H" w:hAnsi="MS-Mincho-90msp-RKSJ-H"/>
        </w:rPr>
        <w:t>、</w:t>
      </w:r>
      <w:r w:rsidRPr="00E445ED">
        <w:rPr>
          <w:rFonts w:ascii="MS-Mincho-90msp-RKSJ-H" w:hAnsi="MS-Mincho-90msp-RKSJ-H"/>
        </w:rPr>
        <w:t>齋藤悠輔</w:t>
      </w:r>
      <w:r w:rsidR="005F0C57">
        <w:rPr>
          <w:rFonts w:ascii="MS-Mincho-90msp-RKSJ-H" w:hAnsi="MS-Mincho-90msp-RKSJ-H"/>
        </w:rPr>
        <w:t>、</w:t>
      </w:r>
      <w:r w:rsidRPr="00E445ED">
        <w:rPr>
          <w:rFonts w:ascii="MS-Mincho-90msp-RKSJ-H" w:hAnsi="MS-Mincho-90msp-RKSJ-H"/>
        </w:rPr>
        <w:t>藤田八郎</w:t>
      </w:r>
      <w:r w:rsidR="005F0C57">
        <w:rPr>
          <w:rFonts w:ascii="MS-Mincho-90msp-RKSJ-H" w:hAnsi="MS-Mincho-90msp-RKSJ-H"/>
        </w:rPr>
        <w:t>、</w:t>
      </w:r>
      <w:r w:rsidRPr="00E445ED">
        <w:rPr>
          <w:rFonts w:ascii="MS-Mincho-90msp-RKSJ-H" w:hAnsi="MS-Mincho-90msp-RKSJ-H"/>
        </w:rPr>
        <w:t>岩松三郎</w:t>
      </w:r>
      <w:r w:rsidR="005F0C57">
        <w:rPr>
          <w:rFonts w:ascii="MS-Mincho-90msp-RKSJ-H" w:hAnsi="MS-Mincho-90msp-RKSJ-H"/>
        </w:rPr>
        <w:t>、</w:t>
      </w:r>
    </w:p>
    <w:p w14:paraId="16D2D0A2" w14:textId="6318B3EA" w:rsidR="00E445ED" w:rsidRDefault="00E445ED" w:rsidP="00E445ED">
      <w:pPr>
        <w:pStyle w:val="HTML"/>
      </w:pPr>
      <w:r w:rsidRPr="00E445ED">
        <w:rPr>
          <w:rFonts w:ascii="MS-Mincho-90msp-RKSJ-H" w:hAnsi="MS-Mincho-90msp-RKSJ-H"/>
        </w:rPr>
        <w:t>庄野理一は退官につき署名捺印することができない</w:t>
      </w:r>
    </w:p>
    <w:p w14:paraId="309A903F" w14:textId="77777777" w:rsidR="00E445ED" w:rsidRPr="00E445ED" w:rsidRDefault="00E445ED" w:rsidP="007043C7">
      <w:pPr>
        <w:pStyle w:val="HTML"/>
        <w:rPr>
          <w:sz w:val="24"/>
          <w:szCs w:val="24"/>
        </w:rPr>
      </w:pPr>
    </w:p>
    <w:p w14:paraId="349C9FF9" w14:textId="62C72990" w:rsidR="007043C7" w:rsidRDefault="007043C7" w:rsidP="007043C7">
      <w:pPr>
        <w:pStyle w:val="HTML"/>
        <w:rPr>
          <w:sz w:val="24"/>
          <w:szCs w:val="24"/>
        </w:rPr>
      </w:pPr>
      <w:r w:rsidRPr="006372FA">
        <w:rPr>
          <w:rFonts w:hint="eastAsia"/>
          <w:sz w:val="24"/>
          <w:szCs w:val="24"/>
          <w:highlight w:val="yellow"/>
        </w:rPr>
        <w:t>3</w:t>
      </w:r>
      <w:r w:rsidRPr="006372FA">
        <w:rPr>
          <w:rFonts w:hint="eastAsia"/>
          <w:sz w:val="24"/>
          <w:szCs w:val="24"/>
          <w:highlight w:val="yellow"/>
        </w:rPr>
        <w:t>最大判昭和</w:t>
      </w:r>
      <w:r w:rsidRPr="006372FA">
        <w:rPr>
          <w:rFonts w:hint="eastAsia"/>
          <w:sz w:val="24"/>
          <w:szCs w:val="24"/>
          <w:highlight w:val="yellow"/>
        </w:rPr>
        <w:t>23</w:t>
      </w:r>
      <w:r w:rsidRPr="006372FA">
        <w:rPr>
          <w:rFonts w:hint="eastAsia"/>
          <w:sz w:val="24"/>
          <w:szCs w:val="24"/>
          <w:highlight w:val="yellow"/>
        </w:rPr>
        <w:t>年</w:t>
      </w:r>
      <w:r w:rsidRPr="006372FA">
        <w:rPr>
          <w:rFonts w:hint="eastAsia"/>
          <w:sz w:val="24"/>
          <w:szCs w:val="24"/>
          <w:highlight w:val="yellow"/>
        </w:rPr>
        <w:t>12</w:t>
      </w:r>
      <w:r w:rsidRPr="006372FA">
        <w:rPr>
          <w:rFonts w:hint="eastAsia"/>
          <w:sz w:val="24"/>
          <w:szCs w:val="24"/>
          <w:highlight w:val="yellow"/>
        </w:rPr>
        <w:t>月</w:t>
      </w:r>
      <w:r w:rsidRPr="006372FA">
        <w:rPr>
          <w:rFonts w:hint="eastAsia"/>
          <w:sz w:val="24"/>
          <w:szCs w:val="24"/>
          <w:highlight w:val="yellow"/>
        </w:rPr>
        <w:t>1</w:t>
      </w:r>
      <w:r w:rsidRPr="006372FA">
        <w:rPr>
          <w:rFonts w:hint="eastAsia"/>
          <w:sz w:val="24"/>
          <w:szCs w:val="24"/>
          <w:highlight w:val="yellow"/>
        </w:rPr>
        <w:t>日刑集</w:t>
      </w:r>
      <w:r w:rsidRPr="006372FA">
        <w:rPr>
          <w:rFonts w:hint="eastAsia"/>
          <w:sz w:val="24"/>
          <w:szCs w:val="24"/>
          <w:highlight w:val="yellow"/>
        </w:rPr>
        <w:t>2</w:t>
      </w:r>
      <w:r w:rsidRPr="006372FA">
        <w:rPr>
          <w:rFonts w:hint="eastAsia"/>
          <w:sz w:val="24"/>
          <w:szCs w:val="24"/>
          <w:highlight w:val="yellow"/>
        </w:rPr>
        <w:t>巻</w:t>
      </w:r>
      <w:r w:rsidRPr="006372FA">
        <w:rPr>
          <w:rFonts w:hint="eastAsia"/>
          <w:sz w:val="24"/>
          <w:szCs w:val="24"/>
          <w:highlight w:val="yellow"/>
        </w:rPr>
        <w:t>13</w:t>
      </w:r>
      <w:r w:rsidRPr="006372FA">
        <w:rPr>
          <w:rFonts w:hint="eastAsia"/>
          <w:sz w:val="24"/>
          <w:szCs w:val="24"/>
          <w:highlight w:val="yellow"/>
        </w:rPr>
        <w:t>号</w:t>
      </w:r>
      <w:r w:rsidRPr="006372FA">
        <w:rPr>
          <w:rFonts w:hint="eastAsia"/>
          <w:sz w:val="24"/>
          <w:szCs w:val="24"/>
          <w:highlight w:val="yellow"/>
        </w:rPr>
        <w:t>1661</w:t>
      </w:r>
      <w:r w:rsidRPr="006372FA">
        <w:rPr>
          <w:rFonts w:hint="eastAsia"/>
          <w:sz w:val="24"/>
          <w:szCs w:val="24"/>
          <w:highlight w:val="yellow"/>
        </w:rPr>
        <w:t>頁</w:t>
      </w:r>
      <w:r w:rsidRPr="006372FA">
        <w:rPr>
          <w:rFonts w:hint="eastAsia"/>
          <w:sz w:val="24"/>
          <w:szCs w:val="24"/>
          <w:highlight w:val="yellow"/>
        </w:rPr>
        <w:t>(</w:t>
      </w:r>
      <w:r w:rsidRPr="006372FA">
        <w:rPr>
          <w:rFonts w:hint="eastAsia"/>
          <w:sz w:val="24"/>
          <w:szCs w:val="24"/>
          <w:highlight w:val="yellow"/>
        </w:rPr>
        <w:t>違憲主張された法令の適用と黙示的憲法判断</w:t>
      </w:r>
      <w:r w:rsidRPr="006372FA">
        <w:rPr>
          <w:rFonts w:hint="eastAsia"/>
          <w:sz w:val="24"/>
          <w:szCs w:val="24"/>
          <w:highlight w:val="yellow"/>
        </w:rPr>
        <w:t>)</w:t>
      </w:r>
    </w:p>
    <w:p w14:paraId="77B1DA30" w14:textId="0CA93DE5" w:rsidR="006372FA" w:rsidRDefault="006372FA" w:rsidP="006372FA">
      <w:pPr>
        <w:pStyle w:val="HTML"/>
        <w:rPr>
          <w:rFonts w:ascii="MS-Mincho-90msp-RKSJ-H" w:hAnsi="MS-Mincho-90msp-RKSJ-H" w:hint="eastAsia"/>
        </w:rPr>
      </w:pPr>
      <w:r w:rsidRPr="006372FA">
        <w:rPr>
          <w:rFonts w:ascii="MS-Mincho-90msp-RKSJ-H" w:hAnsi="MS-Mincho-90msp-RKSJ-H"/>
        </w:rPr>
        <w:t>主文本件上告を棄却する。</w:t>
      </w:r>
    </w:p>
    <w:p w14:paraId="3BD6658F" w14:textId="77777777" w:rsidR="005F0C57" w:rsidRDefault="006372FA" w:rsidP="006372FA">
      <w:pPr>
        <w:pStyle w:val="HTML"/>
        <w:rPr>
          <w:rFonts w:ascii="MS-Mincho-90msp-RKSJ-H" w:hAnsi="MS-Mincho-90msp-RKSJ-H" w:hint="eastAsia"/>
        </w:rPr>
      </w:pPr>
      <w:r w:rsidRPr="006372FA">
        <w:rPr>
          <w:rFonts w:ascii="MS-Mincho-90msp-RKSJ-H" w:hAnsi="MS-Mincho-90msp-RKSJ-H"/>
        </w:rPr>
        <w:t>理由弁護人馬淵分也の上告趣意第一点及び第二点について。本件は、第一審判決に対して控訴をしないで、直ちに上告をした所謂飛躍上告事件であるが、論旨第一点は、原判決は、被告人の自白を唯一の証拠として判示事実を認定したものであるから、憲法第三八条、刑訴応急措置法第一〇条第三項に違反するものであるというのであり、同第二点は、原審において被告人の唯一の証拠申出を却下したのは、憲法第三七条に違反するものであり、且同第三八条第三項違反ともなるというのであつて、結局原審の訴訟手続違背を非難することに帰着するのであるが、所謂飛躍上告のできる場合は、判決により定りたる被告事件に事実につき法令を適用せず、又は不当に法令を適用したことを理由とする場合と、判決ありたる後、刑の廃止若し</w:t>
      </w:r>
      <w:r>
        <w:rPr>
          <w:rFonts w:ascii="MS-Mincho-90msp-RKSJ-H" w:hAnsi="MS-Mincho-90msp-RKSJ-H" w:hint="eastAsia"/>
        </w:rPr>
        <w:t>く</w:t>
      </w:r>
      <w:r w:rsidRPr="006372FA">
        <w:rPr>
          <w:rFonts w:ascii="MS-Mincho-90msp-RKSJ-H" w:hAnsi="MS-Mincho-90msp-RKSJ-H"/>
        </w:rPr>
        <w:t>は変更又は大赦ありたることを理由とする場合とに限られていることは、刑事訴訟法第四一六条により明らかである。しかるに本論旨は右何れの場合にも当らないものであることは、論旨自体により明白であるから、適法の飛躍上告の理由とならない。第三点及び第四点について。所論の如く裁判所は、法令に対する憲法審査権を有し、若しある法令の全部又は一部か、憲法に適しないと認めるときはこれを無効として其適用を拒否することができると共に、有罪の言渡をなすにはその理由において、必ず法令の適用を示すべき義務あるものであるから、当事者においてある法令か憲法に適合しない旨を主張した場合に、裁判所が有罪判決の理由中に其法令の適用を挙示したときは、其法令は憲法に適用するものであるとの判断を示したものに外ならないと見るを相当とする。従つて原審における所論の主張に対し、特に憲法に適合する旨の判断を積極的に表明しなかつたとしても、所論の如く判断を示さない違法があるとは言い得ない。論旨は理由がない。なお上告論旨第三点に、原審裁判所に提出した弁論要旨参照とあるのは原審の記録に編綴されているのであつて上告趣意書として当裁判所に提出されたものではなく、適法な上告趣意書の内容をなすものではないから、別に此点についての説示をしない。そして食糧管理法は、憲法第二五条に違反するものでないことは、当裁判所判例の示すところである</w:t>
      </w:r>
      <w:r w:rsidRPr="006372FA">
        <w:rPr>
          <w:rFonts w:ascii="MS-Mincho-90msp-RKSJ-H" w:hAnsi="MS-Mincho-90msp-RKSJ-H"/>
        </w:rPr>
        <w:t>(</w:t>
      </w:r>
      <w:r w:rsidRPr="006372FA">
        <w:rPr>
          <w:rFonts w:ascii="MS-Mincho-90msp-RKSJ-H" w:hAnsi="MS-Mincho-90msp-RKSJ-H"/>
        </w:rPr>
        <w:t>昭和二三年</w:t>
      </w:r>
      <w:r w:rsidRPr="006372FA">
        <w:rPr>
          <w:rFonts w:ascii="MS-Mincho-90msp-RKSJ-H" w:hAnsi="MS-Mincho-90msp-RKSJ-H"/>
        </w:rPr>
        <w:t>(</w:t>
      </w:r>
      <w:r w:rsidRPr="006372FA">
        <w:rPr>
          <w:rFonts w:ascii="MS-Mincho-90msp-RKSJ-H" w:hAnsi="MS-Mincho-90msp-RKSJ-H"/>
        </w:rPr>
        <w:t>れ</w:t>
      </w:r>
      <w:r w:rsidRPr="006372FA">
        <w:rPr>
          <w:rFonts w:ascii="MS-Mincho-90msp-RKSJ-H" w:hAnsi="MS-Mincho-90msp-RKSJ-H"/>
        </w:rPr>
        <w:t>)</w:t>
      </w:r>
      <w:r w:rsidRPr="006372FA">
        <w:rPr>
          <w:rFonts w:ascii="MS-Mincho-90msp-RKSJ-H" w:hAnsi="MS-Mincho-90msp-RKSJ-H"/>
        </w:rPr>
        <w:t>第二〇五号事件同二三年九月二九日大法廷判決参照</w:t>
      </w:r>
      <w:r w:rsidRPr="006372FA">
        <w:rPr>
          <w:rFonts w:ascii="MS-Mincho-90msp-RKSJ-H" w:hAnsi="MS-Mincho-90msp-RKSJ-H"/>
        </w:rPr>
        <w:t>)</w:t>
      </w:r>
      <w:r w:rsidRPr="006372FA">
        <w:rPr>
          <w:rFonts w:ascii="MS-Mincho-90msp-RKSJ-H" w:hAnsi="MS-Mincho-90msp-RKSJ-H"/>
        </w:rPr>
        <w:t>。</w:t>
      </w:r>
    </w:p>
    <w:p w14:paraId="7D0C4F42" w14:textId="2B03017B" w:rsidR="006372FA" w:rsidRDefault="006372FA" w:rsidP="006372FA">
      <w:pPr>
        <w:pStyle w:val="HTML"/>
        <w:rPr>
          <w:rFonts w:ascii="MS-Mincho-90msp-RKSJ-H" w:hAnsi="MS-Mincho-90msp-RKSJ-H" w:hint="eastAsia"/>
        </w:rPr>
      </w:pPr>
      <w:r w:rsidRPr="006372FA">
        <w:rPr>
          <w:rFonts w:ascii="MS-Mincho-90msp-RKSJ-H" w:hAnsi="MS-Mincho-90msp-RKSJ-H"/>
          <w:highlight w:val="cyan"/>
        </w:rPr>
        <w:t>上告趣意第一点及び第二点についての理由に関し、裁判官真野毅の少数意見は、次のとおりである。</w:t>
      </w:r>
      <w:r w:rsidRPr="006372FA">
        <w:rPr>
          <w:rFonts w:ascii="MS-Mincho-90msp-RKSJ-H" w:hAnsi="MS-Mincho-90msp-RKSJ-H"/>
        </w:rPr>
        <w:t>本件は、いわゆる飛躍上告事件である。刑訴第四一六条第一号によれば、「判決により定りたる被告事件の事実に付、法令を適用せず、又は不当に法令を適用したることを理由とするとき」においては、区裁判所又は地方裁判所においてした第一審の判決に対し控訴をしないで上告をすることができる。それは、第一審裁判所が認定した事実そのものについては別段異議はないが、ただその事実に対して適用すべき法令を適用しなかつたとか、又は適用すべからざる法令を不当に適用したとかについてのみ異議があることがある。かかる場合には、単に法令の適用の当否だけを争うのであるから、控訴審の一段階を飛び越えて直ちに法律審である上告裁判所え上告してその法律判断を受け得ることの方が、当事者の便宜から言つても、訴訟経済の上から言つても、好ましく適当であると言わなければならなぬ。これが、前記法条で飛躍上告の認められている立法趣旨である。されば、この飛躍上告の上告理由は、本質上法令適用の当否の点だけに限定せらるべきであつて、事実関係は確定不動のものとして争うことを許されないのである。所論は、前記法条に「被告事件の事実に付不当に法令を適用したること」とある中には、「被告事件の事実認定につき不当に法令を適用したること」をも含むものと解したもののごとくである。成程法文を形において卒然として読めば、さように読み違い易い点がないこともない。他にも時々同じ様な事例が起る。しかし、これはその立法趣旨を理解しないことに基くものであつて、その誤りであることはまさに前述のとおりである。だから、論旨のように、事実認定又はその前提たる証拠の取捨若しくは証人申請の却下に対する非難攻撃を加えることは、何れも飛躍上告適法の理由とはならない。</w:t>
      </w:r>
      <w:r w:rsidRPr="006372FA">
        <w:rPr>
          <w:rFonts w:ascii="MS-Mincho-90msp-RKSJ-H" w:hAnsi="MS-Mincho-90msp-RKSJ-H"/>
        </w:rPr>
        <w:t>(</w:t>
      </w:r>
      <w:r w:rsidRPr="006372FA">
        <w:rPr>
          <w:rFonts w:ascii="MS-Mincho-90msp-RKSJ-H" w:hAnsi="MS-Mincho-90msp-RKSJ-H"/>
        </w:rPr>
        <w:t>多数説は、単に論旨が、刑訴第四一六条に掲げる何れの場合にも当らない、というだけの理由を述べているに過ぎない。これは、間違つてはいないが、あまりにも漠然とした一般的、抽象的な判示の仕方であつて、焦点がピツタリ論旨に合つていない感がする。判決は、特殊的、具体的な上告趣意を対象とする判断であるから、当然の帰結として十分特殊性、具体性をそなえた的確な判示をすることが、正しく、厳しい判決態度</w:t>
      </w:r>
      <w:r w:rsidRPr="006372FA">
        <w:rPr>
          <w:rFonts w:ascii="MS-Mincho-90msp-RKSJ-H" w:hAnsi="MS-Mincho-90msp-RKSJ-H"/>
        </w:rPr>
        <w:t>―</w:t>
      </w:r>
      <w:r w:rsidRPr="006372FA">
        <w:rPr>
          <w:rFonts w:ascii="MS-Mincho-90msp-RKSJ-H" w:hAnsi="MS-Mincho-90msp-RKSJ-H"/>
        </w:rPr>
        <w:t>これは従来あまり論ぜられていないが非常に根本的な重大な問題である</w:t>
      </w:r>
      <w:r w:rsidRPr="006372FA">
        <w:rPr>
          <w:rFonts w:ascii="MS-Mincho-90msp-RKSJ-H" w:hAnsi="MS-Mincho-90msp-RKSJ-H"/>
        </w:rPr>
        <w:t>―</w:t>
      </w:r>
      <w:r w:rsidRPr="006372FA">
        <w:rPr>
          <w:rFonts w:ascii="MS-Mincho-90msp-RKSJ-H" w:hAnsi="MS-Mincho-90msp-RKSJ-H"/>
        </w:rPr>
        <w:t>であらねばならぬ、とわたくしは平素から確信している。たまたまこの機会に少数意見に託して所懐の一端を述べたまでのことである。</w:t>
      </w:r>
      <w:r w:rsidRPr="006372FA">
        <w:rPr>
          <w:rFonts w:ascii="MS-Mincho-90msp-RKSJ-H" w:hAnsi="MS-Mincho-90msp-RKSJ-H"/>
        </w:rPr>
        <w:t>)</w:t>
      </w:r>
    </w:p>
    <w:p w14:paraId="5C497F80" w14:textId="52B4125A" w:rsidR="006372FA" w:rsidRPr="006372FA" w:rsidRDefault="006372FA" w:rsidP="006372FA">
      <w:pPr>
        <w:pStyle w:val="HTML"/>
      </w:pPr>
      <w:r w:rsidRPr="006372FA">
        <w:rPr>
          <w:rFonts w:ascii="MS-Mincho-90msp-RKSJ-H" w:hAnsi="MS-Mincho-90msp-RKSJ-H"/>
        </w:rPr>
        <w:t>よつて刑事訴訟法第四四六条により、主文の通り判決する。以上は理由に関する少数意見を除き、裁判官全員一致の意見である。検察官十蔵寺宗雄関与。</w:t>
      </w:r>
    </w:p>
    <w:p w14:paraId="0AAD3A54" w14:textId="54D2169B" w:rsidR="006372FA" w:rsidRDefault="006372FA" w:rsidP="006372FA">
      <w:pPr>
        <w:pStyle w:val="a8"/>
        <w:rPr>
          <w:rFonts w:hint="eastAsia"/>
        </w:rPr>
      </w:pPr>
      <w:r w:rsidRPr="006372FA">
        <w:t>昭和二三年一二月一日</w:t>
      </w:r>
    </w:p>
    <w:p w14:paraId="32A3606A" w14:textId="46AA76B4" w:rsidR="006372FA" w:rsidRDefault="006372FA" w:rsidP="006372FA">
      <w:pPr>
        <w:pStyle w:val="HTML"/>
        <w:rPr>
          <w:rFonts w:ascii="MS-Mincho-90msp-RKSJ-H" w:hAnsi="MS-Mincho-90msp-RKSJ-H" w:hint="eastAsia"/>
        </w:rPr>
      </w:pPr>
      <w:r w:rsidRPr="006372FA">
        <w:rPr>
          <w:rFonts w:ascii="MS-Mincho-90msp-RKSJ-H" w:hAnsi="MS-Mincho-90msp-RKSJ-H"/>
        </w:rPr>
        <w:t>最高裁判所大法廷</w:t>
      </w:r>
    </w:p>
    <w:p w14:paraId="0A260C85" w14:textId="19052C17" w:rsidR="006372FA" w:rsidRPr="006372FA" w:rsidRDefault="006372FA" w:rsidP="006372FA">
      <w:pPr>
        <w:pStyle w:val="HTML"/>
      </w:pPr>
      <w:r w:rsidRPr="006372FA">
        <w:rPr>
          <w:rFonts w:ascii="MS-Mincho-90msp-RKSJ-H" w:hAnsi="MS-Mincho-90msp-RKSJ-H"/>
        </w:rPr>
        <w:t>裁判長裁判官塚崎直義</w:t>
      </w:r>
      <w:r w:rsidR="005F0C57">
        <w:rPr>
          <w:rFonts w:ascii="MS-Mincho-90msp-RKSJ-H" w:hAnsi="MS-Mincho-90msp-RKSJ-H"/>
        </w:rPr>
        <w:t>、</w:t>
      </w:r>
      <w:r w:rsidRPr="006372FA">
        <w:rPr>
          <w:rFonts w:ascii="MS-Mincho-90msp-RKSJ-H" w:hAnsi="MS-Mincho-90msp-RKSJ-H"/>
        </w:rPr>
        <w:t>長谷川太一郎</w:t>
      </w:r>
      <w:r w:rsidR="005F0C57">
        <w:rPr>
          <w:rFonts w:ascii="MS-Mincho-90msp-RKSJ-H" w:hAnsi="MS-Mincho-90msp-RKSJ-H"/>
        </w:rPr>
        <w:t>、</w:t>
      </w:r>
      <w:r w:rsidRPr="006372FA">
        <w:rPr>
          <w:rFonts w:ascii="MS-Mincho-90msp-RKSJ-H" w:hAnsi="MS-Mincho-90msp-RKSJ-H"/>
        </w:rPr>
        <w:t>沢田竹治郎</w:t>
      </w:r>
      <w:r w:rsidR="005F0C57">
        <w:rPr>
          <w:rFonts w:ascii="MS-Mincho-90msp-RKSJ-H" w:hAnsi="MS-Mincho-90msp-RKSJ-H"/>
        </w:rPr>
        <w:t>、</w:t>
      </w:r>
      <w:r w:rsidRPr="006372FA">
        <w:rPr>
          <w:rFonts w:ascii="MS-Mincho-90msp-RKSJ-H" w:hAnsi="MS-Mincho-90msp-RKSJ-H"/>
        </w:rPr>
        <w:t>霜山精一</w:t>
      </w:r>
      <w:r w:rsidR="005F0C57">
        <w:rPr>
          <w:rFonts w:ascii="MS-Mincho-90msp-RKSJ-H" w:hAnsi="MS-Mincho-90msp-RKSJ-H"/>
        </w:rPr>
        <w:t>、</w:t>
      </w:r>
      <w:r w:rsidRPr="006372FA">
        <w:rPr>
          <w:rFonts w:ascii="MS-Mincho-90msp-RKSJ-H" w:hAnsi="MS-Mincho-90msp-RKSJ-H"/>
        </w:rPr>
        <w:t>井上登</w:t>
      </w:r>
      <w:r w:rsidR="005F0C57">
        <w:t>、</w:t>
      </w:r>
      <w:r w:rsidRPr="006372FA">
        <w:rPr>
          <w:rFonts w:ascii="MS-Mincho-90msp-RKSJ-H" w:hAnsi="MS-Mincho-90msp-RKSJ-H"/>
        </w:rPr>
        <w:t>栗山茂</w:t>
      </w:r>
      <w:r w:rsidR="005F0C57">
        <w:rPr>
          <w:rFonts w:ascii="MS-Mincho-90msp-RKSJ-H" w:hAnsi="MS-Mincho-90msp-RKSJ-H"/>
        </w:rPr>
        <w:t>、</w:t>
      </w:r>
      <w:r w:rsidRPr="006372FA">
        <w:rPr>
          <w:rFonts w:ascii="MS-Mincho-90msp-RKSJ-H" w:hAnsi="MS-Mincho-90msp-RKSJ-H"/>
        </w:rPr>
        <w:t>真野毅</w:t>
      </w:r>
      <w:r w:rsidR="005F0C57">
        <w:rPr>
          <w:rFonts w:ascii="MS-Mincho-90msp-RKSJ-H" w:hAnsi="MS-Mincho-90msp-RKSJ-H"/>
        </w:rPr>
        <w:t>、</w:t>
      </w:r>
      <w:r w:rsidRPr="006372FA">
        <w:rPr>
          <w:rFonts w:ascii="MS-Mincho-90msp-RKSJ-H" w:hAnsi="MS-Mincho-90msp-RKSJ-H"/>
        </w:rPr>
        <w:t>島保</w:t>
      </w:r>
      <w:r w:rsidR="005F0C57">
        <w:rPr>
          <w:rFonts w:ascii="MS-Mincho-90msp-RKSJ-H" w:hAnsi="MS-Mincho-90msp-RKSJ-H"/>
        </w:rPr>
        <w:t>、</w:t>
      </w:r>
      <w:r w:rsidRPr="006372FA">
        <w:rPr>
          <w:rFonts w:ascii="MS-Mincho-90msp-RKSJ-H" w:hAnsi="MS-Mincho-90msp-RKSJ-H"/>
        </w:rPr>
        <w:t>齋藤悠輔</w:t>
      </w:r>
      <w:r w:rsidR="005F0C57">
        <w:rPr>
          <w:rFonts w:ascii="MS-Mincho-90msp-RKSJ-H" w:hAnsi="MS-Mincho-90msp-RKSJ-H"/>
        </w:rPr>
        <w:t>、</w:t>
      </w:r>
      <w:r w:rsidRPr="006372FA">
        <w:rPr>
          <w:rFonts w:ascii="MS-Mincho-90msp-RKSJ-H" w:hAnsi="MS-Mincho-90msp-RKSJ-H"/>
        </w:rPr>
        <w:t>藤田八郎</w:t>
      </w:r>
      <w:r w:rsidR="005F0C57">
        <w:rPr>
          <w:rFonts w:ascii="MS-Mincho-90msp-RKSJ-H" w:hAnsi="MS-Mincho-90msp-RKSJ-H"/>
        </w:rPr>
        <w:t>、</w:t>
      </w:r>
      <w:r w:rsidRPr="006372FA">
        <w:rPr>
          <w:rFonts w:ascii="MS-Mincho-90msp-RKSJ-H" w:hAnsi="MS-Mincho-90msp-RKSJ-H"/>
        </w:rPr>
        <w:t>岩松三郎</w:t>
      </w:r>
      <w:r w:rsidR="005F0C57">
        <w:rPr>
          <w:rFonts w:ascii="MS-Mincho-90msp-RKSJ-H" w:hAnsi="MS-Mincho-90msp-RKSJ-H"/>
        </w:rPr>
        <w:t>、</w:t>
      </w:r>
      <w:r w:rsidRPr="006372FA">
        <w:rPr>
          <w:rFonts w:ascii="MS-Mincho-90msp-RKSJ-H" w:hAnsi="MS-Mincho-90msp-RKSJ-H"/>
        </w:rPr>
        <w:t>河村又介</w:t>
      </w:r>
    </w:p>
    <w:p w14:paraId="70BAF2ED" w14:textId="77777777" w:rsidR="006372FA" w:rsidRPr="00E445ED" w:rsidRDefault="006372FA" w:rsidP="007043C7">
      <w:pPr>
        <w:pStyle w:val="HTML"/>
        <w:rPr>
          <w:sz w:val="24"/>
          <w:szCs w:val="24"/>
        </w:rPr>
      </w:pPr>
    </w:p>
    <w:p w14:paraId="4F06592B" w14:textId="436FBB1D" w:rsidR="007043C7" w:rsidRDefault="007043C7" w:rsidP="007043C7">
      <w:pPr>
        <w:pStyle w:val="HTML"/>
        <w:rPr>
          <w:sz w:val="24"/>
          <w:szCs w:val="24"/>
        </w:rPr>
      </w:pPr>
      <w:r w:rsidRPr="006372FA">
        <w:rPr>
          <w:rFonts w:hint="eastAsia"/>
          <w:sz w:val="24"/>
          <w:szCs w:val="24"/>
          <w:highlight w:val="yellow"/>
        </w:rPr>
        <w:t>4</w:t>
      </w:r>
      <w:r w:rsidRPr="006372FA">
        <w:rPr>
          <w:rFonts w:hint="eastAsia"/>
          <w:sz w:val="24"/>
          <w:szCs w:val="24"/>
          <w:highlight w:val="yellow"/>
        </w:rPr>
        <w:t>最大判昭和</w:t>
      </w:r>
      <w:r w:rsidRPr="006372FA">
        <w:rPr>
          <w:rFonts w:hint="eastAsia"/>
          <w:sz w:val="24"/>
          <w:szCs w:val="24"/>
          <w:highlight w:val="yellow"/>
        </w:rPr>
        <w:t>35</w:t>
      </w:r>
      <w:r w:rsidRPr="006372FA">
        <w:rPr>
          <w:rFonts w:hint="eastAsia"/>
          <w:sz w:val="24"/>
          <w:szCs w:val="24"/>
          <w:highlight w:val="yellow"/>
        </w:rPr>
        <w:t>年</w:t>
      </w:r>
      <w:r w:rsidRPr="006372FA">
        <w:rPr>
          <w:rFonts w:hint="eastAsia"/>
          <w:sz w:val="24"/>
          <w:szCs w:val="24"/>
          <w:highlight w:val="yellow"/>
        </w:rPr>
        <w:t>2</w:t>
      </w:r>
      <w:r w:rsidRPr="006372FA">
        <w:rPr>
          <w:rFonts w:hint="eastAsia"/>
          <w:sz w:val="24"/>
          <w:szCs w:val="24"/>
          <w:highlight w:val="yellow"/>
        </w:rPr>
        <w:t>月</w:t>
      </w:r>
      <w:r w:rsidRPr="006372FA">
        <w:rPr>
          <w:rFonts w:hint="eastAsia"/>
          <w:sz w:val="24"/>
          <w:szCs w:val="24"/>
          <w:highlight w:val="yellow"/>
        </w:rPr>
        <w:t>10</w:t>
      </w:r>
      <w:r w:rsidRPr="006372FA">
        <w:rPr>
          <w:rFonts w:hint="eastAsia"/>
          <w:sz w:val="24"/>
          <w:szCs w:val="24"/>
          <w:highlight w:val="yellow"/>
        </w:rPr>
        <w:t>日民集</w:t>
      </w:r>
      <w:r w:rsidRPr="006372FA">
        <w:rPr>
          <w:rFonts w:hint="eastAsia"/>
          <w:sz w:val="24"/>
          <w:szCs w:val="24"/>
          <w:highlight w:val="yellow"/>
        </w:rPr>
        <w:t>14</w:t>
      </w:r>
      <w:r w:rsidRPr="006372FA">
        <w:rPr>
          <w:rFonts w:hint="eastAsia"/>
          <w:sz w:val="24"/>
          <w:szCs w:val="24"/>
          <w:highlight w:val="yellow"/>
        </w:rPr>
        <w:t>巻</w:t>
      </w:r>
      <w:r w:rsidRPr="006372FA">
        <w:rPr>
          <w:rFonts w:hint="eastAsia"/>
          <w:sz w:val="24"/>
          <w:szCs w:val="24"/>
          <w:highlight w:val="yellow"/>
        </w:rPr>
        <w:t>2</w:t>
      </w:r>
      <w:r w:rsidRPr="006372FA">
        <w:rPr>
          <w:rFonts w:hint="eastAsia"/>
          <w:sz w:val="24"/>
          <w:szCs w:val="24"/>
          <w:highlight w:val="yellow"/>
        </w:rPr>
        <w:t>号</w:t>
      </w:r>
      <w:r w:rsidRPr="006372FA">
        <w:rPr>
          <w:rFonts w:hint="eastAsia"/>
          <w:sz w:val="24"/>
          <w:szCs w:val="24"/>
          <w:highlight w:val="yellow"/>
        </w:rPr>
        <w:t>137</w:t>
      </w:r>
      <w:r w:rsidRPr="006372FA">
        <w:rPr>
          <w:rFonts w:hint="eastAsia"/>
          <w:sz w:val="24"/>
          <w:szCs w:val="24"/>
          <w:highlight w:val="yellow"/>
        </w:rPr>
        <w:t>頁</w:t>
      </w:r>
      <w:r w:rsidRPr="006372FA">
        <w:rPr>
          <w:rFonts w:hint="eastAsia"/>
          <w:sz w:val="24"/>
          <w:szCs w:val="24"/>
          <w:highlight w:val="yellow"/>
        </w:rPr>
        <w:t>(</w:t>
      </w:r>
      <w:r w:rsidRPr="006372FA">
        <w:rPr>
          <w:rFonts w:hint="eastAsia"/>
          <w:sz w:val="24"/>
          <w:szCs w:val="24"/>
          <w:highlight w:val="yellow"/>
        </w:rPr>
        <w:t>当該法律関係に無関係な法規の違憲主張</w:t>
      </w:r>
      <w:r w:rsidRPr="006372FA">
        <w:rPr>
          <w:rFonts w:hint="eastAsia"/>
          <w:sz w:val="24"/>
          <w:szCs w:val="24"/>
          <w:highlight w:val="yellow"/>
        </w:rPr>
        <w:t>)</w:t>
      </w:r>
    </w:p>
    <w:p w14:paraId="4197B631" w14:textId="0A05BA4D" w:rsidR="006372FA" w:rsidRDefault="006372FA" w:rsidP="006372FA">
      <w:pPr>
        <w:pStyle w:val="HTML"/>
        <w:rPr>
          <w:rFonts w:ascii="MS-Mincho-90msp-RKSJ-H" w:hAnsi="MS-Mincho-90msp-RKSJ-H" w:hint="eastAsia"/>
        </w:rPr>
      </w:pPr>
      <w:r w:rsidRPr="006372FA">
        <w:rPr>
          <w:rFonts w:ascii="MS-Mincho-90msp-RKSJ-H" w:hAnsi="MS-Mincho-90msp-RKSJ-H"/>
        </w:rPr>
        <w:t>主文本件上告を棄却する。上告費用は上告人の負担とする。</w:t>
      </w:r>
    </w:p>
    <w:p w14:paraId="74353B08" w14:textId="60817AEB" w:rsidR="006372FA" w:rsidRPr="006372FA" w:rsidRDefault="006372FA" w:rsidP="006372FA">
      <w:pPr>
        <w:pStyle w:val="HTML"/>
      </w:pPr>
      <w:r w:rsidRPr="006372FA">
        <w:rPr>
          <w:rFonts w:ascii="MS-Mincho-90msp-RKSJ-H" w:hAnsi="MS-Mincho-90msp-RKSJ-H"/>
        </w:rPr>
        <w:t>理由上告代理人弁護士加藤行吉、同工藤祐正の上告理由及び上告人</w:t>
      </w:r>
      <w:r w:rsidRPr="006372FA">
        <w:rPr>
          <w:rFonts w:ascii="MS-Mincho-90msp-RKSJ-H" w:hAnsi="MS-Mincho-90msp-RKSJ-H"/>
        </w:rPr>
        <w:t>A</w:t>
      </w:r>
      <w:r w:rsidRPr="006372FA">
        <w:rPr>
          <w:rFonts w:ascii="MS-Mincho-90msp-RKSJ-H" w:hAnsi="MS-Mincho-90msp-RKSJ-H"/>
        </w:rPr>
        <w:t>の上告理由について。上告人は本件土地</w:t>
      </w:r>
      <w:r w:rsidRPr="006372FA">
        <w:rPr>
          <w:rFonts w:ascii="MS-Mincho-90msp-RKSJ-H" w:hAnsi="MS-Mincho-90msp-RKSJ-H"/>
        </w:rPr>
        <w:t>(</w:t>
      </w:r>
      <w:r w:rsidRPr="006372FA">
        <w:rPr>
          <w:rFonts w:ascii="MS-Mincho-90msp-RKSJ-H" w:hAnsi="MS-Mincho-90msp-RKSJ-H"/>
        </w:rPr>
        <w:t>農地</w:t>
      </w:r>
      <w:r w:rsidRPr="006372FA">
        <w:rPr>
          <w:rFonts w:ascii="MS-Mincho-90msp-RKSJ-H" w:hAnsi="MS-Mincho-90msp-RKSJ-H"/>
        </w:rPr>
        <w:t>)</w:t>
      </w:r>
      <w:r w:rsidRPr="006372FA">
        <w:rPr>
          <w:rFonts w:ascii="MS-Mincho-90msp-RKSJ-H" w:hAnsi="MS-Mincho-90msp-RKSJ-H"/>
        </w:rPr>
        <w:t>の所有者であること、上告人は被上告人に対し本件土地を昭和二三年一一月下旬、期間を昭和二八年一一月二〇日迄の五年間とする賃貸借契約を締結し、昭和二五年以降の小作料を年四三〇円と定めたこと、上告人は被上告人に対し右期間の満了前である昭和二八年一〇月二五日内容証明郵便を以て右賃貸借契約更新拒絶の通知をしたこと、上告人は農地法二〇条の規定に基づき右更新拒絶についての許可申請を昭和二九年二月二二日長野県知事に提出したが、同年五月一三日不許可となつたこと、以上の事実は原判決の確定するところである。上告人が第一審以来主張するところは、右農地法二〇条の規定は、低廉な小作料の下に土地賃貸借の継続を地主に強制するものであり、また地主なる身分に基づきその経済的地位を著しく抑圧し、一般土地の所有者と農地の所有者とを差別待遇するものであつて、憲法二九条、一四条の趣旨に違背し、違憲無効のものである。されば、右長野県知事の更新拒絶についての不許可処分も無効のものであり、従つて、本件賃貸借については当然に民法が適用される結果、右賃貸借は前示期間の満了によりすでに消滅に帰しているというのであつて、本上告論旨の要点とするところも、ひつきょう右農地法二〇条の違憲性の理由付けに外ならない。思うに地主の賃貸借更新拒絶に対する都道府県知事の許可は農地法二〇条二項所定の場合でなければしてはならないのであつて、不許可の場合には、農地法八五条一項一号による農林大臣への訴願によつて、あるいは裁判所に対する行政事件訴訟の提起によつて、これを是正することができるのであるから、農地法二〇条は地主に対し、必ずしも土地賃貸借の継続を強制し、あるいはこれによつて地主に経済的な不利益を与えて一般土地の所有者と不当に差別待遇しているものとは云えない。尤も、農地法二〇条は一項において農地賃貸借の更新拒絶の通知を都道府県知事の許可にかゝらしめ、しかも二項においてその許可は同項一号ないし四号の場合でなければしてはならないものとし、更に三項において都道府県知事が許可を与えようとするときはあらかじめ都道府県農業会議の意見を聞かなければならないものとし、更に五項において右許可を受けないでした行為はその効力を生じないものとしているのであるから、農地所有者の所有権の行使または処分が右規定によりある程度不自由になつていることは疑がなく、その限りにおいて農地所有者の地位が一般土地の所有者に比して不利益になつていることは認めざるを得ないところである。しかし、農業経営の民主化の為め小作農の自作農化の促進、小作農の地位の安定向上を重要施策としている現状の下では、右程度の不自由さは公共の福祉に適合する合理的な制限と認むべきであり、また、右のような農地所有者の不利益も公共の福祉を維持する上において甘受しなければならない程度のものと認むべきである。されば農地法二〇条を憲法二九条、一四条の趣旨に違背する違憲無効のものとする所論非難は当を得ないものであつて、論旨はその理由がないものと云うべきである。なお、論旨は前示更新拒絶の通知竝びにこれに対する前示不許可処分とは何ら関係のない農地法の所論各規定の憲法上の効力を云為し、延いて農地法全体の違憲性を強調し、これを以て右更新拒絶通知に対する前示不許可処分を違憲無効のものであることをるゝ主張せんとする。しかし、ある法律関係の違憲であるか否かはこれに適用される当該法規の違憲なりや否やの判断に即すべきものであり、その埒外において当該法律関係に何ら関係のない法規の憲法上の効力を云為し、あるいは、それら法規の属する法律全体の違憲性に論及して当該法律関係の違憲無効を主張するが如きは上告理由として許されないところであると解すべきである。それ故所論は採用のかぎりではない。よつて民訴四〇一条、九五条、八九条に従い裁判官全員の一致で主文のとおり判決する。</w:t>
      </w:r>
    </w:p>
    <w:p w14:paraId="39269BD1" w14:textId="38B9F606" w:rsidR="006372FA" w:rsidRDefault="006372FA" w:rsidP="006372FA">
      <w:pPr>
        <w:pStyle w:val="HTML"/>
        <w:rPr>
          <w:rFonts w:ascii="MS-Mincho-90msp-RKSJ-H" w:hAnsi="MS-Mincho-90msp-RKSJ-H" w:hint="eastAsia"/>
        </w:rPr>
      </w:pPr>
      <w:r w:rsidRPr="006372FA">
        <w:rPr>
          <w:rFonts w:ascii="MS-Mincho-90msp-RKSJ-H" w:hAnsi="MS-Mincho-90msp-RKSJ-H"/>
        </w:rPr>
        <w:t>最高裁判所大法廷</w:t>
      </w:r>
    </w:p>
    <w:p w14:paraId="0318244C" w14:textId="0EBCE3C3" w:rsidR="006372FA" w:rsidRPr="006372FA" w:rsidRDefault="006372FA" w:rsidP="006372FA">
      <w:pPr>
        <w:pStyle w:val="HTML"/>
        <w:rPr>
          <w:rFonts w:ascii="MS-Mincho-90msp-RKSJ-H" w:hAnsi="MS-Mincho-90msp-RKSJ-H" w:hint="eastAsia"/>
        </w:rPr>
      </w:pPr>
      <w:r w:rsidRPr="006372FA">
        <w:rPr>
          <w:rFonts w:ascii="MS-Mincho-90msp-RKSJ-H" w:hAnsi="MS-Mincho-90msp-RKSJ-H"/>
        </w:rPr>
        <w:t>裁判長裁判官田中耕太郎</w:t>
      </w:r>
      <w:r w:rsidR="005F0C57">
        <w:rPr>
          <w:rFonts w:ascii="MS-Mincho-90msp-RKSJ-H" w:hAnsi="MS-Mincho-90msp-RKSJ-H"/>
        </w:rPr>
        <w:t>、</w:t>
      </w:r>
      <w:r w:rsidRPr="006372FA">
        <w:rPr>
          <w:rFonts w:ascii="MS-Mincho-90msp-RKSJ-H" w:hAnsi="MS-Mincho-90msp-RKSJ-H"/>
        </w:rPr>
        <w:t>小谷勝重</w:t>
      </w:r>
      <w:r w:rsidR="005F0C57">
        <w:rPr>
          <w:rFonts w:ascii="MS-Mincho-90msp-RKSJ-H" w:hAnsi="MS-Mincho-90msp-RKSJ-H"/>
        </w:rPr>
        <w:t>、</w:t>
      </w:r>
      <w:r w:rsidRPr="006372FA">
        <w:rPr>
          <w:rFonts w:ascii="MS-Mincho-90msp-RKSJ-H" w:hAnsi="MS-Mincho-90msp-RKSJ-H"/>
        </w:rPr>
        <w:t>島保</w:t>
      </w:r>
      <w:r w:rsidR="005F0C57">
        <w:rPr>
          <w:rFonts w:ascii="MS-Mincho-90msp-RKSJ-H" w:hAnsi="MS-Mincho-90msp-RKSJ-H"/>
        </w:rPr>
        <w:t>、</w:t>
      </w:r>
      <w:r w:rsidRPr="006372FA">
        <w:rPr>
          <w:rFonts w:ascii="MS-Mincho-90msp-RKSJ-H" w:hAnsi="MS-Mincho-90msp-RKSJ-H"/>
        </w:rPr>
        <w:t>斎藤悠輔</w:t>
      </w:r>
      <w:r w:rsidR="005F0C57">
        <w:rPr>
          <w:rFonts w:ascii="MS-Mincho-90msp-RKSJ-H" w:hAnsi="MS-Mincho-90msp-RKSJ-H"/>
        </w:rPr>
        <w:t>、</w:t>
      </w:r>
      <w:r w:rsidRPr="006372FA">
        <w:rPr>
          <w:rFonts w:ascii="MS-Mincho-90msp-RKSJ-H" w:hAnsi="MS-Mincho-90msp-RKSJ-H"/>
        </w:rPr>
        <w:t>藤田八郎</w:t>
      </w:r>
      <w:r w:rsidR="005F0C57">
        <w:rPr>
          <w:rFonts w:ascii="MS-Mincho-90msp-RKSJ-H" w:hAnsi="MS-Mincho-90msp-RKSJ-H"/>
        </w:rPr>
        <w:t>、</w:t>
      </w:r>
      <w:r w:rsidRPr="006372FA">
        <w:rPr>
          <w:rFonts w:ascii="MS-Mincho-90msp-RKSJ-H" w:hAnsi="MS-Mincho-90msp-RKSJ-H"/>
        </w:rPr>
        <w:t>河村又介</w:t>
      </w:r>
      <w:r w:rsidR="005F0C57">
        <w:rPr>
          <w:rFonts w:ascii="MS-Mincho-90msp-RKSJ-H" w:hAnsi="MS-Mincho-90msp-RKSJ-H"/>
        </w:rPr>
        <w:t>、</w:t>
      </w:r>
      <w:r w:rsidRPr="006372FA">
        <w:rPr>
          <w:rFonts w:ascii="MS-Mincho-90msp-RKSJ-H" w:hAnsi="MS-Mincho-90msp-RKSJ-H"/>
        </w:rPr>
        <w:t>入江俊郎</w:t>
      </w:r>
      <w:r w:rsidR="005F0C57">
        <w:rPr>
          <w:rFonts w:ascii="MS-Mincho-90msp-RKSJ-H" w:hAnsi="MS-Mincho-90msp-RKSJ-H"/>
        </w:rPr>
        <w:t>、</w:t>
      </w:r>
      <w:r w:rsidRPr="006372FA">
        <w:rPr>
          <w:rFonts w:ascii="MS-Mincho-90msp-RKSJ-H" w:hAnsi="MS-Mincho-90msp-RKSJ-H"/>
        </w:rPr>
        <w:t>池田克</w:t>
      </w:r>
      <w:r w:rsidR="005F0C57">
        <w:rPr>
          <w:rFonts w:ascii="MS-Mincho-90msp-RKSJ-H" w:hAnsi="MS-Mincho-90msp-RKSJ-H"/>
        </w:rPr>
        <w:t>、</w:t>
      </w:r>
      <w:r w:rsidRPr="006372FA">
        <w:rPr>
          <w:rFonts w:ascii="MS-Mincho-90msp-RKSJ-H" w:hAnsi="MS-Mincho-90msp-RKSJ-H"/>
        </w:rPr>
        <w:t>垂水克已</w:t>
      </w:r>
      <w:r w:rsidR="005F0C57">
        <w:rPr>
          <w:rFonts w:ascii="MS-Mincho-90msp-RKSJ-H" w:hAnsi="MS-Mincho-90msp-RKSJ-H"/>
        </w:rPr>
        <w:t>、</w:t>
      </w:r>
      <w:r w:rsidRPr="006372FA">
        <w:rPr>
          <w:rFonts w:ascii="MS-Mincho-90msp-RKSJ-H" w:hAnsi="MS-Mincho-90msp-RKSJ-H"/>
        </w:rPr>
        <w:t>河村大助</w:t>
      </w:r>
      <w:r w:rsidR="005F0C57">
        <w:rPr>
          <w:rFonts w:ascii="MS-Mincho-90msp-RKSJ-H" w:hAnsi="MS-Mincho-90msp-RKSJ-H"/>
        </w:rPr>
        <w:t>、</w:t>
      </w:r>
      <w:r w:rsidRPr="006372FA">
        <w:rPr>
          <w:rFonts w:ascii="MS-Mincho-90msp-RKSJ-H" w:hAnsi="MS-Mincho-90msp-RKSJ-H"/>
        </w:rPr>
        <w:t>下飯坂潤夫</w:t>
      </w:r>
      <w:r w:rsidR="005F0C57">
        <w:rPr>
          <w:rFonts w:ascii="MS-Mincho-90msp-RKSJ-H" w:hAnsi="MS-Mincho-90msp-RKSJ-H"/>
        </w:rPr>
        <w:t>、</w:t>
      </w:r>
      <w:r w:rsidRPr="006372FA">
        <w:rPr>
          <w:rFonts w:ascii="MS-Mincho-90msp-RKSJ-H" w:hAnsi="MS-Mincho-90msp-RKSJ-H"/>
        </w:rPr>
        <w:t>奥野健一</w:t>
      </w:r>
      <w:r w:rsidR="005F0C57">
        <w:rPr>
          <w:rFonts w:ascii="MS-Mincho-90msp-RKSJ-H" w:hAnsi="MS-Mincho-90msp-RKSJ-H"/>
        </w:rPr>
        <w:t>、</w:t>
      </w:r>
      <w:r w:rsidRPr="006372FA">
        <w:rPr>
          <w:rFonts w:ascii="MS-Mincho-90msp-RKSJ-H" w:hAnsi="MS-Mincho-90msp-RKSJ-H"/>
        </w:rPr>
        <w:t>高橋潔</w:t>
      </w:r>
      <w:r w:rsidR="005F0C57">
        <w:rPr>
          <w:rFonts w:ascii="MS-Mincho-90msp-RKSJ-H" w:hAnsi="MS-Mincho-90msp-RKSJ-H"/>
        </w:rPr>
        <w:t>、</w:t>
      </w:r>
      <w:r w:rsidRPr="006372FA">
        <w:rPr>
          <w:rFonts w:ascii="MS-Mincho-90msp-RKSJ-H" w:hAnsi="MS-Mincho-90msp-RKSJ-H"/>
        </w:rPr>
        <w:t>高木常七</w:t>
      </w:r>
      <w:r w:rsidR="005F0C57">
        <w:rPr>
          <w:rFonts w:ascii="MS-Mincho-90msp-RKSJ-H" w:hAnsi="MS-Mincho-90msp-RKSJ-H"/>
        </w:rPr>
        <w:t>、</w:t>
      </w:r>
      <w:r w:rsidRPr="006372FA">
        <w:rPr>
          <w:rFonts w:ascii="MS-Mincho-90msp-RKSJ-H" w:hAnsi="MS-Mincho-90msp-RKSJ-H"/>
        </w:rPr>
        <w:t>石坂修一</w:t>
      </w:r>
    </w:p>
    <w:p w14:paraId="5035205F" w14:textId="77777777" w:rsidR="006372FA" w:rsidRPr="00E445ED" w:rsidRDefault="006372FA" w:rsidP="007043C7">
      <w:pPr>
        <w:pStyle w:val="HTML"/>
        <w:rPr>
          <w:sz w:val="24"/>
          <w:szCs w:val="24"/>
        </w:rPr>
      </w:pPr>
    </w:p>
    <w:p w14:paraId="2127AF2A" w14:textId="306A1F21" w:rsidR="007043C7" w:rsidRDefault="007043C7" w:rsidP="007043C7">
      <w:pPr>
        <w:pStyle w:val="HTML"/>
        <w:rPr>
          <w:sz w:val="24"/>
          <w:szCs w:val="24"/>
        </w:rPr>
      </w:pPr>
      <w:r w:rsidRPr="004166AC">
        <w:rPr>
          <w:rFonts w:hint="eastAsia"/>
          <w:sz w:val="24"/>
          <w:szCs w:val="24"/>
          <w:highlight w:val="yellow"/>
        </w:rPr>
        <w:t>5</w:t>
      </w:r>
      <w:r w:rsidRPr="004166AC">
        <w:rPr>
          <w:rFonts w:hint="eastAsia"/>
          <w:sz w:val="24"/>
          <w:szCs w:val="24"/>
          <w:highlight w:val="yellow"/>
        </w:rPr>
        <w:t>最大判昭和</w:t>
      </w:r>
      <w:r w:rsidRPr="004166AC">
        <w:rPr>
          <w:rFonts w:hint="eastAsia"/>
          <w:sz w:val="24"/>
          <w:szCs w:val="24"/>
          <w:highlight w:val="yellow"/>
        </w:rPr>
        <w:t>37</w:t>
      </w:r>
      <w:r w:rsidRPr="004166AC">
        <w:rPr>
          <w:rFonts w:hint="eastAsia"/>
          <w:sz w:val="24"/>
          <w:szCs w:val="24"/>
          <w:highlight w:val="yellow"/>
        </w:rPr>
        <w:t>年</w:t>
      </w:r>
      <w:r w:rsidRPr="004166AC">
        <w:rPr>
          <w:rFonts w:hint="eastAsia"/>
          <w:sz w:val="24"/>
          <w:szCs w:val="24"/>
          <w:highlight w:val="yellow"/>
        </w:rPr>
        <w:t>11</w:t>
      </w:r>
      <w:r w:rsidRPr="004166AC">
        <w:rPr>
          <w:rFonts w:hint="eastAsia"/>
          <w:sz w:val="24"/>
          <w:szCs w:val="24"/>
          <w:highlight w:val="yellow"/>
        </w:rPr>
        <w:t>月</w:t>
      </w:r>
      <w:r w:rsidRPr="004166AC">
        <w:rPr>
          <w:rFonts w:hint="eastAsia"/>
          <w:sz w:val="24"/>
          <w:szCs w:val="24"/>
          <w:highlight w:val="yellow"/>
        </w:rPr>
        <w:t>28</w:t>
      </w:r>
      <w:r w:rsidRPr="004166AC">
        <w:rPr>
          <w:rFonts w:hint="eastAsia"/>
          <w:sz w:val="24"/>
          <w:szCs w:val="24"/>
          <w:highlight w:val="yellow"/>
        </w:rPr>
        <w:t>日刑集</w:t>
      </w:r>
      <w:r w:rsidRPr="004166AC">
        <w:rPr>
          <w:rFonts w:hint="eastAsia"/>
          <w:sz w:val="24"/>
          <w:szCs w:val="24"/>
          <w:highlight w:val="yellow"/>
        </w:rPr>
        <w:t>16</w:t>
      </w:r>
      <w:r w:rsidRPr="004166AC">
        <w:rPr>
          <w:rFonts w:hint="eastAsia"/>
          <w:sz w:val="24"/>
          <w:szCs w:val="24"/>
          <w:highlight w:val="yellow"/>
        </w:rPr>
        <w:t>巻</w:t>
      </w:r>
      <w:r w:rsidRPr="004166AC">
        <w:rPr>
          <w:rFonts w:hint="eastAsia"/>
          <w:sz w:val="24"/>
          <w:szCs w:val="24"/>
          <w:highlight w:val="yellow"/>
        </w:rPr>
        <w:t>11</w:t>
      </w:r>
      <w:r w:rsidRPr="004166AC">
        <w:rPr>
          <w:rFonts w:hint="eastAsia"/>
          <w:sz w:val="24"/>
          <w:szCs w:val="24"/>
          <w:highlight w:val="yellow"/>
        </w:rPr>
        <w:t>号</w:t>
      </w:r>
      <w:r w:rsidRPr="004166AC">
        <w:rPr>
          <w:rFonts w:hint="eastAsia"/>
          <w:sz w:val="24"/>
          <w:szCs w:val="24"/>
          <w:highlight w:val="yellow"/>
        </w:rPr>
        <w:t>1577</w:t>
      </w:r>
      <w:r w:rsidRPr="004166AC">
        <w:rPr>
          <w:rFonts w:hint="eastAsia"/>
          <w:sz w:val="24"/>
          <w:szCs w:val="24"/>
          <w:highlight w:val="yellow"/>
        </w:rPr>
        <w:t>頁</w:t>
      </w:r>
      <w:r w:rsidRPr="004166AC">
        <w:rPr>
          <w:rFonts w:hint="eastAsia"/>
          <w:sz w:val="24"/>
          <w:szCs w:val="24"/>
          <w:highlight w:val="yellow"/>
        </w:rPr>
        <w:t>(</w:t>
      </w:r>
      <w:r w:rsidRPr="004166AC">
        <w:rPr>
          <w:rFonts w:hint="eastAsia"/>
          <w:sz w:val="24"/>
          <w:szCs w:val="24"/>
          <w:highlight w:val="yellow"/>
        </w:rPr>
        <w:t>他人の権利の侵害を理由とする違憲主張</w:t>
      </w:r>
      <w:r w:rsidRPr="004166AC">
        <w:rPr>
          <w:rFonts w:hint="eastAsia"/>
          <w:sz w:val="24"/>
          <w:szCs w:val="24"/>
          <w:highlight w:val="yellow"/>
        </w:rPr>
        <w:t>)</w:t>
      </w:r>
    </w:p>
    <w:p w14:paraId="0A778FCA" w14:textId="5E64544B" w:rsidR="004166AC" w:rsidRDefault="004166AC" w:rsidP="004166AC">
      <w:pPr>
        <w:pStyle w:val="HTML"/>
        <w:rPr>
          <w:rFonts w:ascii="MS-Mincho-90msp-RKSJ-H" w:hAnsi="MS-Mincho-90msp-RKSJ-H" w:hint="eastAsia"/>
        </w:rPr>
      </w:pPr>
      <w:r w:rsidRPr="004166AC">
        <w:rPr>
          <w:rFonts w:ascii="MS-Mincho-90msp-RKSJ-H" w:hAnsi="MS-Mincho-90msp-RKSJ-H"/>
        </w:rPr>
        <w:t>主文原判決および第一審判決中被告人に関する部分を破棄する。被告人を懲役二年に処する。但し本裁判確定の日から三年間右刑の執行を猶予する。</w:t>
      </w:r>
    </w:p>
    <w:p w14:paraId="557500CB" w14:textId="77777777" w:rsidR="005F0C57" w:rsidRDefault="004166AC" w:rsidP="004166AC">
      <w:pPr>
        <w:pStyle w:val="HTML"/>
      </w:pPr>
      <w:r w:rsidRPr="004166AC">
        <w:rPr>
          <w:rFonts w:ascii="MS-Mincho-90msp-RKSJ-H" w:hAnsi="MS-Mincho-90msp-RKSJ-H"/>
        </w:rPr>
        <w:t>理由弁護人樫田忠美の上告趣意第二点は、判例違反をいうが、引用の各判例は、事案を異にし本件に適切でなく、同第三点は、違憲をいうが、実質は、単なる訴訟法違反の主張に帰し、いずれも上告適法の理由とならない。同第一点および第四点について。旧関税法</w:t>
      </w:r>
      <w:r w:rsidRPr="004166AC">
        <w:rPr>
          <w:rFonts w:ascii="MS-Mincho-90msp-RKSJ-H" w:hAnsi="MS-Mincho-90msp-RKSJ-H"/>
        </w:rPr>
        <w:t>(</w:t>
      </w:r>
      <w:r w:rsidRPr="004166AC">
        <w:rPr>
          <w:rFonts w:ascii="MS-Mincho-90msp-RKSJ-H" w:hAnsi="MS-Mincho-90msp-RKSJ-H"/>
        </w:rPr>
        <w:t>昭和二九年法律第六一号による改正前の関税法をいう。以下同じ。</w:t>
      </w:r>
      <w:r w:rsidRPr="004166AC">
        <w:rPr>
          <w:rFonts w:ascii="MS-Mincho-90msp-RKSJ-H" w:hAnsi="MS-Mincho-90msp-RKSJ-H"/>
        </w:rPr>
        <w:t>)</w:t>
      </w:r>
      <w:r w:rsidRPr="004166AC">
        <w:rPr>
          <w:rFonts w:ascii="MS-Mincho-90msp-RKSJ-H" w:hAnsi="MS-Mincho-90msp-RKSJ-H"/>
        </w:rPr>
        <w:t>八三条一項の規定による没収は、同項所定の犯罪に関係ある船舶、貨物等で犯人の所有または占有するものにつき、その所有権を剥奪して国庫に帰属せしめる処分であつて、被告人以外の第三者が所有者である場合においても、被告人に対する附加刑としての没収の言渡により、当該第三者の所有権剥奪の効果を生ずる趣旨であると解するのが相当である。しかし、第三者の所有物を没収する場合において、その没収に関して当該所有者に対し、何ら告知、弁解、防禦の機会を与えることなく、その所有権を奪うことは、著しく不合理であつて、憲法の容認しないところであるといわなければならない。けだし、憲法二九条一項は、財産権は、これを侵してはならないと規定し、また同三一条は、何人も、法律の定める手続によらなければ、その生命若しくは自由を奪われ、又はその他の刑罰を科せられないと規定しているが、前記第三者の所有物の没収は、被告人に対する附加刑として言い渡され、その刑事処分の効果が第三者に及ぶものであるから、所有物を没収せられる第三者についても、告知、弁解、防禦の機会を与えることが必要であつて、これなくして第三者の所有物を没収することは、適正な法律手続によらないで、財産権を侵害する制裁を科するに外ならないからである。そして、このことは、右第三者に、事後においていかなる権利救済の方法が認められるかということとは、別個の問題である。然るに、旧関税法八三条一項は、同項所定の犯罪に関係ある船舶、貨物等が被告人以外の第三者の所有に属する場合においてもこれを没収する旨規定しながら、その所有者たる第三者に対し、告知、弁解、防禦の機会を与えるべきことを定めておらず、また刑訴法その他の法令においても、何らかかる手続に関する規定を設けていないのである。従つて、前記旧関税法八三条一項によつて第三者の所有物を没収することは、憲法三一条、二九条に違反するものと断ぜざるをえない。そして、かかる没収の言渡を受けた被告人は、たとえ第三者の所有物に関する場合であつても、被告人に対する附加刑である以上、没収の裁判の違憲を理由として上告をなしうることは、当然である。のみならず、被告人としても没収に係る物の占有権を剥奪され、またはこれが使用、収益をなしえない状態におかれ、更には所有権を剥奪された第三者から賠償請求権等を行使される危険に曝される等、利害関係を有することが明らかであるから、上告によりこれが救済を求めることができるものと解すべきである。これと矛盾する昭和二八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第三〇二六号、同二九年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三六五五号、各同三五年一〇月一九日当裁判所大法廷言渡の判例は、これを変更するを相当と認める。本件につきこれを見るに、没収に係る船舶および貨物が被告人以外の第三者の所有に係るものであることは、記録上明らかであるから、前述の理由により本件船舶および貨物の換価代金の没収の言渡は違憲であつて、この点に関する論旨は、結局理由あるに帰し、原判決および第一審判決は、この点において破棄を免れない。よつて刑訴四一〇条一項本文、四〇五条一号、四一三条但書により原判決および第一審判決中被告人に関する部分を破棄し、被告事件につき更に判決する。原審の是認する第一審判決の確定した事実に法律を適用すると、被告人の同判示第一の所為は、関税法附則一三項により従前の例によるものとされた旧関税法七六条二項後段、一項に該当するので、所定刑中懲役刑を選択し、所定刑期範囲内で被告人を懲役二年に処し、情状により刑法二五条一項を適用して本裁判確定の日から三年間右刑の執行を猶予することとし、主文のとおり判決する。この判決は、論旨第一点および第四点につき、裁判官入江俊郎、同垂水克己、同奥野健一の補足意見および裁判官藤田八郎、同下飯坂潤夫、同高木常七、同石坂修一、同山田作之助の少数または反対意見があるほか、裁判官全員一致の意見によるものである。</w:t>
      </w:r>
    </w:p>
    <w:p w14:paraId="0F72F12A" w14:textId="77777777" w:rsidR="005F0C57" w:rsidRDefault="004166AC" w:rsidP="004166AC">
      <w:pPr>
        <w:pStyle w:val="HTML"/>
        <w:rPr>
          <w:rFonts w:ascii="MS-Mincho-90msp-RKSJ-H" w:hAnsi="MS-Mincho-90msp-RKSJ-H" w:hint="eastAsia"/>
        </w:rPr>
      </w:pPr>
      <w:r w:rsidRPr="004166AC">
        <w:rPr>
          <w:rFonts w:ascii="MS-Mincho-90msp-RKSJ-H" w:hAnsi="MS-Mincho-90msp-RKSJ-H"/>
          <w:highlight w:val="green"/>
        </w:rPr>
        <w:t>入江俊郎の補足意見は、次のとおりである。</w:t>
      </w:r>
      <w:r w:rsidRPr="004166AC">
        <w:rPr>
          <w:rFonts w:ascii="MS-Mincho-90msp-RKSJ-H" w:hAnsi="MS-Mincho-90msp-RKSJ-H"/>
        </w:rPr>
        <w:t>一</w:t>
      </w:r>
      <w:r w:rsidRPr="004166AC">
        <w:rPr>
          <w:rFonts w:ascii="MS-Mincho-90msp-RKSJ-H" w:hAnsi="MS-Mincho-90msp-RKSJ-H"/>
        </w:rPr>
        <w:t>(</w:t>
      </w:r>
      <w:r w:rsidRPr="004166AC">
        <w:rPr>
          <w:rFonts w:ascii="MS-Mincho-90msp-RKSJ-H" w:hAnsi="MS-Mincho-90msp-RKSJ-H"/>
        </w:rPr>
        <w:t>一</w:t>
      </w:r>
      <w:r w:rsidRPr="004166AC">
        <w:rPr>
          <w:rFonts w:ascii="MS-Mincho-90msp-RKSJ-H" w:hAnsi="MS-Mincho-90msp-RKSJ-H"/>
        </w:rPr>
        <w:t>)</w:t>
      </w:r>
      <w:r w:rsidRPr="004166AC">
        <w:rPr>
          <w:rFonts w:ascii="MS-Mincho-90msp-RKSJ-H" w:hAnsi="MS-Mincho-90msp-RKSJ-H"/>
        </w:rPr>
        <w:t>旧関税法八三条一項の規定による没収の法意、</w:t>
      </w:r>
      <w:r w:rsidRPr="004166AC">
        <w:rPr>
          <w:rFonts w:ascii="MS-Mincho-90msp-RKSJ-H" w:hAnsi="MS-Mincho-90msp-RKSJ-H"/>
        </w:rPr>
        <w:t>(</w:t>
      </w:r>
      <w:r w:rsidRPr="004166AC">
        <w:rPr>
          <w:rFonts w:ascii="MS-Mincho-90msp-RKSJ-H" w:hAnsi="MS-Mincho-90msp-RKSJ-H"/>
        </w:rPr>
        <w:t>二</w:t>
      </w:r>
      <w:r w:rsidRPr="004166AC">
        <w:rPr>
          <w:rFonts w:ascii="MS-Mincho-90msp-RKSJ-H" w:hAnsi="MS-Mincho-90msp-RKSJ-H"/>
        </w:rPr>
        <w:t>)</w:t>
      </w:r>
      <w:r w:rsidRPr="004166AC">
        <w:rPr>
          <w:rFonts w:ascii="MS-Mincho-90msp-RKSJ-H" w:hAnsi="MS-Mincho-90msp-RKSJ-H"/>
        </w:rPr>
        <w:t>被告人以外の第三者が所有者である場合その所有物につき被告人に対してなされた没収の言渡の効果、</w:t>
      </w:r>
      <w:r w:rsidRPr="004166AC">
        <w:rPr>
          <w:rFonts w:ascii="MS-Mincho-90msp-RKSJ-H" w:hAnsi="MS-Mincho-90msp-RKSJ-H"/>
        </w:rPr>
        <w:t>(</w:t>
      </w:r>
      <w:r w:rsidRPr="004166AC">
        <w:rPr>
          <w:rFonts w:ascii="MS-Mincho-90msp-RKSJ-H" w:hAnsi="MS-Mincho-90msp-RKSJ-H"/>
        </w:rPr>
        <w:t>三</w:t>
      </w:r>
      <w:r w:rsidRPr="004166AC">
        <w:rPr>
          <w:rFonts w:ascii="MS-Mincho-90msp-RKSJ-H" w:hAnsi="MS-Mincho-90msp-RKSJ-H"/>
        </w:rPr>
        <w:t>)</w:t>
      </w:r>
      <w:r w:rsidRPr="004166AC">
        <w:rPr>
          <w:rFonts w:ascii="MS-Mincho-90msp-RKSJ-H" w:hAnsi="MS-Mincho-90msp-RKSJ-H"/>
        </w:rPr>
        <w:t>第三者没収の言渡を受けた被告人がその没収の裁判の違憲を理由として上告をなしうべきことおよび</w:t>
      </w:r>
      <w:r w:rsidRPr="004166AC">
        <w:rPr>
          <w:rFonts w:ascii="MS-Mincho-90msp-RKSJ-H" w:hAnsi="MS-Mincho-90msp-RKSJ-H"/>
        </w:rPr>
        <w:t>(</w:t>
      </w:r>
      <w:r w:rsidRPr="004166AC">
        <w:rPr>
          <w:rFonts w:ascii="MS-Mincho-90msp-RKSJ-H" w:hAnsi="MS-Mincho-90msp-RKSJ-H"/>
        </w:rPr>
        <w:t>四</w:t>
      </w:r>
      <w:r w:rsidRPr="004166AC">
        <w:rPr>
          <w:rFonts w:ascii="MS-Mincho-90msp-RKSJ-H" w:hAnsi="MS-Mincho-90msp-RKSJ-H"/>
        </w:rPr>
        <w:t>)</w:t>
      </w:r>
      <w:r w:rsidRPr="004166AC">
        <w:rPr>
          <w:rFonts w:ascii="MS-Mincho-90msp-RKSJ-H" w:hAnsi="MS-Mincho-90msp-RKSJ-H"/>
        </w:rPr>
        <w:t>右第三者を、被告人に対する場合に準じて、訴訟手続に参加せしめ、これに告知、弁解、防禦の機会を与えることが憲法三一条、二九条の要請であつて、単に右第三者を証人として尋問し、その機会にこれに告知、弁解、防禦をなさしめる程度では、未だ憲法三一条にいう適正な法律手続によるものとはいい得ないと解するを相当とすべく、この見解については、さきに昭和二八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三〇二六号、同三五年一〇月一九日大法廷判決におけるわたくしの反対意見でこの点につき示したわたくしのこれと異つた意見を、今回改めるに至つたものであることの四点については、わたくしは、昭和三〇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二九六一号、関税法違反未遂被告事件の大法廷判決に附したわたくしの補足意見の趣旨を援用する。二なお、この場合、旧関税法の前記法条所定の船舶、貨物等が犯人以外の第三者の所有に属し、犯人は単にこれを占有しているに過ぎない場合には、右所有者たる第三者において、貨物について同条所定の犯罪行為が行なわれること、または船舶が同条所定の犯罪行為の用に供せられることを予め知つており、その犯罪が行なわれた時から引続き右貨物または船舶を所有していた場合に限り、右貨物または船舶につき没収のなされるものであると解すべきものであることについては、昭和二六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一八九七号、同三二年一一月二七日大法廷判決における多数意見を援用する。そして、右第三者が右のように悪意であつて、実体法上没収をするものとされている場合において、その所有物件の没収の言渡をするには、その者を被告人に対する場合に準じて訴訟手続に参加せしめ、これに告知、弁解、防禦の機会を与えることが、憲法二九条、三一条の要請となるのである。</w:t>
      </w:r>
    </w:p>
    <w:p w14:paraId="7B25CC02" w14:textId="77777777" w:rsidR="005F0C57" w:rsidRDefault="004166AC" w:rsidP="004166AC">
      <w:pPr>
        <w:pStyle w:val="HTML"/>
        <w:rPr>
          <w:rFonts w:ascii="MS-Mincho-90msp-RKSJ-H" w:hAnsi="MS-Mincho-90msp-RKSJ-H" w:hint="eastAsia"/>
        </w:rPr>
      </w:pPr>
      <w:r w:rsidRPr="004166AC">
        <w:rPr>
          <w:rFonts w:ascii="MS-Mincho-90msp-RKSJ-H" w:hAnsi="MS-Mincho-90msp-RKSJ-H"/>
          <w:highlight w:val="green"/>
        </w:rPr>
        <w:t>垂水克己の補足意見は、次のとおりである。</w:t>
      </w:r>
      <w:r w:rsidRPr="004166AC">
        <w:rPr>
          <w:rFonts w:ascii="MS-Mincho-90msp-RKSJ-H" w:hAnsi="MS-Mincho-90msp-RKSJ-H"/>
        </w:rPr>
        <w:t>弁護人の上告趣意第一点および第四点についてのわたくしの補足意見は、昭和三〇年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第二九六一号、同三七年一一月二八日言渡大法廷判決におけるわたくしの補足意見と同趣旨であるから、これを引用する。</w:t>
      </w:r>
    </w:p>
    <w:p w14:paraId="50BF0D96" w14:textId="74106674" w:rsidR="004166AC" w:rsidRDefault="004166AC" w:rsidP="004166AC">
      <w:pPr>
        <w:pStyle w:val="HTML"/>
        <w:rPr>
          <w:rFonts w:ascii="MS-Mincho-90msp-RKSJ-H" w:hAnsi="MS-Mincho-90msp-RKSJ-H" w:hint="eastAsia"/>
        </w:rPr>
      </w:pPr>
      <w:r w:rsidRPr="004166AC">
        <w:rPr>
          <w:rFonts w:ascii="MS-Mincho-90msp-RKSJ-H" w:hAnsi="MS-Mincho-90msp-RKSJ-H"/>
          <w:highlight w:val="green"/>
        </w:rPr>
        <w:t>奥野健一の補足意見は、次のとおりである。</w:t>
      </w:r>
      <w:r w:rsidRPr="004166AC">
        <w:rPr>
          <w:rFonts w:ascii="MS-Mincho-90msp-RKSJ-H" w:hAnsi="MS-Mincho-90msp-RKSJ-H"/>
        </w:rPr>
        <w:t>弁護人の上告趣意第一点および第四点についてのわたくしの補足意見は、昭和三〇年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第二九六一号、同三七年一一月二日言渡大法廷判決におけるわたくしの補足意見と同趣旨であるから、これを引用する。</w:t>
      </w:r>
    </w:p>
    <w:p w14:paraId="4CB2BF2A" w14:textId="77777777" w:rsidR="005F0C57" w:rsidRDefault="004166AC" w:rsidP="004166AC">
      <w:pPr>
        <w:pStyle w:val="HTML"/>
        <w:rPr>
          <w:rFonts w:ascii="MS-Mincho-90msp-RKSJ-H" w:hAnsi="MS-Mincho-90msp-RKSJ-H" w:hint="eastAsia"/>
        </w:rPr>
      </w:pPr>
      <w:r w:rsidRPr="004166AC">
        <w:rPr>
          <w:rFonts w:ascii="MS-Mincho-90msp-RKSJ-H" w:hAnsi="MS-Mincho-90msp-RKSJ-H"/>
          <w:highlight w:val="cyan"/>
        </w:rPr>
        <w:t>弁護人樫田忠美の上告趣意第一点および第四点に関する裁判官藤田八郎の少数意見は、次のとおりである。</w:t>
      </w:r>
      <w:r w:rsidRPr="004166AC">
        <w:rPr>
          <w:rFonts w:ascii="MS-Mincho-90msp-RKSJ-H" w:hAnsi="MS-Mincho-90msp-RKSJ-H"/>
        </w:rPr>
        <w:t>所論は原判決が没收言渡をした物件は、被告人以外の第三者の所有に属するものであつて、右没収の言渡は第三者の権利侵害するが故に違憲達法であるというに帰着するのであるが、被告人は、第三者の所有権を対象として、第三者の権利が害されることを理由として上告を申立てることは許されないものと解すべきであるから</w:t>
      </w:r>
      <w:r w:rsidRPr="004166AC">
        <w:rPr>
          <w:rFonts w:ascii="MS-Mincho-90msp-RKSJ-H" w:hAnsi="MS-Mincho-90msp-RKSJ-H"/>
        </w:rPr>
        <w:t>(</w:t>
      </w:r>
      <w:r w:rsidRPr="004166AC">
        <w:rPr>
          <w:rFonts w:ascii="MS-Mincho-90msp-RKSJ-H" w:hAnsi="MS-Mincho-90msp-RKSJ-H"/>
        </w:rPr>
        <w:t>昭和二八年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第三〇二六号、同二九年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第三六五五号事件、同三五年一〇月一九日大法廷判決参照</w:t>
      </w:r>
      <w:r w:rsidRPr="004166AC">
        <w:rPr>
          <w:rFonts w:ascii="MS-Mincho-90msp-RKSJ-H" w:hAnsi="MS-Mincho-90msp-RKSJ-H"/>
        </w:rPr>
        <w:t>)</w:t>
      </w:r>
      <w:r w:rsidRPr="004166AC">
        <w:rPr>
          <w:rFonts w:ascii="MS-Mincho-90msp-RKSJ-H" w:hAnsi="MS-Mincho-90msp-RKSJ-H"/>
        </w:rPr>
        <w:t>、所論はこれを採用すべきでない。</w:t>
      </w:r>
    </w:p>
    <w:p w14:paraId="58BF405E" w14:textId="77777777" w:rsidR="005F0C57" w:rsidRDefault="004166AC" w:rsidP="004166AC">
      <w:pPr>
        <w:pStyle w:val="HTML"/>
        <w:rPr>
          <w:rFonts w:ascii="MS-Mincho-90msp-RKSJ-H" w:hAnsi="MS-Mincho-90msp-RKSJ-H" w:hint="eastAsia"/>
        </w:rPr>
      </w:pPr>
      <w:r w:rsidRPr="004166AC">
        <w:rPr>
          <w:rFonts w:ascii="MS-Mincho-90msp-RKSJ-H" w:hAnsi="MS-Mincho-90msp-RKSJ-H"/>
          <w:highlight w:val="red"/>
        </w:rPr>
        <w:t>下飯坂潤夫の反対意見は、次のとおりである。</w:t>
      </w:r>
      <w:r w:rsidRPr="004166AC">
        <w:rPr>
          <w:rFonts w:ascii="MS-Mincho-90msp-RKSJ-H" w:hAnsi="MS-Mincho-90msp-RKSJ-H"/>
        </w:rPr>
        <w:t>弁護人の上告趣意第一点および第四点についてのわたくしの反対意見は、昭和三〇年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第二九六一号、同三七年一一月二日言渡大法廷判決におけるわたくしの反対意見と同趣旨であるから、これを引用する。</w:t>
      </w:r>
    </w:p>
    <w:p w14:paraId="20D924A6" w14:textId="77777777" w:rsidR="005C33AD" w:rsidRDefault="004166AC" w:rsidP="004166AC">
      <w:pPr>
        <w:pStyle w:val="HTML"/>
        <w:rPr>
          <w:rFonts w:ascii="MS-Mincho-90msp-RKSJ-H" w:hAnsi="MS-Mincho-90msp-RKSJ-H" w:hint="eastAsia"/>
        </w:rPr>
      </w:pPr>
      <w:r w:rsidRPr="004166AC">
        <w:rPr>
          <w:rFonts w:ascii="MS-Mincho-90msp-RKSJ-H" w:hAnsi="MS-Mincho-90msp-RKSJ-H"/>
          <w:highlight w:val="red"/>
        </w:rPr>
        <w:t>高木常七の少数意見は、次のとおりである。</w:t>
      </w:r>
      <w:r w:rsidRPr="004166AC">
        <w:rPr>
          <w:rFonts w:ascii="MS-Mincho-90msp-RKSJ-H" w:hAnsi="MS-Mincho-90msp-RKSJ-H"/>
        </w:rPr>
        <w:t>弁護人樫田忠美の上告趣意第一点および第四点についてのわたくしの意見は、昭和二八年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第三〇二六号、同三五年一〇一九日大法廷判決</w:t>
      </w:r>
      <w:r w:rsidRPr="004166AC">
        <w:rPr>
          <w:rFonts w:ascii="MS-Mincho-90msp-RKSJ-H" w:hAnsi="MS-Mincho-90msp-RKSJ-H"/>
        </w:rPr>
        <w:t>(</w:t>
      </w:r>
      <w:r w:rsidRPr="004166AC">
        <w:rPr>
          <w:rFonts w:ascii="MS-Mincho-90msp-RKSJ-H" w:hAnsi="MS-Mincho-90msp-RKSJ-H"/>
        </w:rPr>
        <w:t>刑集一四巻一二号一五七四頁</w:t>
      </w:r>
      <w:r w:rsidRPr="004166AC">
        <w:rPr>
          <w:rFonts w:ascii="MS-Mincho-90msp-RKSJ-H" w:hAnsi="MS-Mincho-90msp-RKSJ-H"/>
        </w:rPr>
        <w:t>)</w:t>
      </w:r>
      <w:r w:rsidRPr="004166AC">
        <w:rPr>
          <w:rFonts w:ascii="MS-Mincho-90msp-RKSJ-H" w:hAnsi="MS-Mincho-90msp-RKSJ-H"/>
        </w:rPr>
        <w:t>におけるわたくしの補足意見と同趣旨であるから、これを引用する。</w:t>
      </w:r>
      <w:r w:rsidR="005F0C57">
        <w:rPr>
          <w:rFonts w:ascii="MS-Mincho-90msp-RKSJ-H" w:hAnsi="MS-Mincho-90msp-RKSJ-H"/>
        </w:rPr>
        <w:t>、</w:t>
      </w:r>
      <w:r w:rsidRPr="004166AC">
        <w:rPr>
          <w:rFonts w:ascii="MS-Mincho-90msp-RKSJ-H" w:hAnsi="MS-Mincho-90msp-RKSJ-H"/>
          <w:highlight w:val="red"/>
        </w:rPr>
        <w:t>石坂修一の反対意見は、次の通りである。</w:t>
      </w:r>
      <w:r w:rsidRPr="004166AC">
        <w:rPr>
          <w:rFonts w:ascii="MS-Mincho-90msp-RKSJ-H" w:hAnsi="MS-Mincho-90msp-RKSJ-H"/>
        </w:rPr>
        <w:t>わたくしは、本件につき示された多数意見に反対である。その理由とするところは、昭和三〇年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第二九六一号、同三七一一月二八日言渡大法廷判決における裁判官下飯坂潤夫の反対意見と同趣旨であるから、これを引用する。</w:t>
      </w:r>
    </w:p>
    <w:p w14:paraId="10C95931" w14:textId="455FCAD9" w:rsidR="004166AC" w:rsidRDefault="004166AC" w:rsidP="004166AC">
      <w:pPr>
        <w:pStyle w:val="HTML"/>
        <w:rPr>
          <w:rFonts w:ascii="MS-Mincho-90msp-RKSJ-H" w:hAnsi="MS-Mincho-90msp-RKSJ-H" w:hint="eastAsia"/>
        </w:rPr>
      </w:pPr>
      <w:r w:rsidRPr="004166AC">
        <w:rPr>
          <w:rFonts w:ascii="MS-Mincho-90msp-RKSJ-H" w:hAnsi="MS-Mincho-90msp-RKSJ-H"/>
          <w:highlight w:val="red"/>
        </w:rPr>
        <w:t>裁判官山田作之助の少数意見は、次のとおりである。</w:t>
      </w:r>
      <w:r w:rsidRPr="004166AC">
        <w:rPr>
          <w:rFonts w:ascii="MS-Mincho-90msp-RKSJ-H" w:hAnsi="MS-Mincho-90msp-RKSJ-H"/>
        </w:rPr>
        <w:t>弁護人の上告趣意第一点および第四点についてのわたくしの少数意見は、昭和三〇年</w:t>
      </w:r>
      <w:r w:rsidRPr="004166AC">
        <w:rPr>
          <w:rFonts w:ascii="MS-Mincho-90msp-RKSJ-H" w:hAnsi="MS-Mincho-90msp-RKSJ-H"/>
        </w:rPr>
        <w:t>(</w:t>
      </w:r>
      <w:r w:rsidRPr="004166AC">
        <w:rPr>
          <w:rFonts w:ascii="MS-Mincho-90msp-RKSJ-H" w:hAnsi="MS-Mincho-90msp-RKSJ-H"/>
        </w:rPr>
        <w:t>あ</w:t>
      </w:r>
      <w:r w:rsidRPr="004166AC">
        <w:rPr>
          <w:rFonts w:ascii="MS-Mincho-90msp-RKSJ-H" w:hAnsi="MS-Mincho-90msp-RKSJ-H"/>
        </w:rPr>
        <w:t>)</w:t>
      </w:r>
      <w:r w:rsidRPr="004166AC">
        <w:rPr>
          <w:rFonts w:ascii="MS-Mincho-90msp-RKSJ-H" w:hAnsi="MS-Mincho-90msp-RKSJ-H"/>
        </w:rPr>
        <w:t>第二九六一号、同三七年一一月二日言渡大法廷判決におけるわたくしの少数意見</w:t>
      </w:r>
      <w:r w:rsidRPr="004166AC">
        <w:rPr>
          <w:rFonts w:ascii="MS-Mincho-90msp-RKSJ-H" w:hAnsi="MS-Mincho-90msp-RKSJ-H"/>
        </w:rPr>
        <w:t>)</w:t>
      </w:r>
      <w:r w:rsidRPr="004166AC">
        <w:rPr>
          <w:rFonts w:ascii="MS-Mincho-90msp-RKSJ-H" w:hAnsi="MS-Mincho-90msp-RKSJ-H"/>
        </w:rPr>
        <w:t>関税法一一八条とあるのは、旧関税法八三条と改める。</w:t>
      </w:r>
      <w:r w:rsidRPr="004166AC">
        <w:rPr>
          <w:rFonts w:ascii="MS-Mincho-90msp-RKSJ-H" w:hAnsi="MS-Mincho-90msp-RKSJ-H"/>
        </w:rPr>
        <w:t>)</w:t>
      </w:r>
      <w:r w:rsidRPr="004166AC">
        <w:rPr>
          <w:rFonts w:ascii="MS-Mincho-90msp-RKSJ-H" w:hAnsi="MS-Mincho-90msp-RKSJ-H"/>
        </w:rPr>
        <w:t>と同趣旨であるから、これを引用する。</w:t>
      </w:r>
      <w:r w:rsidR="005F0C57">
        <w:rPr>
          <w:rFonts w:ascii="MS-Mincho-90msp-RKSJ-H" w:hAnsi="MS-Mincho-90msp-RKSJ-H"/>
        </w:rPr>
        <w:t>、</w:t>
      </w:r>
      <w:r w:rsidRPr="004166AC">
        <w:rPr>
          <w:rFonts w:ascii="MS-Mincho-90msp-RKSJ-H" w:hAnsi="MS-Mincho-90msp-RKSJ-H"/>
        </w:rPr>
        <w:t>斎藤悠輔は退官につき本件評議に関与しない。</w:t>
      </w:r>
    </w:p>
    <w:p w14:paraId="176F5AA9" w14:textId="3617C67C" w:rsidR="004166AC" w:rsidRPr="004166AC" w:rsidRDefault="004166AC" w:rsidP="004166AC">
      <w:pPr>
        <w:pStyle w:val="HTML"/>
      </w:pPr>
      <w:r w:rsidRPr="004166AC">
        <w:rPr>
          <w:rFonts w:ascii="MS-Mincho-90msp-RKSJ-H" w:hAnsi="MS-Mincho-90msp-RKSJ-H"/>
        </w:rPr>
        <w:t>検察官村上朝一、同羽中田金一公判出席</w:t>
      </w:r>
    </w:p>
    <w:p w14:paraId="25F5BF2B" w14:textId="12B14A7F" w:rsidR="004166AC" w:rsidRDefault="004166AC" w:rsidP="004166AC">
      <w:pPr>
        <w:pStyle w:val="a8"/>
        <w:rPr>
          <w:rFonts w:hint="eastAsia"/>
        </w:rPr>
      </w:pPr>
      <w:r w:rsidRPr="004166AC">
        <w:t>昭和三七年一一月二八日</w:t>
      </w:r>
    </w:p>
    <w:p w14:paraId="5FB389D2" w14:textId="0CE87272" w:rsidR="004166AC" w:rsidRDefault="004166AC" w:rsidP="004166AC">
      <w:pPr>
        <w:pStyle w:val="HTML"/>
        <w:rPr>
          <w:rFonts w:ascii="MS-Mincho-90msp-RKSJ-H" w:hAnsi="MS-Mincho-90msp-RKSJ-H" w:hint="eastAsia"/>
        </w:rPr>
      </w:pPr>
      <w:r w:rsidRPr="004166AC">
        <w:rPr>
          <w:rFonts w:ascii="MS-Mincho-90msp-RKSJ-H" w:hAnsi="MS-Mincho-90msp-RKSJ-H"/>
        </w:rPr>
        <w:t>最高裁判所大法廷</w:t>
      </w:r>
    </w:p>
    <w:p w14:paraId="1916112C" w14:textId="77777777" w:rsidR="005F0C57" w:rsidRDefault="004166AC" w:rsidP="004166AC">
      <w:pPr>
        <w:pStyle w:val="HTML"/>
        <w:rPr>
          <w:rFonts w:ascii="MS-Mincho-90msp-RKSJ-H" w:hAnsi="MS-Mincho-90msp-RKSJ-H" w:hint="eastAsia"/>
        </w:rPr>
      </w:pPr>
      <w:r w:rsidRPr="004166AC">
        <w:rPr>
          <w:rFonts w:ascii="MS-Mincho-90msp-RKSJ-H" w:hAnsi="MS-Mincho-90msp-RKSJ-H"/>
        </w:rPr>
        <w:t>裁判長裁判官横田喜三郎</w:t>
      </w:r>
      <w:r w:rsidR="005F0C57">
        <w:rPr>
          <w:rFonts w:ascii="MS-Mincho-90msp-RKSJ-H" w:hAnsi="MS-Mincho-90msp-RKSJ-H"/>
        </w:rPr>
        <w:t>、</w:t>
      </w:r>
      <w:r w:rsidRPr="004166AC">
        <w:rPr>
          <w:rFonts w:ascii="MS-Mincho-90msp-RKSJ-H" w:hAnsi="MS-Mincho-90msp-RKSJ-H"/>
        </w:rPr>
        <w:t>河村又介</w:t>
      </w:r>
      <w:r w:rsidR="005F0C57">
        <w:rPr>
          <w:rFonts w:ascii="MS-Mincho-90msp-RKSJ-H" w:hAnsi="MS-Mincho-90msp-RKSJ-H"/>
        </w:rPr>
        <w:t>、</w:t>
      </w:r>
      <w:r w:rsidRPr="004166AC">
        <w:rPr>
          <w:rFonts w:ascii="MS-Mincho-90msp-RKSJ-H" w:hAnsi="MS-Mincho-90msp-RKSJ-H"/>
        </w:rPr>
        <w:t>入江俊郎</w:t>
      </w:r>
      <w:r w:rsidR="005F0C57">
        <w:rPr>
          <w:rFonts w:ascii="MS-Mincho-90msp-RKSJ-H" w:hAnsi="MS-Mincho-90msp-RKSJ-H"/>
        </w:rPr>
        <w:t>、</w:t>
      </w:r>
      <w:r w:rsidRPr="004166AC">
        <w:rPr>
          <w:rFonts w:ascii="MS-Mincho-90msp-RKSJ-H" w:hAnsi="MS-Mincho-90msp-RKSJ-H"/>
        </w:rPr>
        <w:t>池田克</w:t>
      </w:r>
      <w:r w:rsidR="005F0C57">
        <w:rPr>
          <w:rFonts w:ascii="MS-Mincho-90msp-RKSJ-H" w:hAnsi="MS-Mincho-90msp-RKSJ-H"/>
        </w:rPr>
        <w:t>、</w:t>
      </w:r>
      <w:r w:rsidRPr="004166AC">
        <w:rPr>
          <w:rFonts w:ascii="MS-Mincho-90msp-RKSJ-H" w:hAnsi="MS-Mincho-90msp-RKSJ-H"/>
        </w:rPr>
        <w:t>垂水克己</w:t>
      </w:r>
      <w:r w:rsidR="005F0C57">
        <w:rPr>
          <w:rFonts w:ascii="MS-Mincho-90msp-RKSJ-H" w:hAnsi="MS-Mincho-90msp-RKSJ-H"/>
        </w:rPr>
        <w:t>、</w:t>
      </w:r>
      <w:r w:rsidRPr="004166AC">
        <w:rPr>
          <w:rFonts w:ascii="MS-Mincho-90msp-RKSJ-H" w:hAnsi="MS-Mincho-90msp-RKSJ-H"/>
        </w:rPr>
        <w:t>河村大助</w:t>
      </w:r>
      <w:r w:rsidR="005F0C57">
        <w:rPr>
          <w:rFonts w:ascii="MS-Mincho-90msp-RKSJ-H" w:hAnsi="MS-Mincho-90msp-RKSJ-H"/>
        </w:rPr>
        <w:t>、</w:t>
      </w:r>
      <w:r w:rsidRPr="004166AC">
        <w:rPr>
          <w:rFonts w:ascii="MS-Mincho-90msp-RKSJ-H" w:hAnsi="MS-Mincho-90msp-RKSJ-H"/>
        </w:rPr>
        <w:t>下飯坂潤夫</w:t>
      </w:r>
      <w:r w:rsidR="005F0C57">
        <w:rPr>
          <w:rFonts w:ascii="MS-Mincho-90msp-RKSJ-H" w:hAnsi="MS-Mincho-90msp-RKSJ-H"/>
        </w:rPr>
        <w:t>、</w:t>
      </w:r>
      <w:r w:rsidRPr="004166AC">
        <w:rPr>
          <w:rFonts w:ascii="MS-Mincho-90msp-RKSJ-H" w:hAnsi="MS-Mincho-90msp-RKSJ-H"/>
        </w:rPr>
        <w:t>奥野健一</w:t>
      </w:r>
      <w:r w:rsidR="005F0C57">
        <w:rPr>
          <w:rFonts w:ascii="MS-Mincho-90msp-RKSJ-H" w:hAnsi="MS-Mincho-90msp-RKSJ-H"/>
        </w:rPr>
        <w:t>、</w:t>
      </w:r>
      <w:r w:rsidRPr="004166AC">
        <w:rPr>
          <w:rFonts w:ascii="MS-Mincho-90msp-RKSJ-H" w:hAnsi="MS-Mincho-90msp-RKSJ-H"/>
        </w:rPr>
        <w:t>高木常七</w:t>
      </w:r>
      <w:r w:rsidR="005F0C57">
        <w:rPr>
          <w:rFonts w:ascii="MS-Mincho-90msp-RKSJ-H" w:hAnsi="MS-Mincho-90msp-RKSJ-H"/>
        </w:rPr>
        <w:t>、</w:t>
      </w:r>
      <w:r w:rsidRPr="004166AC">
        <w:rPr>
          <w:rFonts w:ascii="MS-Mincho-90msp-RKSJ-H" w:hAnsi="MS-Mincho-90msp-RKSJ-H"/>
        </w:rPr>
        <w:t>石坂修一</w:t>
      </w:r>
      <w:r w:rsidR="005F0C57">
        <w:rPr>
          <w:rFonts w:ascii="MS-Mincho-90msp-RKSJ-H" w:hAnsi="MS-Mincho-90msp-RKSJ-H"/>
        </w:rPr>
        <w:t>、</w:t>
      </w:r>
      <w:r w:rsidRPr="004166AC">
        <w:rPr>
          <w:rFonts w:ascii="MS-Mincho-90msp-RKSJ-H" w:hAnsi="MS-Mincho-90msp-RKSJ-H"/>
        </w:rPr>
        <w:t>山田作之助</w:t>
      </w:r>
      <w:r w:rsidR="005F0C57">
        <w:rPr>
          <w:rFonts w:ascii="MS-Mincho-90msp-RKSJ-H" w:hAnsi="MS-Mincho-90msp-RKSJ-H"/>
        </w:rPr>
        <w:t>、</w:t>
      </w:r>
      <w:r w:rsidRPr="004166AC">
        <w:rPr>
          <w:rFonts w:ascii="MS-Mincho-90msp-RKSJ-H" w:hAnsi="MS-Mincho-90msp-RKSJ-H"/>
        </w:rPr>
        <w:t>五鬼上堅磐</w:t>
      </w:r>
      <w:r w:rsidR="005F0C57">
        <w:rPr>
          <w:rFonts w:ascii="MS-Mincho-90msp-RKSJ-H" w:hAnsi="MS-Mincho-90msp-RKSJ-H"/>
        </w:rPr>
        <w:t>、</w:t>
      </w:r>
      <w:r w:rsidRPr="004166AC">
        <w:rPr>
          <w:rFonts w:ascii="MS-Mincho-90msp-RKSJ-H" w:hAnsi="MS-Mincho-90msp-RKSJ-H"/>
        </w:rPr>
        <w:t>横田正俊</w:t>
      </w:r>
      <w:r w:rsidR="005F0C57">
        <w:rPr>
          <w:rFonts w:ascii="MS-Mincho-90msp-RKSJ-H" w:hAnsi="MS-Mincho-90msp-RKSJ-H"/>
        </w:rPr>
        <w:t>、</w:t>
      </w:r>
    </w:p>
    <w:p w14:paraId="57C22AB2" w14:textId="7E282A3D" w:rsidR="004166AC" w:rsidRPr="004166AC" w:rsidRDefault="004166AC" w:rsidP="004166AC">
      <w:pPr>
        <w:pStyle w:val="HTML"/>
      </w:pPr>
      <w:r w:rsidRPr="004166AC">
        <w:rPr>
          <w:rFonts w:ascii="MS-Mincho-90msp-RKSJ-H" w:hAnsi="MS-Mincho-90msp-RKSJ-H"/>
        </w:rPr>
        <w:t>藤田八郎は退官につき署名押印することができない。</w:t>
      </w:r>
    </w:p>
    <w:p w14:paraId="4EECDAC9" w14:textId="77777777" w:rsidR="004166AC" w:rsidRPr="00E445ED" w:rsidRDefault="004166AC" w:rsidP="007043C7">
      <w:pPr>
        <w:pStyle w:val="HTML"/>
        <w:rPr>
          <w:sz w:val="24"/>
          <w:szCs w:val="24"/>
        </w:rPr>
      </w:pPr>
    </w:p>
    <w:p w14:paraId="6F922EFA" w14:textId="51817C77" w:rsidR="004166AC" w:rsidRDefault="007043C7" w:rsidP="004166AC">
      <w:pPr>
        <w:pStyle w:val="HTML"/>
        <w:rPr>
          <w:sz w:val="24"/>
          <w:szCs w:val="24"/>
        </w:rPr>
      </w:pPr>
      <w:r w:rsidRPr="004166AC">
        <w:rPr>
          <w:sz w:val="24"/>
          <w:szCs w:val="24"/>
          <w:highlight w:val="yellow"/>
        </w:rPr>
        <w:t>6</w:t>
      </w:r>
      <w:r w:rsidRPr="004166AC">
        <w:rPr>
          <w:rFonts w:hint="eastAsia"/>
          <w:sz w:val="24"/>
          <w:szCs w:val="24"/>
          <w:highlight w:val="yellow"/>
        </w:rPr>
        <w:t>最大決昭和</w:t>
      </w:r>
      <w:r w:rsidRPr="004166AC">
        <w:rPr>
          <w:sz w:val="24"/>
          <w:szCs w:val="24"/>
          <w:highlight w:val="yellow"/>
        </w:rPr>
        <w:t>39</w:t>
      </w:r>
      <w:r w:rsidRPr="004166AC">
        <w:rPr>
          <w:rFonts w:hint="eastAsia"/>
          <w:sz w:val="24"/>
          <w:szCs w:val="24"/>
          <w:highlight w:val="yellow"/>
        </w:rPr>
        <w:t>年</w:t>
      </w:r>
      <w:r w:rsidRPr="004166AC">
        <w:rPr>
          <w:sz w:val="24"/>
          <w:szCs w:val="24"/>
          <w:highlight w:val="yellow"/>
        </w:rPr>
        <w:t>11</w:t>
      </w:r>
      <w:r w:rsidRPr="004166AC">
        <w:rPr>
          <w:rFonts w:hint="eastAsia"/>
          <w:sz w:val="24"/>
          <w:szCs w:val="24"/>
          <w:highlight w:val="yellow"/>
        </w:rPr>
        <w:t>月</w:t>
      </w:r>
      <w:r w:rsidRPr="004166AC">
        <w:rPr>
          <w:sz w:val="24"/>
          <w:szCs w:val="24"/>
          <w:highlight w:val="yellow"/>
        </w:rPr>
        <w:t>18</w:t>
      </w:r>
      <w:r w:rsidRPr="004166AC">
        <w:rPr>
          <w:rFonts w:hint="eastAsia"/>
          <w:sz w:val="24"/>
          <w:szCs w:val="24"/>
          <w:highlight w:val="yellow"/>
        </w:rPr>
        <w:t>日刑集</w:t>
      </w:r>
      <w:r w:rsidRPr="004166AC">
        <w:rPr>
          <w:sz w:val="24"/>
          <w:szCs w:val="24"/>
          <w:highlight w:val="yellow"/>
        </w:rPr>
        <w:t>8</w:t>
      </w:r>
      <w:r w:rsidRPr="004166AC">
        <w:rPr>
          <w:rFonts w:hint="eastAsia"/>
          <w:sz w:val="24"/>
          <w:szCs w:val="24"/>
          <w:highlight w:val="yellow"/>
        </w:rPr>
        <w:t>巻</w:t>
      </w:r>
      <w:r w:rsidRPr="004166AC">
        <w:rPr>
          <w:sz w:val="24"/>
          <w:szCs w:val="24"/>
          <w:highlight w:val="yellow"/>
        </w:rPr>
        <w:t>9</w:t>
      </w:r>
      <w:r w:rsidRPr="004166AC">
        <w:rPr>
          <w:rFonts w:hint="eastAsia"/>
          <w:sz w:val="24"/>
          <w:szCs w:val="24"/>
          <w:highlight w:val="yellow"/>
        </w:rPr>
        <w:t>号</w:t>
      </w:r>
      <w:r w:rsidRPr="004166AC">
        <w:rPr>
          <w:sz w:val="24"/>
          <w:szCs w:val="24"/>
          <w:highlight w:val="yellow"/>
        </w:rPr>
        <w:t>579</w:t>
      </w:r>
      <w:r w:rsidRPr="004166AC">
        <w:rPr>
          <w:rFonts w:hint="eastAsia"/>
          <w:sz w:val="24"/>
          <w:szCs w:val="24"/>
          <w:highlight w:val="yellow"/>
        </w:rPr>
        <w:t>頁</w:t>
      </w:r>
      <w:r w:rsidRPr="004166AC">
        <w:rPr>
          <w:sz w:val="24"/>
          <w:szCs w:val="24"/>
          <w:highlight w:val="yellow"/>
        </w:rPr>
        <w:t>(</w:t>
      </w:r>
      <w:r w:rsidRPr="004166AC">
        <w:rPr>
          <w:rFonts w:hint="eastAsia"/>
          <w:sz w:val="24"/>
          <w:szCs w:val="24"/>
          <w:highlight w:val="yellow"/>
        </w:rPr>
        <w:t>控訴審で主張しなかった違憲主張による上告</w:t>
      </w:r>
      <w:r w:rsidRPr="004166AC">
        <w:rPr>
          <w:sz w:val="24"/>
          <w:szCs w:val="24"/>
          <w:highlight w:val="yellow"/>
        </w:rPr>
        <w:t>)</w:t>
      </w:r>
    </w:p>
    <w:p w14:paraId="5621247B" w14:textId="74E6F9A9" w:rsidR="004166AC" w:rsidRPr="00F416C9" w:rsidRDefault="004166AC" w:rsidP="004166AC">
      <w:pPr>
        <w:pStyle w:val="HTML"/>
        <w:rPr>
          <w:rFonts w:ascii="MS-Mincho-90msp-RKSJ-H" w:hAnsi="MS-Mincho-90msp-RKSJ-H" w:hint="eastAsia"/>
        </w:rPr>
      </w:pPr>
      <w:r w:rsidRPr="00F416C9">
        <w:rPr>
          <w:rFonts w:ascii="MS-Mincho-90msp-RKSJ-H" w:hAnsi="MS-Mincho-90msp-RKSJ-H"/>
        </w:rPr>
        <w:t>主文本件各上告を棄却する。当審における訴訟費用は被告人</w:t>
      </w:r>
      <w:r w:rsidRPr="00F416C9">
        <w:rPr>
          <w:rFonts w:ascii="MS-Mincho-90msp-RKSJ-H" w:hAnsi="MS-Mincho-90msp-RKSJ-H"/>
        </w:rPr>
        <w:t>A</w:t>
      </w:r>
      <w:r w:rsidRPr="00F416C9">
        <w:rPr>
          <w:rFonts w:ascii="MS-Mincho-90msp-RKSJ-H" w:hAnsi="MS-Mincho-90msp-RKSJ-H"/>
        </w:rPr>
        <w:t>の負担とする。</w:t>
      </w:r>
    </w:p>
    <w:p w14:paraId="50815FAB" w14:textId="2B51F834" w:rsidR="00F416C9" w:rsidRPr="00F416C9" w:rsidRDefault="004166AC" w:rsidP="004166AC">
      <w:pPr>
        <w:pStyle w:val="HTML"/>
        <w:rPr>
          <w:rFonts w:ascii="MS-Mincho-90msp-RKSJ-H" w:hAnsi="MS-Mincho-90msp-RKSJ-H" w:hint="eastAsia"/>
        </w:rPr>
      </w:pPr>
      <w:r w:rsidRPr="00F416C9">
        <w:rPr>
          <w:rFonts w:ascii="MS-Mincho-90msp-RKSJ-H" w:hAnsi="MS-Mincho-90msp-RKSJ-H"/>
        </w:rPr>
        <w:t>理由被告人</w:t>
      </w:r>
      <w:r w:rsidRPr="00F416C9">
        <w:rPr>
          <w:rFonts w:ascii="MS-Mincho-90msp-RKSJ-H" w:hAnsi="MS-Mincho-90msp-RKSJ-H"/>
        </w:rPr>
        <w:t>B</w:t>
      </w:r>
      <w:r w:rsidRPr="00F416C9">
        <w:rPr>
          <w:rFonts w:ascii="MS-Mincho-90msp-RKSJ-H" w:hAnsi="MS-Mincho-90msp-RKSJ-H"/>
        </w:rPr>
        <w:t>、同</w:t>
      </w:r>
      <w:r w:rsidRPr="00F416C9">
        <w:rPr>
          <w:rFonts w:ascii="MS-Mincho-90msp-RKSJ-H" w:hAnsi="MS-Mincho-90msp-RKSJ-H"/>
        </w:rPr>
        <w:t>C</w:t>
      </w:r>
      <w:r w:rsidRPr="00F416C9">
        <w:rPr>
          <w:rFonts w:ascii="MS-Mincho-90msp-RKSJ-H" w:hAnsi="MS-Mincho-90msp-RKSJ-H"/>
        </w:rPr>
        <w:t>の弁護人長崎祐三の上告趣意第一点について。所論は、原審において主張、判断を経ていない事項に関する違憲の主張であつて、上告適法の理由に当らない。なお、職権をもつて調査しても、その理由のないことは以下述べるとおりである。すなわち、憲法一四条は「すべて国民は、法の下に平等であつて、</w:t>
      </w:r>
      <w:r w:rsidRPr="00F416C9">
        <w:rPr>
          <w:rFonts w:ascii="MS-Mincho-90msp-RKSJ-H" w:hAnsi="MS-Mincho-90msp-RKSJ-H"/>
        </w:rPr>
        <w:t>......</w:t>
      </w:r>
      <w:r w:rsidRPr="00F416C9">
        <w:rPr>
          <w:rFonts w:ascii="MS-Mincho-90msp-RKSJ-H" w:hAnsi="MS-Mincho-90msp-RKSJ-H"/>
        </w:rPr>
        <w:t>」と規定し、直接には日本国民を対象とするものではあるが、法の下における平等の原則は、近代民主主義諸国の憲法における基礎的な政治原理の一としてひろく承認されており、また既にわが国も加入した国際連合が一九四八年の第三回総会において採択した世界人権宣言の七条においても、「すべて人は法の前において平等であり、また、いかなる差別もなしに法の平等な保護を受ける権利を有する。</w:t>
      </w:r>
      <w:r w:rsidRPr="00F416C9">
        <w:rPr>
          <w:rFonts w:ascii="MS-Mincho-90msp-RKSJ-H" w:hAnsi="MS-Mincho-90msp-RKSJ-H"/>
        </w:rPr>
        <w:t>......</w:t>
      </w:r>
      <w:r w:rsidRPr="00F416C9">
        <w:rPr>
          <w:rFonts w:ascii="MS-Mincho-90msp-RKSJ-H" w:hAnsi="MS-Mincho-90msp-RKSJ-H"/>
        </w:rPr>
        <w:t>」と定めているところに鑑みれば、わが憲法一四条の趣旨は、特段の事情の認められない限り、外国人に対しても類推さるべきものと解するのが相当である。他面、憲法一四条は法の下の平等の原則を認めいてるが、各人には経済的、社会的その他種々の事実関係上の差異が存するものであるから、法規の制定またはその適用の面において、右のような事実関係上の差異から生ずる不均等が各人の間にあることは免れ難いところであり、その不均等が一般社会観念上合理的な根拠に基づき必要と認められるものである場合には、これをもつて憲法一四条の法の下の平等の原則に反するものといえないことは、当裁判所の判例とするところである</w:t>
      </w:r>
      <w:r w:rsidRPr="00F416C9">
        <w:rPr>
          <w:rFonts w:ascii="MS-Mincho-90msp-RKSJ-H" w:hAnsi="MS-Mincho-90msp-RKSJ-H"/>
        </w:rPr>
        <w:t>(</w:t>
      </w:r>
      <w:r w:rsidRPr="00F416C9">
        <w:rPr>
          <w:rFonts w:ascii="MS-Mincho-90msp-RKSJ-H" w:hAnsi="MS-Mincho-90msp-RKSJ-H"/>
        </w:rPr>
        <w:t>昭和二四年</w:t>
      </w:r>
      <w:r w:rsidRPr="00F416C9">
        <w:rPr>
          <w:rFonts w:ascii="MS-Mincho-90msp-RKSJ-H" w:hAnsi="MS-Mincho-90msp-RKSJ-H"/>
        </w:rPr>
        <w:t>(</w:t>
      </w:r>
      <w:r w:rsidRPr="00F416C9">
        <w:rPr>
          <w:rFonts w:ascii="MS-Mincho-90msp-RKSJ-H" w:hAnsi="MS-Mincho-90msp-RKSJ-H"/>
        </w:rPr>
        <w:t>れ</w:t>
      </w:r>
      <w:r w:rsidRPr="00F416C9">
        <w:rPr>
          <w:rFonts w:ascii="MS-Mincho-90msp-RKSJ-H" w:hAnsi="MS-Mincho-90msp-RKSJ-H"/>
        </w:rPr>
        <w:t>)</w:t>
      </w:r>
      <w:r w:rsidRPr="00F416C9">
        <w:rPr>
          <w:rFonts w:ascii="MS-Mincho-90msp-RKSJ-H" w:hAnsi="MS-Mincho-90msp-RKSJ-H"/>
        </w:rPr>
        <w:t>第一八九〇号、同二五年六月七日大法廷判決、刑集四巻六号九五六頁、昭和三一年</w:t>
      </w:r>
      <w:r w:rsidRPr="00F416C9">
        <w:rPr>
          <w:rFonts w:ascii="MS-Mincho-90msp-RKSJ-H" w:hAnsi="MS-Mincho-90msp-RKSJ-H"/>
        </w:rPr>
        <w:t>(</w:t>
      </w:r>
      <w:r w:rsidRPr="00F416C9">
        <w:rPr>
          <w:rFonts w:ascii="MS-Mincho-90msp-RKSJ-H" w:hAnsi="MS-Mincho-90msp-RKSJ-H"/>
        </w:rPr>
        <w:t>あ</w:t>
      </w:r>
      <w:r w:rsidRPr="00F416C9">
        <w:rPr>
          <w:rFonts w:ascii="MS-Mincho-90msp-RKSJ-H" w:hAnsi="MS-Mincho-90msp-RKSJ-H"/>
        </w:rPr>
        <w:t>)</w:t>
      </w:r>
      <w:r w:rsidRPr="00F416C9">
        <w:rPr>
          <w:rFonts w:ascii="MS-Mincho-90msp-RKSJ-H" w:hAnsi="MS-Mincho-90msp-RKSJ-H"/>
        </w:rPr>
        <w:t>第六三五号、同三三年三月一二日大法廷判決、刑集一二巻三号五〇一頁等</w:t>
      </w:r>
      <w:r w:rsidRPr="00F416C9">
        <w:rPr>
          <w:rFonts w:ascii="MS-Mincho-90msp-RKSJ-H" w:hAnsi="MS-Mincho-90msp-RKSJ-H"/>
        </w:rPr>
        <w:t>)</w:t>
      </w:r>
      <w:r w:rsidRPr="00F416C9">
        <w:rPr>
          <w:rFonts w:ascii="MS-Mincho-90msp-RKSJ-H" w:hAnsi="MS-Mincho-90msp-RKSJ-H"/>
        </w:rPr>
        <w:t>。ところで、所論日本国とアメリカ合衆国との間の安全保障条約第三条に基く行政協定の実施に伴う関税法等の臨時特例に関する法律</w:t>
      </w:r>
      <w:r w:rsidRPr="00F416C9">
        <w:rPr>
          <w:rFonts w:ascii="MS-Mincho-90msp-RKSJ-H" w:hAnsi="MS-Mincho-90msp-RKSJ-H"/>
        </w:rPr>
        <w:t>(</w:t>
      </w:r>
      <w:r w:rsidRPr="00F416C9">
        <w:rPr>
          <w:rFonts w:ascii="MS-Mincho-90msp-RKSJ-H" w:hAnsi="MS-Mincho-90msp-RKSJ-H"/>
        </w:rPr>
        <w:t>昭和三三年法律第六八号による改正前の昭和二七年法律第一一二号、以下特例法という。</w:t>
      </w:r>
      <w:r w:rsidRPr="00F416C9">
        <w:rPr>
          <w:rFonts w:ascii="MS-Mincho-90msp-RKSJ-H" w:hAnsi="MS-Mincho-90msp-RKSJ-H"/>
        </w:rPr>
        <w:t>)</w:t>
      </w:r>
      <w:r w:rsidRPr="00F416C9">
        <w:rPr>
          <w:rFonts w:ascii="MS-Mincho-90msp-RKSJ-H" w:hAnsi="MS-Mincho-90msp-RKSJ-H"/>
        </w:rPr>
        <w:t>は、同法六条、一一条、一二条等の規定により、合衆国軍隊の公用物品等のわが国への輸入については、それが合衆国軍隊、その構成員、軍属、これらの者の家族等の用に供するためのものである限りにおいては、関税を課さないが、これをその他の者が日本国内において譲り受けようとする場合には、当該譲受を輸入とみなして関税法を適用する旨を定めたものであるところ、右諸規定は、前記安全保障条約に基づく行政協定一一条が合衆国軍隊、その構成員等の用に供する物品等のわが国への輸入につき関税を課さない旨を規定しているところに照応し、同条の規定を実施するため制定されたものにほかならない。そして、前記安全保障条約および行政協定が違憲無効と認められないことは、当裁判所の判例とするところであり</w:t>
      </w:r>
      <w:r w:rsidRPr="00F416C9">
        <w:rPr>
          <w:rFonts w:ascii="MS-Mincho-90msp-RKSJ-H" w:hAnsi="MS-Mincho-90msp-RKSJ-H"/>
        </w:rPr>
        <w:t>(</w:t>
      </w:r>
      <w:r w:rsidRPr="00F416C9">
        <w:rPr>
          <w:rFonts w:ascii="MS-Mincho-90msp-RKSJ-H" w:hAnsi="MS-Mincho-90msp-RKSJ-H"/>
        </w:rPr>
        <w:t>昭和三四年</w:t>
      </w:r>
      <w:r w:rsidRPr="00F416C9">
        <w:rPr>
          <w:rFonts w:ascii="MS-Mincho-90msp-RKSJ-H" w:hAnsi="MS-Mincho-90msp-RKSJ-H"/>
        </w:rPr>
        <w:t>(</w:t>
      </w:r>
      <w:r w:rsidRPr="00F416C9">
        <w:rPr>
          <w:rFonts w:ascii="MS-Mincho-90msp-RKSJ-H" w:hAnsi="MS-Mincho-90msp-RKSJ-H"/>
        </w:rPr>
        <w:t>あ</w:t>
      </w:r>
      <w:r w:rsidRPr="00F416C9">
        <w:rPr>
          <w:rFonts w:ascii="MS-Mincho-90msp-RKSJ-H" w:hAnsi="MS-Mincho-90msp-RKSJ-H"/>
        </w:rPr>
        <w:t>)</w:t>
      </w:r>
      <w:r w:rsidRPr="00F416C9">
        <w:rPr>
          <w:rFonts w:ascii="MS-Mincho-90msp-RKSJ-H" w:hAnsi="MS-Mincho-90msp-RKSJ-H"/>
        </w:rPr>
        <w:t>第七一〇号、同年一二月一六日大法廷判決、刑集一三巻一三号三二二五頁</w:t>
      </w:r>
      <w:r w:rsidRPr="00F416C9">
        <w:rPr>
          <w:rFonts w:ascii="MS-Mincho-90msp-RKSJ-H" w:hAnsi="MS-Mincho-90msp-RKSJ-H"/>
        </w:rPr>
        <w:t>)</w:t>
      </w:r>
      <w:r w:rsidRPr="00F416C9">
        <w:rPr>
          <w:rFonts w:ascii="MS-Mincho-90msp-RKSJ-H" w:hAnsi="MS-Mincho-90msp-RKSJ-H"/>
        </w:rPr>
        <w:t>、また、憲法九八条二項は、わが国が締結した条約と確立された国際法規はこれを誠実に遵守すべきことを定めており、さらに、外国軍隊が条約によりまたは同意を得て他国に駐在する場合、その外国軍隊の機能を全うさせる必要上、これに対しこの種の特権を認めることは、一般に承認された国際慣行と認められる。しからば、このような諸点を総合して観察すれば、特例法が、合衆国軍隊、その構成員等に対し所論の特権を認めたことは、十分合理的な根拠があると認められるのであつて、右特例法の諸規定は憲法一四条に違反するものということはできない。それ故、所論憲法一四条違反の主張は理由がない。同第二点について。所論は事実誤認、単なる法令違反の主張であつて、刑訴四〇五条の上告理由に当らない。被告人</w:t>
      </w:r>
      <w:r w:rsidRPr="00F416C9">
        <w:rPr>
          <w:rFonts w:ascii="MS-Mincho-90msp-RKSJ-H" w:hAnsi="MS-Mincho-90msp-RKSJ-H"/>
        </w:rPr>
        <w:t>A</w:t>
      </w:r>
      <w:r w:rsidRPr="00F416C9">
        <w:rPr>
          <w:rFonts w:ascii="MS-Mincho-90msp-RKSJ-H" w:hAnsi="MS-Mincho-90msp-RKSJ-H"/>
        </w:rPr>
        <w:t>の弁護人四宮久吉の上告趣意について。所論は事実誤認、単なる訴訟法違反、量刑不当の主張であつて、刑訴四〇五条の上告理由に当らない。被告人</w:t>
      </w:r>
      <w:r w:rsidRPr="00F416C9">
        <w:rPr>
          <w:rFonts w:ascii="MS-Mincho-90msp-RKSJ-H" w:hAnsi="MS-Mincho-90msp-RKSJ-H"/>
        </w:rPr>
        <w:t>D</w:t>
      </w:r>
      <w:r w:rsidRPr="00F416C9">
        <w:rPr>
          <w:rFonts w:ascii="MS-Mincho-90msp-RKSJ-H" w:hAnsi="MS-Mincho-90msp-RKSJ-H"/>
        </w:rPr>
        <w:t>、同</w:t>
      </w:r>
      <w:r w:rsidRPr="00F416C9">
        <w:rPr>
          <w:rFonts w:ascii="MS-Mincho-90msp-RKSJ-H" w:hAnsi="MS-Mincho-90msp-RKSJ-H"/>
        </w:rPr>
        <w:t>E</w:t>
      </w:r>
      <w:r w:rsidRPr="00F416C9">
        <w:rPr>
          <w:rFonts w:ascii="MS-Mincho-90msp-RKSJ-H" w:hAnsi="MS-Mincho-90msp-RKSJ-H"/>
        </w:rPr>
        <w:t>の弁護人中川宗雄の上告趣意について。所論は原審において主張、判断を経ていない事項に関する違憲の主張であつて、上告適法の理由に当らない。よつて、刑訴四〇八条、被告人</w:t>
      </w:r>
      <w:r w:rsidRPr="00F416C9">
        <w:rPr>
          <w:rFonts w:ascii="MS-Mincho-90msp-RKSJ-H" w:hAnsi="MS-Mincho-90msp-RKSJ-H"/>
        </w:rPr>
        <w:t>A</w:t>
      </w:r>
      <w:r w:rsidRPr="00F416C9">
        <w:rPr>
          <w:rFonts w:ascii="MS-Mincho-90msp-RKSJ-H" w:hAnsi="MS-Mincho-90msp-RKSJ-H"/>
        </w:rPr>
        <w:t>につき同一八一条一項本文により、裁判官全員一致の意見で主文のとおり判決する。</w:t>
      </w:r>
    </w:p>
    <w:p w14:paraId="0E400CEC" w14:textId="26B38D27" w:rsidR="00F416C9" w:rsidRPr="00F416C9" w:rsidRDefault="004166AC" w:rsidP="00F416C9">
      <w:pPr>
        <w:pStyle w:val="a8"/>
        <w:rPr>
          <w:rFonts w:hint="eastAsia"/>
        </w:rPr>
      </w:pPr>
      <w:r w:rsidRPr="00F416C9">
        <w:t>昭和三九年一一月一八日</w:t>
      </w:r>
    </w:p>
    <w:p w14:paraId="4A3C7F7E" w14:textId="2595EE30" w:rsidR="00F416C9" w:rsidRPr="00F416C9" w:rsidRDefault="004166AC" w:rsidP="004166AC">
      <w:pPr>
        <w:pStyle w:val="HTML"/>
        <w:rPr>
          <w:rFonts w:ascii="MS-Mincho-90msp-RKSJ-H" w:hAnsi="MS-Mincho-90msp-RKSJ-H" w:hint="eastAsia"/>
        </w:rPr>
      </w:pPr>
      <w:r w:rsidRPr="00F416C9">
        <w:rPr>
          <w:rFonts w:ascii="MS-Mincho-90msp-RKSJ-H" w:hAnsi="MS-Mincho-90msp-RKSJ-H"/>
        </w:rPr>
        <w:t>最高裁判所大法廷</w:t>
      </w:r>
    </w:p>
    <w:p w14:paraId="433E7210" w14:textId="3EBA1E1E" w:rsidR="004166AC" w:rsidRPr="00F416C9" w:rsidRDefault="004166AC" w:rsidP="00F416C9">
      <w:pPr>
        <w:pStyle w:val="HTML"/>
      </w:pPr>
      <w:r w:rsidRPr="00F416C9">
        <w:rPr>
          <w:rFonts w:ascii="MS-Mincho-90msp-RKSJ-H" w:hAnsi="MS-Mincho-90msp-RKSJ-H"/>
        </w:rPr>
        <w:t>裁判長裁判官横田喜三郎</w:t>
      </w:r>
      <w:r w:rsidR="005F0C57">
        <w:rPr>
          <w:rFonts w:ascii="MS-Mincho-90msp-RKSJ-H" w:hAnsi="MS-Mincho-90msp-RKSJ-H"/>
        </w:rPr>
        <w:t>、</w:t>
      </w:r>
      <w:r w:rsidRPr="00F416C9">
        <w:rPr>
          <w:rFonts w:ascii="MS-Mincho-90msp-RKSJ-H" w:hAnsi="MS-Mincho-90msp-RKSJ-H"/>
        </w:rPr>
        <w:t>入江俊郎</w:t>
      </w:r>
      <w:r w:rsidR="005F0C57">
        <w:rPr>
          <w:rFonts w:ascii="MS-Mincho-90msp-RKSJ-H" w:hAnsi="MS-Mincho-90msp-RKSJ-H"/>
        </w:rPr>
        <w:t>、</w:t>
      </w:r>
      <w:r w:rsidRPr="00F416C9">
        <w:rPr>
          <w:rFonts w:ascii="MS-Mincho-90msp-RKSJ-H" w:hAnsi="MS-Mincho-90msp-RKSJ-H"/>
        </w:rPr>
        <w:t>奥野健一</w:t>
      </w:r>
      <w:r w:rsidR="005F0C57">
        <w:rPr>
          <w:rFonts w:ascii="MS-Mincho-90msp-RKSJ-H" w:hAnsi="MS-Mincho-90msp-RKSJ-H"/>
        </w:rPr>
        <w:t>、</w:t>
      </w:r>
      <w:r w:rsidRPr="00F416C9">
        <w:rPr>
          <w:rFonts w:ascii="MS-Mincho-90msp-RKSJ-H" w:hAnsi="MS-Mincho-90msp-RKSJ-H"/>
        </w:rPr>
        <w:t>石坂修一</w:t>
      </w:r>
      <w:r w:rsidR="005F0C57">
        <w:rPr>
          <w:rFonts w:ascii="MS-Mincho-90msp-RKSJ-H" w:hAnsi="MS-Mincho-90msp-RKSJ-H"/>
        </w:rPr>
        <w:t>、</w:t>
      </w:r>
      <w:r w:rsidRPr="00F416C9">
        <w:rPr>
          <w:rFonts w:ascii="MS-Mincho-90msp-RKSJ-H" w:hAnsi="MS-Mincho-90msp-RKSJ-H"/>
        </w:rPr>
        <w:t>山田作之助</w:t>
      </w:r>
      <w:r w:rsidR="005F0C57">
        <w:rPr>
          <w:rFonts w:ascii="MS-Mincho-90msp-RKSJ-H" w:hAnsi="MS-Mincho-90msp-RKSJ-H"/>
        </w:rPr>
        <w:t>、</w:t>
      </w:r>
      <w:r w:rsidRPr="00F416C9">
        <w:rPr>
          <w:rFonts w:ascii="MS-Mincho-90msp-RKSJ-H" w:hAnsi="MS-Mincho-90msp-RKSJ-H"/>
        </w:rPr>
        <w:t>五鬼上堅磐</w:t>
      </w:r>
      <w:r w:rsidR="005F0C57">
        <w:rPr>
          <w:rFonts w:ascii="MS-Mincho-90msp-RKSJ-H" w:hAnsi="MS-Mincho-90msp-RKSJ-H"/>
        </w:rPr>
        <w:t>、</w:t>
      </w:r>
      <w:r w:rsidRPr="00F416C9">
        <w:rPr>
          <w:rFonts w:ascii="MS-Mincho-90msp-RKSJ-H" w:hAnsi="MS-Mincho-90msp-RKSJ-H"/>
        </w:rPr>
        <w:t>横田正俊</w:t>
      </w:r>
      <w:r w:rsidR="005F0C57">
        <w:rPr>
          <w:rFonts w:ascii="MS-Mincho-90msp-RKSJ-H" w:hAnsi="MS-Mincho-90msp-RKSJ-H"/>
        </w:rPr>
        <w:t>、</w:t>
      </w:r>
      <w:r w:rsidRPr="00F416C9">
        <w:rPr>
          <w:rFonts w:ascii="MS-Mincho-90msp-RKSJ-H" w:hAnsi="MS-Mincho-90msp-RKSJ-H"/>
        </w:rPr>
        <w:t>草鹿浅之介</w:t>
      </w:r>
      <w:r w:rsidR="005F0C57">
        <w:rPr>
          <w:rFonts w:ascii="MS-Mincho-90msp-RKSJ-H" w:hAnsi="MS-Mincho-90msp-RKSJ-H"/>
        </w:rPr>
        <w:t>、</w:t>
      </w:r>
      <w:r w:rsidRPr="00F416C9">
        <w:rPr>
          <w:rFonts w:ascii="MS-Mincho-90msp-RKSJ-H" w:hAnsi="MS-Mincho-90msp-RKSJ-H"/>
        </w:rPr>
        <w:t>長部謹吾</w:t>
      </w:r>
      <w:r w:rsidR="005F0C57">
        <w:rPr>
          <w:rFonts w:ascii="MS-Mincho-90msp-RKSJ-H" w:hAnsi="MS-Mincho-90msp-RKSJ-H"/>
        </w:rPr>
        <w:t>、</w:t>
      </w:r>
      <w:r w:rsidRPr="00F416C9">
        <w:rPr>
          <w:rFonts w:ascii="MS-Mincho-90msp-RKSJ-H" w:hAnsi="MS-Mincho-90msp-RKSJ-H"/>
        </w:rPr>
        <w:t>城戸芳彦</w:t>
      </w:r>
      <w:r w:rsidR="005F0C57">
        <w:rPr>
          <w:rFonts w:ascii="MS-Mincho-90msp-RKSJ-H" w:hAnsi="MS-Mincho-90msp-RKSJ-H"/>
        </w:rPr>
        <w:t>、</w:t>
      </w:r>
      <w:r w:rsidRPr="00F416C9">
        <w:rPr>
          <w:rFonts w:ascii="MS-Mincho-90msp-RKSJ-H" w:hAnsi="MS-Mincho-90msp-RKSJ-H"/>
        </w:rPr>
        <w:t>石田和外</w:t>
      </w:r>
      <w:r w:rsidR="005F0C57">
        <w:rPr>
          <w:rFonts w:ascii="MS-Mincho-90msp-RKSJ-H" w:hAnsi="MS-Mincho-90msp-RKSJ-H"/>
        </w:rPr>
        <w:t>、</w:t>
      </w:r>
      <w:r w:rsidRPr="00F416C9">
        <w:rPr>
          <w:rFonts w:ascii="MS-Mincho-90msp-RKSJ-H" w:hAnsi="MS-Mincho-90msp-RKSJ-H"/>
        </w:rPr>
        <w:t>柏原語六</w:t>
      </w:r>
      <w:r w:rsidR="005F0C57">
        <w:rPr>
          <w:rFonts w:ascii="MS-Mincho-90msp-RKSJ-H" w:hAnsi="MS-Mincho-90msp-RKSJ-H"/>
        </w:rPr>
        <w:t>、</w:t>
      </w:r>
      <w:r w:rsidRPr="00F416C9">
        <w:rPr>
          <w:rFonts w:ascii="MS-Mincho-90msp-RKSJ-H" w:hAnsi="MS-Mincho-90msp-RKSJ-H"/>
        </w:rPr>
        <w:t>田中二郎</w:t>
      </w:r>
      <w:r w:rsidR="005F0C57">
        <w:rPr>
          <w:rFonts w:ascii="MS-Mincho-90msp-RKSJ-H" w:hAnsi="MS-Mincho-90msp-RKSJ-H"/>
        </w:rPr>
        <w:t>、</w:t>
      </w:r>
      <w:r w:rsidRPr="00F416C9">
        <w:rPr>
          <w:rFonts w:ascii="MS-Mincho-90msp-RKSJ-H" w:hAnsi="MS-Mincho-90msp-RKSJ-H"/>
        </w:rPr>
        <w:t>松田二郎</w:t>
      </w:r>
      <w:r w:rsidR="005F0C57">
        <w:rPr>
          <w:rFonts w:ascii="MS-Mincho-90msp-RKSJ-H" w:hAnsi="MS-Mincho-90msp-RKSJ-H"/>
        </w:rPr>
        <w:t>、</w:t>
      </w:r>
      <w:r w:rsidRPr="00F416C9">
        <w:rPr>
          <w:rFonts w:ascii="MS-Mincho-90msp-RKSJ-H" w:hAnsi="MS-Mincho-90msp-RKSJ-H"/>
        </w:rPr>
        <w:t>岩田誠</w:t>
      </w:r>
    </w:p>
    <w:p w14:paraId="4DAAB38B" w14:textId="77777777" w:rsidR="007043C7" w:rsidRPr="00E445ED" w:rsidRDefault="007043C7" w:rsidP="007043C7">
      <w:pPr>
        <w:pStyle w:val="HTML"/>
        <w:rPr>
          <w:sz w:val="24"/>
          <w:szCs w:val="24"/>
        </w:rPr>
      </w:pPr>
    </w:p>
    <w:p w14:paraId="0B0B5EA1" w14:textId="06F5B8CF" w:rsidR="007043C7" w:rsidRDefault="007043C7" w:rsidP="007043C7">
      <w:pPr>
        <w:pStyle w:val="HTML"/>
        <w:rPr>
          <w:sz w:val="24"/>
          <w:szCs w:val="24"/>
        </w:rPr>
      </w:pPr>
      <w:r w:rsidRPr="00F416C9">
        <w:rPr>
          <w:rFonts w:hint="eastAsia"/>
          <w:sz w:val="24"/>
          <w:szCs w:val="24"/>
          <w:highlight w:val="yellow"/>
        </w:rPr>
        <w:t>最大判昭和</w:t>
      </w:r>
      <w:r w:rsidRPr="00F416C9">
        <w:rPr>
          <w:rFonts w:hint="eastAsia"/>
          <w:sz w:val="24"/>
          <w:szCs w:val="24"/>
          <w:highlight w:val="yellow"/>
        </w:rPr>
        <w:t>35</w:t>
      </w:r>
      <w:r w:rsidRPr="00F416C9">
        <w:rPr>
          <w:rFonts w:hint="eastAsia"/>
          <w:sz w:val="24"/>
          <w:szCs w:val="24"/>
          <w:highlight w:val="yellow"/>
        </w:rPr>
        <w:t>年</w:t>
      </w:r>
      <w:r w:rsidRPr="00F416C9">
        <w:rPr>
          <w:rFonts w:hint="eastAsia"/>
          <w:sz w:val="24"/>
          <w:szCs w:val="24"/>
          <w:highlight w:val="yellow"/>
        </w:rPr>
        <w:t>10</w:t>
      </w:r>
      <w:r w:rsidRPr="00F416C9">
        <w:rPr>
          <w:rFonts w:hint="eastAsia"/>
          <w:sz w:val="24"/>
          <w:szCs w:val="24"/>
          <w:highlight w:val="yellow"/>
        </w:rPr>
        <w:t>月</w:t>
      </w:r>
      <w:r w:rsidRPr="00F416C9">
        <w:rPr>
          <w:rFonts w:hint="eastAsia"/>
          <w:sz w:val="24"/>
          <w:szCs w:val="24"/>
          <w:highlight w:val="yellow"/>
        </w:rPr>
        <w:t>19</w:t>
      </w:r>
      <w:r w:rsidRPr="00F416C9">
        <w:rPr>
          <w:rFonts w:hint="eastAsia"/>
          <w:sz w:val="24"/>
          <w:szCs w:val="24"/>
          <w:highlight w:val="yellow"/>
        </w:rPr>
        <w:t>日刑集</w:t>
      </w:r>
      <w:r w:rsidRPr="00F416C9">
        <w:rPr>
          <w:rFonts w:hint="eastAsia"/>
          <w:sz w:val="24"/>
          <w:szCs w:val="24"/>
          <w:highlight w:val="yellow"/>
        </w:rPr>
        <w:t>14</w:t>
      </w:r>
      <w:r w:rsidRPr="00F416C9">
        <w:rPr>
          <w:rFonts w:hint="eastAsia"/>
          <w:sz w:val="24"/>
          <w:szCs w:val="24"/>
          <w:highlight w:val="yellow"/>
        </w:rPr>
        <w:t>巻</w:t>
      </w:r>
      <w:r w:rsidRPr="00F416C9">
        <w:rPr>
          <w:rFonts w:hint="eastAsia"/>
          <w:sz w:val="24"/>
          <w:szCs w:val="24"/>
          <w:highlight w:val="yellow"/>
        </w:rPr>
        <w:t>12</w:t>
      </w:r>
      <w:r w:rsidRPr="00F416C9">
        <w:rPr>
          <w:rFonts w:hint="eastAsia"/>
          <w:sz w:val="24"/>
          <w:szCs w:val="24"/>
          <w:highlight w:val="yellow"/>
        </w:rPr>
        <w:t>号</w:t>
      </w:r>
      <w:r w:rsidRPr="00F416C9">
        <w:rPr>
          <w:rFonts w:hint="eastAsia"/>
          <w:sz w:val="24"/>
          <w:szCs w:val="24"/>
          <w:highlight w:val="yellow"/>
        </w:rPr>
        <w:t>1574</w:t>
      </w:r>
      <w:r w:rsidRPr="00F416C9">
        <w:rPr>
          <w:rFonts w:hint="eastAsia"/>
          <w:sz w:val="24"/>
          <w:szCs w:val="24"/>
          <w:highlight w:val="yellow"/>
        </w:rPr>
        <w:t>頁</w:t>
      </w:r>
      <w:r w:rsidRPr="00F416C9">
        <w:rPr>
          <w:rFonts w:hint="eastAsia"/>
          <w:sz w:val="24"/>
          <w:szCs w:val="24"/>
          <w:highlight w:val="yellow"/>
        </w:rPr>
        <w:t>(</w:t>
      </w:r>
      <w:r w:rsidRPr="00F416C9">
        <w:rPr>
          <w:rFonts w:hint="eastAsia"/>
          <w:sz w:val="24"/>
          <w:szCs w:val="24"/>
          <w:highlight w:val="yellow"/>
        </w:rPr>
        <w:t>他人の権利の侵害を理由とする違憲主張の可否</w:t>
      </w:r>
      <w:r w:rsidRPr="00F416C9">
        <w:rPr>
          <w:rFonts w:hint="eastAsia"/>
          <w:sz w:val="24"/>
          <w:szCs w:val="24"/>
          <w:highlight w:val="yellow"/>
        </w:rPr>
        <w:t>)</w:t>
      </w:r>
    </w:p>
    <w:p w14:paraId="4E3A0DBF" w14:textId="7D4EDD8D" w:rsidR="00F416C9" w:rsidRPr="00F416C9" w:rsidRDefault="00F416C9" w:rsidP="00F416C9">
      <w:pPr>
        <w:pStyle w:val="HTML"/>
      </w:pPr>
      <w:r w:rsidRPr="00F416C9">
        <w:rPr>
          <w:rFonts w:ascii="MS-Mincho-90msp-RKSJ-H" w:hAnsi="MS-Mincho-90msp-RKSJ-H"/>
        </w:rPr>
        <w:t>主文本件上告を棄却する。当審における訴訟費用は被告人らの負担とする。理由弁護人徳田禎重の上告趣意第一点について。所論は憲法三七条の迅速な裁判の規定又は憲法三八条の不当に長い抑留拘禁後の自白禁止の規定に反するとの趣旨に帰する。しかし、公判の審理が遅延したからといつて、破棄事由とならないことは当裁判所大法廷の判例とするところであり、</w:t>
      </w:r>
      <w:r w:rsidRPr="00F416C9">
        <w:rPr>
          <w:rFonts w:ascii="MS-Mincho-90msp-RKSJ-H" w:hAnsi="MS-Mincho-90msp-RKSJ-H"/>
        </w:rPr>
        <w:t>(</w:t>
      </w:r>
      <w:r w:rsidRPr="00F416C9">
        <w:rPr>
          <w:rFonts w:ascii="MS-Mincho-90msp-RKSJ-H" w:hAnsi="MS-Mincho-90msp-RKSJ-H"/>
        </w:rPr>
        <w:t>昭和二三年</w:t>
      </w:r>
      <w:r w:rsidRPr="00F416C9">
        <w:rPr>
          <w:rFonts w:ascii="MS-Mincho-90msp-RKSJ-H" w:hAnsi="MS-Mincho-90msp-RKSJ-H"/>
        </w:rPr>
        <w:t>(</w:t>
      </w:r>
      <w:r w:rsidRPr="00F416C9">
        <w:rPr>
          <w:rFonts w:ascii="MS-Mincho-90msp-RKSJ-H" w:hAnsi="MS-Mincho-90msp-RKSJ-H"/>
        </w:rPr>
        <w:t>れ</w:t>
      </w:r>
      <w:r w:rsidRPr="00F416C9">
        <w:rPr>
          <w:rFonts w:ascii="MS-Mincho-90msp-RKSJ-H" w:hAnsi="MS-Mincho-90msp-RKSJ-H"/>
        </w:rPr>
        <w:t>)</w:t>
      </w:r>
      <w:r w:rsidRPr="00F416C9">
        <w:rPr>
          <w:rFonts w:ascii="MS-Mincho-90msp-RKSJ-H" w:hAnsi="MS-Mincho-90msp-RKSJ-H"/>
        </w:rPr>
        <w:t>第一〇七一号同年一二月二二日言渡刑集二巻一四号一八五四頁参照</w:t>
      </w:r>
      <w:r w:rsidRPr="00F416C9">
        <w:rPr>
          <w:rFonts w:ascii="MS-Mincho-90msp-RKSJ-H" w:hAnsi="MS-Mincho-90msp-RKSJ-H"/>
        </w:rPr>
        <w:t>)</w:t>
      </w:r>
      <w:r w:rsidRPr="00F416C9">
        <w:rPr>
          <w:rFonts w:ascii="MS-Mincho-90msp-RKSJ-H" w:hAnsi="MS-Mincho-90msp-RKSJ-H"/>
        </w:rPr>
        <w:t>また記録を精査して認め得られる本事案の経過に徴すれば、所論各自白が不当に長い抑留拘禁の後になされた自白とは認められないから、所論違憲の主張はその前提を欠くものであつて、所論は刑訴四〇五条の上告理由に当らない。なお、判例違反をいう点は具体的に該当判例を示していないから、不適法である。同第二点ないし第四点及び第五点の前半について。所論は単なる法令違反、事実誤認の主張を出でないものであつて、すべて刑訴四〇五条の上告理由に当らない。</w:t>
      </w:r>
    </w:p>
    <w:p w14:paraId="1D7A6167" w14:textId="77777777" w:rsidR="005C33AD" w:rsidRDefault="00F416C9" w:rsidP="00F416C9">
      <w:pPr>
        <w:pStyle w:val="HTML"/>
      </w:pPr>
      <w:r w:rsidRPr="00F416C9">
        <w:rPr>
          <w:rFonts w:ascii="MS-Mincho-90msp-RKSJ-H" w:hAnsi="MS-Mincho-90msp-RKSJ-H"/>
        </w:rPr>
        <w:t>同第五点の後半について。所論は原判決が旧関税法</w:t>
      </w:r>
      <w:r w:rsidRPr="00F416C9">
        <w:rPr>
          <w:rFonts w:ascii="MS-Mincho-90msp-RKSJ-H" w:hAnsi="MS-Mincho-90msp-RKSJ-H"/>
        </w:rPr>
        <w:t>(</w:t>
      </w:r>
      <w:r w:rsidRPr="00F416C9">
        <w:rPr>
          <w:rFonts w:ascii="MS-Mincho-90msp-RKSJ-H" w:hAnsi="MS-Mincho-90msp-RKSJ-H"/>
        </w:rPr>
        <w:t>明治三二年法律六一号</w:t>
      </w:r>
      <w:r w:rsidRPr="00F416C9">
        <w:rPr>
          <w:rFonts w:ascii="MS-Mincho-90msp-RKSJ-H" w:hAnsi="MS-Mincho-90msp-RKSJ-H"/>
        </w:rPr>
        <w:t>)</w:t>
      </w:r>
      <w:r w:rsidRPr="00F416C9">
        <w:rPr>
          <w:rFonts w:ascii="MS-Mincho-90msp-RKSJ-H" w:hAnsi="MS-Mincho-90msp-RKSJ-H"/>
        </w:rPr>
        <w:t>八三条一項に基づき犯人以外の者の所有物件を没収したのは憲法三一条に違反するというのであつて、要するに訴訟外の第三者の所有権を対象として、違憲を主張しているのである。しかし、訴訟において、他人の権利に容喙干渉し、これが救済を求めるが如きは、本来許されない筋合のものと解するを相当とするが故に、本件没収の如き事項についても、他人の所有権を対象として基本的人権の侵害がありとし、憲法上無効である旨論議抗争することは許されないものと解すべきである。されば、本件没収について所論違憲のかどありとする論旨は結局理由なく、採用のかぎりではない。よつて、刑訴四一四条、三九六条、一八一条により主文のとおり判決する。この判決は、論旨第五点につき、裁判官小谷勝重、同島保、同河村又介、同入江俊郎、同池田克、同河村大助、同奥野健一の反対意見および裁判官垂水克己、同下飯坂潤夫、同高木常七の補足意見があるほか裁判官全員一致の意見によるものである。</w:t>
      </w:r>
    </w:p>
    <w:p w14:paraId="1D3D7A3B" w14:textId="7AF779AA" w:rsidR="00F416C9" w:rsidRDefault="00F416C9" w:rsidP="00F416C9">
      <w:pPr>
        <w:pStyle w:val="HTML"/>
        <w:rPr>
          <w:rFonts w:ascii="MS-Mincho-90msp-RKSJ-H" w:hAnsi="MS-Mincho-90msp-RKSJ-H" w:hint="eastAsia"/>
        </w:rPr>
      </w:pPr>
      <w:r w:rsidRPr="00F416C9">
        <w:rPr>
          <w:rFonts w:ascii="MS-Mincho-90msp-RKSJ-H" w:hAnsi="MS-Mincho-90msp-RKSJ-H"/>
          <w:highlight w:val="red"/>
        </w:rPr>
        <w:t>入江俊郎の反対意見は、次のとおりである。</w:t>
      </w:r>
      <w:r w:rsidRPr="00F416C9">
        <w:rPr>
          <w:rFonts w:ascii="MS-Mincho-90msp-RKSJ-H" w:hAnsi="MS-Mincho-90msp-RKSJ-H"/>
        </w:rPr>
        <w:t>わたくしは、弁護人徳田禎重の上告趣意第五点後段に対する多数意見の判示には反対である。所論違憲の主張は刑訴四〇五条の適法な上告理由に該当するものであり、そして本件第三者没収が憲法三一条に違反するとの論旨は、結局において理由あるに帰し、原判決はこの点において破棄、差戻を免れないものと考える。その理由とするところは、次のとおりである。</w:t>
      </w:r>
      <w:r w:rsidRPr="00F416C9">
        <w:rPr>
          <w:rFonts w:ascii="MS-Mincho-90msp-RKSJ-H" w:hAnsi="MS-Mincho-90msp-RKSJ-H"/>
        </w:rPr>
        <w:t>(</w:t>
      </w:r>
      <w:r w:rsidRPr="00F416C9">
        <w:rPr>
          <w:rFonts w:ascii="MS-Mincho-90msp-RKSJ-H" w:hAnsi="MS-Mincho-90msp-RKSJ-H"/>
        </w:rPr>
        <w:t>一</w:t>
      </w:r>
      <w:r w:rsidRPr="00F416C9">
        <w:rPr>
          <w:rFonts w:ascii="MS-Mincho-90msp-RKSJ-H" w:hAnsi="MS-Mincho-90msp-RKSJ-H"/>
        </w:rPr>
        <w:t>)</w:t>
      </w:r>
      <w:r w:rsidRPr="00F416C9">
        <w:rPr>
          <w:rFonts w:ascii="MS-Mincho-90msp-RKSJ-H" w:hAnsi="MS-Mincho-90msp-RKSJ-H"/>
        </w:rPr>
        <w:t>多数説は、訴訟において、他人の権利に容喙干渉し、これが救済を求めるが如きは、本来許されない筋合のものと解するを相当とするが故に、本件没収の如き事項についても、他人の所有権を対象として基本的人権の侵害ありとし、憲法上無効である旨論議抗争することは許されないとし、本件没収について所論違憲のかどありとする論旨は結局理由がないというのである。ところで原判決は、主文において「</w:t>
      </w:r>
      <w:r w:rsidRPr="00F416C9">
        <w:rPr>
          <w:rFonts w:ascii="MS-Mincho-90msp-RKSJ-H" w:hAnsi="MS-Mincho-90msp-RKSJ-H"/>
        </w:rPr>
        <w:t>(</w:t>
      </w:r>
      <w:r w:rsidRPr="00F416C9">
        <w:rPr>
          <w:rFonts w:ascii="MS-Mincho-90msp-RKSJ-H" w:hAnsi="MS-Mincho-90msp-RKSJ-H"/>
        </w:rPr>
        <w:t>三</w:t>
      </w:r>
      <w:r w:rsidRPr="00F416C9">
        <w:rPr>
          <w:rFonts w:ascii="MS-Mincho-90msp-RKSJ-H" w:hAnsi="MS-Mincho-90msp-RKSJ-H"/>
        </w:rPr>
        <w:t>)</w:t>
      </w:r>
      <w:r w:rsidRPr="00F416C9">
        <w:rPr>
          <w:rFonts w:ascii="MS-Mincho-90msp-RKSJ-H" w:hAnsi="MS-Mincho-90msp-RKSJ-H"/>
        </w:rPr>
        <w:t>記載の物件</w:t>
      </w:r>
      <w:r w:rsidRPr="00F416C9">
        <w:rPr>
          <w:rFonts w:ascii="MS-Mincho-90msp-RKSJ-H" w:hAnsi="MS-Mincho-90msp-RKSJ-H"/>
        </w:rPr>
        <w:t>(</w:t>
      </w:r>
      <w:r w:rsidRPr="00F416C9">
        <w:rPr>
          <w:rFonts w:ascii="MS-Mincho-90msp-RKSJ-H" w:hAnsi="MS-Mincho-90msp-RKSJ-H"/>
        </w:rPr>
        <w:t>換価代金</w:t>
      </w:r>
      <w:r w:rsidRPr="00F416C9">
        <w:rPr>
          <w:rFonts w:ascii="MS-Mincho-90msp-RKSJ-H" w:hAnsi="MS-Mincho-90msp-RKSJ-H"/>
        </w:rPr>
        <w:t>)</w:t>
      </w:r>
      <w:r w:rsidRPr="00F416C9">
        <w:rPr>
          <w:rFonts w:ascii="MS-Mincho-90msp-RKSJ-H" w:hAnsi="MS-Mincho-90msp-RKSJ-H"/>
        </w:rPr>
        <w:t>及機帆船</w:t>
      </w:r>
      <w:r w:rsidRPr="00F416C9">
        <w:rPr>
          <w:rFonts w:ascii="MS-Mincho-90msp-RKSJ-H" w:hAnsi="MS-Mincho-90msp-RKSJ-H"/>
        </w:rPr>
        <w:t>A</w:t>
      </w:r>
      <w:r w:rsidRPr="00F416C9">
        <w:rPr>
          <w:rFonts w:ascii="MS-Mincho-90msp-RKSJ-H" w:hAnsi="MS-Mincho-90msp-RKSJ-H"/>
        </w:rPr>
        <w:t>丸は被告人</w:t>
      </w:r>
      <w:r w:rsidRPr="00F416C9">
        <w:rPr>
          <w:rFonts w:ascii="MS-Mincho-90msp-RKSJ-H" w:hAnsi="MS-Mincho-90msp-RKSJ-H"/>
        </w:rPr>
        <w:t>B</w:t>
      </w:r>
      <w:r w:rsidRPr="00F416C9">
        <w:rPr>
          <w:rFonts w:ascii="MS-Mincho-90msp-RKSJ-H" w:hAnsi="MS-Mincho-90msp-RKSJ-H"/>
        </w:rPr>
        <w:t>から</w:t>
      </w:r>
      <w:r w:rsidRPr="00F416C9">
        <w:rPr>
          <w:rFonts w:ascii="MS-Mincho-90msp-RKSJ-H" w:hAnsi="MS-Mincho-90msp-RKSJ-H"/>
        </w:rPr>
        <w:t>......</w:t>
      </w:r>
      <w:r w:rsidRPr="00F416C9">
        <w:rPr>
          <w:rFonts w:ascii="MS-Mincho-90msp-RKSJ-H" w:hAnsi="MS-Mincho-90msp-RKSJ-H"/>
        </w:rPr>
        <w:t>没収する」旨を言渡したが、その趣旨とするところは、本件犯行当時の旧関税法</w:t>
      </w:r>
      <w:r w:rsidRPr="00F416C9">
        <w:rPr>
          <w:rFonts w:ascii="MS-Mincho-90msp-RKSJ-H" w:hAnsi="MS-Mincho-90msp-RKSJ-H"/>
        </w:rPr>
        <w:t>(</w:t>
      </w:r>
      <w:r w:rsidRPr="00F416C9">
        <w:rPr>
          <w:rFonts w:ascii="MS-Mincho-90msp-RKSJ-H" w:hAnsi="MS-Mincho-90msp-RKSJ-H"/>
        </w:rPr>
        <w:t>明治三二年法律六一号</w:t>
      </w:r>
      <w:r w:rsidRPr="00F416C9">
        <w:rPr>
          <w:rFonts w:ascii="MS-Mincho-90msp-RKSJ-H" w:hAnsi="MS-Mincho-90msp-RKSJ-H"/>
        </w:rPr>
        <w:t>)</w:t>
      </w:r>
      <w:r w:rsidRPr="00F416C9">
        <w:rPr>
          <w:rFonts w:ascii="MS-Mincho-90msp-RKSJ-H" w:hAnsi="MS-Mincho-90msp-RKSJ-H"/>
        </w:rPr>
        <w:t>八三条一項に従い、これら被告人</w:t>
      </w:r>
      <w:r w:rsidRPr="00F416C9">
        <w:rPr>
          <w:rFonts w:ascii="MS-Mincho-90msp-RKSJ-H" w:hAnsi="MS-Mincho-90msp-RKSJ-H"/>
        </w:rPr>
        <w:t>B</w:t>
      </w:r>
      <w:r w:rsidRPr="00F416C9">
        <w:rPr>
          <w:rFonts w:ascii="MS-Mincho-90msp-RKSJ-H" w:hAnsi="MS-Mincho-90msp-RKSJ-H"/>
        </w:rPr>
        <w:t>以外の第三者の所有に属する物件および船舶は、いずれも本件関税法違反の犯罪に係りまたは犯行の用に供したものであつて、犯人たる</w:t>
      </w:r>
      <w:r w:rsidRPr="00F416C9">
        <w:rPr>
          <w:rFonts w:ascii="MS-Mincho-90msp-RKSJ-H" w:hAnsi="MS-Mincho-90msp-RKSJ-H"/>
        </w:rPr>
        <w:t>B</w:t>
      </w:r>
      <w:r w:rsidRPr="00F416C9">
        <w:rPr>
          <w:rFonts w:ascii="MS-Mincho-90msp-RKSJ-H" w:hAnsi="MS-Mincho-90msp-RKSJ-H"/>
        </w:rPr>
        <w:t>の占有に係るものであるから、被告人</w:t>
      </w:r>
      <w:r w:rsidRPr="00F416C9">
        <w:rPr>
          <w:rFonts w:ascii="MS-Mincho-90msp-RKSJ-H" w:hAnsi="MS-Mincho-90msp-RKSJ-H"/>
        </w:rPr>
        <w:t>B</w:t>
      </w:r>
      <w:r w:rsidRPr="00F416C9">
        <w:rPr>
          <w:rFonts w:ascii="MS-Mincho-90msp-RKSJ-H" w:hAnsi="MS-Mincho-90msp-RKSJ-H"/>
        </w:rPr>
        <w:t>に対する主刑の附加刑としてこれら物件および船舶を没収する旨を、被告人</w:t>
      </w:r>
      <w:r w:rsidRPr="00F416C9">
        <w:rPr>
          <w:rFonts w:ascii="MS-Mincho-90msp-RKSJ-H" w:hAnsi="MS-Mincho-90msp-RKSJ-H"/>
        </w:rPr>
        <w:t>B</w:t>
      </w:r>
      <w:r w:rsidRPr="00F416C9">
        <w:rPr>
          <w:rFonts w:ascii="MS-Mincho-90msp-RKSJ-H" w:hAnsi="MS-Mincho-90msp-RKSJ-H"/>
        </w:rPr>
        <w:t>に対し言渡し、以つて第三者の所有に属するこれら物件および船舶の所有権を国家に帰属せしめようとするにあると解すべきものと思う。従つて、原判決が確定すれば、その裁判の効果は、第三者没収に関する限度において右物件および船舶の所有権者たる第三者に及び、右所有権は国家に帰属せしめられることとなると解するを相当とする。</w:t>
      </w:r>
      <w:r w:rsidRPr="00F416C9">
        <w:rPr>
          <w:rFonts w:ascii="MS-Mincho-90msp-RKSJ-H" w:hAnsi="MS-Mincho-90msp-RKSJ-H"/>
        </w:rPr>
        <w:t>(</w:t>
      </w:r>
      <w:r w:rsidRPr="00F416C9">
        <w:rPr>
          <w:rFonts w:ascii="MS-Mincho-90msp-RKSJ-H" w:hAnsi="MS-Mincho-90msp-RKSJ-H"/>
        </w:rPr>
        <w:t>かような解釈は、従来の通説であると思うが、これに対し、第三者没収を言渡した裁判は、被告人でない第三者の所有権には何ら影響を及ぼすものではなく、単に被告人に対しその物件または船舶の占有権を剥奪し、その使用、収益を禁止する趣旨であるとの意見がある。そして多数説は、従来の通説を是認したものであるか、または被告人でない第三者の所有権には何ら影響を及ぼすものではないとの意見によつたものであるかは必らずしも明瞭でないが、もし後説を採つたものであるならば、わたくしはそのような意見には賛成できない。なるほど、裁判は、原則としては、その訴訟において当事者とせられた者に対してのみ効果が及ぶと解すべきものかもしれないが、事柄の性質上、その必要のある場合においては、法律の定めるところにより、裁判の効果を当該訴訟の当事者以外の第三者に及ぼさしめることは決して不可能なことではなく、これを第三者没収につき考えてみるに、没収制度の趣旨、目的、その必要性等から勘案し、また、没収に関するわが国における従来の法制および取扱並びに諸外国における立法例に照らし、第三者没収は第三者の所有権を国庫に帰属せしめる趣旨のものと解することが当然であると思うのであつて、従つて、当該訴訟の当事者である被告人に対し主刑に附加して言渡された第三者没収の効果を、その第三者に及ぼさしめることは、充分合理的理由のあることである。刑法一九条二項但書においては既にその趣旨が明瞭であるばかりでなく、昭和三五年四月刑法改正準備会が発表した改正刑法準備草案においても、七二条二項は現行刑法一九条二項と同様に第三者没収を認め、草案七六条は、没収の言渡が確定したときは、その物は、国庫に帰属する旨を定めている。そして、本件における旧関税法八三条一項も亦、その趣旨の規定と解するのである。</w:t>
      </w:r>
      <w:r w:rsidRPr="00F416C9">
        <w:rPr>
          <w:rFonts w:ascii="MS-Mincho-90msp-RKSJ-H" w:hAnsi="MS-Mincho-90msp-RKSJ-H"/>
        </w:rPr>
        <w:t>)(</w:t>
      </w:r>
      <w:r w:rsidRPr="00F416C9">
        <w:rPr>
          <w:rFonts w:ascii="MS-Mincho-90msp-RKSJ-H" w:hAnsi="MS-Mincho-90msp-RKSJ-H"/>
        </w:rPr>
        <w:t>二</w:t>
      </w:r>
      <w:r w:rsidRPr="00F416C9">
        <w:rPr>
          <w:rFonts w:ascii="MS-Mincho-90msp-RKSJ-H" w:hAnsi="MS-Mincho-90msp-RKSJ-H"/>
        </w:rPr>
        <w:t>)</w:t>
      </w:r>
      <w:r w:rsidRPr="00F416C9">
        <w:rPr>
          <w:rFonts w:ascii="MS-Mincho-90msp-RKSJ-H" w:hAnsi="MS-Mincho-90msp-RKSJ-H"/>
        </w:rPr>
        <w:t>そこで、このような場合、第三者没収を附加刑として主刑を言渡された被告人</w:t>
      </w:r>
      <w:r w:rsidRPr="00F416C9">
        <w:rPr>
          <w:rFonts w:ascii="MS-Mincho-90msp-RKSJ-H" w:hAnsi="MS-Mincho-90msp-RKSJ-H"/>
        </w:rPr>
        <w:t>B</w:t>
      </w:r>
      <w:r w:rsidRPr="00F416C9">
        <w:rPr>
          <w:rFonts w:ascii="MS-Mincho-90msp-RKSJ-H" w:hAnsi="MS-Mincho-90msp-RKSJ-H"/>
        </w:rPr>
        <w:t>が、第三者没収を違憲であるとした上告趣意は、果たして多数説のいうごとく、他人の権利に容喙干渉し、これが救済を求めるものであるとして排斥を免れないものなのであろうか。そもそも、没収がその本質において刑罰であるか、保安処分であるかはしばらくおき</w:t>
      </w:r>
      <w:r w:rsidRPr="00F416C9">
        <w:rPr>
          <w:rFonts w:ascii="MS-Mincho-90msp-RKSJ-H" w:hAnsi="MS-Mincho-90msp-RKSJ-H"/>
        </w:rPr>
        <w:t>(</w:t>
      </w:r>
      <w:r w:rsidRPr="00F416C9">
        <w:rPr>
          <w:rFonts w:ascii="MS-Mincho-90msp-RKSJ-H" w:hAnsi="MS-Mincho-90msp-RKSJ-H"/>
        </w:rPr>
        <w:t>わたくしは、すくなくとも第三者没収は、その第三者に対する関係においては、刑罰ではなく保安処分であると解するけれども</w:t>
      </w:r>
      <w:r w:rsidRPr="00F416C9">
        <w:rPr>
          <w:rFonts w:ascii="MS-Mincho-90msp-RKSJ-H" w:hAnsi="MS-Mincho-90msp-RKSJ-H"/>
        </w:rPr>
        <w:t>)</w:t>
      </w:r>
      <w:r w:rsidRPr="00F416C9">
        <w:rPr>
          <w:rFonts w:ascii="MS-Mincho-90msp-RKSJ-H" w:hAnsi="MS-Mincho-90msp-RKSJ-H"/>
        </w:rPr>
        <w:t>、現行法制の下においては、主刑に対する附加刑とせられていることは刑法九条の明示するところであり、従つて有罪の言渡がなされる場合に限り、且つその言渡される刑</w:t>
      </w:r>
      <w:r w:rsidRPr="00F416C9">
        <w:rPr>
          <w:rFonts w:ascii="MS-Mincho-90msp-RKSJ-H" w:hAnsi="MS-Mincho-90msp-RKSJ-H"/>
        </w:rPr>
        <w:t>(</w:t>
      </w:r>
      <w:r w:rsidRPr="00F416C9">
        <w:rPr>
          <w:rFonts w:ascii="MS-Mincho-90msp-RKSJ-H" w:hAnsi="MS-Mincho-90msp-RKSJ-H"/>
        </w:rPr>
        <w:t>主刑</w:t>
      </w:r>
      <w:r w:rsidRPr="00F416C9">
        <w:rPr>
          <w:rFonts w:ascii="MS-Mincho-90msp-RKSJ-H" w:hAnsi="MS-Mincho-90msp-RKSJ-H"/>
        </w:rPr>
        <w:t>)</w:t>
      </w:r>
      <w:r w:rsidRPr="00F416C9">
        <w:rPr>
          <w:rFonts w:ascii="MS-Mincho-90msp-RKSJ-H" w:hAnsi="MS-Mincho-90msp-RKSJ-H"/>
        </w:rPr>
        <w:t>に附随してのみ言渡され、没収のみ独立に言渡すことは認められていない。即ち没収は、主刑を科せらるべき犯罪行為が存在する場合、その犯罪行為と関連ある物は、一定の範囲および条件の下に何人に対してもその所有権を認めないこととする趣旨において主刑に附加して、被告人に対し言渡されるのであつて、結局、国家は、主刑を科せられる被告人に対し、「主刑プラス没収」の言渡をするのであり、被告人に対する裁判である点においては、その没収が当該被告人の所有物に対するものであると、第三者の所有物に対するものであるとによつて区別はないと考える。しからば、被告人が第三者没収を言渡した裁判に違憲、違法ありと考えた場合には、自己に対する裁判に不服ありとしてこれを上訴によつて争いうると考える。また、所有権に及ぼす効果のみに着眼すれば、第三者没収は主刑を科せられる被告人には直接には影響はないであろう。しかし、被告人は没収に係る物の占有権を剥奪され、またはこれを使用、収益をなし得ない状態に置かれることとなる点からいえば、被告人の財産権は当然影響をうけることとなり、また被告人は、所有権を失うに至る第三者から、賠償請求等の求償権の行使を受ける危険に曝されることは否定し得ないのであるから、この点からいつても被告人の財産上の権利、利益に影響ありとして、上訴をなしうることは当然であろう。このような考え方に対しては、第三者没収は、形式的には主刑に附加して被告人に対し言渡されるけれども、実質的には第三者に対する保安処分以外の何ものでもなく、被告人に対する主刑の言渡とは無関係であるという者があるかもしれない。しかし、それならば第三者没収に関し、例えばドイツ刑事訴訟法四三一条二項、三項のごとく、その第三者を当然その訴訟手続に参加せしめ被告人に準じて訴訟上の権限行使をなさしめるというような規定を置くとか、或いは第三者没収を主刑に対する附加刑とせず、独立に言渡すというような規定を置く等、格別の考慮が払われなければならない。そのようなことのない現行法制の下においては、第三者没収の言渡は被告人に対する関係においても主刑と不可分の一体として観念すべきものであると考える。</w:t>
      </w:r>
      <w:r w:rsidRPr="00F416C9">
        <w:rPr>
          <w:rFonts w:ascii="MS-Mincho-90msp-RKSJ-H" w:hAnsi="MS-Mincho-90msp-RKSJ-H"/>
        </w:rPr>
        <w:t>(</w:t>
      </w:r>
      <w:r w:rsidRPr="00F416C9">
        <w:rPr>
          <w:rFonts w:ascii="MS-Mincho-90msp-RKSJ-H" w:hAnsi="MS-Mincho-90msp-RKSJ-H"/>
        </w:rPr>
        <w:t>三</w:t>
      </w:r>
      <w:r w:rsidRPr="00F416C9">
        <w:rPr>
          <w:rFonts w:ascii="MS-Mincho-90msp-RKSJ-H" w:hAnsi="MS-Mincho-90msp-RKSJ-H"/>
        </w:rPr>
        <w:t>)</w:t>
      </w:r>
      <w:r w:rsidRPr="00F416C9">
        <w:rPr>
          <w:rFonts w:ascii="MS-Mincho-90msp-RKSJ-H" w:hAnsi="MS-Mincho-90msp-RKSJ-H"/>
        </w:rPr>
        <w:t>多数説は、本件のごとき第三者没収に対しては、主刑を言渡された被告人には元来上訴権がないというのであるか、または上訴権はあるが不服とする理由が被告人自身の権利、利益に関係なく、専ら第三者の所有権の侵害につき論議抗争するものであるから、そのような上訴は許されないというのであるか、必らずしも明らかでないが、前者であるとすれば、その採るべからざることは既に述べたとおりであり、後者であるとすれば、わたくしは遺憾ながらこの点についても多数説に従うことができない。なるほど本件上告趣意第五点後段は、船舶の没収に最も利害関係を有する船主に対して刑事訴訟法上何らの手続規定なく、船主は何らの手続によらないで所有船舶を没収されることが憲法三一条違反であると主張するのである。それ故論旨の非難する点は、第三者たる船主の船舶の所有権が違憲な手続で没収されることに関してであるが、これをもつて多数説のいうように、他人の所有権を対象として基本的人権の侵害があるから憲法上無効である旨を論議抗争し、それ故、それは他人の所有権に容喙干渉し、他人の権利侵害の救済を求める趣旨のものであると見てしまうことは、論旨を正解するものといえないのではないかと思う。上訴権を行使するのは裁判が上訴権者の権利、利益を侵害しているからこれが救済を求めるものであることはいうまでもないが、その裁判を違憲、違法なりとするところの理由は、その裁判がなされるにつき準拠すべきすべての憲法、法津、命令の規定の解釈、運用の適否に及びうべく、その理由とするところが被告人自身に直接には関係のない点に関するものであつたからといつて、その点にこれを違憲、違法とする理由があり、その結果その裁判か違憲、違法となるものであれば、被告人は、その点のみを理由として上訴をなしうべきことは当然といわなければならない。多数説は、もし上告趣意に、「本件第三者没収は、船舶の所有者たる第三者からその所有権を剥奪するに当つて憲法三一条の要請に反し違憲であり、かかる違憲の第三者没収の裁判が確定すれば、被告人自身の権利、利益を侵害することになるから上告する」旨の記載があれば、これを適法な上告理由として取り上げて、審理するというのであろうか。もしそうだとすれば、裁判所としては、本件上告趣意第五点後段をそのような趣旨のものと解してこれを取り上げることは、少しも無理ではなく、むしろ、当然なすべきことではないかと思う。またもし多数説が、被告人が上訴によつて本件第三者没収を違憲、違法なりと攻撃する場合は、専ら被告人自身の権利、利益に関する事項の違憲、違法を理由としなければ許されないという趣旨であるとすれば、それは上訴権の行使とその不服の理由となる事項とを混同した議論であつて、わたくしの到底賛成しえないところである。そして、当裁判所は、既にこのような場合主刑を科せられた被告人に第三者没収に関する上訴権を認めたいくつかの判例を示している。例えば旧関税法</w:t>
      </w:r>
      <w:r w:rsidRPr="00F416C9">
        <w:rPr>
          <w:rFonts w:ascii="MS-Mincho-90msp-RKSJ-H" w:hAnsi="MS-Mincho-90msp-RKSJ-H"/>
        </w:rPr>
        <w:t>(</w:t>
      </w:r>
      <w:r w:rsidRPr="00F416C9">
        <w:rPr>
          <w:rFonts w:ascii="MS-Mincho-90msp-RKSJ-H" w:hAnsi="MS-Mincho-90msp-RKSJ-H"/>
        </w:rPr>
        <w:t>明治三二年法律六一号</w:t>
      </w:r>
      <w:r w:rsidRPr="00F416C9">
        <w:rPr>
          <w:rFonts w:ascii="MS-Mincho-90msp-RKSJ-H" w:hAnsi="MS-Mincho-90msp-RKSJ-H"/>
        </w:rPr>
        <w:t>)</w:t>
      </w:r>
      <w:r w:rsidRPr="00F416C9">
        <w:rPr>
          <w:rFonts w:ascii="MS-Mincho-90msp-RKSJ-H" w:hAnsi="MS-Mincho-90msp-RKSJ-H"/>
        </w:rPr>
        <w:t>違反被告事件につき、第三者没収が憲法一三条、二九条違反、旧関税法違反の上告趣意に対し当裁判所大法廷は、「所論はいずれも原審で主張、判断を経ない事項であるから上告適法の理由とならない」と判示</w:t>
      </w:r>
      <w:r w:rsidRPr="00F416C9">
        <w:rPr>
          <w:rFonts w:ascii="MS-Mincho-90msp-RKSJ-H" w:hAnsi="MS-Mincho-90msp-RKSJ-H"/>
        </w:rPr>
        <w:t>(</w:t>
      </w:r>
      <w:r w:rsidRPr="00F416C9">
        <w:rPr>
          <w:rFonts w:ascii="MS-Mincho-90msp-RKSJ-H" w:hAnsi="MS-Mincho-90msp-RKSJ-H"/>
        </w:rPr>
        <w:t>原審で主張、判断を経ていれば当然適法な上告理由となるという趣旨である。</w:t>
      </w:r>
      <w:r w:rsidRPr="00F416C9">
        <w:rPr>
          <w:rFonts w:ascii="MS-Mincho-90msp-RKSJ-H" w:hAnsi="MS-Mincho-90msp-RKSJ-H"/>
        </w:rPr>
        <w:t>)</w:t>
      </w:r>
      <w:r w:rsidRPr="00F416C9">
        <w:rPr>
          <w:rFonts w:ascii="MS-Mincho-90msp-RKSJ-H" w:hAnsi="MS-Mincho-90msp-RKSJ-H"/>
        </w:rPr>
        <w:t>すると共にこの点につき職権調査の結果、違憲とは認められないが、旧関税法八三条一項違反の違法または審理不尽の違法ありとして破棄、差戻をした</w:t>
      </w:r>
      <w:r w:rsidRPr="00F416C9">
        <w:rPr>
          <w:rFonts w:ascii="MS-Mincho-90msp-RKSJ-H" w:hAnsi="MS-Mincho-90msp-RKSJ-H"/>
        </w:rPr>
        <w:t>(</w:t>
      </w:r>
      <w:r w:rsidRPr="00F416C9">
        <w:rPr>
          <w:rFonts w:ascii="MS-Mincho-90msp-RKSJ-H" w:hAnsi="MS-Mincho-90msp-RKSJ-H"/>
        </w:rPr>
        <w:t>昭和二六年</w:t>
      </w:r>
      <w:r w:rsidRPr="00F416C9">
        <w:rPr>
          <w:rFonts w:ascii="MS-Mincho-90msp-RKSJ-H" w:hAnsi="MS-Mincho-90msp-RKSJ-H"/>
        </w:rPr>
        <w:t>(</w:t>
      </w:r>
      <w:r w:rsidRPr="00F416C9">
        <w:rPr>
          <w:rFonts w:ascii="MS-Mincho-90msp-RKSJ-H" w:hAnsi="MS-Mincho-90msp-RKSJ-H"/>
        </w:rPr>
        <w:t>あ</w:t>
      </w:r>
      <w:r w:rsidRPr="00F416C9">
        <w:rPr>
          <w:rFonts w:ascii="MS-Mincho-90msp-RKSJ-H" w:hAnsi="MS-Mincho-90msp-RKSJ-H"/>
        </w:rPr>
        <w:t>)</w:t>
      </w:r>
      <w:r w:rsidRPr="00F416C9">
        <w:rPr>
          <w:rFonts w:ascii="MS-Mincho-90msp-RKSJ-H" w:hAnsi="MS-Mincho-90msp-RKSJ-H"/>
        </w:rPr>
        <w:t>第一八九七号、昭和三二年一一月二七日大法廷判決、刑集一一巻一二号三一三二頁以下</w:t>
      </w:r>
      <w:r w:rsidRPr="00F416C9">
        <w:rPr>
          <w:rFonts w:ascii="MS-Mincho-90msp-RKSJ-H" w:hAnsi="MS-Mincho-90msp-RKSJ-H"/>
        </w:rPr>
        <w:t>)</w:t>
      </w:r>
      <w:r w:rsidRPr="00F416C9">
        <w:rPr>
          <w:rFonts w:ascii="MS-Mincho-90msp-RKSJ-H" w:hAnsi="MS-Mincho-90msp-RKSJ-H"/>
        </w:rPr>
        <w:t>。また小法廷においても、この点につき判示したいくつかの判例があるのである</w:t>
      </w:r>
      <w:r w:rsidRPr="00F416C9">
        <w:rPr>
          <w:rFonts w:ascii="MS-Mincho-90msp-RKSJ-H" w:hAnsi="MS-Mincho-90msp-RKSJ-H"/>
        </w:rPr>
        <w:t>(</w:t>
      </w:r>
      <w:r w:rsidRPr="00F416C9">
        <w:rPr>
          <w:rFonts w:ascii="MS-Mincho-90msp-RKSJ-H" w:hAnsi="MS-Mincho-90msp-RKSJ-H"/>
        </w:rPr>
        <w:t>昭和三三年一月一四日第三小法廷判決、同年二月一三日第一小法延判決、同年四月一五日第三小法廷判決、昭和三四年一二月一五日第三小法廷判決等</w:t>
      </w:r>
      <w:r w:rsidRPr="00F416C9">
        <w:rPr>
          <w:rFonts w:ascii="MS-Mincho-90msp-RKSJ-H" w:hAnsi="MS-Mincho-90msp-RKSJ-H"/>
        </w:rPr>
        <w:t>)</w:t>
      </w:r>
      <w:r w:rsidRPr="00F416C9">
        <w:rPr>
          <w:rFonts w:ascii="MS-Mincho-90msp-RKSJ-H" w:hAnsi="MS-Mincho-90msp-RKSJ-H"/>
        </w:rPr>
        <w:t>。なお、多数説の立場に立つとしても、最高裁判所としては、刑訴四一一条一号に従い職権によつてこれを調査する必要はないであろうか。当裁判所は前掲の旧関税法違反事件については、論旨は原審において主張判断のない事項であつて上告適法の理由とならない旨判示しつつ、職権調査を行つて所論の点につき判断を下したことは上述したとおりである。本件にあつては第三者没収の憲法三一条違反が問題となつているのであつて、この点は第三者没収を言渡した原判決の当否に極めて重要な関係があるばかりでなく、広く第三者没収制度の本質にも触れる重大事項である。それ故、多数説の立場に立つとしても、このような場合は、最高裁判所としては、進んで刑訴四一一条一号により職権審査をなすべきものと考える。尤も、多数説がもし本件第三者没収を言渡した裁判は被告人でない第三者の所有権には何ら影響のないものであつて単に被告人の占有権を剥奪し、その物の使用、収益を禁止するに止まるものであるとの立場に立つものであるとするならば、上告趣意第五点後段の主張は、前提を欠くこととなり、問題として取り上げる余地もないこととなるであろうが、わたくしは、第三者没収の趣旨をそのようには考えないことは既に述べたとおりである。</w:t>
      </w:r>
    </w:p>
    <w:p w14:paraId="43C24F42" w14:textId="17B6A518" w:rsidR="00F416C9" w:rsidRDefault="00F416C9" w:rsidP="00F416C9">
      <w:pPr>
        <w:pStyle w:val="HTML"/>
        <w:rPr>
          <w:rFonts w:ascii="MS-Mincho-90msp-RKSJ-H" w:hAnsi="MS-Mincho-90msp-RKSJ-H" w:hint="eastAsia"/>
        </w:rPr>
      </w:pPr>
      <w:r w:rsidRPr="00F416C9">
        <w:rPr>
          <w:rFonts w:ascii="MS-Mincho-90msp-RKSJ-H" w:hAnsi="MS-Mincho-90msp-RKSJ-H"/>
        </w:rPr>
        <w:t>そして、最高裁判所が刑訴四一一条一号により職権調査をなしうる事項は、原判決中の被告人の権利、利益に関連ある事項の違憲、違法の点のみに限らるべきものではなく、原判決に影響を及ぼすべき法令の違反があつて、原判決を破棄しなければ著しく正義に反すると認めるときは、原判決を違憲、違法ならしめるすべての事項につき調査できるものと考える。</w:t>
      </w:r>
      <w:r w:rsidRPr="00F416C9">
        <w:rPr>
          <w:rFonts w:ascii="MS-Mincho-90msp-RKSJ-H" w:hAnsi="MS-Mincho-90msp-RKSJ-H"/>
        </w:rPr>
        <w:t>(</w:t>
      </w:r>
      <w:r w:rsidRPr="00F416C9">
        <w:rPr>
          <w:rFonts w:ascii="MS-Mincho-90msp-RKSJ-H" w:hAnsi="MS-Mincho-90msp-RKSJ-H"/>
        </w:rPr>
        <w:t>なお、前掲旧関税法違反被告事件についての大法廷判決は、憲法三一条の点は職権調査としても取り上げていない。検察官の本件答弁書によると、右大法廷判決が憲法三一条にも違反しないという趣旨の見解を示していると解されるとあるが、わたくしは右判決はそこまでは判断したものではないと思う。蓋し、この点は上告趣意にも何ら触れられておらず、当裁判所としても、進んでこの点を取り上げて判示したとは、判文上認められないからである。</w:t>
      </w:r>
      <w:r w:rsidRPr="00F416C9">
        <w:rPr>
          <w:rFonts w:ascii="MS-Mincho-90msp-RKSJ-H" w:hAnsi="MS-Mincho-90msp-RKSJ-H"/>
        </w:rPr>
        <w:t>)(</w:t>
      </w:r>
      <w:r w:rsidRPr="00F416C9">
        <w:rPr>
          <w:rFonts w:ascii="MS-Mincho-90msp-RKSJ-H" w:hAnsi="MS-Mincho-90msp-RKSJ-H"/>
        </w:rPr>
        <w:t>四</w:t>
      </w:r>
      <w:r w:rsidRPr="00F416C9">
        <w:rPr>
          <w:rFonts w:ascii="MS-Mincho-90msp-RKSJ-H" w:hAnsi="MS-Mincho-90msp-RKSJ-H"/>
        </w:rPr>
        <w:t>)</w:t>
      </w:r>
      <w:r w:rsidRPr="00F416C9">
        <w:rPr>
          <w:rFonts w:ascii="MS-Mincho-90msp-RKSJ-H" w:hAnsi="MS-Mincho-90msp-RKSJ-H"/>
        </w:rPr>
        <w:t>以上述べたごとく、本件における上告趣意第五点後段は、上告理由として適法のものと認むべく、当裁判所はその論旨の当否を判断しなければならない。そして、論旨は要するに、本件第三者没収をうける船主</w:t>
      </w:r>
      <w:r w:rsidRPr="00F416C9">
        <w:rPr>
          <w:rFonts w:ascii="MS-Mincho-90msp-RKSJ-H" w:hAnsi="MS-Mincho-90msp-RKSJ-H"/>
        </w:rPr>
        <w:t>C</w:t>
      </w:r>
      <w:r w:rsidRPr="00F416C9">
        <w:rPr>
          <w:rFonts w:ascii="MS-Mincho-90msp-RKSJ-H" w:hAnsi="MS-Mincho-90msp-RKSJ-H"/>
        </w:rPr>
        <w:t>に対し手続参加の機会を与えずその所有に属する</w:t>
      </w:r>
      <w:r w:rsidRPr="00F416C9">
        <w:rPr>
          <w:rFonts w:ascii="MS-Mincho-90msp-RKSJ-H" w:hAnsi="MS-Mincho-90msp-RKSJ-H"/>
        </w:rPr>
        <w:t>A</w:t>
      </w:r>
      <w:r w:rsidRPr="00F416C9">
        <w:rPr>
          <w:rFonts w:ascii="MS-Mincho-90msp-RKSJ-H" w:hAnsi="MS-Mincho-90msp-RKSJ-H"/>
        </w:rPr>
        <w:t>丸の所有権を失わしめるのは憲法三一条に違反するというのである。先ず憲法三一条の法意を考えてみるに、同条にいわゆる法定手続の保障は、単に形式上法律でさえ定めれば、それで本条の要請を満たしたものというものではなく、たとえ法律で定めても、その法律の内容が、近代民主主義国家における憲法の基本原理に反するようなものであれば、本条違反たるを免れず、単に手続規定のみについてでなく、権利の内容を定めた実体規定についても、本条の保障ありと解すべきであると思う。さらにわたくしは、本条は、単に刑罰についてのみの規定ではなく「若しくは自由を奪われ」という中には、刑罰以外に、国家権力によつて個人の権利、利益を侵害する場合をも包含しているものと解するのである。本条は明治憲法二三条の趣旨を引きついだ規定でもあり、明治憲法二三条は、刑事上のみならず行政上の逮捕、監禁、審問、処罰についても保障したものと一般に解せられていたし、現行憲法三一条の保障も単に刑罰にのみに限る理由はない。検察官が答弁書において、憲法三一条は専ら刑罰に関する規定であるとした所論にはわたくしは賛成できない。しからば、進んで憲法三一条は、国家権力が個人に対し、その権利、利益を侵害するいかなる場合にも、常に必らずその者に予め告知、聴問の機会を与え、予め意見を開陳し、弁解、防禦をなすことを得せしめるべきことを要請するものか否かにつき考えてみるに、わたくしは、憲法三一条は、常に必らず、そこまでのことを要請しているものとは思わない。勿論それが刑罰である場合には、憲法の他の規定、例えば三二条、三七条、八二条等により、そのような要請が明定せられ、それらの規定と三一条とが結びついてその保障がなされているのであるが、刑罰以外のものについては、事柄の性質から判断し、予め告知、聴問の機会を与え、予め弁解、防禦をなすことを得せしめることが、憲法全体の建前から見て基本的人権の保障の上に不可欠のものであるか否かによつて区別さるべきであり、それが不可欠のものであると考うべき充分の根拠がありとするならば、それは憲法三一条の要請によるものというべく、然らざる程度のものであれば、そのような手続を経るか否かは、専ら立法政策の適否の問題であつて、そのような手続を経ないからといつて、その一事をもつて直ちに憲法三一条違反であると解するのは行き過ぎであると考える。ところで、前にも述べたとおり、第三者没収は第三者に対する関係においては刑罰ではなく、保安処分であると考えるのであるが、現行法制の下においては、それに常に主刑たる刑罰に附加され、主刑を言渡される被告人の犯罪行為に対する国家の評価として主刑と不可分に被告人に対し言渡されるのである。また、第三者没収は、その第三者に知情の事実がなければならないとせられるところから</w:t>
      </w:r>
      <w:r w:rsidRPr="00F416C9">
        <w:rPr>
          <w:rFonts w:ascii="MS-Mincho-90msp-RKSJ-H" w:hAnsi="MS-Mincho-90msp-RKSJ-H"/>
        </w:rPr>
        <w:t>(</w:t>
      </w:r>
      <w:r w:rsidRPr="00F416C9">
        <w:rPr>
          <w:rFonts w:ascii="MS-Mincho-90msp-RKSJ-H" w:hAnsi="MS-Mincho-90msp-RKSJ-H"/>
        </w:rPr>
        <w:t>この点は旧関税法違反被告事件についての前掲当裁判所大法廷判例参照。そして、この知情の事実の存在を必要とする考え方は正当であると思う。</w:t>
      </w:r>
      <w:r w:rsidRPr="00F416C9">
        <w:rPr>
          <w:rFonts w:ascii="MS-Mincho-90msp-RKSJ-H" w:hAnsi="MS-Mincho-90msp-RKSJ-H"/>
        </w:rPr>
        <w:t>)</w:t>
      </w:r>
      <w:r w:rsidRPr="00F416C9">
        <w:rPr>
          <w:rFonts w:ascii="MS-Mincho-90msp-RKSJ-H" w:hAnsi="MS-Mincho-90msp-RKSJ-H"/>
        </w:rPr>
        <w:t>、この点についての審理を尽した上でなければ第三者没収は言渡し得ない。これらの諸点を併せ考えると、第三者没収の言渡はこれと不可分に言渡される主刑と一体をなすものとして、その手続を考えるべきであると思う。しからば第三者に対しては、当該訴訟手続において、何らかの方法により、予め告知、聴問の機会を与え、弁解、防禦をなすことを得せしめることが、第三者没収についての憲法三一条の最小限の要請といわなければならないと考えるのである。</w:t>
      </w:r>
      <w:r w:rsidRPr="00F416C9">
        <w:rPr>
          <w:rFonts w:ascii="MS-Mincho-90msp-RKSJ-H" w:hAnsi="MS-Mincho-90msp-RKSJ-H"/>
        </w:rPr>
        <w:t>(</w:t>
      </w:r>
      <w:r w:rsidRPr="00F416C9">
        <w:rPr>
          <w:rFonts w:ascii="MS-Mincho-90msp-RKSJ-H" w:hAnsi="MS-Mincho-90msp-RKSJ-H"/>
        </w:rPr>
        <w:t>五</w:t>
      </w:r>
      <w:r w:rsidRPr="00F416C9">
        <w:rPr>
          <w:rFonts w:ascii="MS-Mincho-90msp-RKSJ-H" w:hAnsi="MS-Mincho-90msp-RKSJ-H"/>
        </w:rPr>
        <w:t>)</w:t>
      </w:r>
      <w:r w:rsidRPr="00F416C9">
        <w:rPr>
          <w:rFonts w:ascii="MS-Mincho-90msp-RKSJ-H" w:hAnsi="MS-Mincho-90msp-RKSJ-H"/>
        </w:rPr>
        <w:t>しかるに、現行法制の下においては、刑法一九条二項の第三者没収においても、関税法その他特別法の第三者没収においても、右に述べたような予め告知、聴問の機会を与える特別な規定は何ら定められていない。</w:t>
      </w:r>
      <w:r w:rsidRPr="00F416C9">
        <w:rPr>
          <w:rFonts w:ascii="MS-Mincho-90msp-RKSJ-H" w:hAnsi="MS-Mincho-90msp-RKSJ-H"/>
        </w:rPr>
        <w:t>(</w:t>
      </w:r>
      <w:r w:rsidRPr="00F416C9">
        <w:rPr>
          <w:rFonts w:ascii="MS-Mincho-90msp-RKSJ-H" w:hAnsi="MS-Mincho-90msp-RKSJ-H"/>
        </w:rPr>
        <w:t>ドイツ刑事訴訟法四三一条二項、三項にはその趣旨に合うような特別な規定が置かれていることは前述した。</w:t>
      </w:r>
      <w:r w:rsidRPr="00F416C9">
        <w:rPr>
          <w:rFonts w:ascii="MS-Mincho-90msp-RKSJ-H" w:hAnsi="MS-Mincho-90msp-RKSJ-H"/>
        </w:rPr>
        <w:t>)</w:t>
      </w:r>
      <w:r w:rsidRPr="00F416C9">
        <w:rPr>
          <w:rFonts w:ascii="MS-Mincho-90msp-RKSJ-H" w:hAnsi="MS-Mincho-90msp-RKSJ-H"/>
        </w:rPr>
        <w:t>しかし、制度上、そのような法律の規定を欠いたからといつて、その一事によつて、第三者没収を定めた旧関税法八三条の規定が違憲であり、またはそれに基づいて第三者没収を言渡した裁判が違憲であるかといえば、わたくしは、そのような手続法規の欠缺が憲法三一条の要請を満たさないからといつて、それが直ちに、第三者没収の根拠規定である旧関税法の実体規定またはこれに基づいてなされた第三者没収を言渡した裁判を違憲ならしめる必然的の関係はないと思う。ただ問題はその裁判のやり方如何であつて、もしその裁判が第三者没収を言渡すに当り、審理の手続面において、上述したような憲法三一条の要請に適合する何らかの事前の告知、聴問の機会を第三者に与えておらず、従つて第三者は当該訴訟手続において意見を開陳し弁解、防禦を試みることが不可能な状態に置かれたとすれば、その点において、右裁判は憲法三一条に違反するものたるを免れないこととなるであろう。しからば、制度上これがための特別の規定のない現行法制の下においては、裁判における審理の手続面において、右の要請は実際上いかなる方法によつて満たしうるかといえば、わたくしは、それは右第三者を証人として法廷に召喚し、証人調の段階においてこれに第三者没収の趣旨を告知し、意見を開陳し、弁解、防禦を試みうる機会を事前に与えることによつて可能となると考えるのであつて、第三者没収が前述のとおり第三者の知情を前提とする限り、これを証人として召喚することは訴訟手続としては恐らく必要不可欠の事柄でもあろうし、証人は自己に有利な主張、立証をする権限のない点において、不充分のそしりは免れないとはいえ、その機会に自己の所有物が没収されるかも知れないことを察知して刑訴四九七条の手続により、または所有権に基づく民事訴訟を提起する等の方法によつて、その権利を防禦することができるのであるから、せめて前記程度のことが履践せられるならば、その裁判は憲法三一条の最小限度の要請を充たしたものとして、違憲たるを免れると思うのである。</w:t>
      </w:r>
      <w:r w:rsidRPr="00F416C9">
        <w:rPr>
          <w:rFonts w:ascii="MS-Mincho-90msp-RKSJ-H" w:hAnsi="MS-Mincho-90msp-RKSJ-H"/>
        </w:rPr>
        <w:t>(</w:t>
      </w:r>
      <w:r w:rsidRPr="00F416C9">
        <w:rPr>
          <w:rFonts w:ascii="MS-Mincho-90msp-RKSJ-H" w:hAnsi="MS-Mincho-90msp-RKSJ-H"/>
        </w:rPr>
        <w:t>勿論、第三者の告知、聴問につき、立法によつて周到、適切な規定を設けるにしくはないが、それは立法機関の職責であつて、裁判所としては、それ以上立ち入ることはできない。</w:t>
      </w:r>
      <w:r w:rsidRPr="00F416C9">
        <w:rPr>
          <w:rFonts w:ascii="MS-Mincho-90msp-RKSJ-H" w:hAnsi="MS-Mincho-90msp-RKSJ-H"/>
        </w:rPr>
        <w:t>)</w:t>
      </w:r>
      <w:r w:rsidRPr="00F416C9">
        <w:rPr>
          <w:rFonts w:ascii="MS-Mincho-90msp-RKSJ-H" w:hAnsi="MS-Mincho-90msp-RKSJ-H"/>
        </w:rPr>
        <w:t>しかるに本件においては、記録によれば船主</w:t>
      </w:r>
      <w:r w:rsidRPr="00F416C9">
        <w:rPr>
          <w:rFonts w:ascii="MS-Mincho-90msp-RKSJ-H" w:hAnsi="MS-Mincho-90msp-RKSJ-H"/>
        </w:rPr>
        <w:t>C</w:t>
      </w:r>
      <w:r w:rsidRPr="00F416C9">
        <w:rPr>
          <w:rFonts w:ascii="MS-Mincho-90msp-RKSJ-H" w:hAnsi="MS-Mincho-90msp-RKSJ-H"/>
        </w:rPr>
        <w:t>は何ら上述の要請を充たしうる取調をうけていない。しからば、本件第三者没収を言渡した原判決はこの点において憲法三一条違反といわざるを得ず、上告趣意が本件につき憲法三一条違反をいう理由については、上述したところと必ずしも一致しない点もあるが論旨は結局において理由あるに帰する。以上の理由により、わたくしは、原判決中、第三者没収を附加刑として主刑を科せられた</w:t>
      </w:r>
      <w:r w:rsidRPr="00F416C9">
        <w:rPr>
          <w:rFonts w:ascii="MS-Mincho-90msp-RKSJ-H" w:hAnsi="MS-Mincho-90msp-RKSJ-H"/>
        </w:rPr>
        <w:t>B</w:t>
      </w:r>
      <w:r w:rsidRPr="00F416C9">
        <w:rPr>
          <w:rFonts w:ascii="MS-Mincho-90msp-RKSJ-H" w:hAnsi="MS-Mincho-90msp-RKSJ-H"/>
        </w:rPr>
        <w:t>に関する部分を破棄し、さらに憲法三一条の要請に適合する審理手続を尽さしめるため、これを原審に差し戻すべきものと考える。</w:t>
      </w:r>
      <w:r w:rsidR="005F0C57">
        <w:rPr>
          <w:rFonts w:ascii="MS-Mincho-90msp-RKSJ-H" w:hAnsi="MS-Mincho-90msp-RKSJ-H"/>
        </w:rPr>
        <w:t>、</w:t>
      </w:r>
      <w:r w:rsidRPr="00F416C9">
        <w:rPr>
          <w:rFonts w:ascii="MS-Mincho-90msp-RKSJ-H" w:hAnsi="MS-Mincho-90msp-RKSJ-H"/>
          <w:highlight w:val="red"/>
        </w:rPr>
        <w:t>小谷勝重、同島保、同河村又介、同池田克は、裁判官入江俊郎の右反対意見に同調する。</w:t>
      </w:r>
      <w:r w:rsidR="005F0C57">
        <w:rPr>
          <w:rFonts w:ascii="MS-Mincho-90msp-RKSJ-H" w:hAnsi="MS-Mincho-90msp-RKSJ-H"/>
          <w:highlight w:val="red"/>
        </w:rPr>
        <w:t>、</w:t>
      </w:r>
      <w:r w:rsidRPr="00F416C9">
        <w:rPr>
          <w:rFonts w:ascii="MS-Mincho-90msp-RKSJ-H" w:hAnsi="MS-Mincho-90msp-RKSJ-H"/>
          <w:highlight w:val="red"/>
        </w:rPr>
        <w:t>河村大助の反対意見は左のとおりである。</w:t>
      </w:r>
    </w:p>
    <w:p w14:paraId="37543337" w14:textId="77777777" w:rsidR="005C33AD" w:rsidRDefault="00F416C9" w:rsidP="00F416C9">
      <w:pPr>
        <w:pStyle w:val="HTML"/>
        <w:rPr>
          <w:rFonts w:ascii="MS-Mincho-90msp-RKSJ-H" w:hAnsi="MS-Mincho-90msp-RKSJ-H" w:hint="eastAsia"/>
        </w:rPr>
      </w:pPr>
      <w:r w:rsidRPr="00F416C9">
        <w:rPr>
          <w:rFonts w:ascii="MS-Mincho-90msp-RKSJ-H" w:hAnsi="MS-Mincho-90msp-RKSJ-H"/>
        </w:rPr>
        <w:t>わたくしは原判決中「機帆船</w:t>
      </w:r>
      <w:r w:rsidRPr="00F416C9">
        <w:rPr>
          <w:rFonts w:ascii="MS-Mincho-90msp-RKSJ-H" w:hAnsi="MS-Mincho-90msp-RKSJ-H"/>
        </w:rPr>
        <w:t>A</w:t>
      </w:r>
      <w:r w:rsidRPr="00F416C9">
        <w:rPr>
          <w:rFonts w:ascii="MS-Mincho-90msp-RKSJ-H" w:hAnsi="MS-Mincho-90msp-RKSJ-H"/>
        </w:rPr>
        <w:t>丸を被告人</w:t>
      </w:r>
      <w:r w:rsidRPr="00F416C9">
        <w:rPr>
          <w:rFonts w:ascii="MS-Mincho-90msp-RKSJ-H" w:hAnsi="MS-Mincho-90msp-RKSJ-H"/>
        </w:rPr>
        <w:t>B</w:t>
      </w:r>
      <w:r w:rsidRPr="00F416C9">
        <w:rPr>
          <w:rFonts w:ascii="MS-Mincho-90msp-RKSJ-H" w:hAnsi="MS-Mincho-90msp-RKSJ-H"/>
        </w:rPr>
        <w:t>から没収する」旨の部分は破棄すべきものと思料する。原判決は、旧関税法八三条一項に基き、犯人の占有に係る物として、第三者</w:t>
      </w:r>
      <w:r w:rsidRPr="00F416C9">
        <w:rPr>
          <w:rFonts w:ascii="MS-Mincho-90msp-RKSJ-H" w:hAnsi="MS-Mincho-90msp-RKSJ-H"/>
        </w:rPr>
        <w:t>C</w:t>
      </w:r>
      <w:r w:rsidRPr="00F416C9">
        <w:rPr>
          <w:rFonts w:ascii="MS-Mincho-90msp-RKSJ-H" w:hAnsi="MS-Mincho-90msp-RKSJ-H"/>
        </w:rPr>
        <w:t>の所有に属する機帆船</w:t>
      </w:r>
      <w:r w:rsidRPr="00F416C9">
        <w:rPr>
          <w:rFonts w:ascii="MS-Mincho-90msp-RKSJ-H" w:hAnsi="MS-Mincho-90msp-RKSJ-H"/>
        </w:rPr>
        <w:t>A</w:t>
      </w:r>
      <w:r w:rsidRPr="00F416C9">
        <w:rPr>
          <w:rFonts w:ascii="MS-Mincho-90msp-RKSJ-H" w:hAnsi="MS-Mincho-90msp-RKSJ-H"/>
        </w:rPr>
        <w:t>丸を被告人</w:t>
      </w:r>
      <w:r w:rsidRPr="00F416C9">
        <w:rPr>
          <w:rFonts w:ascii="MS-Mincho-90msp-RKSJ-H" w:hAnsi="MS-Mincho-90msp-RKSJ-H"/>
        </w:rPr>
        <w:t>B</w:t>
      </w:r>
      <w:r w:rsidRPr="00F416C9">
        <w:rPr>
          <w:rFonts w:ascii="MS-Mincho-90msp-RKSJ-H" w:hAnsi="MS-Mincho-90msp-RKSJ-H"/>
        </w:rPr>
        <w:t>から没収する旨の言渡をなし、これに対し右被告人から上告があつたのが本件である。よつて第一に本件のような被告人の占有に係る物で第三者の所有に属する物の没収</w:t>
      </w:r>
      <w:r w:rsidRPr="00F416C9">
        <w:rPr>
          <w:rFonts w:ascii="MS-Mincho-90msp-RKSJ-H" w:hAnsi="MS-Mincho-90msp-RKSJ-H"/>
        </w:rPr>
        <w:t>(</w:t>
      </w:r>
      <w:r w:rsidRPr="00F416C9">
        <w:rPr>
          <w:rFonts w:ascii="MS-Mincho-90msp-RKSJ-H" w:hAnsi="MS-Mincho-90msp-RKSJ-H"/>
        </w:rPr>
        <w:t>以下第三者没収と略称する</w:t>
      </w:r>
      <w:r w:rsidRPr="00F416C9">
        <w:rPr>
          <w:rFonts w:ascii="MS-Mincho-90msp-RKSJ-H" w:hAnsi="MS-Mincho-90msp-RKSJ-H"/>
        </w:rPr>
        <w:t>)</w:t>
      </w:r>
      <w:r w:rsidRPr="00F416C9">
        <w:rPr>
          <w:rFonts w:ascii="MS-Mincho-90msp-RKSJ-H" w:hAnsi="MS-Mincho-90msp-RKSJ-H"/>
        </w:rPr>
        <w:t>につき被告人から上訴ができるか否か、第二に第三者没収は占有のみの没収か所有権をも没収するものであるか否か、第三に第三者没収は没収処分の効力が第三者に及ぶか否か、第四に旧関税法八三条一項中の第三者没収の規定及び本件没収は憲法三一条に違反するか否かにつき以下順次検討する。一、本件第三者没収について、多数意見は、被告人は所有権を有するものでないから、「他人の権利に容喙干渉し、これが救済を求めるが如きは、本来許されない筋合のものである」と判示する。しかし、被告人はその物を占有していた関係から訴訟の当事者として附加刑を言渡されたものであつて、第三者没収が不適法であるとすれば、附加刑の言渡は当然取消に値するものである。故に附加刑に処せられた被告人が訴訟の当事者として上訴権を有するものであることは疑いを容れないところである。また判決の実質的効力から考えても被告人は没収処分により所持を剥奪され、かつ所有権を剥奪された第三者から損害賠償等の請求を受けるおそれもあるわけであつて、被告人として訴訟の結果につき利害関係を有することは明らかである。従つて本件に上告は多数意見の如く不適法と認むべき筋合のものではない。二、前記関税法が犯罪の用に供された船舶が犯人の所有に属する場合であると、単に犯人の占有に属する場合であるとを問わず、等しく没収する旨を定めたのは、犯罪の行われた場合、その犯罪に関連する一定の物の所有権を剥奪して、国がこれを原始的に取得することを目的としたものであつて、単に犯人が占有するに止まる場合は、その犯人から占有のみを奪う処分であると解することはできない。</w:t>
      </w:r>
      <w:r w:rsidRPr="00F416C9">
        <w:rPr>
          <w:rFonts w:ascii="MS-Mincho-90msp-RKSJ-H" w:hAnsi="MS-Mincho-90msp-RKSJ-H"/>
        </w:rPr>
        <w:t>(</w:t>
      </w:r>
      <w:r w:rsidRPr="00F416C9">
        <w:rPr>
          <w:rFonts w:ascii="MS-Mincho-90msp-RKSJ-H" w:hAnsi="MS-Mincho-90msp-RKSJ-H"/>
        </w:rPr>
        <w:t>多数意見はこの点をどう見ているのか明らかでない</w:t>
      </w:r>
      <w:r w:rsidRPr="00F416C9">
        <w:rPr>
          <w:rFonts w:ascii="MS-Mincho-90msp-RKSJ-H" w:hAnsi="MS-Mincho-90msp-RKSJ-H"/>
        </w:rPr>
        <w:t>)</w:t>
      </w:r>
      <w:r w:rsidRPr="00F416C9">
        <w:rPr>
          <w:rFonts w:ascii="MS-Mincho-90msp-RKSJ-H" w:hAnsi="MS-Mincho-90msp-RKSJ-H"/>
        </w:rPr>
        <w:t>このことは刑法一九条二項但書、同一九七条ノ五、関税法一一八条一項但書の第三者没収の各規定からも容易に推論することができると思う。すなわち、これらの規定は、没収の対象となるべき物が第三者の所有に属する場合においても、その第三者が悪意である限り、被告人に対し没収処分ができることを認めたものであつて、被告人のみに対する没収の言渡で、第三者の所有権を剥奪し、国庫に帰属する効力を認めたものであることは明らかである。所謂占有没収説からいえば、右の規定は意味をなさないことになるであろう。</w:t>
      </w:r>
      <w:r w:rsidRPr="00F416C9">
        <w:rPr>
          <w:rFonts w:ascii="MS-Mincho-90msp-RKSJ-H" w:hAnsi="MS-Mincho-90msp-RKSJ-H"/>
        </w:rPr>
        <w:t>(</w:t>
      </w:r>
      <w:r w:rsidRPr="00F416C9">
        <w:rPr>
          <w:rFonts w:ascii="MS-Mincho-90msp-RKSJ-H" w:hAnsi="MS-Mincho-90msp-RKSJ-H"/>
        </w:rPr>
        <w:t>ことに刑法一九条二項但書の場合は被告人は占有していない状態で没収処分を受けるのである</w:t>
      </w:r>
      <w:r w:rsidRPr="00F416C9">
        <w:rPr>
          <w:rFonts w:ascii="MS-Mincho-90msp-RKSJ-H" w:hAnsi="MS-Mincho-90msp-RKSJ-H"/>
        </w:rPr>
        <w:t>)</w:t>
      </w:r>
      <w:r w:rsidRPr="00F416C9">
        <w:rPr>
          <w:rFonts w:ascii="MS-Mincho-90msp-RKSJ-H" w:hAnsi="MS-Mincho-90msp-RKSJ-H"/>
        </w:rPr>
        <w:t>前記旧関税法八三条一項の第三者没収もその理を異にするものでない。但しこの第三者没収の規定が憲法三一条に違反するかどうかは後述する。三、第三者没収の場合において、没収は被告人に対し主刑に附加して言渡されるに過ぎず、手続上第三者を当事者とする没収の制度は認められていないから、刑事訴訟上当事者以外の第三者に判決の効力は及ばないではないかとの問題がある。しかし第三者没収を認めた法の目的は叙上のとおり、第三者の所有権を剥奪して、国に帰属せしめるにあるのであるから、実体法上没収処分の効果として第三者の所有権を剥奪することを認めたものと解するの外はない。けだし、かく解するにあらざれば制度の目的は貫徹されないことになるからである。</w:t>
      </w:r>
      <w:r w:rsidRPr="00F416C9">
        <w:rPr>
          <w:rFonts w:ascii="MS-Mincho-90msp-RKSJ-H" w:hAnsi="MS-Mincho-90msp-RKSJ-H"/>
        </w:rPr>
        <w:t>(</w:t>
      </w:r>
      <w:r w:rsidRPr="00F416C9">
        <w:rPr>
          <w:rFonts w:ascii="MS-Mincho-90msp-RKSJ-H" w:hAnsi="MS-Mincho-90msp-RKSJ-H"/>
        </w:rPr>
        <w:t>没収は性質上所有権を剥奪するものであるという点に問題があるわけでなく、第三者の権利が訴訟法上正当に保護されない点に問題があるのである</w:t>
      </w:r>
      <w:r w:rsidRPr="00F416C9">
        <w:rPr>
          <w:rFonts w:ascii="MS-Mincho-90msp-RKSJ-H" w:hAnsi="MS-Mincho-90msp-RKSJ-H"/>
        </w:rPr>
        <w:t>)</w:t>
      </w:r>
      <w:r w:rsidRPr="00F416C9">
        <w:rPr>
          <w:rFonts w:ascii="MS-Mincho-90msp-RKSJ-H" w:hAnsi="MS-Mincho-90msp-RKSJ-H"/>
        </w:rPr>
        <w:t>四、以上に述べたような法の目的と効力をもつ旧関税法八三条一項中の「犯人ノ</w:t>
      </w:r>
      <w:r w:rsidRPr="00F416C9">
        <w:rPr>
          <w:rFonts w:ascii="MS-Mincho-90msp-RKSJ-H" w:hAnsi="MS-Mincho-90msp-RKSJ-H"/>
        </w:rPr>
        <w:t>......</w:t>
      </w:r>
      <w:r w:rsidRPr="00F416C9">
        <w:rPr>
          <w:rFonts w:ascii="MS-Mincho-90msp-RKSJ-H" w:hAnsi="MS-Mincho-90msp-RKSJ-H"/>
        </w:rPr>
        <w:t>占有ニ係ルモノハ没収ス」との規定は、憲法三一条に違反するかどうかを検討する。憲法三一条は「何人も、法律の定める手続によらなければ、その生命若しくは自由を奪はれ、又はその他の刑罰を科せられない」と規定し、刑罰を主眼とする法定手続を保障したもののように解せられるが、同条が米連邦憲法修正五条の適法手続の規定の影響の下に成立した沿革と、人権保障を強く標榜する新憲法において、人権の制限、剥奪には合理的根拠を必要とする法の精神とに照し、同条の刑罰とは厳格な意味の刑罰に限らず、ひろく刑罰に準ずることのできる拘束、制裁等の処分にも準用あるものと解するを相当とし、</w:t>
      </w:r>
      <w:r w:rsidRPr="00F416C9">
        <w:rPr>
          <w:rFonts w:ascii="MS-Mincho-90msp-RKSJ-H" w:hAnsi="MS-Mincho-90msp-RKSJ-H"/>
        </w:rPr>
        <w:t>(</w:t>
      </w:r>
      <w:r w:rsidRPr="00F416C9">
        <w:rPr>
          <w:rFonts w:ascii="MS-Mincho-90msp-RKSJ-H" w:hAnsi="MS-Mincho-90msp-RKSJ-H"/>
        </w:rPr>
        <w:t>但し、その準用の範囲は各場合の拘束、制裁等の処分の性質を検討して決するの外はない</w:t>
      </w:r>
      <w:r w:rsidRPr="00F416C9">
        <w:rPr>
          <w:rFonts w:ascii="MS-Mincho-90msp-RKSJ-H" w:hAnsi="MS-Mincho-90msp-RKSJ-H"/>
        </w:rPr>
        <w:t>)</w:t>
      </w:r>
      <w:r w:rsidRPr="00F416C9">
        <w:rPr>
          <w:rFonts w:ascii="MS-Mincho-90msp-RKSJ-H" w:hAnsi="MS-Mincho-90msp-RKSJ-H"/>
        </w:rPr>
        <w:t>かつ、同条の「法律の定める手続」とは沿革の示すように「法律の正当な手続」の保障すなわち、適正条項の要請をも含むものと解するを相当とする。ところで問題の第三者没収は、被告人に対する附加刑であるが、その刑事処分の効力が第三者の所有権剥奪に及ぶものであるから、第三者の立場から見ても多分に刑事的制裁の性質を有し、附加刑処分を受ける被告人ではないけれども、その所有権剥奪の制裁を受ける点において、正に法律の定める正当手続の保障を受けるに値するものと謂わなければならない。然るに旧関税法八三条は第三者没収について、帰責事由に関し何等の合理的基準を定めていない</w:t>
      </w:r>
      <w:r w:rsidRPr="00F416C9">
        <w:rPr>
          <w:rFonts w:ascii="MS-Mincho-90msp-RKSJ-H" w:hAnsi="MS-Mincho-90msp-RKSJ-H"/>
        </w:rPr>
        <w:t>(</w:t>
      </w:r>
      <w:r w:rsidRPr="00F416C9">
        <w:rPr>
          <w:rFonts w:ascii="MS-Mincho-90msp-RKSJ-H" w:hAnsi="MS-Mincho-90msp-RKSJ-H"/>
        </w:rPr>
        <w:t>関税法一一八条一項但書、刑法一九条二項但書のように第三者の知情を要件とすべきか又はその物が犯罪の用に供せられるにつき所有者たる第三者に過失ある場合も帰責事由とすべきかは立法政策の問題に属する</w:t>
      </w:r>
      <w:r w:rsidRPr="00F416C9">
        <w:rPr>
          <w:rFonts w:ascii="MS-Mincho-90msp-RKSJ-H" w:hAnsi="MS-Mincho-90msp-RKSJ-H"/>
        </w:rPr>
        <w:t>)</w:t>
      </w:r>
      <w:r w:rsidRPr="00F416C9">
        <w:rPr>
          <w:rFonts w:ascii="MS-Mincho-90msp-RKSJ-H" w:hAnsi="MS-Mincho-90msp-RKSJ-H"/>
        </w:rPr>
        <w:t>もつとも、この点について、大法廷判決</w:t>
      </w:r>
      <w:r w:rsidRPr="00F416C9">
        <w:rPr>
          <w:rFonts w:ascii="MS-Mincho-90msp-RKSJ-H" w:hAnsi="MS-Mincho-90msp-RKSJ-H"/>
        </w:rPr>
        <w:t>(</w:t>
      </w:r>
      <w:r w:rsidRPr="00F416C9">
        <w:rPr>
          <w:rFonts w:ascii="MS-Mincho-90msp-RKSJ-H" w:hAnsi="MS-Mincho-90msp-RKSJ-H"/>
        </w:rPr>
        <w:t>昭和二六年</w:t>
      </w:r>
      <w:r w:rsidRPr="00F416C9">
        <w:rPr>
          <w:rFonts w:ascii="MS-Mincho-90msp-RKSJ-H" w:hAnsi="MS-Mincho-90msp-RKSJ-H"/>
        </w:rPr>
        <w:t>(</w:t>
      </w:r>
      <w:r w:rsidRPr="00F416C9">
        <w:rPr>
          <w:rFonts w:ascii="MS-Mincho-90msp-RKSJ-H" w:hAnsi="MS-Mincho-90msp-RKSJ-H"/>
        </w:rPr>
        <w:t>あ</w:t>
      </w:r>
      <w:r w:rsidRPr="00F416C9">
        <w:rPr>
          <w:rFonts w:ascii="MS-Mincho-90msp-RKSJ-H" w:hAnsi="MS-Mincho-90msp-RKSJ-H"/>
        </w:rPr>
        <w:t>)</w:t>
      </w:r>
      <w:r w:rsidRPr="00F416C9">
        <w:rPr>
          <w:rFonts w:ascii="MS-Mincho-90msp-RKSJ-H" w:hAnsi="MS-Mincho-90msp-RKSJ-H"/>
        </w:rPr>
        <w:t>第一八九七号昭和三二年一一月二七日判決</w:t>
      </w:r>
      <w:r w:rsidRPr="00F416C9">
        <w:rPr>
          <w:rFonts w:ascii="MS-Mincho-90msp-RKSJ-H" w:hAnsi="MS-Mincho-90msp-RKSJ-H"/>
        </w:rPr>
        <w:t>)</w:t>
      </w:r>
      <w:r w:rsidRPr="00F416C9">
        <w:rPr>
          <w:rFonts w:ascii="MS-Mincho-90msp-RKSJ-H" w:hAnsi="MS-Mincho-90msp-RKSJ-H"/>
        </w:rPr>
        <w:t>は「所有者たる第三者において、貨物について同条所定の犯罪行為が行われること又は船舶が同条所定の犯罪行為の用に供せられることをあらかじめ知つており、その犯罪が行われた時から引きつづき右貨物又は船舶を所有していた場合に限り、右貨物又は船舶につき没収のなされることを規定したものと解す」べきであると判示して「所有者の悪意」を第三者没収の主観的要件としている。しかし判例が右のような合理的基準を想定したことには疑いなきを得ない。明文は、所有者たる第三者の善意悪意に関係なくすべて無条件に没収できるようになつているのであるから、これに主観的要件を附け加えることは解釈としては無理ではなかろうか。のみならず特に当該訴訟において所有者に告知、聴問の機会が与えられていないことは法の不備といわなければならない。すなわち、適法手続の本質的要素は、処分を受ける前に必ず告知を受けて、その訴訟手続に参加し、防禦権行使の機会が与えられることを要するものである。けだし、自ら犯罪を行つた犯人に対しては、当該訴訟において、その没収処分についても意見弁解の機会が与えられているのに拘らず、没収の直接効果が及ぶ第三者に防禦の機会が与えられていないことは甚だしく個人の権利を侵す結果となるものだからである。</w:t>
      </w:r>
      <w:r w:rsidRPr="00F416C9">
        <w:rPr>
          <w:rFonts w:ascii="MS-Mincho-90msp-RKSJ-H" w:hAnsi="MS-Mincho-90msp-RKSJ-H"/>
        </w:rPr>
        <w:t>(</w:t>
      </w:r>
      <w:r w:rsidRPr="00F416C9">
        <w:rPr>
          <w:rFonts w:ascii="MS-Mincho-90msp-RKSJ-H" w:hAnsi="MS-Mincho-90msp-RKSJ-H"/>
        </w:rPr>
        <w:t>なお、所有者を証人として尋問するだけでは、憲法三一条の要請にこたえることにはならない。けだし所有者はその訴訟手続に参加して防禦権行使の機会を与えられることによつてのみ、法定手続の保障は完うされることになるのであつて、単に証人として尋問されるだけでは防禦の権利を与えられたことにはならないからである。また訴訟手続から言つても、所有者の悪意を認定するには、所有者を証人として尋問しなければならないというような証拠調の制限は、できないこというをまたない。</w:t>
      </w:r>
      <w:r w:rsidRPr="00F416C9">
        <w:rPr>
          <w:rFonts w:ascii="MS-Mincho-90msp-RKSJ-H" w:hAnsi="MS-Mincho-90msp-RKSJ-H"/>
        </w:rPr>
        <w:t>)</w:t>
      </w:r>
      <w:r w:rsidRPr="00F416C9">
        <w:rPr>
          <w:rFonts w:ascii="MS-Mincho-90msp-RKSJ-H" w:hAnsi="MS-Mincho-90msp-RKSJ-H"/>
        </w:rPr>
        <w:t>以上の理由により旧関税法八三条一項中犯人の占有に係る物は没収する旨の規定は憲法三一条の法定手続の保障を欠くため違憲であり、従つて同条を適用して</w:t>
      </w:r>
      <w:r w:rsidRPr="00F416C9">
        <w:rPr>
          <w:rFonts w:ascii="MS-Mincho-90msp-RKSJ-H" w:hAnsi="MS-Mincho-90msp-RKSJ-H"/>
        </w:rPr>
        <w:t>A</w:t>
      </w:r>
      <w:r w:rsidRPr="00F416C9">
        <w:rPr>
          <w:rFonts w:ascii="MS-Mincho-90msp-RKSJ-H" w:hAnsi="MS-Mincho-90msp-RKSJ-H"/>
        </w:rPr>
        <w:t>丸を没収した原判決も違憲無効であると解する。</w:t>
      </w:r>
    </w:p>
    <w:p w14:paraId="04E6E888" w14:textId="77777777" w:rsidR="005C33AD" w:rsidRDefault="00F416C9" w:rsidP="00F416C9">
      <w:pPr>
        <w:pStyle w:val="HTML"/>
        <w:rPr>
          <w:rFonts w:ascii="MS-Mincho-90msp-RKSJ-H" w:hAnsi="MS-Mincho-90msp-RKSJ-H" w:hint="eastAsia"/>
        </w:rPr>
      </w:pPr>
      <w:r w:rsidRPr="00F416C9">
        <w:rPr>
          <w:rFonts w:ascii="MS-Mincho-90msp-RKSJ-H" w:hAnsi="MS-Mincho-90msp-RKSJ-H"/>
          <w:highlight w:val="red"/>
        </w:rPr>
        <w:t>奥野健一の反対意見は次のとおりである。</w:t>
      </w:r>
      <w:r w:rsidRPr="00F416C9">
        <w:rPr>
          <w:rFonts w:ascii="MS-Mincho-90msp-RKSJ-H" w:hAnsi="MS-Mincho-90msp-RKSJ-H"/>
        </w:rPr>
        <w:t>弁護人徳田禎重の上告趣意第五点について。多数意見は旧関税法八三条一項に基く犯人以外の者の所有物件の没収については、所有者でない被告人は違憲を理由として不服申立をすることは許されない旨判示するのであるが、没収は被告人に対する附加刑であるから違憲、違法な没収については、それだけで被告人は不服申立をなし得るものと解すべきであるのみならず、没収物件の占有者である被告人は、何れは真の所有者に対して該物件を返還すべき義務があり、返還できないときはこれに代わる損害を賠償すべき義務があるのであるから、第三者の所有物に対する没収の言渡については被告人は実質的にも利害関係を有するのであつて、その没収の違憲、違法を理由として上訴の申立をなす利益を有するものといわなければならない。そもそも、没収は犯罪の行われた場合に、その犯罪に関連ある一定の物件の所有権を剥奪して、国がこれを原始的に取得する処分であつて、この理は犯人の所有物でない第三者の所有物の没収の場合においても何ら変りはないのである。</w:t>
      </w:r>
      <w:r w:rsidRPr="00F416C9">
        <w:rPr>
          <w:rFonts w:ascii="MS-Mincho-90msp-RKSJ-H" w:hAnsi="MS-Mincho-90msp-RKSJ-H"/>
        </w:rPr>
        <w:t>(</w:t>
      </w:r>
      <w:r w:rsidRPr="00F416C9">
        <w:rPr>
          <w:rFonts w:ascii="MS-Mincho-90msp-RKSJ-H" w:hAnsi="MS-Mincho-90msp-RKSJ-H"/>
        </w:rPr>
        <w:t>第三者の所有物の没収の場合は単なる占有の剥奪に過ぎないのであつて、所有権の剥奪ではないとの議論は等しく没収について被告人の所有物の没収と第三者の所有物の没収とで解釈を異別にするものであつて成文法上何らその根拠はなく、また、犯人以外の所有者の関係においては没収は刑罰ではなく一種の保安処分であるとの説を採つても、没収という犯人に対する附加刑の反射的効力として所有者の所有権が奪われ国庫に帰属する効果を有することには変りはない。</w:t>
      </w:r>
      <w:r w:rsidRPr="00F416C9">
        <w:rPr>
          <w:rFonts w:ascii="MS-Mincho-90msp-RKSJ-H" w:hAnsi="MS-Mincho-90msp-RKSJ-H"/>
        </w:rPr>
        <w:t>)</w:t>
      </w:r>
      <w:r w:rsidRPr="00F416C9">
        <w:rPr>
          <w:rFonts w:ascii="MS-Mincho-90msp-RKSJ-H" w:hAnsi="MS-Mincho-90msp-RKSJ-H"/>
        </w:rPr>
        <w:t>そして、没収される物件の所有者が被告人であると第三者であるとを問わず、これを没収するにはその物件が犯罪と一定の関連があること、その犯罪が適法に起訴されたことについての告知、審問の機会が与えられ、それに対する意見、弁解および防禦権行使の機会が与えられなければならないものと解する。このことは憲法三一条、一四条、二九条の各規定から当然要請される帰結であるといわなければならない。けだし、わが憲法三一条の規定はいわゆる適法条項を定めたものと解すべきであつて、生命、自由を奪う場合のみでなく広く財産権その他の国民の権利を奪う場合にも、常に適法な法律の定める手続によらなければならない趣旨を規定したものと解すべきであつて、単に刑罰を科する場合に法律に定める手続によらなければならないことのみを規定したものと解すべきではないからである。のみならず、没収は附加刑であつて刑の一種であるから、同条を以つて刑罰を科する場合の規定であるとの見解によつても、その手続は法律を以つて定めなければならないと解すべきことには変りはないのである。そして、右憲法三一条の法律に定める手続の内容は、没収によつて所有権を剥奪する場合においては最小限度当該所有者に前記の如き告知、審問および防禦権行使の機会を与えるものでなければならない。然らずして、所有者に何らかかる機会を与えることなく、その者の所有権を剥奪するが如きことは、国民の基本的人権を保障し、殊に財産権につき憲法二九条において「財産権はこれを侵してはならない」と保障するわが憲法の到底容認しないところであると解すべきである。そして、所有者が単に証人として尋問を受ける機会があるというだけでは右憲法三一条の要請を充足するものとはいえない。けだし、証人は自己に有利な主張および立証をなす権限を与えられていないからである。のみならず、犯人たる被告人が自己の所有物について没収の刑を受ける場合にあつては、刑訴法により当然被告人として告知、審問、防禦権行使の機会が与えられるのに反し、被告人以外の第三者がその所有物を没収される場合には全然かかる機会が与えられないということは、被告人でない所有権者は、被告人である犯人の場合に比し著しく不利益な差別的取扱を受けるものであつて、その間何ら合理的な根拠を発見できないのであるから憲法一四条の法の下に平等であるとの原則にも違反するものといわねばならない。然るに、関税法八三条は被告人以外の第三者の所有に属する物件の没収については、当該所有者に対し何ら前述の如き手続を経べきことを定めておらず、また、刑訴法その他の法令においてもかかる手続規定がない。従つて、右八三条中被告人でない所有者の所有物件の没収についての規定は、何ら告知、審問の機会を与えることなく、また意見、弁解および防禦権行使の機会を与えることなく、直ちに、第三者たる所有者の物件を没収することができる趣旨であると解するの外なく、かくては、正に憲法三一条、二九条、一四条に違反するものと断ぜざるを得ない。従つて、右違憲な法規に従つてなした本件没収の言渡も違憲であつて、原判決中本件没収に関する部分は破棄を免れない。なお、附言するに、第三者没収によつて第三者の所有権は奪われるとする従来の通説に従えば、刑訴四九七条一項の規定は犯人以外の者の所有物が適法に没収されたときは、その所有者は同条の権利者に含まれないものと解すべきであるから本件においては同条の適用の余地はなく、また、本件没収の判決確定後、第三者たる所有者が国を被告として所有権に基き民事訴訟を提起しても、既に適法に没収の判決が確定した以上、その物件は何人の関係においても適法に国庫に帰属しているのであるから、かかる民訴の理由のないことは明らかであり、更に、同様の理由により国家賠償法によつても救済されないのである。また、没収の処分は第三者たる所有者の関係においては刑罰ではなく一種の保安処分たる行政処分であつて、これに対して所有者は行政訴訟を提起し得るとの論もあるが、被告人でない第三者は行政法上右処分を受けた当事者とはいいえないから抗告訴訟の当事者となり得るか否か疑問であるのみならず、既に没収処分が適法に確定したものとすれば、その取消は許されないものと解すべきであるから、これによつても救済されない。すなわち、現行法上は本件没収によつて所有権を剥奪された第三者は救済される途がなく、従つて現行法の解釈上かかる没収を合憲と解する余地はないと考える。</w:t>
      </w:r>
    </w:p>
    <w:p w14:paraId="3404DC7D" w14:textId="77777777" w:rsidR="005C33AD" w:rsidRDefault="00F416C9" w:rsidP="00F416C9">
      <w:pPr>
        <w:pStyle w:val="HTML"/>
      </w:pPr>
      <w:r w:rsidRPr="00F416C9">
        <w:rPr>
          <w:rFonts w:ascii="MS-Mincho-90msp-RKSJ-H" w:hAnsi="MS-Mincho-90msp-RKSJ-H"/>
          <w:highlight w:val="green"/>
        </w:rPr>
        <w:t>垂水克己の補足意見は次のとおりである。</w:t>
      </w:r>
      <w:r w:rsidRPr="00F416C9">
        <w:rPr>
          <w:rFonts w:ascii="MS-Mincho-90msp-RKSJ-H" w:hAnsi="MS-Mincho-90msp-RKSJ-H"/>
        </w:rPr>
        <w:t>没収は所有権の剥奪である。だからこそ没収判決の執行として検察官の命令により没収物が或は破壊、廃棄され</w:t>
      </w:r>
      <w:r w:rsidRPr="00F416C9">
        <w:rPr>
          <w:rFonts w:ascii="MS-Mincho-90msp-RKSJ-H" w:hAnsi="MS-Mincho-90msp-RKSJ-H"/>
        </w:rPr>
        <w:t>(</w:t>
      </w:r>
      <w:r w:rsidRPr="00F416C9">
        <w:rPr>
          <w:rFonts w:ascii="MS-Mincho-90msp-RKSJ-H" w:hAnsi="MS-Mincho-90msp-RKSJ-H"/>
        </w:rPr>
        <w:t>これは必ずしも法律上何人の所有をも許されないいわゆる法禁物に限らない</w:t>
      </w:r>
      <w:r w:rsidRPr="00F416C9">
        <w:rPr>
          <w:rFonts w:ascii="MS-Mincho-90msp-RKSJ-H" w:hAnsi="MS-Mincho-90msp-RKSJ-H"/>
        </w:rPr>
        <w:t>)</w:t>
      </w:r>
      <w:r w:rsidRPr="00F416C9">
        <w:rPr>
          <w:rFonts w:ascii="MS-Mincho-90msp-RKSJ-H" w:hAnsi="MS-Mincho-90msp-RKSJ-H"/>
        </w:rPr>
        <w:t>或は公売される</w:t>
      </w:r>
      <w:r w:rsidRPr="00F416C9">
        <w:rPr>
          <w:rFonts w:ascii="MS-Mincho-90msp-RKSJ-H" w:hAnsi="MS-Mincho-90msp-RKSJ-H"/>
        </w:rPr>
        <w:t>(</w:t>
      </w:r>
      <w:r w:rsidRPr="00F416C9">
        <w:rPr>
          <w:rFonts w:ascii="MS-Mincho-90msp-RKSJ-H" w:hAnsi="MS-Mincho-90msp-RKSJ-H"/>
        </w:rPr>
        <w:t>代価は国庫に帰属する</w:t>
      </w:r>
      <w:r w:rsidRPr="00F416C9">
        <w:rPr>
          <w:rFonts w:ascii="MS-Mincho-90msp-RKSJ-H" w:hAnsi="MS-Mincho-90msp-RKSJ-H"/>
        </w:rPr>
        <w:t>)</w:t>
      </w:r>
      <w:r w:rsidRPr="00F416C9">
        <w:rPr>
          <w:rFonts w:ascii="MS-Mincho-90msp-RKSJ-H" w:hAnsi="MS-Mincho-90msp-RKSJ-H"/>
        </w:rPr>
        <w:t>のである。没収判決が確定した途端に没収物の所有権は判決</w:t>
      </w:r>
      <w:r w:rsidRPr="00F416C9">
        <w:rPr>
          <w:rFonts w:ascii="MS-Mincho-90msp-RKSJ-H" w:hAnsi="MS-Mincho-90msp-RKSJ-H"/>
        </w:rPr>
        <w:t>(</w:t>
      </w:r>
      <w:r w:rsidRPr="00F416C9">
        <w:rPr>
          <w:rFonts w:ascii="MS-Mincho-90msp-RKSJ-H" w:hAnsi="MS-Mincho-90msp-RKSJ-H"/>
        </w:rPr>
        <w:t>形成判決</w:t>
      </w:r>
      <w:r w:rsidRPr="00F416C9">
        <w:rPr>
          <w:rFonts w:ascii="MS-Mincho-90msp-RKSJ-H" w:hAnsi="MS-Mincho-90msp-RKSJ-H"/>
        </w:rPr>
        <w:t>)</w:t>
      </w:r>
      <w:r w:rsidRPr="00F416C9">
        <w:rPr>
          <w:rFonts w:ascii="MS-Mincho-90msp-RKSJ-H" w:hAnsi="MS-Mincho-90msp-RKSJ-H"/>
        </w:rPr>
        <w:t>によつて当然国庫に原始取得される。この理は没収物が第三者の所有に属していた場合でも変りはない。その結果、第三者所有の没収物を被告人が占有している場合には被告人の占有は検祭官の手に移される手段がとられることになる。第三者所有物を没収する判決は、その第三者にとつては刑罰たる性質を有しないとしても不利益処分であるには違いない。かような不利益処分は予め定められた適正合理的な制定法律</w:t>
      </w:r>
      <w:r w:rsidRPr="00F416C9">
        <w:rPr>
          <w:rFonts w:ascii="MS-Mincho-90msp-RKSJ-H" w:hAnsi="MS-Mincho-90msp-RKSJ-H"/>
        </w:rPr>
        <w:t>(</w:t>
      </w:r>
      <w:r w:rsidRPr="00F416C9">
        <w:rPr>
          <w:rFonts w:ascii="MS-Mincho-90msp-RKSJ-H" w:hAnsi="MS-Mincho-90msp-RKSJ-H"/>
        </w:rPr>
        <w:t>実体刑法および刑罰手続法</w:t>
      </w:r>
      <w:r w:rsidRPr="00F416C9">
        <w:rPr>
          <w:rFonts w:ascii="MS-Mincho-90msp-RKSJ-H" w:hAnsi="MS-Mincho-90msp-RKSJ-H"/>
        </w:rPr>
        <w:t>)</w:t>
      </w:r>
      <w:r w:rsidRPr="00F416C9">
        <w:rPr>
          <w:rFonts w:ascii="MS-Mincho-90msp-RKSJ-H" w:hAnsi="MS-Mincho-90msp-RKSJ-H"/>
        </w:rPr>
        <w:t>によらなければ科せられないというのが憲法三一条である。このうち適正合理的な手続法とは何か。それは、不利益処分を受けるかも知れない本人</w:t>
      </w:r>
      <w:r w:rsidRPr="00F416C9">
        <w:rPr>
          <w:rFonts w:ascii="MS-Mincho-90msp-RKSJ-H" w:hAnsi="MS-Mincho-90msp-RKSJ-H"/>
        </w:rPr>
        <w:t>(</w:t>
      </w:r>
      <w:r w:rsidRPr="00F416C9">
        <w:rPr>
          <w:rFonts w:ascii="MS-Mincho-90msp-RKSJ-H" w:hAnsi="MS-Mincho-90msp-RKSJ-H"/>
        </w:rPr>
        <w:t>本件では第三者</w:t>
      </w:r>
      <w:r w:rsidRPr="00F416C9">
        <w:rPr>
          <w:rFonts w:ascii="MS-Mincho-90msp-RKSJ-H" w:hAnsi="MS-Mincho-90msp-RKSJ-H"/>
        </w:rPr>
        <w:t>)</w:t>
      </w:r>
      <w:r w:rsidRPr="00F416C9">
        <w:rPr>
          <w:rFonts w:ascii="MS-Mincho-90msp-RKSJ-H" w:hAnsi="MS-Mincho-90msp-RKSJ-H"/>
        </w:rPr>
        <w:t>に対し、告知聴取</w:t>
      </w:r>
      <w:r w:rsidRPr="00F416C9">
        <w:rPr>
          <w:rFonts w:ascii="MS-Mincho-90msp-RKSJ-H" w:hAnsi="MS-Mincho-90msp-RKSJ-H"/>
        </w:rPr>
        <w:t>(</w:t>
      </w:r>
      <w:r w:rsidRPr="00F416C9">
        <w:rPr>
          <w:rFonts w:ascii="MS-Mincho-90msp-RKSJ-H" w:hAnsi="MS-Mincho-90msp-RKSJ-H"/>
        </w:rPr>
        <w:t>防禦</w:t>
      </w:r>
      <w:r w:rsidRPr="00F416C9">
        <w:rPr>
          <w:rFonts w:ascii="MS-Mincho-90msp-RKSJ-H" w:hAnsi="MS-Mincho-90msp-RKSJ-H"/>
        </w:rPr>
        <w:t>)</w:t>
      </w:r>
      <w:r w:rsidRPr="00F416C9">
        <w:rPr>
          <w:rFonts w:ascii="MS-Mincho-90msp-RKSJ-H" w:hAnsi="MS-Mincho-90msp-RKSJ-H"/>
        </w:rPr>
        <w:t>の機会を与えること、詳言すれば、予め本人にどんな事実上および法律上の理由からどんな不利益処分を受けるかも知れないということを告知し、本人の言いぶんを聴取し本人をして反論し証人を反対尋問し反証を提出し以て不利益処分を受けないよう自己防禦をする機会を与えるべきことを定めた手続法の意味である。本件については合理的適正な実体的特別刑法として旧関税法八三条一項があり同条項は所定の場合には第三者所有物を没収する権利を国に与えている。ところが、第三者の所有物没収について第三者を訴訟主体として訴訟に参加させる刑訴法の規定は今日存在しない。従つて第三者所有物没収の判決をする方法がない。とすれば本件でも裁判所は第三者所有物没収判決を憲法三一条によつて封じられている。原審がかような判決をすることも上告審がこれを是認することも同条によつて許されない。当審は刑訴四一一条に従い職権を行使するならば原判決中第三者所有物没収を言い渡した部分を破棄することができるのであり、この憲法違反を看過することなくこれを破棄すべきであるということに恐らくはなろう。</w:t>
      </w:r>
      <w:r w:rsidRPr="00F416C9">
        <w:rPr>
          <w:rFonts w:ascii="MS-Mincho-90msp-RKSJ-H" w:hAnsi="MS-Mincho-90msp-RKSJ-H"/>
        </w:rPr>
        <w:t>(</w:t>
      </w:r>
      <w:r w:rsidRPr="00F416C9">
        <w:rPr>
          <w:rFonts w:ascii="MS-Mincho-90msp-RKSJ-H" w:hAnsi="MS-Mincho-90msp-RKSJ-H"/>
        </w:rPr>
        <w:t>ちなみに、私は、形式上、上告が適法である場合には、すなわち事件が適法に上告審に係属した以上は、たとえ上告理由が事実誤認や量刑不当の如き上告理由として不適法のものであつても、たまたま上告審の調査によつて眼に触れた事柄が刑訴四一一条にいう「原判決を破棄しなければ著しく正義に反する事由」に当ると上告裁判所が認めたときは同条に従い職権により原判決破棄の判決をすることができると考える。</w:t>
      </w:r>
      <w:r w:rsidRPr="00F416C9">
        <w:rPr>
          <w:rFonts w:ascii="MS-Mincho-90msp-RKSJ-H" w:hAnsi="MS-Mincho-90msp-RKSJ-H"/>
        </w:rPr>
        <w:t>)</w:t>
      </w:r>
      <w:r w:rsidRPr="00F416C9">
        <w:rPr>
          <w:rFonts w:ascii="MS-Mincho-90msp-RKSJ-H" w:hAnsi="MS-Mincho-90msp-RKSJ-H"/>
        </w:rPr>
        <w:t>けれども本件上告理由は原審の第三者所有物没収判決は没収の点につきその第三者を訴訟に参加させず防禦権を与えないでなされたという第三者の法益侵害を主張するもので何ら上告人自身が刑訴手続法上の法益を侵害されたことの主張ではない。被告人自身は、第一、二審で論旨のように本件船舶が若し没収される被告人自身も折角第三者から借り受けている船舶の占有を奪われる不利益を蒙るとの主張を冒頭陳述から最終陳述に至るまでの間に主張し、立証できた筈であり、被告人自身に対する防禦機会はすでに与えられている。第三者が法益を侵害されたというだけの被告人からの上告理由は従来上告審で毎に不適法として採り上げられないで来た。職権調査の問題を別にすれば本件上告理由は取り上げられないという本判決は当然である。</w:t>
      </w:r>
    </w:p>
    <w:p w14:paraId="2BD49BEF" w14:textId="77777777" w:rsidR="005C33AD" w:rsidRDefault="00F416C9" w:rsidP="00F416C9">
      <w:pPr>
        <w:pStyle w:val="HTML"/>
        <w:rPr>
          <w:rFonts w:ascii="MS-Mincho-90msp-RKSJ-H" w:hAnsi="MS-Mincho-90msp-RKSJ-H" w:hint="eastAsia"/>
        </w:rPr>
      </w:pPr>
      <w:r w:rsidRPr="00F416C9">
        <w:rPr>
          <w:rFonts w:ascii="MS-Mincho-90msp-RKSJ-H" w:hAnsi="MS-Mincho-90msp-RKSJ-H"/>
          <w:highlight w:val="green"/>
        </w:rPr>
        <w:t>下飯坂潤夫の補足意見は次のとおりである。</w:t>
      </w:r>
      <w:r w:rsidRPr="00F416C9">
        <w:rPr>
          <w:rFonts w:ascii="MS-Mincho-90msp-RKSJ-H" w:hAnsi="MS-Mincho-90msp-RKSJ-H"/>
        </w:rPr>
        <w:t>私は本判示に対する反対意見、主として入江裁判官の意見に対し反論をしながら判示の見解をいささか補足したいと思う。まず論旨は何を訴えているのであろうかというと、本判示の冒頭に説述しているとおり、原判決は憲法上の誤りを犯して本件没収を宣言している。そしてその没収の対象となつた物件は何んであるかというと、本訴訟外の第三者の所有物だというのであり、ただそれだけのことなのである。そして、入江意見がいつているように「本件第三者没収は物件所有者たる第三者からその所有権を剥奪するに当つて憲法三一条の要請に反し違憲であり、かかる違憲の裁判が確定すれば被告人自身の利益を侵害することになるから上告する」などとは片言だも云つていないのであり、又「被告人は没収に係る物の占有権を剥奪され、またこれを使用、収益をなし得ない状態におかれることになるから被告人の財産権は当然に影響をうけることとなり、また被告人は所有権を失うに至る第三者から、賠償請求等の求償権の行使を受ける危険に曝されることは否定し得ないのであるから、被告人の財産上の権利に影響ありとして上告をなす」などと解すべき文言上の根拠はいささかも見出し得ないのである。従つて本論旨を所説のような趣意のものとせんさくし、没収の本質論などに言及する必要は毫末もないのであり、また、この場合は刑訴四一一条の職権審査権を発動して所説のような没収論を広汎に展開しなければならない場合でもないのである。</w:t>
      </w:r>
      <w:r w:rsidRPr="00F416C9">
        <w:rPr>
          <w:rFonts w:ascii="MS-Mincho-90msp-RKSJ-H" w:hAnsi="MS-Mincho-90msp-RKSJ-H"/>
        </w:rPr>
        <w:t>(</w:t>
      </w:r>
      <w:r w:rsidRPr="00F416C9">
        <w:rPr>
          <w:rFonts w:ascii="MS-Mincho-90msp-RKSJ-H" w:hAnsi="MS-Mincho-90msp-RKSJ-H"/>
        </w:rPr>
        <w:t>所説はつまり論旨の範囲をはみ出て無用の論議をしているのである。所説の如きは没収物件の所有権者である第三者から国に対し没収の無効を主張して、物件の返還或は損害賠償等を請求してきた場合にこそなさるべきであろう。</w:t>
      </w:r>
      <w:r w:rsidRPr="00F416C9">
        <w:rPr>
          <w:rFonts w:ascii="MS-Mincho-90msp-RKSJ-H" w:hAnsi="MS-Mincho-90msp-RKSJ-H"/>
        </w:rPr>
        <w:t>)</w:t>
      </w:r>
      <w:r w:rsidRPr="00F416C9">
        <w:rPr>
          <w:rFonts w:ascii="MS-Mincho-90msp-RKSJ-H" w:hAnsi="MS-Mincho-90msp-RKSJ-H"/>
        </w:rPr>
        <w:t>ところで論旨は憲法論議を主張する限りにおいて、一応刑訴四〇五条の要請をみたしているが如きかたちをなしているのではあるが、その憲法論議は何ら自己の権利を対象としているのではなくて、訴訟外の第三者に属する所有権を問題としているのである。いつたい、訴訟において他人の権利ないしは利益の保護、救済を求めることができるものであろうか。もし可能だとすればそれは他人の法律生活に対する謂れない容喙干渉であり、その他人から見れば余計なお節介であろう。かようなことが是認されるとすれば個人の法律生活はみだされ、延いて一般社会の法的安全を害するに至るであろうことは必至である。このような訴訟行動が、訴訟理論におけるいわゆる利益ありゃ否やの点は別論として、許さるべき筋合のものでないことは当然過ぎる程当然のことであろう。況んや憲法論をこれにからませるが如きは憲法訴訟のらん用というを憚らない。憲法裁判所たる上告審としてはかような訴訟に当面する場合特に深慮を必要とするものではないかと、私は考えるのである。思うに、自己の有する権利以上のものを他人に譲渡することができないものであることは古来法諺の示すとおりである。このことは他面において何人も自己の有する権利以上のものを奪われないということであり、また何人も自己の有しない権利を奪われる筋合はないということを意味する。そうだとすれば、被告人らは本件没収の宣告によつて何ら自分の所有権は奪われないのである。土台、そうしたことはあり得ない理なのである。入江意見は没収は所有権を奪うものであり、当該物件が第三者の所有に属する場合でも同様だという。いわゆる所有権没収説である。しかし、この所説に従つても論旨の場合被告人らから見れば他人の権利に関することで自分らの権利には何らかかり合いのない事柄なのである。従つて、論旨はいわば主文に影響のない主張に帰するわけなのである。ここで、入江意見は次の如く云う。すなわち「被告人は、所有権を失うに至る第三者から、賠償請求等の求償権の行使を受ける危険に曝されることは否定し得ない」と云い、その点からして本件上告は利益のないものではないと論及するのである。しかし、所説にいう賠償請求等の求償権の行使を受けるとは、いつたいどんな場合をいうのであろうか。その根拠が明瞭にされておらず、余りに漠然としていて理解にくるしむが、それはそれとして、所説は本件没収宣告の判決が確定すれば第三者たる所有権者はその判決に拘束されて自己の所有権の主張を全く封じ去られるということを云うのであろうか。私見によればそんな筋合はあり得べきではないのである。没収についていわゆる所有権没収説をとるとしても本件のような場合没収宣告の判決はあくまで没収物件の所有者でない被告人らに対してなされた判決であり、それ以外の何ものでもないのである。従つて、その判決の効力は訴訟外の所有者に反対の主張すなわち本件没収物件が自己に属することの主張を一切封じて仕舞つたというのではなく、所有者は本件物件が自己の所有に属することを主張するについて何ら妨げられるものではなく、その主張の下に本刑事訴訟の手続の過程において</w:t>
      </w:r>
      <w:r w:rsidRPr="00F416C9">
        <w:rPr>
          <w:rFonts w:ascii="MS-Mincho-90msp-RKSJ-H" w:hAnsi="MS-Mincho-90msp-RKSJ-H"/>
        </w:rPr>
        <w:t>(</w:t>
      </w:r>
      <w:r w:rsidRPr="00F416C9">
        <w:rPr>
          <w:rFonts w:ascii="MS-Mincho-90msp-RKSJ-H" w:hAnsi="MS-Mincho-90msp-RKSJ-H"/>
        </w:rPr>
        <w:t>刑訴四九七条参照</w:t>
      </w:r>
      <w:r w:rsidRPr="00F416C9">
        <w:rPr>
          <w:rFonts w:ascii="MS-Mincho-90msp-RKSJ-H" w:hAnsi="MS-Mincho-90msp-RKSJ-H"/>
        </w:rPr>
        <w:t>)</w:t>
      </w:r>
      <w:r w:rsidRPr="00F416C9">
        <w:rPr>
          <w:rFonts w:ascii="MS-Mincho-90msp-RKSJ-H" w:hAnsi="MS-Mincho-90msp-RKSJ-H"/>
        </w:rPr>
        <w:t>或は別個の民事訴訟において国を相手方として、これが取戻し方の請求</w:t>
      </w:r>
      <w:r w:rsidRPr="00F416C9">
        <w:rPr>
          <w:rFonts w:ascii="MS-Mincho-90msp-RKSJ-H" w:hAnsi="MS-Mincho-90msp-RKSJ-H"/>
        </w:rPr>
        <w:t>(</w:t>
      </w:r>
      <w:r w:rsidRPr="00F416C9">
        <w:rPr>
          <w:rFonts w:ascii="MS-Mincho-90msp-RKSJ-H" w:hAnsi="MS-Mincho-90msp-RKSJ-H"/>
        </w:rPr>
        <w:t>場合によつては損害賠償の請求も</w:t>
      </w:r>
      <w:r w:rsidRPr="00F416C9">
        <w:rPr>
          <w:rFonts w:ascii="MS-Mincho-90msp-RKSJ-H" w:hAnsi="MS-Mincho-90msp-RKSJ-H"/>
        </w:rPr>
        <w:t>)</w:t>
      </w:r>
      <w:r w:rsidRPr="00F416C9">
        <w:rPr>
          <w:rFonts w:ascii="MS-Mincho-90msp-RKSJ-H" w:hAnsi="MS-Mincho-90msp-RKSJ-H"/>
        </w:rPr>
        <w:t>が可能なのである。況んや入江意見の説くように本件没収の宣告についてこれを無効としなければならない程の憲法上のかきんがあるとすれば所有権者は一層強い理由を以て前示主張ないしは請求をなし得る筈である。私見を以てすれば、前示のような主張ないし請求こそは所有権者の領分に属することであり、被告人らの不服申立の圏外にあることなのである。本上告の如きはひつきよう他人の権利えの容喙干渉であるという所以の一端は正にここにあるのである。入江意見はさらに云う。「上訴権を行使するのは裁判が上訴権者の権利、利益を侵害しているからこれが救済を求めるものであることはいうまでもないが、その裁判を違憲、違法なりとするところの理由は、その裁判がなされるにつき準拠すべきすべての憲法、法律、命令の規定の解釈、運用の適合に及びうべく、その理由とするところが被告人自身に直接には関係のない点に関するものであつたからといつて、その点にこれを違憲、違法とする理由があり、その結果その裁判が違憲、違法となるものであれば、被告人は、その点のみを理由として上訴をなしうべきことは当然といわなければならない。」云々と。しかし、もし所見の如きものだとすれば、被告人にとつて自己の権利ないしは利益に関係のないこと、被告人自身にとつて論議に値しない全く無駄な事柄についても原判決に違憲、違法のかしがあるならばこれを取り上げて論難することは許さるべきであり、上告裁判所としても一々これに判断を与えなければならないというものであつて放縦な上告論旨の横行を是認するものであり、私などの到底組みするを得ないところである。所説の如きは訴訟において誰が被告人であるかという問題とその訴訟において誰の権利ないし利益が保護されなければならないかという問題とを混同し、後者の点を全く考慮の外においたものであつて、その可なる所以を知らない。</w:t>
      </w:r>
    </w:p>
    <w:p w14:paraId="0649B5BB" w14:textId="166EEBF4" w:rsidR="00F416C9" w:rsidRDefault="00F416C9" w:rsidP="00F416C9">
      <w:pPr>
        <w:pStyle w:val="HTML"/>
        <w:rPr>
          <w:rFonts w:ascii="MS-Mincho-90msp-RKSJ-H" w:hAnsi="MS-Mincho-90msp-RKSJ-H" w:hint="eastAsia"/>
        </w:rPr>
      </w:pPr>
      <w:r w:rsidRPr="00F416C9">
        <w:rPr>
          <w:rFonts w:ascii="MS-Mincho-90msp-RKSJ-H" w:hAnsi="MS-Mincho-90msp-RKSJ-H"/>
          <w:highlight w:val="green"/>
        </w:rPr>
        <w:t>高木常七の補足意見は次のとおりである。</w:t>
      </w:r>
      <w:r w:rsidRPr="00F416C9">
        <w:rPr>
          <w:rFonts w:ascii="MS-Mincho-90msp-RKSJ-H" w:hAnsi="MS-Mincho-90msp-RKSJ-H"/>
        </w:rPr>
        <w:t>弁護人徳田禎重の上告趣意第五点について。関税法</w:t>
      </w:r>
      <w:r w:rsidRPr="00F416C9">
        <w:rPr>
          <w:rFonts w:ascii="MS-Mincho-90msp-RKSJ-H" w:hAnsi="MS-Mincho-90msp-RKSJ-H"/>
        </w:rPr>
        <w:t>(</w:t>
      </w:r>
      <w:r w:rsidRPr="00F416C9">
        <w:rPr>
          <w:rFonts w:ascii="MS-Mincho-90msp-RKSJ-H" w:hAnsi="MS-Mincho-90msp-RKSJ-H"/>
        </w:rPr>
        <w:t>旧</w:t>
      </w:r>
      <w:r w:rsidRPr="00F416C9">
        <w:rPr>
          <w:rFonts w:ascii="MS-Mincho-90msp-RKSJ-H" w:hAnsi="MS-Mincho-90msp-RKSJ-H"/>
        </w:rPr>
        <w:t>)</w:t>
      </w:r>
      <w:r w:rsidRPr="00F416C9">
        <w:rPr>
          <w:rFonts w:ascii="MS-Mincho-90msp-RKSJ-H" w:hAnsi="MS-Mincho-90msp-RKSJ-H"/>
        </w:rPr>
        <w:t>八三条一項は、関税取締の必要性に鑑み設けられた規定であつて、関税の賦課及び徴収並びに貨物の輸出及び輸入についての税関手続の適正な処理と犯罪の取締及びその防止の万全を期し、延いて公共の福祉を確保するため、当該犯罪に密接な関連をもつ物件につき、それがひとり犯人に属する場合だけでなく、犯人以外の者に属する場合でも一応これを没収し得ることを定めたものに外ならないのであるから、規定自体として、もとより憲法に違反するものではなく</w:t>
      </w:r>
      <w:r w:rsidRPr="00F416C9">
        <w:rPr>
          <w:rFonts w:ascii="MS-Mincho-90msp-RKSJ-H" w:hAnsi="MS-Mincho-90msp-RKSJ-H"/>
        </w:rPr>
        <w:t>(</w:t>
      </w:r>
      <w:r w:rsidRPr="00F416C9">
        <w:rPr>
          <w:rFonts w:ascii="MS-Mincho-90msp-RKSJ-H" w:hAnsi="MS-Mincho-90msp-RKSJ-H"/>
        </w:rPr>
        <w:t>憲法一二条参照</w:t>
      </w:r>
      <w:r w:rsidRPr="00F416C9">
        <w:rPr>
          <w:rFonts w:ascii="MS-Mincho-90msp-RKSJ-H" w:hAnsi="MS-Mincho-90msp-RKSJ-H"/>
        </w:rPr>
        <w:t>)</w:t>
      </w:r>
      <w:r w:rsidRPr="00F416C9">
        <w:rPr>
          <w:rFonts w:ascii="MS-Mincho-90msp-RKSJ-H" w:hAnsi="MS-Mincho-90msp-RKSJ-H"/>
        </w:rPr>
        <w:t>、諸外国の近代立法にもその例を見ることすくなしとしない。しかし右規定にもとづく「犯人以外の者に属する物」の没収は、実質的にみて、その物が犯人によつて再び犯罪に使用される危険を防止するための保安処分または予防処分の一種として理解さるべきであり、いわば、その所有者がその犯罪に無関係である旨の証明がないかぎり、一応これを取り上げてしまうという一種の行政的措置に過ぎないと解するのが相当である。それゆえ、もしその者にして真にその犯罪に無関係である場合は、その没収の言渡に対し自己の善意を主張してこれを争い、その物の返還を要求することを得べく</w:t>
      </w:r>
      <w:r w:rsidRPr="00F416C9">
        <w:rPr>
          <w:rFonts w:ascii="MS-Mincho-90msp-RKSJ-H" w:hAnsi="MS-Mincho-90msp-RKSJ-H"/>
        </w:rPr>
        <w:t>(</w:t>
      </w:r>
      <w:r w:rsidRPr="00F416C9">
        <w:rPr>
          <w:rFonts w:ascii="MS-Mincho-90msp-RKSJ-H" w:hAnsi="MS-Mincho-90msp-RKSJ-H"/>
        </w:rPr>
        <w:t>けだし、自己になんらかの違法行為もしくは非難に値いする意思がないのに、ただ偶々それを犯人に所持させていたというだけの理由で、たやすく没収されることは、責任理論の基本観念に悖るからである</w:t>
      </w:r>
      <w:r w:rsidRPr="00F416C9">
        <w:rPr>
          <w:rFonts w:ascii="MS-Mincho-90msp-RKSJ-H" w:hAnsi="MS-Mincho-90msp-RKSJ-H"/>
        </w:rPr>
        <w:t>)</w:t>
      </w:r>
      <w:r w:rsidRPr="00F416C9">
        <w:rPr>
          <w:rFonts w:ascii="MS-Mincho-90msp-RKSJ-H" w:hAnsi="MS-Mincho-90msp-RKSJ-H"/>
        </w:rPr>
        <w:t>、また、かりにその者になんらかの違法行為もしくは非難に値いする意思があつても、その者をして当該訴訟に関与させず、またその没収から自己の権利を護るための機会も与えずして、直ちにその処分を言渡すが如きは刑罰</w:t>
      </w:r>
      <w:r w:rsidRPr="00F416C9">
        <w:rPr>
          <w:rFonts w:ascii="MS-Mincho-90msp-RKSJ-H" w:hAnsi="MS-Mincho-90msp-RKSJ-H"/>
        </w:rPr>
        <w:t>(</w:t>
      </w:r>
      <w:r w:rsidRPr="00F416C9">
        <w:rPr>
          <w:rFonts w:ascii="MS-Mincho-90msp-RKSJ-H" w:hAnsi="MS-Mincho-90msp-RKSJ-H"/>
        </w:rPr>
        <w:t>没収は刑罰にも比すべき不利益な処分であることにかわりがない</w:t>
      </w:r>
      <w:r w:rsidRPr="00F416C9">
        <w:rPr>
          <w:rFonts w:ascii="MS-Mincho-90msp-RKSJ-H" w:hAnsi="MS-Mincho-90msp-RKSJ-H"/>
        </w:rPr>
        <w:t>)</w:t>
      </w:r>
      <w:r w:rsidRPr="00F416C9">
        <w:rPr>
          <w:rFonts w:ascii="MS-Mincho-90msp-RKSJ-H" w:hAnsi="MS-Mincho-90msp-RKSJ-H"/>
        </w:rPr>
        <w:t>の基本理念と相容れないところであるから、もし右様の手続によらないで没収の言渡をした場合は、たといその判決が確定しても、その者はこれに対し、手続の違法を主張してその執行を拒むことを得べく、もし敢て執行を受けた場合は、法の定めに従つて</w:t>
      </w:r>
      <w:r w:rsidRPr="00F416C9">
        <w:rPr>
          <w:rFonts w:ascii="MS-Mincho-90msp-RKSJ-H" w:hAnsi="MS-Mincho-90msp-RKSJ-H"/>
        </w:rPr>
        <w:t>(</w:t>
      </w:r>
      <w:r w:rsidRPr="00F416C9">
        <w:rPr>
          <w:rFonts w:ascii="MS-Mincho-90msp-RKSJ-H" w:hAnsi="MS-Mincho-90msp-RKSJ-H"/>
        </w:rPr>
        <w:t>例えば刑訴四九七条</w:t>
      </w:r>
      <w:r w:rsidRPr="00F416C9">
        <w:rPr>
          <w:rFonts w:ascii="MS-Mincho-90msp-RKSJ-H" w:hAnsi="MS-Mincho-90msp-RKSJ-H"/>
        </w:rPr>
        <w:t>)</w:t>
      </w:r>
      <w:r w:rsidRPr="00F416C9">
        <w:rPr>
          <w:rFonts w:ascii="MS-Mincho-90msp-RKSJ-H" w:hAnsi="MS-Mincho-90msp-RKSJ-H"/>
        </w:rPr>
        <w:t>その物の還付を請求することができ、その他の救済をも受ける権利あるものというべきである。しかしこれらの権利は、もとよりその本人</w:t>
      </w:r>
      <w:r w:rsidRPr="00F416C9">
        <w:rPr>
          <w:rFonts w:ascii="MS-Mincho-90msp-RKSJ-H" w:hAnsi="MS-Mincho-90msp-RKSJ-H"/>
        </w:rPr>
        <w:t>(</w:t>
      </w:r>
      <w:r w:rsidRPr="00F416C9">
        <w:rPr>
          <w:rFonts w:ascii="MS-Mincho-90msp-RKSJ-H" w:hAnsi="MS-Mincho-90msp-RKSJ-H"/>
        </w:rPr>
        <w:t>本件においては船主</w:t>
      </w:r>
      <w:r w:rsidRPr="00F416C9">
        <w:rPr>
          <w:rFonts w:ascii="MS-Mincho-90msp-RKSJ-H" w:hAnsi="MS-Mincho-90msp-RKSJ-H"/>
        </w:rPr>
        <w:t>C)</w:t>
      </w:r>
      <w:r w:rsidRPr="00F416C9">
        <w:rPr>
          <w:rFonts w:ascii="MS-Mincho-90msp-RKSJ-H" w:hAnsi="MS-Mincho-90msp-RKSJ-H"/>
        </w:rPr>
        <w:t>に固有なものであつて、他人</w:t>
      </w:r>
      <w:r w:rsidRPr="00F416C9">
        <w:rPr>
          <w:rFonts w:ascii="MS-Mincho-90msp-RKSJ-H" w:hAnsi="MS-Mincho-90msp-RKSJ-H"/>
        </w:rPr>
        <w:t>(</w:t>
      </w:r>
      <w:r w:rsidRPr="00F416C9">
        <w:rPr>
          <w:rFonts w:ascii="MS-Mincho-90msp-RKSJ-H" w:hAnsi="MS-Mincho-90msp-RKSJ-H"/>
        </w:rPr>
        <w:t>例えば本件被告人</w:t>
      </w:r>
      <w:r w:rsidRPr="00F416C9">
        <w:rPr>
          <w:rFonts w:ascii="MS-Mincho-90msp-RKSJ-H" w:hAnsi="MS-Mincho-90msp-RKSJ-H"/>
        </w:rPr>
        <w:t>)</w:t>
      </w:r>
      <w:r w:rsidRPr="00F416C9">
        <w:rPr>
          <w:rFonts w:ascii="MS-Mincho-90msp-RKSJ-H" w:hAnsi="MS-Mincho-90msp-RKSJ-H"/>
        </w:rPr>
        <w:t>をしてこれに代らしめ得るものではなく、況んやその他人がこれを恰も自己の権利に属するが如くに、心得て行使し得べき筋合のものでもない。かかる趣旨においてわたくしは本判決の多数意見に同調するものである。</w:t>
      </w:r>
    </w:p>
    <w:p w14:paraId="54CD6DAC" w14:textId="0EC55753" w:rsidR="00F416C9" w:rsidRPr="00F416C9" w:rsidRDefault="00F416C9" w:rsidP="00F416C9">
      <w:pPr>
        <w:pStyle w:val="HTML"/>
      </w:pPr>
      <w:r w:rsidRPr="00F416C9">
        <w:rPr>
          <w:rFonts w:ascii="MS-Mincho-90msp-RKSJ-H" w:hAnsi="MS-Mincho-90msp-RKSJ-H"/>
        </w:rPr>
        <w:t>検察官村上朝一、同斎藤三郎公判出席</w:t>
      </w:r>
    </w:p>
    <w:p w14:paraId="67F535CD" w14:textId="34C96926" w:rsidR="00F416C9" w:rsidRDefault="00F416C9" w:rsidP="00F416C9">
      <w:pPr>
        <w:pStyle w:val="HTML"/>
        <w:rPr>
          <w:rFonts w:ascii="MS-Mincho-90msp-RKSJ-H" w:hAnsi="MS-Mincho-90msp-RKSJ-H" w:hint="eastAsia"/>
        </w:rPr>
      </w:pPr>
      <w:r w:rsidRPr="00F416C9">
        <w:rPr>
          <w:rFonts w:ascii="MS-Mincho-90msp-RKSJ-H" w:hAnsi="MS-Mincho-90msp-RKSJ-H"/>
        </w:rPr>
        <w:t>昭和三五年一〇月一九日</w:t>
      </w:r>
    </w:p>
    <w:p w14:paraId="451DDCE7" w14:textId="5F07B2B5" w:rsidR="00F416C9" w:rsidRDefault="00F416C9" w:rsidP="00F416C9">
      <w:pPr>
        <w:pStyle w:val="HTML"/>
        <w:rPr>
          <w:rFonts w:ascii="MS-Mincho-90msp-RKSJ-H" w:hAnsi="MS-Mincho-90msp-RKSJ-H" w:hint="eastAsia"/>
        </w:rPr>
      </w:pPr>
      <w:r w:rsidRPr="00F416C9">
        <w:rPr>
          <w:rFonts w:ascii="MS-Mincho-90msp-RKSJ-H" w:hAnsi="MS-Mincho-90msp-RKSJ-H"/>
        </w:rPr>
        <w:t>最高裁判所大法廷</w:t>
      </w:r>
    </w:p>
    <w:p w14:paraId="77E3D4F3" w14:textId="5A36BF63" w:rsidR="00F416C9" w:rsidRDefault="00F416C9" w:rsidP="00F416C9">
      <w:pPr>
        <w:pStyle w:val="HTML"/>
        <w:rPr>
          <w:rFonts w:ascii="MS-Mincho-90msp-RKSJ-H" w:hAnsi="MS-Mincho-90msp-RKSJ-H" w:hint="eastAsia"/>
        </w:rPr>
      </w:pPr>
      <w:r w:rsidRPr="00F416C9">
        <w:rPr>
          <w:rFonts w:ascii="MS-Mincho-90msp-RKSJ-H" w:hAnsi="MS-Mincho-90msp-RKSJ-H"/>
        </w:rPr>
        <w:t>裁判長裁判官田中耕太郎</w:t>
      </w:r>
      <w:r w:rsidR="005F0C57">
        <w:rPr>
          <w:rFonts w:ascii="MS-Mincho-90msp-RKSJ-H" w:hAnsi="MS-Mincho-90msp-RKSJ-H"/>
        </w:rPr>
        <w:t>、</w:t>
      </w:r>
      <w:r w:rsidRPr="00F416C9">
        <w:rPr>
          <w:rFonts w:ascii="MS-Mincho-90msp-RKSJ-H" w:hAnsi="MS-Mincho-90msp-RKSJ-H"/>
        </w:rPr>
        <w:t>小谷勝重</w:t>
      </w:r>
      <w:r w:rsidR="005F0C57">
        <w:rPr>
          <w:rFonts w:ascii="MS-Mincho-90msp-RKSJ-H" w:hAnsi="MS-Mincho-90msp-RKSJ-H"/>
        </w:rPr>
        <w:t>、</w:t>
      </w:r>
      <w:r w:rsidRPr="00F416C9">
        <w:rPr>
          <w:rFonts w:ascii="MS-Mincho-90msp-RKSJ-H" w:hAnsi="MS-Mincho-90msp-RKSJ-H"/>
        </w:rPr>
        <w:t>島保</w:t>
      </w:r>
      <w:r w:rsidR="005F0C57">
        <w:rPr>
          <w:rFonts w:ascii="MS-Mincho-90msp-RKSJ-H" w:hAnsi="MS-Mincho-90msp-RKSJ-H"/>
        </w:rPr>
        <w:t>、</w:t>
      </w:r>
      <w:r w:rsidRPr="00F416C9">
        <w:rPr>
          <w:rFonts w:ascii="MS-Mincho-90msp-RKSJ-H" w:hAnsi="MS-Mincho-90msp-RKSJ-H"/>
        </w:rPr>
        <w:t>斎藤悠輔</w:t>
      </w:r>
      <w:r w:rsidR="005F0C57">
        <w:rPr>
          <w:rFonts w:ascii="MS-Mincho-90msp-RKSJ-H" w:hAnsi="MS-Mincho-90msp-RKSJ-H"/>
        </w:rPr>
        <w:t>、</w:t>
      </w:r>
      <w:r w:rsidRPr="00F416C9">
        <w:rPr>
          <w:rFonts w:ascii="MS-Mincho-90msp-RKSJ-H" w:hAnsi="MS-Mincho-90msp-RKSJ-H"/>
        </w:rPr>
        <w:t>藤田八郎</w:t>
      </w:r>
      <w:r w:rsidR="005F0C57">
        <w:rPr>
          <w:rFonts w:ascii="MS-Mincho-90msp-RKSJ-H" w:hAnsi="MS-Mincho-90msp-RKSJ-H"/>
        </w:rPr>
        <w:t>、</w:t>
      </w:r>
      <w:r w:rsidRPr="00F416C9">
        <w:rPr>
          <w:rFonts w:ascii="MS-Mincho-90msp-RKSJ-H" w:hAnsi="MS-Mincho-90msp-RKSJ-H"/>
        </w:rPr>
        <w:t>河村又介</w:t>
      </w:r>
      <w:r w:rsidR="005F0C57">
        <w:rPr>
          <w:rFonts w:ascii="MS-Mincho-90msp-RKSJ-H" w:hAnsi="MS-Mincho-90msp-RKSJ-H"/>
        </w:rPr>
        <w:t>、</w:t>
      </w:r>
      <w:r w:rsidRPr="00F416C9">
        <w:rPr>
          <w:rFonts w:ascii="MS-Mincho-90msp-RKSJ-H" w:hAnsi="MS-Mincho-90msp-RKSJ-H"/>
        </w:rPr>
        <w:t>入江俊郎</w:t>
      </w:r>
      <w:r w:rsidR="005F0C57">
        <w:rPr>
          <w:rFonts w:ascii="MS-Mincho-90msp-RKSJ-H" w:hAnsi="MS-Mincho-90msp-RKSJ-H"/>
        </w:rPr>
        <w:t>、</w:t>
      </w:r>
      <w:r w:rsidRPr="00F416C9">
        <w:rPr>
          <w:rFonts w:ascii="MS-Mincho-90msp-RKSJ-H" w:hAnsi="MS-Mincho-90msp-RKSJ-H"/>
        </w:rPr>
        <w:t>池田克</w:t>
      </w:r>
      <w:r w:rsidR="005F0C57">
        <w:rPr>
          <w:rFonts w:ascii="MS-Mincho-90msp-RKSJ-H" w:hAnsi="MS-Mincho-90msp-RKSJ-H"/>
        </w:rPr>
        <w:t>、</w:t>
      </w:r>
      <w:r w:rsidRPr="00F416C9">
        <w:rPr>
          <w:rFonts w:ascii="MS-Mincho-90msp-RKSJ-H" w:hAnsi="MS-Mincho-90msp-RKSJ-H"/>
        </w:rPr>
        <w:t>垂水克己</w:t>
      </w:r>
      <w:r w:rsidR="005F0C57">
        <w:rPr>
          <w:rFonts w:ascii="MS-Mincho-90msp-RKSJ-H" w:hAnsi="MS-Mincho-90msp-RKSJ-H"/>
        </w:rPr>
        <w:t>、</w:t>
      </w:r>
      <w:r w:rsidRPr="00F416C9">
        <w:rPr>
          <w:rFonts w:ascii="MS-Mincho-90msp-RKSJ-H" w:hAnsi="MS-Mincho-90msp-RKSJ-H"/>
        </w:rPr>
        <w:t>河村大助</w:t>
      </w:r>
      <w:r w:rsidR="005F0C57">
        <w:rPr>
          <w:rFonts w:ascii="MS-Mincho-90msp-RKSJ-H" w:hAnsi="MS-Mincho-90msp-RKSJ-H"/>
        </w:rPr>
        <w:t>、</w:t>
      </w:r>
      <w:r w:rsidRPr="00F416C9">
        <w:rPr>
          <w:rFonts w:ascii="MS-Mincho-90msp-RKSJ-H" w:hAnsi="MS-Mincho-90msp-RKSJ-H"/>
        </w:rPr>
        <w:t>下飯坂潤夫</w:t>
      </w:r>
      <w:r w:rsidR="005F0C57">
        <w:rPr>
          <w:rFonts w:ascii="MS-Mincho-90msp-RKSJ-H" w:hAnsi="MS-Mincho-90msp-RKSJ-H"/>
        </w:rPr>
        <w:t>、</w:t>
      </w:r>
      <w:r w:rsidRPr="00F416C9">
        <w:rPr>
          <w:rFonts w:ascii="MS-Mincho-90msp-RKSJ-H" w:hAnsi="MS-Mincho-90msp-RKSJ-H"/>
        </w:rPr>
        <w:t>奥野健一</w:t>
      </w:r>
      <w:r w:rsidR="005F0C57">
        <w:rPr>
          <w:rFonts w:ascii="MS-Mincho-90msp-RKSJ-H" w:hAnsi="MS-Mincho-90msp-RKSJ-H"/>
        </w:rPr>
        <w:t>、</w:t>
      </w:r>
      <w:r w:rsidRPr="00F416C9">
        <w:rPr>
          <w:rFonts w:ascii="MS-Mincho-90msp-RKSJ-H" w:hAnsi="MS-Mincho-90msp-RKSJ-H"/>
        </w:rPr>
        <w:t>高橋潔</w:t>
      </w:r>
      <w:r w:rsidR="005F0C57">
        <w:rPr>
          <w:rFonts w:ascii="MS-Mincho-90msp-RKSJ-H" w:hAnsi="MS-Mincho-90msp-RKSJ-H"/>
        </w:rPr>
        <w:t>、</w:t>
      </w:r>
      <w:r w:rsidRPr="00F416C9">
        <w:rPr>
          <w:rFonts w:ascii="MS-Mincho-90msp-RKSJ-H" w:hAnsi="MS-Mincho-90msp-RKSJ-H"/>
        </w:rPr>
        <w:t>高木常七</w:t>
      </w:r>
      <w:r w:rsidR="005F0C57">
        <w:rPr>
          <w:rFonts w:ascii="MS-Mincho-90msp-RKSJ-H" w:hAnsi="MS-Mincho-90msp-RKSJ-H"/>
        </w:rPr>
        <w:t>、</w:t>
      </w:r>
      <w:r w:rsidRPr="00F416C9">
        <w:rPr>
          <w:rFonts w:ascii="MS-Mincho-90msp-RKSJ-H" w:hAnsi="MS-Mincho-90msp-RKSJ-H"/>
        </w:rPr>
        <w:t>石坂修一</w:t>
      </w:r>
    </w:p>
    <w:p w14:paraId="7A6D57A0" w14:textId="77777777" w:rsidR="00F416C9" w:rsidRPr="00F416C9" w:rsidRDefault="00F416C9" w:rsidP="00F416C9">
      <w:pPr>
        <w:pStyle w:val="HTML"/>
      </w:pPr>
    </w:p>
    <w:p w14:paraId="4FC77DF3" w14:textId="21A9ED94" w:rsidR="007043C7" w:rsidRDefault="007043C7" w:rsidP="007043C7">
      <w:pPr>
        <w:pStyle w:val="HTML"/>
        <w:rPr>
          <w:sz w:val="24"/>
          <w:szCs w:val="24"/>
        </w:rPr>
      </w:pPr>
      <w:r w:rsidRPr="001F2901">
        <w:rPr>
          <w:rFonts w:hint="eastAsia"/>
          <w:sz w:val="24"/>
          <w:szCs w:val="24"/>
          <w:highlight w:val="yellow"/>
        </w:rPr>
        <w:t>1</w:t>
      </w:r>
      <w:r w:rsidRPr="001F2901">
        <w:rPr>
          <w:rFonts w:hint="eastAsia"/>
          <w:sz w:val="24"/>
          <w:szCs w:val="24"/>
          <w:highlight w:val="yellow"/>
        </w:rPr>
        <w:t>最大判昭和</w:t>
      </w:r>
      <w:r w:rsidRPr="001F2901">
        <w:rPr>
          <w:rFonts w:hint="eastAsia"/>
          <w:sz w:val="24"/>
          <w:szCs w:val="24"/>
          <w:highlight w:val="yellow"/>
        </w:rPr>
        <w:t>37</w:t>
      </w:r>
      <w:r w:rsidRPr="001F2901">
        <w:rPr>
          <w:rFonts w:hint="eastAsia"/>
          <w:sz w:val="24"/>
          <w:szCs w:val="24"/>
          <w:highlight w:val="yellow"/>
        </w:rPr>
        <w:t>年</w:t>
      </w:r>
      <w:r w:rsidRPr="001F2901">
        <w:rPr>
          <w:rFonts w:hint="eastAsia"/>
          <w:sz w:val="24"/>
          <w:szCs w:val="24"/>
          <w:highlight w:val="yellow"/>
        </w:rPr>
        <w:t>11</w:t>
      </w:r>
      <w:r w:rsidRPr="001F2901">
        <w:rPr>
          <w:rFonts w:hint="eastAsia"/>
          <w:sz w:val="24"/>
          <w:szCs w:val="24"/>
          <w:highlight w:val="yellow"/>
        </w:rPr>
        <w:t>月</w:t>
      </w:r>
      <w:r w:rsidRPr="001F2901">
        <w:rPr>
          <w:rFonts w:hint="eastAsia"/>
          <w:sz w:val="24"/>
          <w:szCs w:val="24"/>
          <w:highlight w:val="yellow"/>
        </w:rPr>
        <w:t>28</w:t>
      </w:r>
      <w:r w:rsidRPr="001F2901">
        <w:rPr>
          <w:rFonts w:hint="eastAsia"/>
          <w:sz w:val="24"/>
          <w:szCs w:val="24"/>
          <w:highlight w:val="yellow"/>
        </w:rPr>
        <w:t>日刑集</w:t>
      </w:r>
      <w:r w:rsidRPr="001F2901">
        <w:rPr>
          <w:rFonts w:hint="eastAsia"/>
          <w:sz w:val="24"/>
          <w:szCs w:val="24"/>
          <w:highlight w:val="yellow"/>
        </w:rPr>
        <w:t>16</w:t>
      </w:r>
      <w:r w:rsidRPr="001F2901">
        <w:rPr>
          <w:rFonts w:hint="eastAsia"/>
          <w:sz w:val="24"/>
          <w:szCs w:val="24"/>
          <w:highlight w:val="yellow"/>
        </w:rPr>
        <w:t>巻</w:t>
      </w:r>
      <w:r w:rsidRPr="001F2901">
        <w:rPr>
          <w:rFonts w:hint="eastAsia"/>
          <w:sz w:val="24"/>
          <w:szCs w:val="24"/>
          <w:highlight w:val="yellow"/>
        </w:rPr>
        <w:t>11</w:t>
      </w:r>
      <w:r w:rsidRPr="001F2901">
        <w:rPr>
          <w:rFonts w:hint="eastAsia"/>
          <w:sz w:val="24"/>
          <w:szCs w:val="24"/>
          <w:highlight w:val="yellow"/>
        </w:rPr>
        <w:t>号</w:t>
      </w:r>
      <w:r w:rsidRPr="001F2901">
        <w:rPr>
          <w:rFonts w:hint="eastAsia"/>
          <w:sz w:val="24"/>
          <w:szCs w:val="24"/>
          <w:highlight w:val="yellow"/>
        </w:rPr>
        <w:t>1577</w:t>
      </w:r>
      <w:r w:rsidRPr="001F2901">
        <w:rPr>
          <w:rFonts w:hint="eastAsia"/>
          <w:sz w:val="24"/>
          <w:szCs w:val="24"/>
          <w:highlight w:val="yellow"/>
        </w:rPr>
        <w:t>頁</w:t>
      </w:r>
      <w:r w:rsidRPr="001F2901">
        <w:rPr>
          <w:rFonts w:hint="eastAsia"/>
          <w:sz w:val="24"/>
          <w:szCs w:val="24"/>
          <w:highlight w:val="yellow"/>
        </w:rPr>
        <w:t>(</w:t>
      </w:r>
      <w:r w:rsidRPr="001F2901">
        <w:rPr>
          <w:rFonts w:hint="eastAsia"/>
          <w:sz w:val="24"/>
          <w:szCs w:val="24"/>
          <w:highlight w:val="yellow"/>
        </w:rPr>
        <w:t>他人の権利の侵害を理由とする違憲主張</w:t>
      </w:r>
      <w:r w:rsidRPr="001F2901">
        <w:rPr>
          <w:rFonts w:hint="eastAsia"/>
          <w:sz w:val="24"/>
          <w:szCs w:val="24"/>
          <w:highlight w:val="yellow"/>
        </w:rPr>
        <w:t>)[</w:t>
      </w:r>
      <w:r w:rsidRPr="001F2901">
        <w:rPr>
          <w:rFonts w:hint="eastAsia"/>
          <w:sz w:val="24"/>
          <w:szCs w:val="24"/>
          <w:highlight w:val="yellow"/>
        </w:rPr>
        <w:t>肯認</w:t>
      </w:r>
      <w:r w:rsidRPr="001F2901">
        <w:rPr>
          <w:rFonts w:hint="eastAsia"/>
          <w:sz w:val="24"/>
          <w:szCs w:val="24"/>
          <w:highlight w:val="yellow"/>
        </w:rPr>
        <w:t>]</w:t>
      </w:r>
    </w:p>
    <w:p w14:paraId="411EBADC" w14:textId="1ACF7D60" w:rsidR="00802D11" w:rsidRDefault="003773DA" w:rsidP="007043C7">
      <w:pPr>
        <w:pStyle w:val="HTML"/>
        <w:rPr>
          <w:sz w:val="24"/>
          <w:szCs w:val="24"/>
        </w:rPr>
      </w:pPr>
      <w:r>
        <w:rPr>
          <w:rFonts w:hint="eastAsia"/>
          <w:sz w:val="24"/>
          <w:szCs w:val="24"/>
        </w:rPr>
        <w:t>３１</w:t>
      </w:r>
      <w:r w:rsidR="00802D11">
        <w:rPr>
          <w:rFonts w:hint="eastAsia"/>
          <w:sz w:val="24"/>
          <w:szCs w:val="24"/>
        </w:rPr>
        <w:t>頁</w:t>
      </w:r>
    </w:p>
    <w:p w14:paraId="3337B19D" w14:textId="5DBEFDD3" w:rsidR="007043C7" w:rsidRDefault="007043C7" w:rsidP="007043C7">
      <w:pPr>
        <w:pStyle w:val="HTML"/>
        <w:rPr>
          <w:sz w:val="24"/>
          <w:szCs w:val="24"/>
        </w:rPr>
      </w:pPr>
      <w:r w:rsidRPr="001F2901">
        <w:rPr>
          <w:rFonts w:hint="eastAsia"/>
          <w:sz w:val="24"/>
          <w:szCs w:val="24"/>
          <w:highlight w:val="yellow"/>
        </w:rPr>
        <w:t>2</w:t>
      </w:r>
      <w:r w:rsidRPr="001F2901">
        <w:rPr>
          <w:rFonts w:hint="eastAsia"/>
          <w:sz w:val="24"/>
          <w:szCs w:val="24"/>
          <w:highlight w:val="yellow"/>
        </w:rPr>
        <w:t>最大判昭和</w:t>
      </w:r>
      <w:r w:rsidRPr="001F2901">
        <w:rPr>
          <w:rFonts w:hint="eastAsia"/>
          <w:sz w:val="24"/>
          <w:szCs w:val="24"/>
          <w:highlight w:val="yellow"/>
        </w:rPr>
        <w:t>37</w:t>
      </w:r>
      <w:r w:rsidRPr="001F2901">
        <w:rPr>
          <w:rFonts w:hint="eastAsia"/>
          <w:sz w:val="24"/>
          <w:szCs w:val="24"/>
          <w:highlight w:val="yellow"/>
        </w:rPr>
        <w:t>年</w:t>
      </w:r>
      <w:r w:rsidRPr="001F2901">
        <w:rPr>
          <w:rFonts w:hint="eastAsia"/>
          <w:sz w:val="24"/>
          <w:szCs w:val="24"/>
          <w:highlight w:val="yellow"/>
        </w:rPr>
        <w:t>11</w:t>
      </w:r>
      <w:r w:rsidRPr="001F2901">
        <w:rPr>
          <w:rFonts w:hint="eastAsia"/>
          <w:sz w:val="24"/>
          <w:szCs w:val="24"/>
          <w:highlight w:val="yellow"/>
        </w:rPr>
        <w:t>月</w:t>
      </w:r>
      <w:r w:rsidRPr="001F2901">
        <w:rPr>
          <w:rFonts w:hint="eastAsia"/>
          <w:sz w:val="24"/>
          <w:szCs w:val="24"/>
          <w:highlight w:val="yellow"/>
        </w:rPr>
        <w:t>28</w:t>
      </w:r>
      <w:r w:rsidRPr="001F2901">
        <w:rPr>
          <w:rFonts w:hint="eastAsia"/>
          <w:sz w:val="24"/>
          <w:szCs w:val="24"/>
          <w:highlight w:val="yellow"/>
        </w:rPr>
        <w:t>日刑集</w:t>
      </w:r>
      <w:r w:rsidRPr="001F2901">
        <w:rPr>
          <w:rFonts w:hint="eastAsia"/>
          <w:sz w:val="24"/>
          <w:szCs w:val="24"/>
          <w:highlight w:val="yellow"/>
        </w:rPr>
        <w:t>16</w:t>
      </w:r>
      <w:r w:rsidRPr="001F2901">
        <w:rPr>
          <w:rFonts w:hint="eastAsia"/>
          <w:sz w:val="24"/>
          <w:szCs w:val="24"/>
          <w:highlight w:val="yellow"/>
        </w:rPr>
        <w:t>巻</w:t>
      </w:r>
      <w:r w:rsidRPr="001F2901">
        <w:rPr>
          <w:rFonts w:hint="eastAsia"/>
          <w:sz w:val="24"/>
          <w:szCs w:val="24"/>
          <w:highlight w:val="yellow"/>
        </w:rPr>
        <w:t>11</w:t>
      </w:r>
      <w:r w:rsidRPr="001F2901">
        <w:rPr>
          <w:rFonts w:hint="eastAsia"/>
          <w:sz w:val="24"/>
          <w:szCs w:val="24"/>
          <w:highlight w:val="yellow"/>
        </w:rPr>
        <w:t>号</w:t>
      </w:r>
      <w:r w:rsidRPr="001F2901">
        <w:rPr>
          <w:rFonts w:hint="eastAsia"/>
          <w:sz w:val="24"/>
          <w:szCs w:val="24"/>
          <w:highlight w:val="yellow"/>
        </w:rPr>
        <w:t>1593</w:t>
      </w:r>
      <w:r w:rsidRPr="001F2901">
        <w:rPr>
          <w:rFonts w:hint="eastAsia"/>
          <w:sz w:val="24"/>
          <w:szCs w:val="24"/>
          <w:highlight w:val="yellow"/>
        </w:rPr>
        <w:t>頁</w:t>
      </w:r>
    </w:p>
    <w:p w14:paraId="5CDD480E" w14:textId="2855AB90" w:rsidR="001F2901" w:rsidRDefault="001F2901" w:rsidP="001F2901">
      <w:pPr>
        <w:pStyle w:val="HTML"/>
        <w:rPr>
          <w:rFonts w:ascii="MS-Mincho-90msp-RKSJ-H" w:hAnsi="MS-Mincho-90msp-RKSJ-H" w:hint="eastAsia"/>
        </w:rPr>
      </w:pPr>
      <w:r w:rsidRPr="001F2901">
        <w:rPr>
          <w:rFonts w:ascii="MS-Mincho-90msp-RKSJ-H" w:hAnsi="MS-Mincho-90msp-RKSJ-H"/>
        </w:rPr>
        <w:t>主文原判決および第一審判決を破棄する。被告人</w:t>
      </w:r>
      <w:r w:rsidRPr="001F2901">
        <w:rPr>
          <w:rFonts w:ascii="MS-Mincho-90msp-RKSJ-H" w:hAnsi="MS-Mincho-90msp-RKSJ-H"/>
        </w:rPr>
        <w:t>A</w:t>
      </w:r>
      <w:r w:rsidRPr="001F2901">
        <w:rPr>
          <w:rFonts w:ascii="MS-Mincho-90msp-RKSJ-H" w:hAnsi="MS-Mincho-90msp-RKSJ-H"/>
        </w:rPr>
        <w:t>を懲役六月に、同</w:t>
      </w:r>
      <w:r w:rsidRPr="001F2901">
        <w:rPr>
          <w:rFonts w:ascii="MS-Mincho-90msp-RKSJ-H" w:hAnsi="MS-Mincho-90msp-RKSJ-H"/>
        </w:rPr>
        <w:t>B</w:t>
      </w:r>
      <w:r w:rsidRPr="001F2901">
        <w:rPr>
          <w:rFonts w:ascii="MS-Mincho-90msp-RKSJ-H" w:hAnsi="MS-Mincho-90msp-RKSJ-H"/>
        </w:rPr>
        <w:t>を懲役四月に各処する。</w:t>
      </w:r>
      <w:r>
        <w:rPr>
          <w:rFonts w:ascii="MS-Mincho-90msp-RKSJ-H" w:hAnsi="MS-Mincho-90msp-RKSJ-H"/>
        </w:rPr>
        <w:t>但し本裁判確定の日から三年間右各刑の執行を猶予する</w:t>
      </w:r>
      <w:r>
        <w:rPr>
          <w:rFonts w:ascii="MS-Mincho-90msp-RKSJ-H" w:hAnsi="MS-Mincho-90msp-RKSJ-H" w:hint="eastAsia"/>
        </w:rPr>
        <w:t>。</w:t>
      </w:r>
      <w:r w:rsidRPr="001F2901">
        <w:rPr>
          <w:rFonts w:ascii="MS-Mincho-90msp-RKSJ-H" w:hAnsi="MS-Mincho-90msp-RKSJ-H"/>
        </w:rPr>
        <w:t>福岡地方検察庁小倉支部の保管に係る機帆船</w:t>
      </w:r>
      <w:r w:rsidRPr="001F2901">
        <w:rPr>
          <w:rFonts w:ascii="MS-Mincho-90msp-RKSJ-H" w:hAnsi="MS-Mincho-90msp-RKSJ-H"/>
        </w:rPr>
        <w:t>C</w:t>
      </w:r>
      <w:r w:rsidRPr="001F2901">
        <w:rPr>
          <w:rFonts w:ascii="MS-Mincho-90msp-RKSJ-H" w:hAnsi="MS-Mincho-90msp-RKSJ-H"/>
        </w:rPr>
        <w:t>丸</w:t>
      </w:r>
      <w:r w:rsidRPr="001F2901">
        <w:rPr>
          <w:rFonts w:ascii="MS-Mincho-90msp-RKSJ-H" w:hAnsi="MS-Mincho-90msp-RKSJ-H"/>
        </w:rPr>
        <w:t>(</w:t>
      </w:r>
      <w:r w:rsidRPr="001F2901">
        <w:rPr>
          <w:rFonts w:ascii="MS-Mincho-90msp-RKSJ-H" w:hAnsi="MS-Mincho-90msp-RKSJ-H"/>
        </w:rPr>
        <w:t>換価代金四三万一、〇〇〇円</w:t>
      </w:r>
      <w:r w:rsidRPr="001F2901">
        <w:rPr>
          <w:rFonts w:ascii="MS-Mincho-90msp-RKSJ-H" w:hAnsi="MS-Mincho-90msp-RKSJ-H"/>
        </w:rPr>
        <w:t>)</w:t>
      </w:r>
      <w:r w:rsidRPr="001F2901">
        <w:rPr>
          <w:rFonts w:ascii="MS-Mincho-90msp-RKSJ-H" w:hAnsi="MS-Mincho-90msp-RKSJ-H"/>
        </w:rPr>
        <w:t>はこれを没収する。第一審における訴訟費用は全部被告人両名の連帯負担とする。</w:t>
      </w:r>
    </w:p>
    <w:p w14:paraId="24C9635C" w14:textId="77777777" w:rsidR="005C33AD" w:rsidRDefault="001F2901" w:rsidP="001F2901">
      <w:pPr>
        <w:pStyle w:val="HTML"/>
        <w:rPr>
          <w:rFonts w:ascii="MS-Mincho-90msp-RKSJ-H" w:hAnsi="MS-Mincho-90msp-RKSJ-H" w:hint="eastAsia"/>
        </w:rPr>
      </w:pPr>
      <w:r w:rsidRPr="001F2901">
        <w:rPr>
          <w:rFonts w:ascii="MS-Mincho-90msp-RKSJ-H" w:hAnsi="MS-Mincho-90msp-RKSJ-H"/>
        </w:rPr>
        <w:t>理由弁護人緒方英三郎、同松永志逸の各上告趣意について。関税法一一八条一項の規定による没收は、同項所定の犯罪に関係ある船舶、貨物等で同項但書に該当しないものにつき、被告人の所有に属すると否とを問わず、その所有権を剥奪して国庫に帰属せしめる処分であつて、被告人以外の第三者が所有者である場合においても、被告人に対する附加刑としての没收の言渡により、当該第三者の所有権剥奪の効果を生ずる趣旨であると解するのが相当である。しかし、第三者の所有物を没收する場合において、その没收に関して当該所有者に対し、何ら告知、弁解、防禦の機会を与えることなく、その所有権を奪うことは、著しく不合理であつて、憲法の容認しないところであるといわなければならない。けだし、憲法二九条一項は、財産権は、これを侵してはならないと規定し、また同三一条は、何人も、法律の定める手続によらなければ、その生命若しくは自由を奪われ、又はその他の刑罰を科せられないと規定しているが、前記第三者の所有物の没收は、被告人に対する附加刑として言い渡され、その刑事処分の効果が第三者に及ぶものであるから、所有物を没收せられる第三者についても、告知、弁解、防禦の機会を与えることが必要であつて、これなくして第三者の所有物を没收することは、適正な法律手続によらないで、財産権を侵害する制裁を科するに外ならないからである。そして、このことは、右第三者に、事後においていかなる権利救済の方法が認められるかということとは、別個の問題である。然るに、関税法一一八条一項は、同項所定の犯罪に関係ある船舶、貨物等が被告人以外の第三者の所有に属する場合においてもこれを没收する旨規定しながら、その所有者たる第三者に対し、告知、弁解、防禦の機会を与えるべきことを定めておらず、また刑訴法その他の法令においても、何らかかる手続に関する規定を設けていないのである。従つて、前記関税法一一八条一項によつて第三者の所有物を没收することは、憲法三一条、二九条に違反するものと断ぜざるをえない。そして、かかる没收の言渡を受けた被告人は、たとえ第三者の所有物に関する場合であつても、被告人に対する附加刑である以上、没收の裁判の違憲を理由として上告をなしうることは、当然である。のみならず、被告人としても没收に係る物の占有権を剥奪され、またはこれが使用、收益をなしえない状態におかれ、更には所有権を剥奪された第三者から賠償請求権等を行使される危険に曝される等、利害関係を有することが明らかであるから、上告によりこれが救済を求めることができるものと解すべきである。これと矛盾する昭和二八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第三〇二六号、同二九年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第三六五五号、各同三五年一〇月一九日当裁判所大法廷言渡の判例は、これを変更するを相当と認める。本件につきこれを見るに、没收に係る貨物が被告人以外の第三者の所有に係るものであることは、原審の確定するところであるから、前述の理由により本件貨物の没收の言渡は違憲であつて、この点に関する論旨は、結局理由あるに帰し、原判決および第一審判決は、この点において破棄を免れない。よつて刑訴四一〇条一項本文、四〇五条一号、四一三条但書により原判決を破棄し、被告事件につき更に判決する。原審の是認する第一審判決の確定した事実に法律を適用すると、被告人らの同判示所為は、関税法一一一条二項、一項、刑法六〇条に該当するから、所定刑中懲役刑を選択し、その所定刑期範囲内で被告人</w:t>
      </w:r>
      <w:r w:rsidRPr="001F2901">
        <w:rPr>
          <w:rFonts w:ascii="MS-Mincho-90msp-RKSJ-H" w:hAnsi="MS-Mincho-90msp-RKSJ-H"/>
        </w:rPr>
        <w:t>A</w:t>
      </w:r>
      <w:r w:rsidRPr="001F2901">
        <w:rPr>
          <w:rFonts w:ascii="MS-Mincho-90msp-RKSJ-H" w:hAnsi="MS-Mincho-90msp-RKSJ-H"/>
        </w:rPr>
        <w:t>を懲役六月に、同</w:t>
      </w:r>
      <w:r w:rsidRPr="001F2901">
        <w:rPr>
          <w:rFonts w:ascii="MS-Mincho-90msp-RKSJ-H" w:hAnsi="MS-Mincho-90msp-RKSJ-H"/>
        </w:rPr>
        <w:t>B</w:t>
      </w:r>
      <w:r w:rsidRPr="001F2901">
        <w:rPr>
          <w:rFonts w:ascii="MS-Mincho-90msp-RKSJ-H" w:hAnsi="MS-Mincho-90msp-RKSJ-H"/>
        </w:rPr>
        <w:t>を懲役四月に各処し、情状により刑法二五条一項を適用して本裁判確定の日から三年間右各刑の執行を猶予し、主文第四項掲記の機帆船</w:t>
      </w:r>
      <w:r w:rsidRPr="001F2901">
        <w:rPr>
          <w:rFonts w:ascii="MS-Mincho-90msp-RKSJ-H" w:hAnsi="MS-Mincho-90msp-RKSJ-H"/>
        </w:rPr>
        <w:t>C</w:t>
      </w:r>
      <w:r w:rsidRPr="001F2901">
        <w:rPr>
          <w:rFonts w:ascii="MS-Mincho-90msp-RKSJ-H" w:hAnsi="MS-Mincho-90msp-RKSJ-H"/>
        </w:rPr>
        <w:t>丸は、本件犯行の用に供した船舶であつて、被告人</w:t>
      </w:r>
      <w:r w:rsidRPr="001F2901">
        <w:rPr>
          <w:rFonts w:ascii="MS-Mincho-90msp-RKSJ-H" w:hAnsi="MS-Mincho-90msp-RKSJ-H"/>
        </w:rPr>
        <w:t>B</w:t>
      </w:r>
      <w:r w:rsidRPr="001F2901">
        <w:rPr>
          <w:rFonts w:ascii="MS-Mincho-90msp-RKSJ-H" w:hAnsi="MS-Mincho-90msp-RKSJ-H"/>
        </w:rPr>
        <w:t>の所有に係るものであるから、関税法一一八条一項本文により、その換価代金四三万一、〇〇〇円を没収することとし、訴訟費用につき刑訴一八一条一項本文、一八二条を適用し主文のとおり判決する。この判決は裁判官入江俊郎、同垂水克己、同奥野健一の補足意見および裁判官藤田八郎、同下飯坂潤夫、同高木常七、同石坂修一、同山田作之助の少数または反対意見があるほか、裁判官全員一致の意見によるものである。</w:t>
      </w:r>
    </w:p>
    <w:p w14:paraId="3BE41B82" w14:textId="77777777" w:rsidR="005C33AD" w:rsidRDefault="001F2901" w:rsidP="001F2901">
      <w:pPr>
        <w:pStyle w:val="HTML"/>
      </w:pPr>
      <w:r w:rsidRPr="001F2901">
        <w:rPr>
          <w:rFonts w:ascii="MS-Mincho-90msp-RKSJ-H" w:hAnsi="MS-Mincho-90msp-RKSJ-H"/>
          <w:highlight w:val="green"/>
        </w:rPr>
        <w:t>入江俊郎の補足意見は次のとおりである。</w:t>
      </w:r>
      <w:r w:rsidRPr="001F2901">
        <w:rPr>
          <w:rFonts w:ascii="MS-Mincho-90msp-RKSJ-H" w:hAnsi="MS-Mincho-90msp-RKSJ-H"/>
        </w:rPr>
        <w:t>一わたくしは、</w:t>
      </w:r>
      <w:r w:rsidRPr="001F2901">
        <w:rPr>
          <w:rFonts w:ascii="MS-Mincho-90msp-RKSJ-H" w:hAnsi="MS-Mincho-90msp-RKSJ-H"/>
        </w:rPr>
        <w:t>(</w:t>
      </w:r>
      <w:r w:rsidRPr="001F2901">
        <w:rPr>
          <w:rFonts w:ascii="MS-Mincho-90msp-RKSJ-H" w:hAnsi="MS-Mincho-90msp-RKSJ-H"/>
        </w:rPr>
        <w:t>一</w:t>
      </w:r>
      <w:r w:rsidRPr="001F2901">
        <w:rPr>
          <w:rFonts w:ascii="MS-Mincho-90msp-RKSJ-H" w:hAnsi="MS-Mincho-90msp-RKSJ-H"/>
        </w:rPr>
        <w:t>)</w:t>
      </w:r>
      <w:r w:rsidRPr="001F2901">
        <w:rPr>
          <w:rFonts w:ascii="MS-Mincho-90msp-RKSJ-H" w:hAnsi="MS-Mincho-90msp-RKSJ-H"/>
        </w:rPr>
        <w:t>関税法一一八条一項の規定による没収は、同項所定の犯罪に関係ある船舶、貨物等で、同項但書に該当しないものにつき、それが被告人の所有に属すると否とを問わず、その所有権を国庫に帰属せしめることを目的とする処分であること、</w:t>
      </w:r>
      <w:r w:rsidRPr="001F2901">
        <w:rPr>
          <w:rFonts w:ascii="MS-Mincho-90msp-RKSJ-H" w:hAnsi="MS-Mincho-90msp-RKSJ-H"/>
        </w:rPr>
        <w:t>(</w:t>
      </w:r>
      <w:r w:rsidRPr="001F2901">
        <w:rPr>
          <w:rFonts w:ascii="MS-Mincho-90msp-RKSJ-H" w:hAnsi="MS-Mincho-90msp-RKSJ-H"/>
        </w:rPr>
        <w:t>二</w:t>
      </w:r>
      <w:r w:rsidRPr="001F2901">
        <w:rPr>
          <w:rFonts w:ascii="MS-Mincho-90msp-RKSJ-H" w:hAnsi="MS-Mincho-90msp-RKSJ-H"/>
        </w:rPr>
        <w:t>)</w:t>
      </w:r>
      <w:r w:rsidRPr="001F2901">
        <w:rPr>
          <w:rFonts w:ascii="MS-Mincho-90msp-RKSJ-H" w:hAnsi="MS-Mincho-90msp-RKSJ-H"/>
        </w:rPr>
        <w:t>被告人以外の第三者が所有者である場合においては、被告人に対する附加刑としての没收の言渡により、当該第三者の所有権剥奪の効果を生ずる趣旨であること、</w:t>
      </w:r>
      <w:r w:rsidRPr="001F2901">
        <w:rPr>
          <w:rFonts w:ascii="MS-Mincho-90msp-RKSJ-H" w:hAnsi="MS-Mincho-90msp-RKSJ-H"/>
        </w:rPr>
        <w:t>(</w:t>
      </w:r>
      <w:r w:rsidRPr="001F2901">
        <w:rPr>
          <w:rFonts w:ascii="MS-Mincho-90msp-RKSJ-H" w:hAnsi="MS-Mincho-90msp-RKSJ-H"/>
        </w:rPr>
        <w:t>三</w:t>
      </w:r>
      <w:r w:rsidRPr="001F2901">
        <w:rPr>
          <w:rFonts w:ascii="MS-Mincho-90msp-RKSJ-H" w:hAnsi="MS-Mincho-90msp-RKSJ-H"/>
        </w:rPr>
        <w:t>)</w:t>
      </w:r>
      <w:r w:rsidRPr="001F2901">
        <w:rPr>
          <w:rFonts w:ascii="MS-Mincho-90msp-RKSJ-H" w:hAnsi="MS-Mincho-90msp-RKSJ-H"/>
        </w:rPr>
        <w:t>かかる没收の言渡を受けた被告人は、その没收の客体がたとえ第三者の所有物である場合であつても、その没收の裁判の違憲を理由として上告をなしうるものであることを判示した本判決の多数意見に賛同する。そして、わたくしはその理由について、昭和二八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第三〇二六号、同三五年一〇月一九日大法廷判決における、右の諸点に関するわたくしの反対意見を援用して補足することとする。二次に、本判決の多数意見は、本件の没收が憲法三一条、二九条に違反するものであるというのであるが、この点についてはわたくしは、前記判決における右の点に関するわたくしの反対意見において述べたところを改め、右多数意見に賛同することとした。その理由とするところは、右多数意見の説示をもつて足りるとは思うが、念のため若干附加補足することとする。先ず、</w:t>
      </w:r>
      <w:r w:rsidRPr="001F2901">
        <w:rPr>
          <w:rFonts w:ascii="MS-Mincho-90msp-RKSJ-H" w:hAnsi="MS-Mincho-90msp-RKSJ-H"/>
        </w:rPr>
        <w:t>(</w:t>
      </w:r>
      <w:r w:rsidRPr="001F2901">
        <w:rPr>
          <w:rFonts w:ascii="MS-Mincho-90msp-RKSJ-H" w:hAnsi="MS-Mincho-90msp-RKSJ-H"/>
        </w:rPr>
        <w:t>一</w:t>
      </w:r>
      <w:r w:rsidRPr="001F2901">
        <w:rPr>
          <w:rFonts w:ascii="MS-Mincho-90msp-RKSJ-H" w:hAnsi="MS-Mincho-90msp-RKSJ-H"/>
        </w:rPr>
        <w:t>)</w:t>
      </w:r>
      <w:r w:rsidRPr="001F2901">
        <w:rPr>
          <w:rFonts w:ascii="MS-Mincho-90msp-RKSJ-H" w:hAnsi="MS-Mincho-90msp-RKSJ-H"/>
        </w:rPr>
        <w:t>憲法三一条にいわゆる法定手続の保障は、単に形式上法律で定めれば、それで本条の要請を満たしたものというものではなく、たとえ法律で定めても、その法律の内容が、近代民主主義国家における憲法の基本原理に反するようなものであれば本条違反たるを免れず、単に手続規定のみについてでなく、権利の内容を定めた実体規定についても、本条の保障ありと解すべきであり、更に本条は単に刑罰についてのみの規定ではなく、「若しくは自由を奪われ」という中には、刑罰以外に、国家権力によつて個人の権利、利益を侵害する場合をも包含しているものと解すべきであると考える。</w:t>
      </w:r>
      <w:r w:rsidRPr="001F2901">
        <w:rPr>
          <w:rFonts w:ascii="MS-Mincho-90msp-RKSJ-H" w:hAnsi="MS-Mincho-90msp-RKSJ-H"/>
        </w:rPr>
        <w:t>(</w:t>
      </w:r>
      <w:r w:rsidRPr="001F2901">
        <w:rPr>
          <w:rFonts w:ascii="MS-Mincho-90msp-RKSJ-H" w:hAnsi="MS-Mincho-90msp-RKSJ-H"/>
        </w:rPr>
        <w:t>本条は明治憲法二三条の趣旨を引継いだ規定でもあり、明治憲法二三条は、刑事上のみならず行政上の逮捕、監禁、審間、処罰についても保障した規定であると一般に解せられていたことと思い合わすべきである。</w:t>
      </w:r>
      <w:r w:rsidRPr="001F2901">
        <w:rPr>
          <w:rFonts w:ascii="MS-Mincho-90msp-RKSJ-H" w:hAnsi="MS-Mincho-90msp-RKSJ-H"/>
        </w:rPr>
        <w:t>)</w:t>
      </w:r>
      <w:r w:rsidRPr="001F2901">
        <w:rPr>
          <w:rFonts w:ascii="MS-Mincho-90msp-RKSJ-H" w:hAnsi="MS-Mincho-90msp-RKSJ-H"/>
        </w:rPr>
        <w:t>次に、</w:t>
      </w:r>
      <w:r w:rsidRPr="001F2901">
        <w:rPr>
          <w:rFonts w:ascii="MS-Mincho-90msp-RKSJ-H" w:hAnsi="MS-Mincho-90msp-RKSJ-H"/>
        </w:rPr>
        <w:t>(</w:t>
      </w:r>
      <w:r w:rsidRPr="001F2901">
        <w:rPr>
          <w:rFonts w:ascii="MS-Mincho-90msp-RKSJ-H" w:hAnsi="MS-Mincho-90msp-RKSJ-H"/>
        </w:rPr>
        <w:t>二</w:t>
      </w:r>
      <w:r w:rsidRPr="001F2901">
        <w:rPr>
          <w:rFonts w:ascii="MS-Mincho-90msp-RKSJ-H" w:hAnsi="MS-Mincho-90msp-RKSJ-H"/>
        </w:rPr>
        <w:t>)</w:t>
      </w:r>
      <w:r w:rsidRPr="001F2901">
        <w:rPr>
          <w:rFonts w:ascii="MS-Mincho-90msp-RKSJ-H" w:hAnsi="MS-Mincho-90msp-RKSJ-H"/>
        </w:rPr>
        <w:t>しかし、憲法三一条は、国家権力が個人に対しその権利、利益を侵害するすべての場合に、常に必ずその者に予め告知、聴問の機会を与えて、意見を開陳し弁解、防禦をなすことを得せしめるべきことを要請したものだとは考えない。もちろん、それが刑罰である場合には、憲法は他の規定、例えば三二条、三七条、八二条等により、そのような要請が明定せられ、それらの規定と三一条とが相まつて、そのような保障がなされていると解すべきであるが、刑罰以外のものについては、事柄の性質から判断し、予め告知、聴問の機会を与え、弁解、防禦をなすことを得せしめることが、憲法全体の建前から見て、基本的人権の保障の上に不可欠のものと考えられない限りは、そのことがないからといつて、立法政策上の当否はしばらくおき、これを憲法三一条に反するものであると解すべきではないといいたいのである。更に、</w:t>
      </w:r>
      <w:r w:rsidRPr="001F2901">
        <w:rPr>
          <w:rFonts w:ascii="MS-Mincho-90msp-RKSJ-H" w:hAnsi="MS-Mincho-90msp-RKSJ-H"/>
        </w:rPr>
        <w:t>(</w:t>
      </w:r>
      <w:r w:rsidRPr="001F2901">
        <w:rPr>
          <w:rFonts w:ascii="MS-Mincho-90msp-RKSJ-H" w:hAnsi="MS-Mincho-90msp-RKSJ-H"/>
        </w:rPr>
        <w:t>三</w:t>
      </w:r>
      <w:r w:rsidRPr="001F2901">
        <w:rPr>
          <w:rFonts w:ascii="MS-Mincho-90msp-RKSJ-H" w:hAnsi="MS-Mincho-90msp-RKSJ-H"/>
        </w:rPr>
        <w:t>)</w:t>
      </w:r>
      <w:r w:rsidRPr="001F2901">
        <w:rPr>
          <w:rFonts w:ascii="MS-Mincho-90msp-RKSJ-H" w:hAnsi="MS-Mincho-90msp-RKSJ-H"/>
        </w:rPr>
        <w:t>第三者没收の言渡は、これと不可分に言渡される主刑と一体をなすものとして、その手続を考えるべきであるから、右第三者に対しては、これを訴訟手続に参加せしめ、何らかの方法により、予め告知、聴問の機会を与え、弁解、防禦をなすこと得せしめることが、第三者についての憲法三一条の要請といわなければならない。</w:t>
      </w:r>
      <w:r w:rsidRPr="001F2901">
        <w:rPr>
          <w:rFonts w:ascii="MS-Mincho-90msp-RKSJ-H" w:hAnsi="MS-Mincho-90msp-RKSJ-H"/>
        </w:rPr>
        <w:t>(</w:t>
      </w:r>
      <w:r w:rsidRPr="001F2901">
        <w:rPr>
          <w:rFonts w:ascii="MS-Mincho-90msp-RKSJ-H" w:hAnsi="MS-Mincho-90msp-RKSJ-H"/>
        </w:rPr>
        <w:t>以上</w:t>
      </w:r>
      <w:r w:rsidRPr="001F2901">
        <w:rPr>
          <w:rFonts w:ascii="MS-Mincho-90msp-RKSJ-H" w:hAnsi="MS-Mincho-90msp-RKSJ-H"/>
        </w:rPr>
        <w:t>(</w:t>
      </w:r>
      <w:r w:rsidRPr="001F2901">
        <w:rPr>
          <w:rFonts w:ascii="MS-Mincho-90msp-RKSJ-H" w:hAnsi="MS-Mincho-90msp-RKSJ-H"/>
        </w:rPr>
        <w:t>一</w:t>
      </w:r>
      <w:r w:rsidRPr="001F2901">
        <w:rPr>
          <w:rFonts w:ascii="MS-Mincho-90msp-RKSJ-H" w:hAnsi="MS-Mincho-90msp-RKSJ-H"/>
        </w:rPr>
        <w:t>)</w:t>
      </w:r>
      <w:r w:rsidRPr="001F2901">
        <w:rPr>
          <w:rFonts w:ascii="MS-Mincho-90msp-RKSJ-H" w:hAnsi="MS-Mincho-90msp-RKSJ-H"/>
        </w:rPr>
        <w:t>ないし</w:t>
      </w:r>
      <w:r w:rsidRPr="001F2901">
        <w:rPr>
          <w:rFonts w:ascii="MS-Mincho-90msp-RKSJ-H" w:hAnsi="MS-Mincho-90msp-RKSJ-H"/>
        </w:rPr>
        <w:t>(</w:t>
      </w:r>
      <w:r w:rsidRPr="001F2901">
        <w:rPr>
          <w:rFonts w:ascii="MS-Mincho-90msp-RKSJ-H" w:hAnsi="MS-Mincho-90msp-RKSJ-H"/>
        </w:rPr>
        <w:t>三</w:t>
      </w:r>
      <w:r w:rsidRPr="001F2901">
        <w:rPr>
          <w:rFonts w:ascii="MS-Mincho-90msp-RKSJ-H" w:hAnsi="MS-Mincho-90msp-RKSJ-H"/>
        </w:rPr>
        <w:t>)</w:t>
      </w:r>
      <w:r w:rsidRPr="001F2901">
        <w:rPr>
          <w:rFonts w:ascii="MS-Mincho-90msp-RKSJ-H" w:hAnsi="MS-Mincho-90msp-RKSJ-H"/>
        </w:rPr>
        <w:t>に述べた憲法三一条に関するわたくしの考え方は、前記判例におけるわたくしの反対意見で述べたところと変わりはないのである。</w:t>
      </w:r>
      <w:r w:rsidRPr="001F2901">
        <w:rPr>
          <w:rFonts w:ascii="MS-Mincho-90msp-RKSJ-H" w:hAnsi="MS-Mincho-90msp-RKSJ-H"/>
        </w:rPr>
        <w:t>)(</w:t>
      </w:r>
      <w:r w:rsidRPr="001F2901">
        <w:rPr>
          <w:rFonts w:ascii="MS-Mincho-90msp-RKSJ-H" w:hAnsi="MS-Mincho-90msp-RKSJ-H"/>
        </w:rPr>
        <w:t>四</w:t>
      </w:r>
      <w:r w:rsidRPr="001F2901">
        <w:rPr>
          <w:rFonts w:ascii="MS-Mincho-90msp-RKSJ-H" w:hAnsi="MS-Mincho-90msp-RKSJ-H"/>
        </w:rPr>
        <w:t>)</w:t>
      </w:r>
      <w:r w:rsidRPr="001F2901">
        <w:rPr>
          <w:rFonts w:ascii="MS-Mincho-90msp-RKSJ-H" w:hAnsi="MS-Mincho-90msp-RKSJ-H"/>
        </w:rPr>
        <w:t>しかし、わたくしは前記反対意見においては、右第三者没收に関する憲法三一条の適用については、同条の最小限度の要請としては、右第三者を証人として法廷に召喚し、証人調の段階においてこれに第三者没收の趣旨を告知し、意見を開陳し、弁解、防禦を試みる機会を与えることをもつて足りると解する旨を主張したのであるが、今回右の見解を改めることとし、本判決の多数意見に賛同することとした。蓋し、現行刑事訴訟法の上で証人調の手続には一定の限界があり、証人として尋問するということが、直ちに防禦の機会を与えたことになるとはいい得ず、また、現行訴訟手続の上で、所有者たる第三者の悪意を認定するにつき、第三者たる所有者を証人として尋問せねばならぬという証拠調上の制約もなく、更に、被告人が自己の所有物につき没收の刑を受ける場合にあつては、刑事訴訟法により当然被告人として告知、審間を受け、防禦権行使の機会が与えられるのに反し、第三者がその所有物を没收される場合には、これにそのような機会を与えることが制度上保障されていないということは、被告人と第三者との間に取扱上不利益な差別があるといわざるを得ない等の事情を考えると</w:t>
      </w:r>
      <w:r w:rsidRPr="001F2901">
        <w:rPr>
          <w:rFonts w:ascii="MS-Mincho-90msp-RKSJ-H" w:hAnsi="MS-Mincho-90msp-RKSJ-H"/>
        </w:rPr>
        <w:t>(</w:t>
      </w:r>
      <w:r w:rsidRPr="001F2901">
        <w:rPr>
          <w:rFonts w:ascii="MS-Mincho-90msp-RKSJ-H" w:hAnsi="MS-Mincho-90msp-RKSJ-H"/>
        </w:rPr>
        <w:t>これらの諸点は、前記判例において河村大助裁判官、奥野健一裁判官の少数意見中に指摘されていた。</w:t>
      </w:r>
      <w:r w:rsidRPr="001F2901">
        <w:rPr>
          <w:rFonts w:ascii="MS-Mincho-90msp-RKSJ-H" w:hAnsi="MS-Mincho-90msp-RKSJ-H"/>
        </w:rPr>
        <w:t>)</w:t>
      </w:r>
      <w:r w:rsidRPr="001F2901">
        <w:rPr>
          <w:rFonts w:ascii="MS-Mincho-90msp-RKSJ-H" w:hAnsi="MS-Mincho-90msp-RKSJ-H"/>
        </w:rPr>
        <w:t>、本件第三者の所有物の没收は、被告人に対する附加刑として言渡され、その刑事処分の効果が第三者に及ぶものであり、右第三者に対する関係においても、刑事処分に準じて取扱うことを妥当とすべく、被告人に対する場合に準じて、第三者を訴訟手続に参加せしめ、これに告知、弁解、防禦の機会を与えるべきであり、単に第三者を証人として尋問し、その機会にこれに告知、弁解、防禦をなさしめる程度では、未だ憲法三一条にいう適正な法律手続によるものとはいい得ないと解するのが正当であると考えるに至つたからである。</w:t>
      </w:r>
    </w:p>
    <w:p w14:paraId="242EF356" w14:textId="77777777" w:rsidR="005C33AD" w:rsidRDefault="001F2901" w:rsidP="001F2901">
      <w:pPr>
        <w:pStyle w:val="HTML"/>
      </w:pPr>
      <w:r w:rsidRPr="001F2901">
        <w:rPr>
          <w:rFonts w:ascii="MS-Mincho-90msp-RKSJ-H" w:hAnsi="MS-Mincho-90msp-RKSJ-H"/>
          <w:highlight w:val="green"/>
        </w:rPr>
        <w:t>垂水克己の補足意見は次のとおりである。</w:t>
      </w:r>
      <w:r w:rsidRPr="001F2901">
        <w:rPr>
          <w:rFonts w:ascii="MS-Mincho-90msp-RKSJ-H" w:hAnsi="MS-Mincho-90msp-RKSJ-H"/>
        </w:rPr>
        <w:t>1</w:t>
      </w:r>
      <w:r w:rsidRPr="001F2901">
        <w:rPr>
          <w:rFonts w:ascii="MS-Mincho-90msp-RKSJ-H" w:hAnsi="MS-Mincho-90msp-RKSJ-H"/>
        </w:rPr>
        <w:t>没收は犯罪を原因とする所有権の剥奪である。</w:t>
      </w:r>
      <w:r w:rsidRPr="001F2901">
        <w:rPr>
          <w:rFonts w:ascii="MS-Mincho-90msp-RKSJ-H" w:hAnsi="MS-Mincho-90msp-RKSJ-H"/>
        </w:rPr>
        <w:t>(</w:t>
      </w:r>
      <w:r w:rsidRPr="001F2901">
        <w:rPr>
          <w:rFonts w:ascii="MS-Mincho-90msp-RKSJ-H" w:hAnsi="MS-Mincho-90msp-RKSJ-H"/>
        </w:rPr>
        <w:t>この考の下に没收の執行に関する規定が定められている。</w:t>
      </w:r>
      <w:r w:rsidRPr="001F2901">
        <w:rPr>
          <w:rFonts w:ascii="MS-Mincho-90msp-RKSJ-H" w:hAnsi="MS-Mincho-90msp-RKSJ-H"/>
        </w:rPr>
        <w:t>)</w:t>
      </w:r>
      <w:r w:rsidRPr="001F2901">
        <w:rPr>
          <w:rFonts w:ascii="MS-Mincho-90msp-RKSJ-H" w:hAnsi="MS-Mincho-90msp-RKSJ-H"/>
        </w:rPr>
        <w:t>だから、この不利益処分を受けるべき者は、第一に、実体法面からいうと、物が犯罪の用に供され或いは犯罪組成物件とされたこと等について、犯罪行為者本人であるか又は悪意のあつた者</w:t>
      </w:r>
      <w:r w:rsidRPr="001F2901">
        <w:rPr>
          <w:rFonts w:ascii="MS-Mincho-90msp-RKSJ-H" w:hAnsi="MS-Mincho-90msp-RKSJ-H"/>
        </w:rPr>
        <w:t>(</w:t>
      </w:r>
      <w:r w:rsidRPr="001F2901">
        <w:rPr>
          <w:rFonts w:ascii="MS-Mincho-90msp-RKSJ-H" w:hAnsi="MS-Mincho-90msp-RKSJ-H"/>
        </w:rPr>
        <w:t>共犯者</w:t>
      </w:r>
      <w:r w:rsidRPr="001F2901">
        <w:rPr>
          <w:rFonts w:ascii="MS-Mincho-90msp-RKSJ-H" w:hAnsi="MS-Mincho-90msp-RKSJ-H"/>
        </w:rPr>
        <w:t>)</w:t>
      </w:r>
      <w:r w:rsidRPr="001F2901">
        <w:rPr>
          <w:rFonts w:ascii="MS-Mincho-90msp-RKSJ-H" w:hAnsi="MS-Mincho-90msp-RKSJ-H"/>
        </w:rPr>
        <w:t>ないしは社会的に強く責められるべき態度ないし意思状態にあつた者</w:t>
      </w:r>
      <w:r w:rsidRPr="001F2901">
        <w:rPr>
          <w:rFonts w:ascii="MS-Mincho-90msp-RKSJ-H" w:hAnsi="MS-Mincho-90msp-RKSJ-H"/>
        </w:rPr>
        <w:t>(</w:t>
      </w:r>
      <w:r w:rsidRPr="001F2901">
        <w:rPr>
          <w:rFonts w:ascii="MS-Mincho-90msp-RKSJ-H" w:hAnsi="MS-Mincho-90msp-RKSJ-H"/>
        </w:rPr>
        <w:t>或る種の過失者</w:t>
      </w:r>
      <w:r w:rsidRPr="001F2901">
        <w:rPr>
          <w:rFonts w:ascii="MS-Mincho-90msp-RKSJ-H" w:hAnsi="MS-Mincho-90msp-RKSJ-H"/>
        </w:rPr>
        <w:t>)</w:t>
      </w:r>
      <w:r w:rsidRPr="001F2901">
        <w:rPr>
          <w:rFonts w:ascii="MS-Mincho-90msp-RKSJ-H" w:hAnsi="MS-Mincho-90msp-RKSJ-H"/>
        </w:rPr>
        <w:t>等に限られなければならない。第二に、手続法面からいうと、或る人が右にいう犯人と共犯者若しくは過失者等の関係に立つ所有者であるとの事実を確定するには、その人が訴訟の第三者である場合には、正当な事由のない限り、その第三者に対し、彼を一種の当事者として、没收の虞ある事実上及び法律上の理由を知らせ、その言いぶんを聴取し、彼に防禦の方法として没收されてはならない事実上又は法律上の理由を自ら若しくは代理人によつて陳述し、更には立証する機会を適当に与えなければならない。かくすることによつて、第三者所有物の没收は始めて憲法三一条の法定の適正手続によつたものといえるのである</w:t>
      </w:r>
      <w:r w:rsidRPr="001F2901">
        <w:rPr>
          <w:rFonts w:ascii="MS-Mincho-90msp-RKSJ-H" w:hAnsi="MS-Mincho-90msp-RKSJ-H"/>
        </w:rPr>
        <w:t>(</w:t>
      </w:r>
      <w:r w:rsidRPr="001F2901">
        <w:rPr>
          <w:rFonts w:ascii="MS-Mincho-90msp-RKSJ-H" w:hAnsi="MS-Mincho-90msp-RKSJ-H"/>
        </w:rPr>
        <w:t>昭和二八年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三〇二六号同三五年一〇月一九日言渡、被告人</w:t>
      </w:r>
      <w:r w:rsidRPr="001F2901">
        <w:rPr>
          <w:rFonts w:ascii="MS-Mincho-90msp-RKSJ-H" w:hAnsi="MS-Mincho-90msp-RKSJ-H"/>
        </w:rPr>
        <w:t>D</w:t>
      </w:r>
      <w:r w:rsidRPr="001F2901">
        <w:rPr>
          <w:rFonts w:ascii="MS-Mincho-90msp-RKSJ-H" w:hAnsi="MS-Mincho-90msp-RKSJ-H"/>
        </w:rPr>
        <w:t>ら関税法違反事件大法廷判決における私の補足意見同旨</w:t>
      </w:r>
      <w:r w:rsidRPr="001F2901">
        <w:rPr>
          <w:rFonts w:ascii="MS-Mincho-90msp-RKSJ-H" w:hAnsi="MS-Mincho-90msp-RKSJ-H"/>
        </w:rPr>
        <w:t>)</w:t>
      </w:r>
      <w:r w:rsidRPr="001F2901">
        <w:rPr>
          <w:rFonts w:ascii="MS-Mincho-90msp-RKSJ-H" w:hAnsi="MS-Mincho-90msp-RKSJ-H"/>
        </w:rPr>
        <w:t>。しかるに、現行刑訴法には、被告事件の第三者からその所有物を没収する場合について右のような第三者の利益保護のための特別の手続規定がない。この特別規定が立法されない間は、かりに、第三者所有物没收を是認する実体刑事法の規定が合憲であつても、第三者所有物を没收した判決は憲法三一条違反、従つて同二九条一項違反となる。</w:t>
      </w:r>
      <w:r w:rsidRPr="001F2901">
        <w:rPr>
          <w:rFonts w:ascii="MS-Mincho-90msp-RKSJ-H" w:hAnsi="MS-Mincho-90msp-RKSJ-H"/>
        </w:rPr>
        <w:t>2</w:t>
      </w:r>
      <w:r w:rsidRPr="001F2901">
        <w:rPr>
          <w:rFonts w:ascii="MS-Mincho-90msp-RKSJ-H" w:hAnsi="MS-Mincho-90msp-RKSJ-H"/>
        </w:rPr>
        <w:t>無差別没收を排し、無差別不没収の外なしとする多数意見は、現行刑事訴訟法等のどの条項が憲法三一条に違反するとも判示していない。これは刑訴法に適正手続規定がないのに第三者所有物を没收する判決をした場合には判決が憲法三一条、二九条一項に違反するということを示すものと解するしかあるまい。</w:t>
      </w:r>
      <w:r w:rsidRPr="001F2901">
        <w:rPr>
          <w:rFonts w:ascii="MS-Mincho-90msp-RKSJ-H" w:hAnsi="MS-Mincho-90msp-RKSJ-H"/>
        </w:rPr>
        <w:t>(</w:t>
      </w:r>
      <w:r w:rsidRPr="001F2901">
        <w:rPr>
          <w:rFonts w:ascii="MS-Mincho-90msp-RKSJ-H" w:hAnsi="MS-Mincho-90msp-RKSJ-H"/>
        </w:rPr>
        <w:t>或る法令の特定の条項を明示しないで或る法令を違憲だというような判決は違法であろう。</w:t>
      </w:r>
      <w:r w:rsidRPr="001F2901">
        <w:rPr>
          <w:rFonts w:ascii="MS-Mincho-90msp-RKSJ-H" w:hAnsi="MS-Mincho-90msp-RKSJ-H"/>
        </w:rPr>
        <w:t>)</w:t>
      </w:r>
      <w:r w:rsidRPr="001F2901">
        <w:rPr>
          <w:rFonts w:ascii="MS-Mincho-90msp-RKSJ-H" w:hAnsi="MS-Mincho-90msp-RKSJ-H"/>
        </w:rPr>
        <w:t>多数意見は、没收すべき物の価値の大小を問わない。法律上何人の所有をも許さない法禁物又は価値が失われてしまつた物や所有者が所有権を放棄したと認められる物</w:t>
      </w:r>
      <w:r w:rsidRPr="001F2901">
        <w:rPr>
          <w:rFonts w:ascii="MS-Mincho-90msp-RKSJ-H" w:hAnsi="MS-Mincho-90msp-RKSJ-H"/>
        </w:rPr>
        <w:t>(</w:t>
      </w:r>
      <w:r w:rsidRPr="001F2901">
        <w:rPr>
          <w:rFonts w:ascii="MS-Mincho-90msp-RKSJ-H" w:hAnsi="MS-Mincho-90msp-RKSJ-H"/>
        </w:rPr>
        <w:t>殺害に用いられた刺身庖丁、血痕付着の手拭の如く普通人なら使う意思を失つたと認められる物</w:t>
      </w:r>
      <w:r w:rsidRPr="001F2901">
        <w:rPr>
          <w:rFonts w:ascii="MS-Mincho-90msp-RKSJ-H" w:hAnsi="MS-Mincho-90msp-RKSJ-H"/>
        </w:rPr>
        <w:t>)</w:t>
      </w:r>
      <w:r w:rsidRPr="001F2901">
        <w:rPr>
          <w:rFonts w:ascii="MS-Mincho-90msp-RKSJ-H" w:hAnsi="MS-Mincho-90msp-RKSJ-H"/>
        </w:rPr>
        <w:t>のほかは、第三者所有物の没收は違憲である。もちろん、被告事件に顕われた証拠からは、第三者の所有物で没收されるべきものと認めうる場合であつても、その第三者に防禦の機会を与えないで</w:t>
      </w:r>
      <w:r w:rsidRPr="001F2901">
        <w:rPr>
          <w:rFonts w:ascii="MS-Mincho-90msp-RKSJ-H" w:hAnsi="MS-Mincho-90msp-RKSJ-H"/>
        </w:rPr>
        <w:t>(</w:t>
      </w:r>
      <w:r w:rsidRPr="001F2901">
        <w:rPr>
          <w:rFonts w:ascii="MS-Mincho-90msp-RKSJ-H" w:hAnsi="MS-Mincho-90msp-RKSJ-H"/>
        </w:rPr>
        <w:t>証拠の証拠能力や信用性についての第三者の意見、立証をも聴かないで</w:t>
      </w:r>
      <w:r w:rsidRPr="001F2901">
        <w:rPr>
          <w:rFonts w:ascii="MS-Mincho-90msp-RKSJ-H" w:hAnsi="MS-Mincho-90msp-RKSJ-H"/>
        </w:rPr>
        <w:t>)</w:t>
      </w:r>
      <w:r w:rsidRPr="001F2901">
        <w:rPr>
          <w:rFonts w:ascii="MS-Mincho-90msp-RKSJ-H" w:hAnsi="MS-Mincho-90msp-RKSJ-H"/>
        </w:rPr>
        <w:t>かように認めることに憲法三一条違反があるのである。第三者が適正な没收手続に呼出を受けながら故なく出頭を怠つたような場合には、普通、没收の裁判をしてよいかも知れないが、今日のわが国では、第三者が長く外国に居住していて国際的司法共助による没收手続への呼出状そのものの送達に成功することは一般に困難であり、第三者が国内にいるとしても住居不明又は不定のような場合には一々の没收すべきものと考えられる物について第三者に対する呼出状を公示送達することは多大の労費と日時を要し、訴訟を長引かせる結果、適正手続規定が立法されても、それは行われえない場合が多くなるかも知れない。かような場合に、有罪、無罪等の本案判決を長い月日の間待つ訳にはいかぬから、この場合につき適当な立法がなされなければ不没收判決をするほかない。なお、そのほかに、第三者所有物没收裁判の確定後、第三者である所有者が一定の正当な事由を主張しそれを裁判所が正当とする場合には没收の執行をすることができないものとするか、他に何らかの救済手続を定める立法も考えられないものか。</w:t>
      </w:r>
      <w:r w:rsidRPr="001F2901">
        <w:rPr>
          <w:rFonts w:ascii="MS-Mincho-90msp-RKSJ-H" w:hAnsi="MS-Mincho-90msp-RKSJ-H"/>
        </w:rPr>
        <w:t>3</w:t>
      </w:r>
      <w:r w:rsidRPr="001F2901">
        <w:rPr>
          <w:rFonts w:ascii="MS-Mincho-90msp-RKSJ-H" w:hAnsi="MS-Mincho-90msp-RKSJ-H"/>
        </w:rPr>
        <w:t>多数意見はいう。「第三者の所有物を没收する言渡を受けた被告人は、たとえ第三者の所有物に関する場合であつても、被告人に対する附加刑である以上、没收の裁判の違憲を理由として上告をなしうることは当然である。のみならず、被告としても没收にかかる物の占有権を剥奪され、またはこれが使用、收益をなしえない状態におかれ、更には所有権を剥奪された第三者からの賠償請求権等を行使される危険に曝される等、利害関係を有することが明らかであるから、上告によりこれが救済を求めることができるものと解すべきである」と。これには一応問題がある。アメリカ連邦最高裁判所では、「単に他人の憲法上の権利のみを援用して或る法律を違憲であると主張する上告は不適法である。けだし、或る憲法上の権利を害された者が最もよくその憲法上の争点を裁判所に提出し、裁判所もその本人の主張ある場合にのみ適正に憲法判断をすることができる。憲法上の権利の主体がその権利の侵害を甘受しその憲法上の権利を抛棄するかも知れないのに、他人が先走つてその権利を援用した場合に判決するのは適当でない。未だ他人に法が適用されていないのに、他人に法が適用された場合その他人の憲法上の権利が害されるであろうという未だ発生しない想像上の事実に基いて憲法上の判断をするのは好ましくない。」というような判示をして来ているのが原則であるという。一般に、訴そのものでも同じであるが、控訴ないし上告の場合も、その理由として他人の利益が侵害されることだけを主張し、ひいて被告人の自己利益が害される虞ある具体的関係の主張を含まないものは、自己に有利な判決すなわち、原判決を上訴人自身の利益に変更する判決を求めるものでないから適法な上訴理由とならないのが原則である。本件上告理由は、被告人に対する附加刑として第三者所有物が没收されることは違憲であるというのであるが、その理由として、この没收判決の破棄により被告人は附加刑を免れる具体的必然的関係にあるという主張が含まれていると解されないことはない。とすれば、本件では上告趣意に対して一応次の如く実体判断をすることはできよう。「被告人自身は本件で、すでに第一審で公訴事実を告知され弁護人立会の下に公判廷でこれに対し陳述し、自己のために主張し、証人尋問の機会を与えられて立証し弁護人の弁護も受けた上法律に定める没收の判決を受けたのであるから、被告人自身に対する適法手続は済んでいる。そして、実体法の面からみても、上告論旨に対しては次のようにもいえよう。</w:t>
      </w:r>
      <w:r w:rsidRPr="001F2901">
        <w:rPr>
          <w:rFonts w:ascii="MS-Mincho-90msp-RKSJ-H" w:hAnsi="MS-Mincho-90msp-RKSJ-H"/>
        </w:rPr>
        <w:t>(1)</w:t>
      </w:r>
      <w:r w:rsidRPr="001F2901">
        <w:rPr>
          <w:rFonts w:ascii="MS-Mincho-90msp-RKSJ-H" w:hAnsi="MS-Mincho-90msp-RKSJ-H"/>
        </w:rPr>
        <w:t>若し没收された物の所有者が、被告人と共犯その他実体法上没收されてもやむをえない有責者であると仮定しても、没收は、被告人自身の本件犯行を原因として被告人自身に対する附加刑として科されたものである以上、原没收判決が被告人に対する罰である面では正当である。また、</w:t>
      </w:r>
      <w:r w:rsidRPr="001F2901">
        <w:rPr>
          <w:rFonts w:ascii="MS-Mincho-90msp-RKSJ-H" w:hAnsi="MS-Mincho-90msp-RKSJ-H"/>
        </w:rPr>
        <w:t>(2)</w:t>
      </w:r>
      <w:r w:rsidRPr="001F2901">
        <w:rPr>
          <w:rFonts w:ascii="MS-Mincho-90msp-RKSJ-H" w:hAnsi="MS-Mincho-90msp-RKSJ-H"/>
        </w:rPr>
        <w:t>若し没收された物の所有者に、没收されてもやむをえない悪意又は或る種の過失の責めらるべきものがなかつたと仮定しても、被告人は自己の犯罪により附加刑としてではあつても、占有権だけを奪われるに反し、所有者は罪もないのに所有権剥奪という犯人にも勝る痛撃を受けない限りでもないから、被告人は彼に賠償する義務があることも当然である。いずれの場合にしても、被告人は自己の犯罪により没收を免れることはできない。被告人自身に関する限り、上告論旨は理由がない」と。これが法律に定めた手続による裁判かも知れない。とはいえ、こういつて上告を棄却して原没收判決を正当として終うと、結果としては、違憲な没收判決により所有者たる第三者は適法手続で有責者として確定されもしないまま所有権を剥奪されることとなる。してみれば、この場合、たとえ犯人である被告人を遁がしても、第三者がかような違憲な手続で所有権を奪われることを食いとめることの方が急務であり、正義衡平の要求にも合するというべきであろう。かように、一つの判決において、犯人として確定された被告人に対する没收が、被告人に対しては是認されねばならないのに、第三者の所有権剥奪の面では否定されなければならないというヂレンマは何処から来るのか。それは、やはり、訴訟法的には、訴訟の当事者だけの間の弁論に基いて第三者の権利を奪う判決をすること、並びに、実体刑法的に、没收が犯人から占有権を奪うに過ぎないのに反し、第三者から所有権を奪つても犯人に対しては懲罰にも教育にもならないのに、なお第三者から所有権を奪うことの背理性に由来するのだといえよう。このことは、所有者の責任如何を問わない無差別没收の場合には特に明らかである</w:t>
      </w:r>
      <w:r w:rsidRPr="001F2901">
        <w:rPr>
          <w:rFonts w:ascii="MS-Mincho-90msp-RKSJ-H" w:hAnsi="MS-Mincho-90msp-RKSJ-H"/>
        </w:rPr>
        <w:t>(</w:t>
      </w:r>
      <w:r w:rsidRPr="001F2901">
        <w:rPr>
          <w:rFonts w:ascii="MS-Mincho-90msp-RKSJ-H" w:hAnsi="MS-Mincho-90msp-RKSJ-H"/>
        </w:rPr>
        <w:t>第三者からの所有物没收が許されない場合にこれに代わる追徴を犯人たる被告人に科することを許す立法ならば差支ないのかも知れない</w:t>
      </w:r>
      <w:r w:rsidRPr="001F2901">
        <w:rPr>
          <w:rFonts w:ascii="MS-Mincho-90msp-RKSJ-H" w:hAnsi="MS-Mincho-90msp-RKSJ-H"/>
        </w:rPr>
        <w:t>)</w:t>
      </w:r>
      <w:r w:rsidRPr="001F2901">
        <w:rPr>
          <w:rFonts w:ascii="MS-Mincho-90msp-RKSJ-H" w:hAnsi="MS-Mincho-90msp-RKSJ-H"/>
        </w:rPr>
        <w:t>。いずれにせよ、第三者たる所有者に責めらるべき故意ないし或る種の過失がある場合でも、それがあるか否かを確定するのにその所有者を訴訟に参加させ自己防禦させ自己に有利な判決をえられる権利を与える適法手続法がない間は第三者の所有物没收の不利益処分は違憲であるから、多数意見に従えば、適法手続の立法されるまでは、実際は故意過失ある第三者たる所有者も、被告人も、不当に没收を免れる判決を受ける不正義が通ることになろうが、やむをえない。以上の理由から、冒頭掲記の</w:t>
      </w:r>
      <w:r w:rsidRPr="001F2901">
        <w:rPr>
          <w:rFonts w:ascii="MS-Mincho-90msp-RKSJ-H" w:hAnsi="MS-Mincho-90msp-RKSJ-H"/>
        </w:rPr>
        <w:t>D</w:t>
      </w:r>
      <w:r w:rsidRPr="001F2901">
        <w:rPr>
          <w:rFonts w:ascii="MS-Mincho-90msp-RKSJ-H" w:hAnsi="MS-Mincho-90msp-RKSJ-H"/>
        </w:rPr>
        <w:t>ら関税法違反事件大法廷判決における私の「上告適法の理由」についての意見を改め、違憲か否かの実体問題について多数意に賛成する次第である。</w:t>
      </w:r>
    </w:p>
    <w:p w14:paraId="240215AE" w14:textId="383A01AF" w:rsidR="001F2901" w:rsidRDefault="001F2901" w:rsidP="001F2901">
      <w:pPr>
        <w:pStyle w:val="HTML"/>
        <w:rPr>
          <w:rFonts w:ascii="MS-Mincho-90msp-RKSJ-H" w:hAnsi="MS-Mincho-90msp-RKSJ-H" w:hint="eastAsia"/>
        </w:rPr>
      </w:pPr>
      <w:r w:rsidRPr="001F2901">
        <w:rPr>
          <w:rFonts w:ascii="MS-Mincho-90msp-RKSJ-H" w:hAnsi="MS-Mincho-90msp-RKSJ-H"/>
          <w:highlight w:val="green"/>
        </w:rPr>
        <w:t>奥野健一の補足意見は次のとおりである。</w:t>
      </w:r>
      <w:r w:rsidRPr="001F2901">
        <w:rPr>
          <w:rFonts w:ascii="MS-Mincho-90msp-RKSJ-H" w:hAnsi="MS-Mincho-90msp-RKSJ-H"/>
        </w:rPr>
        <w:t>わが刑法その他の法律において「没收」というのは、犯罪に関係のある物件について言渡される附加刑であつて、没收の言渡が確定したときは、その物国庫に帰属する効果を生ずるものと概念されているのである。そしてその所有権剥奪の効果は、所有者が被告人である、被告人以外の第三者であるとを問わないのである。同じく没收でも、被告人の所有に属する物の没收の場合はその所有権の剥奪であり、被告人以外の第三者の所有に属する物の没收の場合は被告人の占有権のみの剥奪であつて所有権の剥奪の効果はないと解すべき法律上何等の根拠もない。けだし、若し然りとすれば、被告人以外の第三者の所有物の没收について、法が何故に、所有者の善意、悪意を問題として、所有者の悪意</w:t>
      </w:r>
      <w:r w:rsidRPr="001F2901">
        <w:rPr>
          <w:rFonts w:ascii="MS-Mincho-90msp-RKSJ-H" w:hAnsi="MS-Mincho-90msp-RKSJ-H"/>
        </w:rPr>
        <w:t>(</w:t>
      </w:r>
      <w:r w:rsidRPr="001F2901">
        <w:rPr>
          <w:rFonts w:ascii="MS-Mincho-90msp-RKSJ-H" w:hAnsi="MS-Mincho-90msp-RKSJ-H"/>
        </w:rPr>
        <w:t>知情</w:t>
      </w:r>
      <w:r w:rsidRPr="001F2901">
        <w:rPr>
          <w:rFonts w:ascii="MS-Mincho-90msp-RKSJ-H" w:hAnsi="MS-Mincho-90msp-RKSJ-H"/>
        </w:rPr>
        <w:t>)</w:t>
      </w:r>
      <w:r w:rsidRPr="001F2901">
        <w:rPr>
          <w:rFonts w:ascii="MS-Mincho-90msp-RKSJ-H" w:hAnsi="MS-Mincho-90msp-RKSJ-H"/>
        </w:rPr>
        <w:t>の場合に限り没收することができるものとしたかを理解することができないからである</w:t>
      </w:r>
      <w:r w:rsidRPr="001F2901">
        <w:rPr>
          <w:rFonts w:ascii="MS-Mincho-90msp-RKSJ-H" w:hAnsi="MS-Mincho-90msp-RKSJ-H"/>
        </w:rPr>
        <w:t>(</w:t>
      </w:r>
      <w:r w:rsidRPr="001F2901">
        <w:rPr>
          <w:rFonts w:ascii="MS-Mincho-90msp-RKSJ-H" w:hAnsi="MS-Mincho-90msp-RKSJ-H"/>
        </w:rPr>
        <w:t>刑法一九条二項、関税法一一八条一項但書、昭和二六年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第一八九七号、同三二年一一月二七日大法廷判決参照</w:t>
      </w:r>
      <w:r w:rsidRPr="001F2901">
        <w:rPr>
          <w:rFonts w:ascii="MS-Mincho-90msp-RKSJ-H" w:hAnsi="MS-Mincho-90msp-RKSJ-H"/>
        </w:rPr>
        <w:t>)</w:t>
      </w:r>
      <w:r w:rsidRPr="001F2901">
        <w:rPr>
          <w:rFonts w:ascii="MS-Mincho-90msp-RKSJ-H" w:hAnsi="MS-Mincho-90msp-RKSJ-H"/>
        </w:rPr>
        <w:t>。没收の言渡は、国家刑罰権の一環として犯罪に密接な関係のある物件を公益の必要上国庫に帰属せしめる宣言であつて、国家権力の一作用であり、その効果は単に被告人との関係においてのみ相対的に生ずるというものではなく、何人の関係においても国庫帰属の効果を生ぜしめる性質のものである。しかし、現実に自己の所有権を剥奪される第三者に、予め告知、聴問の機会も与えず、弁解、防禦をなすことも許さないで、その所有物を没收するということは著しく不合理であつて、憲法三一条の容認しないところであるから、かかる没收は違憲・違法と解するのである。かかる場合でも所有者たる第三者は民事訴訟により救済を求め得ると論ずる者もあるが、国が一方において没收の対象たる物件が被告人の所有物であると第三者の所有物であるとを問わず、等しく没收により国庫に帰属せしめるという制度を採りながら、他方で第三者たる所有者に、没收の判決確定後でも、民事訴訟により国家に対し没收に係る物件の返還又は不当利得の返還の請求を許容するというが如きことは国家意思の矛盾であつて、到底是認することを得ない。すなわち、没收の言渡が確定しても第三者たる所有者は民事訴訟によつて裁判所に救済を求めることができるという論は、没收の裁判にも拘らず所有権が剥奪されないこと、言い換えればかかる没收は違憲・違法であり、従つて没收の効力を生じないことを前提として始めて是認される議論である。</w:t>
      </w:r>
    </w:p>
    <w:p w14:paraId="7C4305DC" w14:textId="77777777" w:rsidR="005C33AD" w:rsidRDefault="001F2901" w:rsidP="001F2901">
      <w:pPr>
        <w:pStyle w:val="HTML"/>
      </w:pPr>
      <w:r w:rsidRPr="001F2901">
        <w:rPr>
          <w:rFonts w:ascii="MS-Mincho-90msp-RKSJ-H" w:hAnsi="MS-Mincho-90msp-RKSJ-H"/>
        </w:rPr>
        <w:t>なお、自己の所有物件を没收された第三者は、刑訴四九七条により没收物の交付を請求しうるとの説があるが、同条は、犯人以外の第三者の所有に属しないものとして没收の言渡をした判決の確定後、他に権利者があることが判明した場合に関する規定であつて、裁判所が、第三者の所有物であることを認めた上、なおこれを没收すべきものであると判断して没收の言渡をした場合に適用すべきものではないと解する。</w:t>
      </w:r>
    </w:p>
    <w:p w14:paraId="58CF3465" w14:textId="77777777" w:rsidR="00043BBF" w:rsidRDefault="001F2901" w:rsidP="001F2901">
      <w:pPr>
        <w:pStyle w:val="HTML"/>
        <w:rPr>
          <w:rFonts w:ascii="MS-Mincho-90msp-RKSJ-H" w:hAnsi="MS-Mincho-90msp-RKSJ-H" w:hint="eastAsia"/>
        </w:rPr>
      </w:pPr>
      <w:r w:rsidRPr="001F2901">
        <w:rPr>
          <w:rFonts w:ascii="MS-Mincho-90msp-RKSJ-H" w:hAnsi="MS-Mincho-90msp-RKSJ-H"/>
          <w:highlight w:val="cyan"/>
        </w:rPr>
        <w:t>藤田八郎の少数意見は次のとおりである。</w:t>
      </w:r>
      <w:r w:rsidRPr="001F2901">
        <w:rPr>
          <w:rFonts w:ascii="MS-Mincho-90msp-RKSJ-H" w:hAnsi="MS-Mincho-90msp-RKSJ-H"/>
        </w:rPr>
        <w:t>弁護人松永志逸の上告趣意並びに弁護人緒方英三郎の上告趣意について。所論は要するに本件貨物は被告人以外の第三者の所有するものであつて、これを没收した原判決は第三者の権利を侵害するが故に違憲違法であるというに帰着するのであるが、被告人は第三者の所有権を対象として、第三者の権利が侵害されることを理由として上告を申立てることは許されないものと解すべきであるから</w:t>
      </w:r>
      <w:r w:rsidRPr="001F2901">
        <w:rPr>
          <w:rFonts w:ascii="MS-Mincho-90msp-RKSJ-H" w:hAnsi="MS-Mincho-90msp-RKSJ-H"/>
        </w:rPr>
        <w:t>(</w:t>
      </w:r>
      <w:r w:rsidRPr="001F2901">
        <w:rPr>
          <w:rFonts w:ascii="MS-Mincho-90msp-RKSJ-H" w:hAnsi="MS-Mincho-90msp-RKSJ-H"/>
        </w:rPr>
        <w:t>昭和二八年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第三〇二六号、同二九年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第三六五五号事件、同三五年一〇月一九日大法廷判決参照</w:t>
      </w:r>
      <w:r w:rsidRPr="001F2901">
        <w:rPr>
          <w:rFonts w:ascii="MS-Mincho-90msp-RKSJ-H" w:hAnsi="MS-Mincho-90msp-RKSJ-H"/>
        </w:rPr>
        <w:t>)</w:t>
      </w:r>
      <w:r w:rsidRPr="001F2901">
        <w:rPr>
          <w:rFonts w:ascii="MS-Mincho-90msp-RKSJ-H" w:hAnsi="MS-Mincho-90msp-RKSJ-H"/>
        </w:rPr>
        <w:t>、所論はこれを採用すべきでない。</w:t>
      </w:r>
    </w:p>
    <w:p w14:paraId="4936C56D" w14:textId="2019FD4E" w:rsidR="001F2901" w:rsidRDefault="001F2901" w:rsidP="001F2901">
      <w:pPr>
        <w:pStyle w:val="HTML"/>
        <w:rPr>
          <w:rFonts w:ascii="MS-Mincho-90msp-RKSJ-H" w:hAnsi="MS-Mincho-90msp-RKSJ-H" w:hint="eastAsia"/>
        </w:rPr>
      </w:pPr>
      <w:r w:rsidRPr="00043BBF">
        <w:rPr>
          <w:rFonts w:ascii="MS-Mincho-90msp-RKSJ-H" w:hAnsi="MS-Mincho-90msp-RKSJ-H"/>
          <w:highlight w:val="red"/>
        </w:rPr>
        <w:t>裁判官下飯坂潤夫の反対意見は次のとおりである。</w:t>
      </w:r>
      <w:r w:rsidRPr="001F2901">
        <w:rPr>
          <w:rFonts w:ascii="MS-Mincho-90msp-RKSJ-H" w:hAnsi="MS-Mincho-90msp-RKSJ-H"/>
        </w:rPr>
        <w:t>被告人以外の第三者の所有に係る物件の没收が附加刑として言い渡された判決に対し、没收物の所有者でない被告人がその憲法上の効力を争つている本件のような場合は、該没收の裁判が没收物の所有者たる第三者に対し違憲か否かを判断する必要は毫末もないのであり、したがつて、本判決は右に反し不必要な憲法判断をしている点で、昭和二八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第三〇二六号、同二九年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第三六五五号同三五年一〇月一九日の当裁判所大法廷言渡の判決の趣旨に背反するものであるが、わたくしは右大法廷判決に盛られている意見を強硬に主張した一人として、本判決にも強く反対する者であり、その理由として右大法廷の判決を維持引用するのは勿論、更に本件多数意見の誤謬を指摘しつつ、左記の意見を附け加えることとする。</w:t>
      </w:r>
    </w:p>
    <w:p w14:paraId="105B2B0A" w14:textId="77777777" w:rsidR="005C33AD" w:rsidRDefault="001F2901" w:rsidP="001F2901">
      <w:pPr>
        <w:pStyle w:val="HTML"/>
        <w:rPr>
          <w:rFonts w:ascii="MS-Mincho-90msp-RKSJ-H" w:hAnsi="MS-Mincho-90msp-RKSJ-H" w:hint="eastAsia"/>
        </w:rPr>
      </w:pPr>
      <w:r w:rsidRPr="001F2901">
        <w:rPr>
          <w:rFonts w:ascii="MS-Mincho-90msp-RKSJ-H" w:hAnsi="MS-Mincho-90msp-RKSJ-H"/>
        </w:rPr>
        <w:t>憲法八一条の下で裁判所に付与されている違憲審査権は司法権の範囲内で行使すべきであり、司法権が発動するためには具体的に争訟事件が提起されていることが必要である。裁判所は具体的に争訟事件が提起されていないのに将来を予想して憲法及びその他の法律命令等の解釈に対し存在する疑義論争に関し抽象的な判断を下す如き権限を行い得るものでないことは当裁判所大法廷判決により確立されているところである。</w:t>
      </w:r>
      <w:r w:rsidRPr="001F2901">
        <w:rPr>
          <w:rFonts w:ascii="MS-Mincho-90msp-RKSJ-H" w:hAnsi="MS-Mincho-90msp-RKSJ-H"/>
        </w:rPr>
        <w:t>(</w:t>
      </w:r>
      <w:r w:rsidRPr="001F2901">
        <w:rPr>
          <w:rFonts w:ascii="MS-Mincho-90msp-RKSJ-H" w:hAnsi="MS-Mincho-90msp-RKSJ-H"/>
        </w:rPr>
        <w:t>昭和二七年</w:t>
      </w:r>
      <w:r w:rsidRPr="001F2901">
        <w:rPr>
          <w:rFonts w:ascii="MS-Mincho-90msp-RKSJ-H" w:hAnsi="MS-Mincho-90msp-RKSJ-H"/>
        </w:rPr>
        <w:t>(</w:t>
      </w:r>
      <w:r w:rsidRPr="001F2901">
        <w:rPr>
          <w:rFonts w:ascii="MS-Mincho-90msp-RKSJ-H" w:hAnsi="MS-Mincho-90msp-RKSJ-H"/>
        </w:rPr>
        <w:t>マ</w:t>
      </w:r>
      <w:r w:rsidRPr="001F2901">
        <w:rPr>
          <w:rFonts w:ascii="MS-Mincho-90msp-RKSJ-H" w:hAnsi="MS-Mincho-90msp-RKSJ-H"/>
        </w:rPr>
        <w:t>)</w:t>
      </w:r>
      <w:r w:rsidRPr="001F2901">
        <w:rPr>
          <w:rFonts w:ascii="MS-Mincho-90msp-RKSJ-H" w:hAnsi="MS-Mincho-90msp-RKSJ-H"/>
        </w:rPr>
        <w:t>第二三号同年一〇月八日大法廷判決参照。</w:t>
      </w:r>
      <w:r w:rsidRPr="001F2901">
        <w:rPr>
          <w:rFonts w:ascii="MS-Mincho-90msp-RKSJ-H" w:hAnsi="MS-Mincho-90msp-RKSJ-H"/>
        </w:rPr>
        <w:t>)</w:t>
      </w:r>
      <w:r w:rsidRPr="001F2901">
        <w:rPr>
          <w:rFonts w:ascii="MS-Mincho-90msp-RKSJ-H" w:hAnsi="MS-Mincho-90msp-RKSJ-H"/>
        </w:rPr>
        <w:t>ところで、具体的争訟事件の中において、自己に付き適用されない又は自己に合憲に適用される法令等を、他人に適用される場合、違憲になることの理由で攻撃し、違憲審査権の発動を促すことが許されるものであろうか。この場合、</w:t>
      </w:r>
      <w:r w:rsidRPr="001F2901">
        <w:rPr>
          <w:rFonts w:ascii="MS-Mincho-90msp-RKSJ-H" w:hAnsi="MS-Mincho-90msp-RKSJ-H"/>
        </w:rPr>
        <w:t>(</w:t>
      </w:r>
      <w:r w:rsidRPr="001F2901">
        <w:rPr>
          <w:rFonts w:ascii="MS-Mincho-90msp-RKSJ-H" w:hAnsi="MS-Mincho-90msp-RKSJ-H"/>
        </w:rPr>
        <w:t>一</w:t>
      </w:r>
      <w:r w:rsidRPr="001F2901">
        <w:rPr>
          <w:rFonts w:ascii="MS-Mincho-90msp-RKSJ-H" w:hAnsi="MS-Mincho-90msp-RKSJ-H"/>
        </w:rPr>
        <w:t>)</w:t>
      </w:r>
      <w:r w:rsidRPr="001F2901">
        <w:rPr>
          <w:rFonts w:ascii="MS-Mincho-90msp-RKSJ-H" w:hAnsi="MS-Mincho-90msp-RKSJ-H"/>
        </w:rPr>
        <w:t>違憲審査の対象となる法令等により当事者が現実の具体的不利益を蒙つていない場合、</w:t>
      </w:r>
      <w:r w:rsidRPr="001F2901">
        <w:rPr>
          <w:rFonts w:ascii="MS-Mincho-90msp-RKSJ-H" w:hAnsi="MS-Mincho-90msp-RKSJ-H"/>
        </w:rPr>
        <w:t>(</w:t>
      </w:r>
      <w:r w:rsidRPr="001F2901">
        <w:rPr>
          <w:rFonts w:ascii="MS-Mincho-90msp-RKSJ-H" w:hAnsi="MS-Mincho-90msp-RKSJ-H"/>
        </w:rPr>
        <w:t>二</w:t>
      </w:r>
      <w:r w:rsidRPr="001F2901">
        <w:rPr>
          <w:rFonts w:ascii="MS-Mincho-90msp-RKSJ-H" w:hAnsi="MS-Mincho-90msp-RKSJ-H"/>
        </w:rPr>
        <w:t>)</w:t>
      </w:r>
      <w:r w:rsidRPr="001F2901">
        <w:rPr>
          <w:rFonts w:ascii="MS-Mincho-90msp-RKSJ-H" w:hAnsi="MS-Mincho-90msp-RKSJ-H"/>
        </w:rPr>
        <w:t>違憲審査の対象となる法令等により当事者が現実の具体的不利益を蒙つている場合の二つに分けて考える必要がある。前者の場合、すなわち違憲審査の対象となる法令等により当事者が現実の具体的不利益を蒙つていない場合に、その違憲性についての争点に判断を加えることは、将来を予想して疑義論争に抽象的判断を下すことに外ならず、司法権行使の範囲を逸脱するものである。このことは、憲法八一条の下で裁判所に付与されている違憲審査権の行使として許されるものではないのである。後者の場合、すなわち違憲審査の対象となる法令等により当事者が現実の具体的不利益を蒙つている場合に、その違憲性についての争点に判断を加えることの是非については後に言及することとする。翻つて、本件についてこれを見るに、没收に係る貨物は被告人が密輸出しようとしていた犯罪貨物であり、それが、被告人以外の第三者の所有に係るものであることは、原審の確定するところである。右の犯罪貨物の没收の裁判確定により、被告人としては没收に係る物の占有権を剥奪され、または、これが使用收益をなし得ない状態におかれ、更には所有権を剥奪された第三者から賠償請求権等を行使される危険に曝される等利害関係を有することが明らかであることを理由として、多数意見は没收の裁判の違憲を被告人は抗争することができると判示している。多数意見は所有権を剥奪された第三者から賠償請求権を行使される危険に曝されることを以て、被告人が本件没收の裁判を違憲と抗争できる理由の一つとしているが、没收物の所有者たる第三者が賠償請求権を行使するかどうかは未定の問題であり、この危険は未確定、抽象的なものに止る。したがつて、被告人は本件没收の裁判により現実的には何ら具体的不利益を蒙つているわけではないのである。当裁判所大法廷判決</w:t>
      </w:r>
      <w:r w:rsidRPr="001F2901">
        <w:rPr>
          <w:rFonts w:ascii="MS-Mincho-90msp-RKSJ-H" w:hAnsi="MS-Mincho-90msp-RKSJ-H"/>
        </w:rPr>
        <w:t>(</w:t>
      </w:r>
      <w:r w:rsidRPr="001F2901">
        <w:rPr>
          <w:rFonts w:ascii="MS-Mincho-90msp-RKSJ-H" w:hAnsi="MS-Mincho-90msp-RKSJ-H"/>
        </w:rPr>
        <w:t>昭和二六年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第一八九七号同三二年一一月二七日言渡刑集一一巻一二号三一三三頁</w:t>
      </w:r>
      <w:r w:rsidRPr="001F2901">
        <w:rPr>
          <w:rFonts w:ascii="MS-Mincho-90msp-RKSJ-H" w:hAnsi="MS-Mincho-90msp-RKSJ-H"/>
        </w:rPr>
        <w:t>)</w:t>
      </w:r>
      <w:r w:rsidRPr="001F2901">
        <w:rPr>
          <w:rFonts w:ascii="MS-Mincho-90msp-RKSJ-H" w:hAnsi="MS-Mincho-90msp-RKSJ-H"/>
        </w:rPr>
        <w:t>は、悪意の第三者の所有物の没收は憲法二九条に反するものではないと判示している。本件没收の裁判確定により被告人は没收に係る物の占有権を剥奪され、これが使用收益をなし得ない状態におかれるに至ることは多数意見の指摘のとおりであるが、被告人は没收に係る貨物を密輸出せんとした犯罪者であり、悪意者なのであるから本件没收の裁判確定により被告人がその物の占有権を奪われ、またはこれを使用收益し得ない状態におかれるに至つても、その結果被告人は憲法二九条の財産権を不法に剥奪されたことにはならないし、また被告人に対しては告知、弁解、防禦の機会が与えられているのであるから、右没收の裁判確定により被告人が自らの憲法上の権利を現に侵害されているわけのものではない。したがつて、被告人は本件没收の裁判によりいずれの面からみても現実の具体的不利益を蒙つているものではないから、現実の具体的不利益を蒙つていない被告人の申立に基づき没收の裁判の違憲性の争点に判断を加えた多数意見は、将来を予想して疑義論争に抽象的判断を下したものに外ならず、憲法八一条の下で裁判所に付与されている違憲審査権の行使の範囲を逸脱したものであると論結せざるを得ない。されば、被告人は本件没收の裁判につきこれを違憲と抗争する現実の具体的利害関係を欠如しているものであるから、没收を違憲と主張する上告理由は不適法なものであり、本件はこれを理由として棄却さるべき筋合のものなのである。そこで、わたくしは多数意見が、前示昭和三五年一〇月一九日言渡の大法廷判決を変更していることに関し一言しなければならない。右判決は、訴訟において、他人の権利に容喙干渉し、これが救済を求めるが如きは本来許されない筋合のものと解するを相当とするが故に、本件没收の如き事項についても他人の所有権を対象として基本的人権の侵害がありとし、憲法上無効である旨論議抗争することは許されないと解すべきであると判示している。右は、つまり具体的争訟事件中において自分には合憲に適用される法令等を他人に適用される場合違憲になるとの理由で他人の憲法上の権利を援用して抗争することは如何なる場合でも許されない旨うたつているわけなのである。けだし、違憲審査の対象となる法令等により当事者が現実の具体的不利益を蒙つていない場合に、その法令等が他人に適用される場合他人の憲法上の権利を侵すとして抗争するのは、他人の憲法上の権利に容喙干渉し、これが救済を求めることに帰着するから許されないと解せられているのである。右に反し、違憲審査の対象となつている法令等により当事者が現実の具体的不利益を蒙つている場合、その法令等を、それが他人の憲法上の権利を侵すことを理由とし、他人の憲法上の権利を援用して攻撃することも絶対に許されないものであろうかどうかという事柄になると、問題はまた別個の観点から考慮されなければならないものと考える。この点に関し前示大法廷判決の表現は明瞭を欠き幅がなかつたように思うので、わたくしは右大法廷判決の内容はもつと広い意味をもつていたものとし、改めて左にその点を敷衍説明したいと思う。すなわち、違憲審査の対象となつている法令等により当事者が現実に具体的不利益を蒙つている場合に、その法令等を他人の憲法上の権利を援用して攻撃することは、法の禁ずるところではなく、かくして提起された憲法上の争点について裁判を加えても、司法権の範囲を逸脱するものでないと考えるのが相当と思料するのである。</w:t>
      </w:r>
      <w:r w:rsidRPr="001F2901">
        <w:rPr>
          <w:rFonts w:ascii="MS-Mincho-90msp-RKSJ-H" w:hAnsi="MS-Mincho-90msp-RKSJ-H"/>
        </w:rPr>
        <w:t>(</w:t>
      </w:r>
      <w:r w:rsidRPr="001F2901">
        <w:rPr>
          <w:rFonts w:ascii="MS-Mincho-90msp-RKSJ-H" w:hAnsi="MS-Mincho-90msp-RKSJ-H"/>
        </w:rPr>
        <w:t>ところが、本件では被告人は没收の裁判により具体的に不利益を蒙つているということに付いては何ら主張も立証もしていないのである。</w:t>
      </w:r>
      <w:r w:rsidRPr="001F2901">
        <w:rPr>
          <w:rFonts w:ascii="MS-Mincho-90msp-RKSJ-H" w:hAnsi="MS-Mincho-90msp-RKSJ-H"/>
        </w:rPr>
        <w:t>)</w:t>
      </w:r>
      <w:r w:rsidRPr="001F2901">
        <w:rPr>
          <w:rFonts w:ascii="MS-Mincho-90msp-RKSJ-H" w:hAnsi="MS-Mincho-90msp-RKSJ-H"/>
        </w:rPr>
        <w:t>ところで、わたくしはわが国の違憲審査制と同じ基盤に立つアメリカ合衆国連邦最高裁判所がこの点について、どんな考え方をしているかを紹介したいと思う。現実の争訟中で訴訟当事者の法律上の権利について判断を求められている場合を除き法を違憲と宣言する権限はこれを有しないとの原理原則を永年に亘つて墨守しているアメリカ合衆国最高裁判所の態度につき同裁判所は次の如く言うのである。「裁判所が違憲という判断をした場合、これが裁判所と同様憲法上作られた他の機関すなわち立法府行政府に及ぼす効果を考える場合、はつきりする違憲審査という機能の微妙さ、裁判所が違憲と判断してこれが絶対的に他の機関を拘束するものでないという相対的終局性、憲法上定められた立法権、行政権の担い手たる裁判所以外の機関が自らの権限についてなした判断について正当に与えらるべき配慮、国権の担い手たちが憲法の定めるとおりに行動するためには裁判所を含むこの担い手たちが各々その与えられた権能の範囲に止ることが必要であること、司法の消極的性質及びその判断を強制する手段が限られていることから生ずる司法過程に内在する限界、更には合衆国の政治機構の中で裁判所による憲法判断の占める重要な地位等の考慮に基づき不必要な憲法判断を避けるという基本的態度から発しているのである。」云々。右の基本的態度の一つの現れとして唱えられるものは、「法はその人に対する適用が合憲なものは、その法が他人に適用される場合、又は他の事実に適用される場合違憲になるだろうということを理由にその法を攻撃することは許されない」という原則であり、この原則の派生的な現れとして唱えられるものが「訴訟当事者は彼自らの憲法上の権利を主張し得るに止り、他人の憲法上の権利を援用することは許されない」という原則である。この原則は、</w:t>
      </w:r>
      <w:r w:rsidRPr="001F2901">
        <w:rPr>
          <w:rFonts w:ascii="MS-Mincho-90msp-RKSJ-H" w:hAnsi="MS-Mincho-90msp-RKSJ-H"/>
        </w:rPr>
        <w:t>(</w:t>
      </w:r>
      <w:r w:rsidRPr="001F2901">
        <w:rPr>
          <w:rFonts w:ascii="MS-Mincho-90msp-RKSJ-H" w:hAnsi="MS-Mincho-90msp-RKSJ-H"/>
        </w:rPr>
        <w:t>一</w:t>
      </w:r>
      <w:r w:rsidRPr="001F2901">
        <w:rPr>
          <w:rFonts w:ascii="MS-Mincho-90msp-RKSJ-H" w:hAnsi="MS-Mincho-90msp-RKSJ-H"/>
        </w:rPr>
        <w:t>)</w:t>
      </w:r>
      <w:r w:rsidRPr="001F2901">
        <w:rPr>
          <w:rFonts w:ascii="MS-Mincho-90msp-RKSJ-H" w:hAnsi="MS-Mincho-90msp-RKSJ-H"/>
        </w:rPr>
        <w:t>自己の憲法上の権利を害せられた者が最もよくその憲法上の争点を裁判所に提起でき、自己の憲法上の権利を害されたものの攻撃がある場合に初めて憲法判断をすることにより適正な判決がなされる。</w:t>
      </w:r>
      <w:r w:rsidRPr="001F2901">
        <w:rPr>
          <w:rFonts w:ascii="MS-Mincho-90msp-RKSJ-H" w:hAnsi="MS-Mincho-90msp-RKSJ-H"/>
        </w:rPr>
        <w:t>(</w:t>
      </w:r>
      <w:r w:rsidRPr="001F2901">
        <w:rPr>
          <w:rFonts w:ascii="MS-Mincho-90msp-RKSJ-H" w:hAnsi="MS-Mincho-90msp-RKSJ-H"/>
        </w:rPr>
        <w:t>二</w:t>
      </w:r>
      <w:r w:rsidRPr="001F2901">
        <w:rPr>
          <w:rFonts w:ascii="MS-Mincho-90msp-RKSJ-H" w:hAnsi="MS-Mincho-90msp-RKSJ-H"/>
        </w:rPr>
        <w:t>)</w:t>
      </w:r>
      <w:r w:rsidRPr="001F2901">
        <w:rPr>
          <w:rFonts w:ascii="MS-Mincho-90msp-RKSJ-H" w:hAnsi="MS-Mincho-90msp-RKSJ-H"/>
        </w:rPr>
        <w:t>援用される憲法上の権利の主体がその権利に対する侵害を甘受し、その憲法上の権利を抛棄するかもしれないのに先き廻りして、その権利が他人により援用された際に、憲法判断をするのは好ましくない。</w:t>
      </w:r>
      <w:r w:rsidRPr="001F2901">
        <w:rPr>
          <w:rFonts w:ascii="MS-Mincho-90msp-RKSJ-H" w:hAnsi="MS-Mincho-90msp-RKSJ-H"/>
        </w:rPr>
        <w:t>(</w:t>
      </w:r>
      <w:r w:rsidRPr="001F2901">
        <w:rPr>
          <w:rFonts w:ascii="MS-Mincho-90msp-RKSJ-H" w:hAnsi="MS-Mincho-90msp-RKSJ-H"/>
        </w:rPr>
        <w:t>三</w:t>
      </w:r>
      <w:r w:rsidRPr="001F2901">
        <w:rPr>
          <w:rFonts w:ascii="MS-Mincho-90msp-RKSJ-H" w:hAnsi="MS-Mincho-90msp-RKSJ-H"/>
        </w:rPr>
        <w:t>)</w:t>
      </w:r>
      <w:r w:rsidRPr="001F2901">
        <w:rPr>
          <w:rFonts w:ascii="MS-Mincho-90msp-RKSJ-H" w:hAnsi="MS-Mincho-90msp-RKSJ-H"/>
        </w:rPr>
        <w:t>他人に法が適用される場合その他人の憲法上の権利が害されるといういまだ発生しない想像上の事実に基づき憲法判断をするのは好ましくない等の理由に基づくものと解せられる。アメリカ合衆国の最高裁判所は右のような態度で一貫しているようであるが、それは時の流れと経験とにより最も賢明なものであることが立証されたと言われているのである。わたくしは、わが国においても、右の原則が賢明であり合理性の裏付をもつ考え方と思料するが故に、わが国でも裁判所が行う違憲審査については十分に右の点を考量されて然るべきであろうと思うのである。しかしながら、右の原則は憲法により裁判所に命ぜられた原則ではなく、むしろ裁判所が違憲審査権を行使するに当つての心構え、基本的態度を構成する原則と解すべきであるから、当事者により援用されている第三者の憲法上の権利が害され、且つ、その第三者がその権利を自ら有効に確保する手段さえももつていない場合には例外的に右原則は捨てられても巳むを得ない筋合のものであろう。多数意見は、没收の言渡を受けた被告人はたとえ第三者の所有物に関する場合であつても、被告人に対する附加刑である以上、没收の裁判の違憲を理由として上告をなし得るのは当然であるという。これを突きつめれば、附加刑だから云々というだけのことであり、全くの形式論である。そんな論拠が憲法論として合理的理由をもつものであろうか。被告人は、本件没收の言渡により現実に具体的不利益を蒙るとはいささかも主張且つ立証していないし、しようともしないのである。仮に百歩を譲り多数意見のように本件没收の裁判の違憲を理由とする上告が適法としても、訴訟外の第三者の憲法上の権利のみを援用して没收の裁判の違憲を争つている本件で憲法判断をすることが必要であるとはわたくしは考えない。わたくしは、告知、弁解、防禦の機会を与えられず、その所有物を没收された第三者は自らの所有者が憲法三一条に反して違法に没收されたと主張する限り、刑訴四九七条一項のいわゆる権利を有する者に該当するし、またその所有物は没收物の返還を求める行政訴訟を国を相手に提起できると解している。したがつて没收物の所有者たる第三者は後に自己の憲法上の権利を主張し没收の違憲を有効に抗争し得るのであるから、その第三者が自らの憲法上の権利への侵害を甘受するかどうか未定の段階である刑事手続中で先き廻りして憲法判断をする必要はない筋合なのである。されば本判決としては、「被告人は上告理由として没收の言渡の違憲を主張するが、被告人は没收の対象物の所有者たる第三者の憲法上の権利を援用しているに止り、被告人自身の憲法上の権利が侵害されたと主張していない。他人の憲法上の権利のみを援用してなす違憲の攻撃が許されるのは、その憲法上の権利主体が後にその権利を自ら主張することが不可能か又は後に主張したのでは実益がないという例外的場合に限られ、通常は他人の憲法上の権利のみを援用してなす違憲の攻撃は許されないと解すべきである。本件の場合は、没收物の所有者が後に自らその違憲を抗争することが可能且つ有効である場合に該当するから、被告人のなしている本件違憲の主張についての判断は必要でない。従つて本件没收について所論違憲のかどありとする論旨は結局理由がなく、採用のかぎりではない」との判断に到達すべきものであつたと、わたくしは固く信ずるものである。</w:t>
      </w:r>
    </w:p>
    <w:p w14:paraId="637F6096" w14:textId="77777777" w:rsidR="005C33AD" w:rsidRDefault="001F2901" w:rsidP="001F2901">
      <w:pPr>
        <w:pStyle w:val="HTML"/>
        <w:rPr>
          <w:rFonts w:ascii="MS-Mincho-90msp-RKSJ-H" w:hAnsi="MS-Mincho-90msp-RKSJ-H" w:hint="eastAsia"/>
        </w:rPr>
      </w:pPr>
      <w:r w:rsidRPr="001F2901">
        <w:rPr>
          <w:rFonts w:ascii="MS-Mincho-90msp-RKSJ-H" w:hAnsi="MS-Mincho-90msp-RKSJ-H"/>
          <w:highlight w:val="cyan"/>
        </w:rPr>
        <w:t>裁判官高木常七の少数意見は、次のとおりである。</w:t>
      </w:r>
      <w:r w:rsidRPr="001F2901">
        <w:rPr>
          <w:rFonts w:ascii="MS-Mincho-90msp-RKSJ-H" w:hAnsi="MS-Mincho-90msp-RKSJ-H"/>
        </w:rPr>
        <w:t>弁護人緒方英三郎、同松永志逸の各上告趣意に対するわたくしの意見は、昭和二八年</w:t>
      </w:r>
      <w:r w:rsidRPr="001F2901">
        <w:rPr>
          <w:rFonts w:ascii="MS-Mincho-90msp-RKSJ-H" w:hAnsi="MS-Mincho-90msp-RKSJ-H"/>
        </w:rPr>
        <w:t>(</w:t>
      </w:r>
      <w:r w:rsidRPr="001F2901">
        <w:rPr>
          <w:rFonts w:ascii="MS-Mincho-90msp-RKSJ-H" w:hAnsi="MS-Mincho-90msp-RKSJ-H"/>
        </w:rPr>
        <w:t>あ</w:t>
      </w:r>
      <w:r w:rsidRPr="001F2901">
        <w:rPr>
          <w:rFonts w:ascii="MS-Mincho-90msp-RKSJ-H" w:hAnsi="MS-Mincho-90msp-RKSJ-H"/>
        </w:rPr>
        <w:t>)</w:t>
      </w:r>
      <w:r w:rsidRPr="001F2901">
        <w:rPr>
          <w:rFonts w:ascii="MS-Mincho-90msp-RKSJ-H" w:hAnsi="MS-Mincho-90msp-RKSJ-H"/>
        </w:rPr>
        <w:t>第三〇二六号、同三五年一〇月一九日大法廷判決</w:t>
      </w:r>
      <w:r w:rsidRPr="001F2901">
        <w:rPr>
          <w:rFonts w:ascii="MS-Mincho-90msp-RKSJ-H" w:hAnsi="MS-Mincho-90msp-RKSJ-H"/>
        </w:rPr>
        <w:t>(</w:t>
      </w:r>
      <w:r w:rsidRPr="001F2901">
        <w:rPr>
          <w:rFonts w:ascii="MS-Mincho-90msp-RKSJ-H" w:hAnsi="MS-Mincho-90msp-RKSJ-H"/>
        </w:rPr>
        <w:t>刑集一四巻一二号一五七四頁</w:t>
      </w:r>
      <w:r w:rsidRPr="001F2901">
        <w:rPr>
          <w:rFonts w:ascii="MS-Mincho-90msp-RKSJ-H" w:hAnsi="MS-Mincho-90msp-RKSJ-H"/>
        </w:rPr>
        <w:t>)</w:t>
      </w:r>
      <w:r w:rsidRPr="001F2901">
        <w:rPr>
          <w:rFonts w:ascii="MS-Mincho-90msp-RKSJ-H" w:hAnsi="MS-Mincho-90msp-RKSJ-H"/>
        </w:rPr>
        <w:t>におけるわたくしの補足意見と同趣旨であるから、これを引用する。</w:t>
      </w:r>
    </w:p>
    <w:p w14:paraId="630FC498" w14:textId="28A9541A" w:rsidR="001F2901" w:rsidRDefault="001F2901" w:rsidP="001F2901">
      <w:pPr>
        <w:pStyle w:val="HTML"/>
        <w:rPr>
          <w:rFonts w:ascii="MS-Mincho-90msp-RKSJ-H" w:hAnsi="MS-Mincho-90msp-RKSJ-H" w:hint="eastAsia"/>
        </w:rPr>
      </w:pPr>
      <w:r w:rsidRPr="001F2901">
        <w:rPr>
          <w:rFonts w:ascii="MS-Mincho-90msp-RKSJ-H" w:hAnsi="MS-Mincho-90msp-RKSJ-H"/>
          <w:highlight w:val="red"/>
        </w:rPr>
        <w:t>石坂修一の反対意見は、次の通りである。</w:t>
      </w:r>
      <w:r w:rsidRPr="001F2901">
        <w:rPr>
          <w:rFonts w:ascii="MS-Mincho-90msp-RKSJ-H" w:hAnsi="MS-Mincho-90msp-RKSJ-H"/>
        </w:rPr>
        <w:t>わたくしは、本件につき示された多数意見に反対である。その理由とするところは、裁判官下飯坂潤夫の反対意見と同趣旨であるから、これを引用する。</w:t>
      </w:r>
    </w:p>
    <w:p w14:paraId="7498C881" w14:textId="0A61EB68" w:rsidR="001F2901" w:rsidRDefault="001F2901" w:rsidP="001F2901">
      <w:pPr>
        <w:pStyle w:val="HTML"/>
        <w:rPr>
          <w:rFonts w:ascii="MS-Mincho-90msp-RKSJ-H" w:hAnsi="MS-Mincho-90msp-RKSJ-H" w:hint="eastAsia"/>
        </w:rPr>
      </w:pPr>
      <w:r w:rsidRPr="001F2901">
        <w:rPr>
          <w:rFonts w:ascii="MS-Mincho-90msp-RKSJ-H" w:hAnsi="MS-Mincho-90msp-RKSJ-H"/>
          <w:highlight w:val="red"/>
        </w:rPr>
        <w:t>弁護人緒方英三郎、同松永志逸の各上告趣意についての裁判官山田作之助の少数意見は左のとおりである。</w:t>
      </w:r>
      <w:r w:rsidRPr="001F2901">
        <w:rPr>
          <w:rFonts w:ascii="MS-Mincho-90msp-RKSJ-H" w:hAnsi="MS-Mincho-90msp-RKSJ-H"/>
        </w:rPr>
        <w:t>一多数説は、「関税法一一八条一項の規定による没收は、同項所定の犯罪に関係ある船舶、貨物等で犯人の所有または占有するものにつき、その所有権を剥奪して国庫に帰属せしめる処分であつて、被告人以外の第三者が所有者である場合においても、被告人に対する附加刑としての没收の言渡により、当該第三者の所有権剥奪の効果を生ずる趣旨であると解するのが相当である」とし、訴訟当事者にもあらざる者に、判決の効力の及ぶべきことを認め、これを前提としてその理論を展開しているのであるが、この点が、わたくしの承服し得ないところである。二被告人以外の第三者の所有物であつても、密輸入に係る宝石の如く、関税法一一八条等に規定されているもの等については、何人がこれを所有しているとしても、これを没收する必要が国家的見地からみて認められるときは、実体法上</w:t>
      </w:r>
      <w:r w:rsidRPr="001F2901">
        <w:rPr>
          <w:rFonts w:ascii="MS-Mincho-90msp-RKSJ-H" w:hAnsi="MS-Mincho-90msp-RKSJ-H"/>
        </w:rPr>
        <w:t>(</w:t>
      </w:r>
      <w:r w:rsidRPr="001F2901">
        <w:rPr>
          <w:rFonts w:ascii="MS-Mincho-90msp-RKSJ-H" w:hAnsi="MS-Mincho-90msp-RKSJ-H"/>
        </w:rPr>
        <w:t>刑法、関税法等で</w:t>
      </w:r>
      <w:r w:rsidRPr="001F2901">
        <w:rPr>
          <w:rFonts w:ascii="MS-Mincho-90msp-RKSJ-H" w:hAnsi="MS-Mincho-90msp-RKSJ-H"/>
        </w:rPr>
        <w:t>)</w:t>
      </w:r>
      <w:r w:rsidRPr="001F2901">
        <w:rPr>
          <w:rFonts w:ascii="MS-Mincho-90msp-RKSJ-H" w:hAnsi="MS-Mincho-90msp-RKSJ-H"/>
        </w:rPr>
        <w:t>、これら物件を没收し得ると規定することは、もとより、不当でも違憲でもないと考える。従つて、わたくしとしては、本件で問題となつている関税法一一八条自体は勿論有効であつて、多数説が或は考えているかと思われる右法条自体を違憲とする説は採らない。三しかし、実体法上刑罰権</w:t>
      </w:r>
      <w:r w:rsidRPr="001F2901">
        <w:rPr>
          <w:rFonts w:ascii="MS-Mincho-90msp-RKSJ-H" w:hAnsi="MS-Mincho-90msp-RKSJ-H"/>
        </w:rPr>
        <w:t>(</w:t>
      </w:r>
      <w:r w:rsidRPr="001F2901">
        <w:rPr>
          <w:rFonts w:ascii="MS-Mincho-90msp-RKSJ-H" w:hAnsi="MS-Mincho-90msp-RKSJ-H"/>
        </w:rPr>
        <w:t>処分権</w:t>
      </w:r>
      <w:r w:rsidRPr="001F2901">
        <w:rPr>
          <w:rFonts w:ascii="MS-Mincho-90msp-RKSJ-H" w:hAnsi="MS-Mincho-90msp-RKSJ-H"/>
        </w:rPr>
        <w:t>)</w:t>
      </w:r>
      <w:r w:rsidRPr="001F2901">
        <w:rPr>
          <w:rFonts w:ascii="MS-Mincho-90msp-RKSJ-H" w:hAnsi="MS-Mincho-90msp-RKSJ-H"/>
        </w:rPr>
        <w:t>が認められていても、これを具体的に行使するには、刑事訴訟法の定めるところに従い、具体的に刑罰権の存在を確定せしめなくてはならないことは言うまでもない。憲法三一条が、「何人も、法律の定める手続によらなければ、その生命若しくは自由を奪はれ、又はその他の刑罰を科せられない。」としているのは、この基本理念を明らかにしているのである。四そして、刑事訴訟法では、被告人に対して言い渡される判決の直接の効力が、被告人以外の第三者に及ぶと言うことは認められていない。この理は、単に刑訴において然りとするのみならず、民訴、破産法等を含めて確立されている訴訟法の基礎原理の一つである。従つて、実体法上第三者の所有物を没收し得るとの規定があつても、その規定を実現するには、必らず、刑事訴訟法において、何らかの方法により</w:t>
      </w:r>
      <w:r w:rsidRPr="001F2901">
        <w:rPr>
          <w:rFonts w:ascii="MS-Mincho-90msp-RKSJ-H" w:hAnsi="MS-Mincho-90msp-RKSJ-H"/>
        </w:rPr>
        <w:t>(</w:t>
      </w:r>
      <w:r w:rsidRPr="001F2901">
        <w:rPr>
          <w:rFonts w:ascii="MS-Mincho-90msp-RKSJ-H" w:hAnsi="MS-Mincho-90msp-RKSJ-H"/>
        </w:rPr>
        <w:t>例えばその第三者を民訴における参加手続、若しくはかつての附帯私訴手続の如く</w:t>
      </w:r>
      <w:r w:rsidRPr="001F2901">
        <w:rPr>
          <w:rFonts w:ascii="MS-Mincho-90msp-RKSJ-H" w:hAnsi="MS-Mincho-90msp-RKSJ-H"/>
        </w:rPr>
        <w:t>)</w:t>
      </w:r>
      <w:r w:rsidRPr="001F2901">
        <w:rPr>
          <w:rFonts w:ascii="MS-Mincho-90msp-RKSJ-H" w:hAnsi="MS-Mincho-90msp-RKSJ-H"/>
        </w:rPr>
        <w:t>その訴訟の当事者とする</w:t>
      </w:r>
      <w:r w:rsidRPr="001F2901">
        <w:rPr>
          <w:rFonts w:ascii="MS-Mincho-90msp-RKSJ-H" w:hAnsi="MS-Mincho-90msp-RKSJ-H"/>
        </w:rPr>
        <w:t>(</w:t>
      </w:r>
      <w:r w:rsidRPr="001F2901">
        <w:rPr>
          <w:rFonts w:ascii="MS-Mincho-90msp-RKSJ-H" w:hAnsi="MS-Mincho-90msp-RKSJ-H"/>
        </w:rPr>
        <w:t>判決書に少くともその第三者が当事者として記載され得る</w:t>
      </w:r>
      <w:r w:rsidRPr="001F2901">
        <w:rPr>
          <w:rFonts w:ascii="MS-Mincho-90msp-RKSJ-H" w:hAnsi="MS-Mincho-90msp-RKSJ-H"/>
        </w:rPr>
        <w:t>)</w:t>
      </w:r>
      <w:r w:rsidRPr="001F2901">
        <w:rPr>
          <w:rFonts w:ascii="MS-Mincho-90msp-RKSJ-H" w:hAnsi="MS-Mincho-90msp-RKSJ-H"/>
        </w:rPr>
        <w:t>手続を要するのであつて、今その手続規定を欠くに拘らず、訴訟法の根本理論を無視し、被告人に対する附加刑としての没收の言渡の効果が第三者にまで及ぶと解することは、到底これを是認することが出来ない。このことは、第三者の立場から考えれば一層明らかである。即ち一度も裁判所にも呼ばれず、なんにも知らないうちに、いつのまにか自分の所有物が没收されていることとなる、換言すれば、自分が関与せず不知の間になされた他人の判決</w:t>
      </w:r>
      <w:r w:rsidRPr="001F2901">
        <w:rPr>
          <w:rFonts w:ascii="MS-Mincho-90msp-RKSJ-H" w:hAnsi="MS-Mincho-90msp-RKSJ-H"/>
        </w:rPr>
        <w:t>(</w:t>
      </w:r>
      <w:r w:rsidRPr="001F2901">
        <w:rPr>
          <w:rFonts w:ascii="MS-Mincho-90msp-RKSJ-H" w:hAnsi="MS-Mincho-90msp-RKSJ-H"/>
        </w:rPr>
        <w:t>その判決文には勿論自分の名はない</w:t>
      </w:r>
      <w:r w:rsidRPr="001F2901">
        <w:rPr>
          <w:rFonts w:ascii="MS-Mincho-90msp-RKSJ-H" w:hAnsi="MS-Mincho-90msp-RKSJ-H"/>
        </w:rPr>
        <w:t>)</w:t>
      </w:r>
      <w:r w:rsidRPr="001F2901">
        <w:rPr>
          <w:rFonts w:ascii="MS-Mincho-90msp-RKSJ-H" w:hAnsi="MS-Mincho-90msp-RKSJ-H"/>
        </w:rPr>
        <w:t>によつて、自己が所有する物の所有権が奪われると言うことになる。しかも、同人は訴訟当事者でないから、その判決に対し控訴、上告等不服を申立てることも出来ない。犯人の所有物件を没收する場合でも、裁判手続を要するのに、第三者に対しては、何らその人に対する裁判手続がなされずして没收の刑を科し、しかもこれに対し本人から不服を言えないとするが如きは到底許されないところである。これ全く、多数説が訴訟当事者にあらざるものに、判決の効力が及ぶとする訴訟法上の基礎理論に反することを、その主張の基礎としていることから生ずる矛盾というべきである。五惟うに、多数説の一つの根拠は、従来、検察庁が、所謂第三者無差別没收の判決が確定すると、被告人以外の第三者</w:t>
      </w:r>
      <w:r w:rsidRPr="001F2901">
        <w:rPr>
          <w:rFonts w:ascii="MS-Mincho-90msp-RKSJ-H" w:hAnsi="MS-Mincho-90msp-RKSJ-H"/>
        </w:rPr>
        <w:t>(</w:t>
      </w:r>
      <w:r w:rsidRPr="001F2901">
        <w:rPr>
          <w:rFonts w:ascii="MS-Mincho-90msp-RKSJ-H" w:hAnsi="MS-Mincho-90msp-RKSJ-H"/>
        </w:rPr>
        <w:t>勿論判決書にその名は記載されていない</w:t>
      </w:r>
      <w:r w:rsidRPr="001F2901">
        <w:rPr>
          <w:rFonts w:ascii="MS-Mincho-90msp-RKSJ-H" w:hAnsi="MS-Mincho-90msp-RKSJ-H"/>
        </w:rPr>
        <w:t>)</w:t>
      </w:r>
      <w:r w:rsidRPr="001F2901">
        <w:rPr>
          <w:rFonts w:ascii="MS-Mincho-90msp-RKSJ-H" w:hAnsi="MS-Mincho-90msp-RKSJ-H"/>
        </w:rPr>
        <w:t>にも、当然その判決の効力が及ぶものとして、同人に対しても所謂没收の執を実行してきた慣行があることによるものと考えられる。しかし、これは行政機関のする行政行為、行政処分については、これを争い又はこれを無効とする行政訴訟の如き手段が与えられていなかつた旧憲法時代における一つの慣行であつて、新憲法のもとでは、かかる訴訟法の基礎理論を無視し、被告人に対する判決の効力が直接第三者にも及び、その判決より第三者の有する権利を剥奪するが如きことが行われると言うが如きことはあり得ないと考えられるのである。六現に、本件における検察官の答弁書をみるに、「おもうに、およそ刑事手続に関する行為の当否を抗告訴訟によつて争い得るか否かと言う根本問題があるので、これはしばらくおき、民訴の許否についてはこれを積極的に解すべきものと考える。真実の所有者に対しては不当利得の法理によりその利得を返還する義務を負うものと解すべく、真実の所有者は民事訴訟により裁判所に救済を求めることができる筋合いである」と答弁しているのである。この答弁の趣旨よりすれば、検祭官は、後日国家が賠償の責に任じなければならぬような、すなわち他人に対する判決が第三者に対し効力を有するとし、右判決の執行として第三者からその所有物件の所有権を奪うが如き違法</w:t>
      </w:r>
      <w:r w:rsidRPr="001F2901">
        <w:rPr>
          <w:rFonts w:ascii="MS-Mincho-90msp-RKSJ-H" w:hAnsi="MS-Mincho-90msp-RKSJ-H"/>
        </w:rPr>
        <w:t>(</w:t>
      </w:r>
      <w:r w:rsidRPr="001F2901">
        <w:rPr>
          <w:rFonts w:ascii="MS-Mincho-90msp-RKSJ-H" w:hAnsi="MS-Mincho-90msp-RKSJ-H"/>
        </w:rPr>
        <w:t>違法であればこそ民訴で救済されるのである</w:t>
      </w:r>
      <w:r w:rsidRPr="001F2901">
        <w:rPr>
          <w:rFonts w:ascii="MS-Mincho-90msp-RKSJ-H" w:hAnsi="MS-Mincho-90msp-RKSJ-H"/>
        </w:rPr>
        <w:t>)</w:t>
      </w:r>
      <w:r w:rsidRPr="001F2901">
        <w:rPr>
          <w:rFonts w:ascii="MS-Mincho-90msp-RKSJ-H" w:hAnsi="MS-Mincho-90msp-RKSJ-H"/>
        </w:rPr>
        <w:t>と目さるべき取扱はなさざるものと考えうる。七以上の理由により、被告人に対して言い渡されたる原判決の効果が、被告人以外の第三者に及び、第三者の所有権を侵害するものであるとして、没收の違憲を主張する本件上告は、その前提においてあやまつているのであるから、これを採用することは出来ない。八なお、附言するに、現行法上、没收は、刑法九条の明文をもつて、刑罰とされ、しかも、主刑を科する場合、同時に科せらるべき附加刑であるとされている以上</w:t>
      </w:r>
      <w:r w:rsidRPr="001F2901">
        <w:rPr>
          <w:rFonts w:ascii="MS-Mincho-90msp-RKSJ-H" w:hAnsi="MS-Mincho-90msp-RKSJ-H"/>
        </w:rPr>
        <w:t>(</w:t>
      </w:r>
      <w:r w:rsidRPr="001F2901">
        <w:rPr>
          <w:rFonts w:ascii="MS-Mincho-90msp-RKSJ-H" w:hAnsi="MS-Mincho-90msp-RKSJ-H"/>
        </w:rPr>
        <w:t>これを保安処分と解するは法典上の根拠を全く欠く</w:t>
      </w:r>
      <w:r w:rsidRPr="001F2901">
        <w:rPr>
          <w:rFonts w:ascii="MS-Mincho-90msp-RKSJ-H" w:hAnsi="MS-Mincho-90msp-RKSJ-H"/>
        </w:rPr>
        <w:t>)</w:t>
      </w:r>
      <w:r w:rsidRPr="001F2901">
        <w:rPr>
          <w:rFonts w:ascii="MS-Mincho-90msp-RKSJ-H" w:hAnsi="MS-Mincho-90msp-RKSJ-H"/>
        </w:rPr>
        <w:t>、刑罰が被告人その人を対象とするものであるかぎり、被告人以外の第三者に対して没收刑を科するとするが如きは、刑罰の観念からしても相容れないものである。又わたくしは、現行法上は没收は、被告人の没收の目的物に対して有する財産上の法益の剥奪と解するから、被告人に対する没收の言渡の効果は、被告人がそのものにつき所有権を有する場合は、その所有権を、単に、占有権、使用権のみを有する場合は、その占有権、使用権を剥奪するものと解する。従つて、被告人に対する没收の言渡は、被告人がそのものにつき所有権を有せざる場合に於ても、なお意味があるのである</w:t>
      </w:r>
      <w:r w:rsidRPr="001F2901">
        <w:rPr>
          <w:rFonts w:ascii="MS-Mincho-90msp-RKSJ-H" w:hAnsi="MS-Mincho-90msp-RKSJ-H"/>
        </w:rPr>
        <w:t>(</w:t>
      </w:r>
      <w:r w:rsidRPr="001F2901">
        <w:rPr>
          <w:rFonts w:ascii="MS-Mincho-90msp-RKSJ-H" w:hAnsi="MS-Mincho-90msp-RKSJ-H"/>
        </w:rPr>
        <w:t>所有権よりも、占有権、使用権がより財産的価格がある場合もあり得るし、被告人に、没收の目的物を保有若しくは使用せしめざることに科刑の意味もあり得るのである</w:t>
      </w:r>
      <w:r w:rsidRPr="001F2901">
        <w:rPr>
          <w:rFonts w:ascii="MS-Mincho-90msp-RKSJ-H" w:hAnsi="MS-Mincho-90msp-RKSJ-H"/>
        </w:rPr>
        <w:t>)</w:t>
      </w:r>
      <w:r w:rsidRPr="001F2901">
        <w:rPr>
          <w:rFonts w:ascii="MS-Mincho-90msp-RKSJ-H" w:hAnsi="MS-Mincho-90msp-RKSJ-H"/>
        </w:rPr>
        <w:t>。殊に、わが法制上、物は如何なる意味に於ても、権利の客体としてのみ認められ、権利の主体となることなきものと解されるが故に、所有権者、占有権者等を対象とせずに、ものそのものを独立したものとして、これを判決により国庫に帰属せしめると言うが如きことは許されざるものといわなくてはならない。九以上の諸理由により、本件上告はこれを棄却するのが相当である。裁判官斎藤悠輔は退官につき本件評議に関与しない。</w:t>
      </w:r>
    </w:p>
    <w:p w14:paraId="0F5C0557" w14:textId="6990A628" w:rsidR="001F2901" w:rsidRPr="001F2901" w:rsidRDefault="001F2901" w:rsidP="001F2901">
      <w:pPr>
        <w:pStyle w:val="HTML"/>
      </w:pPr>
      <w:r w:rsidRPr="001F2901">
        <w:rPr>
          <w:rFonts w:ascii="MS-Mincho-90msp-RKSJ-H" w:hAnsi="MS-Mincho-90msp-RKSJ-H"/>
        </w:rPr>
        <w:t>検察官村上朝一、同羽中田金一公判出席</w:t>
      </w:r>
    </w:p>
    <w:p w14:paraId="2C820C70" w14:textId="12FA6292" w:rsidR="001F2901" w:rsidRDefault="001F2901" w:rsidP="001F2901">
      <w:pPr>
        <w:pStyle w:val="a8"/>
        <w:rPr>
          <w:rFonts w:hint="eastAsia"/>
        </w:rPr>
      </w:pPr>
      <w:r w:rsidRPr="001F2901">
        <w:t>昭和三七年一一月二八日</w:t>
      </w:r>
    </w:p>
    <w:p w14:paraId="3F846548" w14:textId="6CF77710" w:rsidR="001F2901" w:rsidRDefault="001F2901" w:rsidP="001F2901">
      <w:pPr>
        <w:pStyle w:val="HTML"/>
        <w:rPr>
          <w:rFonts w:ascii="MS-Mincho-90msp-RKSJ-H" w:hAnsi="MS-Mincho-90msp-RKSJ-H" w:hint="eastAsia"/>
        </w:rPr>
      </w:pPr>
      <w:r w:rsidRPr="001F2901">
        <w:rPr>
          <w:rFonts w:ascii="MS-Mincho-90msp-RKSJ-H" w:hAnsi="MS-Mincho-90msp-RKSJ-H"/>
        </w:rPr>
        <w:t>最高裁判所大法廷</w:t>
      </w:r>
    </w:p>
    <w:p w14:paraId="65E95461" w14:textId="77777777" w:rsidR="005F0C57" w:rsidRDefault="001F2901" w:rsidP="001F2901">
      <w:pPr>
        <w:pStyle w:val="HTML"/>
        <w:rPr>
          <w:rFonts w:ascii="MS-Mincho-90msp-RKSJ-H" w:hAnsi="MS-Mincho-90msp-RKSJ-H" w:hint="eastAsia"/>
        </w:rPr>
      </w:pPr>
      <w:r w:rsidRPr="001F2901">
        <w:rPr>
          <w:rFonts w:ascii="MS-Mincho-90msp-RKSJ-H" w:hAnsi="MS-Mincho-90msp-RKSJ-H"/>
        </w:rPr>
        <w:t>裁判長裁判官横田喜三郎</w:t>
      </w:r>
      <w:r w:rsidR="005F0C57">
        <w:rPr>
          <w:rFonts w:ascii="MS-Mincho-90msp-RKSJ-H" w:hAnsi="MS-Mincho-90msp-RKSJ-H"/>
        </w:rPr>
        <w:t>、</w:t>
      </w:r>
      <w:r w:rsidRPr="001F2901">
        <w:rPr>
          <w:rFonts w:ascii="MS-Mincho-90msp-RKSJ-H" w:hAnsi="MS-Mincho-90msp-RKSJ-H"/>
        </w:rPr>
        <w:t>河村又介</w:t>
      </w:r>
      <w:r w:rsidR="005F0C57">
        <w:rPr>
          <w:rFonts w:ascii="MS-Mincho-90msp-RKSJ-H" w:hAnsi="MS-Mincho-90msp-RKSJ-H"/>
        </w:rPr>
        <w:t>、</w:t>
      </w:r>
      <w:r w:rsidRPr="001F2901">
        <w:rPr>
          <w:rFonts w:ascii="MS-Mincho-90msp-RKSJ-H" w:hAnsi="MS-Mincho-90msp-RKSJ-H"/>
        </w:rPr>
        <w:t>入江俊郎</w:t>
      </w:r>
      <w:r w:rsidR="005F0C57">
        <w:rPr>
          <w:rFonts w:ascii="MS-Mincho-90msp-RKSJ-H" w:hAnsi="MS-Mincho-90msp-RKSJ-H"/>
        </w:rPr>
        <w:t>、</w:t>
      </w:r>
      <w:r w:rsidRPr="001F2901">
        <w:rPr>
          <w:rFonts w:ascii="MS-Mincho-90msp-RKSJ-H" w:hAnsi="MS-Mincho-90msp-RKSJ-H"/>
        </w:rPr>
        <w:t>池田克</w:t>
      </w:r>
      <w:r w:rsidR="005F0C57">
        <w:rPr>
          <w:rFonts w:ascii="MS-Mincho-90msp-RKSJ-H" w:hAnsi="MS-Mincho-90msp-RKSJ-H"/>
        </w:rPr>
        <w:t>、</w:t>
      </w:r>
      <w:r w:rsidRPr="001F2901">
        <w:rPr>
          <w:rFonts w:ascii="MS-Mincho-90msp-RKSJ-H" w:hAnsi="MS-Mincho-90msp-RKSJ-H"/>
        </w:rPr>
        <w:t>垂水克己</w:t>
      </w:r>
      <w:r w:rsidR="005F0C57">
        <w:rPr>
          <w:rFonts w:ascii="MS-Mincho-90msp-RKSJ-H" w:hAnsi="MS-Mincho-90msp-RKSJ-H"/>
        </w:rPr>
        <w:t>、</w:t>
      </w:r>
      <w:r w:rsidRPr="001F2901">
        <w:rPr>
          <w:rFonts w:ascii="MS-Mincho-90msp-RKSJ-H" w:hAnsi="MS-Mincho-90msp-RKSJ-H"/>
        </w:rPr>
        <w:t>河村大助</w:t>
      </w:r>
      <w:r w:rsidR="005F0C57">
        <w:rPr>
          <w:rFonts w:ascii="MS-Mincho-90msp-RKSJ-H" w:hAnsi="MS-Mincho-90msp-RKSJ-H"/>
        </w:rPr>
        <w:t>、</w:t>
      </w:r>
      <w:r w:rsidRPr="001F2901">
        <w:rPr>
          <w:rFonts w:ascii="MS-Mincho-90msp-RKSJ-H" w:hAnsi="MS-Mincho-90msp-RKSJ-H"/>
        </w:rPr>
        <w:t>下飯坂潤夫</w:t>
      </w:r>
      <w:r w:rsidR="005F0C57">
        <w:rPr>
          <w:rFonts w:ascii="MS-Mincho-90msp-RKSJ-H" w:hAnsi="MS-Mincho-90msp-RKSJ-H"/>
        </w:rPr>
        <w:t>、</w:t>
      </w:r>
      <w:r w:rsidRPr="001F2901">
        <w:rPr>
          <w:rFonts w:ascii="MS-Mincho-90msp-RKSJ-H" w:hAnsi="MS-Mincho-90msp-RKSJ-H"/>
        </w:rPr>
        <w:t>奧野健一</w:t>
      </w:r>
      <w:r w:rsidR="005F0C57">
        <w:rPr>
          <w:rFonts w:ascii="MS-Mincho-90msp-RKSJ-H" w:hAnsi="MS-Mincho-90msp-RKSJ-H"/>
        </w:rPr>
        <w:t>、</w:t>
      </w:r>
      <w:r w:rsidRPr="001F2901">
        <w:rPr>
          <w:rFonts w:ascii="MS-Mincho-90msp-RKSJ-H" w:hAnsi="MS-Mincho-90msp-RKSJ-H"/>
        </w:rPr>
        <w:t>高木常七</w:t>
      </w:r>
      <w:r w:rsidR="005F0C57">
        <w:rPr>
          <w:rFonts w:ascii="MS-Mincho-90msp-RKSJ-H" w:hAnsi="MS-Mincho-90msp-RKSJ-H"/>
        </w:rPr>
        <w:t>、</w:t>
      </w:r>
      <w:r w:rsidRPr="001F2901">
        <w:rPr>
          <w:rFonts w:ascii="MS-Mincho-90msp-RKSJ-H" w:hAnsi="MS-Mincho-90msp-RKSJ-H"/>
        </w:rPr>
        <w:t>石坂修一</w:t>
      </w:r>
      <w:r w:rsidR="005F0C57">
        <w:rPr>
          <w:rFonts w:ascii="MS-Mincho-90msp-RKSJ-H" w:hAnsi="MS-Mincho-90msp-RKSJ-H"/>
        </w:rPr>
        <w:t>、</w:t>
      </w:r>
      <w:r w:rsidRPr="001F2901">
        <w:rPr>
          <w:rFonts w:ascii="MS-Mincho-90msp-RKSJ-H" w:hAnsi="MS-Mincho-90msp-RKSJ-H"/>
        </w:rPr>
        <w:t>山田作之助</w:t>
      </w:r>
      <w:r w:rsidR="005F0C57">
        <w:rPr>
          <w:rFonts w:ascii="MS-Mincho-90msp-RKSJ-H" w:hAnsi="MS-Mincho-90msp-RKSJ-H"/>
        </w:rPr>
        <w:t>、</w:t>
      </w:r>
      <w:r w:rsidRPr="001F2901">
        <w:rPr>
          <w:rFonts w:ascii="MS-Mincho-90msp-RKSJ-H" w:hAnsi="MS-Mincho-90msp-RKSJ-H"/>
        </w:rPr>
        <w:t>五鬼上堅磐</w:t>
      </w:r>
      <w:r w:rsidR="005F0C57">
        <w:rPr>
          <w:rFonts w:ascii="MS-Mincho-90msp-RKSJ-H" w:hAnsi="MS-Mincho-90msp-RKSJ-H"/>
        </w:rPr>
        <w:t>、</w:t>
      </w:r>
      <w:r w:rsidRPr="001F2901">
        <w:rPr>
          <w:rFonts w:ascii="MS-Mincho-90msp-RKSJ-H" w:hAnsi="MS-Mincho-90msp-RKSJ-H"/>
        </w:rPr>
        <w:t>横田正俊</w:t>
      </w:r>
      <w:r w:rsidR="005F0C57">
        <w:rPr>
          <w:rFonts w:ascii="MS-Mincho-90msp-RKSJ-H" w:hAnsi="MS-Mincho-90msp-RKSJ-H"/>
        </w:rPr>
        <w:t>、</w:t>
      </w:r>
    </w:p>
    <w:p w14:paraId="1A417975" w14:textId="790B2F00" w:rsidR="001F2901" w:rsidRDefault="001F2901" w:rsidP="001F2901">
      <w:pPr>
        <w:pStyle w:val="HTML"/>
        <w:rPr>
          <w:rFonts w:ascii="MS-Mincho-90msp-RKSJ-H" w:hAnsi="MS-Mincho-90msp-RKSJ-H" w:hint="eastAsia"/>
        </w:rPr>
      </w:pPr>
      <w:r w:rsidRPr="001F2901">
        <w:rPr>
          <w:rFonts w:ascii="MS-Mincho-90msp-RKSJ-H" w:hAnsi="MS-Mincho-90msp-RKSJ-H"/>
        </w:rPr>
        <w:t>藤田八郎は退官につき署名押印することができない。</w:t>
      </w:r>
    </w:p>
    <w:p w14:paraId="565B16EA" w14:textId="77777777" w:rsidR="00386895" w:rsidRPr="001F2901" w:rsidRDefault="00386895" w:rsidP="001F2901">
      <w:pPr>
        <w:pStyle w:val="HTML"/>
      </w:pPr>
    </w:p>
    <w:p w14:paraId="7AA5A1CF" w14:textId="3FDEE377" w:rsidR="007043C7" w:rsidRDefault="007043C7" w:rsidP="007043C7">
      <w:pPr>
        <w:pStyle w:val="HTML"/>
        <w:rPr>
          <w:sz w:val="24"/>
          <w:szCs w:val="24"/>
        </w:rPr>
      </w:pPr>
      <w:r w:rsidRPr="00386895">
        <w:rPr>
          <w:rFonts w:hint="eastAsia"/>
          <w:sz w:val="24"/>
          <w:szCs w:val="24"/>
          <w:highlight w:val="yellow"/>
        </w:rPr>
        <w:t>3</w:t>
      </w:r>
      <w:r w:rsidRPr="00386895">
        <w:rPr>
          <w:rFonts w:hint="eastAsia"/>
          <w:sz w:val="24"/>
          <w:szCs w:val="24"/>
          <w:highlight w:val="yellow"/>
        </w:rPr>
        <w:t>最大判昭和</w:t>
      </w:r>
      <w:r w:rsidRPr="00386895">
        <w:rPr>
          <w:rFonts w:hint="eastAsia"/>
          <w:sz w:val="24"/>
          <w:szCs w:val="24"/>
          <w:highlight w:val="yellow"/>
        </w:rPr>
        <w:t>37</w:t>
      </w:r>
      <w:r w:rsidRPr="00386895">
        <w:rPr>
          <w:rFonts w:hint="eastAsia"/>
          <w:sz w:val="24"/>
          <w:szCs w:val="24"/>
          <w:highlight w:val="yellow"/>
        </w:rPr>
        <w:t>年</w:t>
      </w:r>
      <w:r w:rsidRPr="00386895">
        <w:rPr>
          <w:rFonts w:hint="eastAsia"/>
          <w:sz w:val="24"/>
          <w:szCs w:val="24"/>
          <w:highlight w:val="yellow"/>
        </w:rPr>
        <w:t>12</w:t>
      </w:r>
      <w:r w:rsidRPr="00386895">
        <w:rPr>
          <w:rFonts w:hint="eastAsia"/>
          <w:sz w:val="24"/>
          <w:szCs w:val="24"/>
          <w:highlight w:val="yellow"/>
        </w:rPr>
        <w:t>月</w:t>
      </w:r>
      <w:r w:rsidRPr="00386895">
        <w:rPr>
          <w:rFonts w:hint="eastAsia"/>
          <w:sz w:val="24"/>
          <w:szCs w:val="24"/>
          <w:highlight w:val="yellow"/>
        </w:rPr>
        <w:t>12</w:t>
      </w:r>
      <w:r w:rsidRPr="00386895">
        <w:rPr>
          <w:rFonts w:hint="eastAsia"/>
          <w:sz w:val="24"/>
          <w:szCs w:val="24"/>
          <w:highlight w:val="yellow"/>
        </w:rPr>
        <w:t>日刑集</w:t>
      </w:r>
      <w:r w:rsidRPr="00386895">
        <w:rPr>
          <w:rFonts w:hint="eastAsia"/>
          <w:sz w:val="24"/>
          <w:szCs w:val="24"/>
          <w:highlight w:val="yellow"/>
        </w:rPr>
        <w:t>16</w:t>
      </w:r>
      <w:r w:rsidRPr="00386895">
        <w:rPr>
          <w:rFonts w:hint="eastAsia"/>
          <w:sz w:val="24"/>
          <w:szCs w:val="24"/>
          <w:highlight w:val="yellow"/>
        </w:rPr>
        <w:t>巻</w:t>
      </w:r>
      <w:r w:rsidRPr="00386895">
        <w:rPr>
          <w:rFonts w:hint="eastAsia"/>
          <w:sz w:val="24"/>
          <w:szCs w:val="24"/>
          <w:highlight w:val="yellow"/>
        </w:rPr>
        <w:t>12</w:t>
      </w:r>
      <w:r w:rsidRPr="00386895">
        <w:rPr>
          <w:rFonts w:hint="eastAsia"/>
          <w:sz w:val="24"/>
          <w:szCs w:val="24"/>
          <w:highlight w:val="yellow"/>
        </w:rPr>
        <w:t>号</w:t>
      </w:r>
      <w:r w:rsidRPr="00386895">
        <w:rPr>
          <w:rFonts w:hint="eastAsia"/>
          <w:sz w:val="24"/>
          <w:szCs w:val="24"/>
          <w:highlight w:val="yellow"/>
        </w:rPr>
        <w:t>1672</w:t>
      </w:r>
      <w:r w:rsidRPr="00386895">
        <w:rPr>
          <w:rFonts w:hint="eastAsia"/>
          <w:sz w:val="24"/>
          <w:szCs w:val="24"/>
          <w:highlight w:val="yellow"/>
        </w:rPr>
        <w:t>頁</w:t>
      </w:r>
    </w:p>
    <w:p w14:paraId="075BC642" w14:textId="77777777" w:rsidR="005C33AD" w:rsidRDefault="00386895" w:rsidP="00386895">
      <w:pPr>
        <w:pStyle w:val="HTML"/>
        <w:rPr>
          <w:rFonts w:ascii="MS-Mincho-90msp-RKSJ-H" w:hAnsi="MS-Mincho-90msp-RKSJ-H" w:hint="eastAsia"/>
        </w:rPr>
      </w:pPr>
      <w:r w:rsidRPr="00386895">
        <w:rPr>
          <w:rFonts w:ascii="MS-Mincho-90msp-RKSJ-H" w:hAnsi="MS-Mincho-90msp-RKSJ-H"/>
        </w:rPr>
        <w:t>主文原判決中被告人らに関する部分を破棄する。被告人</w:t>
      </w:r>
      <w:r w:rsidRPr="00386895">
        <w:rPr>
          <w:rFonts w:ascii="MS-Mincho-90msp-RKSJ-H" w:hAnsi="MS-Mincho-90msp-RKSJ-H"/>
        </w:rPr>
        <w:t>A</w:t>
      </w:r>
      <w:r w:rsidRPr="00386895">
        <w:rPr>
          <w:rFonts w:ascii="MS-Mincho-90msp-RKSJ-H" w:hAnsi="MS-Mincho-90msp-RKSJ-H"/>
        </w:rPr>
        <w:t>を懲役六月および罰金二万円に、同</w:t>
      </w:r>
      <w:r w:rsidRPr="00386895">
        <w:rPr>
          <w:rFonts w:ascii="MS-Mincho-90msp-RKSJ-H" w:hAnsi="MS-Mincho-90msp-RKSJ-H"/>
        </w:rPr>
        <w:t>B</w:t>
      </w:r>
      <w:r w:rsidRPr="00386895">
        <w:rPr>
          <w:rFonts w:ascii="MS-Mincho-90msp-RKSJ-H" w:hAnsi="MS-Mincho-90msp-RKSJ-H"/>
        </w:rPr>
        <w:t>を懲役四月および罰金二万円に、同</w:t>
      </w:r>
      <w:r w:rsidRPr="00386895">
        <w:rPr>
          <w:rFonts w:ascii="MS-Mincho-90msp-RKSJ-H" w:hAnsi="MS-Mincho-90msp-RKSJ-H"/>
        </w:rPr>
        <w:t>C</w:t>
      </w:r>
      <w:r w:rsidRPr="00386895">
        <w:rPr>
          <w:rFonts w:ascii="MS-Mincho-90msp-RKSJ-H" w:hAnsi="MS-Mincho-90msp-RKSJ-H"/>
        </w:rPr>
        <w:t>を懲役六月および罰金二万円に各処する。右被告人らが右罰金を完納することができないときは、金二百円を一日に換算した期間その被告人を労役場に留置する。但し本裁判確定の日から三年間右各懲役刑の執行を猶予する。訴訟費用中、第一審において証人</w:t>
      </w:r>
      <w:r w:rsidRPr="00386895">
        <w:rPr>
          <w:rFonts w:ascii="MS-Mincho-90msp-RKSJ-H" w:hAnsi="MS-Mincho-90msp-RKSJ-H"/>
        </w:rPr>
        <w:t>D</w:t>
      </w:r>
      <w:r w:rsidRPr="00386895">
        <w:rPr>
          <w:rFonts w:ascii="MS-Mincho-90msp-RKSJ-H" w:hAnsi="MS-Mincho-90msp-RKSJ-H"/>
        </w:rPr>
        <w:t>、同</w:t>
      </w:r>
      <w:r w:rsidRPr="00386895">
        <w:rPr>
          <w:rFonts w:ascii="MS-Mincho-90msp-RKSJ-H" w:hAnsi="MS-Mincho-90msp-RKSJ-H"/>
        </w:rPr>
        <w:t>E</w:t>
      </w:r>
      <w:r w:rsidRPr="00386895">
        <w:rPr>
          <w:rFonts w:ascii="MS-Mincho-90msp-RKSJ-H" w:hAnsi="MS-Mincho-90msp-RKSJ-H"/>
        </w:rPr>
        <w:t>、同</w:t>
      </w:r>
      <w:r w:rsidRPr="00386895">
        <w:rPr>
          <w:rFonts w:ascii="MS-Mincho-90msp-RKSJ-H" w:hAnsi="MS-Mincho-90msp-RKSJ-H"/>
        </w:rPr>
        <w:t>F(</w:t>
      </w:r>
      <w:r w:rsidRPr="00386895">
        <w:rPr>
          <w:rFonts w:ascii="MS-Mincho-90msp-RKSJ-H" w:hAnsi="MS-Mincho-90msp-RKSJ-H"/>
        </w:rPr>
        <w:t>二回分とも</w:t>
      </w:r>
      <w:r w:rsidRPr="00386895">
        <w:rPr>
          <w:rFonts w:ascii="MS-Mincho-90msp-RKSJ-H" w:hAnsi="MS-Mincho-90msp-RKSJ-H"/>
        </w:rPr>
        <w:t>)</w:t>
      </w:r>
      <w:r w:rsidRPr="00386895">
        <w:rPr>
          <w:rFonts w:ascii="MS-Mincho-90msp-RKSJ-H" w:hAnsi="MS-Mincho-90msp-RKSJ-H"/>
        </w:rPr>
        <w:t>に支給した分は、被告人</w:t>
      </w:r>
      <w:r w:rsidRPr="00386895">
        <w:rPr>
          <w:rFonts w:ascii="MS-Mincho-90msp-RKSJ-H" w:hAnsi="MS-Mincho-90msp-RKSJ-H"/>
        </w:rPr>
        <w:t>A</w:t>
      </w:r>
      <w:r w:rsidRPr="00386895">
        <w:rPr>
          <w:rFonts w:ascii="MS-Mincho-90msp-RKSJ-H" w:hAnsi="MS-Mincho-90msp-RKSJ-H"/>
        </w:rPr>
        <w:t>、同</w:t>
      </w:r>
      <w:r w:rsidRPr="00386895">
        <w:rPr>
          <w:rFonts w:ascii="MS-Mincho-90msp-RKSJ-H" w:hAnsi="MS-Mincho-90msp-RKSJ-H"/>
        </w:rPr>
        <w:t>B</w:t>
      </w:r>
      <w:r w:rsidRPr="00386895">
        <w:rPr>
          <w:rFonts w:ascii="MS-Mincho-90msp-RKSJ-H" w:hAnsi="MS-Mincho-90msp-RKSJ-H"/>
        </w:rPr>
        <w:t>、同</w:t>
      </w:r>
      <w:r w:rsidRPr="00386895">
        <w:rPr>
          <w:rFonts w:ascii="MS-Mincho-90msp-RKSJ-H" w:hAnsi="MS-Mincho-90msp-RKSJ-H"/>
        </w:rPr>
        <w:t>C</w:t>
      </w:r>
      <w:r w:rsidRPr="00386895">
        <w:rPr>
          <w:rFonts w:ascii="MS-Mincho-90msp-RKSJ-H" w:hAnsi="MS-Mincho-90msp-RKSJ-H"/>
        </w:rPr>
        <w:t>をして原審相被告人</w:t>
      </w:r>
      <w:r w:rsidRPr="00386895">
        <w:rPr>
          <w:rFonts w:ascii="MS-Mincho-90msp-RKSJ-H" w:hAnsi="MS-Mincho-90msp-RKSJ-H"/>
        </w:rPr>
        <w:t>G</w:t>
      </w:r>
      <w:r w:rsidRPr="00386895">
        <w:rPr>
          <w:rFonts w:ascii="MS-Mincho-90msp-RKSJ-H" w:hAnsi="MS-Mincho-90msp-RKSJ-H"/>
        </w:rPr>
        <w:t>、同</w:t>
      </w:r>
      <w:r w:rsidRPr="00386895">
        <w:rPr>
          <w:rFonts w:ascii="MS-Mincho-90msp-RKSJ-H" w:hAnsi="MS-Mincho-90msp-RKSJ-H"/>
        </w:rPr>
        <w:t>H</w:t>
      </w:r>
      <w:r w:rsidRPr="00386895">
        <w:rPr>
          <w:rFonts w:ascii="MS-Mincho-90msp-RKSJ-H" w:hAnsi="MS-Mincho-90msp-RKSJ-H"/>
        </w:rPr>
        <w:t>、同</w:t>
      </w:r>
      <w:r w:rsidRPr="00386895">
        <w:rPr>
          <w:rFonts w:ascii="MS-Mincho-90msp-RKSJ-H" w:hAnsi="MS-Mincho-90msp-RKSJ-H"/>
        </w:rPr>
        <w:t>I</w:t>
      </w:r>
      <w:r w:rsidRPr="00386895">
        <w:rPr>
          <w:rFonts w:ascii="MS-Mincho-90msp-RKSJ-H" w:hAnsi="MS-Mincho-90msp-RKSJ-H"/>
        </w:rPr>
        <w:t>、同</w:t>
      </w:r>
      <w:r w:rsidRPr="00386895">
        <w:rPr>
          <w:rFonts w:ascii="MS-Mincho-90msp-RKSJ-H" w:hAnsi="MS-Mincho-90msp-RKSJ-H"/>
        </w:rPr>
        <w:t>J</w:t>
      </w:r>
      <w:r w:rsidRPr="00386895">
        <w:rPr>
          <w:rFonts w:ascii="MS-Mincho-90msp-RKSJ-H" w:hAnsi="MS-Mincho-90msp-RKSJ-H"/>
        </w:rPr>
        <w:t>と連帯して負担させ、証人</w:t>
      </w:r>
      <w:r w:rsidRPr="00386895">
        <w:rPr>
          <w:rFonts w:ascii="MS-Mincho-90msp-RKSJ-H" w:hAnsi="MS-Mincho-90msp-RKSJ-H"/>
        </w:rPr>
        <w:t>K</w:t>
      </w:r>
      <w:r w:rsidRPr="00386895">
        <w:rPr>
          <w:rFonts w:ascii="MS-Mincho-90msp-RKSJ-H" w:hAnsi="MS-Mincho-90msp-RKSJ-H"/>
        </w:rPr>
        <w:t>に支給した分の六分の一は、被告人</w:t>
      </w:r>
      <w:r w:rsidRPr="00386895">
        <w:rPr>
          <w:rFonts w:ascii="MS-Mincho-90msp-RKSJ-H" w:hAnsi="MS-Mincho-90msp-RKSJ-H"/>
        </w:rPr>
        <w:t>B</w:t>
      </w:r>
      <w:r w:rsidRPr="00386895">
        <w:rPr>
          <w:rFonts w:ascii="MS-Mincho-90msp-RKSJ-H" w:hAnsi="MS-Mincho-90msp-RKSJ-H"/>
        </w:rPr>
        <w:t>の負担とし、第一審において国選弁護人徳田実に支給した分、原審において同田渕洋海に支給した分および当審において同安東義良に支給した分の各二分の一は、被告人</w:t>
      </w:r>
      <w:r w:rsidRPr="00386895">
        <w:rPr>
          <w:rFonts w:ascii="MS-Mincho-90msp-RKSJ-H" w:hAnsi="MS-Mincho-90msp-RKSJ-H"/>
        </w:rPr>
        <w:t>A</w:t>
      </w:r>
      <w:r w:rsidRPr="00386895">
        <w:rPr>
          <w:rFonts w:ascii="MS-Mincho-90msp-RKSJ-H" w:hAnsi="MS-Mincho-90msp-RKSJ-H"/>
        </w:rPr>
        <w:t>の負担とする。被告人</w:t>
      </w:r>
      <w:r w:rsidRPr="00386895">
        <w:rPr>
          <w:rFonts w:ascii="MS-Mincho-90msp-RKSJ-H" w:hAnsi="MS-Mincho-90msp-RKSJ-H"/>
        </w:rPr>
        <w:t>A</w:t>
      </w:r>
      <w:r w:rsidRPr="00386895">
        <w:rPr>
          <w:rFonts w:ascii="MS-Mincho-90msp-RKSJ-H" w:hAnsi="MS-Mincho-90msp-RKSJ-H"/>
        </w:rPr>
        <w:t>、同</w:t>
      </w:r>
      <w:r w:rsidRPr="00386895">
        <w:rPr>
          <w:rFonts w:ascii="MS-Mincho-90msp-RKSJ-H" w:hAnsi="MS-Mincho-90msp-RKSJ-H"/>
        </w:rPr>
        <w:t>B</w:t>
      </w:r>
      <w:r w:rsidRPr="00386895">
        <w:rPr>
          <w:rFonts w:ascii="MS-Mincho-90msp-RKSJ-H" w:hAnsi="MS-Mincho-90msp-RKSJ-H"/>
        </w:rPr>
        <w:t>が税関の免許を受けないで黒砂糖を密輸入したとの事実</w:t>
      </w:r>
      <w:r w:rsidRPr="00386895">
        <w:rPr>
          <w:rFonts w:ascii="MS-Mincho-90msp-RKSJ-H" w:hAnsi="MS-Mincho-90msp-RKSJ-H"/>
        </w:rPr>
        <w:t>(</w:t>
      </w:r>
      <w:r w:rsidRPr="00386895">
        <w:rPr>
          <w:rFonts w:ascii="MS-Mincho-90msp-RKSJ-H" w:hAnsi="MS-Mincho-90msp-RKSJ-H"/>
        </w:rPr>
        <w:t>原判示第二の事実</w:t>
      </w:r>
      <w:r w:rsidRPr="00386895">
        <w:rPr>
          <w:rFonts w:ascii="MS-Mincho-90msp-RKSJ-H" w:hAnsi="MS-Mincho-90msp-RKSJ-H"/>
        </w:rPr>
        <w:t>)</w:t>
      </w:r>
      <w:r w:rsidRPr="00386895">
        <w:rPr>
          <w:rFonts w:ascii="MS-Mincho-90msp-RKSJ-H" w:hAnsi="MS-Mincho-90msp-RKSJ-H"/>
        </w:rPr>
        <w:t>については、右被告人両名を免訴する。被告人</w:t>
      </w:r>
      <w:r w:rsidRPr="00386895">
        <w:rPr>
          <w:rFonts w:ascii="MS-Mincho-90msp-RKSJ-H" w:hAnsi="MS-Mincho-90msp-RKSJ-H"/>
        </w:rPr>
        <w:t>L</w:t>
      </w:r>
      <w:r w:rsidRPr="00386895">
        <w:rPr>
          <w:rFonts w:ascii="MS-Mincho-90msp-RKSJ-H" w:hAnsi="MS-Mincho-90msp-RKSJ-H"/>
        </w:rPr>
        <w:t>、同</w:t>
      </w:r>
      <w:r w:rsidRPr="00386895">
        <w:rPr>
          <w:rFonts w:ascii="MS-Mincho-90msp-RKSJ-H" w:hAnsi="MS-Mincho-90msp-RKSJ-H"/>
        </w:rPr>
        <w:t>M</w:t>
      </w:r>
      <w:r w:rsidRPr="00386895">
        <w:rPr>
          <w:rFonts w:ascii="MS-Mincho-90msp-RKSJ-H" w:hAnsi="MS-Mincho-90msp-RKSJ-H"/>
        </w:rPr>
        <w:t>、同</w:t>
      </w:r>
      <w:r w:rsidRPr="00386895">
        <w:rPr>
          <w:rFonts w:ascii="MS-Mincho-90msp-RKSJ-H" w:hAnsi="MS-Mincho-90msp-RKSJ-H"/>
        </w:rPr>
        <w:t>N</w:t>
      </w:r>
      <w:r w:rsidRPr="00386895">
        <w:rPr>
          <w:rFonts w:ascii="MS-Mincho-90msp-RKSJ-H" w:hAnsi="MS-Mincho-90msp-RKSJ-H"/>
        </w:rPr>
        <w:t>を免訴する。理由被告人</w:t>
      </w:r>
      <w:r w:rsidRPr="00386895">
        <w:rPr>
          <w:rFonts w:ascii="MS-Mincho-90msp-RKSJ-H" w:hAnsi="MS-Mincho-90msp-RKSJ-H"/>
        </w:rPr>
        <w:t>A</w:t>
      </w:r>
      <w:r w:rsidRPr="00386895">
        <w:rPr>
          <w:rFonts w:ascii="MS-Mincho-90msp-RKSJ-H" w:hAnsi="MS-Mincho-90msp-RKSJ-H"/>
        </w:rPr>
        <w:t>の上告趣意は、事実誤認の主張であり、同被告人の弁護人安東義良の上告趣意第一点ないし第三点</w:t>
      </w:r>
      <w:r w:rsidRPr="00386895">
        <w:rPr>
          <w:rFonts w:ascii="MS-Mincho-90msp-RKSJ-H" w:hAnsi="MS-Mincho-90msp-RKSJ-H"/>
        </w:rPr>
        <w:t>(</w:t>
      </w:r>
      <w:r w:rsidRPr="00386895">
        <w:rPr>
          <w:rFonts w:ascii="MS-Mincho-90msp-RKSJ-H" w:hAnsi="MS-Mincho-90msp-RKSJ-H"/>
        </w:rPr>
        <w:t>但し、原判示第二に関する部分を除く。</w:t>
      </w:r>
      <w:r w:rsidRPr="00386895">
        <w:rPr>
          <w:rFonts w:ascii="MS-Mincho-90msp-RKSJ-H" w:hAnsi="MS-Mincho-90msp-RKSJ-H"/>
        </w:rPr>
        <w:t>)</w:t>
      </w:r>
      <w:r w:rsidRPr="00386895">
        <w:rPr>
          <w:rFonts w:ascii="MS-Mincho-90msp-RKSJ-H" w:hAnsi="MS-Mincho-90msp-RKSJ-H"/>
        </w:rPr>
        <w:t>は、単なる法令違反の主張であつて、いずれも刑訴四〇五条の上告理由に当らない。被告人</w:t>
      </w:r>
      <w:r w:rsidRPr="00386895">
        <w:rPr>
          <w:rFonts w:ascii="MS-Mincho-90msp-RKSJ-H" w:hAnsi="MS-Mincho-90msp-RKSJ-H"/>
        </w:rPr>
        <w:t>B</w:t>
      </w:r>
      <w:r w:rsidRPr="00386895">
        <w:rPr>
          <w:rFonts w:ascii="MS-Mincho-90msp-RKSJ-H" w:hAnsi="MS-Mincho-90msp-RKSJ-H"/>
        </w:rPr>
        <w:t>の弁護人岡照太の上告趣意</w:t>
      </w:r>
      <w:r w:rsidRPr="00386895">
        <w:rPr>
          <w:rFonts w:ascii="MS-Mincho-90msp-RKSJ-H" w:hAnsi="MS-Mincho-90msp-RKSJ-H"/>
        </w:rPr>
        <w:t>(</w:t>
      </w:r>
      <w:r w:rsidRPr="00386895">
        <w:rPr>
          <w:rFonts w:ascii="MS-Mincho-90msp-RKSJ-H" w:hAnsi="MS-Mincho-90msp-RKSJ-H"/>
        </w:rPr>
        <w:t>但し、原判示第二の事実に関する部分を除く。</w:t>
      </w:r>
      <w:r w:rsidRPr="00386895">
        <w:rPr>
          <w:rFonts w:ascii="MS-Mincho-90msp-RKSJ-H" w:hAnsi="MS-Mincho-90msp-RKSJ-H"/>
        </w:rPr>
        <w:t>)</w:t>
      </w:r>
      <w:r w:rsidRPr="00386895">
        <w:rPr>
          <w:rFonts w:ascii="MS-Mincho-90msp-RKSJ-H" w:hAnsi="MS-Mincho-90msp-RKSJ-H"/>
        </w:rPr>
        <w:t>は、単なる法令違反の主張であつて、同四〇五条の上告理由に当らない。被告人</w:t>
      </w:r>
      <w:r w:rsidRPr="00386895">
        <w:rPr>
          <w:rFonts w:ascii="MS-Mincho-90msp-RKSJ-H" w:hAnsi="MS-Mincho-90msp-RKSJ-H"/>
        </w:rPr>
        <w:t>C</w:t>
      </w:r>
      <w:r w:rsidRPr="00386895">
        <w:rPr>
          <w:rFonts w:ascii="MS-Mincho-90msp-RKSJ-H" w:hAnsi="MS-Mincho-90msp-RKSJ-H"/>
        </w:rPr>
        <w:t>の弁護人山村利宰平の上告趣意第一点は、単なる訴訟法違反、事実誤認よび事実誤認を前提とする法令違反の主張であり、同第二、第三点は、単なる法令違反の主張</w:t>
      </w:r>
      <w:r w:rsidRPr="00386895">
        <w:rPr>
          <w:rFonts w:ascii="MS-Mincho-90msp-RKSJ-H" w:hAnsi="MS-Mincho-90msp-RKSJ-H"/>
        </w:rPr>
        <w:t>(</w:t>
      </w:r>
      <w:r w:rsidRPr="00386895">
        <w:rPr>
          <w:rFonts w:ascii="MS-Mincho-90msp-RKSJ-H" w:hAnsi="MS-Mincho-90msp-RKSJ-H"/>
        </w:rPr>
        <w:t>なお原判決は、同被告人に対し</w:t>
      </w:r>
      <w:r w:rsidRPr="00386895">
        <w:rPr>
          <w:rFonts w:ascii="MS-Mincho-90msp-RKSJ-H" w:hAnsi="MS-Mincho-90msp-RKSJ-H"/>
        </w:rPr>
        <w:t>O</w:t>
      </w:r>
      <w:r w:rsidRPr="00386895">
        <w:rPr>
          <w:rFonts w:ascii="MS-Mincho-90msp-RKSJ-H" w:hAnsi="MS-Mincho-90msp-RKSJ-H"/>
        </w:rPr>
        <w:t>丸の没收の言渡をしていない。</w:t>
      </w:r>
      <w:r w:rsidRPr="00386895">
        <w:rPr>
          <w:rFonts w:ascii="MS-Mincho-90msp-RKSJ-H" w:hAnsi="MS-Mincho-90msp-RKSJ-H"/>
        </w:rPr>
        <w:t>)</w:t>
      </w:r>
      <w:r w:rsidRPr="00386895">
        <w:rPr>
          <w:rFonts w:ascii="MS-Mincho-90msp-RKSJ-H" w:hAnsi="MS-Mincho-90msp-RKSJ-H"/>
        </w:rPr>
        <w:t>であつて、いずれも同四〇五条の上告理由に当らない。しかし職権により原判示第二</w:t>
      </w:r>
      <w:r w:rsidRPr="00386895">
        <w:rPr>
          <w:rFonts w:ascii="MS-Mincho-90msp-RKSJ-H" w:hAnsi="MS-Mincho-90msp-RKSJ-H"/>
        </w:rPr>
        <w:t>(</w:t>
      </w:r>
      <w:r w:rsidRPr="00386895">
        <w:rPr>
          <w:rFonts w:ascii="MS-Mincho-90msp-RKSJ-H" w:hAnsi="MS-Mincho-90msp-RKSJ-H"/>
        </w:rPr>
        <w:t>被告人</w:t>
      </w:r>
      <w:r w:rsidRPr="00386895">
        <w:rPr>
          <w:rFonts w:ascii="MS-Mincho-90msp-RKSJ-H" w:hAnsi="MS-Mincho-90msp-RKSJ-H"/>
        </w:rPr>
        <w:t>A</w:t>
      </w:r>
      <w:r w:rsidRPr="00386895">
        <w:rPr>
          <w:rFonts w:ascii="MS-Mincho-90msp-RKSJ-H" w:hAnsi="MS-Mincho-90msp-RKSJ-H"/>
        </w:rPr>
        <w:t>、同</w:t>
      </w:r>
      <w:r w:rsidRPr="00386895">
        <w:rPr>
          <w:rFonts w:ascii="MS-Mincho-90msp-RKSJ-H" w:hAnsi="MS-Mincho-90msp-RKSJ-H"/>
        </w:rPr>
        <w:t>B</w:t>
      </w:r>
      <w:r w:rsidRPr="00386895">
        <w:rPr>
          <w:rFonts w:ascii="MS-Mincho-90msp-RKSJ-H" w:hAnsi="MS-Mincho-90msp-RKSJ-H"/>
        </w:rPr>
        <w:t>関係</w:t>
      </w:r>
      <w:r w:rsidRPr="00386895">
        <w:rPr>
          <w:rFonts w:ascii="MS-Mincho-90msp-RKSJ-H" w:hAnsi="MS-Mincho-90msp-RKSJ-H"/>
        </w:rPr>
        <w:t>)</w:t>
      </w:r>
      <w:r w:rsidRPr="00386895">
        <w:rPr>
          <w:rFonts w:ascii="MS-Mincho-90msp-RKSJ-H" w:hAnsi="MS-Mincho-90msp-RKSJ-H"/>
        </w:rPr>
        <w:t>、第三</w:t>
      </w:r>
      <w:r w:rsidRPr="00386895">
        <w:rPr>
          <w:rFonts w:ascii="MS-Mincho-90msp-RKSJ-H" w:hAnsi="MS-Mincho-90msp-RKSJ-H"/>
        </w:rPr>
        <w:t>(</w:t>
      </w:r>
      <w:r w:rsidRPr="00386895">
        <w:rPr>
          <w:rFonts w:ascii="MS-Mincho-90msp-RKSJ-H" w:hAnsi="MS-Mincho-90msp-RKSJ-H"/>
        </w:rPr>
        <w:t>被告人</w:t>
      </w:r>
      <w:r w:rsidRPr="00386895">
        <w:rPr>
          <w:rFonts w:ascii="MS-Mincho-90msp-RKSJ-H" w:hAnsi="MS-Mincho-90msp-RKSJ-H"/>
        </w:rPr>
        <w:t>L</w:t>
      </w:r>
      <w:r w:rsidRPr="00386895">
        <w:rPr>
          <w:rFonts w:ascii="MS-Mincho-90msp-RKSJ-H" w:hAnsi="MS-Mincho-90msp-RKSJ-H"/>
        </w:rPr>
        <w:t>、同</w:t>
      </w:r>
      <w:r w:rsidRPr="00386895">
        <w:rPr>
          <w:rFonts w:ascii="MS-Mincho-90msp-RKSJ-H" w:hAnsi="MS-Mincho-90msp-RKSJ-H"/>
        </w:rPr>
        <w:t>M</w:t>
      </w:r>
      <w:r w:rsidRPr="00386895">
        <w:rPr>
          <w:rFonts w:ascii="MS-Mincho-90msp-RKSJ-H" w:hAnsi="MS-Mincho-90msp-RKSJ-H"/>
        </w:rPr>
        <w:t>関係</w:t>
      </w:r>
      <w:r w:rsidRPr="00386895">
        <w:rPr>
          <w:rFonts w:ascii="MS-Mincho-90msp-RKSJ-H" w:hAnsi="MS-Mincho-90msp-RKSJ-H"/>
        </w:rPr>
        <w:t>)</w:t>
      </w:r>
      <w:r w:rsidRPr="00386895">
        <w:rPr>
          <w:rFonts w:ascii="MS-Mincho-90msp-RKSJ-H" w:hAnsi="MS-Mincho-90msp-RKSJ-H"/>
        </w:rPr>
        <w:t>、第五</w:t>
      </w:r>
      <w:r w:rsidRPr="00386895">
        <w:rPr>
          <w:rFonts w:ascii="MS-Mincho-90msp-RKSJ-H" w:hAnsi="MS-Mincho-90msp-RKSJ-H"/>
        </w:rPr>
        <w:t>(</w:t>
      </w:r>
      <w:r w:rsidRPr="00386895">
        <w:rPr>
          <w:rFonts w:ascii="MS-Mincho-90msp-RKSJ-H" w:hAnsi="MS-Mincho-90msp-RKSJ-H"/>
        </w:rPr>
        <w:t>被告人</w:t>
      </w:r>
      <w:r w:rsidRPr="00386895">
        <w:rPr>
          <w:rFonts w:ascii="MS-Mincho-90msp-RKSJ-H" w:hAnsi="MS-Mincho-90msp-RKSJ-H"/>
        </w:rPr>
        <w:t>N</w:t>
      </w:r>
      <w:r w:rsidRPr="00386895">
        <w:rPr>
          <w:rFonts w:ascii="MS-Mincho-90msp-RKSJ-H" w:hAnsi="MS-Mincho-90msp-RKSJ-H"/>
        </w:rPr>
        <w:t>関係</w:t>
      </w:r>
      <w:r w:rsidRPr="00386895">
        <w:rPr>
          <w:rFonts w:ascii="MS-Mincho-90msp-RKSJ-H" w:hAnsi="MS-Mincho-90msp-RKSJ-H"/>
        </w:rPr>
        <w:t>)</w:t>
      </w:r>
      <w:r w:rsidRPr="00386895">
        <w:rPr>
          <w:rFonts w:ascii="MS-Mincho-90msp-RKSJ-H" w:hAnsi="MS-Mincho-90msp-RKSJ-H"/>
        </w:rPr>
        <w:t>、第六</w:t>
      </w:r>
      <w:r w:rsidRPr="00386895">
        <w:rPr>
          <w:rFonts w:ascii="MS-Mincho-90msp-RKSJ-H" w:hAnsi="MS-Mincho-90msp-RKSJ-H"/>
        </w:rPr>
        <w:t>(</w:t>
      </w:r>
      <w:r w:rsidRPr="00386895">
        <w:rPr>
          <w:rFonts w:ascii="MS-Mincho-90msp-RKSJ-H" w:hAnsi="MS-Mincho-90msp-RKSJ-H"/>
        </w:rPr>
        <w:t>被告人</w:t>
      </w:r>
      <w:r w:rsidRPr="00386895">
        <w:rPr>
          <w:rFonts w:ascii="MS-Mincho-90msp-RKSJ-H" w:hAnsi="MS-Mincho-90msp-RKSJ-H"/>
        </w:rPr>
        <w:t>N</w:t>
      </w:r>
      <w:r w:rsidRPr="00386895">
        <w:rPr>
          <w:rFonts w:ascii="MS-Mincho-90msp-RKSJ-H" w:hAnsi="MS-Mincho-90msp-RKSJ-H"/>
        </w:rPr>
        <w:t>関係</w:t>
      </w:r>
      <w:r w:rsidRPr="00386895">
        <w:rPr>
          <w:rFonts w:ascii="MS-Mincho-90msp-RKSJ-H" w:hAnsi="MS-Mincho-90msp-RKSJ-H"/>
        </w:rPr>
        <w:t>)</w:t>
      </w:r>
      <w:r w:rsidRPr="00386895">
        <w:rPr>
          <w:rFonts w:ascii="MS-Mincho-90msp-RKSJ-H" w:hAnsi="MS-Mincho-90msp-RKSJ-H"/>
        </w:rPr>
        <w:t>の事実について案ずるに、同判示徳之島は、北緯二九度以南同二七度以北の南西諸島に属し、本件犯行当時においては、旧関税法</w:t>
      </w:r>
      <w:r w:rsidRPr="00386895">
        <w:rPr>
          <w:rFonts w:ascii="MS-Mincho-90msp-RKSJ-H" w:hAnsi="MS-Mincho-90msp-RKSJ-H"/>
        </w:rPr>
        <w:t>(</w:t>
      </w:r>
      <w:r w:rsidRPr="00386895">
        <w:rPr>
          <w:rFonts w:ascii="MS-Mincho-90msp-RKSJ-H" w:hAnsi="MS-Mincho-90msp-RKSJ-H"/>
        </w:rPr>
        <w:t>昭和二九年法律六一号による改正前の関税法をいう。以下同じ。</w:t>
      </w:r>
      <w:r w:rsidRPr="00386895">
        <w:rPr>
          <w:rFonts w:ascii="MS-Mincho-90msp-RKSJ-H" w:hAnsi="MS-Mincho-90msp-RKSJ-H"/>
        </w:rPr>
        <w:t>)</w:t>
      </w:r>
      <w:r w:rsidRPr="00386895">
        <w:rPr>
          <w:rFonts w:ascii="MS-Mincho-90msp-RKSJ-H" w:hAnsi="MS-Mincho-90msp-RKSJ-H"/>
        </w:rPr>
        <w:t>の適用につき外国とみなされていたのであるが、昭和二八年一二月二四日政令四〇七号「奄美群島の復帰に伴う国税関係法令の適用の暫定措置等に関する政令」附則八項により、同月二五日以降は外国とみなされなくなつたので、同日以降は税関の免許を受けないで徳之島から貨物を輸入しまたは同島から輸入した貨物を故買または牙保する行為は、何ら犯罪を構成せず、右行為の可罰性は失われたのであつて、前記各事実については、犯罪後の法令により刑が廃止されたときに当るものと解すべきことは、当裁判所の判例</w:t>
      </w:r>
      <w:r w:rsidRPr="00386895">
        <w:rPr>
          <w:rFonts w:ascii="MS-Mincho-90msp-RKSJ-H" w:hAnsi="MS-Mincho-90msp-RKSJ-H"/>
        </w:rPr>
        <w:t>(</w:t>
      </w:r>
      <w:r w:rsidRPr="00386895">
        <w:rPr>
          <w:rFonts w:ascii="MS-Mincho-90msp-RKSJ-H" w:hAnsi="MS-Mincho-90msp-RKSJ-H"/>
        </w:rPr>
        <w:t>昭和二五年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第二七七八号、同三二年一〇月九日大法廷判決、刑集一一巻一〇号二四九七頁</w:t>
      </w:r>
      <w:r w:rsidRPr="00386895">
        <w:rPr>
          <w:rFonts w:ascii="MS-Mincho-90msp-RKSJ-H" w:hAnsi="MS-Mincho-90msp-RKSJ-H"/>
        </w:rPr>
        <w:t>)</w:t>
      </w:r>
      <w:r w:rsidRPr="00386895">
        <w:rPr>
          <w:rFonts w:ascii="MS-Mincho-90msp-RKSJ-H" w:hAnsi="MS-Mincho-90msp-RKSJ-H"/>
        </w:rPr>
        <w:t>に照らして明らかである。よつて、被告人</w:t>
      </w:r>
      <w:r w:rsidRPr="00386895">
        <w:rPr>
          <w:rFonts w:ascii="MS-Mincho-90msp-RKSJ-H" w:hAnsi="MS-Mincho-90msp-RKSJ-H"/>
        </w:rPr>
        <w:t>A</w:t>
      </w:r>
      <w:r w:rsidRPr="00386895">
        <w:rPr>
          <w:rFonts w:ascii="MS-Mincho-90msp-RKSJ-H" w:hAnsi="MS-Mincho-90msp-RKSJ-H"/>
        </w:rPr>
        <w:t>の弁護人安東義良、被告人</w:t>
      </w:r>
      <w:r w:rsidRPr="00386895">
        <w:rPr>
          <w:rFonts w:ascii="MS-Mincho-90msp-RKSJ-H" w:hAnsi="MS-Mincho-90msp-RKSJ-H"/>
        </w:rPr>
        <w:t>B</w:t>
      </w:r>
      <w:r w:rsidRPr="00386895">
        <w:rPr>
          <w:rFonts w:ascii="MS-Mincho-90msp-RKSJ-H" w:hAnsi="MS-Mincho-90msp-RKSJ-H"/>
        </w:rPr>
        <w:t>の弁護人岡照太の各上告趣意中原判示第二の事実に関する部分、被告人</w:t>
      </w:r>
      <w:r w:rsidRPr="00386895">
        <w:rPr>
          <w:rFonts w:ascii="MS-Mincho-90msp-RKSJ-H" w:hAnsi="MS-Mincho-90msp-RKSJ-H"/>
        </w:rPr>
        <w:t>L</w:t>
      </w:r>
      <w:r w:rsidRPr="00386895">
        <w:rPr>
          <w:rFonts w:ascii="MS-Mincho-90msp-RKSJ-H" w:hAnsi="MS-Mincho-90msp-RKSJ-H"/>
        </w:rPr>
        <w:t>、同</w:t>
      </w:r>
      <w:r w:rsidRPr="00386895">
        <w:rPr>
          <w:rFonts w:ascii="MS-Mincho-90msp-RKSJ-H" w:hAnsi="MS-Mincho-90msp-RKSJ-H"/>
        </w:rPr>
        <w:t>N</w:t>
      </w:r>
      <w:r w:rsidRPr="00386895">
        <w:rPr>
          <w:rFonts w:ascii="MS-Mincho-90msp-RKSJ-H" w:hAnsi="MS-Mincho-90msp-RKSJ-H"/>
        </w:rPr>
        <w:t>の弁護人岡照太の各上告趣意並びに被告人</w:t>
      </w:r>
      <w:r w:rsidRPr="00386895">
        <w:rPr>
          <w:rFonts w:ascii="MS-Mincho-90msp-RKSJ-H" w:hAnsi="MS-Mincho-90msp-RKSJ-H"/>
        </w:rPr>
        <w:t>M</w:t>
      </w:r>
      <w:r w:rsidRPr="00386895">
        <w:rPr>
          <w:rFonts w:ascii="MS-Mincho-90msp-RKSJ-H" w:hAnsi="MS-Mincho-90msp-RKSJ-H"/>
        </w:rPr>
        <w:t>の弁護人軸原憲一の上告趣意については、これに対する判断を示すまでもなく、原判決は右の点においてこれを破棄しなければ著しく正義に反するものと認める。次に原判決は、本件押收にかかる</w:t>
      </w:r>
      <w:r w:rsidRPr="00386895">
        <w:rPr>
          <w:rFonts w:ascii="MS-Mincho-90msp-RKSJ-H" w:hAnsi="MS-Mincho-90msp-RKSJ-H"/>
        </w:rPr>
        <w:t>P</w:t>
      </w:r>
      <w:r w:rsidRPr="00386895">
        <w:rPr>
          <w:rFonts w:ascii="MS-Mincho-90msp-RKSJ-H" w:hAnsi="MS-Mincho-90msp-RKSJ-H"/>
        </w:rPr>
        <w:t>丸を、原判示第一の密輸出の犯罪行為の用に供した船舶であるとして、旧関税法八三条一項二項により被告人</w:t>
      </w:r>
      <w:r w:rsidRPr="00386895">
        <w:rPr>
          <w:rFonts w:ascii="MS-Mincho-90msp-RKSJ-H" w:hAnsi="MS-Mincho-90msp-RKSJ-H"/>
        </w:rPr>
        <w:t>A</w:t>
      </w:r>
      <w:r w:rsidRPr="00386895">
        <w:rPr>
          <w:rFonts w:ascii="MS-Mincho-90msp-RKSJ-H" w:hAnsi="MS-Mincho-90msp-RKSJ-H"/>
        </w:rPr>
        <w:t>、同</w:t>
      </w:r>
      <w:r w:rsidRPr="00386895">
        <w:rPr>
          <w:rFonts w:ascii="MS-Mincho-90msp-RKSJ-H" w:hAnsi="MS-Mincho-90msp-RKSJ-H"/>
        </w:rPr>
        <w:t>B</w:t>
      </w:r>
      <w:r w:rsidRPr="00386895">
        <w:rPr>
          <w:rFonts w:ascii="MS-Mincho-90msp-RKSJ-H" w:hAnsi="MS-Mincho-90msp-RKSJ-H"/>
        </w:rPr>
        <w:t>、同</w:t>
      </w:r>
      <w:r w:rsidRPr="00386895">
        <w:rPr>
          <w:rFonts w:ascii="MS-Mincho-90msp-RKSJ-H" w:hAnsi="MS-Mincho-90msp-RKSJ-H"/>
        </w:rPr>
        <w:t>C</w:t>
      </w:r>
      <w:r w:rsidRPr="00386895">
        <w:rPr>
          <w:rFonts w:ascii="MS-Mincho-90msp-RKSJ-H" w:hAnsi="MS-Mincho-90msp-RKSJ-H"/>
        </w:rPr>
        <w:t>から没收し、また同第一の密輸出にかかる貨物は没收できないとして、同条三項によりその原価、金一〇八、〇四五円を右被告人三名から追徴しているのであるが、同条一項により被告人以外の第三者の所有物を没收することは、同法その他の法令において所有者たる第三者に対しその所有物件の没收につき、告知、弁解、防禦の機会を与えるべき旨の規定を設けていないから、憲法三一条および二九条に違反し許されないものと解すべきことは、当裁判所の判例</w:t>
      </w:r>
      <w:r w:rsidRPr="00386895">
        <w:rPr>
          <w:rFonts w:ascii="MS-Mincho-90msp-RKSJ-H" w:hAnsi="MS-Mincho-90msp-RKSJ-H"/>
        </w:rPr>
        <w:t>(</w:t>
      </w:r>
      <w:r w:rsidRPr="00386895">
        <w:rPr>
          <w:rFonts w:ascii="MS-Mincho-90msp-RKSJ-H" w:hAnsi="MS-Mincho-90msp-RKSJ-H"/>
        </w:rPr>
        <w:t>昭和三〇年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第九九五号、同三七年一一月二八日大法廷判決</w:t>
      </w:r>
      <w:r w:rsidRPr="00386895">
        <w:rPr>
          <w:rFonts w:ascii="MS-Mincho-90msp-RKSJ-H" w:hAnsi="MS-Mincho-90msp-RKSJ-H"/>
        </w:rPr>
        <w:t>)</w:t>
      </w:r>
      <w:r w:rsidRPr="00386895">
        <w:rPr>
          <w:rFonts w:ascii="MS-Mincho-90msp-RKSJ-H" w:hAnsi="MS-Mincho-90msp-RKSJ-H"/>
        </w:rPr>
        <w:t>とするところであり、従つてまた旧関税法八三条三項の追徴の規定も、右の如き理由により没收そのものが憲法上許されない場合には、その適用の余地がないものと解するを相当とする。しかるに記録によれば、押收に係る</w:t>
      </w:r>
      <w:r w:rsidRPr="00386895">
        <w:rPr>
          <w:rFonts w:ascii="MS-Mincho-90msp-RKSJ-H" w:hAnsi="MS-Mincho-90msp-RKSJ-H"/>
        </w:rPr>
        <w:t>P</w:t>
      </w:r>
      <w:r w:rsidRPr="00386895">
        <w:rPr>
          <w:rFonts w:ascii="MS-Mincho-90msp-RKSJ-H" w:hAnsi="MS-Mincho-90msp-RKSJ-H"/>
        </w:rPr>
        <w:t>丸および原判示第一の密輸出貨物は、いずれも右被告人三名以外の第三者の所有に属することが明らかであるから、右</w:t>
      </w:r>
      <w:r w:rsidRPr="00386895">
        <w:rPr>
          <w:rFonts w:ascii="MS-Mincho-90msp-RKSJ-H" w:hAnsi="MS-Mincho-90msp-RKSJ-H"/>
        </w:rPr>
        <w:t>P</w:t>
      </w:r>
      <w:r w:rsidRPr="00386895">
        <w:rPr>
          <w:rFonts w:ascii="MS-Mincho-90msp-RKSJ-H" w:hAnsi="MS-Mincho-90msp-RKSJ-H"/>
        </w:rPr>
        <w:t>丸の没收の言渡は、憲法の右各条に違反するものであり、また右密輸出貨物も同様の理由により本来その没收自体が憲法上許されないものであるから、旧関税法八三条三項によりその没收に代わる追徴もまた許されないものというべく、それ故原判決中被告人</w:t>
      </w:r>
      <w:r w:rsidRPr="00386895">
        <w:rPr>
          <w:rFonts w:ascii="MS-Mincho-90msp-RKSJ-H" w:hAnsi="MS-Mincho-90msp-RKSJ-H"/>
        </w:rPr>
        <w:t>A</w:t>
      </w:r>
      <w:r w:rsidRPr="00386895">
        <w:rPr>
          <w:rFonts w:ascii="MS-Mincho-90msp-RKSJ-H" w:hAnsi="MS-Mincho-90msp-RKSJ-H"/>
        </w:rPr>
        <w:t>、同</w:t>
      </w:r>
      <w:r w:rsidRPr="00386895">
        <w:rPr>
          <w:rFonts w:ascii="MS-Mincho-90msp-RKSJ-H" w:hAnsi="MS-Mincho-90msp-RKSJ-H"/>
        </w:rPr>
        <w:t>B</w:t>
      </w:r>
      <w:r w:rsidRPr="00386895">
        <w:rPr>
          <w:rFonts w:ascii="MS-Mincho-90msp-RKSJ-H" w:hAnsi="MS-Mincho-90msp-RKSJ-H"/>
        </w:rPr>
        <w:t>、同</w:t>
      </w:r>
      <w:r w:rsidRPr="00386895">
        <w:rPr>
          <w:rFonts w:ascii="MS-Mincho-90msp-RKSJ-H" w:hAnsi="MS-Mincho-90msp-RKSJ-H"/>
        </w:rPr>
        <w:t>C</w:t>
      </w:r>
      <w:r w:rsidRPr="00386895">
        <w:rPr>
          <w:rFonts w:ascii="MS-Mincho-90msp-RKSJ-H" w:hAnsi="MS-Mincho-90msp-RKSJ-H"/>
        </w:rPr>
        <w:t>に関する部分は、この点においてもこれを破棄しなければ著しく正義に反するものと認める。よつて刑訴四一〇条一項本文、四〇五条一号、四一一条一号および五号により、原判決中被告人らに関する部分を破棄し、同四一三条但書により被告事件につき更に判決する本件公訴事実中、被告人</w:t>
      </w:r>
      <w:r w:rsidRPr="00386895">
        <w:rPr>
          <w:rFonts w:ascii="MS-Mincho-90msp-RKSJ-H" w:hAnsi="MS-Mincho-90msp-RKSJ-H"/>
        </w:rPr>
        <w:t>A</w:t>
      </w:r>
      <w:r w:rsidRPr="00386895">
        <w:rPr>
          <w:rFonts w:ascii="MS-Mincho-90msp-RKSJ-H" w:hAnsi="MS-Mincho-90msp-RKSJ-H"/>
        </w:rPr>
        <w:t>、同</w:t>
      </w:r>
      <w:r w:rsidRPr="00386895">
        <w:rPr>
          <w:rFonts w:ascii="MS-Mincho-90msp-RKSJ-H" w:hAnsi="MS-Mincho-90msp-RKSJ-H"/>
        </w:rPr>
        <w:t>B</w:t>
      </w:r>
      <w:r w:rsidRPr="00386895">
        <w:rPr>
          <w:rFonts w:ascii="MS-Mincho-90msp-RKSJ-H" w:hAnsi="MS-Mincho-90msp-RKSJ-H"/>
        </w:rPr>
        <w:t>らが前記徳之島から黒砂糖を各密輸入したとの各事実</w:t>
      </w:r>
      <w:r w:rsidRPr="00386895">
        <w:rPr>
          <w:rFonts w:ascii="MS-Mincho-90msp-RKSJ-H" w:hAnsi="MS-Mincho-90msp-RKSJ-H"/>
        </w:rPr>
        <w:t>(</w:t>
      </w:r>
      <w:r w:rsidRPr="00386895">
        <w:rPr>
          <w:rFonts w:ascii="MS-Mincho-90msp-RKSJ-H" w:hAnsi="MS-Mincho-90msp-RKSJ-H"/>
        </w:rPr>
        <w:t>原判示第二の事実</w:t>
      </w:r>
      <w:r w:rsidRPr="00386895">
        <w:rPr>
          <w:rFonts w:ascii="MS-Mincho-90msp-RKSJ-H" w:hAnsi="MS-Mincho-90msp-RKSJ-H"/>
        </w:rPr>
        <w:t>)</w:t>
      </w:r>
      <w:r w:rsidRPr="00386895">
        <w:rPr>
          <w:rFonts w:ascii="MS-Mincho-90msp-RKSJ-H" w:hAnsi="MS-Mincho-90msp-RKSJ-H"/>
        </w:rPr>
        <w:t>、被告人</w:t>
      </w:r>
      <w:r w:rsidRPr="00386895">
        <w:rPr>
          <w:rFonts w:ascii="MS-Mincho-90msp-RKSJ-H" w:hAnsi="MS-Mincho-90msp-RKSJ-H"/>
        </w:rPr>
        <w:t>L</w:t>
      </w:r>
      <w:r w:rsidRPr="00386895">
        <w:rPr>
          <w:rFonts w:ascii="MS-Mincho-90msp-RKSJ-H" w:hAnsi="MS-Mincho-90msp-RKSJ-H"/>
        </w:rPr>
        <w:t>、同</w:t>
      </w:r>
      <w:r w:rsidRPr="00386895">
        <w:rPr>
          <w:rFonts w:ascii="MS-Mincho-90msp-RKSJ-H" w:hAnsi="MS-Mincho-90msp-RKSJ-H"/>
        </w:rPr>
        <w:t>M</w:t>
      </w:r>
      <w:r w:rsidRPr="00386895">
        <w:rPr>
          <w:rFonts w:ascii="MS-Mincho-90msp-RKSJ-H" w:hAnsi="MS-Mincho-90msp-RKSJ-H"/>
        </w:rPr>
        <w:t>が右密輸入を幇助したとの事実</w:t>
      </w:r>
      <w:r w:rsidRPr="00386895">
        <w:rPr>
          <w:rFonts w:ascii="MS-Mincho-90msp-RKSJ-H" w:hAnsi="MS-Mincho-90msp-RKSJ-H"/>
        </w:rPr>
        <w:t>(</w:t>
      </w:r>
      <w:r w:rsidRPr="00386895">
        <w:rPr>
          <w:rFonts w:ascii="MS-Mincho-90msp-RKSJ-H" w:hAnsi="MS-Mincho-90msp-RKSJ-H"/>
        </w:rPr>
        <w:t>同第三の事実</w:t>
      </w:r>
      <w:r w:rsidRPr="00386895">
        <w:rPr>
          <w:rFonts w:ascii="MS-Mincho-90msp-RKSJ-H" w:hAnsi="MS-Mincho-90msp-RKSJ-H"/>
        </w:rPr>
        <w:t>)</w:t>
      </w:r>
      <w:r w:rsidRPr="00386895">
        <w:rPr>
          <w:rFonts w:ascii="MS-Mincho-90msp-RKSJ-H" w:hAnsi="MS-Mincho-90msp-RKSJ-H"/>
        </w:rPr>
        <w:t>、被告人</w:t>
      </w:r>
      <w:r w:rsidRPr="00386895">
        <w:rPr>
          <w:rFonts w:ascii="MS-Mincho-90msp-RKSJ-H" w:hAnsi="MS-Mincho-90msp-RKSJ-H"/>
        </w:rPr>
        <w:t>N</w:t>
      </w:r>
      <w:r w:rsidRPr="00386895">
        <w:rPr>
          <w:rFonts w:ascii="MS-Mincho-90msp-RKSJ-H" w:hAnsi="MS-Mincho-90msp-RKSJ-H"/>
        </w:rPr>
        <w:t>が右密輸入にかかる黒砂糖を故買または牙保したとの事実</w:t>
      </w:r>
      <w:r w:rsidRPr="00386895">
        <w:rPr>
          <w:rFonts w:ascii="MS-Mincho-90msp-RKSJ-H" w:hAnsi="MS-Mincho-90msp-RKSJ-H"/>
        </w:rPr>
        <w:t>(</w:t>
      </w:r>
      <w:r w:rsidRPr="00386895">
        <w:rPr>
          <w:rFonts w:ascii="MS-Mincho-90msp-RKSJ-H" w:hAnsi="MS-Mincho-90msp-RKSJ-H"/>
        </w:rPr>
        <w:t>同第五、第六の事実</w:t>
      </w:r>
      <w:r w:rsidRPr="00386895">
        <w:rPr>
          <w:rFonts w:ascii="MS-Mincho-90msp-RKSJ-H" w:hAnsi="MS-Mincho-90msp-RKSJ-H"/>
        </w:rPr>
        <w:t>)</w:t>
      </w:r>
      <w:r w:rsidRPr="00386895">
        <w:rPr>
          <w:rFonts w:ascii="MS-Mincho-90msp-RKSJ-H" w:hAnsi="MS-Mincho-90msp-RKSJ-H"/>
        </w:rPr>
        <w:t>については、犯罪後の法令により刑の廃止があつたものであるから、刑訴四一四条、四〇四条、三三七条二号を適用して右各被告人を免訴し、原審の確定した被告人</w:t>
      </w:r>
      <w:r w:rsidRPr="00386895">
        <w:rPr>
          <w:rFonts w:ascii="MS-Mincho-90msp-RKSJ-H" w:hAnsi="MS-Mincho-90msp-RKSJ-H"/>
        </w:rPr>
        <w:t>A</w:t>
      </w:r>
      <w:r w:rsidRPr="00386895">
        <w:rPr>
          <w:rFonts w:ascii="MS-Mincho-90msp-RKSJ-H" w:hAnsi="MS-Mincho-90msp-RKSJ-H"/>
        </w:rPr>
        <w:t>、同</w:t>
      </w:r>
      <w:r w:rsidRPr="00386895">
        <w:rPr>
          <w:rFonts w:ascii="MS-Mincho-90msp-RKSJ-H" w:hAnsi="MS-Mincho-90msp-RKSJ-H"/>
        </w:rPr>
        <w:t>B</w:t>
      </w:r>
      <w:r w:rsidRPr="00386895">
        <w:rPr>
          <w:rFonts w:ascii="MS-Mincho-90msp-RKSJ-H" w:hAnsi="MS-Mincho-90msp-RKSJ-H"/>
        </w:rPr>
        <w:t>、同</w:t>
      </w:r>
      <w:r w:rsidRPr="00386895">
        <w:rPr>
          <w:rFonts w:ascii="MS-Mincho-90msp-RKSJ-H" w:hAnsi="MS-Mincho-90msp-RKSJ-H"/>
        </w:rPr>
        <w:t>C</w:t>
      </w:r>
      <w:r w:rsidRPr="00386895">
        <w:rPr>
          <w:rFonts w:ascii="MS-Mincho-90msp-RKSJ-H" w:hAnsi="MS-Mincho-90msp-RKSJ-H"/>
        </w:rPr>
        <w:t>が他の者と共謀して雑貨類を密輸出した所為</w:t>
      </w:r>
      <w:r w:rsidRPr="00386895">
        <w:rPr>
          <w:rFonts w:ascii="MS-Mincho-90msp-RKSJ-H" w:hAnsi="MS-Mincho-90msp-RKSJ-H"/>
        </w:rPr>
        <w:t>(</w:t>
      </w:r>
      <w:r w:rsidRPr="00386895">
        <w:rPr>
          <w:rFonts w:ascii="MS-Mincho-90msp-RKSJ-H" w:hAnsi="MS-Mincho-90msp-RKSJ-H"/>
        </w:rPr>
        <w:t>同第一の事実</w:t>
      </w:r>
      <w:r w:rsidRPr="00386895">
        <w:rPr>
          <w:rFonts w:ascii="MS-Mincho-90msp-RKSJ-H" w:hAnsi="MS-Mincho-90msp-RKSJ-H"/>
        </w:rPr>
        <w:t>)</w:t>
      </w:r>
      <w:r w:rsidRPr="00386895">
        <w:rPr>
          <w:rFonts w:ascii="MS-Mincho-90msp-RKSJ-H" w:hAnsi="MS-Mincho-90msp-RKSJ-H"/>
        </w:rPr>
        <w:t>については、関税法附則一三項により旧関税法七六条を適用すべきところ、同条は、犯罪後の法令により刑の変更があつたので、刑法六条、一〇条により軽い行為時法たる昭和二五年法律第一一七号による改正前の七六条一項、刑法六〇条を適用し、右改正前の旧関税法七六条二項により懲役刑と罰金刑を併科すべく、その所定刑期および罰金額の範囲内において右被告人三名をそれぞれ主文第二項掲記の刑に処し、右被告人らが各自の罰金を完納することができないときは、刑法一八条により金二百円を一日に換算した期間その被告人を労役場に留置すべく、なお同法二五条を適用して本裁判確定の日から三年間各懲役刑の執行を猶予することとし、訴訟費用につき、刑訴一八一条一項本文、一八二条を適用して、主文のとおり判決する。この判決は、裁判官奥野健一の追徴の点に関する補足意見、同藤田八郎の追徴および没收の点に関する意見、同入江俊郎の免訴および没收の点に関する意見、同山田作之助の没收および追徴の点に関する意見、同池田克の免訴の点に関する少数意見、同下飯坂潤夫の没收および追徴の点に関する反対意見、同高木常七の没收および追徴の点に関する少数意見、同石坂修一の免訴、没收および追徴の点に関する反対意見があるほか、裁判官全員一致の意見によるものである。</w:t>
      </w:r>
    </w:p>
    <w:p w14:paraId="5806C050" w14:textId="77777777" w:rsidR="005C33AD" w:rsidRDefault="00386895" w:rsidP="00386895">
      <w:pPr>
        <w:pStyle w:val="HTML"/>
        <w:rPr>
          <w:rFonts w:ascii="MS-Mincho-90msp-RKSJ-H" w:hAnsi="MS-Mincho-90msp-RKSJ-H" w:hint="eastAsia"/>
        </w:rPr>
      </w:pPr>
      <w:r w:rsidRPr="00386895">
        <w:rPr>
          <w:rFonts w:ascii="MS-Mincho-90msp-RKSJ-H" w:hAnsi="MS-Mincho-90msp-RKSJ-H"/>
          <w:highlight w:val="green"/>
        </w:rPr>
        <w:t>奥野健一の補足意見は次のとおりである。</w:t>
      </w:r>
      <w:r w:rsidRPr="00386895">
        <w:rPr>
          <w:rFonts w:ascii="MS-Mincho-90msp-RKSJ-H" w:hAnsi="MS-Mincho-90msp-RKSJ-H"/>
        </w:rPr>
        <w:t>被告人以外の第三者の所有物を没收する場合に、その第三者に対し告知、弁解、防禦の機会を与えるべき旨の規定を設けていないから、没收は違憲であり、従つてその没收に代わる追徴も許されないとする多数意見に賛成である。なお、多数意見の触れていない点ではあるが、私は次のことを附加したい。私は、所有者である第三者に対し告知、弁解、防禦の機会を与える法制が整備されていると否とに拘らず、没收の対象である物件の所有者でない被告人に対し、没收に代わる追徴を科することは許されないものと考える。すなわち、所有者でない被告人に対する没收は、その被告人については、せいぜい、その物件に対する占有権の剥奪に過ぎず、物件は第三者の所有であるから被告人に対しては殆ど財産的苦痛を与えるものでないのに、没收不能の故を以つてその物件の原価に相当する追徴を科することになれば、没收不能という偶然の事情のために、突如として、その物件の価額相当の財産的負担を命ずる結果となり、没收可能なときに比し、著しい不利益を与えることになる。元来追徴は、没收ができない場合に、これに代わる換刑処分であるから、没收の対象である物件の所有者でない者に、その原価の追徴を命ずるということは、追徴という制度の本質の限界を超える不合理な結果を生ぜしめることになる。かかる不合理は到底法の許容するところであるとは解し得ないから、旧関税法八三条三項の「犯人ヨリ追徴ス」との犯人の意義は、没收の対象である物件の所有者でない犯人はこれに包含されないものと解すべきものと考える。また、関税法上の追徴は、密輸等関税法の犯罪の取締を厳に励行し、その犯罪の禁圧を期するため主刑に更に附加された懲罰的性質を有するものであるから、没收の対象である物件の所有者でない犯人に対しても、追徴を科する趣旨であると論ずる者もあるが、それなれば、何故に没收可能の場合に所有者でない被告人に対し、何らかかる懲罰的制裁を科さないでおいて、没收不能になつたときに限り、物件の原価を追徴するという懲罰的制裁を科するのか理解し難いところであるから、かかる説は採るを得ない。然らば本件において犯罪に係る貨物の所有者でない犯人に対し追徴を命じた原判決は前記法条の解釈を誤つたものであつて、この点からも破棄を免れない。</w:t>
      </w:r>
    </w:p>
    <w:p w14:paraId="3BD78D72" w14:textId="77777777" w:rsidR="005C33AD" w:rsidRDefault="00386895" w:rsidP="00386895">
      <w:pPr>
        <w:pStyle w:val="HTML"/>
        <w:rPr>
          <w:rFonts w:ascii="MS-Mincho-90msp-RKSJ-H" w:hAnsi="MS-Mincho-90msp-RKSJ-H" w:hint="eastAsia"/>
        </w:rPr>
      </w:pPr>
      <w:r w:rsidRPr="00386895">
        <w:rPr>
          <w:rFonts w:ascii="MS-Mincho-90msp-RKSJ-H" w:hAnsi="MS-Mincho-90msp-RKSJ-H"/>
          <w:highlight w:val="cyan"/>
        </w:rPr>
        <w:t>藤田八郎の意見は次のとおりである。</w:t>
      </w:r>
      <w:r w:rsidRPr="00386895">
        <w:rPr>
          <w:rFonts w:ascii="MS-Mincho-90msp-RKSJ-H" w:hAnsi="MS-Mincho-90msp-RKSJ-H"/>
        </w:rPr>
        <w:t>自分は、被告人</w:t>
      </w:r>
      <w:r w:rsidRPr="00386895">
        <w:rPr>
          <w:rFonts w:ascii="MS-Mincho-90msp-RKSJ-H" w:hAnsi="MS-Mincho-90msp-RKSJ-H"/>
        </w:rPr>
        <w:t>C</w:t>
      </w:r>
      <w:r w:rsidRPr="00386895">
        <w:rPr>
          <w:rFonts w:ascii="MS-Mincho-90msp-RKSJ-H" w:hAnsi="MS-Mincho-90msp-RKSJ-H"/>
        </w:rPr>
        <w:t>に対する原判決破棄の理由は多数意見と異り次の理由によるべきものと思料する。すなわち、原判決は、原判示第一の事実の密輸出にかかる釘その他の貨物は没收することができないから、関税法八三条三項によつて被告人</w:t>
      </w:r>
      <w:r w:rsidRPr="00386895">
        <w:rPr>
          <w:rFonts w:ascii="MS-Mincho-90msp-RKSJ-H" w:hAnsi="MS-Mincho-90msp-RKSJ-H"/>
        </w:rPr>
        <w:t>C</w:t>
      </w:r>
      <w:r w:rsidRPr="00386895">
        <w:rPr>
          <w:rFonts w:ascii="MS-Mincho-90msp-RKSJ-H" w:hAnsi="MS-Mincho-90msp-RKSJ-H"/>
        </w:rPr>
        <w:t>からその原価金十万八千四十五円を追徴するとしたのであるが、貨物の没收自体が違憲であると否とにかかわらず貨物の所有者でない同被告人からその原価を追徴することは違法である。</w:t>
      </w:r>
      <w:r w:rsidRPr="00386895">
        <w:rPr>
          <w:rFonts w:ascii="MS-Mincho-90msp-RKSJ-H" w:hAnsi="MS-Mincho-90msp-RKSJ-H"/>
        </w:rPr>
        <w:t>(</w:t>
      </w:r>
      <w:r w:rsidRPr="00386895">
        <w:rPr>
          <w:rFonts w:ascii="MS-Mincho-90msp-RKSJ-H" w:hAnsi="MS-Mincho-90msp-RKSJ-H"/>
        </w:rPr>
        <w:t>この点に関する奥野裁判官の補足意見参照</w:t>
      </w:r>
      <w:r w:rsidRPr="00386895">
        <w:rPr>
          <w:rFonts w:ascii="MS-Mincho-90msp-RKSJ-H" w:hAnsi="MS-Mincho-90msp-RKSJ-H"/>
        </w:rPr>
        <w:t>)</w:t>
      </w:r>
      <w:r w:rsidRPr="00386895">
        <w:rPr>
          <w:rFonts w:ascii="MS-Mincho-90msp-RKSJ-H" w:hAnsi="MS-Mincho-90msp-RKSJ-H"/>
        </w:rPr>
        <w:t>また、多数意見が、原判決が本件押收にかかる</w:t>
      </w:r>
      <w:r w:rsidRPr="00386895">
        <w:rPr>
          <w:rFonts w:ascii="MS-Mincho-90msp-RKSJ-H" w:hAnsi="MS-Mincho-90msp-RKSJ-H"/>
        </w:rPr>
        <w:t>P</w:t>
      </w:r>
      <w:r w:rsidRPr="00386895">
        <w:rPr>
          <w:rFonts w:ascii="MS-Mincho-90msp-RKSJ-H" w:hAnsi="MS-Mincho-90msp-RKSJ-H"/>
        </w:rPr>
        <w:t>丸を被告人</w:t>
      </w:r>
      <w:r w:rsidRPr="00386895">
        <w:rPr>
          <w:rFonts w:ascii="MS-Mincho-90msp-RKSJ-H" w:hAnsi="MS-Mincho-90msp-RKSJ-H"/>
        </w:rPr>
        <w:t>A</w:t>
      </w:r>
      <w:r w:rsidRPr="00386895">
        <w:rPr>
          <w:rFonts w:ascii="MS-Mincho-90msp-RKSJ-H" w:hAnsi="MS-Mincho-90msp-RKSJ-H"/>
        </w:rPr>
        <w:t>らから没收した点を違法とした見解には賛成しない。旧関税法八三条一項、二項により第三者所有の物件を没收するのは、第三者の所有権を没收して国庫に帰属せしめる意味を有するものでなく、将来再び犯罪の用に供せられること等を防止するため保安処分的に物件の占有を奪うものに過ぎないと解すべきであるから、この場合にも第三者の所有権剥奪の効力あることを前提とする多数意見には同調することができないからである。</w:t>
      </w:r>
    </w:p>
    <w:p w14:paraId="44626332" w14:textId="575A270E" w:rsidR="00386895" w:rsidRDefault="00386895" w:rsidP="00386895">
      <w:pPr>
        <w:pStyle w:val="HTML"/>
        <w:rPr>
          <w:rFonts w:ascii="MS-Mincho-90msp-RKSJ-H" w:hAnsi="MS-Mincho-90msp-RKSJ-H" w:hint="eastAsia"/>
        </w:rPr>
      </w:pPr>
      <w:r w:rsidRPr="00386895">
        <w:rPr>
          <w:rFonts w:ascii="MS-Mincho-90msp-RKSJ-H" w:hAnsi="MS-Mincho-90msp-RKSJ-H"/>
          <w:highlight w:val="cyan"/>
        </w:rPr>
        <w:t>入江俊郎の意見は次のとおりである。</w:t>
      </w:r>
      <w:r w:rsidRPr="00386895">
        <w:rPr>
          <w:rFonts w:ascii="MS-Mincho-90msp-RKSJ-H" w:hAnsi="MS-Mincho-90msp-RKSJ-H"/>
        </w:rPr>
        <w:t>一、わたくしは、本件における原判示第二、第三、第五、第六の事実については、犯罪後の法令により刑が廃止されたときに当ると解すべきでないと考えるのであつて、右所見およびその理由は、昭和二五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第二七七八号、同三二年一〇月九日大法廷判決</w:t>
      </w:r>
      <w:r w:rsidRPr="00386895">
        <w:rPr>
          <w:rFonts w:ascii="MS-Mincho-90msp-RKSJ-H" w:hAnsi="MS-Mincho-90msp-RKSJ-H"/>
        </w:rPr>
        <w:t>(</w:t>
      </w:r>
      <w:r w:rsidRPr="00386895">
        <w:rPr>
          <w:rFonts w:ascii="MS-Mincho-90msp-RKSJ-H" w:hAnsi="MS-Mincho-90msp-RKSJ-H"/>
        </w:rPr>
        <w:t>刑集一一巻一〇号二四九七頁</w:t>
      </w:r>
      <w:r w:rsidRPr="00386895">
        <w:rPr>
          <w:rFonts w:ascii="MS-Mincho-90msp-RKSJ-H" w:hAnsi="MS-Mincho-90msp-RKSJ-H"/>
        </w:rPr>
        <w:t>)</w:t>
      </w:r>
      <w:r w:rsidRPr="00386895">
        <w:rPr>
          <w:rFonts w:ascii="MS-Mincho-90msp-RKSJ-H" w:hAnsi="MS-Mincho-90msp-RKSJ-H"/>
        </w:rPr>
        <w:t>におけるわたくしの反対意見を援用する。二、次に、</w:t>
      </w:r>
      <w:r w:rsidRPr="00386895">
        <w:rPr>
          <w:rFonts w:ascii="MS-Mincho-90msp-RKSJ-H" w:hAnsi="MS-Mincho-90msp-RKSJ-H"/>
        </w:rPr>
        <w:t>(</w:t>
      </w:r>
      <w:r w:rsidRPr="00386895">
        <w:rPr>
          <w:rFonts w:ascii="MS-Mincho-90msp-RKSJ-H" w:hAnsi="MS-Mincho-90msp-RKSJ-H"/>
        </w:rPr>
        <w:t>一</w:t>
      </w:r>
      <w:r w:rsidRPr="00386895">
        <w:rPr>
          <w:rFonts w:ascii="MS-Mincho-90msp-RKSJ-H" w:hAnsi="MS-Mincho-90msp-RKSJ-H"/>
        </w:rPr>
        <w:t>)</w:t>
      </w:r>
      <w:r w:rsidRPr="00386895">
        <w:rPr>
          <w:rFonts w:ascii="MS-Mincho-90msp-RKSJ-H" w:hAnsi="MS-Mincho-90msp-RKSJ-H"/>
        </w:rPr>
        <w:t>旧関税法八三条一項の規定による没收の法意、</w:t>
      </w:r>
      <w:r w:rsidRPr="00386895">
        <w:rPr>
          <w:rFonts w:ascii="MS-Mincho-90msp-RKSJ-H" w:hAnsi="MS-Mincho-90msp-RKSJ-H"/>
        </w:rPr>
        <w:t>(</w:t>
      </w:r>
      <w:r w:rsidRPr="00386895">
        <w:rPr>
          <w:rFonts w:ascii="MS-Mincho-90msp-RKSJ-H" w:hAnsi="MS-Mincho-90msp-RKSJ-H"/>
        </w:rPr>
        <w:t>二</w:t>
      </w:r>
      <w:r w:rsidRPr="00386895">
        <w:rPr>
          <w:rFonts w:ascii="MS-Mincho-90msp-RKSJ-H" w:hAnsi="MS-Mincho-90msp-RKSJ-H"/>
        </w:rPr>
        <w:t>)</w:t>
      </w:r>
      <w:r w:rsidRPr="00386895">
        <w:rPr>
          <w:rFonts w:ascii="MS-Mincho-90msp-RKSJ-H" w:hAnsi="MS-Mincho-90msp-RKSJ-H"/>
        </w:rPr>
        <w:t>被告人以外の第三者が所有者である場合その所有物につき被告人に対してなされた没收の言渡の効果、</w:t>
      </w:r>
      <w:r w:rsidRPr="00386895">
        <w:rPr>
          <w:rFonts w:ascii="MS-Mincho-90msp-RKSJ-H" w:hAnsi="MS-Mincho-90msp-RKSJ-H"/>
        </w:rPr>
        <w:t>(</w:t>
      </w:r>
      <w:r w:rsidRPr="00386895">
        <w:rPr>
          <w:rFonts w:ascii="MS-Mincho-90msp-RKSJ-H" w:hAnsi="MS-Mincho-90msp-RKSJ-H"/>
        </w:rPr>
        <w:t>三</w:t>
      </w:r>
      <w:r w:rsidRPr="00386895">
        <w:rPr>
          <w:rFonts w:ascii="MS-Mincho-90msp-RKSJ-H" w:hAnsi="MS-Mincho-90msp-RKSJ-H"/>
        </w:rPr>
        <w:t>)</w:t>
      </w:r>
      <w:r w:rsidRPr="00386895">
        <w:rPr>
          <w:rFonts w:ascii="MS-Mincho-90msp-RKSJ-H" w:hAnsi="MS-Mincho-90msp-RKSJ-H"/>
        </w:rPr>
        <w:t>第三者没收の言渡を受けた被告人がその没收の裁判の違憲を理由として上告をなしうべきことおよび</w:t>
      </w:r>
      <w:r w:rsidRPr="00386895">
        <w:rPr>
          <w:rFonts w:ascii="MS-Mincho-90msp-RKSJ-H" w:hAnsi="MS-Mincho-90msp-RKSJ-H"/>
        </w:rPr>
        <w:t>(</w:t>
      </w:r>
      <w:r w:rsidRPr="00386895">
        <w:rPr>
          <w:rFonts w:ascii="MS-Mincho-90msp-RKSJ-H" w:hAnsi="MS-Mincho-90msp-RKSJ-H"/>
        </w:rPr>
        <w:t>四</w:t>
      </w:r>
      <w:r w:rsidRPr="00386895">
        <w:rPr>
          <w:rFonts w:ascii="MS-Mincho-90msp-RKSJ-H" w:hAnsi="MS-Mincho-90msp-RKSJ-H"/>
        </w:rPr>
        <w:t>)</w:t>
      </w:r>
      <w:r w:rsidRPr="00386895">
        <w:rPr>
          <w:rFonts w:ascii="MS-Mincho-90msp-RKSJ-H" w:hAnsi="MS-Mincho-90msp-RKSJ-H"/>
        </w:rPr>
        <w:t>右第三者を、被告人に対する場合に準じて、訴訟手続に参加せしめ、これに告知、弁解、防禦の機会を与えることが憲法三一条、二九条の要請であつて、単に右第三者を証人として尋問し、その機会にこれに告知、弁解、防禦をなさしめる程度では、未だ憲法三一条にいう適正な法律手続によるものとはいい得ないと解するを相当とすべく、この見解については、さきに昭和二八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第三〇二六号、同三五年一〇月一九日大法廷判決</w:t>
      </w:r>
      <w:r w:rsidRPr="00386895">
        <w:rPr>
          <w:rFonts w:ascii="MS-Mincho-90msp-RKSJ-H" w:hAnsi="MS-Mincho-90msp-RKSJ-H"/>
        </w:rPr>
        <w:t>(</w:t>
      </w:r>
      <w:r w:rsidRPr="00386895">
        <w:rPr>
          <w:rFonts w:ascii="MS-Mincho-90msp-RKSJ-H" w:hAnsi="MS-Mincho-90msp-RKSJ-H"/>
        </w:rPr>
        <w:t>刑集一四巻一二号一五七四頁</w:t>
      </w:r>
      <w:r w:rsidRPr="00386895">
        <w:rPr>
          <w:rFonts w:ascii="MS-Mincho-90msp-RKSJ-H" w:hAnsi="MS-Mincho-90msp-RKSJ-H"/>
        </w:rPr>
        <w:t>)</w:t>
      </w:r>
      <w:r w:rsidRPr="00386895">
        <w:rPr>
          <w:rFonts w:ascii="MS-Mincho-90msp-RKSJ-H" w:hAnsi="MS-Mincho-90msp-RKSJ-H"/>
        </w:rPr>
        <w:t>におけるわたくしの反対意見でこの点につき示したわたくしのこれと異つた意見を、今回改めるに至つたものであることの四点については、わたくしは、昭和三〇年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九六一号、同三七年一一月二八日言渡大法廷判決に附したわたくしの補足意見の趣旨を援用する。三、なお、この場合、旧関税法の前記法条所定の船舶、貨物等が犯人以外の第三者の所有に属し、犯人は単にこれを占有しているに過ぎない場合には、右所有者たる第三者において、貨物について同条所定の犯罪行為が行なわれること、または船舶が同条所定の犯罪行為の用に供せられることを予め知つており、その犯罪が行なわれた時から引続き右貨物または船舶を所有していた場合に限り、右貨物または船舶につき没收のなされるものであると解すべきものであることについては、昭和二六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第一八九七号、同三二年一一月二七日大法廷判決</w:t>
      </w:r>
      <w:r w:rsidRPr="00386895">
        <w:rPr>
          <w:rFonts w:ascii="MS-Mincho-90msp-RKSJ-H" w:hAnsi="MS-Mincho-90msp-RKSJ-H"/>
        </w:rPr>
        <w:t>(</w:t>
      </w:r>
      <w:r w:rsidRPr="00386895">
        <w:rPr>
          <w:rFonts w:ascii="MS-Mincho-90msp-RKSJ-H" w:hAnsi="MS-Mincho-90msp-RKSJ-H"/>
        </w:rPr>
        <w:t>刑集一一巻一二号三一三二頁</w:t>
      </w:r>
      <w:r w:rsidRPr="00386895">
        <w:rPr>
          <w:rFonts w:ascii="MS-Mincho-90msp-RKSJ-H" w:hAnsi="MS-Mincho-90msp-RKSJ-H"/>
        </w:rPr>
        <w:t>)</w:t>
      </w:r>
      <w:r w:rsidRPr="00386895">
        <w:rPr>
          <w:rFonts w:ascii="MS-Mincho-90msp-RKSJ-H" w:hAnsi="MS-Mincho-90msp-RKSJ-H"/>
        </w:rPr>
        <w:t>における多数意見を援用する。そして、右第三者が右のように悪意であつて実体法上没收をするものとされている場合において、その所有物件の没收の言渡をするには、その者を被告人に対する場合に準じて訴訟手続に参加せしめ、これに告知、弁解、防禦の機会を与えることが、憲法二九条、三一条の要請となるのである。</w:t>
      </w:r>
    </w:p>
    <w:p w14:paraId="646E86A8" w14:textId="77777777" w:rsidR="005C33AD" w:rsidRDefault="00386895" w:rsidP="00386895">
      <w:pPr>
        <w:pStyle w:val="HTML"/>
        <w:rPr>
          <w:rFonts w:ascii="MS-Mincho-90msp-RKSJ-H" w:hAnsi="MS-Mincho-90msp-RKSJ-H" w:hint="eastAsia"/>
        </w:rPr>
      </w:pPr>
      <w:r w:rsidRPr="00386895">
        <w:rPr>
          <w:rFonts w:ascii="MS-Mincho-90msp-RKSJ-H" w:hAnsi="MS-Mincho-90msp-RKSJ-H"/>
          <w:highlight w:val="cyan"/>
        </w:rPr>
        <w:t>没收および追徴の点に関する裁判官山田作之助の意見は、次のとおりである。</w:t>
      </w:r>
      <w:r w:rsidRPr="00386895">
        <w:rPr>
          <w:rFonts w:ascii="MS-Mincho-90msp-RKSJ-H" w:hAnsi="MS-Mincho-90msp-RKSJ-H"/>
        </w:rPr>
        <w:t>第三者所有物の没收についてのわたくしの意見は、昭和三〇年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九六一号、同三七年一一月二八日言渡大法廷判決におけるわたくしの少数意見と同趣旨であるからこれを引用する。次に、旧関税法八三条所定の没收ならびに追徴の規定について、わたくしは、犯人たる被告人が同条所定のいわゆる犯罪貨物につきかつて一度も所有権を有せず</w:t>
      </w:r>
      <w:r w:rsidRPr="00386895">
        <w:rPr>
          <w:rFonts w:ascii="MS-Mincho-90msp-RKSJ-H" w:hAnsi="MS-Mincho-90msp-RKSJ-H"/>
        </w:rPr>
        <w:t>(</w:t>
      </w:r>
      <w:r w:rsidRPr="00386895">
        <w:rPr>
          <w:rFonts w:ascii="MS-Mincho-90msp-RKSJ-H" w:hAnsi="MS-Mincho-90msp-RKSJ-H"/>
        </w:rPr>
        <w:t>すなわち第三者所有物件</w:t>
      </w:r>
      <w:r w:rsidRPr="00386895">
        <w:rPr>
          <w:rFonts w:ascii="MS-Mincho-90msp-RKSJ-H" w:hAnsi="MS-Mincho-90msp-RKSJ-H"/>
        </w:rPr>
        <w:t>)</w:t>
      </w:r>
      <w:r w:rsidRPr="00386895">
        <w:rPr>
          <w:rFonts w:ascii="MS-Mincho-90msp-RKSJ-H" w:hAnsi="MS-Mincho-90msp-RKSJ-H"/>
        </w:rPr>
        <w:t>、たんにその占有者であることにより同人に対し言渡されたる没收の効果は、その貨物についての被告人の占有権を剥奪するにすぎないと解するのであるから</w:t>
      </w:r>
      <w:r w:rsidRPr="00386895">
        <w:rPr>
          <w:rFonts w:ascii="MS-Mincho-90msp-RKSJ-H" w:hAnsi="MS-Mincho-90msp-RKSJ-H"/>
        </w:rPr>
        <w:t>(</w:t>
      </w:r>
      <w:r w:rsidRPr="00386895">
        <w:rPr>
          <w:rFonts w:ascii="MS-Mincho-90msp-RKSJ-H" w:hAnsi="MS-Mincho-90msp-RKSJ-H"/>
        </w:rPr>
        <w:t>前記大法廷判決におけるわたくしの少数意見参照。</w:t>
      </w:r>
      <w:r w:rsidRPr="00386895">
        <w:rPr>
          <w:rFonts w:ascii="MS-Mincho-90msp-RKSJ-H" w:hAnsi="MS-Mincho-90msp-RKSJ-H"/>
        </w:rPr>
        <w:t>)</w:t>
      </w:r>
      <w:r w:rsidRPr="00386895">
        <w:rPr>
          <w:rFonts w:ascii="MS-Mincho-90msp-RKSJ-H" w:hAnsi="MS-Mincho-90msp-RKSJ-H"/>
        </w:rPr>
        <w:t>、いまその貨物の占有者たりしに過ぎざる被告人に対して、同人がその占有を失つているため同人に没收の言渡をすることが出来ないとして、右没收に代えて同人よりその貨物の価格に相当する金員</w:t>
      </w:r>
      <w:r w:rsidRPr="00386895">
        <w:rPr>
          <w:rFonts w:ascii="MS-Mincho-90msp-RKSJ-H" w:hAnsi="MS-Mincho-90msp-RKSJ-H"/>
        </w:rPr>
        <w:t>(</w:t>
      </w:r>
      <w:r w:rsidRPr="00386895">
        <w:rPr>
          <w:rFonts w:ascii="MS-Mincho-90msp-RKSJ-H" w:hAnsi="MS-Mincho-90msp-RKSJ-H"/>
        </w:rPr>
        <w:t>換言すればそのものの所有権の価格</w:t>
      </w:r>
      <w:r w:rsidRPr="00386895">
        <w:rPr>
          <w:rFonts w:ascii="MS-Mincho-90msp-RKSJ-H" w:hAnsi="MS-Mincho-90msp-RKSJ-H"/>
        </w:rPr>
        <w:t>)</w:t>
      </w:r>
      <w:r w:rsidRPr="00386895">
        <w:rPr>
          <w:rFonts w:ascii="MS-Mincho-90msp-RKSJ-H" w:hAnsi="MS-Mincho-90msp-RKSJ-H"/>
        </w:rPr>
        <w:t>につき追徴を命ずるのは、</w:t>
      </w:r>
      <w:r w:rsidRPr="00386895">
        <w:rPr>
          <w:rFonts w:ascii="MS-Mincho-90msp-RKSJ-H" w:hAnsi="MS-Mincho-90msp-RKSJ-H"/>
        </w:rPr>
        <w:t>(</w:t>
      </w:r>
      <w:r w:rsidRPr="00386895">
        <w:rPr>
          <w:rFonts w:ascii="MS-Mincho-90msp-RKSJ-H" w:hAnsi="MS-Mincho-90msp-RKSJ-H"/>
        </w:rPr>
        <w:t>占有権の価格の追徴を命ずるのならば格別、</w:t>
      </w:r>
      <w:r w:rsidRPr="00386895">
        <w:rPr>
          <w:rFonts w:ascii="MS-Mincho-90msp-RKSJ-H" w:hAnsi="MS-Mincho-90msp-RKSJ-H"/>
        </w:rPr>
        <w:t>)</w:t>
      </w:r>
      <w:r w:rsidRPr="00386895">
        <w:rPr>
          <w:rFonts w:ascii="MS-Mincho-90msp-RKSJ-H" w:hAnsi="MS-Mincho-90msp-RKSJ-H"/>
        </w:rPr>
        <w:t>全く筋が通らないわけで違法といわなくてはならない。然らば原判決が単に本件犯罪貨物の占有者にすぎざる被告人</w:t>
      </w:r>
      <w:r w:rsidRPr="00386895">
        <w:rPr>
          <w:rFonts w:ascii="MS-Mincho-90msp-RKSJ-H" w:hAnsi="MS-Mincho-90msp-RKSJ-H"/>
        </w:rPr>
        <w:t>A</w:t>
      </w:r>
      <w:r w:rsidRPr="00386895">
        <w:rPr>
          <w:rFonts w:ascii="MS-Mincho-90msp-RKSJ-H" w:hAnsi="MS-Mincho-90msp-RKSJ-H"/>
        </w:rPr>
        <w:t>、同</w:t>
      </w:r>
      <w:r w:rsidRPr="00386895">
        <w:rPr>
          <w:rFonts w:ascii="MS-Mincho-90msp-RKSJ-H" w:hAnsi="MS-Mincho-90msp-RKSJ-H"/>
        </w:rPr>
        <w:t>B</w:t>
      </w:r>
      <w:r w:rsidRPr="00386895">
        <w:rPr>
          <w:rFonts w:ascii="MS-Mincho-90msp-RKSJ-H" w:hAnsi="MS-Mincho-90msp-RKSJ-H"/>
        </w:rPr>
        <w:t>、同</w:t>
      </w:r>
      <w:r w:rsidRPr="00386895">
        <w:rPr>
          <w:rFonts w:ascii="MS-Mincho-90msp-RKSJ-H" w:hAnsi="MS-Mincho-90msp-RKSJ-H"/>
        </w:rPr>
        <w:t>C</w:t>
      </w:r>
      <w:r w:rsidRPr="00386895">
        <w:rPr>
          <w:rFonts w:ascii="MS-Mincho-90msp-RKSJ-H" w:hAnsi="MS-Mincho-90msp-RKSJ-H"/>
        </w:rPr>
        <w:t>にその価格全額の追徴を命じているのは不法であり、破棄を免がれない。</w:t>
      </w:r>
    </w:p>
    <w:p w14:paraId="0DB3DCDD" w14:textId="77777777" w:rsidR="005C33AD" w:rsidRDefault="00386895" w:rsidP="00386895">
      <w:pPr>
        <w:pStyle w:val="HTML"/>
        <w:rPr>
          <w:rFonts w:ascii="MS-Mincho-90msp-RKSJ-H" w:hAnsi="MS-Mincho-90msp-RKSJ-H" w:hint="eastAsia"/>
        </w:rPr>
      </w:pPr>
      <w:r w:rsidRPr="00386895">
        <w:rPr>
          <w:rFonts w:ascii="MS-Mincho-90msp-RKSJ-H" w:hAnsi="MS-Mincho-90msp-RKSJ-H"/>
          <w:highlight w:val="cyan"/>
        </w:rPr>
        <w:t>池田克の少数意見は、次のとおりである。</w:t>
      </w:r>
      <w:r w:rsidRPr="00386895">
        <w:rPr>
          <w:rFonts w:ascii="MS-Mincho-90msp-RKSJ-H" w:hAnsi="MS-Mincho-90msp-RKSJ-H"/>
        </w:rPr>
        <w:t>原判示第二、第三、第五、第六の事実にについては、犯罪後の法令により刑が廃止されたときに当ると解すべきでないと考える。その理由は、昭和二五年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第二七七八号、同三二年一〇月九日大法廷判決</w:t>
      </w:r>
      <w:r w:rsidRPr="00386895">
        <w:rPr>
          <w:rFonts w:ascii="MS-Mincho-90msp-RKSJ-H" w:hAnsi="MS-Mincho-90msp-RKSJ-H"/>
        </w:rPr>
        <w:t>(</w:t>
      </w:r>
      <w:r w:rsidRPr="00386895">
        <w:rPr>
          <w:rFonts w:ascii="MS-Mincho-90msp-RKSJ-H" w:hAnsi="MS-Mincho-90msp-RKSJ-H"/>
        </w:rPr>
        <w:t>刑集一一巻一〇号二四九七頁</w:t>
      </w:r>
      <w:r w:rsidRPr="00386895">
        <w:rPr>
          <w:rFonts w:ascii="MS-Mincho-90msp-RKSJ-H" w:hAnsi="MS-Mincho-90msp-RKSJ-H"/>
        </w:rPr>
        <w:t>)</w:t>
      </w:r>
      <w:r w:rsidRPr="00386895">
        <w:rPr>
          <w:rFonts w:ascii="MS-Mincho-90msp-RKSJ-H" w:hAnsi="MS-Mincho-90msp-RKSJ-H"/>
        </w:rPr>
        <w:t>における反対意見と同趣旨であるから、これを引用する。</w:t>
      </w:r>
    </w:p>
    <w:p w14:paraId="1D8D24DC" w14:textId="77777777" w:rsidR="005C33AD" w:rsidRDefault="00386895" w:rsidP="00386895">
      <w:pPr>
        <w:pStyle w:val="HTML"/>
        <w:rPr>
          <w:rFonts w:ascii="MS-Mincho-90msp-RKSJ-H" w:hAnsi="MS-Mincho-90msp-RKSJ-H" w:hint="eastAsia"/>
        </w:rPr>
      </w:pPr>
      <w:r w:rsidRPr="005C33AD">
        <w:rPr>
          <w:rFonts w:ascii="MS-Mincho-90msp-RKSJ-H" w:hAnsi="MS-Mincho-90msp-RKSJ-H"/>
          <w:highlight w:val="red"/>
        </w:rPr>
        <w:t>没收および追徴の点に関する</w:t>
      </w:r>
      <w:r w:rsidRPr="00386895">
        <w:rPr>
          <w:rFonts w:ascii="MS-Mincho-90msp-RKSJ-H" w:hAnsi="MS-Mincho-90msp-RKSJ-H"/>
          <w:highlight w:val="red"/>
        </w:rPr>
        <w:t>裁判官下飯坂潤夫の反対意見は、次のとおりである。</w:t>
      </w:r>
      <w:r w:rsidRPr="00386895">
        <w:rPr>
          <w:rFonts w:ascii="MS-Mincho-90msp-RKSJ-H" w:hAnsi="MS-Mincho-90msp-RKSJ-H"/>
        </w:rPr>
        <w:t>本件各上告趣旨は種々論述するが、ひつきょうするに、事実誤認、単なる法令違反の主張を出でないものであつて、いずれも刑訴四〇五条の上告理由に当らない。したがつて、本件上告趣旨は右に関する限り排斥を免れない筋合であるが、本判決はその判文の示すとおり、没收および追徴の点につき職権調査の上判示判決を楯とする見解に基づき、あえて違憲判断に出で原判決を破棄の上判示の如き判断をしているのである。しかし、その判断の筋違いのものであることは、昭和三〇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九六一号、同三七年一一月二八日言渡大法廷判決において示したわたくしの反対意見によつて明らかであろうと信ずるから、ここではこれを引用し論議を差控えるが、要するに、所見によれば、本判決は無用無益な判断をしているものと考えるのである。なお、右意見は本事案に見るような第三者の所有物件が没收不能になつたことを理由とする追徴の場合に関しては言及していないが、その場合についても、右意見において述べたと同じ筋道により、憲法違反云々を論議して、上告理由とすることは許されないものと解すべきであることは、詳述するまでもないことと考えるので、ここではこれを省略する。</w:t>
      </w:r>
    </w:p>
    <w:p w14:paraId="65E29D32" w14:textId="77777777" w:rsidR="005C33AD" w:rsidRDefault="00386895" w:rsidP="00386895">
      <w:pPr>
        <w:pStyle w:val="HTML"/>
      </w:pPr>
      <w:r w:rsidRPr="00386895">
        <w:rPr>
          <w:rFonts w:ascii="MS-Mincho-90msp-RKSJ-H" w:hAnsi="MS-Mincho-90msp-RKSJ-H"/>
          <w:highlight w:val="cyan"/>
        </w:rPr>
        <w:t>高木常七の少数意見は、次のとおりである。</w:t>
      </w:r>
      <w:r w:rsidRPr="00386895">
        <w:rPr>
          <w:rFonts w:ascii="MS-Mincho-90msp-RKSJ-H" w:hAnsi="MS-Mincho-90msp-RKSJ-H"/>
        </w:rPr>
        <w:t>旧関税法八三条一項は、関税取締の必要性に鑑み設けられた規定であつて、同条所定の犯罪に密接な関連をもつ物件につき、それがひとり犯人に属する場合だけでなく、犯人以外の第三者に属する場合でも一応これを没收しうることを定めたものであるから、規定自体として憲法に違反するものではない。</w:t>
      </w:r>
      <w:r w:rsidRPr="00386895">
        <w:rPr>
          <w:rFonts w:ascii="MS-Mincho-90msp-RKSJ-H" w:hAnsi="MS-Mincho-90msp-RKSJ-H"/>
        </w:rPr>
        <w:t>(</w:t>
      </w:r>
      <w:r w:rsidRPr="00386895">
        <w:rPr>
          <w:rFonts w:ascii="MS-Mincho-90msp-RKSJ-H" w:hAnsi="MS-Mincho-90msp-RKSJ-H"/>
        </w:rPr>
        <w:t>しかし右規定に基づく第三者所有物の没收は、その所有者がその犯罪に無関係である旨の証明がない限り、一応これを取り上げてしまうという一種の行政処分であるから、所有者たる第三者は、その没收に対し、自己の善意を主張してその物の返還を要求することができ、また当該訴訟に関与させず、自己の権利を護るための機会を与えられなかつたことを理由として没收の執行を拒みまたは還付の請求ができ、その他の救済をも受ける権利あるものというべきである。</w:t>
      </w:r>
      <w:r w:rsidRPr="00386895">
        <w:rPr>
          <w:rFonts w:ascii="MS-Mincho-90msp-RKSJ-H" w:hAnsi="MS-Mincho-90msp-RKSJ-H"/>
        </w:rPr>
        <w:t>)</w:t>
      </w:r>
      <w:r w:rsidRPr="00386895">
        <w:rPr>
          <w:rFonts w:ascii="MS-Mincho-90msp-RKSJ-H" w:hAnsi="MS-Mincho-90msp-RKSJ-H"/>
        </w:rPr>
        <w:t>その理由の詳細については、昭和二八年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第三〇二六号、同三五年一〇月一九日大法廷判決</w:t>
      </w:r>
      <w:r w:rsidRPr="00386895">
        <w:rPr>
          <w:rFonts w:ascii="MS-Mincho-90msp-RKSJ-H" w:hAnsi="MS-Mincho-90msp-RKSJ-H"/>
        </w:rPr>
        <w:t>(</w:t>
      </w:r>
      <w:r w:rsidRPr="00386895">
        <w:rPr>
          <w:rFonts w:ascii="MS-Mincho-90msp-RKSJ-H" w:hAnsi="MS-Mincho-90msp-RKSJ-H"/>
        </w:rPr>
        <w:t>刑集一四巻一二号一五七四頁</w:t>
      </w:r>
      <w:r w:rsidRPr="00386895">
        <w:rPr>
          <w:rFonts w:ascii="MS-Mincho-90msp-RKSJ-H" w:hAnsi="MS-Mincho-90msp-RKSJ-H"/>
        </w:rPr>
        <w:t>)</w:t>
      </w:r>
      <w:r w:rsidRPr="00386895">
        <w:rPr>
          <w:rFonts w:ascii="MS-Mincho-90msp-RKSJ-H" w:hAnsi="MS-Mincho-90msp-RKSJ-H"/>
        </w:rPr>
        <w:t>におけるわたくしの補足意見を引用する。従つてまた第三者所有物の没收が違憲であるとの前提に立つて、これに代る追徴を違法とする多数意見にも賛同しえない。</w:t>
      </w:r>
    </w:p>
    <w:p w14:paraId="041E5DB7" w14:textId="41B56307" w:rsidR="00386895" w:rsidRPr="00386895" w:rsidRDefault="00386895" w:rsidP="00386895">
      <w:pPr>
        <w:pStyle w:val="HTML"/>
      </w:pPr>
      <w:r w:rsidRPr="00386895">
        <w:rPr>
          <w:rFonts w:ascii="MS-Mincho-90msp-RKSJ-H" w:hAnsi="MS-Mincho-90msp-RKSJ-H"/>
          <w:highlight w:val="red"/>
        </w:rPr>
        <w:t>石坂修一の反対意見は、次の通りである。</w:t>
      </w:r>
      <w:r w:rsidRPr="00386895">
        <w:rPr>
          <w:rFonts w:ascii="MS-Mincho-90msp-RKSJ-H" w:hAnsi="MS-Mincho-90msp-RKSJ-H"/>
        </w:rPr>
        <w:t>原判示徳之島が関税法の適用に関し外国とみなされて居つた時において、同地域から税関の免許を受けないで貨物を密輸入した罪について、その後右地域が外国とみなされなくなつても、犯罪後の法令により刑の廃止があつたものとはいえないことは、昭和二五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第二七七八号、同三二年一〇月九日言渡大法廷判決</w:t>
      </w:r>
      <w:r w:rsidRPr="00386895">
        <w:rPr>
          <w:rFonts w:ascii="MS-Mincho-90msp-RKSJ-H" w:hAnsi="MS-Mincho-90msp-RKSJ-H"/>
        </w:rPr>
        <w:t>(</w:t>
      </w:r>
      <w:r w:rsidRPr="00386895">
        <w:rPr>
          <w:rFonts w:ascii="MS-Mincho-90msp-RKSJ-H" w:hAnsi="MS-Mincho-90msp-RKSJ-H"/>
        </w:rPr>
        <w:t>刑集一一巻一〇号二四九七頁</w:t>
      </w:r>
      <w:r w:rsidRPr="00386895">
        <w:rPr>
          <w:rFonts w:ascii="MS-Mincho-90msp-RKSJ-H" w:hAnsi="MS-Mincho-90msp-RKSJ-H"/>
        </w:rPr>
        <w:t>)</w:t>
      </w:r>
      <w:r w:rsidRPr="00386895">
        <w:rPr>
          <w:rFonts w:ascii="MS-Mincho-90msp-RKSJ-H" w:hAnsi="MS-Mincho-90msp-RKSJ-H"/>
        </w:rPr>
        <w:t>に示された裁判官田中耕太郎、同島保、同斎藤悠輔、同入江俊郎、同池田克及び同高橋潔の反対意見の通りであるから、これを引用する。されば本件において、多数意見が、原判示第二、第三、第五及び第六の事実について犯罪後の法令による刑の廃止の場合に当るとするのは、失当である。また、多数意見が原審が押收に係る</w:t>
      </w:r>
      <w:r w:rsidRPr="00386895">
        <w:rPr>
          <w:rFonts w:ascii="MS-Mincho-90msp-RKSJ-H" w:hAnsi="MS-Mincho-90msp-RKSJ-H"/>
        </w:rPr>
        <w:t>P</w:t>
      </w:r>
      <w:r w:rsidRPr="00386895">
        <w:rPr>
          <w:rFonts w:ascii="MS-Mincho-90msp-RKSJ-H" w:hAnsi="MS-Mincho-90msp-RKSJ-H"/>
        </w:rPr>
        <w:t>丸をその所有者でない被告人等から没收し或は犯罪に係る物であつて被告人等の所有でなくしかも没收し得ない貨物についてその価額を追徴する旨言渡したことを違法、違憲とするけれども、没收についての多数意見の失当であることは、昭和二六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第一八九七号、同三二年一一月二七日言渡大法廷判決</w:t>
      </w:r>
      <w:r w:rsidRPr="00386895">
        <w:rPr>
          <w:rFonts w:ascii="MS-Mincho-90msp-RKSJ-H" w:hAnsi="MS-Mincho-90msp-RKSJ-H"/>
        </w:rPr>
        <w:t>(</w:t>
      </w:r>
      <w:r w:rsidRPr="00386895">
        <w:rPr>
          <w:rFonts w:ascii="MS-Mincho-90msp-RKSJ-H" w:hAnsi="MS-Mincho-90msp-RKSJ-H"/>
        </w:rPr>
        <w:t>別集一一巻一二号三一三二頁</w:t>
      </w:r>
      <w:r w:rsidRPr="00386895">
        <w:rPr>
          <w:rFonts w:ascii="MS-Mincho-90msp-RKSJ-H" w:hAnsi="MS-Mincho-90msp-RKSJ-H"/>
        </w:rPr>
        <w:t>)</w:t>
      </w:r>
      <w:r w:rsidRPr="00386895">
        <w:rPr>
          <w:rFonts w:ascii="MS-Mincho-90msp-RKSJ-H" w:hAnsi="MS-Mincho-90msp-RKSJ-H"/>
        </w:rPr>
        <w:t>に示された裁判官斎藤悠輔の反対意見により諒解すべきである。更に追徴については、不法なる占有を没收し得ない場合に、その価額を追徴し得ることは、当然である。殊に、没收の効果が第三者に及ぶことを以つて被告人が不服の理由とすることは、訴訟法上許されないものと思料する。</w:t>
      </w:r>
    </w:p>
    <w:p w14:paraId="51AE9C90" w14:textId="0041CE8F" w:rsidR="00386895" w:rsidRDefault="00386895" w:rsidP="00386895">
      <w:pPr>
        <w:pStyle w:val="HTML"/>
        <w:rPr>
          <w:rFonts w:ascii="MS-Mincho-90msp-RKSJ-H" w:hAnsi="MS-Mincho-90msp-RKSJ-H" w:hint="eastAsia"/>
        </w:rPr>
      </w:pPr>
      <w:r w:rsidRPr="00386895">
        <w:rPr>
          <w:rFonts w:ascii="MS-Mincho-90msp-RKSJ-H" w:hAnsi="MS-Mincho-90msp-RKSJ-H"/>
        </w:rPr>
        <w:t>要するに多数意見に賛同し得ない。</w:t>
      </w:r>
      <w:r w:rsidR="005F0C57">
        <w:rPr>
          <w:rFonts w:ascii="MS-Mincho-90msp-RKSJ-H" w:hAnsi="MS-Mincho-90msp-RKSJ-H"/>
        </w:rPr>
        <w:t>、</w:t>
      </w:r>
      <w:r w:rsidRPr="00386895">
        <w:rPr>
          <w:rFonts w:ascii="MS-Mincho-90msp-RKSJ-H" w:hAnsi="MS-Mincho-90msp-RKSJ-H"/>
        </w:rPr>
        <w:t>斎藤悠輔は退官につき本件評議に関与しない。</w:t>
      </w:r>
    </w:p>
    <w:p w14:paraId="0246FAAE" w14:textId="1233AB0A" w:rsidR="00386895" w:rsidRDefault="00386895" w:rsidP="00386895">
      <w:pPr>
        <w:pStyle w:val="HTML"/>
        <w:rPr>
          <w:rFonts w:ascii="MS-Mincho-90msp-RKSJ-H" w:hAnsi="MS-Mincho-90msp-RKSJ-H" w:hint="eastAsia"/>
        </w:rPr>
      </w:pPr>
      <w:r w:rsidRPr="00386895">
        <w:rPr>
          <w:rFonts w:ascii="MS-Mincho-90msp-RKSJ-H" w:hAnsi="MS-Mincho-90msp-RKSJ-H"/>
        </w:rPr>
        <w:t>検察官村上朝一、同羽中田金一公判出席</w:t>
      </w:r>
    </w:p>
    <w:p w14:paraId="700D0830" w14:textId="0CFB22A6" w:rsidR="00386895" w:rsidRDefault="00386895" w:rsidP="00386895">
      <w:pPr>
        <w:pStyle w:val="HTML"/>
        <w:rPr>
          <w:rFonts w:ascii="MS-Mincho-90msp-RKSJ-H" w:hAnsi="MS-Mincho-90msp-RKSJ-H" w:hint="eastAsia"/>
        </w:rPr>
      </w:pPr>
      <w:r w:rsidRPr="00386895">
        <w:rPr>
          <w:rFonts w:ascii="MS-Mincho-90msp-RKSJ-H" w:hAnsi="MS-Mincho-90msp-RKSJ-H"/>
        </w:rPr>
        <w:t>昭和三七年一二月一二日最高裁判所大法廷</w:t>
      </w:r>
    </w:p>
    <w:p w14:paraId="3D171CA5" w14:textId="77777777" w:rsidR="005F0C57" w:rsidRDefault="00386895" w:rsidP="00386895">
      <w:pPr>
        <w:pStyle w:val="HTML"/>
        <w:rPr>
          <w:rFonts w:ascii="MS-Mincho-90msp-RKSJ-H" w:hAnsi="MS-Mincho-90msp-RKSJ-H" w:hint="eastAsia"/>
        </w:rPr>
      </w:pPr>
      <w:r w:rsidRPr="00386895">
        <w:rPr>
          <w:rFonts w:ascii="MS-Mincho-90msp-RKSJ-H" w:hAnsi="MS-Mincho-90msp-RKSJ-H"/>
        </w:rPr>
        <w:t>裁判長裁判官横田喜三郎</w:t>
      </w:r>
      <w:r w:rsidR="005F0C57">
        <w:rPr>
          <w:rFonts w:ascii="MS-Mincho-90msp-RKSJ-H" w:hAnsi="MS-Mincho-90msp-RKSJ-H"/>
        </w:rPr>
        <w:t>、</w:t>
      </w:r>
      <w:r w:rsidRPr="00386895">
        <w:rPr>
          <w:rFonts w:ascii="MS-Mincho-90msp-RKSJ-H" w:hAnsi="MS-Mincho-90msp-RKSJ-H"/>
        </w:rPr>
        <w:t>河村又介</w:t>
      </w:r>
      <w:r w:rsidR="005F0C57">
        <w:rPr>
          <w:rFonts w:ascii="MS-Mincho-90msp-RKSJ-H" w:hAnsi="MS-Mincho-90msp-RKSJ-H"/>
        </w:rPr>
        <w:t>、</w:t>
      </w:r>
      <w:r w:rsidRPr="00386895">
        <w:rPr>
          <w:rFonts w:ascii="MS-Mincho-90msp-RKSJ-H" w:hAnsi="MS-Mincho-90msp-RKSJ-H"/>
        </w:rPr>
        <w:t>入江俊郎</w:t>
      </w:r>
      <w:r w:rsidR="005F0C57">
        <w:rPr>
          <w:rFonts w:ascii="MS-Mincho-90msp-RKSJ-H" w:hAnsi="MS-Mincho-90msp-RKSJ-H"/>
        </w:rPr>
        <w:t>、</w:t>
      </w:r>
      <w:r w:rsidRPr="00386895">
        <w:rPr>
          <w:rFonts w:ascii="MS-Mincho-90msp-RKSJ-H" w:hAnsi="MS-Mincho-90msp-RKSJ-H"/>
        </w:rPr>
        <w:t>池田克</w:t>
      </w:r>
      <w:r w:rsidR="005F0C57">
        <w:rPr>
          <w:rFonts w:ascii="MS-Mincho-90msp-RKSJ-H" w:hAnsi="MS-Mincho-90msp-RKSJ-H"/>
        </w:rPr>
        <w:t>、</w:t>
      </w:r>
      <w:r w:rsidRPr="00386895">
        <w:rPr>
          <w:rFonts w:ascii="MS-Mincho-90msp-RKSJ-H" w:hAnsi="MS-Mincho-90msp-RKSJ-H"/>
        </w:rPr>
        <w:t>垂水克己</w:t>
      </w:r>
      <w:r w:rsidR="005F0C57">
        <w:rPr>
          <w:rFonts w:ascii="MS-Mincho-90msp-RKSJ-H" w:hAnsi="MS-Mincho-90msp-RKSJ-H"/>
        </w:rPr>
        <w:t>、</w:t>
      </w:r>
      <w:r w:rsidRPr="00386895">
        <w:rPr>
          <w:rFonts w:ascii="MS-Mincho-90msp-RKSJ-H" w:hAnsi="MS-Mincho-90msp-RKSJ-H"/>
        </w:rPr>
        <w:t>河村大助</w:t>
      </w:r>
      <w:r w:rsidR="005F0C57">
        <w:rPr>
          <w:rFonts w:ascii="MS-Mincho-90msp-RKSJ-H" w:hAnsi="MS-Mincho-90msp-RKSJ-H"/>
        </w:rPr>
        <w:t>、</w:t>
      </w:r>
      <w:r w:rsidRPr="00386895">
        <w:rPr>
          <w:rFonts w:ascii="MS-Mincho-90msp-RKSJ-H" w:hAnsi="MS-Mincho-90msp-RKSJ-H"/>
        </w:rPr>
        <w:t>下飯坂潤夫</w:t>
      </w:r>
      <w:r w:rsidR="005F0C57">
        <w:rPr>
          <w:rFonts w:ascii="MS-Mincho-90msp-RKSJ-H" w:hAnsi="MS-Mincho-90msp-RKSJ-H"/>
        </w:rPr>
        <w:t>、</w:t>
      </w:r>
      <w:r w:rsidRPr="00386895">
        <w:rPr>
          <w:rFonts w:ascii="MS-Mincho-90msp-RKSJ-H" w:hAnsi="MS-Mincho-90msp-RKSJ-H"/>
        </w:rPr>
        <w:t>奥野健一</w:t>
      </w:r>
      <w:r w:rsidR="005F0C57">
        <w:rPr>
          <w:rFonts w:ascii="MS-Mincho-90msp-RKSJ-H" w:hAnsi="MS-Mincho-90msp-RKSJ-H"/>
        </w:rPr>
        <w:t>、</w:t>
      </w:r>
      <w:r w:rsidRPr="00386895">
        <w:rPr>
          <w:rFonts w:ascii="MS-Mincho-90msp-RKSJ-H" w:hAnsi="MS-Mincho-90msp-RKSJ-H"/>
        </w:rPr>
        <w:t>高木常七</w:t>
      </w:r>
      <w:r w:rsidR="005F0C57">
        <w:rPr>
          <w:rFonts w:ascii="MS-Mincho-90msp-RKSJ-H" w:hAnsi="MS-Mincho-90msp-RKSJ-H"/>
        </w:rPr>
        <w:t>、</w:t>
      </w:r>
      <w:r w:rsidRPr="00386895">
        <w:rPr>
          <w:rFonts w:ascii="MS-Mincho-90msp-RKSJ-H" w:hAnsi="MS-Mincho-90msp-RKSJ-H"/>
        </w:rPr>
        <w:t>石坂修一</w:t>
      </w:r>
      <w:r w:rsidR="005F0C57">
        <w:rPr>
          <w:rFonts w:ascii="MS-Mincho-90msp-RKSJ-H" w:hAnsi="MS-Mincho-90msp-RKSJ-H"/>
        </w:rPr>
        <w:t>、</w:t>
      </w:r>
      <w:r w:rsidRPr="00386895">
        <w:rPr>
          <w:rFonts w:ascii="MS-Mincho-90msp-RKSJ-H" w:hAnsi="MS-Mincho-90msp-RKSJ-H"/>
        </w:rPr>
        <w:t>山田作之助</w:t>
      </w:r>
      <w:r w:rsidR="005F0C57">
        <w:rPr>
          <w:rFonts w:ascii="MS-Mincho-90msp-RKSJ-H" w:hAnsi="MS-Mincho-90msp-RKSJ-H"/>
        </w:rPr>
        <w:t>、</w:t>
      </w:r>
      <w:r w:rsidRPr="00386895">
        <w:rPr>
          <w:rFonts w:ascii="MS-Mincho-90msp-RKSJ-H" w:hAnsi="MS-Mincho-90msp-RKSJ-H"/>
        </w:rPr>
        <w:t>五鬼上堅磐</w:t>
      </w:r>
      <w:r w:rsidR="005F0C57">
        <w:rPr>
          <w:rFonts w:ascii="MS-Mincho-90msp-RKSJ-H" w:hAnsi="MS-Mincho-90msp-RKSJ-H"/>
        </w:rPr>
        <w:t>、</w:t>
      </w:r>
      <w:r w:rsidRPr="00386895">
        <w:rPr>
          <w:rFonts w:ascii="MS-Mincho-90msp-RKSJ-H" w:hAnsi="MS-Mincho-90msp-RKSJ-H"/>
        </w:rPr>
        <w:t>横田正俊</w:t>
      </w:r>
      <w:r w:rsidR="005F0C57">
        <w:rPr>
          <w:rFonts w:ascii="MS-Mincho-90msp-RKSJ-H" w:hAnsi="MS-Mincho-90msp-RKSJ-H"/>
        </w:rPr>
        <w:t>、</w:t>
      </w:r>
    </w:p>
    <w:p w14:paraId="5356C4CF" w14:textId="749702CB" w:rsidR="00386895" w:rsidRPr="00386895" w:rsidRDefault="00386895" w:rsidP="00386895">
      <w:pPr>
        <w:pStyle w:val="HTML"/>
      </w:pPr>
      <w:r w:rsidRPr="00386895">
        <w:rPr>
          <w:rFonts w:ascii="MS-Mincho-90msp-RKSJ-H" w:hAnsi="MS-Mincho-90msp-RKSJ-H"/>
        </w:rPr>
        <w:t>藤田八郎は退官につき署名押印することができない。</w:t>
      </w:r>
    </w:p>
    <w:p w14:paraId="7F8AEB3E" w14:textId="77777777" w:rsidR="00386895" w:rsidRPr="00E445ED" w:rsidRDefault="00386895" w:rsidP="007043C7">
      <w:pPr>
        <w:pStyle w:val="HTML"/>
        <w:rPr>
          <w:sz w:val="24"/>
          <w:szCs w:val="24"/>
        </w:rPr>
      </w:pPr>
    </w:p>
    <w:p w14:paraId="3F3D70DE" w14:textId="125662C5" w:rsidR="007043C7" w:rsidRDefault="007043C7" w:rsidP="007043C7">
      <w:pPr>
        <w:pStyle w:val="HTML"/>
        <w:rPr>
          <w:sz w:val="24"/>
          <w:szCs w:val="24"/>
        </w:rPr>
      </w:pPr>
      <w:r w:rsidRPr="00386895">
        <w:rPr>
          <w:rFonts w:hint="eastAsia"/>
          <w:sz w:val="24"/>
          <w:szCs w:val="24"/>
          <w:highlight w:val="yellow"/>
        </w:rPr>
        <w:t>4</w:t>
      </w:r>
      <w:r w:rsidRPr="00386895">
        <w:rPr>
          <w:rFonts w:hint="eastAsia"/>
          <w:sz w:val="24"/>
          <w:szCs w:val="24"/>
          <w:highlight w:val="yellow"/>
        </w:rPr>
        <w:t>最大判昭和</w:t>
      </w:r>
      <w:r w:rsidRPr="00386895">
        <w:rPr>
          <w:rFonts w:hint="eastAsia"/>
          <w:sz w:val="24"/>
          <w:szCs w:val="24"/>
          <w:highlight w:val="yellow"/>
        </w:rPr>
        <w:t>38</w:t>
      </w:r>
      <w:r w:rsidRPr="00386895">
        <w:rPr>
          <w:rFonts w:hint="eastAsia"/>
          <w:sz w:val="24"/>
          <w:szCs w:val="24"/>
          <w:highlight w:val="yellow"/>
        </w:rPr>
        <w:t>年</w:t>
      </w:r>
      <w:r w:rsidRPr="00386895">
        <w:rPr>
          <w:rFonts w:hint="eastAsia"/>
          <w:sz w:val="24"/>
          <w:szCs w:val="24"/>
          <w:highlight w:val="yellow"/>
        </w:rPr>
        <w:t>12</w:t>
      </w:r>
      <w:r w:rsidRPr="00386895">
        <w:rPr>
          <w:rFonts w:hint="eastAsia"/>
          <w:sz w:val="24"/>
          <w:szCs w:val="24"/>
          <w:highlight w:val="yellow"/>
        </w:rPr>
        <w:t>月</w:t>
      </w:r>
      <w:r w:rsidRPr="00386895">
        <w:rPr>
          <w:rFonts w:hint="eastAsia"/>
          <w:sz w:val="24"/>
          <w:szCs w:val="24"/>
          <w:highlight w:val="yellow"/>
        </w:rPr>
        <w:t>4</w:t>
      </w:r>
      <w:r w:rsidRPr="00386895">
        <w:rPr>
          <w:rFonts w:hint="eastAsia"/>
          <w:sz w:val="24"/>
          <w:szCs w:val="24"/>
          <w:highlight w:val="yellow"/>
        </w:rPr>
        <w:t>日刑集</w:t>
      </w:r>
      <w:r w:rsidRPr="00386895">
        <w:rPr>
          <w:rFonts w:hint="eastAsia"/>
          <w:sz w:val="24"/>
          <w:szCs w:val="24"/>
          <w:highlight w:val="yellow"/>
        </w:rPr>
        <w:t>17</w:t>
      </w:r>
      <w:r w:rsidRPr="00386895">
        <w:rPr>
          <w:rFonts w:hint="eastAsia"/>
          <w:sz w:val="24"/>
          <w:szCs w:val="24"/>
          <w:highlight w:val="yellow"/>
        </w:rPr>
        <w:t>巻</w:t>
      </w:r>
      <w:r w:rsidRPr="00386895">
        <w:rPr>
          <w:rFonts w:hint="eastAsia"/>
          <w:sz w:val="24"/>
          <w:szCs w:val="24"/>
          <w:highlight w:val="yellow"/>
        </w:rPr>
        <w:t>12</w:t>
      </w:r>
      <w:r w:rsidRPr="00386895">
        <w:rPr>
          <w:rFonts w:hint="eastAsia"/>
          <w:sz w:val="24"/>
          <w:szCs w:val="24"/>
          <w:highlight w:val="yellow"/>
        </w:rPr>
        <w:t>号</w:t>
      </w:r>
      <w:r w:rsidRPr="00386895">
        <w:rPr>
          <w:rFonts w:hint="eastAsia"/>
          <w:sz w:val="24"/>
          <w:szCs w:val="24"/>
          <w:highlight w:val="yellow"/>
        </w:rPr>
        <w:t>2415</w:t>
      </w:r>
      <w:r w:rsidRPr="00386895">
        <w:rPr>
          <w:rFonts w:hint="eastAsia"/>
          <w:sz w:val="24"/>
          <w:szCs w:val="24"/>
          <w:highlight w:val="yellow"/>
        </w:rPr>
        <w:t>頁</w:t>
      </w:r>
    </w:p>
    <w:p w14:paraId="5C079EB5" w14:textId="77777777" w:rsidR="005C33AD" w:rsidRDefault="00386895" w:rsidP="0006203F">
      <w:pPr>
        <w:pStyle w:val="HTML"/>
      </w:pPr>
      <w:r w:rsidRPr="00386895">
        <w:rPr>
          <w:rFonts w:ascii="MS-Mincho-90msp-RKSJ-H" w:hAnsi="MS-Mincho-90msp-RKSJ-H"/>
        </w:rPr>
        <w:t>主文原判決および第一審判決を破棄する。本件を東京地方裁判所に差し戻す。理由一、弁護人伊藤修佐の上告趣意について。論旨第一引用の原判決の判示中、第一審判決判示第一の犯罪にかかるスイス製ム</w:t>
      </w:r>
      <w:r w:rsidR="003625F9">
        <w:rPr>
          <w:rFonts w:ascii="MS-Mincho-90msp-RKSJ-H" w:hAnsi="MS-Mincho-90msp-RKSJ-H" w:hint="eastAsia"/>
        </w:rPr>
        <w:t>—</w:t>
      </w:r>
      <w:r w:rsidRPr="00386895">
        <w:rPr>
          <w:rFonts w:ascii="MS-Mincho-90msp-RKSJ-H" w:hAnsi="MS-Mincho-90msp-RKSJ-H"/>
        </w:rPr>
        <w:t>ヴメント女物腕時計三〇個</w:t>
      </w:r>
      <w:r w:rsidRPr="00386895">
        <w:rPr>
          <w:rFonts w:ascii="MS-Mincho-90msp-RKSJ-H" w:hAnsi="MS-Mincho-90msp-RKSJ-H"/>
        </w:rPr>
        <w:t>(</w:t>
      </w:r>
      <w:r w:rsidRPr="00386895">
        <w:rPr>
          <w:rFonts w:ascii="MS-Mincho-90msp-RKSJ-H" w:hAnsi="MS-Mincho-90msp-RKSJ-H"/>
        </w:rPr>
        <w:t>同判決別紙犯罪一覧表その一中番号</w:t>
      </w:r>
      <w:r w:rsidRPr="00386895">
        <w:rPr>
          <w:rFonts w:ascii="MS-Mincho-90msp-RKSJ-H" w:hAnsi="MS-Mincho-90msp-RKSJ-H"/>
        </w:rPr>
        <w:t>2</w:t>
      </w:r>
      <w:r w:rsidRPr="00386895">
        <w:rPr>
          <w:rFonts w:ascii="MS-Mincho-90msp-RKSJ-H" w:hAnsi="MS-Mincho-90msp-RKSJ-H"/>
        </w:rPr>
        <w:t>の物件</w:t>
      </w:r>
      <w:r w:rsidRPr="00386895">
        <w:rPr>
          <w:rFonts w:ascii="MS-Mincho-90msp-RKSJ-H" w:hAnsi="MS-Mincho-90msp-RKSJ-H"/>
        </w:rPr>
        <w:t>)</w:t>
      </w:r>
      <w:r w:rsidRPr="00386895">
        <w:rPr>
          <w:rFonts w:ascii="MS-Mincho-90msp-RKSJ-H" w:hAnsi="MS-Mincho-90msp-RKSJ-H"/>
        </w:rPr>
        <w:t>中一五個分の追徴に関する判断は、引用にかかる東京高等裁判所判例</w:t>
      </w:r>
      <w:r w:rsidRPr="00386895">
        <w:rPr>
          <w:rFonts w:ascii="MS-Mincho-90msp-RKSJ-H" w:hAnsi="MS-Mincho-90msp-RKSJ-H"/>
        </w:rPr>
        <w:t>(</w:t>
      </w:r>
      <w:r w:rsidRPr="00386895">
        <w:rPr>
          <w:rFonts w:ascii="MS-Mincho-90msp-RKSJ-H" w:hAnsi="MS-Mincho-90msp-RKSJ-H"/>
        </w:rPr>
        <w:t>昭和三四年</w:t>
      </w:r>
      <w:r w:rsidRPr="00386895">
        <w:rPr>
          <w:rFonts w:ascii="MS-Mincho-90msp-RKSJ-H" w:hAnsi="MS-Mincho-90msp-RKSJ-H"/>
        </w:rPr>
        <w:t>(</w:t>
      </w:r>
      <w:r w:rsidRPr="00386895">
        <w:rPr>
          <w:rFonts w:ascii="MS-Mincho-90msp-RKSJ-H" w:hAnsi="MS-Mincho-90msp-RKSJ-H"/>
        </w:rPr>
        <w:t>う</w:t>
      </w:r>
      <w:r w:rsidRPr="00386895">
        <w:rPr>
          <w:rFonts w:ascii="MS-Mincho-90msp-RKSJ-H" w:hAnsi="MS-Mincho-90msp-RKSJ-H"/>
        </w:rPr>
        <w:t>)</w:t>
      </w:r>
      <w:r w:rsidRPr="00386895">
        <w:rPr>
          <w:rFonts w:ascii="MS-Mincho-90msp-RKSJ-H" w:hAnsi="MS-Mincho-90msp-RKSJ-H"/>
        </w:rPr>
        <w:t>第二五七号、同年六月四日第六刑事部判決、高等裁判所判例集一二巻六号六二三頁</w:t>
      </w:r>
      <w:r w:rsidRPr="00386895">
        <w:rPr>
          <w:rFonts w:ascii="MS-Mincho-90msp-RKSJ-H" w:hAnsi="MS-Mincho-90msp-RKSJ-H"/>
        </w:rPr>
        <w:t>)</w:t>
      </w:r>
      <w:r w:rsidRPr="00386895">
        <w:rPr>
          <w:rFonts w:ascii="MS-Mincho-90msp-RKSJ-H" w:hAnsi="MS-Mincho-90msp-RKSJ-H"/>
        </w:rPr>
        <w:t>の趣旨と相反すること明らかである。よつて按ずるに、関税法一一〇条一項の犯則貨物が知情者間に転々譲渡された場合、最終知情取得者が税関長の通告処分に対する履行として該貨物を税関に納付し、その所有権が国庫に帰属するに至つた後は、実質上没収がなされたと同じであるから、同法一一八条二項はもはや適用がないものと解すべきであつて、右高等裁判所の判例は結局正当として是認さるべきである。従つて、原判決が右と異なる見解の下に第一審判決の前記腕時計の没収に代わる追徴の言渡を是認したのは失当といわねばならない。所論は理由があり、その余の論旨について判断するまでもなく、原判決および第一審判決は破棄を免れない。二、なお、職権により調査するに、</w:t>
      </w:r>
      <w:r w:rsidRPr="00386895">
        <w:rPr>
          <w:rFonts w:ascii="MS-Mincho-90msp-RKSJ-H" w:hAnsi="MS-Mincho-90msp-RKSJ-H"/>
        </w:rPr>
        <w:t>(</w:t>
      </w:r>
      <w:r w:rsidRPr="00386895">
        <w:rPr>
          <w:rFonts w:ascii="MS-Mincho-90msp-RKSJ-H" w:hAnsi="MS-Mincho-90msp-RKSJ-H"/>
        </w:rPr>
        <w:t>一</w:t>
      </w:r>
      <w:r w:rsidRPr="00386895">
        <w:rPr>
          <w:rFonts w:ascii="MS-Mincho-90msp-RKSJ-H" w:hAnsi="MS-Mincho-90msp-RKSJ-H"/>
        </w:rPr>
        <w:t>)</w:t>
      </w:r>
      <w:r w:rsidRPr="00386895">
        <w:rPr>
          <w:rFonts w:ascii="MS-Mincho-90msp-RKSJ-H" w:hAnsi="MS-Mincho-90msp-RKSJ-H"/>
        </w:rPr>
        <w:t>被告人に対する附加刑として第三者の所有物を没収する判決を言い渡すには、所有物を没収される第三者についても法律に定める手続に従い予め告知、弁解、防禦の機会を与えることが必要であつて、これなくして第三者の所有物を没収することは適正な法律手続によらないで財産権を侵害する制裁を科するに外ならず、憲法三一条、二九条に違反するものであることは、昭和三七年一一月二八日宣告にかかる当裁判所大法廷判決</w:t>
      </w:r>
      <w:r w:rsidRPr="00386895">
        <w:rPr>
          <w:rFonts w:ascii="MS-Mincho-90msp-RKSJ-H" w:hAnsi="MS-Mincho-90msp-RKSJ-H"/>
        </w:rPr>
        <w:t>(</w:t>
      </w:r>
      <w:r w:rsidRPr="00386895">
        <w:rPr>
          <w:rFonts w:ascii="MS-Mincho-90msp-RKSJ-H" w:hAnsi="MS-Mincho-90msp-RKSJ-H"/>
        </w:rPr>
        <w:t>昭和三〇年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第二九六一号刑集一六巻一一号一五九三頁</w:t>
      </w:r>
      <w:r w:rsidRPr="00386895">
        <w:rPr>
          <w:rFonts w:ascii="MS-Mincho-90msp-RKSJ-H" w:hAnsi="MS-Mincho-90msp-RKSJ-H"/>
        </w:rPr>
        <w:t>)</w:t>
      </w:r>
      <w:r w:rsidRPr="00386895">
        <w:rPr>
          <w:rFonts w:ascii="MS-Mincho-90msp-RKSJ-H" w:hAnsi="MS-Mincho-90msp-RKSJ-H"/>
        </w:rPr>
        <w:t>の趣旨とするところである。しかるに、原判決の是認する第一審判決が没収を言い渡した押収の外国製腕時計オレオール七六個および同ラド四五個</w:t>
      </w:r>
      <w:r w:rsidRPr="00386895">
        <w:rPr>
          <w:rFonts w:ascii="MS-Mincho-90msp-RKSJ-H" w:hAnsi="MS-Mincho-90msp-RKSJ-H"/>
        </w:rPr>
        <w:t>(</w:t>
      </w:r>
      <w:r w:rsidRPr="00386895">
        <w:rPr>
          <w:rFonts w:ascii="MS-Mincho-90msp-RKSJ-H" w:hAnsi="MS-Mincho-90msp-RKSJ-H"/>
        </w:rPr>
        <w:t>第一審判決判示第三の犯罪貨物にして主文第三項掲記の物件中昭和三二年証第一五五八号の七ないし九および同号証の一三、一四</w:t>
      </w:r>
      <w:r w:rsidRPr="00386895">
        <w:rPr>
          <w:rFonts w:ascii="MS-Mincho-90msp-RKSJ-H" w:hAnsi="MS-Mincho-90msp-RKSJ-H"/>
        </w:rPr>
        <w:t>)</w:t>
      </w:r>
      <w:r w:rsidRPr="00386895">
        <w:rPr>
          <w:rFonts w:ascii="MS-Mincho-90msp-RKSJ-H" w:hAnsi="MS-Mincho-90msp-RKSJ-H"/>
        </w:rPr>
        <w:t>が被告人以外の第三者の所有に属することは、記録上に証拠資料の存するところである。それゆえ、判示の犯罪に係るこれらの外国製腕時計の所有者に対し予め告知、弁解、防禦の機会を与えることなくこれらの物件の没収を言い渡した第一審判決およびこれを是認した原判決は、いずれも憲法三一条、二九条に違反するもので破棄を免れない。</w:t>
      </w:r>
      <w:r w:rsidRPr="00386895">
        <w:rPr>
          <w:rFonts w:ascii="MS-Mincho-90msp-RKSJ-H" w:hAnsi="MS-Mincho-90msp-RKSJ-H"/>
        </w:rPr>
        <w:t>(</w:t>
      </w:r>
      <w:r w:rsidRPr="00386895">
        <w:rPr>
          <w:rFonts w:ascii="MS-Mincho-90msp-RKSJ-H" w:hAnsi="MS-Mincho-90msp-RKSJ-H"/>
        </w:rPr>
        <w:t>二</w:t>
      </w:r>
      <w:r w:rsidRPr="00386895">
        <w:rPr>
          <w:rFonts w:ascii="MS-Mincho-90msp-RKSJ-H" w:hAnsi="MS-Mincho-90msp-RKSJ-H"/>
        </w:rPr>
        <w:t>)</w:t>
      </w:r>
      <w:r w:rsidRPr="00386895">
        <w:rPr>
          <w:rFonts w:ascii="MS-Mincho-90msp-RKSJ-H" w:hAnsi="MS-Mincho-90msp-RKSJ-H"/>
        </w:rPr>
        <w:t>また関税法一一八条にいわゆる犯罪貨物が数人の犯人の間に順次譲渡された場合、そのうちの一人から既に犯罪が行われた時の価格相当金額が追徴され国庫に帰属した後は、他の関係犯人に対し重ねて同条二項による追徴の言渡をすることの許されないものと解すべきことも、当裁判所の判例</w:t>
      </w:r>
      <w:r w:rsidRPr="00386895">
        <w:rPr>
          <w:rFonts w:ascii="MS-Mincho-90msp-RKSJ-H" w:hAnsi="MS-Mincho-90msp-RKSJ-H"/>
        </w:rPr>
        <w:t>(</w:t>
      </w:r>
      <w:r w:rsidRPr="00386895">
        <w:rPr>
          <w:rFonts w:ascii="MS-Mincho-90msp-RKSJ-H" w:hAnsi="MS-Mincho-90msp-RKSJ-H"/>
        </w:rPr>
        <w:t>昭和三六年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第二九九三号、同三七年六月一九日第三小法廷判決、当裁判所刑事裁判集一四三号七七一頁</w:t>
      </w:r>
      <w:r w:rsidRPr="00386895">
        <w:rPr>
          <w:rFonts w:ascii="MS-Mincho-90msp-RKSJ-H" w:hAnsi="MS-Mincho-90msp-RKSJ-H"/>
        </w:rPr>
        <w:t>)</w:t>
      </w:r>
      <w:r w:rsidRPr="00386895">
        <w:rPr>
          <w:rFonts w:ascii="MS-Mincho-90msp-RKSJ-H" w:hAnsi="MS-Mincho-90msp-RKSJ-H"/>
        </w:rPr>
        <w:t>の判示するとおりである。記録によると、原判決の是認する第一審判決が追徴を言い渡した判示第二の犯罪貨物たるスイス製男子用腕時計アルボナ二八個は、被告人から</w:t>
      </w:r>
      <w:r w:rsidRPr="00386895">
        <w:rPr>
          <w:rFonts w:ascii="MS-Mincho-90msp-RKSJ-H" w:hAnsi="MS-Mincho-90msp-RKSJ-H"/>
        </w:rPr>
        <w:t>A</w:t>
      </w:r>
      <w:r w:rsidRPr="00386895">
        <w:rPr>
          <w:rFonts w:ascii="MS-Mincho-90msp-RKSJ-H" w:hAnsi="MS-Mincho-90msp-RKSJ-H"/>
        </w:rPr>
        <w:t>百貨店が密輸入品たるの情を知つて買い受け、同百貨店はこれを情を知らない同店々員に記念品として贈与し、これがため右百貨店は税関長の通告処分により追徴金相当額の納付を命ぜられ、これを履行したことは、原審が第一審判決判示第二事実に関して認めたとおりである。してみれば、右物件に関し関税法一一八条二項に則り被告人に対し重ねて追徴を言い渡した第一審判決およびこれを是認した原判決は、右追徴に関する規定の解釈適用を誤つた違法があるものというべきで、原判決および第一審判決は破棄を免れない。よつて、刑訴四一〇条一項本文、四〇五条一号、三号、四一一条一号に従い、なお昭和三八年法律第一三八号刑事事件における第三者所有物の没収手続に関する応急措置法の施行されたことに鑑み、刑訴四一三条本文を適用し主文のとおり判決する。この判決は、裁判官横田喜三郎、同入江俊郎、同斎藤朔郎の補足意見、裁判官奥野健一、同山田作之助の少数意見があるほか、裁判官全員一致の意見によるものである。</w:t>
      </w:r>
    </w:p>
    <w:p w14:paraId="37FA8D68" w14:textId="77777777" w:rsidR="005C33AD" w:rsidRDefault="00386895" w:rsidP="0006203F">
      <w:pPr>
        <w:pStyle w:val="HTML"/>
        <w:rPr>
          <w:rFonts w:ascii="MS-Mincho-90msp-RKSJ-H" w:hAnsi="MS-Mincho-90msp-RKSJ-H" w:hint="eastAsia"/>
        </w:rPr>
      </w:pPr>
      <w:r w:rsidRPr="00386895">
        <w:rPr>
          <w:rFonts w:ascii="MS-Mincho-90msp-RKSJ-H" w:hAnsi="MS-Mincho-90msp-RKSJ-H"/>
          <w:highlight w:val="green"/>
        </w:rPr>
        <w:t>斎藤朔郎の補足意見は、次のとおりである。</w:t>
      </w:r>
      <w:r w:rsidRPr="00386895">
        <w:rPr>
          <w:rFonts w:ascii="MS-Mincho-90msp-RKSJ-H" w:hAnsi="MS-Mincho-90msp-RKSJ-H"/>
        </w:rPr>
        <w:t>旧関税法</w:t>
      </w:r>
      <w:r w:rsidRPr="00386895">
        <w:rPr>
          <w:rFonts w:ascii="MS-Mincho-90msp-RKSJ-H" w:hAnsi="MS-Mincho-90msp-RKSJ-H"/>
        </w:rPr>
        <w:t>(</w:t>
      </w:r>
      <w:r w:rsidRPr="00386895">
        <w:rPr>
          <w:rFonts w:ascii="MS-Mincho-90msp-RKSJ-H" w:hAnsi="MS-Mincho-90msp-RKSJ-H"/>
        </w:rPr>
        <w:t>昭和二三年法律第一〇七号により改正された明治三二年法律第六一号</w:t>
      </w:r>
      <w:r w:rsidRPr="00386895">
        <w:rPr>
          <w:rFonts w:ascii="MS-Mincho-90msp-RKSJ-H" w:hAnsi="MS-Mincho-90msp-RKSJ-H"/>
        </w:rPr>
        <w:t>)</w:t>
      </w:r>
      <w:r w:rsidRPr="00386895">
        <w:rPr>
          <w:rFonts w:ascii="MS-Mincho-90msp-RKSJ-H" w:hAnsi="MS-Mincho-90msp-RKSJ-H"/>
        </w:rPr>
        <w:t>違反の犯罪にかかる貨物またはその犯罪行為の用に供した船舶が犯人以外の第三者の所有に属する場合において、その所有者たる第三者が貨物について右関税法所定の犯罪行為が行われること、または船舶が同法所定の犯罪行為の用に供されることを予め知つており、その犯罪が行われた時から引きつづき右貨物または船舶を所有していた場合に限り、右貨物または船舶につき没収を科しうるものと制限的に解すべき旨の見解は、昭和二六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第一八九七号同三二年一一月二七日大法廷判決</w:t>
      </w:r>
      <w:r w:rsidRPr="00386895">
        <w:rPr>
          <w:rFonts w:ascii="MS-Mincho-90msp-RKSJ-H" w:hAnsi="MS-Mincho-90msp-RKSJ-H"/>
        </w:rPr>
        <w:t>(</w:t>
      </w:r>
      <w:r w:rsidRPr="00386895">
        <w:rPr>
          <w:rFonts w:ascii="MS-Mincho-90msp-RKSJ-H" w:hAnsi="MS-Mincho-90msp-RKSJ-H"/>
        </w:rPr>
        <w:t>刑集一一巻一二号三一三二頁</w:t>
      </w:r>
      <w:r w:rsidRPr="00386895">
        <w:rPr>
          <w:rFonts w:ascii="MS-Mincho-90msp-RKSJ-H" w:hAnsi="MS-Mincho-90msp-RKSJ-H"/>
        </w:rPr>
        <w:t>)</w:t>
      </w:r>
      <w:r w:rsidRPr="00386895">
        <w:rPr>
          <w:rFonts w:ascii="MS-Mincho-90msp-RKSJ-H" w:hAnsi="MS-Mincho-90msp-RKSJ-H"/>
        </w:rPr>
        <w:t>において示されたところであり、現行関税法一一八条一項一号が右見解と同趣旨を明文をもつて規定していることは、周知のことである。しかして、右第三者が右のように悪意であつて、実体法上没収できるものであるかどうかは、被告人に対する刑事訴訟手続で証明すべき事項であり、その悪意が証明されない限りは没収を科することができないのであるから、被告人と第三者の権利はこれだけでも、いわゆる無差別没収の場合に比べて、相当に保護されているといえる。しかし、昭和三〇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第二九六一号同三七年一一月二八日大法廷判決</w:t>
      </w:r>
      <w:r w:rsidRPr="00386895">
        <w:rPr>
          <w:rFonts w:ascii="MS-Mincho-90msp-RKSJ-H" w:hAnsi="MS-Mincho-90msp-RKSJ-H"/>
        </w:rPr>
        <w:t>(</w:t>
      </w:r>
      <w:r w:rsidRPr="00386895">
        <w:rPr>
          <w:rFonts w:ascii="MS-Mincho-90msp-RKSJ-H" w:hAnsi="MS-Mincho-90msp-RKSJ-H"/>
        </w:rPr>
        <w:t>刑集一六巻一一号一五九三頁</w:t>
      </w:r>
      <w:r w:rsidRPr="00386895">
        <w:rPr>
          <w:rFonts w:ascii="MS-Mincho-90msp-RKSJ-H" w:hAnsi="MS-Mincho-90msp-RKSJ-H"/>
        </w:rPr>
        <w:t>)</w:t>
      </w:r>
      <w:r w:rsidRPr="00386895">
        <w:rPr>
          <w:rFonts w:ascii="MS-Mincho-90msp-RKSJ-H" w:hAnsi="MS-Mincho-90msp-RKSJ-H"/>
        </w:rPr>
        <w:t>は、さらに一歩を進めて、被告人でない第三者にも告知、弁解、防禦の機会を与えていないことは適正な法律手続といえない旨を指摘した。その趣旨は、第三者に告知、弁解、防禦の機会を与え、もつてその所有権の保護の完全を期する点にあることはいうまでもないが、それは延いて右の悪意の有無の証明を的確にすることにも役立つものと解される。さて、昭和三八年法律第一三八号刑事事件における第三者所有物の没収手続に関する応急措置法は、右判例の趣旨を承けて制定されたものであつて、被告人以外の者</w:t>
      </w:r>
      <w:r w:rsidRPr="00386895">
        <w:rPr>
          <w:rFonts w:ascii="MS-Mincho-90msp-RKSJ-H" w:hAnsi="MS-Mincho-90msp-RKSJ-H"/>
        </w:rPr>
        <w:t>(</w:t>
      </w:r>
      <w:r w:rsidRPr="00386895">
        <w:rPr>
          <w:rFonts w:ascii="MS-Mincho-90msp-RKSJ-H" w:hAnsi="MS-Mincho-90msp-RKSJ-H"/>
        </w:rPr>
        <w:t>第三者</w:t>
      </w:r>
      <w:r w:rsidRPr="00386895">
        <w:rPr>
          <w:rFonts w:ascii="MS-Mincho-90msp-RKSJ-H" w:hAnsi="MS-Mincho-90msp-RKSJ-H"/>
        </w:rPr>
        <w:t>)</w:t>
      </w:r>
      <w:r w:rsidRPr="00386895">
        <w:rPr>
          <w:rFonts w:ascii="MS-Mincho-90msp-RKSJ-H" w:hAnsi="MS-Mincho-90msp-RKSJ-H"/>
        </w:rPr>
        <w:t>の所有物が刑事訴訟手続において誤つて没収されることを防止するため、没収されるおそれがある物の所有者に対し、被告事件の手続に参加して裁判言渡前において自己の権利を主張する機会を与えるとともに</w:t>
      </w:r>
      <w:r w:rsidRPr="00386895">
        <w:rPr>
          <w:rFonts w:ascii="MS-Mincho-90msp-RKSJ-H" w:hAnsi="MS-Mincho-90msp-RKSJ-H"/>
        </w:rPr>
        <w:t>(</w:t>
      </w:r>
      <w:r w:rsidRPr="00386895">
        <w:rPr>
          <w:rFonts w:ascii="MS-Mincho-90msp-RKSJ-H" w:hAnsi="MS-Mincho-90msp-RKSJ-H"/>
        </w:rPr>
        <w:t>事前参加の手続</w:t>
      </w:r>
      <w:r w:rsidRPr="00386895">
        <w:rPr>
          <w:rFonts w:ascii="MS-Mincho-90msp-RKSJ-H" w:hAnsi="MS-Mincho-90msp-RKSJ-H"/>
        </w:rPr>
        <w:t>)</w:t>
      </w:r>
      <w:r w:rsidRPr="00386895">
        <w:rPr>
          <w:rFonts w:ascii="MS-Mincho-90msp-RKSJ-H" w:hAnsi="MS-Mincho-90msp-RKSJ-H"/>
        </w:rPr>
        <w:t>、誤つて第三者の所有物が没収された場合には、裁判確定後においても十分な権利救済を保障しようとする</w:t>
      </w:r>
      <w:r w:rsidRPr="00386895">
        <w:rPr>
          <w:rFonts w:ascii="MS-Mincho-90msp-RKSJ-H" w:hAnsi="MS-Mincho-90msp-RKSJ-H"/>
        </w:rPr>
        <w:t>(</w:t>
      </w:r>
      <w:r w:rsidRPr="00386895">
        <w:rPr>
          <w:rFonts w:ascii="MS-Mincho-90msp-RKSJ-H" w:hAnsi="MS-Mincho-90msp-RKSJ-H"/>
        </w:rPr>
        <w:t>事後救済の手続</w:t>
      </w:r>
      <w:r w:rsidRPr="00386895">
        <w:rPr>
          <w:rFonts w:ascii="MS-Mincho-90msp-RKSJ-H" w:hAnsi="MS-Mincho-90msp-RKSJ-H"/>
        </w:rPr>
        <w:t>)</w:t>
      </w:r>
      <w:r w:rsidRPr="00386895">
        <w:rPr>
          <w:rFonts w:ascii="MS-Mincho-90msp-RKSJ-H" w:hAnsi="MS-Mincho-90msp-RKSJ-H"/>
        </w:rPr>
        <w:t>ものであるから、一面においては第三者の権利を保護し、他面それによつて被告人にも誤つた没収の科せられないことを所期するものと解される。したがつて、同法施行前の犯行について、現に第一審に係属しまたは将来第一審に係属する被告事件に同法を適用しても、刑罰法規不遡及または事後立法禁止を定めた憲法三九条の法意に反するものといえないと考える。けだし、憲法三九条が刑罰法規不遡及または事後立法禁止を定めたものであることは疑いをいれないが、同条は何人も実行の時に適法であつた行為について刑事上の責任を問われないと定めているものであつて、実行の時に違法であつた行為について刑事上の責任を問うことを禁止するものではない。本件関税法違反行為は、実行の時において関税法に違反するものであるから、それについて刑事上の責任を問うことは、憲法三九条に違反するとはいえないのであり、この違反行為に適用されるべき実体法の規定を合憲的に実現する手続法が整備された以上、その手続法を適用することは、むしろ刑訴一条が要請しているとおり、刑罰法令を適正に適用実現することになるものといわざるをえない。裁判官横田喜三郎、同入江俊郎は裁判官斎藤朔郎の右補足意見に同調する。</w:t>
      </w:r>
    </w:p>
    <w:p w14:paraId="351ADA98" w14:textId="77777777" w:rsidR="005C33AD" w:rsidRDefault="00386895" w:rsidP="0006203F">
      <w:pPr>
        <w:pStyle w:val="HTML"/>
        <w:rPr>
          <w:rFonts w:ascii="MS-Mincho-90msp-RKSJ-H" w:hAnsi="MS-Mincho-90msp-RKSJ-H" w:hint="eastAsia"/>
        </w:rPr>
      </w:pPr>
      <w:r w:rsidRPr="0006203F">
        <w:rPr>
          <w:rFonts w:ascii="MS-Mincho-90msp-RKSJ-H" w:hAnsi="MS-Mincho-90msp-RKSJ-H"/>
          <w:highlight w:val="cyan"/>
        </w:rPr>
        <w:t>奥野健一の少数意見は次のとおりである。</w:t>
      </w:r>
      <w:r w:rsidRPr="00386895">
        <w:rPr>
          <w:rFonts w:ascii="MS-Mincho-90msp-RKSJ-H" w:hAnsi="MS-Mincho-90msp-RKSJ-H"/>
        </w:rPr>
        <w:t>没収も刑の一種であるから刑罰法規不遡及又は事後立法禁止の原則の適用のあることは勿論であつて、犯罪行為当時、附加刑たる没収を科する旨の刑罰規定が存在していても、その当時は没収を科する手続法規が欠けていたため、没収の言渡をすることができなかつた事件について、その後没収を科する手続法規を新設して、没収の言渡をすることは刑罰法規不遡及又は事後立法禁止を定めた憲法三九条の精神に反するものと解する。すなわち、本件犯罪行為当時は、第三者所有物件に関する没収規定は、その手続規定を欠くため適用不能であつたものであることは昭和三七年一一月二八日当裁判所大法廷判決に徴し明らかであり、その後手続法規制定によつて始めて適用可能となつたものであるから、本件犯行時においては第三者所有に属する本件押収の外国製腕時計オレオール七六個および同ラド四五個の貨物は没収の対象とはなつていなかつたものである。然るに、その後の手続法規制定によつて犯行当時没収の対象となつていなかつた物件につき遡及して没収の言渡をなすことは、実行の時に処罰されなかつた行為を</w:t>
      </w:r>
      <w:r w:rsidR="0006203F">
        <w:rPr>
          <w:rFonts w:ascii="MS-Mincho-90msp-RKSJ-H" w:hAnsi="MS-Mincho-90msp-RKSJ-H"/>
        </w:rPr>
        <w:t>、事後立法によつて処罰するのと同様であると言うべきである</w:t>
      </w:r>
      <w:r w:rsidR="0006203F">
        <w:rPr>
          <w:rFonts w:ascii="MS-Mincho-90msp-RKSJ-H" w:hAnsi="MS-Mincho-90msp-RKSJ-H" w:hint="eastAsia"/>
        </w:rPr>
        <w:t>。</w:t>
      </w:r>
      <w:r w:rsidRPr="00386895">
        <w:rPr>
          <w:rFonts w:ascii="MS-Mincho-90msp-RKSJ-H" w:hAnsi="MS-Mincho-90msp-RKSJ-H"/>
        </w:rPr>
        <w:t>従つて本件において、第三者の所有に属する物件につき、昭和三八年法律第一三八号刑事事件における第三者所有物の没収手続に関する応急措置法によつて没収の言渡をすることは許されないものと解すべきであるから、本件は破棄自判すべきものであつて、差し戻すべきものではないと考える。</w:t>
      </w:r>
    </w:p>
    <w:p w14:paraId="6AB8FC3B" w14:textId="6240DB00" w:rsidR="00386895" w:rsidRPr="0006203F" w:rsidRDefault="00386895" w:rsidP="0006203F">
      <w:pPr>
        <w:pStyle w:val="HTML"/>
        <w:rPr>
          <w:rFonts w:ascii="MS-Mincho-90msp-RKSJ-H" w:hAnsi="MS-Mincho-90msp-RKSJ-H" w:hint="eastAsia"/>
        </w:rPr>
      </w:pPr>
      <w:r w:rsidRPr="0006203F">
        <w:rPr>
          <w:rFonts w:ascii="MS-Mincho-90msp-RKSJ-H" w:hAnsi="MS-Mincho-90msp-RKSJ-H"/>
          <w:highlight w:val="cyan"/>
        </w:rPr>
        <w:t>山田作之助の少数意見は左のとおりである。</w:t>
      </w:r>
      <w:r w:rsidRPr="00386895">
        <w:rPr>
          <w:rFonts w:ascii="MS-Mincho-90msp-RKSJ-H" w:hAnsi="MS-Mincho-90msp-RKSJ-H"/>
        </w:rPr>
        <w:t>わたくしは、訴訟法上、被告人に対する没収言渡の効果は、当該被告人に対してのみ効力を生ずるにとどまり、訴訟当事者とされていない第三者の所有権その他の権利には、何らの効果を及ぼすものではないとの見解をとつているのであるから、本件第三者所有物件についての没収の言渡が第三者の所有権を侵害するものであるとの前提の下にこの点につき原判決を破棄せんとする多数意見には賛同し難い</w:t>
      </w:r>
      <w:r w:rsidRPr="00386895">
        <w:rPr>
          <w:rFonts w:ascii="MS-Mincho-90msp-RKSJ-H" w:hAnsi="MS-Mincho-90msp-RKSJ-H"/>
        </w:rPr>
        <w:t>(</w:t>
      </w:r>
      <w:r w:rsidRPr="00386895">
        <w:rPr>
          <w:rFonts w:ascii="MS-Mincho-90msp-RKSJ-H" w:hAnsi="MS-Mincho-90msp-RKSJ-H"/>
        </w:rPr>
        <w:t>昭和三〇年</w:t>
      </w:r>
      <w:r w:rsidRPr="00386895">
        <w:rPr>
          <w:rFonts w:ascii="MS-Mincho-90msp-RKSJ-H" w:hAnsi="MS-Mincho-90msp-RKSJ-H"/>
        </w:rPr>
        <w:t>(</w:t>
      </w:r>
      <w:r w:rsidRPr="00386895">
        <w:rPr>
          <w:rFonts w:ascii="MS-Mincho-90msp-RKSJ-H" w:hAnsi="MS-Mincho-90msp-RKSJ-H"/>
        </w:rPr>
        <w:t>あ</w:t>
      </w:r>
      <w:r w:rsidRPr="00386895">
        <w:rPr>
          <w:rFonts w:ascii="MS-Mincho-90msp-RKSJ-H" w:hAnsi="MS-Mincho-90msp-RKSJ-H"/>
        </w:rPr>
        <w:t>)</w:t>
      </w:r>
      <w:r w:rsidRPr="00386895">
        <w:rPr>
          <w:rFonts w:ascii="MS-Mincho-90msp-RKSJ-H" w:hAnsi="MS-Mincho-90msp-RKSJ-H"/>
        </w:rPr>
        <w:t>第二九六一号同三七年一一月二八日言渡大法廷判決におけるわたくしの少数意見参照</w:t>
      </w:r>
      <w:r w:rsidRPr="00386895">
        <w:rPr>
          <w:rFonts w:ascii="MS-Mincho-90msp-RKSJ-H" w:hAnsi="MS-Mincho-90msp-RKSJ-H"/>
        </w:rPr>
        <w:t>)</w:t>
      </w:r>
      <w:r w:rsidRPr="00386895">
        <w:rPr>
          <w:rFonts w:ascii="MS-Mincho-90msp-RKSJ-H" w:hAnsi="MS-Mincho-90msp-RKSJ-H"/>
        </w:rPr>
        <w:t>。なお、多数意見は最近</w:t>
      </w:r>
      <w:r w:rsidRPr="00386895">
        <w:rPr>
          <w:rFonts w:ascii="MS-Mincho-90msp-RKSJ-H" w:hAnsi="MS-Mincho-90msp-RKSJ-H"/>
        </w:rPr>
        <w:t>(</w:t>
      </w:r>
      <w:r w:rsidRPr="00386895">
        <w:rPr>
          <w:rFonts w:ascii="MS-Mincho-90msp-RKSJ-H" w:hAnsi="MS-Mincho-90msp-RKSJ-H"/>
        </w:rPr>
        <w:t>本件第二審判決言渡後</w:t>
      </w:r>
      <w:r w:rsidRPr="00386895">
        <w:rPr>
          <w:rFonts w:ascii="MS-Mincho-90msp-RKSJ-H" w:hAnsi="MS-Mincho-90msp-RKSJ-H"/>
        </w:rPr>
        <w:t>)</w:t>
      </w:r>
      <w:r w:rsidRPr="00386895">
        <w:rPr>
          <w:rFonts w:ascii="MS-Mincho-90msp-RKSJ-H" w:hAnsi="MS-Mincho-90msp-RKSJ-H"/>
        </w:rPr>
        <w:t>新らたに制定された「昭和三八年法律第一三八号刑事事件における第三者所有物の没収手続に関する応急措置法」</w:t>
      </w:r>
      <w:r w:rsidRPr="00386895">
        <w:rPr>
          <w:rFonts w:ascii="MS-Mincho-90msp-RKSJ-H" w:hAnsi="MS-Mincho-90msp-RKSJ-H"/>
        </w:rPr>
        <w:t>(</w:t>
      </w:r>
      <w:r w:rsidRPr="00386895">
        <w:rPr>
          <w:rFonts w:ascii="MS-Mincho-90msp-RKSJ-H" w:hAnsi="MS-Mincho-90msp-RKSJ-H"/>
        </w:rPr>
        <w:t>以下措置法という</w:t>
      </w:r>
      <w:r w:rsidRPr="00386895">
        <w:rPr>
          <w:rFonts w:ascii="MS-Mincho-90msp-RKSJ-H" w:hAnsi="MS-Mincho-90msp-RKSJ-H"/>
        </w:rPr>
        <w:t>)</w:t>
      </w:r>
      <w:r w:rsidRPr="00386895">
        <w:rPr>
          <w:rFonts w:ascii="MS-Mincho-90msp-RKSJ-H" w:hAnsi="MS-Mincho-90msp-RKSJ-H"/>
        </w:rPr>
        <w:t>が、本件にも適用される余地あるかのように解しているようであるが、右措置法に基づき、本件没収の目的物の所有者を本件訴訟に参加せしめ訴訟当事者とした場合には、同人は、すでに訴訟当事者であつて、第三者たる地位を失つているのであるから判決言渡の直接の効果は当然同人にも及ぶこととなり、従つて同人がその物について有する所有権は当然同人から奪われることとなると解すべきである。</w:t>
      </w:r>
      <w:r w:rsidRPr="00386895">
        <w:rPr>
          <w:rFonts w:ascii="MS-Mincho-90msp-RKSJ-H" w:hAnsi="MS-Mincho-90msp-RKSJ-H"/>
        </w:rPr>
        <w:t>(</w:t>
      </w:r>
      <w:r w:rsidRPr="00386895">
        <w:rPr>
          <w:rFonts w:ascii="MS-Mincho-90msp-RKSJ-H" w:hAnsi="MS-Mincho-90msp-RKSJ-H"/>
        </w:rPr>
        <w:t>被告人からは、同人は、もともと所有権を有していないのであるから単に同人の有する占有権が奪われるにすぎないものと解する。</w:t>
      </w:r>
      <w:r w:rsidRPr="00386895">
        <w:rPr>
          <w:rFonts w:ascii="MS-Mincho-90msp-RKSJ-H" w:hAnsi="MS-Mincho-90msp-RKSJ-H"/>
        </w:rPr>
        <w:t>)</w:t>
      </w:r>
      <w:r w:rsidRPr="00386895">
        <w:rPr>
          <w:rFonts w:ascii="MS-Mincho-90msp-RKSJ-H" w:hAnsi="MS-Mincho-90msp-RKSJ-H"/>
        </w:rPr>
        <w:t>そうだとすると、この第三者の立場からみれば、本件新立法がなされなかつたならば、訴訟当事者とされることもなく、従つて自己の所有権を奪われることもなかつたのに、新立法があつたため、これが適用され、自己の有する所有権を奪われるという結果を生ずることになるのである、かかることは、刑罰法規不遡及および事後立法禁止を定めた憲法三九条の精神に著しく違反するものであるから、本件に新措置法を適用することは、許されざるものといわなくてはならない。さらば、この点に関する奥野裁判官の意見を茲に援用する。</w:t>
      </w:r>
    </w:p>
    <w:p w14:paraId="3B4CE154" w14:textId="07B49952" w:rsidR="0006203F" w:rsidRDefault="00386895" w:rsidP="0006203F">
      <w:pPr>
        <w:pStyle w:val="HTML"/>
        <w:rPr>
          <w:rFonts w:ascii="MS-Mincho-90msp-RKSJ-H" w:hAnsi="MS-Mincho-90msp-RKSJ-H" w:hint="eastAsia"/>
        </w:rPr>
      </w:pPr>
      <w:r w:rsidRPr="00386895">
        <w:rPr>
          <w:rFonts w:ascii="MS-Mincho-90msp-RKSJ-H" w:hAnsi="MS-Mincho-90msp-RKSJ-H"/>
        </w:rPr>
        <w:t>検察官浜本一夫公判出席昭和三八年一二月四日</w:t>
      </w:r>
    </w:p>
    <w:p w14:paraId="67894F39" w14:textId="09BD74B8" w:rsidR="0006203F" w:rsidRDefault="00386895" w:rsidP="0006203F">
      <w:pPr>
        <w:pStyle w:val="HTML"/>
        <w:rPr>
          <w:rFonts w:ascii="MS-Mincho-90msp-RKSJ-H" w:hAnsi="MS-Mincho-90msp-RKSJ-H" w:hint="eastAsia"/>
        </w:rPr>
      </w:pPr>
      <w:r w:rsidRPr="00386895">
        <w:rPr>
          <w:rFonts w:ascii="MS-Mincho-90msp-RKSJ-H" w:hAnsi="MS-Mincho-90msp-RKSJ-H"/>
        </w:rPr>
        <w:t>最高裁判所大法廷</w:t>
      </w:r>
    </w:p>
    <w:p w14:paraId="76CC2AB9" w14:textId="77777777" w:rsidR="005F0C57" w:rsidRDefault="00386895" w:rsidP="0006203F">
      <w:pPr>
        <w:pStyle w:val="HTML"/>
        <w:rPr>
          <w:rFonts w:ascii="MS-Mincho-90msp-RKSJ-H" w:hAnsi="MS-Mincho-90msp-RKSJ-H" w:hint="eastAsia"/>
        </w:rPr>
      </w:pPr>
      <w:r w:rsidRPr="00386895">
        <w:rPr>
          <w:rFonts w:ascii="MS-Mincho-90msp-RKSJ-H" w:hAnsi="MS-Mincho-90msp-RKSJ-H"/>
        </w:rPr>
        <w:t>裁判長裁判官横田喜三郎</w:t>
      </w:r>
      <w:r w:rsidR="005F0C57">
        <w:rPr>
          <w:rFonts w:ascii="MS-Mincho-90msp-RKSJ-H" w:hAnsi="MS-Mincho-90msp-RKSJ-H"/>
        </w:rPr>
        <w:t>、</w:t>
      </w:r>
      <w:r w:rsidRPr="00386895">
        <w:rPr>
          <w:rFonts w:ascii="MS-Mincho-90msp-RKSJ-H" w:hAnsi="MS-Mincho-90msp-RKSJ-H"/>
        </w:rPr>
        <w:t>河村又介</w:t>
      </w:r>
      <w:r w:rsidR="005F0C57">
        <w:rPr>
          <w:rFonts w:ascii="MS-Mincho-90msp-RKSJ-H" w:hAnsi="MS-Mincho-90msp-RKSJ-H"/>
        </w:rPr>
        <w:t>、</w:t>
      </w:r>
      <w:r w:rsidRPr="00386895">
        <w:rPr>
          <w:rFonts w:ascii="MS-Mincho-90msp-RKSJ-H" w:hAnsi="MS-Mincho-90msp-RKSJ-H"/>
        </w:rPr>
        <w:t>入江俊郎</w:t>
      </w:r>
      <w:r w:rsidR="005F0C57">
        <w:rPr>
          <w:rFonts w:ascii="MS-Mincho-90msp-RKSJ-H" w:hAnsi="MS-Mincho-90msp-RKSJ-H"/>
        </w:rPr>
        <w:t>、</w:t>
      </w:r>
      <w:r w:rsidRPr="00386895">
        <w:rPr>
          <w:rFonts w:ascii="MS-Mincho-90msp-RKSJ-H" w:hAnsi="MS-Mincho-90msp-RKSJ-H"/>
        </w:rPr>
        <w:t>奥野健一</w:t>
      </w:r>
      <w:r w:rsidR="005F0C57">
        <w:rPr>
          <w:rFonts w:ascii="MS-Mincho-90msp-RKSJ-H" w:hAnsi="MS-Mincho-90msp-RKSJ-H"/>
        </w:rPr>
        <w:t>、</w:t>
      </w:r>
      <w:r w:rsidRPr="00386895">
        <w:rPr>
          <w:rFonts w:ascii="MS-Mincho-90msp-RKSJ-H" w:hAnsi="MS-Mincho-90msp-RKSJ-H"/>
        </w:rPr>
        <w:t>石坂修一</w:t>
      </w:r>
      <w:r w:rsidR="005F0C57">
        <w:rPr>
          <w:rFonts w:ascii="MS-Mincho-90msp-RKSJ-H" w:hAnsi="MS-Mincho-90msp-RKSJ-H"/>
        </w:rPr>
        <w:t>、</w:t>
      </w:r>
      <w:r w:rsidRPr="00386895">
        <w:rPr>
          <w:rFonts w:ascii="MS-Mincho-90msp-RKSJ-H" w:hAnsi="MS-Mincho-90msp-RKSJ-H"/>
        </w:rPr>
        <w:t>山田作之助</w:t>
      </w:r>
      <w:r w:rsidR="005F0C57">
        <w:rPr>
          <w:rFonts w:ascii="MS-Mincho-90msp-RKSJ-H" w:hAnsi="MS-Mincho-90msp-RKSJ-H"/>
        </w:rPr>
        <w:t>、</w:t>
      </w:r>
      <w:r w:rsidRPr="00386895">
        <w:rPr>
          <w:rFonts w:ascii="MS-Mincho-90msp-RKSJ-H" w:hAnsi="MS-Mincho-90msp-RKSJ-H"/>
        </w:rPr>
        <w:t>横田正俊</w:t>
      </w:r>
      <w:r w:rsidR="005F0C57">
        <w:rPr>
          <w:rFonts w:ascii="MS-Mincho-90msp-RKSJ-H" w:hAnsi="MS-Mincho-90msp-RKSJ-H"/>
        </w:rPr>
        <w:t>、</w:t>
      </w:r>
      <w:r w:rsidRPr="00386895">
        <w:rPr>
          <w:rFonts w:ascii="MS-Mincho-90msp-RKSJ-H" w:hAnsi="MS-Mincho-90msp-RKSJ-H"/>
        </w:rPr>
        <w:t>斎藤朔郎</w:t>
      </w:r>
      <w:r w:rsidR="005F0C57">
        <w:rPr>
          <w:rFonts w:ascii="MS-Mincho-90msp-RKSJ-H" w:hAnsi="MS-Mincho-90msp-RKSJ-H"/>
        </w:rPr>
        <w:t>、</w:t>
      </w:r>
      <w:r w:rsidRPr="00386895">
        <w:rPr>
          <w:rFonts w:ascii="MS-Mincho-90msp-RKSJ-H" w:hAnsi="MS-Mincho-90msp-RKSJ-H"/>
        </w:rPr>
        <w:t>長部謹吾</w:t>
      </w:r>
      <w:r w:rsidR="005F0C57">
        <w:rPr>
          <w:rFonts w:ascii="MS-Mincho-90msp-RKSJ-H" w:hAnsi="MS-Mincho-90msp-RKSJ-H"/>
        </w:rPr>
        <w:t>、</w:t>
      </w:r>
      <w:r w:rsidRPr="00386895">
        <w:rPr>
          <w:rFonts w:ascii="MS-Mincho-90msp-RKSJ-H" w:hAnsi="MS-Mincho-90msp-RKSJ-H"/>
        </w:rPr>
        <w:t>城戸芳彦</w:t>
      </w:r>
      <w:r w:rsidR="005F0C57">
        <w:rPr>
          <w:rFonts w:ascii="MS-Mincho-90msp-RKSJ-H" w:hAnsi="MS-Mincho-90msp-RKSJ-H"/>
        </w:rPr>
        <w:t>、</w:t>
      </w:r>
      <w:r w:rsidRPr="00386895">
        <w:rPr>
          <w:rFonts w:ascii="MS-Mincho-90msp-RKSJ-H" w:hAnsi="MS-Mincho-90msp-RKSJ-H"/>
        </w:rPr>
        <w:t>石田和外</w:t>
      </w:r>
    </w:p>
    <w:p w14:paraId="45D34FC2" w14:textId="634F4795" w:rsidR="00386895" w:rsidRPr="00386895" w:rsidRDefault="00386895" w:rsidP="0006203F">
      <w:pPr>
        <w:pStyle w:val="HTML"/>
      </w:pPr>
      <w:r w:rsidRPr="00386895">
        <w:rPr>
          <w:rFonts w:ascii="MS-Mincho-90msp-RKSJ-H" w:hAnsi="MS-Mincho-90msp-RKSJ-H"/>
        </w:rPr>
        <w:t>垂水克己は退官につき署名押印することができない。</w:t>
      </w:r>
    </w:p>
    <w:p w14:paraId="19A16036" w14:textId="77777777" w:rsidR="00386895" w:rsidRPr="00E445ED" w:rsidRDefault="00386895" w:rsidP="007043C7">
      <w:pPr>
        <w:pStyle w:val="HTML"/>
        <w:rPr>
          <w:sz w:val="24"/>
          <w:szCs w:val="24"/>
        </w:rPr>
      </w:pPr>
    </w:p>
    <w:p w14:paraId="331FD96E" w14:textId="0686F000" w:rsidR="007043C7" w:rsidRDefault="007043C7" w:rsidP="007043C7">
      <w:pPr>
        <w:pStyle w:val="HTML"/>
        <w:rPr>
          <w:sz w:val="24"/>
          <w:szCs w:val="24"/>
        </w:rPr>
      </w:pPr>
      <w:r w:rsidRPr="0006203F">
        <w:rPr>
          <w:sz w:val="24"/>
          <w:szCs w:val="24"/>
          <w:highlight w:val="yellow"/>
        </w:rPr>
        <w:t>5</w:t>
      </w:r>
      <w:r w:rsidRPr="0006203F">
        <w:rPr>
          <w:rFonts w:hint="eastAsia"/>
          <w:sz w:val="24"/>
          <w:szCs w:val="24"/>
          <w:highlight w:val="yellow"/>
        </w:rPr>
        <w:t>最大判昭和</w:t>
      </w:r>
      <w:r w:rsidRPr="0006203F">
        <w:rPr>
          <w:sz w:val="24"/>
          <w:szCs w:val="24"/>
          <w:highlight w:val="yellow"/>
        </w:rPr>
        <w:t>39</w:t>
      </w:r>
      <w:r w:rsidRPr="0006203F">
        <w:rPr>
          <w:rFonts w:hint="eastAsia"/>
          <w:sz w:val="24"/>
          <w:szCs w:val="24"/>
          <w:highlight w:val="yellow"/>
        </w:rPr>
        <w:t>年</w:t>
      </w:r>
      <w:r w:rsidRPr="0006203F">
        <w:rPr>
          <w:sz w:val="24"/>
          <w:szCs w:val="24"/>
          <w:highlight w:val="yellow"/>
        </w:rPr>
        <w:t>7</w:t>
      </w:r>
      <w:r w:rsidRPr="0006203F">
        <w:rPr>
          <w:rFonts w:hint="eastAsia"/>
          <w:sz w:val="24"/>
          <w:szCs w:val="24"/>
          <w:highlight w:val="yellow"/>
        </w:rPr>
        <w:t>月</w:t>
      </w:r>
      <w:r w:rsidRPr="0006203F">
        <w:rPr>
          <w:sz w:val="24"/>
          <w:szCs w:val="24"/>
          <w:highlight w:val="yellow"/>
        </w:rPr>
        <w:t>1</w:t>
      </w:r>
      <w:r w:rsidRPr="0006203F">
        <w:rPr>
          <w:rFonts w:hint="eastAsia"/>
          <w:sz w:val="24"/>
          <w:szCs w:val="24"/>
          <w:highlight w:val="yellow"/>
        </w:rPr>
        <w:t>日刑集</w:t>
      </w:r>
      <w:r w:rsidRPr="0006203F">
        <w:rPr>
          <w:sz w:val="24"/>
          <w:szCs w:val="24"/>
          <w:highlight w:val="yellow"/>
        </w:rPr>
        <w:t>18</w:t>
      </w:r>
      <w:r w:rsidRPr="0006203F">
        <w:rPr>
          <w:rFonts w:hint="eastAsia"/>
          <w:sz w:val="24"/>
          <w:szCs w:val="24"/>
          <w:highlight w:val="yellow"/>
        </w:rPr>
        <w:t>巻</w:t>
      </w:r>
      <w:r w:rsidRPr="0006203F">
        <w:rPr>
          <w:sz w:val="24"/>
          <w:szCs w:val="24"/>
          <w:highlight w:val="yellow"/>
        </w:rPr>
        <w:t>6</w:t>
      </w:r>
      <w:r w:rsidRPr="0006203F">
        <w:rPr>
          <w:rFonts w:hint="eastAsia"/>
          <w:sz w:val="24"/>
          <w:szCs w:val="24"/>
          <w:highlight w:val="yellow"/>
        </w:rPr>
        <w:t>号</w:t>
      </w:r>
      <w:r w:rsidRPr="0006203F">
        <w:rPr>
          <w:sz w:val="24"/>
          <w:szCs w:val="24"/>
          <w:highlight w:val="yellow"/>
        </w:rPr>
        <w:t>323</w:t>
      </w:r>
      <w:r w:rsidRPr="0006203F">
        <w:rPr>
          <w:rFonts w:hint="eastAsia"/>
          <w:sz w:val="24"/>
          <w:szCs w:val="24"/>
          <w:highlight w:val="yellow"/>
        </w:rPr>
        <w:t>頁</w:t>
      </w:r>
      <w:r w:rsidRPr="0006203F">
        <w:rPr>
          <w:sz w:val="24"/>
          <w:szCs w:val="24"/>
          <w:highlight w:val="yellow"/>
        </w:rPr>
        <w:t>[</w:t>
      </w:r>
      <w:r w:rsidRPr="0006203F">
        <w:rPr>
          <w:rFonts w:hint="eastAsia"/>
          <w:sz w:val="24"/>
          <w:szCs w:val="24"/>
          <w:highlight w:val="yellow"/>
        </w:rPr>
        <w:t>被告人が代表者である法人の第三者性</w:t>
      </w:r>
      <w:r w:rsidRPr="0006203F">
        <w:rPr>
          <w:sz w:val="24"/>
          <w:szCs w:val="24"/>
          <w:highlight w:val="yellow"/>
        </w:rPr>
        <w:t>]</w:t>
      </w:r>
    </w:p>
    <w:p w14:paraId="63A180DE" w14:textId="178FC990" w:rsidR="0006203F" w:rsidRDefault="0006203F" w:rsidP="0006203F">
      <w:pPr>
        <w:pStyle w:val="HTML"/>
        <w:rPr>
          <w:rFonts w:ascii="MS-Mincho-90msp-RKSJ-H" w:hAnsi="MS-Mincho-90msp-RKSJ-H" w:hint="eastAsia"/>
        </w:rPr>
      </w:pPr>
      <w:r w:rsidRPr="0006203F">
        <w:rPr>
          <w:rFonts w:ascii="MS-Mincho-90msp-RKSJ-H" w:hAnsi="MS-Mincho-90msp-RKSJ-H"/>
        </w:rPr>
        <w:t>主文本件各上告を棄却する。</w:t>
      </w:r>
    </w:p>
    <w:p w14:paraId="0594EF03" w14:textId="7CE4521E" w:rsidR="0006203F" w:rsidRPr="0006203F" w:rsidRDefault="0006203F" w:rsidP="0006203F">
      <w:pPr>
        <w:pStyle w:val="HTML"/>
      </w:pPr>
      <w:r w:rsidRPr="0006203F">
        <w:rPr>
          <w:rFonts w:ascii="MS-Mincho-90msp-RKSJ-H" w:hAnsi="MS-Mincho-90msp-RKSJ-H"/>
        </w:rPr>
        <w:t>理由弁護人飯畑正男の上告趣意第一点一ないし三について。所論は、まず関税法一一八条二項によつて追徴を科せられる犯人は、犯罪貨物の所有者または同貨物の転売による利益の取得者であつた者に限られるとの解釈を前提とし、被告人らから所論の追徴をしたことは憲法二九条、三一条に違反すると主張する。しかし関税法の右条項にいわゆる犯人とは、犯罪貨物の所有者または同貨物の転売による利益の取得者に限られるものではなく、当該犯罪に関与したすべての犯人を含むものと解するのが相当である</w:t>
      </w:r>
      <w:r w:rsidRPr="0006203F">
        <w:rPr>
          <w:rFonts w:ascii="MS-Mincho-90msp-RKSJ-H" w:hAnsi="MS-Mincho-90msp-RKSJ-H"/>
        </w:rPr>
        <w:t>(</w:t>
      </w:r>
      <w:r w:rsidRPr="0006203F">
        <w:rPr>
          <w:rFonts w:ascii="MS-Mincho-90msp-RKSJ-H" w:hAnsi="MS-Mincho-90msp-RKSJ-H"/>
        </w:rPr>
        <w:t>昭和三七年</w:t>
      </w:r>
      <w:r w:rsidRPr="0006203F">
        <w:rPr>
          <w:rFonts w:ascii="MS-Mincho-90msp-RKSJ-H" w:hAnsi="MS-Mincho-90msp-RKSJ-H"/>
        </w:rPr>
        <w:t>(</w:t>
      </w:r>
      <w:r w:rsidRPr="0006203F">
        <w:rPr>
          <w:rFonts w:ascii="MS-Mincho-90msp-RKSJ-H" w:hAnsi="MS-Mincho-90msp-RKSJ-H"/>
        </w:rPr>
        <w:t>あ</w:t>
      </w:r>
      <w:r w:rsidRPr="0006203F">
        <w:rPr>
          <w:rFonts w:ascii="MS-Mincho-90msp-RKSJ-H" w:hAnsi="MS-Mincho-90msp-RKSJ-H"/>
        </w:rPr>
        <w:t>)</w:t>
      </w:r>
      <w:r w:rsidRPr="0006203F">
        <w:rPr>
          <w:rFonts w:ascii="MS-Mincho-90msp-RKSJ-H" w:hAnsi="MS-Mincho-90msp-RKSJ-H"/>
        </w:rPr>
        <w:t>第一二四三号同三九年七月一日大法廷判決参照</w:t>
      </w:r>
      <w:r w:rsidRPr="0006203F">
        <w:rPr>
          <w:rFonts w:ascii="MS-Mincho-90msp-RKSJ-H" w:hAnsi="MS-Mincho-90msp-RKSJ-H"/>
        </w:rPr>
        <w:t>)</w:t>
      </w:r>
      <w:r w:rsidRPr="0006203F">
        <w:rPr>
          <w:rFonts w:ascii="MS-Mincho-90msp-RKSJ-H" w:hAnsi="MS-Mincho-90msp-RKSJ-H"/>
        </w:rPr>
        <w:t>。所論は、これと異る見解に立つて原判決の違憲をいうものであるから、違憲の主張は、前提を欠くこととなり、採ることができない。所論はまた、関税法の前記条項が犯罪貨物の所有者または同貨物の転売による利益の取得者でない被告人にも追徴を科し得る趣旨を定めたものならば、右条項は憲法三一条または二九条に違反すると主張する。しかし、没収に代わる追徴に関する事項をいかに定めるかは、追徴なる制度の本旨に適合する限り、立法によつて定め得る事項であり、当該関税法違反の犯罪に関与した犯人のすべてに追徴を科することは、犯罪に対する制裁と、その抑圧の手段としての刑罰的性格を有する追徴の本旨に適合するものと認むべきであるから、犯罪貨物の所有者または同貨物の転売による利益の取得者でない犯人にも追徴を科し得ることを規定している関税法の所論条項は、憲法三一条または二九条に違反するものとはいえない</w:t>
      </w:r>
      <w:r w:rsidRPr="0006203F">
        <w:rPr>
          <w:rFonts w:ascii="MS-Mincho-90msp-RKSJ-H" w:hAnsi="MS-Mincho-90msp-RKSJ-H"/>
        </w:rPr>
        <w:t>(</w:t>
      </w:r>
      <w:r w:rsidRPr="0006203F">
        <w:rPr>
          <w:rFonts w:ascii="MS-Mincho-90msp-RKSJ-H" w:hAnsi="MS-Mincho-90msp-RKSJ-H"/>
        </w:rPr>
        <w:t>前記大法廷判決参照</w:t>
      </w:r>
      <w:r w:rsidRPr="0006203F">
        <w:rPr>
          <w:rFonts w:ascii="MS-Mincho-90msp-RKSJ-H" w:hAnsi="MS-Mincho-90msp-RKSJ-H"/>
        </w:rPr>
        <w:t>)</w:t>
      </w:r>
      <w:r w:rsidRPr="0006203F">
        <w:rPr>
          <w:rFonts w:ascii="MS-Mincho-90msp-RKSJ-H" w:hAnsi="MS-Mincho-90msp-RKSJ-H"/>
        </w:rPr>
        <w:t>。それ故、論旨は採ることができない。なお所論は、本件没収にかかる冷房機一台は</w:t>
      </w:r>
      <w:r w:rsidRPr="0006203F">
        <w:rPr>
          <w:rFonts w:ascii="MS-Mincho-90msp-RKSJ-H" w:hAnsi="MS-Mincho-90msp-RKSJ-H"/>
        </w:rPr>
        <w:t>A</w:t>
      </w:r>
      <w:r w:rsidRPr="0006203F">
        <w:rPr>
          <w:rFonts w:ascii="MS-Mincho-90msp-RKSJ-H" w:hAnsi="MS-Mincho-90msp-RKSJ-H"/>
        </w:rPr>
        <w:t>電機株式会社の所有物であるところ、同会社は、本件につき公訴の提起を受けていないため、意見または弁解を述べ、その他防禦の機会を与えられることなしに、右物件を没収され、その結果所有権を失うこととなるのであつて、右没収は憲法二九条、三一条に違反するものであり、また関税法一一八条一項がかかる没収を是認するとすれば、同条項は憲法二九条、三一条に違反すると主張する。しかし、本件において、</w:t>
      </w:r>
      <w:r w:rsidRPr="0006203F">
        <w:rPr>
          <w:rFonts w:ascii="MS-Mincho-90msp-RKSJ-H" w:hAnsi="MS-Mincho-90msp-RKSJ-H"/>
        </w:rPr>
        <w:t>A</w:t>
      </w:r>
      <w:r w:rsidRPr="0006203F">
        <w:rPr>
          <w:rFonts w:ascii="MS-Mincho-90msp-RKSJ-H" w:hAnsi="MS-Mincho-90msp-RKSJ-H"/>
        </w:rPr>
        <w:t>電機株式会社が公訴の提起を受けていないことは所論のとおりであるが、その代表者</w:t>
      </w:r>
      <w:r w:rsidRPr="0006203F">
        <w:rPr>
          <w:rFonts w:ascii="MS-Mincho-90msp-RKSJ-H" w:hAnsi="MS-Mincho-90msp-RKSJ-H"/>
        </w:rPr>
        <w:t>(</w:t>
      </w:r>
      <w:r w:rsidRPr="0006203F">
        <w:rPr>
          <w:rFonts w:ascii="MS-Mincho-90msp-RKSJ-H" w:hAnsi="MS-Mincho-90msp-RKSJ-H"/>
        </w:rPr>
        <w:t>代表取締役</w:t>
      </w:r>
      <w:r w:rsidRPr="0006203F">
        <w:rPr>
          <w:rFonts w:ascii="MS-Mincho-90msp-RKSJ-H" w:hAnsi="MS-Mincho-90msp-RKSJ-H"/>
        </w:rPr>
        <w:t>)</w:t>
      </w:r>
      <w:r w:rsidRPr="0006203F">
        <w:rPr>
          <w:rFonts w:ascii="MS-Mincho-90msp-RKSJ-H" w:hAnsi="MS-Mincho-90msp-RKSJ-H"/>
        </w:rPr>
        <w:t>たる被告人</w:t>
      </w:r>
      <w:r w:rsidRPr="0006203F">
        <w:rPr>
          <w:rFonts w:ascii="MS-Mincho-90msp-RKSJ-H" w:hAnsi="MS-Mincho-90msp-RKSJ-H"/>
        </w:rPr>
        <w:t>B</w:t>
      </w:r>
      <w:r w:rsidRPr="0006203F">
        <w:rPr>
          <w:rFonts w:ascii="MS-Mincho-90msp-RKSJ-H" w:hAnsi="MS-Mincho-90msp-RKSJ-H"/>
        </w:rPr>
        <w:t>は公訴の提起を受けて公判手続に付され、本件犯罪事実につき、弁解、防禦の機会が与えられていたことは記録上明らかであるから、前記会社は、結局本件没収につき実質上弁解、防禦の機会が与えられていたものと認められる。それ故、前記会社に本件没収につき弁解、防禦の機会が与えられなかつたことを前提とする違憲の主張は、前提を欠くものであつて、採るを得ない。</w:t>
      </w:r>
    </w:p>
    <w:p w14:paraId="42E52F10" w14:textId="77777777" w:rsidR="005C33AD" w:rsidRDefault="0006203F" w:rsidP="0006203F">
      <w:pPr>
        <w:pStyle w:val="HTML"/>
        <w:rPr>
          <w:rFonts w:ascii="MS-Mincho-90msp-RKSJ-H" w:hAnsi="MS-Mincho-90msp-RKSJ-H" w:hint="eastAsia"/>
        </w:rPr>
      </w:pPr>
      <w:r w:rsidRPr="0006203F">
        <w:rPr>
          <w:rFonts w:ascii="MS-Mincho-90msp-RKSJ-H" w:hAnsi="MS-Mincho-90msp-RKSJ-H"/>
        </w:rPr>
        <w:t>同第一点四について。所論は違憲をいうが、実質は単なる法令違反の主張であつて、刑訴四〇五条の上告理由に当らない。同第二点について。所論中判例違反をいう点は、原判決およびその是認する第一審判決の事実認定は挙示の証拠により是認し得ないわけではなく、その間所論の採証法則違反は存在せず、所論引用の判例に反する点は認められないから、判例違反の主張は採るを得ない。その余の論旨は、事実誤認、単なる訴訟法違反の主張であつて、同四〇五条の上告理由に当らない。同第三点について。所論は、事実誤認、単なる訴訟法違反の主張であつて、同四〇五条の上告理由に当らない。同第四点について。所論は、量刑不当の主張であつて、同四〇五条の上告理由に当らない。記録を調べても、所論の点につき同四一一条を適用すべきものとは認められない。よつて、同四〇八条により、主文のとおり判決する。この判決は、裁判官横田喜三郎、同入江俊郎、同石坂修一、同斎藤朔郎の補足意見、裁判官奥野健一、同山田作之助、同城戸芳彦、同相原語六、同田中二郎の少数意見があるほか、裁判官全員一致の意見によるものである。</w:t>
      </w:r>
    </w:p>
    <w:p w14:paraId="1A2E7C04" w14:textId="77777777" w:rsidR="005C33AD" w:rsidRDefault="0006203F" w:rsidP="0006203F">
      <w:pPr>
        <w:pStyle w:val="HTML"/>
        <w:rPr>
          <w:rFonts w:ascii="MS-Mincho-90msp-RKSJ-H" w:hAnsi="MS-Mincho-90msp-RKSJ-H" w:hint="eastAsia"/>
        </w:rPr>
      </w:pPr>
      <w:r w:rsidRPr="0006203F">
        <w:rPr>
          <w:rFonts w:ascii="MS-Mincho-90msp-RKSJ-H" w:hAnsi="MS-Mincho-90msp-RKSJ-H"/>
          <w:highlight w:val="green"/>
        </w:rPr>
        <w:t>横田喜三郎の補足意見は、つぎのとおりである。</w:t>
      </w:r>
      <w:r w:rsidRPr="0006203F">
        <w:rPr>
          <w:rFonts w:ascii="MS-Mincho-90msp-RKSJ-H" w:hAnsi="MS-Mincho-90msp-RKSJ-H"/>
        </w:rPr>
        <w:t>追徴に関するわたくしの補足意見は、昭和三七年</w:t>
      </w:r>
      <w:r w:rsidRPr="0006203F">
        <w:rPr>
          <w:rFonts w:ascii="MS-Mincho-90msp-RKSJ-H" w:hAnsi="MS-Mincho-90msp-RKSJ-H"/>
        </w:rPr>
        <w:t>(</w:t>
      </w:r>
      <w:r w:rsidRPr="0006203F">
        <w:rPr>
          <w:rFonts w:ascii="MS-Mincho-90msp-RKSJ-H" w:hAnsi="MS-Mincho-90msp-RKSJ-H"/>
        </w:rPr>
        <w:t>あ</w:t>
      </w:r>
      <w:r w:rsidRPr="0006203F">
        <w:rPr>
          <w:rFonts w:ascii="MS-Mincho-90msp-RKSJ-H" w:hAnsi="MS-Mincho-90msp-RKSJ-H"/>
        </w:rPr>
        <w:t>)</w:t>
      </w:r>
      <w:r w:rsidRPr="0006203F">
        <w:rPr>
          <w:rFonts w:ascii="MS-Mincho-90msp-RKSJ-H" w:hAnsi="MS-Mincho-90msp-RKSJ-H"/>
        </w:rPr>
        <w:t>第一二四三号同三九年七月一日大法廷判決のわたくしの補足意見と同一であるから、それを引用する。裁判官入江俊郎、同石坂修一、同斎藤朔郎の補足意見は、次のとおりである。追徴の点に関するわれわれの補足意見は、昭和三四年</w:t>
      </w:r>
      <w:r w:rsidRPr="0006203F">
        <w:rPr>
          <w:rFonts w:ascii="MS-Mincho-90msp-RKSJ-H" w:hAnsi="MS-Mincho-90msp-RKSJ-H"/>
        </w:rPr>
        <w:t>(</w:t>
      </w:r>
      <w:r w:rsidRPr="0006203F">
        <w:rPr>
          <w:rFonts w:ascii="MS-Mincho-90msp-RKSJ-H" w:hAnsi="MS-Mincho-90msp-RKSJ-H"/>
        </w:rPr>
        <w:t>あ</w:t>
      </w:r>
      <w:r w:rsidRPr="0006203F">
        <w:rPr>
          <w:rFonts w:ascii="MS-Mincho-90msp-RKSJ-H" w:hAnsi="MS-Mincho-90msp-RKSJ-H"/>
        </w:rPr>
        <w:t>)</w:t>
      </w:r>
      <w:r w:rsidRPr="0006203F">
        <w:rPr>
          <w:rFonts w:ascii="MS-Mincho-90msp-RKSJ-H" w:hAnsi="MS-Mincho-90msp-RKSJ-H"/>
        </w:rPr>
        <w:t>第一二六号同三八年五月二二日大法廷決定</w:t>
      </w:r>
      <w:r w:rsidRPr="0006203F">
        <w:rPr>
          <w:rFonts w:ascii="MS-Mincho-90msp-RKSJ-H" w:hAnsi="MS-Mincho-90msp-RKSJ-H"/>
        </w:rPr>
        <w:t>(</w:t>
      </w:r>
      <w:r w:rsidRPr="0006203F">
        <w:rPr>
          <w:rFonts w:ascii="MS-Mincho-90msp-RKSJ-H" w:hAnsi="MS-Mincho-90msp-RKSJ-H"/>
        </w:rPr>
        <w:t>刑集一七巻四号四五七頁</w:t>
      </w:r>
      <w:r w:rsidRPr="0006203F">
        <w:rPr>
          <w:rFonts w:ascii="MS-Mincho-90msp-RKSJ-H" w:hAnsi="MS-Mincho-90msp-RKSJ-H"/>
        </w:rPr>
        <w:t>)</w:t>
      </w:r>
      <w:r w:rsidRPr="0006203F">
        <w:rPr>
          <w:rFonts w:ascii="MS-Mincho-90msp-RKSJ-H" w:hAnsi="MS-Mincho-90msp-RKSJ-H"/>
        </w:rPr>
        <w:t>のわれわれの補足意見と同一であるから、それを引用する。</w:t>
      </w:r>
    </w:p>
    <w:p w14:paraId="6FD79CA1" w14:textId="77777777" w:rsidR="005C33AD" w:rsidRDefault="0006203F" w:rsidP="0006203F">
      <w:pPr>
        <w:pStyle w:val="HTML"/>
        <w:rPr>
          <w:rFonts w:ascii="MS-Mincho-90msp-RKSJ-H" w:hAnsi="MS-Mincho-90msp-RKSJ-H" w:hint="eastAsia"/>
        </w:rPr>
      </w:pPr>
      <w:r w:rsidRPr="0006203F">
        <w:rPr>
          <w:rFonts w:ascii="MS-Mincho-90msp-RKSJ-H" w:hAnsi="MS-Mincho-90msp-RKSJ-H"/>
          <w:highlight w:val="cyan"/>
        </w:rPr>
        <w:t>奥野健一の少数意見は次のとおりてある。</w:t>
      </w:r>
      <w:r w:rsidRPr="0006203F">
        <w:rPr>
          <w:rFonts w:ascii="MS-Mincho-90msp-RKSJ-H" w:hAnsi="MS-Mincho-90msp-RKSJ-H"/>
        </w:rPr>
        <w:t>記録によれば、本件犯罪貨物は全然被告人らの所有でなかつたことが明らかである。従つて、被告人らに対して追徴を科した第一審判決およびこれを是認した原判決は違法であつて、破棄を免れない。なお犯罪貨物の所有者でない者から追徴すべきでないことの理由の詳細は、昭和二九年</w:t>
      </w:r>
      <w:r w:rsidRPr="0006203F">
        <w:rPr>
          <w:rFonts w:ascii="MS-Mincho-90msp-RKSJ-H" w:hAnsi="MS-Mincho-90msp-RKSJ-H"/>
        </w:rPr>
        <w:t>(</w:t>
      </w:r>
      <w:r w:rsidRPr="0006203F">
        <w:rPr>
          <w:rFonts w:ascii="MS-Mincho-90msp-RKSJ-H" w:hAnsi="MS-Mincho-90msp-RKSJ-H"/>
        </w:rPr>
        <w:t>あ</w:t>
      </w:r>
      <w:r w:rsidRPr="0006203F">
        <w:rPr>
          <w:rFonts w:ascii="MS-Mincho-90msp-RKSJ-H" w:hAnsi="MS-Mincho-90msp-RKSJ-H"/>
        </w:rPr>
        <w:t>)</w:t>
      </w:r>
      <w:r w:rsidRPr="0006203F">
        <w:rPr>
          <w:rFonts w:ascii="MS-Mincho-90msp-RKSJ-H" w:hAnsi="MS-Mincho-90msp-RKSJ-H"/>
        </w:rPr>
        <w:t>第五六六号同三七年一二月一二日大法廷判決</w:t>
      </w:r>
      <w:r w:rsidRPr="0006203F">
        <w:rPr>
          <w:rFonts w:ascii="MS-Mincho-90msp-RKSJ-H" w:hAnsi="MS-Mincho-90msp-RKSJ-H"/>
        </w:rPr>
        <w:t>(</w:t>
      </w:r>
      <w:r w:rsidRPr="0006203F">
        <w:rPr>
          <w:rFonts w:ascii="MS-Mincho-90msp-RKSJ-H" w:hAnsi="MS-Mincho-90msp-RKSJ-H"/>
        </w:rPr>
        <w:t>刑集一六巻一二号一六七二頁</w:t>
      </w:r>
      <w:r w:rsidRPr="0006203F">
        <w:rPr>
          <w:rFonts w:ascii="MS-Mincho-90msp-RKSJ-H" w:hAnsi="MS-Mincho-90msp-RKSJ-H"/>
        </w:rPr>
        <w:t>)</w:t>
      </w:r>
      <w:r w:rsidRPr="0006203F">
        <w:rPr>
          <w:rFonts w:ascii="MS-Mincho-90msp-RKSJ-H" w:hAnsi="MS-Mincho-90msp-RKSJ-H"/>
        </w:rPr>
        <w:t>、昭和三四年</w:t>
      </w:r>
      <w:r w:rsidRPr="0006203F">
        <w:rPr>
          <w:rFonts w:ascii="MS-Mincho-90msp-RKSJ-H" w:hAnsi="MS-Mincho-90msp-RKSJ-H"/>
        </w:rPr>
        <w:t>(</w:t>
      </w:r>
      <w:r w:rsidRPr="0006203F">
        <w:rPr>
          <w:rFonts w:ascii="MS-Mincho-90msp-RKSJ-H" w:hAnsi="MS-Mincho-90msp-RKSJ-H"/>
        </w:rPr>
        <w:t>あ</w:t>
      </w:r>
      <w:r w:rsidRPr="0006203F">
        <w:rPr>
          <w:rFonts w:ascii="MS-Mincho-90msp-RKSJ-H" w:hAnsi="MS-Mincho-90msp-RKSJ-H"/>
        </w:rPr>
        <w:t>)</w:t>
      </w:r>
      <w:r w:rsidRPr="0006203F">
        <w:rPr>
          <w:rFonts w:ascii="MS-Mincho-90msp-RKSJ-H" w:hAnsi="MS-Mincho-90msp-RKSJ-H"/>
        </w:rPr>
        <w:t>第一二六号同三八年五月二二日大法廷決定</w:t>
      </w:r>
      <w:r w:rsidRPr="0006203F">
        <w:rPr>
          <w:rFonts w:ascii="MS-Mincho-90msp-RKSJ-H" w:hAnsi="MS-Mincho-90msp-RKSJ-H"/>
        </w:rPr>
        <w:t>(</w:t>
      </w:r>
      <w:r w:rsidRPr="0006203F">
        <w:rPr>
          <w:rFonts w:ascii="MS-Mincho-90msp-RKSJ-H" w:hAnsi="MS-Mincho-90msp-RKSJ-H"/>
        </w:rPr>
        <w:t>刑集一七巻四号四五七頁</w:t>
      </w:r>
      <w:r w:rsidRPr="0006203F">
        <w:rPr>
          <w:rFonts w:ascii="MS-Mincho-90msp-RKSJ-H" w:hAnsi="MS-Mincho-90msp-RKSJ-H"/>
        </w:rPr>
        <w:t>)</w:t>
      </w:r>
      <w:r w:rsidRPr="0006203F">
        <w:rPr>
          <w:rFonts w:ascii="MS-Mincho-90msp-RKSJ-H" w:hAnsi="MS-Mincho-90msp-RKSJ-H"/>
        </w:rPr>
        <w:t>、昭和三七年</w:t>
      </w:r>
      <w:r w:rsidRPr="0006203F">
        <w:rPr>
          <w:rFonts w:ascii="MS-Mincho-90msp-RKSJ-H" w:hAnsi="MS-Mincho-90msp-RKSJ-H"/>
        </w:rPr>
        <w:t>(</w:t>
      </w:r>
      <w:r w:rsidRPr="0006203F">
        <w:rPr>
          <w:rFonts w:ascii="MS-Mincho-90msp-RKSJ-H" w:hAnsi="MS-Mincho-90msp-RKSJ-H"/>
        </w:rPr>
        <w:t>あ</w:t>
      </w:r>
      <w:r w:rsidRPr="0006203F">
        <w:rPr>
          <w:rFonts w:ascii="MS-Mincho-90msp-RKSJ-H" w:hAnsi="MS-Mincho-90msp-RKSJ-H"/>
        </w:rPr>
        <w:t>)</w:t>
      </w:r>
      <w:r w:rsidRPr="0006203F">
        <w:rPr>
          <w:rFonts w:ascii="MS-Mincho-90msp-RKSJ-H" w:hAnsi="MS-Mincho-90msp-RKSJ-H"/>
        </w:rPr>
        <w:t>第一二四三号および同三四年</w:t>
      </w:r>
      <w:r w:rsidRPr="0006203F">
        <w:rPr>
          <w:rFonts w:ascii="MS-Mincho-90msp-RKSJ-H" w:hAnsi="MS-Mincho-90msp-RKSJ-H"/>
        </w:rPr>
        <w:t>(</w:t>
      </w:r>
      <w:r w:rsidRPr="0006203F">
        <w:rPr>
          <w:rFonts w:ascii="MS-Mincho-90msp-RKSJ-H" w:hAnsi="MS-Mincho-90msp-RKSJ-H"/>
        </w:rPr>
        <w:t>あ</w:t>
      </w:r>
      <w:r w:rsidRPr="0006203F">
        <w:rPr>
          <w:rFonts w:ascii="MS-Mincho-90msp-RKSJ-H" w:hAnsi="MS-Mincho-90msp-RKSJ-H"/>
        </w:rPr>
        <w:t>)</w:t>
      </w:r>
      <w:r w:rsidRPr="0006203F">
        <w:rPr>
          <w:rFonts w:ascii="MS-Mincho-90msp-RKSJ-H" w:hAnsi="MS-Mincho-90msp-RKSJ-H"/>
        </w:rPr>
        <w:t>第二二七六号同三九年七月一日大法廷判決における私の意見と同一であるから、それを引用する。裁判官城戸芳彦、同柏原語六は、裁判官奥野健一の右少数意見に同調する。</w:t>
      </w:r>
    </w:p>
    <w:p w14:paraId="7A6B5629" w14:textId="77777777" w:rsidR="005C33AD" w:rsidRDefault="0006203F" w:rsidP="0006203F">
      <w:pPr>
        <w:pStyle w:val="HTML"/>
        <w:rPr>
          <w:rFonts w:ascii="MS-Mincho-90msp-RKSJ-H" w:hAnsi="MS-Mincho-90msp-RKSJ-H" w:hint="eastAsia"/>
        </w:rPr>
      </w:pPr>
      <w:r w:rsidRPr="0006203F">
        <w:rPr>
          <w:rFonts w:ascii="MS-Mincho-90msp-RKSJ-H" w:hAnsi="MS-Mincho-90msp-RKSJ-H"/>
          <w:highlight w:val="cyan"/>
        </w:rPr>
        <w:t>山田作之助の少数意見は、次のとおりである。</w:t>
      </w:r>
      <w:r w:rsidRPr="0006203F">
        <w:rPr>
          <w:rFonts w:ascii="MS-Mincho-90msp-RKSJ-H" w:hAnsi="MS-Mincho-90msp-RKSJ-H"/>
        </w:rPr>
        <w:t>わたくしは、関税法所定の所謂犯罪貨物</w:t>
      </w:r>
      <w:r w:rsidRPr="0006203F">
        <w:rPr>
          <w:rFonts w:ascii="MS-Mincho-90msp-RKSJ-H" w:hAnsi="MS-Mincho-90msp-RKSJ-H"/>
        </w:rPr>
        <w:t>(</w:t>
      </w:r>
      <w:r w:rsidRPr="0006203F">
        <w:rPr>
          <w:rFonts w:ascii="MS-Mincho-90msp-RKSJ-H" w:hAnsi="MS-Mincho-90msp-RKSJ-H"/>
        </w:rPr>
        <w:t>例えば密輸に係る時計の如し</w:t>
      </w:r>
      <w:r w:rsidRPr="0006203F">
        <w:rPr>
          <w:rFonts w:ascii="MS-Mincho-90msp-RKSJ-H" w:hAnsi="MS-Mincho-90msp-RKSJ-H"/>
        </w:rPr>
        <w:t>)</w:t>
      </w:r>
      <w:r w:rsidRPr="0006203F">
        <w:rPr>
          <w:rFonts w:ascii="MS-Mincho-90msp-RKSJ-H" w:hAnsi="MS-Mincho-90msp-RKSJ-H"/>
        </w:rPr>
        <w:t>に対する没収に代わるその価格の追徴は、被告人がその貨物について所有権を有していたが、現在その所有権を失つている場合に限つて科せらるべきものと解するから</w:t>
      </w:r>
      <w:r w:rsidRPr="0006203F">
        <w:rPr>
          <w:rFonts w:ascii="MS-Mincho-90msp-RKSJ-H" w:hAnsi="MS-Mincho-90msp-RKSJ-H"/>
        </w:rPr>
        <w:t>(</w:t>
      </w:r>
      <w:r w:rsidRPr="0006203F">
        <w:rPr>
          <w:rFonts w:ascii="MS-Mincho-90msp-RKSJ-H" w:hAnsi="MS-Mincho-90msp-RKSJ-H"/>
        </w:rPr>
        <w:t>その理由は昭和二九年</w:t>
      </w:r>
      <w:r w:rsidRPr="0006203F">
        <w:rPr>
          <w:rFonts w:ascii="MS-Mincho-90msp-RKSJ-H" w:hAnsi="MS-Mincho-90msp-RKSJ-H"/>
        </w:rPr>
        <w:t>(</w:t>
      </w:r>
      <w:r w:rsidRPr="0006203F">
        <w:rPr>
          <w:rFonts w:ascii="MS-Mincho-90msp-RKSJ-H" w:hAnsi="MS-Mincho-90msp-RKSJ-H"/>
        </w:rPr>
        <w:t>あ</w:t>
      </w:r>
      <w:r w:rsidRPr="0006203F">
        <w:rPr>
          <w:rFonts w:ascii="MS-Mincho-90msp-RKSJ-H" w:hAnsi="MS-Mincho-90msp-RKSJ-H"/>
        </w:rPr>
        <w:t>)</w:t>
      </w:r>
      <w:r w:rsidRPr="0006203F">
        <w:rPr>
          <w:rFonts w:ascii="MS-Mincho-90msp-RKSJ-H" w:hAnsi="MS-Mincho-90msp-RKSJ-H"/>
        </w:rPr>
        <w:t>第五六六号同三七年一二月一二日大法廷判決、刑集一六巻一二号一六七二頁において旧関税法八三条の追徴の規定について述べたわたくしの意見と同趣旨であろからこれを引用する</w:t>
      </w:r>
      <w:r w:rsidRPr="0006203F">
        <w:rPr>
          <w:rFonts w:ascii="MS-Mincho-90msp-RKSJ-H" w:hAnsi="MS-Mincho-90msp-RKSJ-H"/>
        </w:rPr>
        <w:t>)</w:t>
      </w:r>
      <w:r w:rsidRPr="0006203F">
        <w:rPr>
          <w:rFonts w:ascii="MS-Mincho-90msp-RKSJ-H" w:hAnsi="MS-Mincho-90msp-RKSJ-H"/>
        </w:rPr>
        <w:t>、かつて一度も所有権をもつていなかつた被告人に対し没収に代わる追徴を言渡した第一審判決およびこれを是認した原判決はこの点において破棄を免かれない。</w:t>
      </w:r>
    </w:p>
    <w:p w14:paraId="4AC04DBD" w14:textId="02D55191" w:rsidR="0006203F" w:rsidRPr="0006203F" w:rsidRDefault="0006203F" w:rsidP="0006203F">
      <w:pPr>
        <w:pStyle w:val="HTML"/>
      </w:pPr>
      <w:r w:rsidRPr="0006203F">
        <w:rPr>
          <w:rFonts w:ascii="MS-Mincho-90msp-RKSJ-H" w:hAnsi="MS-Mincho-90msp-RKSJ-H"/>
          <w:highlight w:val="cyan"/>
        </w:rPr>
        <w:t>田中二郎の少数意見は、次のとおりである。</w:t>
      </w:r>
      <w:r w:rsidRPr="0006203F">
        <w:rPr>
          <w:rFonts w:ascii="MS-Mincho-90msp-RKSJ-H" w:hAnsi="MS-Mincho-90msp-RKSJ-H"/>
        </w:rPr>
        <w:t>関税法一一八条二項により追徴を科せられるべき犯人は、追徴の本質及び機能に照らし、当該犯罪に関与したすべての犯人を含むものと解すべきではなく、犯罪貨物等の所有者又は所有者たりし者に限られるべきものと解するのが相当である。ところが、本件記録によれば、被告人らは、本件犯罪貨物の所有者又は所有者たりし者でないことが明らかである。したがつて、被告人らに追徴を科した第一審判決及びこれを是認した原審判決は、違法であつて、破棄を免れない。その理由の詳細は、昭和三七年</w:t>
      </w:r>
      <w:r w:rsidRPr="0006203F">
        <w:rPr>
          <w:rFonts w:ascii="MS-Mincho-90msp-RKSJ-H" w:hAnsi="MS-Mincho-90msp-RKSJ-H"/>
        </w:rPr>
        <w:t>(</w:t>
      </w:r>
      <w:r w:rsidRPr="0006203F">
        <w:rPr>
          <w:rFonts w:ascii="MS-Mincho-90msp-RKSJ-H" w:hAnsi="MS-Mincho-90msp-RKSJ-H"/>
        </w:rPr>
        <w:t>あ</w:t>
      </w:r>
      <w:r w:rsidRPr="0006203F">
        <w:rPr>
          <w:rFonts w:ascii="MS-Mincho-90msp-RKSJ-H" w:hAnsi="MS-Mincho-90msp-RKSJ-H"/>
        </w:rPr>
        <w:t>)</w:t>
      </w:r>
      <w:r w:rsidRPr="0006203F">
        <w:rPr>
          <w:rFonts w:ascii="MS-Mincho-90msp-RKSJ-H" w:hAnsi="MS-Mincho-90msp-RKSJ-H"/>
        </w:rPr>
        <w:t>第一二四三号同三九年七月一日大法廷判決における私の少数意見と同一であるから、それを引用する。</w:t>
      </w:r>
    </w:p>
    <w:p w14:paraId="4DCF8FA7" w14:textId="62B78385" w:rsidR="0006203F" w:rsidRDefault="0006203F" w:rsidP="0006203F">
      <w:pPr>
        <w:pStyle w:val="a8"/>
        <w:rPr>
          <w:rFonts w:hint="eastAsia"/>
        </w:rPr>
      </w:pPr>
      <w:r w:rsidRPr="0006203F">
        <w:t>昭和三九年七月一日</w:t>
      </w:r>
    </w:p>
    <w:p w14:paraId="2016CC96" w14:textId="73B59EFE" w:rsidR="0006203F" w:rsidRDefault="0006203F" w:rsidP="0006203F">
      <w:pPr>
        <w:pStyle w:val="HTML"/>
        <w:rPr>
          <w:rFonts w:ascii="MS-Mincho-90msp-RKSJ-H" w:hAnsi="MS-Mincho-90msp-RKSJ-H" w:hint="eastAsia"/>
        </w:rPr>
      </w:pPr>
      <w:r w:rsidRPr="0006203F">
        <w:rPr>
          <w:rFonts w:ascii="MS-Mincho-90msp-RKSJ-H" w:hAnsi="MS-Mincho-90msp-RKSJ-H"/>
        </w:rPr>
        <w:t>最高裁判所大法廷</w:t>
      </w:r>
    </w:p>
    <w:p w14:paraId="2815B3DA" w14:textId="673FC5AA" w:rsidR="0006203F" w:rsidRPr="0006203F" w:rsidRDefault="0006203F" w:rsidP="0006203F">
      <w:pPr>
        <w:pStyle w:val="HTML"/>
      </w:pPr>
      <w:r w:rsidRPr="0006203F">
        <w:rPr>
          <w:rFonts w:ascii="MS-Mincho-90msp-RKSJ-H" w:hAnsi="MS-Mincho-90msp-RKSJ-H"/>
        </w:rPr>
        <w:t>裁判長裁判官横田喜三郎</w:t>
      </w:r>
      <w:r w:rsidR="005F0C57">
        <w:rPr>
          <w:rFonts w:ascii="MS-Mincho-90msp-RKSJ-H" w:hAnsi="MS-Mincho-90msp-RKSJ-H"/>
        </w:rPr>
        <w:t>、</w:t>
      </w:r>
      <w:r w:rsidRPr="0006203F">
        <w:rPr>
          <w:rFonts w:ascii="MS-Mincho-90msp-RKSJ-H" w:hAnsi="MS-Mincho-90msp-RKSJ-H"/>
        </w:rPr>
        <w:t>入江俊郎</w:t>
      </w:r>
      <w:r w:rsidR="005F0C57">
        <w:rPr>
          <w:rFonts w:ascii="MS-Mincho-90msp-RKSJ-H" w:hAnsi="MS-Mincho-90msp-RKSJ-H"/>
        </w:rPr>
        <w:t>、</w:t>
      </w:r>
      <w:r w:rsidRPr="0006203F">
        <w:rPr>
          <w:rFonts w:ascii="MS-Mincho-90msp-RKSJ-H" w:hAnsi="MS-Mincho-90msp-RKSJ-H"/>
        </w:rPr>
        <w:t>奥野健一</w:t>
      </w:r>
      <w:r w:rsidR="005F0C57">
        <w:rPr>
          <w:rFonts w:ascii="MS-Mincho-90msp-RKSJ-H" w:hAnsi="MS-Mincho-90msp-RKSJ-H"/>
        </w:rPr>
        <w:t>、</w:t>
      </w:r>
      <w:r w:rsidRPr="0006203F">
        <w:rPr>
          <w:rFonts w:ascii="MS-Mincho-90msp-RKSJ-H" w:hAnsi="MS-Mincho-90msp-RKSJ-H"/>
        </w:rPr>
        <w:t>石坂修一</w:t>
      </w:r>
      <w:r w:rsidR="005F0C57">
        <w:rPr>
          <w:rFonts w:ascii="MS-Mincho-90msp-RKSJ-H" w:hAnsi="MS-Mincho-90msp-RKSJ-H"/>
        </w:rPr>
        <w:t>、</w:t>
      </w:r>
      <w:r w:rsidRPr="0006203F">
        <w:rPr>
          <w:rFonts w:ascii="MS-Mincho-90msp-RKSJ-H" w:hAnsi="MS-Mincho-90msp-RKSJ-H"/>
        </w:rPr>
        <w:t>山田作之助</w:t>
      </w:r>
      <w:r w:rsidR="005F0C57">
        <w:rPr>
          <w:rFonts w:ascii="MS-Mincho-90msp-RKSJ-H" w:hAnsi="MS-Mincho-90msp-RKSJ-H"/>
        </w:rPr>
        <w:t>、</w:t>
      </w:r>
      <w:r w:rsidRPr="0006203F">
        <w:rPr>
          <w:rFonts w:ascii="MS-Mincho-90msp-RKSJ-H" w:hAnsi="MS-Mincho-90msp-RKSJ-H"/>
        </w:rPr>
        <w:t>五鬼上堅磐</w:t>
      </w:r>
      <w:r w:rsidR="005F0C57">
        <w:rPr>
          <w:rFonts w:ascii="MS-Mincho-90msp-RKSJ-H" w:hAnsi="MS-Mincho-90msp-RKSJ-H"/>
        </w:rPr>
        <w:t>、</w:t>
      </w:r>
      <w:r w:rsidRPr="0006203F">
        <w:rPr>
          <w:rFonts w:ascii="MS-Mincho-90msp-RKSJ-H" w:hAnsi="MS-Mincho-90msp-RKSJ-H"/>
        </w:rPr>
        <w:t>横田正俊</w:t>
      </w:r>
      <w:r w:rsidR="005F0C57">
        <w:rPr>
          <w:rFonts w:ascii="MS-Mincho-90msp-RKSJ-H" w:hAnsi="MS-Mincho-90msp-RKSJ-H"/>
        </w:rPr>
        <w:t>、</w:t>
      </w:r>
      <w:r w:rsidRPr="0006203F">
        <w:rPr>
          <w:rFonts w:ascii="MS-Mincho-90msp-RKSJ-H" w:hAnsi="MS-Mincho-90msp-RKSJ-H"/>
        </w:rPr>
        <w:t>斎藤朔郎</w:t>
      </w:r>
      <w:r w:rsidR="005F0C57">
        <w:rPr>
          <w:rFonts w:ascii="MS-Mincho-90msp-RKSJ-H" w:hAnsi="MS-Mincho-90msp-RKSJ-H"/>
        </w:rPr>
        <w:t>、</w:t>
      </w:r>
      <w:r w:rsidRPr="0006203F">
        <w:rPr>
          <w:rFonts w:ascii="MS-Mincho-90msp-RKSJ-H" w:hAnsi="MS-Mincho-90msp-RKSJ-H"/>
        </w:rPr>
        <w:t>長部謹吾</w:t>
      </w:r>
      <w:r w:rsidR="005F0C57">
        <w:rPr>
          <w:rFonts w:ascii="MS-Mincho-90msp-RKSJ-H" w:hAnsi="MS-Mincho-90msp-RKSJ-H"/>
        </w:rPr>
        <w:t>、</w:t>
      </w:r>
      <w:r w:rsidRPr="0006203F">
        <w:rPr>
          <w:rFonts w:ascii="MS-Mincho-90msp-RKSJ-H" w:hAnsi="MS-Mincho-90msp-RKSJ-H"/>
        </w:rPr>
        <w:t>城戸芳彦</w:t>
      </w:r>
      <w:r w:rsidR="005F0C57">
        <w:rPr>
          <w:rFonts w:ascii="MS-Mincho-90msp-RKSJ-H" w:hAnsi="MS-Mincho-90msp-RKSJ-H"/>
        </w:rPr>
        <w:t>、</w:t>
      </w:r>
      <w:r w:rsidRPr="0006203F">
        <w:rPr>
          <w:rFonts w:ascii="MS-Mincho-90msp-RKSJ-H" w:hAnsi="MS-Mincho-90msp-RKSJ-H"/>
        </w:rPr>
        <w:t>石田和外</w:t>
      </w:r>
      <w:r w:rsidR="005F0C57">
        <w:rPr>
          <w:rFonts w:ascii="MS-Mincho-90msp-RKSJ-H" w:hAnsi="MS-Mincho-90msp-RKSJ-H"/>
        </w:rPr>
        <w:t>、</w:t>
      </w:r>
      <w:r w:rsidRPr="0006203F">
        <w:rPr>
          <w:rFonts w:ascii="MS-Mincho-90msp-RKSJ-H" w:hAnsi="MS-Mincho-90msp-RKSJ-H"/>
        </w:rPr>
        <w:t>柏原語六</w:t>
      </w:r>
      <w:r w:rsidR="005F0C57">
        <w:rPr>
          <w:rFonts w:ascii="MS-Mincho-90msp-RKSJ-H" w:hAnsi="MS-Mincho-90msp-RKSJ-H"/>
        </w:rPr>
        <w:t>、</w:t>
      </w:r>
      <w:r w:rsidRPr="0006203F">
        <w:rPr>
          <w:rFonts w:ascii="MS-Mincho-90msp-RKSJ-H" w:hAnsi="MS-Mincho-90msp-RKSJ-H"/>
        </w:rPr>
        <w:t>田中二郎</w:t>
      </w:r>
      <w:r w:rsidR="005F0C57">
        <w:rPr>
          <w:rFonts w:ascii="MS-Mincho-90msp-RKSJ-H" w:hAnsi="MS-Mincho-90msp-RKSJ-H"/>
        </w:rPr>
        <w:t>、</w:t>
      </w:r>
      <w:r w:rsidRPr="0006203F">
        <w:rPr>
          <w:rFonts w:ascii="MS-Mincho-90msp-RKSJ-H" w:hAnsi="MS-Mincho-90msp-RKSJ-H"/>
        </w:rPr>
        <w:t>松田二郎</w:t>
      </w:r>
    </w:p>
    <w:p w14:paraId="2C15B3E9" w14:textId="77777777" w:rsidR="0006203F" w:rsidRPr="00E445ED" w:rsidRDefault="0006203F" w:rsidP="007043C7">
      <w:pPr>
        <w:pStyle w:val="HTML"/>
        <w:rPr>
          <w:sz w:val="24"/>
          <w:szCs w:val="24"/>
        </w:rPr>
      </w:pPr>
    </w:p>
    <w:p w14:paraId="67E51033" w14:textId="14597BBB" w:rsidR="007043C7" w:rsidRDefault="007043C7" w:rsidP="007043C7">
      <w:pPr>
        <w:pStyle w:val="HTML"/>
        <w:rPr>
          <w:sz w:val="24"/>
          <w:szCs w:val="24"/>
        </w:rPr>
      </w:pPr>
      <w:r w:rsidRPr="0006203F">
        <w:rPr>
          <w:rFonts w:hint="eastAsia"/>
          <w:sz w:val="24"/>
          <w:szCs w:val="24"/>
          <w:highlight w:val="yellow"/>
        </w:rPr>
        <w:t>6</w:t>
      </w:r>
      <w:r w:rsidRPr="0006203F">
        <w:rPr>
          <w:rFonts w:hint="eastAsia"/>
          <w:sz w:val="24"/>
          <w:szCs w:val="24"/>
          <w:highlight w:val="yellow"/>
        </w:rPr>
        <w:t>最判昭和</w:t>
      </w:r>
      <w:r w:rsidRPr="0006203F">
        <w:rPr>
          <w:rFonts w:hint="eastAsia"/>
          <w:sz w:val="24"/>
          <w:szCs w:val="24"/>
          <w:highlight w:val="yellow"/>
        </w:rPr>
        <w:t>39</w:t>
      </w:r>
      <w:r w:rsidRPr="0006203F">
        <w:rPr>
          <w:rFonts w:hint="eastAsia"/>
          <w:sz w:val="24"/>
          <w:szCs w:val="24"/>
          <w:highlight w:val="yellow"/>
        </w:rPr>
        <w:t>年</w:t>
      </w:r>
      <w:r w:rsidRPr="0006203F">
        <w:rPr>
          <w:rFonts w:hint="eastAsia"/>
          <w:sz w:val="24"/>
          <w:szCs w:val="24"/>
          <w:highlight w:val="yellow"/>
        </w:rPr>
        <w:t>10</w:t>
      </w:r>
      <w:r w:rsidRPr="0006203F">
        <w:rPr>
          <w:rFonts w:hint="eastAsia"/>
          <w:sz w:val="24"/>
          <w:szCs w:val="24"/>
          <w:highlight w:val="yellow"/>
        </w:rPr>
        <w:t>月</w:t>
      </w:r>
      <w:r w:rsidRPr="0006203F">
        <w:rPr>
          <w:rFonts w:hint="eastAsia"/>
          <w:sz w:val="24"/>
          <w:szCs w:val="24"/>
          <w:highlight w:val="yellow"/>
        </w:rPr>
        <w:t>30</w:t>
      </w:r>
      <w:r w:rsidRPr="0006203F">
        <w:rPr>
          <w:rFonts w:hint="eastAsia"/>
          <w:sz w:val="24"/>
          <w:szCs w:val="24"/>
          <w:highlight w:val="yellow"/>
        </w:rPr>
        <w:t>日刑集</w:t>
      </w:r>
      <w:r w:rsidRPr="0006203F">
        <w:rPr>
          <w:rFonts w:hint="eastAsia"/>
          <w:sz w:val="24"/>
          <w:szCs w:val="24"/>
          <w:highlight w:val="yellow"/>
        </w:rPr>
        <w:t>18</w:t>
      </w:r>
      <w:r w:rsidRPr="0006203F">
        <w:rPr>
          <w:rFonts w:hint="eastAsia"/>
          <w:sz w:val="24"/>
          <w:szCs w:val="24"/>
          <w:highlight w:val="yellow"/>
        </w:rPr>
        <w:t>巻</w:t>
      </w:r>
      <w:r w:rsidRPr="0006203F">
        <w:rPr>
          <w:rFonts w:hint="eastAsia"/>
          <w:sz w:val="24"/>
          <w:szCs w:val="24"/>
          <w:highlight w:val="yellow"/>
        </w:rPr>
        <w:t>8</w:t>
      </w:r>
      <w:r w:rsidRPr="0006203F">
        <w:rPr>
          <w:rFonts w:hint="eastAsia"/>
          <w:sz w:val="24"/>
          <w:szCs w:val="24"/>
          <w:highlight w:val="yellow"/>
        </w:rPr>
        <w:t>号</w:t>
      </w:r>
      <w:r w:rsidRPr="0006203F">
        <w:rPr>
          <w:rFonts w:hint="eastAsia"/>
          <w:sz w:val="24"/>
          <w:szCs w:val="24"/>
          <w:highlight w:val="yellow"/>
        </w:rPr>
        <w:t>517</w:t>
      </w:r>
      <w:r w:rsidRPr="0006203F">
        <w:rPr>
          <w:rFonts w:hint="eastAsia"/>
          <w:sz w:val="24"/>
          <w:szCs w:val="24"/>
          <w:highlight w:val="yellow"/>
        </w:rPr>
        <w:t>頁</w:t>
      </w:r>
      <w:r w:rsidRPr="0006203F">
        <w:rPr>
          <w:rFonts w:hint="eastAsia"/>
          <w:sz w:val="24"/>
          <w:szCs w:val="24"/>
          <w:highlight w:val="yellow"/>
        </w:rPr>
        <w:t>[</w:t>
      </w:r>
      <w:r w:rsidRPr="0006203F">
        <w:rPr>
          <w:rFonts w:hint="eastAsia"/>
          <w:sz w:val="24"/>
          <w:szCs w:val="24"/>
          <w:highlight w:val="yellow"/>
        </w:rPr>
        <w:t>追徴における訴訟手続への不参加</w:t>
      </w:r>
      <w:r w:rsidRPr="0006203F">
        <w:rPr>
          <w:rFonts w:hint="eastAsia"/>
          <w:sz w:val="24"/>
          <w:szCs w:val="24"/>
          <w:highlight w:val="yellow"/>
        </w:rPr>
        <w:t>]</w:t>
      </w:r>
    </w:p>
    <w:p w14:paraId="7F0A68D1" w14:textId="485D74F5" w:rsidR="0006203F" w:rsidRDefault="0006203F" w:rsidP="0006203F">
      <w:pPr>
        <w:pStyle w:val="HTML"/>
        <w:rPr>
          <w:rFonts w:ascii="MS-Mincho-90msp-RKSJ-H" w:hAnsi="MS-Mincho-90msp-RKSJ-H" w:hint="eastAsia"/>
        </w:rPr>
      </w:pPr>
      <w:r w:rsidRPr="0006203F">
        <w:rPr>
          <w:rFonts w:ascii="MS-Mincho-90msp-RKSJ-H" w:hAnsi="MS-Mincho-90msp-RKSJ-H"/>
        </w:rPr>
        <w:t>主文本件各上告を棄却する。</w:t>
      </w:r>
    </w:p>
    <w:p w14:paraId="272D437C" w14:textId="2F5A1432" w:rsidR="0006203F" w:rsidRPr="0006203F" w:rsidRDefault="0006203F" w:rsidP="0006203F">
      <w:pPr>
        <w:pStyle w:val="HTML"/>
      </w:pPr>
      <w:r w:rsidRPr="0006203F">
        <w:rPr>
          <w:rFonts w:ascii="MS-Mincho-90msp-RKSJ-H" w:hAnsi="MS-Mincho-90msp-RKSJ-H"/>
        </w:rPr>
        <w:t>理由被告人</w:t>
      </w:r>
      <w:r w:rsidRPr="0006203F">
        <w:rPr>
          <w:rFonts w:ascii="MS-Mincho-90msp-RKSJ-H" w:hAnsi="MS-Mincho-90msp-RKSJ-H"/>
        </w:rPr>
        <w:t>A</w:t>
      </w:r>
      <w:r w:rsidRPr="0006203F">
        <w:rPr>
          <w:rFonts w:ascii="MS-Mincho-90msp-RKSJ-H" w:hAnsi="MS-Mincho-90msp-RKSJ-H"/>
        </w:rPr>
        <w:t>の弁護人飯塚信夫の上告趣意第一点は、違憲</w:t>
      </w:r>
      <w:r w:rsidRPr="0006203F">
        <w:rPr>
          <w:rFonts w:ascii="MS-Mincho-90msp-RKSJ-H" w:hAnsi="MS-Mincho-90msp-RKSJ-H"/>
        </w:rPr>
        <w:t>(</w:t>
      </w:r>
      <w:r w:rsidRPr="0006203F">
        <w:rPr>
          <w:rFonts w:ascii="MS-Mincho-90msp-RKSJ-H" w:hAnsi="MS-Mincho-90msp-RKSJ-H"/>
        </w:rPr>
        <w:t>三一条違反</w:t>
      </w:r>
      <w:r w:rsidRPr="0006203F">
        <w:rPr>
          <w:rFonts w:ascii="MS-Mincho-90msp-RKSJ-H" w:hAnsi="MS-Mincho-90msp-RKSJ-H"/>
        </w:rPr>
        <w:t>)</w:t>
      </w:r>
      <w:r w:rsidRPr="0006203F">
        <w:rPr>
          <w:rFonts w:ascii="MS-Mincho-90msp-RKSJ-H" w:hAnsi="MS-Mincho-90msp-RKSJ-H"/>
        </w:rPr>
        <w:t>をいうが、その実質は単なる法令違反の主張であり</w:t>
      </w:r>
      <w:r w:rsidRPr="0006203F">
        <w:rPr>
          <w:rFonts w:ascii="MS-Mincho-90msp-RKSJ-H" w:hAnsi="MS-Mincho-90msp-RKSJ-H"/>
        </w:rPr>
        <w:t>(</w:t>
      </w:r>
      <w:r w:rsidRPr="0006203F">
        <w:rPr>
          <w:rFonts w:ascii="MS-Mincho-90msp-RKSJ-H" w:hAnsi="MS-Mincho-90msp-RKSJ-H"/>
        </w:rPr>
        <w:t>なお、他人の依頼により犯罪貨物の処分の媒介をした者が、その後、その処分により該貨物を取得した者の依頼によりこれを他に運搬した場合には、媒介罪のほかに運搬罪が成立するものと解するのが相当である。</w:t>
      </w:r>
      <w:r w:rsidRPr="0006203F">
        <w:rPr>
          <w:rFonts w:ascii="MS-Mincho-90msp-RKSJ-H" w:hAnsi="MS-Mincho-90msp-RKSJ-H"/>
        </w:rPr>
        <w:t>)</w:t>
      </w:r>
      <w:r w:rsidRPr="0006203F">
        <w:rPr>
          <w:rFonts w:ascii="MS-Mincho-90msp-RKSJ-H" w:hAnsi="MS-Mincho-90msp-RKSJ-H"/>
        </w:rPr>
        <w:t>、同第二点は、事実誤認の主張であり、同第三、四点のうち、違憲</w:t>
      </w:r>
      <w:r w:rsidRPr="0006203F">
        <w:rPr>
          <w:rFonts w:ascii="MS-Mincho-90msp-RKSJ-H" w:hAnsi="MS-Mincho-90msp-RKSJ-H"/>
        </w:rPr>
        <w:t>(</w:t>
      </w:r>
      <w:r w:rsidRPr="0006203F">
        <w:rPr>
          <w:rFonts w:ascii="MS-Mincho-90msp-RKSJ-H" w:hAnsi="MS-Mincho-90msp-RKSJ-H"/>
        </w:rPr>
        <w:t>三八条違反</w:t>
      </w:r>
      <w:r w:rsidRPr="0006203F">
        <w:rPr>
          <w:rFonts w:ascii="MS-Mincho-90msp-RKSJ-H" w:hAnsi="MS-Mincho-90msp-RKSJ-H"/>
        </w:rPr>
        <w:t>)</w:t>
      </w:r>
      <w:r w:rsidRPr="0006203F">
        <w:rPr>
          <w:rFonts w:ascii="MS-Mincho-90msp-RKSJ-H" w:hAnsi="MS-Mincho-90msp-RKSJ-H"/>
        </w:rPr>
        <w:t>をいう点は、所論の各自白が所論のように不法不当な勾留または強要によるものとは認められないから、所論はその前提を欠き、その余は、単なる法令違反を前提とする事実誤認の主張であり、同第五点は、事実誤認の主張であり、同第六点は、単なる法令違反の主張であり</w:t>
      </w:r>
      <w:r w:rsidRPr="0006203F">
        <w:rPr>
          <w:rFonts w:ascii="MS-Mincho-90msp-RKSJ-H" w:hAnsi="MS-Mincho-90msp-RKSJ-H"/>
        </w:rPr>
        <w:t>(</w:t>
      </w:r>
      <w:r w:rsidRPr="0006203F">
        <w:rPr>
          <w:rFonts w:ascii="MS-Mincho-90msp-RKSJ-H" w:hAnsi="MS-Mincho-90msp-RKSJ-H"/>
        </w:rPr>
        <w:t>なお、関税法一一八条二項にいわゆる犯人には、情を知つて犯罪貨物を運搬し、保管し、有償もしくは無償で取得し、またはその処分の媒介もしくはあつせんをした者などをふくむことは、当裁判所の判例</w:t>
      </w:r>
      <w:r w:rsidRPr="0006203F">
        <w:rPr>
          <w:rFonts w:ascii="MS-Mincho-90msp-RKSJ-H" w:hAnsi="MS-Mincho-90msp-RKSJ-H"/>
        </w:rPr>
        <w:t>――</w:t>
      </w:r>
      <w:r w:rsidRPr="0006203F">
        <w:rPr>
          <w:rFonts w:ascii="MS-Mincho-90msp-RKSJ-H" w:hAnsi="MS-Mincho-90msp-RKSJ-H"/>
        </w:rPr>
        <w:t>昭和三四年</w:t>
      </w:r>
      <w:r w:rsidRPr="0006203F">
        <w:rPr>
          <w:rFonts w:ascii="MS-Mincho-90msp-RKSJ-H" w:hAnsi="MS-Mincho-90msp-RKSJ-H"/>
        </w:rPr>
        <w:t>(</w:t>
      </w:r>
      <w:r w:rsidRPr="0006203F">
        <w:rPr>
          <w:rFonts w:ascii="MS-Mincho-90msp-RKSJ-H" w:hAnsi="MS-Mincho-90msp-RKSJ-H"/>
        </w:rPr>
        <w:t>あ</w:t>
      </w:r>
      <w:r w:rsidRPr="0006203F">
        <w:rPr>
          <w:rFonts w:ascii="MS-Mincho-90msp-RKSJ-H" w:hAnsi="MS-Mincho-90msp-RKSJ-H"/>
        </w:rPr>
        <w:t>)</w:t>
      </w:r>
      <w:r w:rsidRPr="0006203F">
        <w:rPr>
          <w:rFonts w:ascii="MS-Mincho-90msp-RKSJ-H" w:hAnsi="MS-Mincho-90msp-RKSJ-H"/>
        </w:rPr>
        <w:t>第一二六号同三八年五月二二日大法廷決定、刑集一七巻四号四五七頁、昭和三六年</w:t>
      </w:r>
      <w:r w:rsidRPr="0006203F">
        <w:rPr>
          <w:rFonts w:ascii="MS-Mincho-90msp-RKSJ-H" w:hAnsi="MS-Mincho-90msp-RKSJ-H"/>
        </w:rPr>
        <w:t>(</w:t>
      </w:r>
      <w:r w:rsidRPr="0006203F">
        <w:rPr>
          <w:rFonts w:ascii="MS-Mincho-90msp-RKSJ-H" w:hAnsi="MS-Mincho-90msp-RKSJ-H"/>
        </w:rPr>
        <w:t>あ</w:t>
      </w:r>
      <w:r w:rsidRPr="0006203F">
        <w:rPr>
          <w:rFonts w:ascii="MS-Mincho-90msp-RKSJ-H" w:hAnsi="MS-Mincho-90msp-RKSJ-H"/>
        </w:rPr>
        <w:t>)</w:t>
      </w:r>
      <w:r w:rsidRPr="0006203F">
        <w:rPr>
          <w:rFonts w:ascii="MS-Mincho-90msp-RKSJ-H" w:hAnsi="MS-Mincho-90msp-RKSJ-H"/>
        </w:rPr>
        <w:t>第八四七号同三九年七月一日大法廷決定</w:t>
      </w:r>
      <w:r w:rsidRPr="0006203F">
        <w:rPr>
          <w:rFonts w:ascii="MS-Mincho-90msp-RKSJ-H" w:hAnsi="MS-Mincho-90msp-RKSJ-H"/>
        </w:rPr>
        <w:t>――</w:t>
      </w:r>
      <w:r w:rsidRPr="0006203F">
        <w:rPr>
          <w:rFonts w:ascii="MS-Mincho-90msp-RKSJ-H" w:hAnsi="MS-Mincho-90msp-RKSJ-H"/>
        </w:rPr>
        <w:t>の明示するところである。</w:t>
      </w:r>
      <w:r w:rsidRPr="0006203F">
        <w:rPr>
          <w:rFonts w:ascii="MS-Mincho-90msp-RKSJ-H" w:hAnsi="MS-Mincho-90msp-RKSJ-H"/>
        </w:rPr>
        <w:t>)</w:t>
      </w:r>
      <w:r w:rsidRPr="0006203F">
        <w:rPr>
          <w:rFonts w:ascii="MS-Mincho-90msp-RKSJ-H" w:hAnsi="MS-Mincho-90msp-RKSJ-H"/>
        </w:rPr>
        <w:t>、いずれも上告適法の理由に当らない。被告人</w:t>
      </w:r>
      <w:r w:rsidRPr="0006203F">
        <w:rPr>
          <w:rFonts w:ascii="MS-Mincho-90msp-RKSJ-H" w:hAnsi="MS-Mincho-90msp-RKSJ-H"/>
        </w:rPr>
        <w:t>B</w:t>
      </w:r>
      <w:r w:rsidRPr="0006203F">
        <w:rPr>
          <w:rFonts w:ascii="MS-Mincho-90msp-RKSJ-H" w:hAnsi="MS-Mincho-90msp-RKSJ-H"/>
        </w:rPr>
        <w:t>、同</w:t>
      </w:r>
      <w:r w:rsidRPr="0006203F">
        <w:rPr>
          <w:rFonts w:ascii="MS-Mincho-90msp-RKSJ-H" w:hAnsi="MS-Mincho-90msp-RKSJ-H"/>
        </w:rPr>
        <w:t>C</w:t>
      </w:r>
      <w:r w:rsidRPr="0006203F">
        <w:rPr>
          <w:rFonts w:ascii="MS-Mincho-90msp-RKSJ-H" w:hAnsi="MS-Mincho-90msp-RKSJ-H"/>
        </w:rPr>
        <w:t>の弁護人井上英男の上告趣意第一点は、単なる法令違反および事実誤認の主張であり、同第二点は、事実誤認および単なる法令違反の主張であり</w:t>
      </w:r>
      <w:r w:rsidRPr="0006203F">
        <w:rPr>
          <w:rFonts w:ascii="MS-Mincho-90msp-RKSJ-H" w:hAnsi="MS-Mincho-90msp-RKSJ-H"/>
        </w:rPr>
        <w:t>(</w:t>
      </w:r>
      <w:r w:rsidRPr="0006203F">
        <w:rPr>
          <w:rFonts w:ascii="MS-Mincho-90msp-RKSJ-H" w:hAnsi="MS-Mincho-90msp-RKSJ-H"/>
        </w:rPr>
        <w:t>なお、関税法一一二条にいう保管とは、委託を受けて犯罪貨物を自己の管理下におくことをいい、その目的のいかんを問わないものと解するのが相当である。</w:t>
      </w:r>
      <w:r w:rsidRPr="0006203F">
        <w:rPr>
          <w:rFonts w:ascii="MS-Mincho-90msp-RKSJ-H" w:hAnsi="MS-Mincho-90msp-RKSJ-H"/>
        </w:rPr>
        <w:t>)</w:t>
      </w:r>
      <w:r w:rsidRPr="0006203F">
        <w:rPr>
          <w:rFonts w:ascii="MS-Mincho-90msp-RKSJ-H" w:hAnsi="MS-Mincho-90msp-RKSJ-H"/>
        </w:rPr>
        <w:t>、いずれも上告適法の理由に当らない。</w:t>
      </w:r>
    </w:p>
    <w:p w14:paraId="0788B52E" w14:textId="7D621748" w:rsidR="0006203F" w:rsidRPr="0006203F" w:rsidRDefault="0006203F" w:rsidP="0006203F">
      <w:pPr>
        <w:pStyle w:val="HTML"/>
      </w:pPr>
      <w:r w:rsidRPr="0006203F">
        <w:rPr>
          <w:rFonts w:ascii="MS-Mincho-90msp-RKSJ-H" w:hAnsi="MS-Mincho-90msp-RKSJ-H"/>
        </w:rPr>
        <w:t>同第三点について。所論は、被告人</w:t>
      </w:r>
      <w:r w:rsidRPr="0006203F">
        <w:rPr>
          <w:rFonts w:ascii="MS-Mincho-90msp-RKSJ-H" w:hAnsi="MS-Mincho-90msp-RKSJ-H"/>
        </w:rPr>
        <w:t>C</w:t>
      </w:r>
      <w:r w:rsidRPr="0006203F">
        <w:rPr>
          <w:rFonts w:ascii="MS-Mincho-90msp-RKSJ-H" w:hAnsi="MS-Mincho-90msp-RKSJ-H"/>
        </w:rPr>
        <w:t>は第一審判決判示第四の物件を保管しただけであるから、同被告人に対する追徴の言渡は、判例に違反し、関税法一一八条二項の解釈を誤り、ひいて憲法二九条および三一条に違反するというのである。しかしながら、所論引用の大法廷判決は、共犯者全員に追徴を命ずることができることを当然の前提としているものであるから、判例に違反することにはならないし、関税法一一八条二項にいわゆる犯人には、所論のように犯罪貨物を保管しただけの者をもふくむ趣旨であることは、弁護人飯塚信夫の上告趣意第六点について説示したとおりであるから所論違憲の主張はその前提を欠き、上告適法の理由に当らない。被告人</w:t>
      </w:r>
      <w:r w:rsidRPr="0006203F">
        <w:rPr>
          <w:rFonts w:ascii="MS-Mincho-90msp-RKSJ-H" w:hAnsi="MS-Mincho-90msp-RKSJ-H"/>
        </w:rPr>
        <w:t>B</w:t>
      </w:r>
      <w:r w:rsidRPr="0006203F">
        <w:rPr>
          <w:rFonts w:ascii="MS-Mincho-90msp-RKSJ-H" w:hAnsi="MS-Mincho-90msp-RKSJ-H"/>
        </w:rPr>
        <w:t>の弁護人山崎清の上告趣意第一点の一について。所論は、違憲</w:t>
      </w:r>
      <w:r w:rsidRPr="0006203F">
        <w:rPr>
          <w:rFonts w:ascii="MS-Mincho-90msp-RKSJ-H" w:hAnsi="MS-Mincho-90msp-RKSJ-H"/>
        </w:rPr>
        <w:t>(</w:t>
      </w:r>
      <w:r w:rsidRPr="0006203F">
        <w:rPr>
          <w:rFonts w:ascii="MS-Mincho-90msp-RKSJ-H" w:hAnsi="MS-Mincho-90msp-RKSJ-H"/>
        </w:rPr>
        <w:t>憲法三一条、二九条違反</w:t>
      </w:r>
      <w:r w:rsidRPr="0006203F">
        <w:rPr>
          <w:rFonts w:ascii="MS-Mincho-90msp-RKSJ-H" w:hAnsi="MS-Mincho-90msp-RKSJ-H"/>
        </w:rPr>
        <w:t>)</w:t>
      </w:r>
      <w:r w:rsidRPr="0006203F">
        <w:rPr>
          <w:rFonts w:ascii="MS-Mincho-90msp-RKSJ-H" w:hAnsi="MS-Mincho-90msp-RKSJ-H"/>
        </w:rPr>
        <w:t>をいうが、関税法一一八条二項が憲法三一条および二九条に違反しないものであることは、昭和三七年</w:t>
      </w:r>
      <w:r w:rsidRPr="0006203F">
        <w:rPr>
          <w:rFonts w:ascii="MS-Mincho-90msp-RKSJ-H" w:hAnsi="MS-Mincho-90msp-RKSJ-H"/>
        </w:rPr>
        <w:t>(</w:t>
      </w:r>
      <w:r w:rsidRPr="0006203F">
        <w:rPr>
          <w:rFonts w:ascii="MS-Mincho-90msp-RKSJ-H" w:hAnsi="MS-Mincho-90msp-RKSJ-H"/>
        </w:rPr>
        <w:t>あ</w:t>
      </w:r>
      <w:r w:rsidRPr="0006203F">
        <w:rPr>
          <w:rFonts w:ascii="MS-Mincho-90msp-RKSJ-H" w:hAnsi="MS-Mincho-90msp-RKSJ-H"/>
        </w:rPr>
        <w:t>)</w:t>
      </w:r>
      <w:r w:rsidRPr="0006203F">
        <w:rPr>
          <w:rFonts w:ascii="MS-Mincho-90msp-RKSJ-H" w:hAnsi="MS-Mincho-90msp-RKSJ-H"/>
        </w:rPr>
        <w:t>第一二四三号同三九年七月一日大法廷判決の趣旨に照らして明らかである。所論は採ることができない。</w:t>
      </w:r>
    </w:p>
    <w:p w14:paraId="39D5E5F6" w14:textId="77777777" w:rsidR="005C33AD" w:rsidRDefault="0006203F" w:rsidP="0006203F">
      <w:pPr>
        <w:pStyle w:val="HTML"/>
        <w:rPr>
          <w:rFonts w:ascii="MS-Mincho-90msp-RKSJ-H" w:hAnsi="MS-Mincho-90msp-RKSJ-H" w:hint="eastAsia"/>
        </w:rPr>
      </w:pPr>
      <w:r w:rsidRPr="0006203F">
        <w:rPr>
          <w:rFonts w:ascii="MS-Mincho-90msp-RKSJ-H" w:hAnsi="MS-Mincho-90msp-RKSJ-H"/>
        </w:rPr>
        <w:t>同第一点の二の</w:t>
      </w:r>
      <w:r w:rsidRPr="0006203F">
        <w:rPr>
          <w:rFonts w:ascii="MS-Mincho-90msp-RKSJ-H" w:hAnsi="MS-Mincho-90msp-RKSJ-H"/>
        </w:rPr>
        <w:t>(1)</w:t>
      </w:r>
      <w:r w:rsidRPr="0006203F">
        <w:rPr>
          <w:rFonts w:ascii="MS-Mincho-90msp-RKSJ-H" w:hAnsi="MS-Mincho-90msp-RKSJ-H"/>
        </w:rPr>
        <w:t>について。所論のうち、関税法違反をいう点は、単なる法令違反の主張であり、事実誤認を前提とする判例違反および違憲</w:t>
      </w:r>
      <w:r w:rsidRPr="0006203F">
        <w:rPr>
          <w:rFonts w:ascii="MS-Mincho-90msp-RKSJ-H" w:hAnsi="MS-Mincho-90msp-RKSJ-H"/>
        </w:rPr>
        <w:t>(</w:t>
      </w:r>
      <w:r w:rsidRPr="0006203F">
        <w:rPr>
          <w:rFonts w:ascii="MS-Mincho-90msp-RKSJ-H" w:hAnsi="MS-Mincho-90msp-RKSJ-H"/>
        </w:rPr>
        <w:t>三一条、二九条違反</w:t>
      </w:r>
      <w:r w:rsidRPr="0006203F">
        <w:rPr>
          <w:rFonts w:ascii="MS-Mincho-90msp-RKSJ-H" w:hAnsi="MS-Mincho-90msp-RKSJ-H"/>
        </w:rPr>
        <w:t>)</w:t>
      </w:r>
      <w:r w:rsidRPr="0006203F">
        <w:rPr>
          <w:rFonts w:ascii="MS-Mincho-90msp-RKSJ-H" w:hAnsi="MS-Mincho-90msp-RKSJ-H"/>
        </w:rPr>
        <w:t>をいう点は、原判決の認定しない事実を前提とするものであるから、その前提を欠き、いずれも上告適法の理由に当らない。同第一点の二の</w:t>
      </w:r>
      <w:r w:rsidRPr="0006203F">
        <w:rPr>
          <w:rFonts w:ascii="MS-Mincho-90msp-RKSJ-H" w:hAnsi="MS-Mincho-90msp-RKSJ-H"/>
        </w:rPr>
        <w:t>(2)</w:t>
      </w:r>
      <w:r w:rsidRPr="0006203F">
        <w:rPr>
          <w:rFonts w:ascii="MS-Mincho-90msp-RKSJ-H" w:hAnsi="MS-Mincho-90msp-RKSJ-H"/>
        </w:rPr>
        <w:t>について。判例違反の主張について。所論は、原判決が最高裁判所の判例に相反する判断をしたというのであるが、犯人が犯罪貨物を善意の第三者に譲渡した場合に、犯人からその価格を追徴することができることは、昭和三七年</w:t>
      </w:r>
      <w:r w:rsidRPr="0006203F">
        <w:rPr>
          <w:rFonts w:ascii="MS-Mincho-90msp-RKSJ-H" w:hAnsi="MS-Mincho-90msp-RKSJ-H"/>
        </w:rPr>
        <w:t>(</w:t>
      </w:r>
      <w:r w:rsidRPr="0006203F">
        <w:rPr>
          <w:rFonts w:ascii="MS-Mincho-90msp-RKSJ-H" w:hAnsi="MS-Mincho-90msp-RKSJ-H"/>
        </w:rPr>
        <w:t>あ</w:t>
      </w:r>
      <w:r w:rsidRPr="0006203F">
        <w:rPr>
          <w:rFonts w:ascii="MS-Mincho-90msp-RKSJ-H" w:hAnsi="MS-Mincho-90msp-RKSJ-H"/>
        </w:rPr>
        <w:t>)</w:t>
      </w:r>
      <w:r w:rsidRPr="0006203F">
        <w:rPr>
          <w:rFonts w:ascii="MS-Mincho-90msp-RKSJ-H" w:hAnsi="MS-Mincho-90msp-RKSJ-H"/>
        </w:rPr>
        <w:t>第一二四三号同三九年七月一日大法廷判決の趣旨とするところであるから、所論は採ることができない。憲法違反</w:t>
      </w:r>
      <w:r w:rsidRPr="0006203F">
        <w:rPr>
          <w:rFonts w:ascii="MS-Mincho-90msp-RKSJ-H" w:hAnsi="MS-Mincho-90msp-RKSJ-H"/>
        </w:rPr>
        <w:t>(</w:t>
      </w:r>
      <w:r w:rsidRPr="0006203F">
        <w:rPr>
          <w:rFonts w:ascii="MS-Mincho-90msp-RKSJ-H" w:hAnsi="MS-Mincho-90msp-RKSJ-H"/>
        </w:rPr>
        <w:t>三一条、二九条違反</w:t>
      </w:r>
      <w:r w:rsidRPr="0006203F">
        <w:rPr>
          <w:rFonts w:ascii="MS-Mincho-90msp-RKSJ-H" w:hAnsi="MS-Mincho-90msp-RKSJ-H"/>
        </w:rPr>
        <w:t>)</w:t>
      </w:r>
      <w:r w:rsidRPr="0006203F">
        <w:rPr>
          <w:rFonts w:ascii="MS-Mincho-90msp-RKSJ-H" w:hAnsi="MS-Mincho-90msp-RKSJ-H"/>
        </w:rPr>
        <w:t>の主張について。犯人が犯罪貨物を第三者に譲渡したため犯人からこれを没収することができないとして、犯人からその価格を追徴る場合に、その第三者を訴訟手続に参加させなくても憲法三一条および二九条に違反しないことは、昭和三七年</w:t>
      </w:r>
      <w:r w:rsidRPr="0006203F">
        <w:rPr>
          <w:rFonts w:ascii="MS-Mincho-90msp-RKSJ-H" w:hAnsi="MS-Mincho-90msp-RKSJ-H"/>
        </w:rPr>
        <w:t>(</w:t>
      </w:r>
      <w:r w:rsidRPr="0006203F">
        <w:rPr>
          <w:rFonts w:ascii="MS-Mincho-90msp-RKSJ-H" w:hAnsi="MS-Mincho-90msp-RKSJ-H"/>
        </w:rPr>
        <w:t>あ</w:t>
      </w:r>
      <w:r w:rsidRPr="0006203F">
        <w:rPr>
          <w:rFonts w:ascii="MS-Mincho-90msp-RKSJ-H" w:hAnsi="MS-Mincho-90msp-RKSJ-H"/>
        </w:rPr>
        <w:t>)</w:t>
      </w:r>
      <w:r w:rsidRPr="0006203F">
        <w:rPr>
          <w:rFonts w:ascii="MS-Mincho-90msp-RKSJ-H" w:hAnsi="MS-Mincho-90msp-RKSJ-H"/>
        </w:rPr>
        <w:t>第一二四三号同三九年七月一日大法廷判決の趣旨とするところである。所論は採ることができない。同第二点のうち、達意</w:t>
      </w:r>
      <w:r w:rsidRPr="0006203F">
        <w:rPr>
          <w:rFonts w:ascii="MS-Mincho-90msp-RKSJ-H" w:hAnsi="MS-Mincho-90msp-RKSJ-H"/>
        </w:rPr>
        <w:t>(</w:t>
      </w:r>
      <w:r w:rsidRPr="0006203F">
        <w:rPr>
          <w:rFonts w:ascii="MS-Mincho-90msp-RKSJ-H" w:hAnsi="MS-Mincho-90msp-RKSJ-H"/>
        </w:rPr>
        <w:t>三一条違反</w:t>
      </w:r>
      <w:r w:rsidRPr="0006203F">
        <w:rPr>
          <w:rFonts w:ascii="MS-Mincho-90msp-RKSJ-H" w:hAnsi="MS-Mincho-90msp-RKSJ-H"/>
        </w:rPr>
        <w:t>)</w:t>
      </w:r>
      <w:r w:rsidRPr="0006203F">
        <w:rPr>
          <w:rFonts w:ascii="MS-Mincho-90msp-RKSJ-H" w:hAnsi="MS-Mincho-90msp-RKSJ-H"/>
        </w:rPr>
        <w:t>および判例違反をいう点は、原審でなんら主張判断のなかつた事項であり、また勾留の違法を前提として違憲</w:t>
      </w:r>
      <w:r w:rsidRPr="0006203F">
        <w:rPr>
          <w:rFonts w:ascii="MS-Mincho-90msp-RKSJ-H" w:hAnsi="MS-Mincho-90msp-RKSJ-H"/>
        </w:rPr>
        <w:t>(</w:t>
      </w:r>
      <w:r w:rsidRPr="0006203F">
        <w:rPr>
          <w:rFonts w:ascii="MS-Mincho-90msp-RKSJ-H" w:hAnsi="MS-Mincho-90msp-RKSJ-H"/>
        </w:rPr>
        <w:t>三一条違反</w:t>
      </w:r>
      <w:r w:rsidRPr="0006203F">
        <w:rPr>
          <w:rFonts w:ascii="MS-Mincho-90msp-RKSJ-H" w:hAnsi="MS-Mincho-90msp-RKSJ-H"/>
        </w:rPr>
        <w:t>)</w:t>
      </w:r>
      <w:r w:rsidRPr="0006203F">
        <w:rPr>
          <w:rFonts w:ascii="MS-Mincho-90msp-RKSJ-H" w:hAnsi="MS-Mincho-90msp-RKSJ-H"/>
        </w:rPr>
        <w:t>をいう点は、所論のように勾留が違法であるとは認められないから、その前提を欠き、同第三点は、違憲</w:t>
      </w:r>
      <w:r w:rsidRPr="0006203F">
        <w:rPr>
          <w:rFonts w:ascii="MS-Mincho-90msp-RKSJ-H" w:hAnsi="MS-Mincho-90msp-RKSJ-H"/>
        </w:rPr>
        <w:t>(</w:t>
      </w:r>
      <w:r w:rsidRPr="0006203F">
        <w:rPr>
          <w:rFonts w:ascii="MS-Mincho-90msp-RKSJ-H" w:hAnsi="MS-Mincho-90msp-RKSJ-H"/>
        </w:rPr>
        <w:t>三八条一、二項、三一条違反</w:t>
      </w:r>
      <w:r w:rsidRPr="0006203F">
        <w:rPr>
          <w:rFonts w:ascii="MS-Mincho-90msp-RKSJ-H" w:hAnsi="MS-Mincho-90msp-RKSJ-H"/>
        </w:rPr>
        <w:t>)</w:t>
      </w:r>
      <w:r w:rsidRPr="0006203F">
        <w:rPr>
          <w:rFonts w:ascii="MS-Mincho-90msp-RKSJ-H" w:hAnsi="MS-Mincho-90msp-RKSJ-H"/>
        </w:rPr>
        <w:t>をいうが、所論の各自白が所論のように違法な逮捕勾留によるものとは認められないから、所論はその前提を欠き、同第四点は、違憲</w:t>
      </w:r>
      <w:r w:rsidRPr="0006203F">
        <w:rPr>
          <w:rFonts w:ascii="MS-Mincho-90msp-RKSJ-H" w:hAnsi="MS-Mincho-90msp-RKSJ-H"/>
        </w:rPr>
        <w:t>(</w:t>
      </w:r>
      <w:r w:rsidRPr="0006203F">
        <w:rPr>
          <w:rFonts w:ascii="MS-Mincho-90msp-RKSJ-H" w:hAnsi="MS-Mincho-90msp-RKSJ-H"/>
        </w:rPr>
        <w:t>三八条違反</w:t>
      </w:r>
      <w:r w:rsidRPr="0006203F">
        <w:rPr>
          <w:rFonts w:ascii="MS-Mincho-90msp-RKSJ-H" w:hAnsi="MS-Mincho-90msp-RKSJ-H"/>
        </w:rPr>
        <w:t>)</w:t>
      </w:r>
      <w:r w:rsidRPr="0006203F">
        <w:rPr>
          <w:rFonts w:ascii="MS-Mincho-90msp-RKSJ-H" w:hAnsi="MS-Mincho-90msp-RKSJ-H"/>
        </w:rPr>
        <w:t>をいうが、所論の各自白が所論のように強制脅迫によるものとは認められないから、所論はその前提を欠き、同第五、六点は、違憲</w:t>
      </w:r>
      <w:r w:rsidRPr="0006203F">
        <w:rPr>
          <w:rFonts w:ascii="MS-Mincho-90msp-RKSJ-H" w:hAnsi="MS-Mincho-90msp-RKSJ-H"/>
        </w:rPr>
        <w:t>(</w:t>
      </w:r>
      <w:r w:rsidRPr="0006203F">
        <w:rPr>
          <w:rFonts w:ascii="MS-Mincho-90msp-RKSJ-H" w:hAnsi="MS-Mincho-90msp-RKSJ-H"/>
        </w:rPr>
        <w:t>三七条二項違反</w:t>
      </w:r>
      <w:r w:rsidRPr="0006203F">
        <w:rPr>
          <w:rFonts w:ascii="MS-Mincho-90msp-RKSJ-H" w:hAnsi="MS-Mincho-90msp-RKSJ-H"/>
        </w:rPr>
        <w:t>)</w:t>
      </w:r>
      <w:r w:rsidRPr="0006203F">
        <w:rPr>
          <w:rFonts w:ascii="MS-Mincho-90msp-RKSJ-H" w:hAnsi="MS-Mincho-90msp-RKSJ-H"/>
        </w:rPr>
        <w:t>をいうが、原審でなんら主張判断のなかつた事項であり、同第七点は、事実誤認および量刑不当の主張であつて、いずれも上告適法の理由に当らない。被告人</w:t>
      </w:r>
      <w:r w:rsidRPr="0006203F">
        <w:rPr>
          <w:rFonts w:ascii="MS-Mincho-90msp-RKSJ-H" w:hAnsi="MS-Mincho-90msp-RKSJ-H"/>
        </w:rPr>
        <w:t>C</w:t>
      </w:r>
      <w:r w:rsidRPr="0006203F">
        <w:rPr>
          <w:rFonts w:ascii="MS-Mincho-90msp-RKSJ-H" w:hAnsi="MS-Mincho-90msp-RKSJ-H"/>
        </w:rPr>
        <w:t>の弁護人吉田幹父の上告趣意第一のうち、違憲</w:t>
      </w:r>
      <w:r w:rsidRPr="0006203F">
        <w:rPr>
          <w:rFonts w:ascii="MS-Mincho-90msp-RKSJ-H" w:hAnsi="MS-Mincho-90msp-RKSJ-H"/>
        </w:rPr>
        <w:t>(</w:t>
      </w:r>
      <w:r w:rsidRPr="0006203F">
        <w:rPr>
          <w:rFonts w:ascii="MS-Mincho-90msp-RKSJ-H" w:hAnsi="MS-Mincho-90msp-RKSJ-H"/>
        </w:rPr>
        <w:t>三八条違反</w:t>
      </w:r>
      <w:r w:rsidRPr="0006203F">
        <w:rPr>
          <w:rFonts w:ascii="MS-Mincho-90msp-RKSJ-H" w:hAnsi="MS-Mincho-90msp-RKSJ-H"/>
        </w:rPr>
        <w:t>)</w:t>
      </w:r>
      <w:r w:rsidRPr="0006203F">
        <w:rPr>
          <w:rFonts w:ascii="MS-Mincho-90msp-RKSJ-H" w:hAnsi="MS-Mincho-90msp-RKSJ-H"/>
        </w:rPr>
        <w:t>をいう点は、所論の各自白が所論のように強制、脅迫ないし誘導などによるものとは認められないから、所論はその前提を欠き、刑訴三一九条違反をいう点は、単なる法令違反の主張であり、同第二は、単なる法令違反の主張であり</w:t>
      </w:r>
      <w:r w:rsidRPr="0006203F">
        <w:rPr>
          <w:rFonts w:ascii="MS-Mincho-90msp-RKSJ-H" w:hAnsi="MS-Mincho-90msp-RKSJ-H"/>
        </w:rPr>
        <w:t>(</w:t>
      </w:r>
      <w:r w:rsidRPr="0006203F">
        <w:rPr>
          <w:rFonts w:ascii="MS-Mincho-90msp-RKSJ-H" w:hAnsi="MS-Mincho-90msp-RKSJ-H"/>
        </w:rPr>
        <w:t>弁護人井上英男の上告趣意第三点についての説示参照</w:t>
      </w:r>
      <w:r w:rsidRPr="0006203F">
        <w:rPr>
          <w:rFonts w:ascii="MS-Mincho-90msp-RKSJ-H" w:hAnsi="MS-Mincho-90msp-RKSJ-H"/>
        </w:rPr>
        <w:t>)</w:t>
      </w:r>
      <w:r w:rsidRPr="0006203F">
        <w:rPr>
          <w:rFonts w:ascii="MS-Mincho-90msp-RKSJ-H" w:hAnsi="MS-Mincho-90msp-RKSJ-H"/>
        </w:rPr>
        <w:t>、同第三は、量刑不当の主張であり、いずれも上告適法の理由に当らない。また記録を調べても刑訴四一一条を適用すべきものとは認められない。よつて同四〇八条により主文のとおり判決する。この判決は、裁判官奥野健一、同山田作之助の弁護人飯塚信夫の上告趣意第六点弁護人井上英男の上告趣意第三点および弁護人吉田幹父の上告趣意第二の追徴の点に関する少数意見、ならびに裁判官奥野健一の弁護人山崎清の上告趣意第一点の二の</w:t>
      </w:r>
      <w:r w:rsidRPr="0006203F">
        <w:rPr>
          <w:rFonts w:ascii="MS-Mincho-90msp-RKSJ-H" w:hAnsi="MS-Mincho-90msp-RKSJ-H"/>
        </w:rPr>
        <w:t>(2)</w:t>
      </w:r>
      <w:r w:rsidRPr="0006203F">
        <w:rPr>
          <w:rFonts w:ascii="MS-Mincho-90msp-RKSJ-H" w:hAnsi="MS-Mincho-90msp-RKSJ-H"/>
        </w:rPr>
        <w:t>の判例違反の点に関する少数意見があるほか、裁判官全員一致の意見によるものである。</w:t>
      </w:r>
    </w:p>
    <w:p w14:paraId="7D45BAD7" w14:textId="77777777" w:rsidR="005C33AD" w:rsidRDefault="0006203F" w:rsidP="0006203F">
      <w:pPr>
        <w:pStyle w:val="HTML"/>
        <w:rPr>
          <w:rFonts w:ascii="MS-Mincho-90msp-RKSJ-H" w:hAnsi="MS-Mincho-90msp-RKSJ-H" w:hint="eastAsia"/>
        </w:rPr>
      </w:pPr>
      <w:r w:rsidRPr="0006203F">
        <w:rPr>
          <w:rFonts w:ascii="MS-Mincho-90msp-RKSJ-H" w:hAnsi="MS-Mincho-90msp-RKSJ-H"/>
          <w:highlight w:val="cyan"/>
        </w:rPr>
        <w:t>奥野健一の追徴の点に関する少数意見は、次のとおりである。</w:t>
      </w:r>
      <w:r w:rsidRPr="0006203F">
        <w:rPr>
          <w:rFonts w:ascii="MS-Mincho-90msp-RKSJ-H" w:hAnsi="MS-Mincho-90msp-RKSJ-H"/>
        </w:rPr>
        <w:t>没収とは犯罪に関係ある物件の所有権を剥奪して国庫に帰属せしめる附加刑であり、追徴は没収不能又は没収しない場合に没収に代わる換刑処分であるから、全然所有者でなかつた者に対して追徴を科することは許されないものと解する。けだし、かかる者は若し犯罪貨物の没収が可能な場合であれば没収処分により何ら経済上の実害を受けないものであるのに、没収不能のため、それに代わる措置として追徴を命ぜられることになると、没収不能という偶然の事情のため経済上の実害を受けるという不合理な結果を招来することになるからである。前記の如く没収は犯罪に関係ある物件の所有権を剥奪して国庫に帰属せしめる処分であるから、犯罪貨物につき所有権を有する者に対し没収の言渡をなすことは当然であつて、他の共犯者との関係においても何ら不合理なものではなく、却つて全然所有者でも占有権者でもない者に対し没収を科することは寧ろ無意味であり、不可能である。然るに、その所有者がその所有権を他の善意者に譲渡したため没収できなくなり又は偶然な事変のため、その物件が現存しなくなつた場合に、その譲渡又は事変に何らの原因をも与えなかつた他の</w:t>
      </w:r>
      <w:r w:rsidRPr="0006203F">
        <w:rPr>
          <w:rFonts w:ascii="MS-Mincho-90msp-RKSJ-H" w:hAnsi="MS-Mincho-90msp-RKSJ-H"/>
        </w:rPr>
        <w:t>(</w:t>
      </w:r>
      <w:r w:rsidRPr="0006203F">
        <w:rPr>
          <w:rFonts w:ascii="MS-Mincho-90msp-RKSJ-H" w:hAnsi="MS-Mincho-90msp-RKSJ-H"/>
        </w:rPr>
        <w:t>所有者でなかつた</w:t>
      </w:r>
      <w:r w:rsidRPr="0006203F">
        <w:rPr>
          <w:rFonts w:ascii="MS-Mincho-90msp-RKSJ-H" w:hAnsi="MS-Mincho-90msp-RKSJ-H"/>
        </w:rPr>
        <w:t>)</w:t>
      </w:r>
      <w:r w:rsidRPr="0006203F">
        <w:rPr>
          <w:rFonts w:ascii="MS-Mincho-90msp-RKSJ-H" w:hAnsi="MS-Mincho-90msp-RKSJ-H"/>
        </w:rPr>
        <w:t>共犯者からその物件の価額を新たに追徴するということは、その共犯者に対しては没収可能な場合に比し著しく苛酷であり、不合理である。従つて関税法一一八条二項にいわゆる犯人にはかかる共犯者は包含しないものと解すべく、若しこれを包含するものとすれば同条項は憲法三一条に反するものといわねばならない。本件において被告人</w:t>
      </w:r>
      <w:r w:rsidRPr="0006203F">
        <w:rPr>
          <w:rFonts w:ascii="MS-Mincho-90msp-RKSJ-H" w:hAnsi="MS-Mincho-90msp-RKSJ-H"/>
        </w:rPr>
        <w:t>A</w:t>
      </w:r>
      <w:r w:rsidRPr="0006203F">
        <w:rPr>
          <w:rFonts w:ascii="MS-Mincho-90msp-RKSJ-H" w:hAnsi="MS-Mincho-90msp-RKSJ-H"/>
        </w:rPr>
        <w:t>、同</w:t>
      </w:r>
      <w:r w:rsidRPr="0006203F">
        <w:rPr>
          <w:rFonts w:ascii="MS-Mincho-90msp-RKSJ-H" w:hAnsi="MS-Mincho-90msp-RKSJ-H"/>
        </w:rPr>
        <w:t>C</w:t>
      </w:r>
      <w:r w:rsidRPr="0006203F">
        <w:rPr>
          <w:rFonts w:ascii="MS-Mincho-90msp-RKSJ-H" w:hAnsi="MS-Mincho-90msp-RKSJ-H"/>
        </w:rPr>
        <w:t>は本件犯罪貨物の所有者でなかつたことは記録上明白であるから右被告人らに対し犯罪貨物の原価の追徴を命じた原判決は違法であり破棄を免れない。なお所有者以外の犯人より追徴すべきでないことについての詳細は、昭和二九年</w:t>
      </w:r>
      <w:r w:rsidRPr="0006203F">
        <w:rPr>
          <w:rFonts w:ascii="MS-Mincho-90msp-RKSJ-H" w:hAnsi="MS-Mincho-90msp-RKSJ-H"/>
        </w:rPr>
        <w:t>(</w:t>
      </w:r>
      <w:r w:rsidRPr="0006203F">
        <w:rPr>
          <w:rFonts w:ascii="MS-Mincho-90msp-RKSJ-H" w:hAnsi="MS-Mincho-90msp-RKSJ-H"/>
        </w:rPr>
        <w:t>あ</w:t>
      </w:r>
      <w:r w:rsidRPr="0006203F">
        <w:rPr>
          <w:rFonts w:ascii="MS-Mincho-90msp-RKSJ-H" w:hAnsi="MS-Mincho-90msp-RKSJ-H"/>
        </w:rPr>
        <w:t>)</w:t>
      </w:r>
      <w:r w:rsidRPr="0006203F">
        <w:rPr>
          <w:rFonts w:ascii="MS-Mincho-90msp-RKSJ-H" w:hAnsi="MS-Mincho-90msp-RKSJ-H"/>
        </w:rPr>
        <w:t>第五六六号同三七年一二月一二日大法廷判決</w:t>
      </w:r>
      <w:r w:rsidRPr="0006203F">
        <w:rPr>
          <w:rFonts w:ascii="MS-Mincho-90msp-RKSJ-H" w:hAnsi="MS-Mincho-90msp-RKSJ-H"/>
        </w:rPr>
        <w:t>(</w:t>
      </w:r>
      <w:r w:rsidRPr="0006203F">
        <w:rPr>
          <w:rFonts w:ascii="MS-Mincho-90msp-RKSJ-H" w:hAnsi="MS-Mincho-90msp-RKSJ-H"/>
        </w:rPr>
        <w:t>刑集一六巻一二号一六七二頁</w:t>
      </w:r>
      <w:r w:rsidRPr="0006203F">
        <w:rPr>
          <w:rFonts w:ascii="MS-Mincho-90msp-RKSJ-H" w:hAnsi="MS-Mincho-90msp-RKSJ-H"/>
        </w:rPr>
        <w:t>)</w:t>
      </w:r>
      <w:r w:rsidRPr="0006203F">
        <w:rPr>
          <w:rFonts w:ascii="MS-Mincho-90msp-RKSJ-H" w:hAnsi="MS-Mincho-90msp-RKSJ-H"/>
        </w:rPr>
        <w:t>及び昭和三四年</w:t>
      </w:r>
      <w:r w:rsidRPr="0006203F">
        <w:rPr>
          <w:rFonts w:ascii="MS-Mincho-90msp-RKSJ-H" w:hAnsi="MS-Mincho-90msp-RKSJ-H"/>
        </w:rPr>
        <w:t>(</w:t>
      </w:r>
      <w:r w:rsidRPr="0006203F">
        <w:rPr>
          <w:rFonts w:ascii="MS-Mincho-90msp-RKSJ-H" w:hAnsi="MS-Mincho-90msp-RKSJ-H"/>
        </w:rPr>
        <w:t>あ</w:t>
      </w:r>
      <w:r w:rsidRPr="0006203F">
        <w:rPr>
          <w:rFonts w:ascii="MS-Mincho-90msp-RKSJ-H" w:hAnsi="MS-Mincho-90msp-RKSJ-H"/>
        </w:rPr>
        <w:t>)</w:t>
      </w:r>
      <w:r w:rsidRPr="0006203F">
        <w:rPr>
          <w:rFonts w:ascii="MS-Mincho-90msp-RKSJ-H" w:hAnsi="MS-Mincho-90msp-RKSJ-H"/>
        </w:rPr>
        <w:t>第一二六号同三八年五月二二日大法廷決定</w:t>
      </w:r>
      <w:r w:rsidRPr="0006203F">
        <w:rPr>
          <w:rFonts w:ascii="MS-Mincho-90msp-RKSJ-H" w:hAnsi="MS-Mincho-90msp-RKSJ-H"/>
        </w:rPr>
        <w:t>(</w:t>
      </w:r>
      <w:r w:rsidRPr="0006203F">
        <w:rPr>
          <w:rFonts w:ascii="MS-Mincho-90msp-RKSJ-H" w:hAnsi="MS-Mincho-90msp-RKSJ-H"/>
        </w:rPr>
        <w:t>刑集一七巻四号四五七頁</w:t>
      </w:r>
      <w:r w:rsidRPr="0006203F">
        <w:rPr>
          <w:rFonts w:ascii="MS-Mincho-90msp-RKSJ-H" w:hAnsi="MS-Mincho-90msp-RKSJ-H"/>
        </w:rPr>
        <w:t>)</w:t>
      </w:r>
      <w:r w:rsidRPr="0006203F">
        <w:rPr>
          <w:rFonts w:ascii="MS-Mincho-90msp-RKSJ-H" w:hAnsi="MS-Mincho-90msp-RKSJ-H"/>
        </w:rPr>
        <w:t>における私の意見と同一であるから、それを引用する。</w:t>
      </w:r>
    </w:p>
    <w:p w14:paraId="1556EB9B" w14:textId="77777777" w:rsidR="005C33AD" w:rsidRDefault="0006203F" w:rsidP="0006203F">
      <w:pPr>
        <w:pStyle w:val="HTML"/>
        <w:rPr>
          <w:rFonts w:ascii="MS-Mincho-90msp-RKSJ-H" w:hAnsi="MS-Mincho-90msp-RKSJ-H" w:hint="eastAsia"/>
        </w:rPr>
      </w:pPr>
      <w:r w:rsidRPr="0006203F">
        <w:rPr>
          <w:rFonts w:ascii="MS-Mincho-90msp-RKSJ-H" w:hAnsi="MS-Mincho-90msp-RKSJ-H"/>
          <w:highlight w:val="cyan"/>
        </w:rPr>
        <w:t>山田作之助の少数意見は、次のとおりである。</w:t>
      </w:r>
      <w:r w:rsidRPr="0006203F">
        <w:rPr>
          <w:rFonts w:ascii="MS-Mincho-90msp-RKSJ-H" w:hAnsi="MS-Mincho-90msp-RKSJ-H"/>
        </w:rPr>
        <w:t>わたくしは、関税法所定の所謂犯罪貨物</w:t>
      </w:r>
      <w:r w:rsidRPr="0006203F">
        <w:rPr>
          <w:rFonts w:ascii="MS-Mincho-90msp-RKSJ-H" w:hAnsi="MS-Mincho-90msp-RKSJ-H"/>
        </w:rPr>
        <w:t>(</w:t>
      </w:r>
      <w:r w:rsidRPr="0006203F">
        <w:rPr>
          <w:rFonts w:ascii="MS-Mincho-90msp-RKSJ-H" w:hAnsi="MS-Mincho-90msp-RKSJ-H"/>
        </w:rPr>
        <w:t>例えば密輸に係るこんにやく粉の如し</w:t>
      </w:r>
      <w:r w:rsidRPr="0006203F">
        <w:rPr>
          <w:rFonts w:ascii="MS-Mincho-90msp-RKSJ-H" w:hAnsi="MS-Mincho-90msp-RKSJ-H"/>
        </w:rPr>
        <w:t>)</w:t>
      </w:r>
      <w:r w:rsidRPr="0006203F">
        <w:rPr>
          <w:rFonts w:ascii="MS-Mincho-90msp-RKSJ-H" w:hAnsi="MS-Mincho-90msp-RKSJ-H"/>
        </w:rPr>
        <w:t>に対する没収に代わるその価格の追徴は、被告人がその貨物について所有権を有していたが、現在その所有権を失つている場合に限つて科せらるべきものと解するから</w:t>
      </w:r>
      <w:r w:rsidRPr="0006203F">
        <w:rPr>
          <w:rFonts w:ascii="MS-Mincho-90msp-RKSJ-H" w:hAnsi="MS-Mincho-90msp-RKSJ-H"/>
        </w:rPr>
        <w:t>(</w:t>
      </w:r>
      <w:r w:rsidRPr="0006203F">
        <w:rPr>
          <w:rFonts w:ascii="MS-Mincho-90msp-RKSJ-H" w:hAnsi="MS-Mincho-90msp-RKSJ-H"/>
        </w:rPr>
        <w:t>その理由は昭和二九年</w:t>
      </w:r>
      <w:r w:rsidRPr="0006203F">
        <w:rPr>
          <w:rFonts w:ascii="MS-Mincho-90msp-RKSJ-H" w:hAnsi="MS-Mincho-90msp-RKSJ-H"/>
        </w:rPr>
        <w:t>(</w:t>
      </w:r>
      <w:r w:rsidRPr="0006203F">
        <w:rPr>
          <w:rFonts w:ascii="MS-Mincho-90msp-RKSJ-H" w:hAnsi="MS-Mincho-90msp-RKSJ-H"/>
        </w:rPr>
        <w:t>あ</w:t>
      </w:r>
      <w:r w:rsidRPr="0006203F">
        <w:rPr>
          <w:rFonts w:ascii="MS-Mincho-90msp-RKSJ-H" w:hAnsi="MS-Mincho-90msp-RKSJ-H"/>
        </w:rPr>
        <w:t>)</w:t>
      </w:r>
      <w:r w:rsidRPr="0006203F">
        <w:rPr>
          <w:rFonts w:ascii="MS-Mincho-90msp-RKSJ-H" w:hAnsi="MS-Mincho-90msp-RKSJ-H"/>
        </w:rPr>
        <w:t>第五六六号同三七年一二月一二日大法廷判決、刑集一六巻一二号一六七二頁において旧関税法八三条の追徴の規定について述べたわたくしの意見と同趣旨であるからこれを引用する</w:t>
      </w:r>
      <w:r w:rsidRPr="0006203F">
        <w:rPr>
          <w:rFonts w:ascii="MS-Mincho-90msp-RKSJ-H" w:hAnsi="MS-Mincho-90msp-RKSJ-H"/>
        </w:rPr>
        <w:t>)</w:t>
      </w:r>
      <w:r w:rsidRPr="0006203F">
        <w:rPr>
          <w:rFonts w:ascii="MS-Mincho-90msp-RKSJ-H" w:hAnsi="MS-Mincho-90msp-RKSJ-H"/>
        </w:rPr>
        <w:t>、かつて一度も所有権をもつていなかつた被告人</w:t>
      </w:r>
      <w:r w:rsidRPr="0006203F">
        <w:rPr>
          <w:rFonts w:ascii="MS-Mincho-90msp-RKSJ-H" w:hAnsi="MS-Mincho-90msp-RKSJ-H"/>
        </w:rPr>
        <w:t>A</w:t>
      </w:r>
      <w:r w:rsidRPr="0006203F">
        <w:rPr>
          <w:rFonts w:ascii="MS-Mincho-90msp-RKSJ-H" w:hAnsi="MS-Mincho-90msp-RKSJ-H"/>
        </w:rPr>
        <w:t>、同</w:t>
      </w:r>
      <w:r w:rsidRPr="0006203F">
        <w:rPr>
          <w:rFonts w:ascii="MS-Mincho-90msp-RKSJ-H" w:hAnsi="MS-Mincho-90msp-RKSJ-H"/>
        </w:rPr>
        <w:t>C</w:t>
      </w:r>
      <w:r w:rsidRPr="0006203F">
        <w:rPr>
          <w:rFonts w:ascii="MS-Mincho-90msp-RKSJ-H" w:hAnsi="MS-Mincho-90msp-RKSJ-H"/>
        </w:rPr>
        <w:t>に対し没収に代わる追徴を言渡した原判決はこの点において破棄を免れない。</w:t>
      </w:r>
    </w:p>
    <w:p w14:paraId="47378463" w14:textId="4299479D" w:rsidR="0006203F" w:rsidRDefault="0006203F" w:rsidP="0006203F">
      <w:pPr>
        <w:pStyle w:val="HTML"/>
        <w:rPr>
          <w:rFonts w:ascii="MS-Mincho-90msp-RKSJ-H" w:hAnsi="MS-Mincho-90msp-RKSJ-H" w:hint="eastAsia"/>
        </w:rPr>
      </w:pPr>
      <w:r w:rsidRPr="0006203F">
        <w:rPr>
          <w:rFonts w:ascii="MS-Mincho-90msp-RKSJ-H" w:hAnsi="MS-Mincho-90msp-RKSJ-H"/>
          <w:highlight w:val="cyan"/>
        </w:rPr>
        <w:t>奥野健一の判例違反の点に関する少数意見は、次のとおりである。</w:t>
      </w:r>
      <w:r w:rsidRPr="0006203F">
        <w:rPr>
          <w:rFonts w:ascii="MS-Mincho-90msp-RKSJ-H" w:hAnsi="MS-Mincho-90msp-RKSJ-H"/>
        </w:rPr>
        <w:t>追徴は、刑の一種である没収に代わるものであるから、刑罰法規不遡及又は事後立法禁止の原則の適用のあることは勿論である。ところで本件犯罪行為当時は、第三者所有物件の没収は、その手続法規が欠けていたため許されなかつたものであり、したがつて、没収に代わる追徴も許されないものであつたことは昭和三七年一二月一二日当裁判所大法廷判決に徴し明らかである。したがつて、たとえその後第三者所有物の没収に関する手続法規が制定されたとしても、これを遡及適用して没収をすることは許されず、したがつてまた没収に代る追徴も許されないものといわなければならない。以上の次第で、本件においては、追徴の言渡をすることは許されないものと解すべきであるから、本件はこれを破棄自判すべきものであつて、上告を棄却まべきものではないと考える。</w:t>
      </w:r>
    </w:p>
    <w:p w14:paraId="752A7164" w14:textId="664BF3DC" w:rsidR="0006203F" w:rsidRDefault="0006203F" w:rsidP="0006203F">
      <w:pPr>
        <w:pStyle w:val="a8"/>
        <w:rPr>
          <w:rFonts w:hint="eastAsia"/>
        </w:rPr>
      </w:pPr>
      <w:r w:rsidRPr="0006203F">
        <w:t>昭和三九年一〇月三〇日</w:t>
      </w:r>
    </w:p>
    <w:p w14:paraId="3C42F14C" w14:textId="61753E6E" w:rsidR="0006203F" w:rsidRDefault="0006203F" w:rsidP="0006203F">
      <w:pPr>
        <w:pStyle w:val="HTML"/>
        <w:rPr>
          <w:rFonts w:ascii="MS-Mincho-90msp-RKSJ-H" w:hAnsi="MS-Mincho-90msp-RKSJ-H" w:hint="eastAsia"/>
        </w:rPr>
      </w:pPr>
      <w:r w:rsidRPr="0006203F">
        <w:rPr>
          <w:rFonts w:ascii="MS-Mincho-90msp-RKSJ-H" w:hAnsi="MS-Mincho-90msp-RKSJ-H"/>
        </w:rPr>
        <w:t>最高裁判所第二小法廷</w:t>
      </w:r>
    </w:p>
    <w:p w14:paraId="574EA485" w14:textId="75818B60" w:rsidR="0006203F" w:rsidRPr="0006203F" w:rsidRDefault="0006203F" w:rsidP="0006203F">
      <w:pPr>
        <w:pStyle w:val="HTML"/>
      </w:pPr>
      <w:r w:rsidRPr="0006203F">
        <w:rPr>
          <w:rFonts w:ascii="MS-Mincho-90msp-RKSJ-H" w:hAnsi="MS-Mincho-90msp-RKSJ-H"/>
        </w:rPr>
        <w:t>裁判長裁判官奥野健一</w:t>
      </w:r>
      <w:r w:rsidR="005F0C57">
        <w:rPr>
          <w:rFonts w:ascii="MS-Mincho-90msp-RKSJ-H" w:hAnsi="MS-Mincho-90msp-RKSJ-H"/>
        </w:rPr>
        <w:t>、</w:t>
      </w:r>
      <w:r w:rsidRPr="0006203F">
        <w:rPr>
          <w:rFonts w:ascii="MS-Mincho-90msp-RKSJ-H" w:hAnsi="MS-Mincho-90msp-RKSJ-H"/>
        </w:rPr>
        <w:t>山田作之助</w:t>
      </w:r>
      <w:r w:rsidR="005F0C57">
        <w:rPr>
          <w:rFonts w:ascii="MS-Mincho-90msp-RKSJ-H" w:hAnsi="MS-Mincho-90msp-RKSJ-H"/>
        </w:rPr>
        <w:t>、</w:t>
      </w:r>
      <w:r w:rsidRPr="0006203F">
        <w:rPr>
          <w:rFonts w:ascii="MS-Mincho-90msp-RKSJ-H" w:hAnsi="MS-Mincho-90msp-RKSJ-H"/>
        </w:rPr>
        <w:t>草鹿浅之介</w:t>
      </w:r>
      <w:r w:rsidR="005F0C57">
        <w:rPr>
          <w:rFonts w:ascii="MS-Mincho-90msp-RKSJ-H" w:hAnsi="MS-Mincho-90msp-RKSJ-H"/>
        </w:rPr>
        <w:t>、</w:t>
      </w:r>
      <w:r w:rsidRPr="0006203F">
        <w:rPr>
          <w:rFonts w:ascii="MS-Mincho-90msp-RKSJ-H" w:hAnsi="MS-Mincho-90msp-RKSJ-H"/>
        </w:rPr>
        <w:t>城戸芳彦</w:t>
      </w:r>
      <w:r w:rsidR="005F0C57">
        <w:rPr>
          <w:rFonts w:ascii="MS-Mincho-90msp-RKSJ-H" w:hAnsi="MS-Mincho-90msp-RKSJ-H"/>
        </w:rPr>
        <w:t>、</w:t>
      </w:r>
      <w:r w:rsidRPr="0006203F">
        <w:rPr>
          <w:rFonts w:ascii="MS-Mincho-90msp-RKSJ-H" w:hAnsi="MS-Mincho-90msp-RKSJ-H"/>
        </w:rPr>
        <w:t>石田和外</w:t>
      </w:r>
    </w:p>
    <w:p w14:paraId="3EAD87F3" w14:textId="77777777" w:rsidR="0006203F" w:rsidRPr="00E445ED" w:rsidRDefault="0006203F" w:rsidP="007043C7">
      <w:pPr>
        <w:pStyle w:val="HTML"/>
        <w:rPr>
          <w:sz w:val="24"/>
          <w:szCs w:val="24"/>
        </w:rPr>
      </w:pPr>
    </w:p>
    <w:p w14:paraId="59AB5A0E" w14:textId="737A0EB2" w:rsidR="007043C7" w:rsidRDefault="007043C7" w:rsidP="007043C7">
      <w:pPr>
        <w:pStyle w:val="HTML"/>
        <w:rPr>
          <w:sz w:val="24"/>
          <w:szCs w:val="24"/>
        </w:rPr>
      </w:pPr>
      <w:r w:rsidRPr="0006203F">
        <w:rPr>
          <w:rFonts w:hint="eastAsia"/>
          <w:sz w:val="24"/>
          <w:szCs w:val="24"/>
          <w:highlight w:val="yellow"/>
        </w:rPr>
        <w:t>最大判昭和</w:t>
      </w:r>
      <w:r w:rsidRPr="0006203F">
        <w:rPr>
          <w:rFonts w:hint="eastAsia"/>
          <w:sz w:val="24"/>
          <w:szCs w:val="24"/>
          <w:highlight w:val="yellow"/>
        </w:rPr>
        <w:t>35</w:t>
      </w:r>
      <w:r w:rsidRPr="0006203F">
        <w:rPr>
          <w:rFonts w:hint="eastAsia"/>
          <w:sz w:val="24"/>
          <w:szCs w:val="24"/>
          <w:highlight w:val="yellow"/>
        </w:rPr>
        <w:t>年</w:t>
      </w:r>
      <w:r w:rsidRPr="0006203F">
        <w:rPr>
          <w:rFonts w:hint="eastAsia"/>
          <w:sz w:val="24"/>
          <w:szCs w:val="24"/>
          <w:highlight w:val="yellow"/>
        </w:rPr>
        <w:t>10</w:t>
      </w:r>
      <w:r w:rsidRPr="0006203F">
        <w:rPr>
          <w:rFonts w:hint="eastAsia"/>
          <w:sz w:val="24"/>
          <w:szCs w:val="24"/>
          <w:highlight w:val="yellow"/>
        </w:rPr>
        <w:t>月</w:t>
      </w:r>
      <w:r w:rsidRPr="0006203F">
        <w:rPr>
          <w:rFonts w:hint="eastAsia"/>
          <w:sz w:val="24"/>
          <w:szCs w:val="24"/>
          <w:highlight w:val="yellow"/>
        </w:rPr>
        <w:t>19</w:t>
      </w:r>
      <w:r w:rsidRPr="0006203F">
        <w:rPr>
          <w:rFonts w:hint="eastAsia"/>
          <w:sz w:val="24"/>
          <w:szCs w:val="24"/>
          <w:highlight w:val="yellow"/>
        </w:rPr>
        <w:t>日刑集</w:t>
      </w:r>
      <w:r w:rsidRPr="0006203F">
        <w:rPr>
          <w:rFonts w:hint="eastAsia"/>
          <w:sz w:val="24"/>
          <w:szCs w:val="24"/>
          <w:highlight w:val="yellow"/>
        </w:rPr>
        <w:t>14</w:t>
      </w:r>
      <w:r w:rsidRPr="0006203F">
        <w:rPr>
          <w:rFonts w:hint="eastAsia"/>
          <w:sz w:val="24"/>
          <w:szCs w:val="24"/>
          <w:highlight w:val="yellow"/>
        </w:rPr>
        <w:t>巻</w:t>
      </w:r>
      <w:r w:rsidRPr="0006203F">
        <w:rPr>
          <w:rFonts w:hint="eastAsia"/>
          <w:sz w:val="24"/>
          <w:szCs w:val="24"/>
          <w:highlight w:val="yellow"/>
        </w:rPr>
        <w:t>12</w:t>
      </w:r>
      <w:r w:rsidRPr="0006203F">
        <w:rPr>
          <w:rFonts w:hint="eastAsia"/>
          <w:sz w:val="24"/>
          <w:szCs w:val="24"/>
          <w:highlight w:val="yellow"/>
        </w:rPr>
        <w:t>号</w:t>
      </w:r>
      <w:r w:rsidRPr="0006203F">
        <w:rPr>
          <w:rFonts w:hint="eastAsia"/>
          <w:sz w:val="24"/>
          <w:szCs w:val="24"/>
          <w:highlight w:val="yellow"/>
        </w:rPr>
        <w:t>1574</w:t>
      </w:r>
      <w:r w:rsidRPr="0006203F">
        <w:rPr>
          <w:rFonts w:hint="eastAsia"/>
          <w:sz w:val="24"/>
          <w:szCs w:val="24"/>
          <w:highlight w:val="yellow"/>
        </w:rPr>
        <w:t>頁</w:t>
      </w:r>
      <w:r w:rsidRPr="0006203F">
        <w:rPr>
          <w:rFonts w:hint="eastAsia"/>
          <w:sz w:val="24"/>
          <w:szCs w:val="24"/>
          <w:highlight w:val="yellow"/>
        </w:rPr>
        <w:t>(</w:t>
      </w:r>
      <w:r w:rsidRPr="0006203F">
        <w:rPr>
          <w:rFonts w:hint="eastAsia"/>
          <w:sz w:val="24"/>
          <w:szCs w:val="24"/>
          <w:highlight w:val="yellow"/>
        </w:rPr>
        <w:t>他人の権利の侵害を理由とする違憲主張</w:t>
      </w:r>
      <w:r w:rsidRPr="0006203F">
        <w:rPr>
          <w:rFonts w:hint="eastAsia"/>
          <w:sz w:val="24"/>
          <w:szCs w:val="24"/>
          <w:highlight w:val="yellow"/>
        </w:rPr>
        <w:t>)[</w:t>
      </w:r>
      <w:r w:rsidRPr="0006203F">
        <w:rPr>
          <w:rFonts w:hint="eastAsia"/>
          <w:sz w:val="24"/>
          <w:szCs w:val="24"/>
          <w:highlight w:val="yellow"/>
        </w:rPr>
        <w:t>否認</w:t>
      </w:r>
      <w:r w:rsidRPr="0006203F">
        <w:rPr>
          <w:rFonts w:hint="eastAsia"/>
          <w:sz w:val="24"/>
          <w:szCs w:val="24"/>
          <w:highlight w:val="yellow"/>
        </w:rPr>
        <w:t>]</w:t>
      </w:r>
    </w:p>
    <w:p w14:paraId="5BB42527" w14:textId="7919A959" w:rsidR="00802D11" w:rsidRDefault="003773DA" w:rsidP="007043C7">
      <w:pPr>
        <w:pStyle w:val="HTML"/>
        <w:rPr>
          <w:sz w:val="24"/>
          <w:szCs w:val="24"/>
        </w:rPr>
      </w:pPr>
      <w:r>
        <w:rPr>
          <w:rFonts w:hint="eastAsia"/>
          <w:sz w:val="24"/>
          <w:szCs w:val="24"/>
        </w:rPr>
        <w:t>３６</w:t>
      </w:r>
      <w:r w:rsidR="00802D11">
        <w:rPr>
          <w:rFonts w:hint="eastAsia"/>
          <w:sz w:val="24"/>
          <w:szCs w:val="24"/>
        </w:rPr>
        <w:t>頁</w:t>
      </w:r>
    </w:p>
    <w:p w14:paraId="1DAAA9A6" w14:textId="2C92AE43" w:rsidR="007043C7" w:rsidRDefault="007043C7" w:rsidP="007043C7">
      <w:pPr>
        <w:pStyle w:val="HTML"/>
        <w:rPr>
          <w:sz w:val="24"/>
          <w:szCs w:val="24"/>
        </w:rPr>
      </w:pPr>
      <w:r w:rsidRPr="005F0C57">
        <w:rPr>
          <w:rFonts w:hint="eastAsia"/>
          <w:sz w:val="24"/>
          <w:szCs w:val="24"/>
          <w:highlight w:val="yellow"/>
        </w:rPr>
        <w:t>最大判昭和</w:t>
      </w:r>
      <w:r w:rsidRPr="005F0C57">
        <w:rPr>
          <w:rFonts w:hint="eastAsia"/>
          <w:sz w:val="24"/>
          <w:szCs w:val="24"/>
          <w:highlight w:val="yellow"/>
        </w:rPr>
        <w:t>35</w:t>
      </w:r>
      <w:r w:rsidRPr="005F0C57">
        <w:rPr>
          <w:rFonts w:hint="eastAsia"/>
          <w:sz w:val="24"/>
          <w:szCs w:val="24"/>
          <w:highlight w:val="yellow"/>
        </w:rPr>
        <w:t>年</w:t>
      </w:r>
      <w:r w:rsidRPr="005F0C57">
        <w:rPr>
          <w:rFonts w:hint="eastAsia"/>
          <w:sz w:val="24"/>
          <w:szCs w:val="24"/>
          <w:highlight w:val="yellow"/>
        </w:rPr>
        <w:t>10</w:t>
      </w:r>
      <w:r w:rsidRPr="005F0C57">
        <w:rPr>
          <w:rFonts w:hint="eastAsia"/>
          <w:sz w:val="24"/>
          <w:szCs w:val="24"/>
          <w:highlight w:val="yellow"/>
        </w:rPr>
        <w:t>月</w:t>
      </w:r>
      <w:r w:rsidRPr="005F0C57">
        <w:rPr>
          <w:rFonts w:hint="eastAsia"/>
          <w:sz w:val="24"/>
          <w:szCs w:val="24"/>
          <w:highlight w:val="yellow"/>
        </w:rPr>
        <w:t>19</w:t>
      </w:r>
      <w:r w:rsidRPr="005F0C57">
        <w:rPr>
          <w:rFonts w:hint="eastAsia"/>
          <w:sz w:val="24"/>
          <w:szCs w:val="24"/>
          <w:highlight w:val="yellow"/>
        </w:rPr>
        <w:t>日刑集</w:t>
      </w:r>
      <w:r w:rsidRPr="005F0C57">
        <w:rPr>
          <w:rFonts w:hint="eastAsia"/>
          <w:sz w:val="24"/>
          <w:szCs w:val="24"/>
          <w:highlight w:val="yellow"/>
        </w:rPr>
        <w:t>14</w:t>
      </w:r>
      <w:r w:rsidRPr="005F0C57">
        <w:rPr>
          <w:rFonts w:hint="eastAsia"/>
          <w:sz w:val="24"/>
          <w:szCs w:val="24"/>
          <w:highlight w:val="yellow"/>
        </w:rPr>
        <w:t>巻</w:t>
      </w:r>
      <w:r w:rsidRPr="005F0C57">
        <w:rPr>
          <w:rFonts w:hint="eastAsia"/>
          <w:sz w:val="24"/>
          <w:szCs w:val="24"/>
          <w:highlight w:val="yellow"/>
        </w:rPr>
        <w:t>12</w:t>
      </w:r>
      <w:r w:rsidRPr="005F0C57">
        <w:rPr>
          <w:rFonts w:hint="eastAsia"/>
          <w:sz w:val="24"/>
          <w:szCs w:val="24"/>
          <w:highlight w:val="yellow"/>
        </w:rPr>
        <w:t>号</w:t>
      </w:r>
      <w:r w:rsidRPr="005F0C57">
        <w:rPr>
          <w:rFonts w:hint="eastAsia"/>
          <w:sz w:val="24"/>
          <w:szCs w:val="24"/>
          <w:highlight w:val="yellow"/>
        </w:rPr>
        <w:t>1611</w:t>
      </w:r>
      <w:r w:rsidRPr="005F0C57">
        <w:rPr>
          <w:rFonts w:hint="eastAsia"/>
          <w:sz w:val="24"/>
          <w:szCs w:val="24"/>
          <w:highlight w:val="yellow"/>
        </w:rPr>
        <w:t>頁</w:t>
      </w:r>
    </w:p>
    <w:p w14:paraId="6ED5DCB0" w14:textId="6BE01C20" w:rsidR="00802D11" w:rsidRDefault="00802D11" w:rsidP="00802D11">
      <w:pPr>
        <w:pStyle w:val="HTML"/>
        <w:rPr>
          <w:rFonts w:ascii="MS-Mincho-90msp-RKSJ-H" w:hAnsi="MS-Mincho-90msp-RKSJ-H" w:hint="eastAsia"/>
        </w:rPr>
      </w:pPr>
      <w:r w:rsidRPr="00802D11">
        <w:rPr>
          <w:rFonts w:ascii="MS-Mincho-90msp-RKSJ-H" w:hAnsi="MS-Mincho-90msp-RKSJ-H"/>
        </w:rPr>
        <w:t>主文本件上告を棄却する。</w:t>
      </w:r>
    </w:p>
    <w:p w14:paraId="72EBB33E" w14:textId="77777777" w:rsidR="005F0C57" w:rsidRDefault="00802D11" w:rsidP="00295D6F">
      <w:pPr>
        <w:pStyle w:val="HTML"/>
      </w:pPr>
      <w:r w:rsidRPr="00802D11">
        <w:rPr>
          <w:rFonts w:ascii="MS-Mincho-90msp-RKSJ-H" w:hAnsi="MS-Mincho-90msp-RKSJ-H"/>
        </w:rPr>
        <w:t>理由弁護人本間大吉の上告趣意一の</w:t>
      </w:r>
      <w:r w:rsidRPr="00802D11">
        <w:rPr>
          <w:rFonts w:ascii="MS-Mincho-90msp-RKSJ-H" w:hAnsi="MS-Mincho-90msp-RKSJ-H"/>
        </w:rPr>
        <w:t>(</w:t>
      </w:r>
      <w:r w:rsidRPr="00802D11">
        <w:rPr>
          <w:rFonts w:ascii="MS-Mincho-90msp-RKSJ-H" w:hAnsi="MS-Mincho-90msp-RKSJ-H"/>
        </w:rPr>
        <w:t>一</w:t>
      </w:r>
      <w:r w:rsidRPr="00802D11">
        <w:rPr>
          <w:rFonts w:ascii="MS-Mincho-90msp-RKSJ-H" w:hAnsi="MS-Mincho-90msp-RKSJ-H"/>
        </w:rPr>
        <w:t>)(</w:t>
      </w:r>
      <w:r w:rsidRPr="00802D11">
        <w:rPr>
          <w:rFonts w:ascii="MS-Mincho-90msp-RKSJ-H" w:hAnsi="MS-Mincho-90msp-RKSJ-H"/>
        </w:rPr>
        <w:t>二</w:t>
      </w:r>
      <w:r w:rsidRPr="00802D11">
        <w:rPr>
          <w:rFonts w:ascii="MS-Mincho-90msp-RKSJ-H" w:hAnsi="MS-Mincho-90msp-RKSJ-H"/>
        </w:rPr>
        <w:t>)</w:t>
      </w:r>
      <w:r w:rsidRPr="00802D11">
        <w:rPr>
          <w:rFonts w:ascii="MS-Mincho-90msp-RKSJ-H" w:hAnsi="MS-Mincho-90msp-RKSJ-H"/>
        </w:rPr>
        <w:t>について。所論は、原判決が善意無過失の第三者である</w:t>
      </w:r>
      <w:r w:rsidRPr="00802D11">
        <w:rPr>
          <w:rFonts w:ascii="MS-Mincho-90msp-RKSJ-H" w:hAnsi="MS-Mincho-90msp-RKSJ-H"/>
        </w:rPr>
        <w:t>A</w:t>
      </w:r>
      <w:r w:rsidRPr="00802D11">
        <w:rPr>
          <w:rFonts w:ascii="MS-Mincho-90msp-RKSJ-H" w:hAnsi="MS-Mincho-90msp-RKSJ-H"/>
        </w:rPr>
        <w:t>漁業株式会社所有の底曳網一篠を中型機船底曳網漁業取締規則二七条二項により、その占有者である被告人らから没収した第一審判決を是認したのは、右会社の所有権を不法に侵害し且つ何ら法律に定める手続によらないで、同会社を処罰し、また同会社の裁判をうける権利を奪つたもので、憲法二九条、三一条、三二条に違反するというのであつて、要するに他人の所有権を対象として違憲を主張するものである。しかし、訴訟において、他人の権利に容喙干渉し、これが救済を求めるが如きは、本来許されない筋合のものと解するを相当とするが故に、本件没収の如き事項についても、他人の所有権を対象として基本的人権の侵害がありとし、憲法上無効である旨論議抗争することは許されないものと解すべきである。されば、本件没収について所論違憲のかどありとする論旨は結局理由なく、採用のかぎりではない。同二について。所論は量刑不当の主張に帰し、刑訴四〇五条の上告理由に当らない。よつて、刑訴四一四条、三九六条により主文のとおり判決する。この判決は、論旨一の</w:t>
      </w:r>
      <w:r w:rsidRPr="00802D11">
        <w:rPr>
          <w:rFonts w:ascii="MS-Mincho-90msp-RKSJ-H" w:hAnsi="MS-Mincho-90msp-RKSJ-H"/>
        </w:rPr>
        <w:t>(</w:t>
      </w:r>
      <w:r w:rsidRPr="00802D11">
        <w:rPr>
          <w:rFonts w:ascii="MS-Mincho-90msp-RKSJ-H" w:hAnsi="MS-Mincho-90msp-RKSJ-H"/>
        </w:rPr>
        <w:t>一</w:t>
      </w:r>
      <w:r w:rsidRPr="00802D11">
        <w:rPr>
          <w:rFonts w:ascii="MS-Mincho-90msp-RKSJ-H" w:hAnsi="MS-Mincho-90msp-RKSJ-H"/>
        </w:rPr>
        <w:t>)(</w:t>
      </w:r>
      <w:r w:rsidRPr="00802D11">
        <w:rPr>
          <w:rFonts w:ascii="MS-Mincho-90msp-RKSJ-H" w:hAnsi="MS-Mincho-90msp-RKSJ-H"/>
        </w:rPr>
        <w:t>二</w:t>
      </w:r>
      <w:r w:rsidRPr="00802D11">
        <w:rPr>
          <w:rFonts w:ascii="MS-Mincho-90msp-RKSJ-H" w:hAnsi="MS-Mincho-90msp-RKSJ-H"/>
        </w:rPr>
        <w:t>)</w:t>
      </w:r>
      <w:r w:rsidRPr="00802D11">
        <w:rPr>
          <w:rFonts w:ascii="MS-Mincho-90msp-RKSJ-H" w:hAnsi="MS-Mincho-90msp-RKSJ-H"/>
        </w:rPr>
        <w:t>につき、裁判官小谷勝重、同島保、同河村又介、同入江俊郎、同池田克、同河村大助、同奥野健一の反対意見および裁判官垂水克己、同下飯坂潤夫、同高木常七の補足意見があるほか裁判官全員一致の意見によるものである。</w:t>
      </w:r>
    </w:p>
    <w:p w14:paraId="4BDEB13C" w14:textId="77777777" w:rsidR="005C33AD" w:rsidRDefault="00802D11" w:rsidP="00295D6F">
      <w:pPr>
        <w:pStyle w:val="HTML"/>
      </w:pPr>
      <w:r w:rsidRPr="00802D11">
        <w:rPr>
          <w:rFonts w:ascii="MS-Mincho-90msp-RKSJ-H" w:hAnsi="MS-Mincho-90msp-RKSJ-H"/>
          <w:highlight w:val="red"/>
        </w:rPr>
        <w:t>入江俊郎の反対意見は、次のとおりである。</w:t>
      </w:r>
      <w:r w:rsidRPr="00802D11">
        <w:rPr>
          <w:rFonts w:ascii="MS-Mincho-90msp-RKSJ-H" w:hAnsi="MS-Mincho-90msp-RKSJ-H"/>
        </w:rPr>
        <w:t>わたくしは、弁護人本間大吉の上告趣意一の</w:t>
      </w:r>
      <w:r w:rsidRPr="00802D11">
        <w:rPr>
          <w:rFonts w:ascii="MS-Mincho-90msp-RKSJ-H" w:hAnsi="MS-Mincho-90msp-RKSJ-H"/>
        </w:rPr>
        <w:t>(</w:t>
      </w:r>
      <w:r w:rsidRPr="00802D11">
        <w:rPr>
          <w:rFonts w:ascii="MS-Mincho-90msp-RKSJ-H" w:hAnsi="MS-Mincho-90msp-RKSJ-H"/>
        </w:rPr>
        <w:t>一</w:t>
      </w:r>
      <w:r w:rsidRPr="00802D11">
        <w:rPr>
          <w:rFonts w:ascii="MS-Mincho-90msp-RKSJ-H" w:hAnsi="MS-Mincho-90msp-RKSJ-H"/>
        </w:rPr>
        <w:t>)(</w:t>
      </w:r>
      <w:r w:rsidRPr="00802D11">
        <w:rPr>
          <w:rFonts w:ascii="MS-Mincho-90msp-RKSJ-H" w:hAnsi="MS-Mincho-90msp-RKSJ-H"/>
        </w:rPr>
        <w:t>二</w:t>
      </w:r>
      <w:r w:rsidRPr="00802D11">
        <w:rPr>
          <w:rFonts w:ascii="MS-Mincho-90msp-RKSJ-H" w:hAnsi="MS-Mincho-90msp-RKSJ-H"/>
        </w:rPr>
        <w:t>)</w:t>
      </w:r>
      <w:r w:rsidRPr="00802D11">
        <w:rPr>
          <w:rFonts w:ascii="MS-Mincho-90msp-RKSJ-H" w:hAnsi="MS-Mincho-90msp-RKSJ-H"/>
        </w:rPr>
        <w:t>に対する多数意見の判示には反対である。所論違憲の主張は刑訴四〇五条の適法な上告理由に該当するものであり、そして本件第三者没収が憲法三一条に違反するとの論旨は、結局において理由あるに帰し、原判決はこの点において破棄、差戻を免れないものと考える。その理由とするところは、当裁判所昭和三五年一〇月一九日言渡、昭和二八年</w:t>
      </w:r>
      <w:r w:rsidRPr="00802D11">
        <w:rPr>
          <w:rFonts w:ascii="MS-Mincho-90msp-RKSJ-H" w:hAnsi="MS-Mincho-90msp-RKSJ-H"/>
        </w:rPr>
        <w:t>(</w:t>
      </w:r>
      <w:r w:rsidRPr="00802D11">
        <w:rPr>
          <w:rFonts w:ascii="MS-Mincho-90msp-RKSJ-H" w:hAnsi="MS-Mincho-90msp-RKSJ-H"/>
        </w:rPr>
        <w:t>あ</w:t>
      </w:r>
      <w:r w:rsidRPr="00802D11">
        <w:rPr>
          <w:rFonts w:ascii="MS-Mincho-90msp-RKSJ-H" w:hAnsi="MS-Mincho-90msp-RKSJ-H"/>
        </w:rPr>
        <w:t>)</w:t>
      </w:r>
      <w:r w:rsidRPr="00802D11">
        <w:rPr>
          <w:rFonts w:ascii="MS-Mincho-90msp-RKSJ-H" w:hAnsi="MS-Mincho-90msp-RKSJ-H"/>
        </w:rPr>
        <w:t>第三〇二六号事件の判決におけるわたくしの反対意見を引用する。また所論中、本件第三者没収が憲法二九条違反を主張する点は、昭和二六年</w:t>
      </w:r>
      <w:r w:rsidRPr="00802D11">
        <w:rPr>
          <w:rFonts w:ascii="MS-Mincho-90msp-RKSJ-H" w:hAnsi="MS-Mincho-90msp-RKSJ-H"/>
        </w:rPr>
        <w:t>(</w:t>
      </w:r>
      <w:r w:rsidRPr="00802D11">
        <w:rPr>
          <w:rFonts w:ascii="MS-Mincho-90msp-RKSJ-H" w:hAnsi="MS-Mincho-90msp-RKSJ-H"/>
        </w:rPr>
        <w:t>あ</w:t>
      </w:r>
      <w:r w:rsidRPr="00802D11">
        <w:rPr>
          <w:rFonts w:ascii="MS-Mincho-90msp-RKSJ-H" w:hAnsi="MS-Mincho-90msp-RKSJ-H"/>
        </w:rPr>
        <w:t>)</w:t>
      </w:r>
      <w:r w:rsidRPr="00802D11">
        <w:rPr>
          <w:rFonts w:ascii="MS-Mincho-90msp-RKSJ-H" w:hAnsi="MS-Mincho-90msp-RKSJ-H"/>
        </w:rPr>
        <w:t>第一八九七号、昭和三二年一一月二七日大法廷判決、刑集一一巻一二号三一三二頁以下の趣旨に従い、本件第三者没収にかかわる物については、その所有者たる第三者において本件犯罪行為が行われることをあらかじめ知つており、その犯罪行為が行われた時から引きつづきその物を所有していた場合に限り没収のなされるものであると解すべきところ、原審の確定した事実関係の下においては、未だこの点に関する審理を尽したものと認められず、本件第三者没収が憲法二九条に違反するとの論旨は結局において理由あるに帰する。されば、原判決はこの点においても、破棄差戻を免れない。なお、所論は、憲法三二条違反をいうが、本件第三者没収が執行せられた場合において、右第三者が、これを違憲、違法として没収執行の行政処分に対していわゆる抗告訴訟を提起するか、または、所有権に基づく民事訴訟を提起することは可能であつて、原判決は何らこれを否定したものではないから、この点に関する違憲の主張は、前提を欠くものであつて、採るを得ない。裁判官小谷勝重、同島保、同河村又介、同池田克は、裁判官入江俊郎の右反対意見に同調する。</w:t>
      </w:r>
    </w:p>
    <w:p w14:paraId="4FB99E8B" w14:textId="77777777" w:rsidR="005C33AD" w:rsidRDefault="00802D11" w:rsidP="00295D6F">
      <w:pPr>
        <w:pStyle w:val="HTML"/>
        <w:rPr>
          <w:rFonts w:ascii="MS-Mincho-90msp-RKSJ-H" w:hAnsi="MS-Mincho-90msp-RKSJ-H" w:hint="eastAsia"/>
        </w:rPr>
      </w:pPr>
      <w:r w:rsidRPr="00295D6F">
        <w:rPr>
          <w:rFonts w:ascii="MS-Mincho-90msp-RKSJ-H" w:hAnsi="MS-Mincho-90msp-RKSJ-H"/>
          <w:highlight w:val="red"/>
        </w:rPr>
        <w:t>河村大助の反対意見は次のとおりである。</w:t>
      </w:r>
      <w:r w:rsidRPr="00802D11">
        <w:rPr>
          <w:rFonts w:ascii="MS-Mincho-90msp-RKSJ-H" w:hAnsi="MS-Mincho-90msp-RKSJ-H"/>
        </w:rPr>
        <w:t>昭和九年七月二五日農林省令二〇号中型機船底曳網漁業取締規則二七条二項中「犯人の</w:t>
      </w:r>
      <w:r w:rsidRPr="00802D11">
        <w:rPr>
          <w:rFonts w:ascii="MS-Mincho-90msp-RKSJ-H" w:hAnsi="MS-Mincho-90msp-RKSJ-H"/>
        </w:rPr>
        <w:t>......</w:t>
      </w:r>
      <w:r w:rsidRPr="00802D11">
        <w:rPr>
          <w:rFonts w:ascii="MS-Mincho-90msp-RKSJ-H" w:hAnsi="MS-Mincho-90msp-RKSJ-H"/>
        </w:rPr>
        <w:t>所持する漁獲物、製品、漁船及漁具は之を没収することを得」との規定は、第三者所有物の没収につき合理的な帰責事由を定めず、かつ告知、審問及び防禦に関する法定手続条項を欠くものであるから、憲法三一条に違反するものであり、従つて同条に基いて第三者所有の物件を没収した第一審判決及びこれを認容した原判決は違憲であるから、破棄を免れない。その理由の詳細は昭和二八年</w:t>
      </w:r>
      <w:r w:rsidRPr="00802D11">
        <w:rPr>
          <w:rFonts w:ascii="MS-Mincho-90msp-RKSJ-H" w:hAnsi="MS-Mincho-90msp-RKSJ-H"/>
        </w:rPr>
        <w:t>(</w:t>
      </w:r>
      <w:r w:rsidRPr="00802D11">
        <w:rPr>
          <w:rFonts w:ascii="MS-Mincho-90msp-RKSJ-H" w:hAnsi="MS-Mincho-90msp-RKSJ-H"/>
        </w:rPr>
        <w:t>あ</w:t>
      </w:r>
      <w:r w:rsidRPr="00802D11">
        <w:rPr>
          <w:rFonts w:ascii="MS-Mincho-90msp-RKSJ-H" w:hAnsi="MS-Mincho-90msp-RKSJ-H"/>
        </w:rPr>
        <w:t>)</w:t>
      </w:r>
      <w:r w:rsidRPr="00802D11">
        <w:rPr>
          <w:rFonts w:ascii="MS-Mincho-90msp-RKSJ-H" w:hAnsi="MS-Mincho-90msp-RKSJ-H"/>
        </w:rPr>
        <w:t>第三〇二六号の大法廷判決に付した私の意見を引用する。</w:t>
      </w:r>
    </w:p>
    <w:p w14:paraId="2114B6C9" w14:textId="77777777" w:rsidR="005C33AD" w:rsidRDefault="00802D11" w:rsidP="00295D6F">
      <w:pPr>
        <w:pStyle w:val="HTML"/>
      </w:pPr>
      <w:r w:rsidRPr="00802D11">
        <w:rPr>
          <w:rFonts w:ascii="MS-Mincho-90msp-RKSJ-H" w:hAnsi="MS-Mincho-90msp-RKSJ-H"/>
          <w:highlight w:val="red"/>
        </w:rPr>
        <w:t>奥野健一の反対意見は次のとおりである。</w:t>
      </w:r>
      <w:r w:rsidRPr="00802D11">
        <w:rPr>
          <w:rFonts w:ascii="MS-Mincho-90msp-RKSJ-H" w:hAnsi="MS-Mincho-90msp-RKSJ-H"/>
        </w:rPr>
        <w:t>本件中型機船底曳網漁業取締規則二七条二項は、犯人の所持する第三者の所有物件を没収する場合に、当該第三者に告知、審問、意見弁解および防禦権行使の機会を与えることなくして、これをなす趣旨の規定であると解するから憲法三一条、二九条、一四条に違反するものというの外なく、これに基いて第一審判決が第三者である</w:t>
      </w:r>
      <w:r w:rsidRPr="00802D11">
        <w:rPr>
          <w:rFonts w:ascii="MS-Mincho-90msp-RKSJ-H" w:hAnsi="MS-Mincho-90msp-RKSJ-H"/>
        </w:rPr>
        <w:t>A</w:t>
      </w:r>
      <w:r w:rsidRPr="00802D11">
        <w:rPr>
          <w:rFonts w:ascii="MS-Mincho-90msp-RKSJ-H" w:hAnsi="MS-Mincho-90msp-RKSJ-H"/>
        </w:rPr>
        <w:t>漁業株式会社所有の物件を没収したことは違憲であり、これを是認した原判決もまた違憲であると認められるから共に破棄を免れない。なお、これに関する理由の詳細については、昭和二八年</w:t>
      </w:r>
      <w:r w:rsidRPr="00802D11">
        <w:rPr>
          <w:rFonts w:ascii="MS-Mincho-90msp-RKSJ-H" w:hAnsi="MS-Mincho-90msp-RKSJ-H"/>
        </w:rPr>
        <w:t>(</w:t>
      </w:r>
      <w:r w:rsidRPr="00802D11">
        <w:rPr>
          <w:rFonts w:ascii="MS-Mincho-90msp-RKSJ-H" w:hAnsi="MS-Mincho-90msp-RKSJ-H"/>
        </w:rPr>
        <w:t>あ</w:t>
      </w:r>
      <w:r w:rsidRPr="00802D11">
        <w:rPr>
          <w:rFonts w:ascii="MS-Mincho-90msp-RKSJ-H" w:hAnsi="MS-Mincho-90msp-RKSJ-H"/>
        </w:rPr>
        <w:t>)</w:t>
      </w:r>
      <w:r w:rsidRPr="00802D11">
        <w:rPr>
          <w:rFonts w:ascii="MS-Mincho-90msp-RKSJ-H" w:hAnsi="MS-Mincho-90msp-RKSJ-H"/>
        </w:rPr>
        <w:t>第三〇二六号事件の当裁判所の判決における私の反対意見を引用する。裁判官垂水克己および同下飯坂潤夫の補足意見は、いずれも当裁判所昭和二八年</w:t>
      </w:r>
      <w:r w:rsidRPr="00802D11">
        <w:rPr>
          <w:rFonts w:ascii="MS-Mincho-90msp-RKSJ-H" w:hAnsi="MS-Mincho-90msp-RKSJ-H"/>
        </w:rPr>
        <w:t>(</w:t>
      </w:r>
      <w:r w:rsidRPr="00802D11">
        <w:rPr>
          <w:rFonts w:ascii="MS-Mincho-90msp-RKSJ-H" w:hAnsi="MS-Mincho-90msp-RKSJ-H"/>
        </w:rPr>
        <w:t>あ</w:t>
      </w:r>
      <w:r w:rsidRPr="00802D11">
        <w:rPr>
          <w:rFonts w:ascii="MS-Mincho-90msp-RKSJ-H" w:hAnsi="MS-Mincho-90msp-RKSJ-H"/>
        </w:rPr>
        <w:t>)</w:t>
      </w:r>
      <w:r w:rsidRPr="00802D11">
        <w:rPr>
          <w:rFonts w:ascii="MS-Mincho-90msp-RKSJ-H" w:hAnsi="MS-Mincho-90msp-RKSJ-H"/>
        </w:rPr>
        <w:t>第三〇二六号事件の判決において述べたとおりであるから、ここにこれを引用する。</w:t>
      </w:r>
    </w:p>
    <w:p w14:paraId="0FCEE52F" w14:textId="32B50E2B" w:rsidR="00802D11" w:rsidRPr="00802D11" w:rsidRDefault="00802D11" w:rsidP="00295D6F">
      <w:pPr>
        <w:pStyle w:val="HTML"/>
      </w:pPr>
      <w:r w:rsidRPr="00802D11">
        <w:rPr>
          <w:rFonts w:ascii="MS-Mincho-90msp-RKSJ-H" w:hAnsi="MS-Mincho-90msp-RKSJ-H"/>
          <w:highlight w:val="red"/>
        </w:rPr>
        <w:t>高木常七の補足意見は次のとおりである。</w:t>
      </w:r>
      <w:r w:rsidRPr="00802D11">
        <w:rPr>
          <w:rFonts w:ascii="MS-Mincho-90msp-RKSJ-H" w:hAnsi="MS-Mincho-90msp-RKSJ-H"/>
        </w:rPr>
        <w:t>弁護人本間大吉の上告趣意一の</w:t>
      </w:r>
      <w:r w:rsidRPr="00802D11">
        <w:rPr>
          <w:rFonts w:ascii="MS-Mincho-90msp-RKSJ-H" w:hAnsi="MS-Mincho-90msp-RKSJ-H"/>
        </w:rPr>
        <w:t>(</w:t>
      </w:r>
      <w:r w:rsidRPr="00802D11">
        <w:rPr>
          <w:rFonts w:ascii="MS-Mincho-90msp-RKSJ-H" w:hAnsi="MS-Mincho-90msp-RKSJ-H"/>
        </w:rPr>
        <w:t>一</w:t>
      </w:r>
      <w:r w:rsidRPr="00802D11">
        <w:rPr>
          <w:rFonts w:ascii="MS-Mincho-90msp-RKSJ-H" w:hAnsi="MS-Mincho-90msp-RKSJ-H"/>
        </w:rPr>
        <w:t>)(</w:t>
      </w:r>
      <w:r w:rsidRPr="00802D11">
        <w:rPr>
          <w:rFonts w:ascii="MS-Mincho-90msp-RKSJ-H" w:hAnsi="MS-Mincho-90msp-RKSJ-H"/>
        </w:rPr>
        <w:t>二</w:t>
      </w:r>
      <w:r w:rsidRPr="00802D11">
        <w:rPr>
          <w:rFonts w:ascii="MS-Mincho-90msp-RKSJ-H" w:hAnsi="MS-Mincho-90msp-RKSJ-H"/>
        </w:rPr>
        <w:t>)</w:t>
      </w:r>
      <w:r w:rsidRPr="00802D11">
        <w:rPr>
          <w:rFonts w:ascii="MS-Mincho-90msp-RKSJ-H" w:hAnsi="MS-Mincho-90msp-RKSJ-H"/>
        </w:rPr>
        <w:t>について。中型機船底曳網漁業取締規則二七条二項は、中型機船底曳網による漁業取締の必要に鑑み設けられた規定であり、同漁業による犯罪を防止しその取締の万全を期することによつて公共の福祉を確保するため、当該犯罪に密接な関連をもつ物件につき、それがひとり犯人に属する場合だけでなく、犯人以外の者に属する場合でも一応これを没収し得ることを定めたものであつて、規定自体として憲法に違反するものでないこと、しかし右規定にもとづく「犯人以外の者に属する物」の没収は実質的にみて保安または予防処分の一種として理解さるべきものであること、それゆえその者がその犯罪に全く無関係である場合は、その者は自己の善意を主張してその物の返還を要求することができ、かりにその犯罪に無関係でなかつたとしても、当該訴訟に関与もさせられずして没収の言渡があつた場合は、たといその判決が確定しても、その者はこれに対し、手続の違法を主張してその執行を拒み、もし敢て執行を受けた場合は、刑訴四九七条によつてその物の還付を要求する等救済を受ける権利を有すること、しかしこれらの権利はその本人に固有なものであつて、他人をしてこれに代らしめ得るものでなく、況んやその他人がこれを恰も自己の権利に属するものの如くに心得て行使し得べき筋合のものではないこと等、わたくしの補足意見は、当裁判所昭和二八年</w:t>
      </w:r>
      <w:r w:rsidRPr="00802D11">
        <w:rPr>
          <w:rFonts w:ascii="MS-Mincho-90msp-RKSJ-H" w:hAnsi="MS-Mincho-90msp-RKSJ-H"/>
        </w:rPr>
        <w:t>(</w:t>
      </w:r>
      <w:r w:rsidRPr="00802D11">
        <w:rPr>
          <w:rFonts w:ascii="MS-Mincho-90msp-RKSJ-H" w:hAnsi="MS-Mincho-90msp-RKSJ-H"/>
        </w:rPr>
        <w:t>あ</w:t>
      </w:r>
      <w:r w:rsidRPr="00802D11">
        <w:rPr>
          <w:rFonts w:ascii="MS-Mincho-90msp-RKSJ-H" w:hAnsi="MS-Mincho-90msp-RKSJ-H"/>
        </w:rPr>
        <w:t>)</w:t>
      </w:r>
      <w:r w:rsidRPr="00802D11">
        <w:rPr>
          <w:rFonts w:ascii="MS-Mincho-90msp-RKSJ-H" w:hAnsi="MS-Mincho-90msp-RKSJ-H"/>
        </w:rPr>
        <w:t>第三〇二六号事件の判決において述べたとおりであるから、ここにそれを引用する。</w:t>
      </w:r>
    </w:p>
    <w:p w14:paraId="7CF4157A" w14:textId="2D28DC1C" w:rsidR="00295D6F" w:rsidRDefault="00802D11" w:rsidP="00802D11">
      <w:pPr>
        <w:pStyle w:val="HTML"/>
        <w:rPr>
          <w:rFonts w:ascii="MS-Mincho-90msp-RKSJ-H" w:hAnsi="MS-Mincho-90msp-RKSJ-H" w:hint="eastAsia"/>
        </w:rPr>
      </w:pPr>
      <w:r w:rsidRPr="00802D11">
        <w:rPr>
          <w:rFonts w:ascii="MS-Mincho-90msp-RKSJ-H" w:hAnsi="MS-Mincho-90msp-RKSJ-H"/>
        </w:rPr>
        <w:t>検察官村上朝一、同斎藤三郎公判出席昭和三五年一〇月一九日</w:t>
      </w:r>
    </w:p>
    <w:p w14:paraId="13033AA3" w14:textId="1C43C4D8" w:rsidR="00295D6F" w:rsidRDefault="00802D11" w:rsidP="00802D11">
      <w:pPr>
        <w:pStyle w:val="HTML"/>
        <w:rPr>
          <w:rFonts w:ascii="MS-Mincho-90msp-RKSJ-H" w:hAnsi="MS-Mincho-90msp-RKSJ-H" w:hint="eastAsia"/>
        </w:rPr>
      </w:pPr>
      <w:r w:rsidRPr="00802D11">
        <w:rPr>
          <w:rFonts w:ascii="MS-Mincho-90msp-RKSJ-H" w:hAnsi="MS-Mincho-90msp-RKSJ-H"/>
        </w:rPr>
        <w:t>最高裁判所大法廷</w:t>
      </w:r>
    </w:p>
    <w:p w14:paraId="60D53818" w14:textId="413EFB0A" w:rsidR="00802D11" w:rsidRPr="00802D11" w:rsidRDefault="00802D11" w:rsidP="00295D6F">
      <w:pPr>
        <w:pStyle w:val="HTML"/>
      </w:pPr>
      <w:r w:rsidRPr="00802D11">
        <w:rPr>
          <w:rFonts w:ascii="MS-Mincho-90msp-RKSJ-H" w:hAnsi="MS-Mincho-90msp-RKSJ-H"/>
        </w:rPr>
        <w:t>裁判長裁判官田中耕太郎</w:t>
      </w:r>
      <w:r w:rsidR="005F0C57">
        <w:rPr>
          <w:rFonts w:ascii="MS-Mincho-90msp-RKSJ-H" w:hAnsi="MS-Mincho-90msp-RKSJ-H"/>
        </w:rPr>
        <w:t>、</w:t>
      </w:r>
      <w:r w:rsidRPr="00802D11">
        <w:rPr>
          <w:rFonts w:ascii="MS-Mincho-90msp-RKSJ-H" w:hAnsi="MS-Mincho-90msp-RKSJ-H"/>
        </w:rPr>
        <w:t>小谷勝重</w:t>
      </w:r>
      <w:r w:rsidR="005F0C57">
        <w:rPr>
          <w:rFonts w:ascii="MS-Mincho-90msp-RKSJ-H" w:hAnsi="MS-Mincho-90msp-RKSJ-H"/>
        </w:rPr>
        <w:t>、</w:t>
      </w:r>
      <w:r w:rsidRPr="00802D11">
        <w:rPr>
          <w:rFonts w:ascii="MS-Mincho-90msp-RKSJ-H" w:hAnsi="MS-Mincho-90msp-RKSJ-H"/>
        </w:rPr>
        <w:t>島保</w:t>
      </w:r>
      <w:r w:rsidR="005F0C57">
        <w:rPr>
          <w:rFonts w:ascii="MS-Mincho-90msp-RKSJ-H" w:hAnsi="MS-Mincho-90msp-RKSJ-H"/>
        </w:rPr>
        <w:t>、</w:t>
      </w:r>
      <w:r w:rsidRPr="00802D11">
        <w:rPr>
          <w:rFonts w:ascii="MS-Mincho-90msp-RKSJ-H" w:hAnsi="MS-Mincho-90msp-RKSJ-H"/>
        </w:rPr>
        <w:t>斎藤悠輔</w:t>
      </w:r>
      <w:r w:rsidR="005F0C57">
        <w:rPr>
          <w:rFonts w:ascii="MS-Mincho-90msp-RKSJ-H" w:hAnsi="MS-Mincho-90msp-RKSJ-H"/>
        </w:rPr>
        <w:t>、</w:t>
      </w:r>
      <w:r w:rsidRPr="00802D11">
        <w:rPr>
          <w:rFonts w:ascii="MS-Mincho-90msp-RKSJ-H" w:hAnsi="MS-Mincho-90msp-RKSJ-H"/>
        </w:rPr>
        <w:t>藤田八郎</w:t>
      </w:r>
      <w:r w:rsidR="005F0C57">
        <w:rPr>
          <w:rFonts w:ascii="MS-Mincho-90msp-RKSJ-H" w:hAnsi="MS-Mincho-90msp-RKSJ-H"/>
        </w:rPr>
        <w:t>、</w:t>
      </w:r>
      <w:r w:rsidRPr="00802D11">
        <w:rPr>
          <w:rFonts w:ascii="MS-Mincho-90msp-RKSJ-H" w:hAnsi="MS-Mincho-90msp-RKSJ-H"/>
        </w:rPr>
        <w:t>河村又介</w:t>
      </w:r>
      <w:r w:rsidR="005F0C57">
        <w:rPr>
          <w:rFonts w:ascii="MS-Mincho-90msp-RKSJ-H" w:hAnsi="MS-Mincho-90msp-RKSJ-H"/>
        </w:rPr>
        <w:t>、</w:t>
      </w:r>
      <w:r w:rsidRPr="00802D11">
        <w:rPr>
          <w:rFonts w:ascii="MS-Mincho-90msp-RKSJ-H" w:hAnsi="MS-Mincho-90msp-RKSJ-H"/>
        </w:rPr>
        <w:t>入江俊郎</w:t>
      </w:r>
      <w:r w:rsidR="005F0C57">
        <w:rPr>
          <w:rFonts w:ascii="MS-Mincho-90msp-RKSJ-H" w:hAnsi="MS-Mincho-90msp-RKSJ-H"/>
        </w:rPr>
        <w:t>、</w:t>
      </w:r>
      <w:r w:rsidRPr="00802D11">
        <w:rPr>
          <w:rFonts w:ascii="MS-Mincho-90msp-RKSJ-H" w:hAnsi="MS-Mincho-90msp-RKSJ-H"/>
        </w:rPr>
        <w:t>池田克</w:t>
      </w:r>
      <w:r w:rsidR="005F0C57">
        <w:rPr>
          <w:rFonts w:ascii="MS-Mincho-90msp-RKSJ-H" w:hAnsi="MS-Mincho-90msp-RKSJ-H"/>
        </w:rPr>
        <w:t>、</w:t>
      </w:r>
      <w:r w:rsidRPr="00802D11">
        <w:rPr>
          <w:rFonts w:ascii="MS-Mincho-90msp-RKSJ-H" w:hAnsi="MS-Mincho-90msp-RKSJ-H"/>
        </w:rPr>
        <w:t>垂水克己</w:t>
      </w:r>
      <w:r w:rsidR="005F0C57">
        <w:rPr>
          <w:rFonts w:ascii="MS-Mincho-90msp-RKSJ-H" w:hAnsi="MS-Mincho-90msp-RKSJ-H"/>
        </w:rPr>
        <w:t>、</w:t>
      </w:r>
      <w:r w:rsidRPr="00802D11">
        <w:rPr>
          <w:rFonts w:ascii="MS-Mincho-90msp-RKSJ-H" w:hAnsi="MS-Mincho-90msp-RKSJ-H"/>
        </w:rPr>
        <w:t>河村大助</w:t>
      </w:r>
      <w:r w:rsidR="005F0C57">
        <w:rPr>
          <w:rFonts w:ascii="MS-Mincho-90msp-RKSJ-H" w:hAnsi="MS-Mincho-90msp-RKSJ-H"/>
        </w:rPr>
        <w:t>、</w:t>
      </w:r>
      <w:r w:rsidRPr="00802D11">
        <w:rPr>
          <w:rFonts w:ascii="MS-Mincho-90msp-RKSJ-H" w:hAnsi="MS-Mincho-90msp-RKSJ-H"/>
        </w:rPr>
        <w:t>下飯坂潤夫</w:t>
      </w:r>
      <w:r w:rsidR="005F0C57">
        <w:rPr>
          <w:rFonts w:ascii="MS-Mincho-90msp-RKSJ-H" w:hAnsi="MS-Mincho-90msp-RKSJ-H"/>
        </w:rPr>
        <w:t>、</w:t>
      </w:r>
      <w:r w:rsidRPr="00802D11">
        <w:rPr>
          <w:rFonts w:ascii="MS-Mincho-90msp-RKSJ-H" w:hAnsi="MS-Mincho-90msp-RKSJ-H"/>
        </w:rPr>
        <w:t>奥野健一</w:t>
      </w:r>
      <w:r w:rsidR="005F0C57">
        <w:rPr>
          <w:rFonts w:ascii="MS-Mincho-90msp-RKSJ-H" w:hAnsi="MS-Mincho-90msp-RKSJ-H"/>
        </w:rPr>
        <w:t>、</w:t>
      </w:r>
      <w:r w:rsidRPr="00802D11">
        <w:rPr>
          <w:rFonts w:ascii="MS-Mincho-90msp-RKSJ-H" w:hAnsi="MS-Mincho-90msp-RKSJ-H"/>
        </w:rPr>
        <w:t>高橋潔</w:t>
      </w:r>
      <w:r w:rsidR="005F0C57">
        <w:rPr>
          <w:rFonts w:ascii="MS-Mincho-90msp-RKSJ-H" w:hAnsi="MS-Mincho-90msp-RKSJ-H"/>
        </w:rPr>
        <w:t>、</w:t>
      </w:r>
      <w:r w:rsidRPr="00802D11">
        <w:rPr>
          <w:rFonts w:ascii="MS-Mincho-90msp-RKSJ-H" w:hAnsi="MS-Mincho-90msp-RKSJ-H"/>
        </w:rPr>
        <w:t>高木常七</w:t>
      </w:r>
      <w:r w:rsidR="005F0C57">
        <w:rPr>
          <w:rFonts w:ascii="MS-Mincho-90msp-RKSJ-H" w:hAnsi="MS-Mincho-90msp-RKSJ-H"/>
        </w:rPr>
        <w:t>、</w:t>
      </w:r>
      <w:r w:rsidRPr="00802D11">
        <w:rPr>
          <w:rFonts w:ascii="MS-Mincho-90msp-RKSJ-H" w:hAnsi="MS-Mincho-90msp-RKSJ-H"/>
        </w:rPr>
        <w:t>石坂修一</w:t>
      </w:r>
    </w:p>
    <w:p w14:paraId="4A25C203" w14:textId="77777777" w:rsidR="00802D11" w:rsidRPr="00E445ED" w:rsidRDefault="00802D11" w:rsidP="007043C7">
      <w:pPr>
        <w:pStyle w:val="HTML"/>
        <w:rPr>
          <w:sz w:val="24"/>
          <w:szCs w:val="24"/>
        </w:rPr>
      </w:pPr>
    </w:p>
    <w:p w14:paraId="373B019F" w14:textId="66ED5698" w:rsidR="007043C7" w:rsidRDefault="007043C7" w:rsidP="007043C7">
      <w:pPr>
        <w:pStyle w:val="HTML"/>
        <w:rPr>
          <w:sz w:val="24"/>
          <w:szCs w:val="24"/>
        </w:rPr>
      </w:pPr>
      <w:r w:rsidRPr="00295D6F">
        <w:rPr>
          <w:rFonts w:hint="eastAsia"/>
          <w:sz w:val="24"/>
          <w:szCs w:val="24"/>
          <w:highlight w:val="yellow"/>
        </w:rPr>
        <w:t>最大判昭和</w:t>
      </w:r>
      <w:r w:rsidRPr="00295D6F">
        <w:rPr>
          <w:rFonts w:hint="eastAsia"/>
          <w:sz w:val="24"/>
          <w:szCs w:val="24"/>
          <w:highlight w:val="yellow"/>
        </w:rPr>
        <w:t>32</w:t>
      </w:r>
      <w:r w:rsidRPr="00295D6F">
        <w:rPr>
          <w:rFonts w:hint="eastAsia"/>
          <w:sz w:val="24"/>
          <w:szCs w:val="24"/>
          <w:highlight w:val="yellow"/>
        </w:rPr>
        <w:t>年</w:t>
      </w:r>
      <w:r w:rsidRPr="00295D6F">
        <w:rPr>
          <w:rFonts w:hint="eastAsia"/>
          <w:sz w:val="24"/>
          <w:szCs w:val="24"/>
          <w:highlight w:val="yellow"/>
        </w:rPr>
        <w:t>11</w:t>
      </w:r>
      <w:r w:rsidRPr="00295D6F">
        <w:rPr>
          <w:rFonts w:hint="eastAsia"/>
          <w:sz w:val="24"/>
          <w:szCs w:val="24"/>
          <w:highlight w:val="yellow"/>
        </w:rPr>
        <w:t>月</w:t>
      </w:r>
      <w:r w:rsidRPr="00295D6F">
        <w:rPr>
          <w:rFonts w:hint="eastAsia"/>
          <w:sz w:val="24"/>
          <w:szCs w:val="24"/>
          <w:highlight w:val="yellow"/>
        </w:rPr>
        <w:t>27</w:t>
      </w:r>
      <w:r w:rsidRPr="00295D6F">
        <w:rPr>
          <w:rFonts w:hint="eastAsia"/>
          <w:sz w:val="24"/>
          <w:szCs w:val="24"/>
          <w:highlight w:val="yellow"/>
        </w:rPr>
        <w:t>日刑集</w:t>
      </w:r>
      <w:r w:rsidRPr="00295D6F">
        <w:rPr>
          <w:rFonts w:hint="eastAsia"/>
          <w:sz w:val="24"/>
          <w:szCs w:val="24"/>
          <w:highlight w:val="yellow"/>
        </w:rPr>
        <w:t>11</w:t>
      </w:r>
      <w:r w:rsidRPr="00295D6F">
        <w:rPr>
          <w:rFonts w:hint="eastAsia"/>
          <w:sz w:val="24"/>
          <w:szCs w:val="24"/>
          <w:highlight w:val="yellow"/>
        </w:rPr>
        <w:t>巻</w:t>
      </w:r>
      <w:r w:rsidRPr="00295D6F">
        <w:rPr>
          <w:rFonts w:hint="eastAsia"/>
          <w:sz w:val="24"/>
          <w:szCs w:val="24"/>
          <w:highlight w:val="yellow"/>
        </w:rPr>
        <w:t>12</w:t>
      </w:r>
      <w:r w:rsidRPr="00295D6F">
        <w:rPr>
          <w:rFonts w:hint="eastAsia"/>
          <w:sz w:val="24"/>
          <w:szCs w:val="24"/>
          <w:highlight w:val="yellow"/>
        </w:rPr>
        <w:t>号</w:t>
      </w:r>
      <w:r w:rsidRPr="00295D6F">
        <w:rPr>
          <w:rFonts w:hint="eastAsia"/>
          <w:sz w:val="24"/>
          <w:szCs w:val="24"/>
          <w:highlight w:val="yellow"/>
        </w:rPr>
        <w:t>3132</w:t>
      </w:r>
      <w:r w:rsidRPr="00295D6F">
        <w:rPr>
          <w:rFonts w:hint="eastAsia"/>
          <w:sz w:val="24"/>
          <w:szCs w:val="24"/>
          <w:highlight w:val="yellow"/>
        </w:rPr>
        <w:t>頁</w:t>
      </w:r>
      <w:r w:rsidRPr="00295D6F">
        <w:rPr>
          <w:rFonts w:hint="eastAsia"/>
          <w:sz w:val="24"/>
          <w:szCs w:val="24"/>
          <w:highlight w:val="yellow"/>
        </w:rPr>
        <w:t>(</w:t>
      </w:r>
      <w:r w:rsidRPr="00295D6F">
        <w:rPr>
          <w:rFonts w:hint="eastAsia"/>
          <w:sz w:val="24"/>
          <w:szCs w:val="24"/>
          <w:highlight w:val="yellow"/>
        </w:rPr>
        <w:t>合憲限定解釈</w:t>
      </w:r>
      <w:r w:rsidRPr="00295D6F">
        <w:rPr>
          <w:rFonts w:hint="eastAsia"/>
          <w:sz w:val="24"/>
          <w:szCs w:val="24"/>
          <w:highlight w:val="yellow"/>
        </w:rPr>
        <w:t>)</w:t>
      </w:r>
    </w:p>
    <w:p w14:paraId="76523660" w14:textId="77777777" w:rsidR="005C33AD" w:rsidRDefault="00295D6F" w:rsidP="00295D6F">
      <w:pPr>
        <w:pStyle w:val="HTML"/>
      </w:pPr>
      <w:r w:rsidRPr="00295D6F">
        <w:rPr>
          <w:rFonts w:ascii="MS-Mincho-90msp-RKSJ-H" w:hAnsi="MS-Mincho-90msp-RKSJ-H"/>
        </w:rPr>
        <w:t>主文原判決及び第一審判決を破棄する。本件を横浜地方裁判所に差し戻す。理由弁護人小泉英一、同枡井雅生の上告趣意及び同追加は別紙記載のとおりである。右上告趣意第二点及び第三点について。所論はいずれも原審で主張判断を経ない事項であるから上告適法の理由とならな</w:t>
      </w:r>
      <w:r>
        <w:rPr>
          <w:rFonts w:ascii="MS-Mincho-90msp-RKSJ-H" w:hAnsi="MS-Mincho-90msp-RKSJ-H"/>
        </w:rPr>
        <w:t>い</w:t>
      </w:r>
      <w:r>
        <w:rPr>
          <w:rFonts w:ascii="MS-Mincho-90msp-RKSJ-H" w:hAnsi="MS-Mincho-90msp-RKSJ-H" w:hint="eastAsia"/>
        </w:rPr>
        <w:t>。</w:t>
      </w:r>
      <w:r w:rsidRPr="00295D6F">
        <w:rPr>
          <w:rFonts w:ascii="MS-Mincho-90msp-RKSJ-H" w:hAnsi="MS-Mincho-90msp-RKSJ-H"/>
        </w:rPr>
        <w:t>しかしこの点につき職権により調査するに、本件犯行当時の関税法</w:t>
      </w:r>
      <w:r w:rsidRPr="00295D6F">
        <w:rPr>
          <w:rFonts w:ascii="MS-Mincho-90msp-RKSJ-H" w:hAnsi="MS-Mincho-90msp-RKSJ-H"/>
        </w:rPr>
        <w:t>(</w:t>
      </w:r>
      <w:r w:rsidRPr="00295D6F">
        <w:rPr>
          <w:rFonts w:ascii="MS-Mincho-90msp-RKSJ-H" w:hAnsi="MS-Mincho-90msp-RKSJ-H"/>
        </w:rPr>
        <w:t>昭和二三年法律一〇七号により改正された明治三二年法律六一号</w:t>
      </w:r>
      <w:r w:rsidRPr="00295D6F">
        <w:rPr>
          <w:rFonts w:ascii="MS-Mincho-90msp-RKSJ-H" w:hAnsi="MS-Mincho-90msp-RKSJ-H"/>
        </w:rPr>
        <w:t>)</w:t>
      </w:r>
      <w:r w:rsidRPr="00295D6F">
        <w:rPr>
          <w:rFonts w:ascii="MS-Mincho-90msp-RKSJ-H" w:hAnsi="MS-Mincho-90msp-RKSJ-H"/>
        </w:rPr>
        <w:t>八三条一項は、「第七十四条、第七十五条又ハ第七十六条ノ犯罪ニ係ル貨物又ハ其ノ犯罪行為ノ用ニ供シタル船舶ニシテ犯人ノ所有又ハ占有ニ係ルモノハ之ヲ没収ス」と規定していて、その文理のみからすれば、犯人以外の第三者の所有に属する同条所定の貨物又は船舶でも、それが犯人の占有に係るものであれば、右所有者たる第三者の善意・悪意に関係なく、すべて無条件に没収すべき旨を定めたもののごとく解せられないことはない。しかし所有者たる第三者が同条所定の犯罪の行われることにつき、あらかじめこれを知らなかつた場合即ち善意であつた場合においても、なお同条項の規定により第三者の所有に属する貨物又は船舶を没収するがごときは、犯人以外の第三者の所有物についてなされる没収の趣旨及び目的に照らし、その必要の限度を逸脱するものであり、ひいては憲法二九条違反たるを免れないものといわなけれはならない。即ち上記関税法の条項は、同条所定の貨物又は船舶が犯人以外の第三者の所有に属し、犯人は単にこれを占有しているに過ぎない場合には、右所有者たる第三者において、貨物について同条所定の犯罪行為が行われること又は船舶が同条所定の犯罪行為の用に供せられることをあらかじめ知つており、その犯罪が行われた時から引きつゞき右貨物又は船舶を所有していた場合に限り、右貨物又は船舶につき没収のなされることを規定したものと解すべきであつて、このように解することが犯人以外の第三者の所有物についてなされる没収の趣旨及び目的に適合する所以であり、また、かく解すれば、右条項は何ら憲法二九条に違反するところはない。しかるに、本件においては、第一審判決は、被告人等が同判決判示第二の貨物を不法に密輸出しようとした犯罪行為に供した船舶</w:t>
      </w:r>
      <w:r w:rsidRPr="00295D6F">
        <w:rPr>
          <w:rFonts w:ascii="MS-Mincho-90msp-RKSJ-H" w:hAnsi="MS-Mincho-90msp-RKSJ-H"/>
        </w:rPr>
        <w:t>A</w:t>
      </w:r>
      <w:r w:rsidRPr="00295D6F">
        <w:rPr>
          <w:rFonts w:ascii="MS-Mincho-90msp-RKSJ-H" w:hAnsi="MS-Mincho-90msp-RKSJ-H"/>
        </w:rPr>
        <w:t>を没収する旨の言渡を為し原判決も亦右第一審判決を維持している。そして、本件記録に徴すれば、右船舶</w:t>
      </w:r>
      <w:r w:rsidRPr="00295D6F">
        <w:rPr>
          <w:rFonts w:ascii="MS-Mincho-90msp-RKSJ-H" w:hAnsi="MS-Mincho-90msp-RKSJ-H"/>
        </w:rPr>
        <w:t>A</w:t>
      </w:r>
      <w:r w:rsidRPr="00295D6F">
        <w:rPr>
          <w:rFonts w:ascii="MS-Mincho-90msp-RKSJ-H" w:hAnsi="MS-Mincho-90msp-RKSJ-H"/>
        </w:rPr>
        <w:t>は、第三者たる</w:t>
      </w:r>
      <w:r w:rsidRPr="00295D6F">
        <w:rPr>
          <w:rFonts w:ascii="MS-Mincho-90msp-RKSJ-H" w:hAnsi="MS-Mincho-90msp-RKSJ-H"/>
        </w:rPr>
        <w:t>B</w:t>
      </w:r>
      <w:r w:rsidRPr="00295D6F">
        <w:rPr>
          <w:rFonts w:ascii="MS-Mincho-90msp-RKSJ-H" w:hAnsi="MS-Mincho-90msp-RKSJ-H"/>
        </w:rPr>
        <w:t>株式会社の所有に属することがうかがわれるのであるが、原判決の是認した第一審判決は、右船舶の所有者たる</w:t>
      </w:r>
      <w:r w:rsidRPr="00295D6F">
        <w:rPr>
          <w:rFonts w:ascii="MS-Mincho-90msp-RKSJ-H" w:hAnsi="MS-Mincho-90msp-RKSJ-H"/>
        </w:rPr>
        <w:t>B</w:t>
      </w:r>
      <w:r w:rsidRPr="00295D6F">
        <w:rPr>
          <w:rFonts w:ascii="MS-Mincho-90msp-RKSJ-H" w:hAnsi="MS-Mincho-90msp-RKSJ-H"/>
        </w:rPr>
        <w:t>株式会社において、右船舶が本件犯罪行為の用に供せられることをあらかじめ知つていたか否かの知情の点については、何らこれを明確にしていないのである。してみれば右船舶</w:t>
      </w:r>
      <w:r w:rsidRPr="00295D6F">
        <w:rPr>
          <w:rFonts w:ascii="MS-Mincho-90msp-RKSJ-H" w:hAnsi="MS-Mincho-90msp-RKSJ-H"/>
        </w:rPr>
        <w:t>A</w:t>
      </w:r>
      <w:r w:rsidRPr="00295D6F">
        <w:rPr>
          <w:rFonts w:ascii="MS-Mincho-90msp-RKSJ-H" w:hAnsi="MS-Mincho-90msp-RKSJ-H"/>
        </w:rPr>
        <w:t>を没収する旨言渡した本件第一審判決及びこれを是認した原判決は、前記関税法八三条一項の解釈を誤つた違法があるか、又は右船舶没収の前提要件たる知情の事実を確定しない審理不尽の違法があるものであつて、原判決及び第一審判決は、この点において、これを破棄しなければ著しく正義に反するものといわなければならない。よつて、爾余の上告論旨に対する判断を省略し、刑訴四一一条一号により、原判決及び第一審判決を破棄し、同四一三条に則り、本件を横浜地方裁判所に差し戻すべきものとし、裁判官斎藤悠輔を除くその余の裁判官一致の意見により主文のとおり判決する。</w:t>
      </w:r>
    </w:p>
    <w:p w14:paraId="0DB72380" w14:textId="4AFCE581" w:rsidR="00295D6F" w:rsidRPr="00295D6F" w:rsidRDefault="00295D6F" w:rsidP="00295D6F">
      <w:pPr>
        <w:pStyle w:val="HTML"/>
      </w:pPr>
      <w:r w:rsidRPr="00295D6F">
        <w:rPr>
          <w:rFonts w:ascii="MS-Mincho-90msp-RKSJ-H" w:hAnsi="MS-Mincho-90msp-RKSJ-H"/>
          <w:highlight w:val="red"/>
        </w:rPr>
        <w:t>斎藤悠輔の反対意見は、次のとおりである。</w:t>
      </w:r>
      <w:r w:rsidRPr="00295D6F">
        <w:rPr>
          <w:rFonts w:ascii="MS-Mincho-90msp-RKSJ-H" w:hAnsi="MS-Mincho-90msp-RKSJ-H"/>
        </w:rPr>
        <w:t>本件犯行当時の関税法</w:t>
      </w:r>
      <w:r w:rsidRPr="00295D6F">
        <w:rPr>
          <w:rFonts w:ascii="MS-Mincho-90msp-RKSJ-H" w:hAnsi="MS-Mincho-90msp-RKSJ-H"/>
        </w:rPr>
        <w:t>(</w:t>
      </w:r>
      <w:r w:rsidRPr="00295D6F">
        <w:rPr>
          <w:rFonts w:ascii="MS-Mincho-90msp-RKSJ-H" w:hAnsi="MS-Mincho-90msp-RKSJ-H"/>
        </w:rPr>
        <w:t>明治三二年法律六一号</w:t>
      </w:r>
      <w:r w:rsidRPr="00295D6F">
        <w:rPr>
          <w:rFonts w:ascii="MS-Mincho-90msp-RKSJ-H" w:hAnsi="MS-Mincho-90msp-RKSJ-H"/>
        </w:rPr>
        <w:t>)</w:t>
      </w:r>
      <w:r w:rsidRPr="00295D6F">
        <w:rPr>
          <w:rFonts w:ascii="MS-Mincho-90msp-RKSJ-H" w:hAnsi="MS-Mincho-90msp-RKSJ-H"/>
        </w:rPr>
        <w:t>八三条一項が、第七十四条、第七十五条又は第七十六条の犯罪に係る貨物又はその犯罪行為の用に供した船舶にして犯人の占有に係るものはこれを没収する旨規定したのは、犯人に対しその占有に基づくかかる貨物又は船舶の使用、収益を禁止する趣旨と解さなければならない。けだし、犯人に対する刑事手続において、刑罰は犯人自身に対し科するものであつて、犯人以外の第三者に科すべきでないことはいうまでもないし、また、貨物又は船舶の所有者でない犯人から所有権を剥奪するといつてみたところで犯人に対する制裁として無意味に帰するからである。されば、原判決の維持した第一審判決が別表第一、第二記載の物件を没収する旨言渡したのは、被告人に対し如上の使用、収益を禁止する趣旨ど解すべく、従つて、該判決は、被告人でない第三者の所有権に効果を及ぼすことなく、何ら憲法二九条に触れるところないものといわなければならない。多数説は、没収とは常に所有権剥奪のみを意味するもののごとくであるが、わが刑法における没収とは、例えば偽造手形の没収のごとく真正な文書としてこれを使用することを禁止するに止まり、偽造手形そのものの所有並びに偽造手形としての権利行使のための使用</w:t>
      </w:r>
      <w:r w:rsidRPr="00295D6F">
        <w:rPr>
          <w:rFonts w:ascii="MS-Mincho-90msp-RKSJ-H" w:hAnsi="MS-Mincho-90msp-RKSJ-H"/>
        </w:rPr>
        <w:t>(</w:t>
      </w:r>
      <w:r w:rsidRPr="00295D6F">
        <w:rPr>
          <w:rFonts w:ascii="MS-Mincho-90msp-RKSJ-H" w:hAnsi="MS-Mincho-90msp-RKSJ-H"/>
        </w:rPr>
        <w:t>手形法七条、六九条参照</w:t>
      </w:r>
      <w:r w:rsidRPr="00295D6F">
        <w:rPr>
          <w:rFonts w:ascii="MS-Mincho-90msp-RKSJ-H" w:hAnsi="MS-Mincho-90msp-RKSJ-H"/>
        </w:rPr>
        <w:t>)</w:t>
      </w:r>
      <w:r w:rsidRPr="00295D6F">
        <w:rPr>
          <w:rFonts w:ascii="MS-Mincho-90msp-RKSJ-H" w:hAnsi="MS-Mincho-90msp-RKSJ-H"/>
        </w:rPr>
        <w:t>を妨げるものでない場合もあるのである。それ故、わが刑法の解釈として没収を所有権剥奪のほか広く使用等の禁止をも意味するものと解して毫も差支えないものというべきである。また、多数説は、前記関税法八三条一項を解して第三者たる所有者が悪意であるときは、その所有者に対しても貨物又は船舶を没収しうることを規定したものとする。しかし、この解釈は、旧関税法八三条一項の法文に全然副わない曲解であつて、徒らに新関税法一一八条一項の規定に無批判的に追随せんとするものである。すなわち、仮りに、第三者たる所有者が悪意であつたとしても、ドイツ刑事訴訟法四三〇条、四三一条のごとき訴訟手続規定を設け、その没収につき所有者を訴追した上、被訴追者をして意見、弁解、防禦等の機会を与えることなしに、その所有者に対し没収を科するがごときは、裁判の本質に反するばかりでなく、正に憲法三一条に違反するものといわなければならない。されば、ドイツ法のごとき手続規定を欠くわが新関税法一一八条一項の第三者である悪意の所有者に対する没収規定</w:t>
      </w:r>
      <w:r w:rsidRPr="00295D6F">
        <w:rPr>
          <w:rFonts w:ascii="MS-Mincho-90msp-RKSJ-H" w:hAnsi="MS-Mincho-90msp-RKSJ-H"/>
        </w:rPr>
        <w:t>(</w:t>
      </w:r>
      <w:r w:rsidRPr="00295D6F">
        <w:rPr>
          <w:rFonts w:ascii="MS-Mincho-90msp-RKSJ-H" w:hAnsi="MS-Mincho-90msp-RKSJ-H"/>
        </w:rPr>
        <w:t>刑法一九条二項但書も同様である。</w:t>
      </w:r>
      <w:r w:rsidRPr="00295D6F">
        <w:rPr>
          <w:rFonts w:ascii="MS-Mincho-90msp-RKSJ-H" w:hAnsi="MS-Mincho-90msp-RKSJ-H"/>
        </w:rPr>
        <w:t>)</w:t>
      </w:r>
      <w:r w:rsidRPr="00295D6F">
        <w:rPr>
          <w:rFonts w:ascii="MS-Mincho-90msp-RKSJ-H" w:hAnsi="MS-Mincho-90msp-RKSJ-H"/>
        </w:rPr>
        <w:t>は、適用のできない空文であり、従つて、これに追随する多数説も失当である。占有者である犯人に対する刑事手続においてその犯人に対しなされた貨物又は船舶の没収の言渡が第三者たる所有者にその効果を及ぼさないことは、刑訴四九七条、三四七条四項等の規定からもこれを窺い知ることができるのである。それ故、わたくしは、多数意見に賛同できない。裁判官栗山茂、同岩松三郎、同谷村唯一郎および同本村善太郎は、いずれも退官のため評議に関与しない。</w:t>
      </w:r>
    </w:p>
    <w:p w14:paraId="7144E6C4" w14:textId="3B04F9D2" w:rsidR="00295D6F" w:rsidRDefault="00295D6F" w:rsidP="00295D6F">
      <w:pPr>
        <w:pStyle w:val="HTML"/>
        <w:rPr>
          <w:rFonts w:ascii="MS-Mincho-90msp-RKSJ-H" w:hAnsi="MS-Mincho-90msp-RKSJ-H" w:hint="eastAsia"/>
        </w:rPr>
      </w:pPr>
      <w:r w:rsidRPr="00295D6F">
        <w:rPr>
          <w:rFonts w:ascii="MS-Mincho-90msp-RKSJ-H" w:hAnsi="MS-Mincho-90msp-RKSJ-H"/>
        </w:rPr>
        <w:t>検察官安平政吉、同大津民蔵出席昭和三二年一一月二七日</w:t>
      </w:r>
    </w:p>
    <w:p w14:paraId="2A8D0003" w14:textId="142FEB04" w:rsidR="00295D6F" w:rsidRDefault="00295D6F" w:rsidP="00295D6F">
      <w:pPr>
        <w:pStyle w:val="HTML"/>
        <w:rPr>
          <w:rFonts w:ascii="MS-Mincho-90msp-RKSJ-H" w:hAnsi="MS-Mincho-90msp-RKSJ-H" w:hint="eastAsia"/>
        </w:rPr>
      </w:pPr>
      <w:r w:rsidRPr="00295D6F">
        <w:rPr>
          <w:rFonts w:ascii="MS-Mincho-90msp-RKSJ-H" w:hAnsi="MS-Mincho-90msp-RKSJ-H"/>
        </w:rPr>
        <w:t>最高裁判所大法廷</w:t>
      </w:r>
    </w:p>
    <w:p w14:paraId="45D9953B" w14:textId="4096E661" w:rsidR="00295D6F" w:rsidRPr="00295D6F" w:rsidRDefault="00295D6F" w:rsidP="00295D6F">
      <w:pPr>
        <w:pStyle w:val="HTML"/>
      </w:pPr>
      <w:r w:rsidRPr="00295D6F">
        <w:rPr>
          <w:rFonts w:ascii="MS-Mincho-90msp-RKSJ-H" w:hAnsi="MS-Mincho-90msp-RKSJ-H"/>
        </w:rPr>
        <w:t>裁判長裁判官田中耕太郎</w:t>
      </w:r>
      <w:r w:rsidR="005F0C57">
        <w:rPr>
          <w:rFonts w:ascii="MS-Mincho-90msp-RKSJ-H" w:hAnsi="MS-Mincho-90msp-RKSJ-H"/>
        </w:rPr>
        <w:t>、</w:t>
      </w:r>
      <w:r w:rsidRPr="00295D6F">
        <w:rPr>
          <w:rFonts w:ascii="MS-Mincho-90msp-RKSJ-H" w:hAnsi="MS-Mincho-90msp-RKSJ-H"/>
        </w:rPr>
        <w:t>真野毅</w:t>
      </w:r>
      <w:r w:rsidR="005F0C57">
        <w:rPr>
          <w:rFonts w:ascii="MS-Mincho-90msp-RKSJ-H" w:hAnsi="MS-Mincho-90msp-RKSJ-H"/>
        </w:rPr>
        <w:t>、</w:t>
      </w:r>
      <w:r w:rsidRPr="00295D6F">
        <w:rPr>
          <w:rFonts w:ascii="MS-Mincho-90msp-RKSJ-H" w:hAnsi="MS-Mincho-90msp-RKSJ-H"/>
        </w:rPr>
        <w:t>小谷勝重</w:t>
      </w:r>
      <w:r w:rsidR="005F0C57">
        <w:rPr>
          <w:rFonts w:ascii="MS-Mincho-90msp-RKSJ-H" w:hAnsi="MS-Mincho-90msp-RKSJ-H"/>
        </w:rPr>
        <w:t>、</w:t>
      </w:r>
      <w:r w:rsidRPr="00295D6F">
        <w:rPr>
          <w:rFonts w:ascii="MS-Mincho-90msp-RKSJ-H" w:hAnsi="MS-Mincho-90msp-RKSJ-H"/>
        </w:rPr>
        <w:t>島保</w:t>
      </w:r>
      <w:r w:rsidR="005F0C57">
        <w:rPr>
          <w:rFonts w:ascii="MS-Mincho-90msp-RKSJ-H" w:hAnsi="MS-Mincho-90msp-RKSJ-H"/>
        </w:rPr>
        <w:t>、</w:t>
      </w:r>
      <w:r w:rsidRPr="00295D6F">
        <w:rPr>
          <w:rFonts w:ascii="MS-Mincho-90msp-RKSJ-H" w:hAnsi="MS-Mincho-90msp-RKSJ-H"/>
        </w:rPr>
        <w:t>斎藤悠輔</w:t>
      </w:r>
      <w:r w:rsidR="005F0C57">
        <w:rPr>
          <w:rFonts w:ascii="MS-Mincho-90msp-RKSJ-H" w:hAnsi="MS-Mincho-90msp-RKSJ-H"/>
        </w:rPr>
        <w:t>、</w:t>
      </w:r>
      <w:r w:rsidRPr="00295D6F">
        <w:rPr>
          <w:rFonts w:ascii="MS-Mincho-90msp-RKSJ-H" w:hAnsi="MS-Mincho-90msp-RKSJ-H"/>
        </w:rPr>
        <w:t>河村又介</w:t>
      </w:r>
      <w:r w:rsidR="005F0C57">
        <w:rPr>
          <w:rFonts w:ascii="MS-Mincho-90msp-RKSJ-H" w:hAnsi="MS-Mincho-90msp-RKSJ-H"/>
        </w:rPr>
        <w:t>、</w:t>
      </w:r>
      <w:r w:rsidRPr="00295D6F">
        <w:rPr>
          <w:rFonts w:ascii="MS-Mincho-90msp-RKSJ-H" w:hAnsi="MS-Mincho-90msp-RKSJ-H"/>
        </w:rPr>
        <w:t>小林俊三</w:t>
      </w:r>
      <w:r w:rsidR="005F0C57">
        <w:rPr>
          <w:rFonts w:ascii="MS-Mincho-90msp-RKSJ-H" w:hAnsi="MS-Mincho-90msp-RKSJ-H"/>
        </w:rPr>
        <w:t>、</w:t>
      </w:r>
      <w:r w:rsidRPr="00295D6F">
        <w:rPr>
          <w:rFonts w:ascii="MS-Mincho-90msp-RKSJ-H" w:hAnsi="MS-Mincho-90msp-RKSJ-H"/>
        </w:rPr>
        <w:t>入江俊郎</w:t>
      </w:r>
      <w:r w:rsidR="005F0C57">
        <w:rPr>
          <w:rFonts w:ascii="MS-Mincho-90msp-RKSJ-H" w:hAnsi="MS-Mincho-90msp-RKSJ-H"/>
        </w:rPr>
        <w:t>、</w:t>
      </w:r>
      <w:r w:rsidRPr="00295D6F">
        <w:rPr>
          <w:rFonts w:ascii="MS-Mincho-90msp-RKSJ-H" w:hAnsi="MS-Mincho-90msp-RKSJ-H"/>
        </w:rPr>
        <w:t>池田克</w:t>
      </w:r>
      <w:r w:rsidR="005F0C57">
        <w:rPr>
          <w:rFonts w:ascii="MS-Mincho-90msp-RKSJ-H" w:hAnsi="MS-Mincho-90msp-RKSJ-H"/>
        </w:rPr>
        <w:t>、</w:t>
      </w:r>
      <w:r w:rsidRPr="00295D6F">
        <w:rPr>
          <w:rFonts w:ascii="MS-Mincho-90msp-RKSJ-H" w:hAnsi="MS-Mincho-90msp-RKSJ-H"/>
        </w:rPr>
        <w:t>垂水克己</w:t>
      </w:r>
    </w:p>
    <w:p w14:paraId="504202B3" w14:textId="77777777" w:rsidR="00295D6F" w:rsidRPr="00E445ED" w:rsidRDefault="00295D6F" w:rsidP="007043C7">
      <w:pPr>
        <w:pStyle w:val="HTML"/>
        <w:rPr>
          <w:sz w:val="24"/>
          <w:szCs w:val="24"/>
        </w:rPr>
      </w:pPr>
    </w:p>
    <w:p w14:paraId="6DBA1311" w14:textId="62FD5D9A" w:rsidR="007043C7" w:rsidRDefault="007043C7" w:rsidP="007043C7">
      <w:pPr>
        <w:pStyle w:val="HTML"/>
        <w:rPr>
          <w:sz w:val="24"/>
          <w:szCs w:val="24"/>
        </w:rPr>
      </w:pPr>
      <w:r w:rsidRPr="00295D6F">
        <w:rPr>
          <w:rFonts w:hint="eastAsia"/>
          <w:sz w:val="24"/>
          <w:szCs w:val="24"/>
          <w:highlight w:val="yellow"/>
        </w:rPr>
        <w:t>最判昭和</w:t>
      </w:r>
      <w:r w:rsidRPr="00295D6F">
        <w:rPr>
          <w:rFonts w:hint="eastAsia"/>
          <w:sz w:val="24"/>
          <w:szCs w:val="24"/>
          <w:highlight w:val="yellow"/>
        </w:rPr>
        <w:t>34</w:t>
      </w:r>
      <w:r w:rsidRPr="00295D6F">
        <w:rPr>
          <w:rFonts w:hint="eastAsia"/>
          <w:sz w:val="24"/>
          <w:szCs w:val="24"/>
          <w:highlight w:val="yellow"/>
        </w:rPr>
        <w:t>年</w:t>
      </w:r>
      <w:r w:rsidRPr="00295D6F">
        <w:rPr>
          <w:rFonts w:hint="eastAsia"/>
          <w:sz w:val="24"/>
          <w:szCs w:val="24"/>
          <w:highlight w:val="yellow"/>
        </w:rPr>
        <w:t>12</w:t>
      </w:r>
      <w:r w:rsidRPr="00295D6F">
        <w:rPr>
          <w:rFonts w:hint="eastAsia"/>
          <w:sz w:val="24"/>
          <w:szCs w:val="24"/>
          <w:highlight w:val="yellow"/>
        </w:rPr>
        <w:t>月</w:t>
      </w:r>
      <w:r w:rsidRPr="00295D6F">
        <w:rPr>
          <w:rFonts w:hint="eastAsia"/>
          <w:sz w:val="24"/>
          <w:szCs w:val="24"/>
          <w:highlight w:val="yellow"/>
        </w:rPr>
        <w:t>15</w:t>
      </w:r>
      <w:r w:rsidRPr="00295D6F">
        <w:rPr>
          <w:rFonts w:hint="eastAsia"/>
          <w:sz w:val="24"/>
          <w:szCs w:val="24"/>
          <w:highlight w:val="yellow"/>
        </w:rPr>
        <w:t>日刑集</w:t>
      </w:r>
      <w:r w:rsidRPr="00295D6F">
        <w:rPr>
          <w:rFonts w:hint="eastAsia"/>
          <w:sz w:val="24"/>
          <w:szCs w:val="24"/>
          <w:highlight w:val="yellow"/>
        </w:rPr>
        <w:t>13</w:t>
      </w:r>
      <w:r w:rsidRPr="00295D6F">
        <w:rPr>
          <w:rFonts w:hint="eastAsia"/>
          <w:sz w:val="24"/>
          <w:szCs w:val="24"/>
          <w:highlight w:val="yellow"/>
        </w:rPr>
        <w:t>巻</w:t>
      </w:r>
      <w:r w:rsidRPr="00295D6F">
        <w:rPr>
          <w:rFonts w:hint="eastAsia"/>
          <w:sz w:val="24"/>
          <w:szCs w:val="24"/>
          <w:highlight w:val="yellow"/>
        </w:rPr>
        <w:t>13</w:t>
      </w:r>
      <w:r w:rsidRPr="00295D6F">
        <w:rPr>
          <w:rFonts w:hint="eastAsia"/>
          <w:sz w:val="24"/>
          <w:szCs w:val="24"/>
          <w:highlight w:val="yellow"/>
        </w:rPr>
        <w:t>号</w:t>
      </w:r>
      <w:r w:rsidRPr="00295D6F">
        <w:rPr>
          <w:rFonts w:hint="eastAsia"/>
          <w:sz w:val="24"/>
          <w:szCs w:val="24"/>
          <w:highlight w:val="yellow"/>
        </w:rPr>
        <w:t>3213</w:t>
      </w:r>
      <w:r w:rsidRPr="00295D6F">
        <w:rPr>
          <w:rFonts w:hint="eastAsia"/>
          <w:sz w:val="24"/>
          <w:szCs w:val="24"/>
          <w:highlight w:val="yellow"/>
        </w:rPr>
        <w:t>頁</w:t>
      </w:r>
    </w:p>
    <w:p w14:paraId="778C3821" w14:textId="24421CE9" w:rsidR="00295D6F" w:rsidRDefault="00295D6F" w:rsidP="00295D6F">
      <w:pPr>
        <w:pStyle w:val="HTML"/>
        <w:rPr>
          <w:rFonts w:ascii="MS-Mincho-90msp-RKSJ-H" w:hAnsi="MS-Mincho-90msp-RKSJ-H" w:hint="eastAsia"/>
        </w:rPr>
      </w:pPr>
      <w:r w:rsidRPr="00295D6F">
        <w:rPr>
          <w:rFonts w:ascii="MS-Mincho-90msp-RKSJ-H" w:hAnsi="MS-Mincho-90msp-RKSJ-H"/>
        </w:rPr>
        <w:t>主文本件各上告を棄却する。</w:t>
      </w:r>
    </w:p>
    <w:p w14:paraId="3FEBCEBF" w14:textId="791E73BD" w:rsidR="00295D6F" w:rsidRPr="00295D6F" w:rsidRDefault="00295D6F" w:rsidP="00295D6F">
      <w:pPr>
        <w:pStyle w:val="HTML"/>
      </w:pPr>
      <w:r w:rsidRPr="00295D6F">
        <w:rPr>
          <w:rFonts w:ascii="MS-Mincho-90msp-RKSJ-H" w:hAnsi="MS-Mincho-90msp-RKSJ-H"/>
        </w:rPr>
        <w:t>理由被告人</w:t>
      </w:r>
      <w:r w:rsidRPr="00295D6F">
        <w:rPr>
          <w:rFonts w:ascii="MS-Mincho-90msp-RKSJ-H" w:hAnsi="MS-Mincho-90msp-RKSJ-H"/>
        </w:rPr>
        <w:t>A</w:t>
      </w:r>
      <w:r w:rsidRPr="00295D6F">
        <w:rPr>
          <w:rFonts w:ascii="MS-Mincho-90msp-RKSJ-H" w:hAnsi="MS-Mincho-90msp-RKSJ-H"/>
        </w:rPr>
        <w:t>、同</w:t>
      </w:r>
      <w:r w:rsidRPr="00295D6F">
        <w:rPr>
          <w:rFonts w:ascii="MS-Mincho-90msp-RKSJ-H" w:hAnsi="MS-Mincho-90msp-RKSJ-H"/>
        </w:rPr>
        <w:t>B</w:t>
      </w:r>
      <w:r w:rsidRPr="00295D6F">
        <w:rPr>
          <w:rFonts w:ascii="MS-Mincho-90msp-RKSJ-H" w:hAnsi="MS-Mincho-90msp-RKSJ-H"/>
        </w:rPr>
        <w:t>の弁護人鈴木俊光の上告趣意一は、単なる訴訟法違反、事実誤認の主張であり</w:t>
      </w:r>
      <w:r w:rsidRPr="00295D6F">
        <w:rPr>
          <w:rFonts w:ascii="MS-Mincho-90msp-RKSJ-H" w:hAnsi="MS-Mincho-90msp-RKSJ-H"/>
        </w:rPr>
        <w:t>(</w:t>
      </w:r>
      <w:r w:rsidRPr="00295D6F">
        <w:rPr>
          <w:rFonts w:ascii="MS-Mincho-90msp-RKSJ-H" w:hAnsi="MS-Mincho-90msp-RKSJ-H"/>
        </w:rPr>
        <w:t>なお、第一審判決が判示第一事実の証拠として採用している本件被告人五名の検察官事務取扱副検事に対する各供述調書は、差戻後の第一審公判において、当該被告人に対する関係においては刑訴三二二条の書面として、他の共同被告人に対する関係においては刑訴三二一条一項二号の書面として、それぞれ適法な証拠調がなされていることは記録上明らかであり、所論のように特信性がないものとは認められない。</w:t>
      </w:r>
      <w:r w:rsidRPr="00295D6F">
        <w:rPr>
          <w:rFonts w:ascii="MS-Mincho-90msp-RKSJ-H" w:hAnsi="MS-Mincho-90msp-RKSJ-H"/>
        </w:rPr>
        <w:t>)</w:t>
      </w:r>
      <w:r w:rsidRPr="00295D6F">
        <w:rPr>
          <w:rFonts w:ascii="MS-Mincho-90msp-RKSJ-H" w:hAnsi="MS-Mincho-90msp-RKSJ-H"/>
        </w:rPr>
        <w:t>同二は、単なる法令違反の主張であつて</w:t>
      </w:r>
      <w:r w:rsidRPr="00295D6F">
        <w:rPr>
          <w:rFonts w:ascii="MS-Mincho-90msp-RKSJ-H" w:hAnsi="MS-Mincho-90msp-RKSJ-H"/>
        </w:rPr>
        <w:t>(</w:t>
      </w:r>
      <w:r w:rsidRPr="00295D6F">
        <w:rPr>
          <w:rFonts w:ascii="MS-Mincho-90msp-RKSJ-H" w:hAnsi="MS-Mincho-90msp-RKSJ-H"/>
        </w:rPr>
        <w:t>なお、数人間の順次の共謀による共謀共同正犯の成立については昭和二九年</w:t>
      </w:r>
      <w:r w:rsidRPr="00295D6F">
        <w:rPr>
          <w:rFonts w:ascii="MS-Mincho-90msp-RKSJ-H" w:hAnsi="MS-Mincho-90msp-RKSJ-H"/>
        </w:rPr>
        <w:t>(</w:t>
      </w:r>
      <w:r w:rsidRPr="00295D6F">
        <w:rPr>
          <w:rFonts w:ascii="MS-Mincho-90msp-RKSJ-H" w:hAnsi="MS-Mincho-90msp-RKSJ-H"/>
        </w:rPr>
        <w:t>あ</w:t>
      </w:r>
      <w:r w:rsidRPr="00295D6F">
        <w:rPr>
          <w:rFonts w:ascii="MS-Mincho-90msp-RKSJ-H" w:hAnsi="MS-Mincho-90msp-RKSJ-H"/>
        </w:rPr>
        <w:t>)</w:t>
      </w:r>
      <w:r w:rsidRPr="00295D6F">
        <w:rPr>
          <w:rFonts w:ascii="MS-Mincho-90msp-RKSJ-H" w:hAnsi="MS-Mincho-90msp-RKSJ-H"/>
        </w:rPr>
        <w:t>第一〇五六号同三三年五月二八日大法廷判決、刑集一二巻八号一七一八頁によりこれを肯定することができる。</w:t>
      </w:r>
      <w:r w:rsidRPr="00295D6F">
        <w:rPr>
          <w:rFonts w:ascii="MS-Mincho-90msp-RKSJ-H" w:hAnsi="MS-Mincho-90msp-RKSJ-H"/>
        </w:rPr>
        <w:t>)</w:t>
      </w:r>
      <w:r w:rsidRPr="00295D6F">
        <w:rPr>
          <w:rFonts w:ascii="MS-Mincho-90msp-RKSJ-H" w:hAnsi="MS-Mincho-90msp-RKSJ-H"/>
        </w:rPr>
        <w:t>いずれも刑訴四〇五条の上告理由に当らない。</w:t>
      </w:r>
    </w:p>
    <w:p w14:paraId="1F20F2D1" w14:textId="7CFF4A37" w:rsidR="00295D6F" w:rsidRPr="00295D6F" w:rsidRDefault="00295D6F" w:rsidP="00295D6F">
      <w:pPr>
        <w:pStyle w:val="HTML"/>
      </w:pPr>
      <w:r w:rsidRPr="00295D6F">
        <w:rPr>
          <w:rFonts w:ascii="MS-Mincho-90msp-RKSJ-H" w:hAnsi="MS-Mincho-90msp-RKSJ-H"/>
        </w:rPr>
        <w:t>同三について。所論は、原審において控訴趣意として、主張、判断されていない事項に関する主張であるばかりでなく、旧関税法</w:t>
      </w:r>
      <w:r w:rsidRPr="00295D6F">
        <w:rPr>
          <w:rFonts w:ascii="MS-Mincho-90msp-RKSJ-H" w:hAnsi="MS-Mincho-90msp-RKSJ-H"/>
        </w:rPr>
        <w:t>(</w:t>
      </w:r>
      <w:r w:rsidRPr="00295D6F">
        <w:rPr>
          <w:rFonts w:ascii="MS-Mincho-90msp-RKSJ-H" w:hAnsi="MS-Mincho-90msp-RKSJ-H"/>
        </w:rPr>
        <w:t>昭和二九年法律六一号による改正前のもの</w:t>
      </w:r>
      <w:r w:rsidRPr="00295D6F">
        <w:rPr>
          <w:rFonts w:ascii="MS-Mincho-90msp-RKSJ-H" w:hAnsi="MS-Mincho-90msp-RKSJ-H"/>
        </w:rPr>
        <w:t>)</w:t>
      </w:r>
      <w:r w:rsidRPr="00295D6F">
        <w:rPr>
          <w:rFonts w:ascii="MS-Mincho-90msp-RKSJ-H" w:hAnsi="MS-Mincho-90msp-RKSJ-H"/>
        </w:rPr>
        <w:t>八三条一項が憲法二九条に違反しないことは、当裁判所判例</w:t>
      </w:r>
      <w:r w:rsidRPr="00295D6F">
        <w:rPr>
          <w:rFonts w:ascii="MS-Mincho-90msp-RKSJ-H" w:hAnsi="MS-Mincho-90msp-RKSJ-H"/>
        </w:rPr>
        <w:t>(</w:t>
      </w:r>
      <w:r w:rsidRPr="00295D6F">
        <w:rPr>
          <w:rFonts w:ascii="MS-Mincho-90msp-RKSJ-H" w:hAnsi="MS-Mincho-90msp-RKSJ-H"/>
        </w:rPr>
        <w:t>「関税法第一一八条第二項</w:t>
      </w:r>
      <w:r w:rsidRPr="00295D6F">
        <w:rPr>
          <w:rFonts w:ascii="MS-Mincho-90msp-RKSJ-H" w:hAnsi="MS-Mincho-90msp-RKSJ-H"/>
        </w:rPr>
        <w:t>―</w:t>
      </w:r>
      <w:r w:rsidRPr="00295D6F">
        <w:rPr>
          <w:rFonts w:ascii="MS-Mincho-90msp-RKSJ-H" w:hAnsi="MS-Mincho-90msp-RKSJ-H"/>
        </w:rPr>
        <w:t>追徴の規定</w:t>
      </w:r>
      <w:r w:rsidRPr="00295D6F">
        <w:rPr>
          <w:rFonts w:ascii="MS-Mincho-90msp-RKSJ-H" w:hAnsi="MS-Mincho-90msp-RKSJ-H"/>
        </w:rPr>
        <w:t>―</w:t>
      </w:r>
      <w:r w:rsidRPr="00295D6F">
        <w:rPr>
          <w:rFonts w:ascii="MS-Mincho-90msp-RKSJ-H" w:hAnsi="MS-Mincho-90msp-RKSJ-H"/>
        </w:rPr>
        <w:t>は、憲法第二九条に違反しない。」昭和三一年</w:t>
      </w:r>
      <w:r w:rsidRPr="00295D6F">
        <w:rPr>
          <w:rFonts w:ascii="MS-Mincho-90msp-RKSJ-H" w:hAnsi="MS-Mincho-90msp-RKSJ-H"/>
        </w:rPr>
        <w:t>(</w:t>
      </w:r>
      <w:r w:rsidRPr="00295D6F">
        <w:rPr>
          <w:rFonts w:ascii="MS-Mincho-90msp-RKSJ-H" w:hAnsi="MS-Mincho-90msp-RKSJ-H"/>
        </w:rPr>
        <w:t>あ</w:t>
      </w:r>
      <w:r w:rsidRPr="00295D6F">
        <w:rPr>
          <w:rFonts w:ascii="MS-Mincho-90msp-RKSJ-H" w:hAnsi="MS-Mincho-90msp-RKSJ-H"/>
        </w:rPr>
        <w:t>)</w:t>
      </w:r>
      <w:r w:rsidRPr="00295D6F">
        <w:rPr>
          <w:rFonts w:ascii="MS-Mincho-90msp-RKSJ-H" w:hAnsi="MS-Mincho-90msp-RKSJ-H"/>
        </w:rPr>
        <w:t>三四三七号同三三年三月一三日第一小法廷判決、刑集一二巻三号五二七頁、「旧関税法第八三条第一項は、犯人以外の第三者の所有に属する貨物または船舶でも、それが犯人の占有に係るものであれば、右所有者の善意、悪意に関係なく、すべて無条件に没収すべき旨を定めたものではなく、右所有者たる第三者が貨物について同条所定の犯罪行為が行われること、または船舶が同条所定の犯罪行為の用に供せられることをあらかじめ知つており、その犯罪行為が行われた時から引きつづき右貨物または船舶を所有していた場合に、その貨物または船舶を没収できる趣旨に解すべきであつて、憲法第二九条に違反しない。」昭和二六年</w:t>
      </w:r>
      <w:r w:rsidRPr="00295D6F">
        <w:rPr>
          <w:rFonts w:ascii="MS-Mincho-90msp-RKSJ-H" w:hAnsi="MS-Mincho-90msp-RKSJ-H"/>
        </w:rPr>
        <w:t>(</w:t>
      </w:r>
      <w:r w:rsidRPr="00295D6F">
        <w:rPr>
          <w:rFonts w:ascii="MS-Mincho-90msp-RKSJ-H" w:hAnsi="MS-Mincho-90msp-RKSJ-H"/>
        </w:rPr>
        <w:t>あ</w:t>
      </w:r>
      <w:r w:rsidRPr="00295D6F">
        <w:rPr>
          <w:rFonts w:ascii="MS-Mincho-90msp-RKSJ-H" w:hAnsi="MS-Mincho-90msp-RKSJ-H"/>
        </w:rPr>
        <w:t>)</w:t>
      </w:r>
      <w:r w:rsidRPr="00295D6F">
        <w:rPr>
          <w:rFonts w:ascii="MS-Mincho-90msp-RKSJ-H" w:hAnsi="MS-Mincho-90msp-RKSJ-H"/>
        </w:rPr>
        <w:t>一八九七号同三二年一一月二七日大法廷判決、刑集一一巻一三号三一三二頁</w:t>
      </w:r>
      <w:r w:rsidRPr="00295D6F">
        <w:rPr>
          <w:rFonts w:ascii="MS-Mincho-90msp-RKSJ-H" w:hAnsi="MS-Mincho-90msp-RKSJ-H"/>
        </w:rPr>
        <w:t>)</w:t>
      </w:r>
      <w:r w:rsidRPr="00295D6F">
        <w:rPr>
          <w:rFonts w:ascii="MS-Mincho-90msp-RKSJ-H" w:hAnsi="MS-Mincho-90msp-RKSJ-H"/>
        </w:rPr>
        <w:t>の趣旨とするところであるから、論旨は採用できない。</w:t>
      </w:r>
      <w:r w:rsidRPr="00295D6F">
        <w:rPr>
          <w:rFonts w:ascii="MS-Mincho-90msp-RKSJ-H" w:hAnsi="MS-Mincho-90msp-RKSJ-H"/>
        </w:rPr>
        <w:t>(</w:t>
      </w:r>
      <w:r w:rsidRPr="00295D6F">
        <w:rPr>
          <w:rFonts w:ascii="MS-Mincho-90msp-RKSJ-H" w:hAnsi="MS-Mincho-90msp-RKSJ-H"/>
        </w:rPr>
        <w:t>なお、本件において、第一審判決が判示第一事実につき挙示する証拠によれば、同判決別紙目録記載第一号ないし第三五五号の各貨物は、被告人</w:t>
      </w:r>
      <w:r w:rsidRPr="00295D6F">
        <w:rPr>
          <w:rFonts w:ascii="MS-Mincho-90msp-RKSJ-H" w:hAnsi="MS-Mincho-90msp-RKSJ-H"/>
        </w:rPr>
        <w:t>A</w:t>
      </w:r>
      <w:r w:rsidRPr="00295D6F">
        <w:rPr>
          <w:rFonts w:ascii="MS-Mincho-90msp-RKSJ-H" w:hAnsi="MS-Mincho-90msp-RKSJ-H"/>
        </w:rPr>
        <w:t>所有のものであるから、第一審判決が、旧関税法八三条一項により共犯者である被告人</w:t>
      </w:r>
      <w:r w:rsidRPr="00295D6F">
        <w:rPr>
          <w:rFonts w:ascii="MS-Mincho-90msp-RKSJ-H" w:hAnsi="MS-Mincho-90msp-RKSJ-H"/>
        </w:rPr>
        <w:t>B</w:t>
      </w:r>
      <w:r w:rsidRPr="00295D6F">
        <w:rPr>
          <w:rFonts w:ascii="MS-Mincho-90msp-RKSJ-H" w:hAnsi="MS-Mincho-90msp-RKSJ-H"/>
        </w:rPr>
        <w:t>に対しても右各物件を没収する旨の言渡をしたのは正当である。</w:t>
      </w:r>
      <w:r w:rsidRPr="00295D6F">
        <w:rPr>
          <w:rFonts w:ascii="MS-Mincho-90msp-RKSJ-H" w:hAnsi="MS-Mincho-90msp-RKSJ-H"/>
        </w:rPr>
        <w:t>)</w:t>
      </w:r>
      <w:r w:rsidRPr="00295D6F">
        <w:rPr>
          <w:rFonts w:ascii="MS-Mincho-90msp-RKSJ-H" w:hAnsi="MS-Mincho-90msp-RKSJ-H"/>
        </w:rPr>
        <w:t>被告人</w:t>
      </w:r>
      <w:r w:rsidRPr="00295D6F">
        <w:rPr>
          <w:rFonts w:ascii="MS-Mincho-90msp-RKSJ-H" w:hAnsi="MS-Mincho-90msp-RKSJ-H"/>
        </w:rPr>
        <w:t>C</w:t>
      </w:r>
      <w:r w:rsidRPr="00295D6F">
        <w:rPr>
          <w:rFonts w:ascii="MS-Mincho-90msp-RKSJ-H" w:hAnsi="MS-Mincho-90msp-RKSJ-H"/>
        </w:rPr>
        <w:t>、同</w:t>
      </w:r>
      <w:r w:rsidRPr="00295D6F">
        <w:rPr>
          <w:rFonts w:ascii="MS-Mincho-90msp-RKSJ-H" w:hAnsi="MS-Mincho-90msp-RKSJ-H"/>
        </w:rPr>
        <w:t>D</w:t>
      </w:r>
      <w:r w:rsidRPr="00295D6F">
        <w:rPr>
          <w:rFonts w:ascii="MS-Mincho-90msp-RKSJ-H" w:hAnsi="MS-Mincho-90msp-RKSJ-H"/>
        </w:rPr>
        <w:t>の弁護人後藤助蔵の上告趣意第一点は、判例違反をいうが、原審で控訴趣意として主張、判断のない事項についての主張であるばかりでなく、所論判例は事案を異にし、本件に適切でなく前提を欠くものであり、同第二点は、単なる訴訟法違反の主張であつて</w:t>
      </w:r>
      <w:r w:rsidRPr="00295D6F">
        <w:rPr>
          <w:rFonts w:ascii="MS-Mincho-90msp-RKSJ-H" w:hAnsi="MS-Mincho-90msp-RKSJ-H"/>
        </w:rPr>
        <w:t>(</w:t>
      </w:r>
      <w:r w:rsidRPr="00295D6F">
        <w:rPr>
          <w:rFonts w:ascii="MS-Mincho-90msp-RKSJ-H" w:hAnsi="MS-Mincho-90msp-RKSJ-H"/>
        </w:rPr>
        <w:t>なお、検察官は、差戻後の第一審第一回公判において、昭和二九年四月二七日付訴因の変更請求書により訴因の変更を請求し、被告人</w:t>
      </w:r>
      <w:r w:rsidRPr="00295D6F">
        <w:rPr>
          <w:rFonts w:ascii="MS-Mincho-90msp-RKSJ-H" w:hAnsi="MS-Mincho-90msp-RKSJ-H"/>
        </w:rPr>
        <w:t>C</w:t>
      </w:r>
      <w:r w:rsidRPr="00295D6F">
        <w:rPr>
          <w:rFonts w:ascii="MS-Mincho-90msp-RKSJ-H" w:hAnsi="MS-Mincho-90msp-RKSJ-H"/>
        </w:rPr>
        <w:t>、同</w:t>
      </w:r>
      <w:r w:rsidRPr="00295D6F">
        <w:rPr>
          <w:rFonts w:ascii="MS-Mincho-90msp-RKSJ-H" w:hAnsi="MS-Mincho-90msp-RKSJ-H"/>
        </w:rPr>
        <w:t>D</w:t>
      </w:r>
      <w:r w:rsidRPr="00295D6F">
        <w:rPr>
          <w:rFonts w:ascii="MS-Mincho-90msp-RKSJ-H" w:hAnsi="MS-Mincho-90msp-RKSJ-H"/>
        </w:rPr>
        <w:t>及びその弁護人はこれに対し何ら異議の申立をしなかつたので、裁判官は右請求を許可する旨の決定をなし、検察官は右請求書を朗読したことが記録上明らかである。右訴因の変更請求書謄本は、昭和二九年五月一日被告人</w:t>
      </w:r>
      <w:r w:rsidRPr="00295D6F">
        <w:rPr>
          <w:rFonts w:ascii="MS-Mincho-90msp-RKSJ-H" w:hAnsi="MS-Mincho-90msp-RKSJ-H"/>
        </w:rPr>
        <w:t>C</w:t>
      </w:r>
      <w:r w:rsidRPr="00295D6F">
        <w:rPr>
          <w:rFonts w:ascii="MS-Mincho-90msp-RKSJ-H" w:hAnsi="MS-Mincho-90msp-RKSJ-H"/>
        </w:rPr>
        <w:t>に送達されており右請求書謄本が直ちに被告人</w:t>
      </w:r>
      <w:r w:rsidRPr="00295D6F">
        <w:rPr>
          <w:rFonts w:ascii="MS-Mincho-90msp-RKSJ-H" w:hAnsi="MS-Mincho-90msp-RKSJ-H"/>
        </w:rPr>
        <w:t>D</w:t>
      </w:r>
      <w:r w:rsidRPr="00295D6F">
        <w:rPr>
          <w:rFonts w:ascii="MS-Mincho-90msp-RKSJ-H" w:hAnsi="MS-Mincho-90msp-RKSJ-H"/>
        </w:rPr>
        <w:t>に送達されなかつたとしても、被告人側には右変更事実に関する防禦の機会が十分に与えられたものと認められるから、判決に影響を及ぼすべき法令の違反があるとはいえない。</w:t>
      </w:r>
      <w:r w:rsidRPr="00295D6F">
        <w:rPr>
          <w:rFonts w:ascii="MS-Mincho-90msp-RKSJ-H" w:hAnsi="MS-Mincho-90msp-RKSJ-H"/>
        </w:rPr>
        <w:t>)</w:t>
      </w:r>
      <w:r w:rsidRPr="00295D6F">
        <w:rPr>
          <w:rFonts w:ascii="MS-Mincho-90msp-RKSJ-H" w:hAnsi="MS-Mincho-90msp-RKSJ-H"/>
        </w:rPr>
        <w:t>いずれも刑訴四〇五条の上告理由に当らない。被告人</w:t>
      </w:r>
      <w:r w:rsidRPr="00295D6F">
        <w:rPr>
          <w:rFonts w:ascii="MS-Mincho-90msp-RKSJ-H" w:hAnsi="MS-Mincho-90msp-RKSJ-H"/>
        </w:rPr>
        <w:t>E</w:t>
      </w:r>
      <w:r w:rsidRPr="00295D6F">
        <w:rPr>
          <w:rFonts w:ascii="MS-Mincho-90msp-RKSJ-H" w:hAnsi="MS-Mincho-90msp-RKSJ-H"/>
        </w:rPr>
        <w:t>の弁護人渡辺伝次郎の上告趣意は、事実誤認、単なる訴訟法違反の主張であつて、刑訴四〇五条の上告理由に当らない。また記録を調べても同四一一条を適用すべきものとは認められない。よつて同四〇八条、一八一条一項但書により裁判官全員一致の意見で主文のとおり判決する。</w:t>
      </w:r>
    </w:p>
    <w:p w14:paraId="56DE3761" w14:textId="0BFFF3B3" w:rsidR="00295D6F" w:rsidRPr="00295D6F" w:rsidRDefault="00295D6F" w:rsidP="00295D6F">
      <w:pPr>
        <w:pStyle w:val="HTML"/>
        <w:rPr>
          <w:rFonts w:ascii="MS-Mincho-90msp-RKSJ-H" w:hAnsi="MS-Mincho-90msp-RKSJ-H" w:hint="eastAsia"/>
        </w:rPr>
      </w:pPr>
      <w:r w:rsidRPr="00295D6F">
        <w:rPr>
          <w:rFonts w:ascii="MS-Mincho-90msp-RKSJ-H" w:hAnsi="MS-Mincho-90msp-RKSJ-H"/>
        </w:rPr>
        <w:t>昭和三四年一二月一五日</w:t>
      </w:r>
    </w:p>
    <w:p w14:paraId="5197EDA0" w14:textId="377ED8FE" w:rsidR="00295D6F" w:rsidRPr="00295D6F" w:rsidRDefault="00295D6F" w:rsidP="00295D6F">
      <w:pPr>
        <w:pStyle w:val="HTML"/>
        <w:rPr>
          <w:rFonts w:ascii="MS-Mincho-90msp-RKSJ-H" w:hAnsi="MS-Mincho-90msp-RKSJ-H" w:hint="eastAsia"/>
        </w:rPr>
      </w:pPr>
      <w:r w:rsidRPr="00295D6F">
        <w:rPr>
          <w:rFonts w:ascii="MS-Mincho-90msp-RKSJ-H" w:hAnsi="MS-Mincho-90msp-RKSJ-H"/>
        </w:rPr>
        <w:t>最高裁判所第三小法廷</w:t>
      </w:r>
    </w:p>
    <w:p w14:paraId="0E192983" w14:textId="19799079" w:rsidR="00295D6F" w:rsidRPr="00295D6F" w:rsidRDefault="00295D6F" w:rsidP="00295D6F">
      <w:pPr>
        <w:pStyle w:val="HTML"/>
      </w:pPr>
      <w:r w:rsidRPr="00295D6F">
        <w:rPr>
          <w:rFonts w:ascii="MS-Mincho-90msp-RKSJ-H" w:hAnsi="MS-Mincho-90msp-RKSJ-H"/>
        </w:rPr>
        <w:t>裁判長裁判官垂水克己</w:t>
      </w:r>
      <w:r w:rsidR="005F0C57">
        <w:rPr>
          <w:rFonts w:ascii="MS-Mincho-90msp-RKSJ-H" w:hAnsi="MS-Mincho-90msp-RKSJ-H"/>
        </w:rPr>
        <w:t>、</w:t>
      </w:r>
      <w:r w:rsidRPr="00295D6F">
        <w:rPr>
          <w:rFonts w:ascii="MS-Mincho-90msp-RKSJ-H" w:hAnsi="MS-Mincho-90msp-RKSJ-H"/>
        </w:rPr>
        <w:t>島保</w:t>
      </w:r>
      <w:r w:rsidR="005F0C57">
        <w:rPr>
          <w:rFonts w:ascii="MS-Mincho-90msp-RKSJ-H" w:hAnsi="MS-Mincho-90msp-RKSJ-H"/>
        </w:rPr>
        <w:t>、</w:t>
      </w:r>
      <w:r w:rsidRPr="00295D6F">
        <w:rPr>
          <w:rFonts w:ascii="MS-Mincho-90msp-RKSJ-H" w:hAnsi="MS-Mincho-90msp-RKSJ-H"/>
        </w:rPr>
        <w:t>高橋潔</w:t>
      </w:r>
      <w:r w:rsidR="005F0C57">
        <w:rPr>
          <w:rFonts w:ascii="MS-Mincho-90msp-RKSJ-H" w:hAnsi="MS-Mincho-90msp-RKSJ-H"/>
        </w:rPr>
        <w:t>、</w:t>
      </w:r>
      <w:r w:rsidRPr="00295D6F">
        <w:rPr>
          <w:rFonts w:ascii="MS-Mincho-90msp-RKSJ-H" w:hAnsi="MS-Mincho-90msp-RKSJ-H"/>
        </w:rPr>
        <w:t>石坂修一</w:t>
      </w:r>
    </w:p>
    <w:p w14:paraId="6ED2A67B" w14:textId="77777777" w:rsidR="00295D6F" w:rsidRPr="00E445ED" w:rsidRDefault="00295D6F" w:rsidP="007043C7">
      <w:pPr>
        <w:pStyle w:val="HTML"/>
        <w:rPr>
          <w:sz w:val="24"/>
          <w:szCs w:val="24"/>
        </w:rPr>
      </w:pPr>
    </w:p>
    <w:p w14:paraId="167A5902" w14:textId="70A18344" w:rsidR="007043C7" w:rsidRDefault="007043C7" w:rsidP="007043C7">
      <w:pPr>
        <w:pStyle w:val="HTML"/>
        <w:rPr>
          <w:sz w:val="24"/>
          <w:szCs w:val="24"/>
        </w:rPr>
      </w:pPr>
      <w:r w:rsidRPr="00295D6F">
        <w:rPr>
          <w:rFonts w:hint="eastAsia"/>
          <w:sz w:val="24"/>
          <w:szCs w:val="24"/>
          <w:highlight w:val="yellow"/>
        </w:rPr>
        <w:t>1</w:t>
      </w:r>
      <w:r w:rsidRPr="00295D6F">
        <w:rPr>
          <w:rFonts w:hint="eastAsia"/>
          <w:sz w:val="24"/>
          <w:szCs w:val="24"/>
          <w:highlight w:val="yellow"/>
        </w:rPr>
        <w:t>最大決昭和</w:t>
      </w:r>
      <w:r w:rsidRPr="00295D6F">
        <w:rPr>
          <w:rFonts w:hint="eastAsia"/>
          <w:sz w:val="24"/>
          <w:szCs w:val="24"/>
          <w:highlight w:val="yellow"/>
        </w:rPr>
        <w:t>43</w:t>
      </w:r>
      <w:r w:rsidRPr="00295D6F">
        <w:rPr>
          <w:rFonts w:hint="eastAsia"/>
          <w:sz w:val="24"/>
          <w:szCs w:val="24"/>
          <w:highlight w:val="yellow"/>
        </w:rPr>
        <w:t>年</w:t>
      </w:r>
      <w:r w:rsidRPr="00295D6F">
        <w:rPr>
          <w:rFonts w:hint="eastAsia"/>
          <w:sz w:val="24"/>
          <w:szCs w:val="24"/>
          <w:highlight w:val="yellow"/>
        </w:rPr>
        <w:t>6</w:t>
      </w:r>
      <w:r w:rsidRPr="00295D6F">
        <w:rPr>
          <w:rFonts w:hint="eastAsia"/>
          <w:sz w:val="24"/>
          <w:szCs w:val="24"/>
          <w:highlight w:val="yellow"/>
        </w:rPr>
        <w:t>月</w:t>
      </w:r>
      <w:r w:rsidRPr="00295D6F">
        <w:rPr>
          <w:rFonts w:hint="eastAsia"/>
          <w:sz w:val="24"/>
          <w:szCs w:val="24"/>
          <w:highlight w:val="yellow"/>
        </w:rPr>
        <w:t>12</w:t>
      </w:r>
      <w:r w:rsidRPr="00295D6F">
        <w:rPr>
          <w:rFonts w:hint="eastAsia"/>
          <w:sz w:val="24"/>
          <w:szCs w:val="24"/>
          <w:highlight w:val="yellow"/>
        </w:rPr>
        <w:t>日刑集</w:t>
      </w:r>
      <w:r w:rsidRPr="00295D6F">
        <w:rPr>
          <w:rFonts w:hint="eastAsia"/>
          <w:sz w:val="24"/>
          <w:szCs w:val="24"/>
          <w:highlight w:val="yellow"/>
        </w:rPr>
        <w:t>22</w:t>
      </w:r>
      <w:r w:rsidRPr="00295D6F">
        <w:rPr>
          <w:rFonts w:hint="eastAsia"/>
          <w:sz w:val="24"/>
          <w:szCs w:val="24"/>
          <w:highlight w:val="yellow"/>
        </w:rPr>
        <w:t>巻</w:t>
      </w:r>
      <w:r w:rsidRPr="00295D6F">
        <w:rPr>
          <w:rFonts w:hint="eastAsia"/>
          <w:sz w:val="24"/>
          <w:szCs w:val="24"/>
          <w:highlight w:val="yellow"/>
        </w:rPr>
        <w:t>6</w:t>
      </w:r>
      <w:r w:rsidRPr="00295D6F">
        <w:rPr>
          <w:rFonts w:hint="eastAsia"/>
          <w:sz w:val="24"/>
          <w:szCs w:val="24"/>
          <w:highlight w:val="yellow"/>
        </w:rPr>
        <w:t>号</w:t>
      </w:r>
      <w:r w:rsidRPr="00295D6F">
        <w:rPr>
          <w:rFonts w:hint="eastAsia"/>
          <w:sz w:val="24"/>
          <w:szCs w:val="24"/>
          <w:highlight w:val="yellow"/>
        </w:rPr>
        <w:t>462</w:t>
      </w:r>
      <w:r w:rsidRPr="00295D6F">
        <w:rPr>
          <w:rFonts w:hint="eastAsia"/>
          <w:sz w:val="24"/>
          <w:szCs w:val="24"/>
          <w:highlight w:val="yellow"/>
        </w:rPr>
        <w:t>頁</w:t>
      </w:r>
      <w:r w:rsidRPr="00295D6F">
        <w:rPr>
          <w:rFonts w:hint="eastAsia"/>
          <w:sz w:val="24"/>
          <w:szCs w:val="24"/>
          <w:highlight w:val="yellow"/>
        </w:rPr>
        <w:t>(</w:t>
      </w:r>
      <w:r w:rsidRPr="00295D6F">
        <w:rPr>
          <w:rFonts w:hint="eastAsia"/>
          <w:sz w:val="24"/>
          <w:szCs w:val="24"/>
          <w:highlight w:val="yellow"/>
        </w:rPr>
        <w:t>保釈保証金没取</w:t>
      </w:r>
      <w:r w:rsidRPr="00295D6F">
        <w:rPr>
          <w:rFonts w:hint="eastAsia"/>
          <w:sz w:val="24"/>
          <w:szCs w:val="24"/>
          <w:highlight w:val="yellow"/>
        </w:rPr>
        <w:t>)[</w:t>
      </w:r>
      <w:r w:rsidRPr="00295D6F">
        <w:rPr>
          <w:rFonts w:hint="eastAsia"/>
          <w:sz w:val="24"/>
          <w:szCs w:val="24"/>
          <w:highlight w:val="yellow"/>
        </w:rPr>
        <w:t>告知弁解の要否と異議申立の可否</w:t>
      </w:r>
      <w:r w:rsidRPr="00295D6F">
        <w:rPr>
          <w:rFonts w:hint="eastAsia"/>
          <w:sz w:val="24"/>
          <w:szCs w:val="24"/>
          <w:highlight w:val="yellow"/>
        </w:rPr>
        <w:t>]</w:t>
      </w:r>
    </w:p>
    <w:p w14:paraId="560EE489" w14:textId="7A1D444E" w:rsidR="00295D6F" w:rsidRDefault="00295D6F" w:rsidP="00295D6F">
      <w:pPr>
        <w:pStyle w:val="HTML"/>
        <w:rPr>
          <w:rFonts w:ascii="MS-Mincho-90msp-RKSJ-H" w:hAnsi="MS-Mincho-90msp-RKSJ-H" w:hint="eastAsia"/>
        </w:rPr>
      </w:pPr>
      <w:r w:rsidRPr="00295D6F">
        <w:rPr>
          <w:rFonts w:ascii="MS-Mincho-90msp-RKSJ-H" w:hAnsi="MS-Mincho-90msp-RKSJ-H"/>
        </w:rPr>
        <w:t>主文原決定を取り消す。本件を東京高等裁判所に差し戻す。</w:t>
      </w:r>
    </w:p>
    <w:p w14:paraId="4EE5142B" w14:textId="2701401D" w:rsidR="00295D6F" w:rsidRPr="00295D6F" w:rsidRDefault="00295D6F" w:rsidP="00295D6F">
      <w:pPr>
        <w:pStyle w:val="HTML"/>
      </w:pPr>
      <w:r w:rsidRPr="00295D6F">
        <w:rPr>
          <w:rFonts w:ascii="MS-Mincho-90msp-RKSJ-H" w:hAnsi="MS-Mincho-90msp-RKSJ-H"/>
        </w:rPr>
        <w:t>理由本件抗告の趣意は、別紙特別抗告申立書、同補充書</w:t>
      </w:r>
      <w:r w:rsidRPr="00295D6F">
        <w:rPr>
          <w:rFonts w:ascii="MS-Mincho-90msp-RKSJ-H" w:hAnsi="MS-Mincho-90msp-RKSJ-H"/>
        </w:rPr>
        <w:t>(</w:t>
      </w:r>
      <w:r w:rsidRPr="00295D6F">
        <w:rPr>
          <w:rFonts w:ascii="MS-Mincho-90msp-RKSJ-H" w:hAnsi="MS-Mincho-90msp-RKSJ-H"/>
        </w:rPr>
        <w:t>二通</w:t>
      </w:r>
      <w:r w:rsidRPr="00295D6F">
        <w:rPr>
          <w:rFonts w:ascii="MS-Mincho-90msp-RKSJ-H" w:hAnsi="MS-Mincho-90msp-RKSJ-H"/>
        </w:rPr>
        <w:t>)</w:t>
      </w:r>
      <w:r w:rsidRPr="00295D6F">
        <w:rPr>
          <w:rFonts w:ascii="MS-Mincho-90msp-RKSJ-H" w:hAnsi="MS-Mincho-90msp-RKSJ-H"/>
        </w:rPr>
        <w:t>記載のとおりである。記録を調査すると、</w:t>
      </w:r>
      <w:r w:rsidRPr="00295D6F">
        <w:rPr>
          <w:rFonts w:ascii="MS-Mincho-90msp-RKSJ-H" w:hAnsi="MS-Mincho-90msp-RKSJ-H"/>
        </w:rPr>
        <w:t>A</w:t>
      </w:r>
      <w:r w:rsidRPr="00295D6F">
        <w:rPr>
          <w:rFonts w:ascii="MS-Mincho-90msp-RKSJ-H" w:hAnsi="MS-Mincho-90msp-RKSJ-H"/>
        </w:rPr>
        <w:t>こと</w:t>
      </w:r>
      <w:r w:rsidRPr="00295D6F">
        <w:rPr>
          <w:rFonts w:ascii="MS-Mincho-90msp-RKSJ-H" w:hAnsi="MS-Mincho-90msp-RKSJ-H"/>
        </w:rPr>
        <w:t>B</w:t>
      </w:r>
      <w:r w:rsidRPr="00295D6F">
        <w:rPr>
          <w:rFonts w:ascii="MS-Mincho-90msp-RKSJ-H" w:hAnsi="MS-Mincho-90msp-RKSJ-H"/>
        </w:rPr>
        <w:t>は、同人に対する詐欺被告事件および有価証券偽造、同行使被告事件につき、昭和三九年六年二四日東京高等裁判所の保釈許可決定により釈放されたこと、その保釈保証金額は、右詐欺被告事件につき四五万円</w:t>
      </w:r>
      <w:r w:rsidRPr="00295D6F">
        <w:rPr>
          <w:rFonts w:ascii="MS-Mincho-90msp-RKSJ-H" w:hAnsi="MS-Mincho-90msp-RKSJ-H"/>
        </w:rPr>
        <w:t>(</w:t>
      </w:r>
      <w:r w:rsidRPr="00295D6F">
        <w:rPr>
          <w:rFonts w:ascii="MS-Mincho-90msp-RKSJ-H" w:hAnsi="MS-Mincho-90msp-RKSJ-H"/>
        </w:rPr>
        <w:t>うち一五万円は保証書をもつて代える</w:t>
      </w:r>
      <w:r w:rsidRPr="00295D6F">
        <w:rPr>
          <w:rFonts w:ascii="MS-Mincho-90msp-RKSJ-H" w:hAnsi="MS-Mincho-90msp-RKSJ-H"/>
        </w:rPr>
        <w:t>)</w:t>
      </w:r>
      <w:r w:rsidRPr="00295D6F">
        <w:rPr>
          <w:rFonts w:ascii="MS-Mincho-90msp-RKSJ-H" w:hAnsi="MS-Mincho-90msp-RKSJ-H"/>
        </w:rPr>
        <w:t>、右有価証券偽造、同行使被告事件につき一五万円</w:t>
      </w:r>
      <w:r w:rsidRPr="00295D6F">
        <w:rPr>
          <w:rFonts w:ascii="MS-Mincho-90msp-RKSJ-H" w:hAnsi="MS-Mincho-90msp-RKSJ-H"/>
        </w:rPr>
        <w:t>(</w:t>
      </w:r>
      <w:r w:rsidRPr="00295D6F">
        <w:rPr>
          <w:rFonts w:ascii="MS-Mincho-90msp-RKSJ-H" w:hAnsi="MS-Mincho-90msp-RKSJ-H"/>
        </w:rPr>
        <w:t>うち五万円は保証書をもつて代える</w:t>
      </w:r>
      <w:r w:rsidRPr="00295D6F">
        <w:rPr>
          <w:rFonts w:ascii="MS-Mincho-90msp-RKSJ-H" w:hAnsi="MS-Mincho-90msp-RKSJ-H"/>
        </w:rPr>
        <w:t>)</w:t>
      </w:r>
      <w:r w:rsidRPr="00295D6F">
        <w:rPr>
          <w:rFonts w:ascii="MS-Mincho-90msp-RKSJ-H" w:hAnsi="MS-Mincho-90msp-RKSJ-H"/>
        </w:rPr>
        <w:t>であつたが、同人の弁護人齊藤一好は、右保証金額中に含まれている二通の保証書</w:t>
      </w:r>
      <w:r w:rsidRPr="00295D6F">
        <w:rPr>
          <w:rFonts w:ascii="MS-Mincho-90msp-RKSJ-H" w:hAnsi="MS-Mincho-90msp-RKSJ-H"/>
        </w:rPr>
        <w:t>(</w:t>
      </w:r>
      <w:r w:rsidRPr="00295D6F">
        <w:rPr>
          <w:rFonts w:ascii="MS-Mincho-90msp-RKSJ-H" w:hAnsi="MS-Mincho-90msp-RKSJ-H"/>
        </w:rPr>
        <w:t>額面合計二〇万円</w:t>
      </w:r>
      <w:r w:rsidRPr="00295D6F">
        <w:rPr>
          <w:rFonts w:ascii="MS-Mincho-90msp-RKSJ-H" w:hAnsi="MS-Mincho-90msp-RKSJ-H"/>
        </w:rPr>
        <w:t>)</w:t>
      </w:r>
      <w:r w:rsidRPr="00295D6F">
        <w:rPr>
          <w:rFonts w:ascii="MS-Mincho-90msp-RKSJ-H" w:hAnsi="MS-Mincho-90msp-RKSJ-H"/>
        </w:rPr>
        <w:t>を差し出し、かつ、現金のうち二五万円を納付したものであること、</w:t>
      </w:r>
      <w:r w:rsidRPr="00295D6F">
        <w:rPr>
          <w:rFonts w:ascii="MS-Mincho-90msp-RKSJ-H" w:hAnsi="MS-Mincho-90msp-RKSJ-H"/>
        </w:rPr>
        <w:t>B</w:t>
      </w:r>
      <w:r w:rsidRPr="00295D6F">
        <w:rPr>
          <w:rFonts w:ascii="MS-Mincho-90msp-RKSJ-H" w:hAnsi="MS-Mincho-90msp-RKSJ-H"/>
        </w:rPr>
        <w:t>は、前記各被告事件について、昭和三九年六月一〇日東京高等裁判所において懲役三年に処せられ、右判決は同四一年五月二六日確定したが、同人はその後所在不明となつたため、同年一二月一二日東京地方裁判所は、検察官の請求により、前記保釈保証金全部を没取する旨の決定をしたこと、右決定に対し齊藤一好から抗告の申立がなされたが、原決定は、同人は右保釈保証金没取決定に関しては、刑訴法三五一条にいう被告人でないことはもちろん、同三五二条にいう被告人以外の者で決定を受けたものにも該当せず、また、右保釈保証金没取決定を受けた者である</w:t>
      </w:r>
      <w:r w:rsidRPr="00295D6F">
        <w:rPr>
          <w:rFonts w:ascii="MS-Mincho-90msp-RKSJ-H" w:hAnsi="MS-Mincho-90msp-RKSJ-H"/>
        </w:rPr>
        <w:t>B</w:t>
      </w:r>
      <w:r w:rsidRPr="00295D6F">
        <w:rPr>
          <w:rFonts w:ascii="MS-Mincho-90msp-RKSJ-H" w:hAnsi="MS-Mincho-90msp-RKSJ-H"/>
        </w:rPr>
        <w:t>から右抗告につき委任を受けた形跡も存しないとの理由により、右抗告を不適法として棄却したものであることが明らかである。しかし、被告人以外の者が保釈保証金もしくはこれに代わる有価証券を納付し、または保証書を差し出すのは、直接に国に対してするのであり、それによつてその者と国との間に直接の法律関係が生ずるのであつて、その還付もまた国とその者との間で行なわれるのである。してみれば、この場合の保釈保証金を没取する決定は、その者の国に対る保釈保証金もしくはこれに代わる有価証券の還付請求権を消滅させ、またはその者に対して保証書に記載された保証金額を国庫に納付することを命ずることを内容とする裁判だといわなければならないから、その者はまさしく刑訴法三五二条にいう「検察官又は被告人以外の者で決定を受けたもの」に該当し、その者も没取決定に対し不服の申立</w:t>
      </w:r>
      <w:r w:rsidRPr="00295D6F">
        <w:rPr>
          <w:rFonts w:ascii="MS-Mincho-90msp-RKSJ-H" w:hAnsi="MS-Mincho-90msp-RKSJ-H"/>
        </w:rPr>
        <w:t>(</w:t>
      </w:r>
      <w:r w:rsidRPr="00295D6F">
        <w:rPr>
          <w:rFonts w:ascii="MS-Mincho-90msp-RKSJ-H" w:hAnsi="MS-Mincho-90msp-RKSJ-H"/>
        </w:rPr>
        <w:t>抗告</w:t>
      </w:r>
      <w:r w:rsidRPr="00295D6F">
        <w:rPr>
          <w:rFonts w:ascii="MS-Mincho-90msp-RKSJ-H" w:hAnsi="MS-Mincho-90msp-RKSJ-H"/>
        </w:rPr>
        <w:t>)</w:t>
      </w:r>
      <w:r w:rsidRPr="00295D6F">
        <w:rPr>
          <w:rFonts w:ascii="MS-Mincho-90msp-RKSJ-H" w:hAnsi="MS-Mincho-90msp-RKSJ-H"/>
        </w:rPr>
        <w:t>をすることができると解するのが相当である。これと異なり、このような者は、みずから不服の申立をすることができないとした当裁判所の判例</w:t>
      </w:r>
      <w:r w:rsidRPr="00295D6F">
        <w:rPr>
          <w:rFonts w:ascii="MS-Mincho-90msp-RKSJ-H" w:hAnsi="MS-Mincho-90msp-RKSJ-H"/>
        </w:rPr>
        <w:t>(</w:t>
      </w:r>
      <w:r w:rsidRPr="00295D6F">
        <w:rPr>
          <w:rFonts w:ascii="MS-Mincho-90msp-RKSJ-H" w:hAnsi="MS-Mincho-90msp-RKSJ-H"/>
        </w:rPr>
        <w:t>昭和三一年</w:t>
      </w:r>
      <w:r w:rsidRPr="00295D6F">
        <w:rPr>
          <w:rFonts w:ascii="MS-Mincho-90msp-RKSJ-H" w:hAnsi="MS-Mincho-90msp-RKSJ-H"/>
        </w:rPr>
        <w:t>(</w:t>
      </w:r>
      <w:r w:rsidRPr="00295D6F">
        <w:rPr>
          <w:rFonts w:ascii="MS-Mincho-90msp-RKSJ-H" w:hAnsi="MS-Mincho-90msp-RKSJ-H"/>
        </w:rPr>
        <w:t>し</w:t>
      </w:r>
      <w:r w:rsidRPr="00295D6F">
        <w:rPr>
          <w:rFonts w:ascii="MS-Mincho-90msp-RKSJ-H" w:hAnsi="MS-Mincho-90msp-RKSJ-H"/>
        </w:rPr>
        <w:t>)</w:t>
      </w:r>
      <w:r w:rsidRPr="00295D6F">
        <w:rPr>
          <w:rFonts w:ascii="MS-Mincho-90msp-RKSJ-H" w:hAnsi="MS-Mincho-90msp-RKSJ-H"/>
        </w:rPr>
        <w:t>第二五号同年八月二二日第二小法廷決定、刑集一〇巻八号一二七三頁、昭和三三年</w:t>
      </w:r>
      <w:r w:rsidRPr="00295D6F">
        <w:rPr>
          <w:rFonts w:ascii="MS-Mincho-90msp-RKSJ-H" w:hAnsi="MS-Mincho-90msp-RKSJ-H"/>
        </w:rPr>
        <w:t>(</w:t>
      </w:r>
      <w:r w:rsidRPr="00295D6F">
        <w:rPr>
          <w:rFonts w:ascii="MS-Mincho-90msp-RKSJ-H" w:hAnsi="MS-Mincho-90msp-RKSJ-H"/>
        </w:rPr>
        <w:t>し</w:t>
      </w:r>
      <w:r w:rsidRPr="00295D6F">
        <w:rPr>
          <w:rFonts w:ascii="MS-Mincho-90msp-RKSJ-H" w:hAnsi="MS-Mincho-90msp-RKSJ-H"/>
        </w:rPr>
        <w:t>)</w:t>
      </w:r>
      <w:r w:rsidRPr="00295D6F">
        <w:rPr>
          <w:rFonts w:ascii="MS-Mincho-90msp-RKSJ-H" w:hAnsi="MS-Mincho-90msp-RKSJ-H"/>
        </w:rPr>
        <w:t>第八四号同三四年二月一三日第二小法廷決定、刑集一三巻二号一五三頁</w:t>
      </w:r>
      <w:r w:rsidRPr="00295D6F">
        <w:rPr>
          <w:rFonts w:ascii="MS-Mincho-90msp-RKSJ-H" w:hAnsi="MS-Mincho-90msp-RKSJ-H"/>
        </w:rPr>
        <w:t>)</w:t>
      </w:r>
      <w:r w:rsidRPr="00295D6F">
        <w:rPr>
          <w:rFonts w:ascii="MS-Mincho-90msp-RKSJ-H" w:hAnsi="MS-Mincho-90msp-RKSJ-H"/>
        </w:rPr>
        <w:t>は、これを変更すべきものと認める。したがつて、齊藤一好の前記抗告を不適法として棄却した原決定は、刑訴法三五二条の解釈を誤つた違法があり、これを取り消さなければいちじるしく正義に反するといわなければならない。所論は、憲法三一条、二九条違反、判例違反を主張するが、原決定が、前記のとおり、法令解釈の点において取り消されるべきものである以上、その誤つた法令解釈を前提とする所論違憲の主張は、その前提を欠くにいたり、また、保釈保証金没取決定に対し、事後に不服申立の途が認められれば、予め告知、弁解、防禦の機会が与えられていないからといつて、所論のように原決定が違憲とは認められず、所論引用の判例は、本件に適切でない。以上の理由により、原決定を取り消し、更に本件抗告の当否につき審理させるため、本件を原裁判所に差し戻すべきものとする。よつて、刑訴法四三四条、四二六条二項により、裁判官全員一致の意見で、主文のとおり決定する。</w:t>
      </w:r>
    </w:p>
    <w:p w14:paraId="0A10C011" w14:textId="1640405D" w:rsidR="00295D6F" w:rsidRDefault="00295D6F" w:rsidP="00295D6F">
      <w:pPr>
        <w:pStyle w:val="HTML"/>
        <w:rPr>
          <w:rFonts w:ascii="MS-Mincho-90msp-RKSJ-H" w:hAnsi="MS-Mincho-90msp-RKSJ-H" w:hint="eastAsia"/>
        </w:rPr>
      </w:pPr>
      <w:r w:rsidRPr="00295D6F">
        <w:rPr>
          <w:rFonts w:ascii="MS-Mincho-90msp-RKSJ-H" w:hAnsi="MS-Mincho-90msp-RKSJ-H"/>
        </w:rPr>
        <w:t>昭和四三年六月一二日最高裁判所大法廷</w:t>
      </w:r>
    </w:p>
    <w:p w14:paraId="65B648AB" w14:textId="5914FCB1" w:rsidR="00295D6F" w:rsidRPr="00295D6F" w:rsidRDefault="00295D6F" w:rsidP="00295D6F">
      <w:pPr>
        <w:pStyle w:val="HTML"/>
      </w:pPr>
      <w:r w:rsidRPr="00295D6F">
        <w:rPr>
          <w:rFonts w:ascii="MS-Mincho-90msp-RKSJ-H" w:hAnsi="MS-Mincho-90msp-RKSJ-H"/>
        </w:rPr>
        <w:t>裁判長裁判官横田正俊</w:t>
      </w:r>
      <w:r w:rsidR="005F0C57">
        <w:rPr>
          <w:rFonts w:ascii="MS-Mincho-90msp-RKSJ-H" w:hAnsi="MS-Mincho-90msp-RKSJ-H"/>
        </w:rPr>
        <w:t>、</w:t>
      </w:r>
      <w:r w:rsidRPr="00295D6F">
        <w:rPr>
          <w:rFonts w:ascii="MS-Mincho-90msp-RKSJ-H" w:hAnsi="MS-Mincho-90msp-RKSJ-H"/>
        </w:rPr>
        <w:t>入江俊郎</w:t>
      </w:r>
      <w:r w:rsidR="005F0C57">
        <w:rPr>
          <w:rFonts w:ascii="MS-Mincho-90msp-RKSJ-H" w:hAnsi="MS-Mincho-90msp-RKSJ-H"/>
        </w:rPr>
        <w:t>、</w:t>
      </w:r>
      <w:r w:rsidRPr="00295D6F">
        <w:rPr>
          <w:rFonts w:ascii="MS-Mincho-90msp-RKSJ-H" w:hAnsi="MS-Mincho-90msp-RKSJ-H"/>
        </w:rPr>
        <w:t>奥野健一</w:t>
      </w:r>
      <w:r w:rsidR="005F0C57">
        <w:rPr>
          <w:rFonts w:ascii="MS-Mincho-90msp-RKSJ-H" w:hAnsi="MS-Mincho-90msp-RKSJ-H"/>
        </w:rPr>
        <w:t>、</w:t>
      </w:r>
      <w:r w:rsidRPr="00295D6F">
        <w:rPr>
          <w:rFonts w:ascii="MS-Mincho-90msp-RKSJ-H" w:hAnsi="MS-Mincho-90msp-RKSJ-H"/>
        </w:rPr>
        <w:t>草鹿浅之介</w:t>
      </w:r>
      <w:r w:rsidR="005F0C57">
        <w:rPr>
          <w:rFonts w:ascii="MS-Mincho-90msp-RKSJ-H" w:hAnsi="MS-Mincho-90msp-RKSJ-H"/>
        </w:rPr>
        <w:t>、</w:t>
      </w:r>
      <w:r w:rsidRPr="00295D6F">
        <w:rPr>
          <w:rFonts w:ascii="MS-Mincho-90msp-RKSJ-H" w:hAnsi="MS-Mincho-90msp-RKSJ-H"/>
        </w:rPr>
        <w:t>長部謹吾</w:t>
      </w:r>
      <w:r w:rsidR="005F0C57">
        <w:rPr>
          <w:rFonts w:ascii="MS-Mincho-90msp-RKSJ-H" w:hAnsi="MS-Mincho-90msp-RKSJ-H"/>
        </w:rPr>
        <w:t>、</w:t>
      </w:r>
      <w:r w:rsidRPr="00295D6F">
        <w:rPr>
          <w:rFonts w:ascii="MS-Mincho-90msp-RKSJ-H" w:hAnsi="MS-Mincho-90msp-RKSJ-H"/>
        </w:rPr>
        <w:t>城戸芳彦</w:t>
      </w:r>
      <w:r w:rsidR="005F0C57">
        <w:rPr>
          <w:rFonts w:ascii="MS-Mincho-90msp-RKSJ-H" w:hAnsi="MS-Mincho-90msp-RKSJ-H"/>
        </w:rPr>
        <w:t>、</w:t>
      </w:r>
      <w:r w:rsidRPr="00295D6F">
        <w:rPr>
          <w:rFonts w:ascii="MS-Mincho-90msp-RKSJ-H" w:hAnsi="MS-Mincho-90msp-RKSJ-H"/>
        </w:rPr>
        <w:t>石田和外</w:t>
      </w:r>
      <w:r w:rsidR="005F0C57">
        <w:rPr>
          <w:rFonts w:ascii="MS-Mincho-90msp-RKSJ-H" w:hAnsi="MS-Mincho-90msp-RKSJ-H"/>
        </w:rPr>
        <w:t>、</w:t>
      </w:r>
      <w:r w:rsidRPr="00295D6F">
        <w:rPr>
          <w:rFonts w:ascii="MS-Mincho-90msp-RKSJ-H" w:hAnsi="MS-Mincho-90msp-RKSJ-H"/>
        </w:rPr>
        <w:t>田中二郎</w:t>
      </w:r>
      <w:r w:rsidR="005F0C57">
        <w:rPr>
          <w:rFonts w:ascii="MS-Mincho-90msp-RKSJ-H" w:hAnsi="MS-Mincho-90msp-RKSJ-H"/>
        </w:rPr>
        <w:t>、</w:t>
      </w:r>
      <w:r w:rsidRPr="00295D6F">
        <w:rPr>
          <w:rFonts w:ascii="MS-Mincho-90msp-RKSJ-H" w:hAnsi="MS-Mincho-90msp-RKSJ-H"/>
        </w:rPr>
        <w:t>松田二郎</w:t>
      </w:r>
      <w:r w:rsidR="005F0C57">
        <w:rPr>
          <w:rFonts w:ascii="MS-Mincho-90msp-RKSJ-H" w:hAnsi="MS-Mincho-90msp-RKSJ-H"/>
        </w:rPr>
        <w:t>、</w:t>
      </w:r>
      <w:r w:rsidRPr="00295D6F">
        <w:rPr>
          <w:rFonts w:ascii="MS-Mincho-90msp-RKSJ-H" w:hAnsi="MS-Mincho-90msp-RKSJ-H"/>
        </w:rPr>
        <w:t>岩田誠</w:t>
      </w:r>
      <w:r w:rsidR="005F0C57">
        <w:rPr>
          <w:rFonts w:ascii="MS-Mincho-90msp-RKSJ-H" w:hAnsi="MS-Mincho-90msp-RKSJ-H"/>
        </w:rPr>
        <w:t>、</w:t>
      </w:r>
      <w:r w:rsidRPr="00295D6F">
        <w:rPr>
          <w:rFonts w:ascii="MS-Mincho-90msp-RKSJ-H" w:hAnsi="MS-Mincho-90msp-RKSJ-H"/>
        </w:rPr>
        <w:t>下村三郎</w:t>
      </w:r>
      <w:r w:rsidR="005F0C57">
        <w:rPr>
          <w:rFonts w:ascii="MS-Mincho-90msp-RKSJ-H" w:hAnsi="MS-Mincho-90msp-RKSJ-H"/>
        </w:rPr>
        <w:t>、</w:t>
      </w:r>
      <w:r w:rsidRPr="00295D6F">
        <w:rPr>
          <w:rFonts w:ascii="MS-Mincho-90msp-RKSJ-H" w:hAnsi="MS-Mincho-90msp-RKSJ-H"/>
        </w:rPr>
        <w:t>大隅健一郎</w:t>
      </w:r>
      <w:r w:rsidR="005F0C57">
        <w:rPr>
          <w:rFonts w:ascii="MS-Mincho-90msp-RKSJ-H" w:hAnsi="MS-Mincho-90msp-RKSJ-H"/>
        </w:rPr>
        <w:t>、</w:t>
      </w:r>
      <w:r w:rsidRPr="00295D6F">
        <w:rPr>
          <w:rFonts w:ascii="MS-Mincho-90msp-RKSJ-H" w:hAnsi="MS-Mincho-90msp-RKSJ-H"/>
        </w:rPr>
        <w:t>松本正雄</w:t>
      </w:r>
      <w:r w:rsidR="005F0C57">
        <w:rPr>
          <w:rFonts w:ascii="MS-Mincho-90msp-RKSJ-H" w:hAnsi="MS-Mincho-90msp-RKSJ-H"/>
        </w:rPr>
        <w:t>、</w:t>
      </w:r>
      <w:r w:rsidRPr="00295D6F">
        <w:rPr>
          <w:rFonts w:ascii="MS-Mincho-90msp-RKSJ-H" w:hAnsi="MS-Mincho-90msp-RKSJ-H"/>
        </w:rPr>
        <w:t>飯村義美</w:t>
      </w:r>
    </w:p>
    <w:p w14:paraId="5DD6E2EC" w14:textId="77777777" w:rsidR="00295D6F" w:rsidRPr="00E445ED" w:rsidRDefault="00295D6F" w:rsidP="007043C7">
      <w:pPr>
        <w:pStyle w:val="HTML"/>
        <w:rPr>
          <w:sz w:val="24"/>
          <w:szCs w:val="24"/>
        </w:rPr>
      </w:pPr>
    </w:p>
    <w:p w14:paraId="6EB54F81" w14:textId="3593BCD9" w:rsidR="007043C7" w:rsidRDefault="007043C7" w:rsidP="007043C7">
      <w:pPr>
        <w:pStyle w:val="HTML"/>
        <w:rPr>
          <w:sz w:val="24"/>
          <w:szCs w:val="24"/>
        </w:rPr>
      </w:pPr>
      <w:r w:rsidRPr="00295D6F">
        <w:rPr>
          <w:rFonts w:hint="eastAsia"/>
          <w:sz w:val="24"/>
          <w:szCs w:val="24"/>
          <w:highlight w:val="yellow"/>
        </w:rPr>
        <w:t>2</w:t>
      </w:r>
      <w:r w:rsidRPr="00295D6F">
        <w:rPr>
          <w:rFonts w:hint="eastAsia"/>
          <w:sz w:val="24"/>
          <w:szCs w:val="24"/>
          <w:highlight w:val="yellow"/>
        </w:rPr>
        <w:t>最決昭和</w:t>
      </w:r>
      <w:r w:rsidRPr="00295D6F">
        <w:rPr>
          <w:rFonts w:hint="eastAsia"/>
          <w:sz w:val="24"/>
          <w:szCs w:val="24"/>
          <w:highlight w:val="yellow"/>
        </w:rPr>
        <w:t>52</w:t>
      </w:r>
      <w:r w:rsidRPr="00295D6F">
        <w:rPr>
          <w:rFonts w:hint="eastAsia"/>
          <w:sz w:val="24"/>
          <w:szCs w:val="24"/>
          <w:highlight w:val="yellow"/>
        </w:rPr>
        <w:t>年</w:t>
      </w:r>
      <w:r w:rsidRPr="00295D6F">
        <w:rPr>
          <w:rFonts w:hint="eastAsia"/>
          <w:sz w:val="24"/>
          <w:szCs w:val="24"/>
          <w:highlight w:val="yellow"/>
        </w:rPr>
        <w:t>4</w:t>
      </w:r>
      <w:r w:rsidRPr="00295D6F">
        <w:rPr>
          <w:rFonts w:hint="eastAsia"/>
          <w:sz w:val="24"/>
          <w:szCs w:val="24"/>
          <w:highlight w:val="yellow"/>
        </w:rPr>
        <w:t>月</w:t>
      </w:r>
      <w:r w:rsidRPr="00295D6F">
        <w:rPr>
          <w:rFonts w:hint="eastAsia"/>
          <w:sz w:val="24"/>
          <w:szCs w:val="24"/>
          <w:highlight w:val="yellow"/>
        </w:rPr>
        <w:t>4</w:t>
      </w:r>
      <w:r w:rsidRPr="00295D6F">
        <w:rPr>
          <w:rFonts w:hint="eastAsia"/>
          <w:sz w:val="24"/>
          <w:szCs w:val="24"/>
          <w:highlight w:val="yellow"/>
        </w:rPr>
        <w:t>日刑集</w:t>
      </w:r>
      <w:r w:rsidRPr="00295D6F">
        <w:rPr>
          <w:rFonts w:hint="eastAsia"/>
          <w:sz w:val="24"/>
          <w:szCs w:val="24"/>
          <w:highlight w:val="yellow"/>
        </w:rPr>
        <w:t>31</w:t>
      </w:r>
      <w:r w:rsidRPr="00295D6F">
        <w:rPr>
          <w:rFonts w:hint="eastAsia"/>
          <w:sz w:val="24"/>
          <w:szCs w:val="24"/>
          <w:highlight w:val="yellow"/>
        </w:rPr>
        <w:t>巻</w:t>
      </w:r>
      <w:r w:rsidRPr="00295D6F">
        <w:rPr>
          <w:rFonts w:hint="eastAsia"/>
          <w:sz w:val="24"/>
          <w:szCs w:val="24"/>
          <w:highlight w:val="yellow"/>
        </w:rPr>
        <w:t>3</w:t>
      </w:r>
      <w:r w:rsidRPr="00295D6F">
        <w:rPr>
          <w:rFonts w:hint="eastAsia"/>
          <w:sz w:val="24"/>
          <w:szCs w:val="24"/>
          <w:highlight w:val="yellow"/>
        </w:rPr>
        <w:t>号</w:t>
      </w:r>
      <w:r w:rsidRPr="00295D6F">
        <w:rPr>
          <w:rFonts w:hint="eastAsia"/>
          <w:sz w:val="24"/>
          <w:szCs w:val="24"/>
          <w:highlight w:val="yellow"/>
        </w:rPr>
        <w:t>163</w:t>
      </w:r>
      <w:r w:rsidRPr="00295D6F">
        <w:rPr>
          <w:rFonts w:hint="eastAsia"/>
          <w:sz w:val="24"/>
          <w:szCs w:val="24"/>
          <w:highlight w:val="yellow"/>
        </w:rPr>
        <w:t>頁</w:t>
      </w:r>
    </w:p>
    <w:p w14:paraId="19907462" w14:textId="33CC1879" w:rsidR="00295D6F" w:rsidRDefault="00295D6F" w:rsidP="00295D6F">
      <w:pPr>
        <w:pStyle w:val="HTML"/>
        <w:rPr>
          <w:rFonts w:ascii="MS-Mincho-90msp-RKSJ-H" w:hAnsi="MS-Mincho-90msp-RKSJ-H" w:hint="eastAsia"/>
        </w:rPr>
      </w:pPr>
      <w:r w:rsidRPr="00295D6F">
        <w:rPr>
          <w:rFonts w:ascii="MS-Mincho-90msp-RKSJ-H" w:hAnsi="MS-Mincho-90msp-RKSJ-H"/>
        </w:rPr>
        <w:t>主文本件申立を棄却する。</w:t>
      </w:r>
    </w:p>
    <w:p w14:paraId="28331B02" w14:textId="3AA3707D" w:rsidR="00295D6F" w:rsidRDefault="00295D6F" w:rsidP="00295D6F">
      <w:pPr>
        <w:pStyle w:val="HTML"/>
        <w:rPr>
          <w:rFonts w:ascii="MS-Mincho-90msp-RKSJ-H" w:hAnsi="MS-Mincho-90msp-RKSJ-H" w:hint="eastAsia"/>
        </w:rPr>
      </w:pPr>
      <w:r w:rsidRPr="00295D6F">
        <w:rPr>
          <w:rFonts w:ascii="MS-Mincho-90msp-RKSJ-H" w:hAnsi="MS-Mincho-90msp-RKSJ-H"/>
        </w:rPr>
        <w:t>理由本件異議申立の理由は、別紙書面記載のとおりである。一記録を調査すると、恐喝被告事件の被告人</w:t>
      </w:r>
      <w:r w:rsidRPr="00295D6F">
        <w:rPr>
          <w:rFonts w:ascii="MS-Mincho-90msp-RKSJ-H" w:hAnsi="MS-Mincho-90msp-RKSJ-H"/>
        </w:rPr>
        <w:t>A</w:t>
      </w:r>
      <w:r w:rsidRPr="00295D6F">
        <w:rPr>
          <w:rFonts w:ascii="MS-Mincho-90msp-RKSJ-H" w:hAnsi="MS-Mincho-90msp-RKSJ-H"/>
        </w:rPr>
        <w:t>に対し、昭和四六年一〇月七日、福岡高等裁判所において控訴棄却の判決が言渡され、同日、保釈許可決定がなされたこと、その保釈保証金額は、四〇万円</w:t>
      </w:r>
      <w:r w:rsidRPr="00295D6F">
        <w:rPr>
          <w:rFonts w:ascii="MS-Mincho-90msp-RKSJ-H" w:hAnsi="MS-Mincho-90msp-RKSJ-H"/>
        </w:rPr>
        <w:t>(</w:t>
      </w:r>
      <w:r w:rsidRPr="00295D6F">
        <w:rPr>
          <w:rFonts w:ascii="MS-Mincho-90msp-RKSJ-H" w:hAnsi="MS-Mincho-90msp-RKSJ-H"/>
        </w:rPr>
        <w:t>うち一〇万円は保証書をもつて代える</w:t>
      </w:r>
      <w:r w:rsidRPr="00295D6F">
        <w:rPr>
          <w:rFonts w:ascii="MS-Mincho-90msp-RKSJ-H" w:hAnsi="MS-Mincho-90msp-RKSJ-H"/>
        </w:rPr>
        <w:t>)</w:t>
      </w:r>
      <w:r w:rsidRPr="00295D6F">
        <w:rPr>
          <w:rFonts w:ascii="MS-Mincho-90msp-RKSJ-H" w:hAnsi="MS-Mincho-90msp-RKSJ-H"/>
        </w:rPr>
        <w:t>であり、うち三〇万円は同被告事件の弁護人が納付し、保証書は申立人が差し出したこと、右控訴棄却判決に対し被告人から上告の申立がなされたが、同年一一月一五日、検察官から住居の制限に違反したことを理由として保釈取消、保釈保証金没取の請求がなされたこと</w:t>
      </w:r>
      <w:r w:rsidRPr="00295D6F">
        <w:rPr>
          <w:rFonts w:ascii="MS-Mincho-90msp-RKSJ-H" w:hAnsi="MS-Mincho-90msp-RKSJ-H"/>
        </w:rPr>
        <w:t>(</w:t>
      </w:r>
      <w:r w:rsidRPr="00295D6F">
        <w:rPr>
          <w:rFonts w:ascii="MS-Mincho-90msp-RKSJ-H" w:hAnsi="MS-Mincho-90msp-RKSJ-H"/>
        </w:rPr>
        <w:t>当庁昭和四六年</w:t>
      </w:r>
      <w:r w:rsidRPr="00295D6F">
        <w:rPr>
          <w:rFonts w:ascii="MS-Mincho-90msp-RKSJ-H" w:hAnsi="MS-Mincho-90msp-RKSJ-H"/>
        </w:rPr>
        <w:t>(</w:t>
      </w:r>
      <w:r w:rsidRPr="00295D6F">
        <w:rPr>
          <w:rFonts w:ascii="MS-Mincho-90msp-RKSJ-H" w:hAnsi="MS-Mincho-90msp-RKSJ-H"/>
        </w:rPr>
        <w:t>す</w:t>
      </w:r>
      <w:r w:rsidRPr="00295D6F">
        <w:rPr>
          <w:rFonts w:ascii="MS-Mincho-90msp-RKSJ-H" w:hAnsi="MS-Mincho-90msp-RKSJ-H"/>
        </w:rPr>
        <w:t>)</w:t>
      </w:r>
      <w:r w:rsidRPr="00295D6F">
        <w:rPr>
          <w:rFonts w:ascii="MS-Mincho-90msp-RKSJ-H" w:hAnsi="MS-Mincho-90msp-RKSJ-H"/>
        </w:rPr>
        <w:t>第二〇一号事件</w:t>
      </w:r>
      <w:r w:rsidRPr="00295D6F">
        <w:rPr>
          <w:rFonts w:ascii="MS-Mincho-90msp-RKSJ-H" w:hAnsi="MS-Mincho-90msp-RKSJ-H"/>
        </w:rPr>
        <w:t>)</w:t>
      </w:r>
      <w:r w:rsidRPr="00295D6F">
        <w:rPr>
          <w:rFonts w:ascii="MS-Mincho-90msp-RKSJ-H" w:hAnsi="MS-Mincho-90msp-RKSJ-H"/>
        </w:rPr>
        <w:t>、当裁判所は、申立人および右被告事件の弁護人に対し、その旨の告知をして意見を求めたうえ、同年一二月六日、右保釈許可決定を取り消し、保釈保証金四〇万円全部を没取する決定をしたこと、以上の事実が明らかである。そこで、本件申立の適否について判断する。保釈保証金没取決定は、保釈保証金もしくはこれに代わる有価証券を納付し又は保証書を差し出した者に対し、その者の国に対する保釈保証金等の還付請求権を消滅させ、また、その者に対して保証書に記載された金額を国庫に納付することを命ずることを内容とする裁判であるから、これら保釈保証金の納付者らに対し、あらかじめ告知、弁解防禦の機会を与えないで保釈保証金没取決定をし、かつまた、これに対する不服の申立をも許さないとすることは、適正な手続による裁判ということはできず、憲法三一条、二九条の容認しないところであるが、保釈保証金没取決定に対し、事後に不服申立の途が認められれば、あらかじめ告知、弁解防禦の機会が与えられていなくても、上記憲法の規定に違反するものではなく、このことは、最高裁判所大法廷決定</w:t>
      </w:r>
      <w:r w:rsidRPr="00295D6F">
        <w:rPr>
          <w:rFonts w:ascii="MS-Mincho-90msp-RKSJ-H" w:hAnsi="MS-Mincho-90msp-RKSJ-H"/>
        </w:rPr>
        <w:t>(</w:t>
      </w:r>
      <w:r w:rsidRPr="00295D6F">
        <w:rPr>
          <w:rFonts w:ascii="MS-Mincho-90msp-RKSJ-H" w:hAnsi="MS-Mincho-90msp-RKSJ-H"/>
        </w:rPr>
        <w:t>昭和四二年</w:t>
      </w:r>
      <w:r w:rsidRPr="00295D6F">
        <w:rPr>
          <w:rFonts w:ascii="MS-Mincho-90msp-RKSJ-H" w:hAnsi="MS-Mincho-90msp-RKSJ-H"/>
        </w:rPr>
        <w:t>(</w:t>
      </w:r>
      <w:r w:rsidRPr="00295D6F">
        <w:rPr>
          <w:rFonts w:ascii="MS-Mincho-90msp-RKSJ-H" w:hAnsi="MS-Mincho-90msp-RKSJ-H"/>
        </w:rPr>
        <w:t>し</w:t>
      </w:r>
      <w:r w:rsidRPr="00295D6F">
        <w:rPr>
          <w:rFonts w:ascii="MS-Mincho-90msp-RKSJ-H" w:hAnsi="MS-Mincho-90msp-RKSJ-H"/>
        </w:rPr>
        <w:t>)</w:t>
      </w:r>
      <w:r w:rsidRPr="00295D6F">
        <w:rPr>
          <w:rFonts w:ascii="MS-Mincho-90msp-RKSJ-H" w:hAnsi="MS-Mincho-90msp-RKSJ-H"/>
        </w:rPr>
        <w:t>第七号同四三年六月一二日大法廷決定・刑集二二巻六号四六二頁</w:t>
      </w:r>
      <w:r w:rsidRPr="00295D6F">
        <w:rPr>
          <w:rFonts w:ascii="MS-Mincho-90msp-RKSJ-H" w:hAnsi="MS-Mincho-90msp-RKSJ-H"/>
        </w:rPr>
        <w:t>)</w:t>
      </w:r>
      <w:r w:rsidRPr="00295D6F">
        <w:rPr>
          <w:rFonts w:ascii="MS-Mincho-90msp-RKSJ-H" w:hAnsi="MS-Mincho-90msp-RKSJ-H"/>
        </w:rPr>
        <w:t>の趣旨に徴し明らかである。ところで、保釈保証金没取決定は、その性質上、迅速処理を要請されるものであるから、右決定に先き立ち、保釈保証金等を納付し又は保証書を差し出した者に対し、その旨を告知し、弁解防禦の機会を与えることは、かえつて被告人の身柄の確保等に支障を生ずる場合があり、また、かかる事前告知の手続は法規上その履践を保障されたものではない。他面、保釈保証金没取決定は、元来、不服申立をすることができる性質の裁判であるが、最高裁判所がこれをした場合に不服申立を許す規定がないのは、最高裁判所が終審裁判所であるという制度上の制約によるものである。しかし、最高裁判所がした裁判であつても、判決に対し刑訴法四一五条は訂正の申立を認め、また、上告棄却の決定に対し同法四一四条、三八六条二項による異議の申立が認められている</w:t>
      </w:r>
      <w:r w:rsidRPr="00295D6F">
        <w:rPr>
          <w:rFonts w:ascii="MS-Mincho-90msp-RKSJ-H" w:hAnsi="MS-Mincho-90msp-RKSJ-H"/>
        </w:rPr>
        <w:t>(</w:t>
      </w:r>
      <w:r w:rsidRPr="00295D6F">
        <w:rPr>
          <w:rFonts w:ascii="MS-Mincho-90msp-RKSJ-H" w:hAnsi="MS-Mincho-90msp-RKSJ-H"/>
        </w:rPr>
        <w:t>当庁昭和三〇年</w:t>
      </w:r>
      <w:r w:rsidRPr="00295D6F">
        <w:rPr>
          <w:rFonts w:ascii="MS-Mincho-90msp-RKSJ-H" w:hAnsi="MS-Mincho-90msp-RKSJ-H"/>
        </w:rPr>
        <w:t>(</w:t>
      </w:r>
      <w:r w:rsidRPr="00295D6F">
        <w:rPr>
          <w:rFonts w:ascii="MS-Mincho-90msp-RKSJ-H" w:hAnsi="MS-Mincho-90msp-RKSJ-H"/>
        </w:rPr>
        <w:t>す</w:t>
      </w:r>
      <w:r w:rsidRPr="00295D6F">
        <w:rPr>
          <w:rFonts w:ascii="MS-Mincho-90msp-RKSJ-H" w:hAnsi="MS-Mincho-90msp-RKSJ-H"/>
        </w:rPr>
        <w:t>)</w:t>
      </w:r>
      <w:r w:rsidRPr="00295D6F">
        <w:rPr>
          <w:rFonts w:ascii="MS-Mincho-90msp-RKSJ-H" w:hAnsi="MS-Mincho-90msp-RKSJ-H"/>
        </w:rPr>
        <w:t>第四七号同年二月二三日大法廷決定・刑集九巻二号三七二頁、昭和三六年</w:t>
      </w:r>
      <w:r w:rsidRPr="00295D6F">
        <w:rPr>
          <w:rFonts w:ascii="MS-Mincho-90msp-RKSJ-H" w:hAnsi="MS-Mincho-90msp-RKSJ-H"/>
        </w:rPr>
        <w:t>(</w:t>
      </w:r>
      <w:r w:rsidRPr="00295D6F">
        <w:rPr>
          <w:rFonts w:ascii="MS-Mincho-90msp-RKSJ-H" w:hAnsi="MS-Mincho-90msp-RKSJ-H"/>
        </w:rPr>
        <w:t>す</w:t>
      </w:r>
      <w:r w:rsidRPr="00295D6F">
        <w:rPr>
          <w:rFonts w:ascii="MS-Mincho-90msp-RKSJ-H" w:hAnsi="MS-Mincho-90msp-RKSJ-H"/>
        </w:rPr>
        <w:t>)</w:t>
      </w:r>
      <w:r w:rsidRPr="00295D6F">
        <w:rPr>
          <w:rFonts w:ascii="MS-Mincho-90msp-RKSJ-H" w:hAnsi="MS-Mincho-90msp-RKSJ-H"/>
        </w:rPr>
        <w:t>第一九一号同年七月五日第二小法廷決定・刑集一五巻七号一〇五一頁</w:t>
      </w:r>
      <w:r w:rsidRPr="00295D6F">
        <w:rPr>
          <w:rFonts w:ascii="MS-Mincho-90msp-RKSJ-H" w:hAnsi="MS-Mincho-90msp-RKSJ-H"/>
        </w:rPr>
        <w:t>)</w:t>
      </w:r>
      <w:r w:rsidRPr="00295D6F">
        <w:rPr>
          <w:rFonts w:ascii="MS-Mincho-90msp-RKSJ-H" w:hAnsi="MS-Mincho-90msp-RKSJ-H"/>
        </w:rPr>
        <w:t>。これらは、いずれも、本案事件の裁判に関するものであり、しかも、判決または決定の内容に誤りのあることを発見した場合にのみ許される訂正を求める手続であるが、右の訂正制度が認められているところからすると、終審裁判所である最高裁判所のした決定であつても、合理的理由と法律的必要性の認められるかぎり、右の訂正と同趣旨において、不服申立を許容すべきものと解するのが相当である。前判示のとおり、事前告知の手続は、事実上その履践には困難、不都合を伴う場合があり、また、法規上もその履践が保障されていないのであるから、最高裁判所がした保釈保証金没取決定について不服申立を許容することは憲法三一条、二九条に適合するところであり、この場合の不服申立の方法は、上訴の許されない決定についての同一審級裁判所に対する不服申立手続という形式的な類似性に着目し、刑訴法四二八条の準用を認めて、異議の申立を許容するのが相当である。これを本件についてみると、申立人は、被告人のため、保釈保証金に代わる保証書を差し出した者であり、本件保釈保証金没取決定によつて、保証書記載の一〇万円の納付を命じられた者であるから、右決定の内容に誤りがあることを理由としてなされた本件異議申立は、適法である。二そこで、異議申立の理由につき判断する。本件異議理由は、当裁判所がした右保釈保証金没取決定のうち、申立人が差し出した保証書による一〇万円を没取した部分について、右保証書は偽造されたものであるから、これを没取し申立人に対し一〇万円の納付を命じたのは違法であり、その取消を求める、というのである。しかし、記録、ことに申立人作成の昭和四六年一一月二二日付意見書および弁護士清水正雄作成の同日付意見書によると、本件保証書は、、申立人の妻が申立人の印鑑を押捺して作成したことが認められるが、申立人は、</w:t>
      </w:r>
      <w:r w:rsidRPr="00295D6F">
        <w:rPr>
          <w:rFonts w:ascii="MS-Mincho-90msp-RKSJ-H" w:hAnsi="MS-Mincho-90msp-RKSJ-H"/>
        </w:rPr>
        <w:t>(1)</w:t>
      </w:r>
      <w:r w:rsidRPr="00295D6F">
        <w:rPr>
          <w:rFonts w:ascii="MS-Mincho-90msp-RKSJ-H" w:hAnsi="MS-Mincho-90msp-RKSJ-H"/>
        </w:rPr>
        <w:t>一審裁判所の保釈許可決定に対し同一内容の保証書を差し出していたこと、</w:t>
      </w:r>
      <w:r w:rsidRPr="00295D6F">
        <w:rPr>
          <w:rFonts w:ascii="MS-Mincho-90msp-RKSJ-H" w:hAnsi="MS-Mincho-90msp-RKSJ-H"/>
        </w:rPr>
        <w:t>(2)</w:t>
      </w:r>
      <w:r w:rsidRPr="00295D6F">
        <w:rPr>
          <w:rFonts w:ascii="MS-Mincho-90msp-RKSJ-H" w:hAnsi="MS-Mincho-90msp-RKSJ-H"/>
        </w:rPr>
        <w:t>本件保証書が前記の事情で作成されたことを知りながら、保証の取消等の措置に出ないで、妻のした行為を承認するような行動をとつており、</w:t>
      </w:r>
      <w:r w:rsidRPr="00295D6F">
        <w:rPr>
          <w:rFonts w:ascii="MS-Mincho-90msp-RKSJ-H" w:hAnsi="MS-Mincho-90msp-RKSJ-H"/>
        </w:rPr>
        <w:t>(3)</w:t>
      </w:r>
      <w:r w:rsidRPr="00295D6F">
        <w:rPr>
          <w:rFonts w:ascii="MS-Mincho-90msp-RKSJ-H" w:hAnsi="MS-Mincho-90msp-RKSJ-H"/>
        </w:rPr>
        <w:t>当裁判所の求意見に対しては、金一〇万円の納付義務があることを前提としてその支払の免除を上申する内容の書面を提出していることが認められ、これらによると、本件保証書は、申立人の意思に基づかないで作成されたものとは認めがたく、仮りにそうでなくても、申立人において妻の行為を追認したと認められるので、申立人の差し出した保証書による一〇万円を含む保釈保証金四〇万円全額を没取した本件保釈保証金没取決定には誤りはない。よつて、刑訴法四二八条二項、三項、四二六条一項により、裁判官全員一致の意見で、主文のとおり決定する。</w:t>
      </w:r>
    </w:p>
    <w:p w14:paraId="4E6F3D75" w14:textId="34731FBB" w:rsidR="00295D6F" w:rsidRDefault="00295D6F" w:rsidP="00295D6F">
      <w:pPr>
        <w:pStyle w:val="HTML"/>
        <w:rPr>
          <w:rFonts w:ascii="MS-Mincho-90msp-RKSJ-H" w:hAnsi="MS-Mincho-90msp-RKSJ-H" w:hint="eastAsia"/>
        </w:rPr>
      </w:pPr>
      <w:r w:rsidRPr="00295D6F">
        <w:rPr>
          <w:rFonts w:ascii="MS-Mincho-90msp-RKSJ-H" w:hAnsi="MS-Mincho-90msp-RKSJ-H"/>
        </w:rPr>
        <w:t>昭和五二年四月四日</w:t>
      </w:r>
    </w:p>
    <w:p w14:paraId="2FC4C401" w14:textId="37A73220" w:rsidR="00295D6F" w:rsidRDefault="00295D6F" w:rsidP="00295D6F">
      <w:pPr>
        <w:pStyle w:val="HTML"/>
        <w:rPr>
          <w:rFonts w:ascii="MS-Mincho-90msp-RKSJ-H" w:hAnsi="MS-Mincho-90msp-RKSJ-H" w:hint="eastAsia"/>
        </w:rPr>
      </w:pPr>
      <w:r w:rsidRPr="00295D6F">
        <w:rPr>
          <w:rFonts w:ascii="MS-Mincho-90msp-RKSJ-H" w:hAnsi="MS-Mincho-90msp-RKSJ-H"/>
        </w:rPr>
        <w:t>最高裁判所第二小法廷</w:t>
      </w:r>
    </w:p>
    <w:p w14:paraId="5C0A7DFF" w14:textId="5C7A1FC0" w:rsidR="00295D6F" w:rsidRPr="00295D6F" w:rsidRDefault="00295D6F" w:rsidP="00295D6F">
      <w:pPr>
        <w:pStyle w:val="HTML"/>
      </w:pPr>
      <w:r w:rsidRPr="00295D6F">
        <w:rPr>
          <w:rFonts w:ascii="MS-Mincho-90msp-RKSJ-H" w:hAnsi="MS-Mincho-90msp-RKSJ-H"/>
        </w:rPr>
        <w:t>裁判長裁判官大塚喜一郎</w:t>
      </w:r>
      <w:r w:rsidR="005F0C57">
        <w:rPr>
          <w:rFonts w:ascii="MS-Mincho-90msp-RKSJ-H" w:hAnsi="MS-Mincho-90msp-RKSJ-H"/>
        </w:rPr>
        <w:t>、</w:t>
      </w:r>
      <w:r w:rsidRPr="00295D6F">
        <w:rPr>
          <w:rFonts w:ascii="MS-Mincho-90msp-RKSJ-H" w:hAnsi="MS-Mincho-90msp-RKSJ-H"/>
        </w:rPr>
        <w:t>岡原昌男</w:t>
      </w:r>
      <w:r w:rsidR="005F0C57">
        <w:rPr>
          <w:rFonts w:ascii="MS-Mincho-90msp-RKSJ-H" w:hAnsi="MS-Mincho-90msp-RKSJ-H"/>
        </w:rPr>
        <w:t>、</w:t>
      </w:r>
      <w:r w:rsidRPr="00295D6F">
        <w:rPr>
          <w:rFonts w:ascii="MS-Mincho-90msp-RKSJ-H" w:hAnsi="MS-Mincho-90msp-RKSJ-H"/>
        </w:rPr>
        <w:t>吉田豊</w:t>
      </w:r>
      <w:r w:rsidR="005F0C57">
        <w:rPr>
          <w:rFonts w:ascii="MS-Mincho-90msp-RKSJ-H" w:hAnsi="MS-Mincho-90msp-RKSJ-H"/>
        </w:rPr>
        <w:t>、</w:t>
      </w:r>
      <w:r w:rsidRPr="00295D6F">
        <w:rPr>
          <w:rFonts w:ascii="MS-Mincho-90msp-RKSJ-H" w:hAnsi="MS-Mincho-90msp-RKSJ-H"/>
        </w:rPr>
        <w:t>本林譲</w:t>
      </w:r>
      <w:r w:rsidR="005F0C57">
        <w:rPr>
          <w:rFonts w:ascii="MS-Mincho-90msp-RKSJ-H" w:hAnsi="MS-Mincho-90msp-RKSJ-H"/>
        </w:rPr>
        <w:t>、</w:t>
      </w:r>
      <w:r w:rsidRPr="00295D6F">
        <w:rPr>
          <w:rFonts w:ascii="MS-Mincho-90msp-RKSJ-H" w:hAnsi="MS-Mincho-90msp-RKSJ-H"/>
        </w:rPr>
        <w:t>栗本一夫</w:t>
      </w:r>
    </w:p>
    <w:p w14:paraId="07145C85" w14:textId="77777777" w:rsidR="00295D6F" w:rsidRPr="00E445ED" w:rsidRDefault="00295D6F" w:rsidP="007043C7">
      <w:pPr>
        <w:pStyle w:val="HTML"/>
        <w:rPr>
          <w:sz w:val="24"/>
          <w:szCs w:val="24"/>
        </w:rPr>
      </w:pPr>
    </w:p>
    <w:p w14:paraId="3CB80764" w14:textId="528985EC" w:rsidR="007043C7" w:rsidRDefault="007043C7" w:rsidP="007043C7">
      <w:pPr>
        <w:pStyle w:val="HTML"/>
        <w:rPr>
          <w:sz w:val="24"/>
          <w:szCs w:val="24"/>
        </w:rPr>
      </w:pPr>
      <w:r w:rsidRPr="00295D6F">
        <w:rPr>
          <w:rFonts w:hint="eastAsia"/>
          <w:sz w:val="24"/>
          <w:szCs w:val="24"/>
          <w:highlight w:val="yellow"/>
        </w:rPr>
        <w:t>最決昭和</w:t>
      </w:r>
      <w:r w:rsidRPr="00295D6F">
        <w:rPr>
          <w:rFonts w:hint="eastAsia"/>
          <w:sz w:val="24"/>
          <w:szCs w:val="24"/>
          <w:highlight w:val="yellow"/>
        </w:rPr>
        <w:t>31</w:t>
      </w:r>
      <w:r w:rsidRPr="00295D6F">
        <w:rPr>
          <w:rFonts w:hint="eastAsia"/>
          <w:sz w:val="24"/>
          <w:szCs w:val="24"/>
          <w:highlight w:val="yellow"/>
        </w:rPr>
        <w:t>年</w:t>
      </w:r>
      <w:r w:rsidRPr="00295D6F">
        <w:rPr>
          <w:rFonts w:hint="eastAsia"/>
          <w:sz w:val="24"/>
          <w:szCs w:val="24"/>
          <w:highlight w:val="yellow"/>
        </w:rPr>
        <w:t>8</w:t>
      </w:r>
      <w:r w:rsidRPr="00295D6F">
        <w:rPr>
          <w:rFonts w:hint="eastAsia"/>
          <w:sz w:val="24"/>
          <w:szCs w:val="24"/>
          <w:highlight w:val="yellow"/>
        </w:rPr>
        <w:t>月</w:t>
      </w:r>
      <w:r w:rsidRPr="00295D6F">
        <w:rPr>
          <w:rFonts w:hint="eastAsia"/>
          <w:sz w:val="24"/>
          <w:szCs w:val="24"/>
          <w:highlight w:val="yellow"/>
        </w:rPr>
        <w:t>22</w:t>
      </w:r>
      <w:r w:rsidRPr="00295D6F">
        <w:rPr>
          <w:rFonts w:hint="eastAsia"/>
          <w:sz w:val="24"/>
          <w:szCs w:val="24"/>
          <w:highlight w:val="yellow"/>
        </w:rPr>
        <w:t>日刑集</w:t>
      </w:r>
      <w:r w:rsidRPr="00295D6F">
        <w:rPr>
          <w:rFonts w:hint="eastAsia"/>
          <w:sz w:val="24"/>
          <w:szCs w:val="24"/>
          <w:highlight w:val="yellow"/>
        </w:rPr>
        <w:t>10</w:t>
      </w:r>
      <w:r w:rsidRPr="00295D6F">
        <w:rPr>
          <w:rFonts w:hint="eastAsia"/>
          <w:sz w:val="24"/>
          <w:szCs w:val="24"/>
          <w:highlight w:val="yellow"/>
        </w:rPr>
        <w:t>巻</w:t>
      </w:r>
      <w:r w:rsidRPr="00295D6F">
        <w:rPr>
          <w:rFonts w:hint="eastAsia"/>
          <w:sz w:val="24"/>
          <w:szCs w:val="24"/>
          <w:highlight w:val="yellow"/>
        </w:rPr>
        <w:t>8</w:t>
      </w:r>
      <w:r w:rsidRPr="00295D6F">
        <w:rPr>
          <w:rFonts w:hint="eastAsia"/>
          <w:sz w:val="24"/>
          <w:szCs w:val="24"/>
          <w:highlight w:val="yellow"/>
        </w:rPr>
        <w:t>号</w:t>
      </w:r>
      <w:r w:rsidRPr="00295D6F">
        <w:rPr>
          <w:rFonts w:hint="eastAsia"/>
          <w:sz w:val="24"/>
          <w:szCs w:val="24"/>
          <w:highlight w:val="yellow"/>
        </w:rPr>
        <w:t>1273</w:t>
      </w:r>
      <w:r w:rsidRPr="00295D6F">
        <w:rPr>
          <w:rFonts w:hint="eastAsia"/>
          <w:sz w:val="24"/>
          <w:szCs w:val="24"/>
          <w:highlight w:val="yellow"/>
        </w:rPr>
        <w:t>頁</w:t>
      </w:r>
    </w:p>
    <w:p w14:paraId="235B6709" w14:textId="7BEC05F1" w:rsidR="00295D6F" w:rsidRDefault="00295D6F" w:rsidP="00295D6F">
      <w:pPr>
        <w:pStyle w:val="HTML"/>
        <w:rPr>
          <w:rFonts w:ascii="MS-Mincho-90msp-RKSJ-H" w:hAnsi="MS-Mincho-90msp-RKSJ-H" w:hint="eastAsia"/>
        </w:rPr>
      </w:pPr>
      <w:r w:rsidRPr="00295D6F">
        <w:rPr>
          <w:rFonts w:ascii="MS-Mincho-90msp-RKSJ-H" w:hAnsi="MS-Mincho-90msp-RKSJ-H"/>
        </w:rPr>
        <w:t>主文原決定を取り消す。</w:t>
      </w:r>
    </w:p>
    <w:p w14:paraId="49698892" w14:textId="188CAE77" w:rsidR="00295D6F" w:rsidRPr="00295D6F" w:rsidRDefault="00295D6F" w:rsidP="00295D6F">
      <w:pPr>
        <w:pStyle w:val="HTML"/>
      </w:pPr>
      <w:r w:rsidRPr="00295D6F">
        <w:rPr>
          <w:rFonts w:ascii="MS-Mincho-90msp-RKSJ-H" w:hAnsi="MS-Mincho-90msp-RKSJ-H"/>
        </w:rPr>
        <w:t>理由本件特別抗告の趣意は、別紙特別抗告申立書と題する書面記載のとおりである。よつて記録を調べてみるに、被告人</w:t>
      </w:r>
      <w:r w:rsidRPr="00295D6F">
        <w:rPr>
          <w:rFonts w:ascii="MS-Mincho-90msp-RKSJ-H" w:hAnsi="MS-Mincho-90msp-RKSJ-H"/>
        </w:rPr>
        <w:t>A</w:t>
      </w:r>
      <w:r w:rsidRPr="00295D6F">
        <w:rPr>
          <w:rFonts w:ascii="MS-Mincho-90msp-RKSJ-H" w:hAnsi="MS-Mincho-90msp-RKSJ-H"/>
        </w:rPr>
        <w:t>は、同人に対する覚せい剤取締法違反被告事件において昭和二八年一二月二三日第一審である岡山地方裁判所で懲役三月</w:t>
      </w:r>
      <w:r w:rsidRPr="00295D6F">
        <w:rPr>
          <w:rFonts w:ascii="MS-Mincho-90msp-RKSJ-H" w:hAnsi="MS-Mincho-90msp-RKSJ-H"/>
        </w:rPr>
        <w:t>(</w:t>
      </w:r>
      <w:r w:rsidRPr="00295D6F">
        <w:rPr>
          <w:rFonts w:ascii="MS-Mincho-90msp-RKSJ-H" w:hAnsi="MS-Mincho-90msp-RKSJ-H"/>
        </w:rPr>
        <w:t>一部無罪</w:t>
      </w:r>
      <w:r w:rsidRPr="00295D6F">
        <w:rPr>
          <w:rFonts w:ascii="MS-Mincho-90msp-RKSJ-H" w:hAnsi="MS-Mincho-90msp-RKSJ-H"/>
        </w:rPr>
        <w:t>)</w:t>
      </w:r>
      <w:r w:rsidRPr="00295D6F">
        <w:rPr>
          <w:rFonts w:ascii="MS-Mincho-90msp-RKSJ-H" w:hAnsi="MS-Mincho-90msp-RKSJ-H"/>
        </w:rPr>
        <w:t>の判決の言渡を受け、即日、その弁護人佐々木祿郎の保釈請求により「保釈はこれを許可する。保証金額は金五万円とする。但し内金二万円は佐々木祿郎の保証書を以つてこれに代える」旨の保釈許可決定を得、保証金の内金三万円は現金で納付し、残金二万円については佐々木祿郎の保証書を差入れた上釈放されたが、その後、右</w:t>
      </w:r>
      <w:r w:rsidRPr="00295D6F">
        <w:rPr>
          <w:rFonts w:ascii="MS-Mincho-90msp-RKSJ-H" w:hAnsi="MS-Mincho-90msp-RKSJ-H"/>
        </w:rPr>
        <w:t>A</w:t>
      </w:r>
      <w:r w:rsidRPr="00295D6F">
        <w:rPr>
          <w:rFonts w:ascii="MS-Mincho-90msp-RKSJ-H" w:hAnsi="MS-Mincho-90msp-RKSJ-H"/>
        </w:rPr>
        <w:t>の被告事件につき控訴の申立があり、広島高等裁判所岡山支部において昭和二九年九月七日控訴棄却の判決の言渡がなされ、更に上告の申立があり、最高裁判所において同年一二月二五日上告棄却の決定がなされて、ここに前記第一審判決は確定するに至つた。そこで検察官において右刑の執行をなすため</w:t>
      </w:r>
      <w:r w:rsidRPr="00295D6F">
        <w:rPr>
          <w:rFonts w:ascii="MS-Mincho-90msp-RKSJ-H" w:hAnsi="MS-Mincho-90msp-RKSJ-H"/>
        </w:rPr>
        <w:t>A</w:t>
      </w:r>
      <w:r w:rsidRPr="00295D6F">
        <w:rPr>
          <w:rFonts w:ascii="MS-Mincho-90msp-RKSJ-H" w:hAnsi="MS-Mincho-90msp-RKSJ-H"/>
        </w:rPr>
        <w:t>の所在を調査したところ同人が逃亡していたので、検察官は広島高等裁判所岡山支部に対し保釈保証金没取請求をなした。かくて昭和三〇年一二月二〇日広島高等裁判所岡山支部は、右請求を理由ありとし前記</w:t>
      </w:r>
      <w:r w:rsidRPr="00295D6F">
        <w:rPr>
          <w:rFonts w:ascii="MS-Mincho-90msp-RKSJ-H" w:hAnsi="MS-Mincho-90msp-RKSJ-H"/>
        </w:rPr>
        <w:t>A</w:t>
      </w:r>
      <w:r w:rsidRPr="00295D6F">
        <w:rPr>
          <w:rFonts w:ascii="MS-Mincho-90msp-RKSJ-H" w:hAnsi="MS-Mincho-90msp-RKSJ-H"/>
        </w:rPr>
        <w:t>に対する保釈保証金全部を没取する旨の決定をなしたのであるが、これに対し佐々木祿郎から異議の申立がなされ、その結果広島高等裁判所岡山支部は、昭和三一年四月二六日右保釈保証金没取決定を取り消したものであること明らかである。そこで佐々木祿郎に右異議申立権があつたかどうかをみるに、同人は被告人</w:t>
      </w:r>
      <w:r w:rsidRPr="00295D6F">
        <w:rPr>
          <w:rFonts w:ascii="MS-Mincho-90msp-RKSJ-H" w:hAnsi="MS-Mincho-90msp-RKSJ-H"/>
        </w:rPr>
        <w:t>A</w:t>
      </w:r>
      <w:r w:rsidRPr="00295D6F">
        <w:rPr>
          <w:rFonts w:ascii="MS-Mincho-90msp-RKSJ-H" w:hAnsi="MS-Mincho-90msp-RKSJ-H"/>
        </w:rPr>
        <w:t>の被告事件が第一、二審に係属していた当時の弁護入であつたことは記録上明白であるが、右異議申立当時、右被告事件はすでに確定していたのであるから、佐々木祿郎の弁護権はもはや、存在していなかつたこと勿論であり、又、同人は</w:t>
      </w:r>
      <w:r w:rsidRPr="00295D6F">
        <w:rPr>
          <w:rFonts w:ascii="MS-Mincho-90msp-RKSJ-H" w:hAnsi="MS-Mincho-90msp-RKSJ-H"/>
        </w:rPr>
        <w:t>A</w:t>
      </w:r>
      <w:r w:rsidRPr="00295D6F">
        <w:rPr>
          <w:rFonts w:ascii="MS-Mincho-90msp-RKSJ-H" w:hAnsi="MS-Mincho-90msp-RKSJ-H"/>
        </w:rPr>
        <w:t>から特に異議申立について委任を受けた形跡もないし、他方、</w:t>
      </w:r>
      <w:r w:rsidRPr="00295D6F">
        <w:rPr>
          <w:rFonts w:ascii="MS-Mincho-90msp-RKSJ-H" w:hAnsi="MS-Mincho-90msp-RKSJ-H"/>
        </w:rPr>
        <w:t>A</w:t>
      </w:r>
      <w:r w:rsidRPr="00295D6F">
        <w:rPr>
          <w:rFonts w:ascii="MS-Mincho-90msp-RKSJ-H" w:hAnsi="MS-Mincho-90msp-RKSJ-H"/>
        </w:rPr>
        <w:t>の保釈保証金五万円の内金二万円につき保証書を差入れた利害関係人であるとはいえ、保釈保証金没取決定を受けたものは、</w:t>
      </w:r>
      <w:r w:rsidRPr="00295D6F">
        <w:rPr>
          <w:rFonts w:ascii="MS-Mincho-90msp-RKSJ-H" w:hAnsi="MS-Mincho-90msp-RKSJ-H"/>
        </w:rPr>
        <w:t>A</w:t>
      </w:r>
      <w:r w:rsidRPr="00295D6F">
        <w:rPr>
          <w:rFonts w:ascii="MS-Mincho-90msp-RKSJ-H" w:hAnsi="MS-Mincho-90msp-RKSJ-H"/>
        </w:rPr>
        <w:t>に外ならないのであるから、佐々木祿郎自身は刑訴三五二条の「被告人以外の者で決定を受けたもの」には該当しないものと解すべく、同人には異議申立権はなかつたものというべきである。従つて同人の前記異議申立は不適法として棄却すべきであつたのに原決定はこの点を看過し、結局異議を認めて前記保釈保証金没取決定を取り消したのであるから、原決定を破棄しなければ著しく正義に反するものと認められる。そして本件のような場合には当然最高裁判所は刑訴四一一条を準用して正義を維持するため職権破棄権を発動し得るものと解すべきである</w:t>
      </w:r>
      <w:r w:rsidRPr="00295D6F">
        <w:rPr>
          <w:rFonts w:ascii="MS-Mincho-90msp-RKSJ-H" w:hAnsi="MS-Mincho-90msp-RKSJ-H"/>
        </w:rPr>
        <w:t>(</w:t>
      </w:r>
      <w:r w:rsidRPr="00295D6F">
        <w:rPr>
          <w:rFonts w:ascii="MS-Mincho-90msp-RKSJ-H" w:hAnsi="MS-Mincho-90msp-RKSJ-H"/>
        </w:rPr>
        <w:t>昭和二五年</w:t>
      </w:r>
      <w:r w:rsidRPr="00295D6F">
        <w:rPr>
          <w:rFonts w:ascii="MS-Mincho-90msp-RKSJ-H" w:hAnsi="MS-Mincho-90msp-RKSJ-H"/>
        </w:rPr>
        <w:t>(</w:t>
      </w:r>
      <w:r w:rsidRPr="00295D6F">
        <w:rPr>
          <w:rFonts w:ascii="MS-Mincho-90msp-RKSJ-H" w:hAnsi="MS-Mincho-90msp-RKSJ-H"/>
        </w:rPr>
        <w:t>し</w:t>
      </w:r>
      <w:r w:rsidRPr="00295D6F">
        <w:rPr>
          <w:rFonts w:ascii="MS-Mincho-90msp-RKSJ-H" w:hAnsi="MS-Mincho-90msp-RKSJ-H"/>
        </w:rPr>
        <w:t>)</w:t>
      </w:r>
      <w:r w:rsidRPr="00295D6F">
        <w:rPr>
          <w:rFonts w:ascii="MS-Mincho-90msp-RKSJ-H" w:hAnsi="MS-Mincho-90msp-RKSJ-H"/>
        </w:rPr>
        <w:t>第六四号同二六年四月一三日第二小法廷決定集五巻五号九〇二頁参照</w:t>
      </w:r>
      <w:r w:rsidRPr="00295D6F">
        <w:rPr>
          <w:rFonts w:ascii="MS-Mincho-90msp-RKSJ-H" w:hAnsi="MS-Mincho-90msp-RKSJ-H"/>
        </w:rPr>
        <w:t>)</w:t>
      </w:r>
      <w:r w:rsidRPr="00295D6F">
        <w:rPr>
          <w:rFonts w:ascii="MS-Mincho-90msp-RKSJ-H" w:hAnsi="MS-Mincho-90msp-RKSJ-H"/>
        </w:rPr>
        <w:t>から、原決定は取り消しを免れない。よつて刑訴四二六条二項、四三四条に従い裁判官全員一致の意見で主文のとおり決定する。</w:t>
      </w:r>
    </w:p>
    <w:p w14:paraId="5651994D" w14:textId="24719E56" w:rsidR="00295D6F" w:rsidRDefault="00295D6F" w:rsidP="00295D6F">
      <w:pPr>
        <w:pStyle w:val="a8"/>
        <w:rPr>
          <w:rFonts w:hint="eastAsia"/>
        </w:rPr>
      </w:pPr>
      <w:r w:rsidRPr="00295D6F">
        <w:t>昭和三一年八月二二日</w:t>
      </w:r>
    </w:p>
    <w:p w14:paraId="3C5899E4" w14:textId="422FF37E" w:rsidR="00295D6F" w:rsidRDefault="00295D6F" w:rsidP="00295D6F">
      <w:pPr>
        <w:pStyle w:val="HTML"/>
        <w:rPr>
          <w:rFonts w:ascii="MS-Mincho-90msp-RKSJ-H" w:hAnsi="MS-Mincho-90msp-RKSJ-H" w:hint="eastAsia"/>
        </w:rPr>
      </w:pPr>
      <w:r w:rsidRPr="00295D6F">
        <w:rPr>
          <w:rFonts w:ascii="MS-Mincho-90msp-RKSJ-H" w:hAnsi="MS-Mincho-90msp-RKSJ-H"/>
        </w:rPr>
        <w:t>最高裁判所第二小法廷</w:t>
      </w:r>
    </w:p>
    <w:p w14:paraId="70A920C7" w14:textId="6E82BF55" w:rsidR="00295D6F" w:rsidRPr="00295D6F" w:rsidRDefault="00295D6F" w:rsidP="00295D6F">
      <w:pPr>
        <w:pStyle w:val="HTML"/>
        <w:rPr>
          <w:rFonts w:ascii="MS-Mincho-90msp-RKSJ-H" w:hAnsi="MS-Mincho-90msp-RKSJ-H" w:hint="eastAsia"/>
        </w:rPr>
      </w:pPr>
      <w:r w:rsidRPr="00295D6F">
        <w:rPr>
          <w:rFonts w:ascii="MS-Mincho-90msp-RKSJ-H" w:hAnsi="MS-Mincho-90msp-RKSJ-H"/>
        </w:rPr>
        <w:t>裁判長裁判官小谷勝重</w:t>
      </w:r>
      <w:r w:rsidR="005F0C57">
        <w:rPr>
          <w:rFonts w:ascii="MS-Mincho-90msp-RKSJ-H" w:hAnsi="MS-Mincho-90msp-RKSJ-H"/>
        </w:rPr>
        <w:t>、</w:t>
      </w:r>
      <w:r w:rsidRPr="00295D6F">
        <w:rPr>
          <w:rFonts w:ascii="MS-Mincho-90msp-RKSJ-H" w:hAnsi="MS-Mincho-90msp-RKSJ-H"/>
        </w:rPr>
        <w:t>谷村唯一郎</w:t>
      </w:r>
      <w:r w:rsidR="005F0C57">
        <w:rPr>
          <w:rFonts w:ascii="MS-Mincho-90msp-RKSJ-H" w:hAnsi="MS-Mincho-90msp-RKSJ-H"/>
        </w:rPr>
        <w:t>、</w:t>
      </w:r>
      <w:r w:rsidRPr="00295D6F">
        <w:rPr>
          <w:rFonts w:ascii="MS-Mincho-90msp-RKSJ-H" w:hAnsi="MS-Mincho-90msp-RKSJ-H"/>
        </w:rPr>
        <w:t>池田克</w:t>
      </w:r>
    </w:p>
    <w:p w14:paraId="5B48471E" w14:textId="77777777" w:rsidR="00295D6F" w:rsidRPr="00E445ED" w:rsidRDefault="00295D6F" w:rsidP="007043C7">
      <w:pPr>
        <w:pStyle w:val="HTML"/>
        <w:rPr>
          <w:sz w:val="24"/>
          <w:szCs w:val="24"/>
        </w:rPr>
      </w:pPr>
    </w:p>
    <w:p w14:paraId="7B006728" w14:textId="00E39192" w:rsidR="007043C7" w:rsidRDefault="007043C7" w:rsidP="007043C7">
      <w:pPr>
        <w:pStyle w:val="HTML"/>
        <w:rPr>
          <w:sz w:val="24"/>
          <w:szCs w:val="24"/>
        </w:rPr>
      </w:pPr>
      <w:r w:rsidRPr="003F797F">
        <w:rPr>
          <w:rFonts w:hint="eastAsia"/>
          <w:sz w:val="24"/>
          <w:szCs w:val="24"/>
          <w:highlight w:val="yellow"/>
        </w:rPr>
        <w:t>最決昭和</w:t>
      </w:r>
      <w:r w:rsidRPr="003F797F">
        <w:rPr>
          <w:rFonts w:hint="eastAsia"/>
          <w:sz w:val="24"/>
          <w:szCs w:val="24"/>
          <w:highlight w:val="yellow"/>
        </w:rPr>
        <w:t>34</w:t>
      </w:r>
      <w:r w:rsidRPr="003F797F">
        <w:rPr>
          <w:rFonts w:hint="eastAsia"/>
          <w:sz w:val="24"/>
          <w:szCs w:val="24"/>
          <w:highlight w:val="yellow"/>
        </w:rPr>
        <w:t>年</w:t>
      </w:r>
      <w:r w:rsidRPr="003F797F">
        <w:rPr>
          <w:rFonts w:hint="eastAsia"/>
          <w:sz w:val="24"/>
          <w:szCs w:val="24"/>
          <w:highlight w:val="yellow"/>
        </w:rPr>
        <w:t>2</w:t>
      </w:r>
      <w:r w:rsidRPr="003F797F">
        <w:rPr>
          <w:rFonts w:hint="eastAsia"/>
          <w:sz w:val="24"/>
          <w:szCs w:val="24"/>
          <w:highlight w:val="yellow"/>
        </w:rPr>
        <w:t>月</w:t>
      </w:r>
      <w:r w:rsidRPr="003F797F">
        <w:rPr>
          <w:rFonts w:hint="eastAsia"/>
          <w:sz w:val="24"/>
          <w:szCs w:val="24"/>
          <w:highlight w:val="yellow"/>
        </w:rPr>
        <w:t>13</w:t>
      </w:r>
      <w:r w:rsidRPr="003F797F">
        <w:rPr>
          <w:rFonts w:hint="eastAsia"/>
          <w:sz w:val="24"/>
          <w:szCs w:val="24"/>
          <w:highlight w:val="yellow"/>
        </w:rPr>
        <w:t>日刑集</w:t>
      </w:r>
      <w:r w:rsidRPr="003F797F">
        <w:rPr>
          <w:rFonts w:hint="eastAsia"/>
          <w:sz w:val="24"/>
          <w:szCs w:val="24"/>
          <w:highlight w:val="yellow"/>
        </w:rPr>
        <w:t>13</w:t>
      </w:r>
      <w:r w:rsidRPr="003F797F">
        <w:rPr>
          <w:rFonts w:hint="eastAsia"/>
          <w:sz w:val="24"/>
          <w:szCs w:val="24"/>
          <w:highlight w:val="yellow"/>
        </w:rPr>
        <w:t>巻</w:t>
      </w:r>
      <w:r w:rsidRPr="003F797F">
        <w:rPr>
          <w:rFonts w:hint="eastAsia"/>
          <w:sz w:val="24"/>
          <w:szCs w:val="24"/>
          <w:highlight w:val="yellow"/>
        </w:rPr>
        <w:t>2</w:t>
      </w:r>
      <w:r w:rsidRPr="003F797F">
        <w:rPr>
          <w:rFonts w:hint="eastAsia"/>
          <w:sz w:val="24"/>
          <w:szCs w:val="24"/>
          <w:highlight w:val="yellow"/>
        </w:rPr>
        <w:t>号</w:t>
      </w:r>
      <w:r w:rsidRPr="003F797F">
        <w:rPr>
          <w:rFonts w:hint="eastAsia"/>
          <w:sz w:val="24"/>
          <w:szCs w:val="24"/>
          <w:highlight w:val="yellow"/>
        </w:rPr>
        <w:t>153</w:t>
      </w:r>
      <w:r w:rsidRPr="003F797F">
        <w:rPr>
          <w:rFonts w:hint="eastAsia"/>
          <w:sz w:val="24"/>
          <w:szCs w:val="24"/>
          <w:highlight w:val="yellow"/>
        </w:rPr>
        <w:t>頁</w:t>
      </w:r>
    </w:p>
    <w:p w14:paraId="5F7C3E1F" w14:textId="1A50745F" w:rsidR="003F797F" w:rsidRDefault="003F797F" w:rsidP="003F797F">
      <w:pPr>
        <w:pStyle w:val="HTML"/>
        <w:rPr>
          <w:rFonts w:ascii="MS-Mincho-90msp-RKSJ-H" w:hAnsi="MS-Mincho-90msp-RKSJ-H" w:hint="eastAsia"/>
        </w:rPr>
      </w:pPr>
      <w:r w:rsidRPr="003F797F">
        <w:rPr>
          <w:rFonts w:ascii="MS-Mincho-90msp-RKSJ-H" w:hAnsi="MS-Mincho-90msp-RKSJ-H"/>
        </w:rPr>
        <w:t>主文本件特別抗告を棄却する。</w:t>
      </w:r>
    </w:p>
    <w:p w14:paraId="377A06C5" w14:textId="14A5129B" w:rsidR="003F797F" w:rsidRPr="003F797F" w:rsidRDefault="003F797F" w:rsidP="003F797F">
      <w:pPr>
        <w:pStyle w:val="HTML"/>
      </w:pPr>
      <w:r w:rsidRPr="003F797F">
        <w:rPr>
          <w:rFonts w:ascii="MS-Mincho-90msp-RKSJ-H" w:hAnsi="MS-Mincho-90msp-RKSJ-H"/>
        </w:rPr>
        <w:t>理由本件特別抗告の趣意は末尾に添えた別紙書面記載のとおりである。所論は憲法違反を主張するけれども、実質はその前提において、原決定が判示した訴訟法に関する判断を非難するものである。そして保釈された者が有罪判決確定後逃亡したことを理由として高等裁判所がなした同人に対する保釈保証金没取決定に対し、さきに同人のため保証書を差し出した者は、刑訴第三五二条の「被告人以外の者で決定を受けたもの」として、みずから異議申立をすることはできないことは当裁判所の判例とするところであり、</w:t>
      </w:r>
      <w:r w:rsidRPr="003F797F">
        <w:rPr>
          <w:rFonts w:ascii="MS-Mincho-90msp-RKSJ-H" w:hAnsi="MS-Mincho-90msp-RKSJ-H"/>
        </w:rPr>
        <w:t>(</w:t>
      </w:r>
      <w:r w:rsidRPr="003F797F">
        <w:rPr>
          <w:rFonts w:ascii="MS-Mincho-90msp-RKSJ-H" w:hAnsi="MS-Mincho-90msp-RKSJ-H"/>
        </w:rPr>
        <w:t>昭和三一年</w:t>
      </w:r>
      <w:r w:rsidRPr="003F797F">
        <w:rPr>
          <w:rFonts w:ascii="MS-Mincho-90msp-RKSJ-H" w:hAnsi="MS-Mincho-90msp-RKSJ-H"/>
        </w:rPr>
        <w:t>(</w:t>
      </w:r>
      <w:r w:rsidRPr="003F797F">
        <w:rPr>
          <w:rFonts w:ascii="MS-Mincho-90msp-RKSJ-H" w:hAnsi="MS-Mincho-90msp-RKSJ-H"/>
        </w:rPr>
        <w:t>し</w:t>
      </w:r>
      <w:r w:rsidRPr="003F797F">
        <w:rPr>
          <w:rFonts w:ascii="MS-Mincho-90msp-RKSJ-H" w:hAnsi="MS-Mincho-90msp-RKSJ-H"/>
        </w:rPr>
        <w:t>)</w:t>
      </w:r>
      <w:r w:rsidRPr="003F797F">
        <w:rPr>
          <w:rFonts w:ascii="MS-Mincho-90msp-RKSJ-H" w:hAnsi="MS-Mincho-90msp-RKSJ-H"/>
        </w:rPr>
        <w:t>第二五号同年八月二二日第二小法廷決定、集一〇巻八号一二七三頁参照</w:t>
      </w:r>
      <w:r w:rsidRPr="003F797F">
        <w:rPr>
          <w:rFonts w:ascii="MS-Mincho-90msp-RKSJ-H" w:hAnsi="MS-Mincho-90msp-RKSJ-H"/>
        </w:rPr>
        <w:t>)</w:t>
      </w:r>
      <w:r w:rsidRPr="003F797F">
        <w:rPr>
          <w:rFonts w:ascii="MS-Mincho-90msp-RKSJ-H" w:hAnsi="MS-Mincho-90msp-RKSJ-H"/>
        </w:rPr>
        <w:t>この趣旨に則つた原判示は正当であつて、所論は前提において採用し難いところである。よつて刑訴第四三四条、第四二六条第一項に則り裁判官全員一致の意見により主文のとおり決定する。</w:t>
      </w:r>
    </w:p>
    <w:p w14:paraId="7E573B85" w14:textId="3110F970" w:rsidR="003F797F" w:rsidRDefault="003F797F" w:rsidP="003F797F">
      <w:pPr>
        <w:pStyle w:val="a8"/>
        <w:rPr>
          <w:rFonts w:hint="eastAsia"/>
        </w:rPr>
      </w:pPr>
      <w:r w:rsidRPr="003F797F">
        <w:t>昭和三四年二月一三日</w:t>
      </w:r>
    </w:p>
    <w:p w14:paraId="77C53C92" w14:textId="14DA7112" w:rsidR="003F797F" w:rsidRDefault="003F797F" w:rsidP="003F797F">
      <w:pPr>
        <w:pStyle w:val="HTML"/>
        <w:rPr>
          <w:rFonts w:ascii="MS-Mincho-90msp-RKSJ-H" w:hAnsi="MS-Mincho-90msp-RKSJ-H" w:hint="eastAsia"/>
        </w:rPr>
      </w:pPr>
      <w:r w:rsidRPr="003F797F">
        <w:rPr>
          <w:rFonts w:ascii="MS-Mincho-90msp-RKSJ-H" w:hAnsi="MS-Mincho-90msp-RKSJ-H"/>
        </w:rPr>
        <w:t>最高裁判所第二小法廷</w:t>
      </w:r>
    </w:p>
    <w:p w14:paraId="5F627701" w14:textId="44EDACEC" w:rsidR="003F797F" w:rsidRDefault="003F797F" w:rsidP="003F797F">
      <w:pPr>
        <w:pStyle w:val="HTML"/>
      </w:pPr>
      <w:r w:rsidRPr="003F797F">
        <w:rPr>
          <w:rFonts w:ascii="MS-Mincho-90msp-RKSJ-H" w:hAnsi="MS-Mincho-90msp-RKSJ-H"/>
        </w:rPr>
        <w:t>裁判長裁判官小谷勝重</w:t>
      </w:r>
      <w:r w:rsidR="005F0C57">
        <w:rPr>
          <w:rFonts w:ascii="MS-Mincho-90msp-RKSJ-H" w:hAnsi="MS-Mincho-90msp-RKSJ-H"/>
        </w:rPr>
        <w:t>、</w:t>
      </w:r>
      <w:r w:rsidRPr="003F797F">
        <w:rPr>
          <w:rFonts w:ascii="MS-Mincho-90msp-RKSJ-H" w:hAnsi="MS-Mincho-90msp-RKSJ-H"/>
        </w:rPr>
        <w:t>藤田八郎</w:t>
      </w:r>
      <w:r w:rsidR="005F0C57">
        <w:rPr>
          <w:rFonts w:ascii="MS-Mincho-90msp-RKSJ-H" w:hAnsi="MS-Mincho-90msp-RKSJ-H"/>
        </w:rPr>
        <w:t>、</w:t>
      </w:r>
      <w:r w:rsidRPr="003F797F">
        <w:rPr>
          <w:rFonts w:ascii="MS-Mincho-90msp-RKSJ-H" w:hAnsi="MS-Mincho-90msp-RKSJ-H"/>
        </w:rPr>
        <w:t>河村大助</w:t>
      </w:r>
      <w:r w:rsidR="005F0C57">
        <w:rPr>
          <w:rFonts w:ascii="MS-Mincho-90msp-RKSJ-H" w:hAnsi="MS-Mincho-90msp-RKSJ-H"/>
        </w:rPr>
        <w:t>、</w:t>
      </w:r>
      <w:r w:rsidRPr="003F797F">
        <w:rPr>
          <w:rFonts w:ascii="MS-Mincho-90msp-RKSJ-H" w:hAnsi="MS-Mincho-90msp-RKSJ-H"/>
        </w:rPr>
        <w:t>奥野健一</w:t>
      </w:r>
    </w:p>
    <w:p w14:paraId="5330D34D" w14:textId="77777777" w:rsidR="003F797F" w:rsidRPr="00E445ED" w:rsidRDefault="003F797F" w:rsidP="007043C7">
      <w:pPr>
        <w:pStyle w:val="HTML"/>
        <w:rPr>
          <w:sz w:val="24"/>
          <w:szCs w:val="24"/>
        </w:rPr>
      </w:pPr>
    </w:p>
    <w:p w14:paraId="598275F2" w14:textId="5F6BF944" w:rsidR="007043C7" w:rsidRDefault="007043C7" w:rsidP="007043C7">
      <w:pPr>
        <w:pStyle w:val="HTML"/>
        <w:rPr>
          <w:sz w:val="24"/>
          <w:szCs w:val="24"/>
        </w:rPr>
      </w:pPr>
      <w:r w:rsidRPr="003F797F">
        <w:rPr>
          <w:rFonts w:hint="eastAsia"/>
          <w:sz w:val="24"/>
          <w:szCs w:val="24"/>
          <w:highlight w:val="yellow"/>
        </w:rPr>
        <w:t>1</w:t>
      </w:r>
      <w:r w:rsidRPr="003F797F">
        <w:rPr>
          <w:rFonts w:hint="eastAsia"/>
          <w:sz w:val="24"/>
          <w:szCs w:val="24"/>
          <w:highlight w:val="yellow"/>
        </w:rPr>
        <w:t>最大判昭和</w:t>
      </w:r>
      <w:r w:rsidRPr="003F797F">
        <w:rPr>
          <w:rFonts w:hint="eastAsia"/>
          <w:sz w:val="24"/>
          <w:szCs w:val="24"/>
          <w:highlight w:val="yellow"/>
        </w:rPr>
        <w:t>40</w:t>
      </w:r>
      <w:r w:rsidRPr="003F797F">
        <w:rPr>
          <w:rFonts w:hint="eastAsia"/>
          <w:sz w:val="24"/>
          <w:szCs w:val="24"/>
          <w:highlight w:val="yellow"/>
        </w:rPr>
        <w:t>年</w:t>
      </w:r>
      <w:r w:rsidRPr="003F797F">
        <w:rPr>
          <w:rFonts w:hint="eastAsia"/>
          <w:sz w:val="24"/>
          <w:szCs w:val="24"/>
          <w:highlight w:val="yellow"/>
        </w:rPr>
        <w:t>4</w:t>
      </w:r>
      <w:r w:rsidRPr="003F797F">
        <w:rPr>
          <w:rFonts w:hint="eastAsia"/>
          <w:sz w:val="24"/>
          <w:szCs w:val="24"/>
          <w:highlight w:val="yellow"/>
        </w:rPr>
        <w:t>月</w:t>
      </w:r>
      <w:r w:rsidRPr="003F797F">
        <w:rPr>
          <w:rFonts w:hint="eastAsia"/>
          <w:sz w:val="24"/>
          <w:szCs w:val="24"/>
          <w:highlight w:val="yellow"/>
        </w:rPr>
        <w:t>28</w:t>
      </w:r>
      <w:r w:rsidRPr="003F797F">
        <w:rPr>
          <w:rFonts w:hint="eastAsia"/>
          <w:sz w:val="24"/>
          <w:szCs w:val="24"/>
          <w:highlight w:val="yellow"/>
        </w:rPr>
        <w:t>日刑集</w:t>
      </w:r>
      <w:r w:rsidRPr="003F797F">
        <w:rPr>
          <w:rFonts w:hint="eastAsia"/>
          <w:sz w:val="24"/>
          <w:szCs w:val="24"/>
          <w:highlight w:val="yellow"/>
        </w:rPr>
        <w:t>19</w:t>
      </w:r>
      <w:r w:rsidRPr="003F797F">
        <w:rPr>
          <w:rFonts w:hint="eastAsia"/>
          <w:sz w:val="24"/>
          <w:szCs w:val="24"/>
          <w:highlight w:val="yellow"/>
        </w:rPr>
        <w:t>巻</w:t>
      </w:r>
      <w:r w:rsidRPr="003F797F">
        <w:rPr>
          <w:rFonts w:hint="eastAsia"/>
          <w:sz w:val="24"/>
          <w:szCs w:val="24"/>
          <w:highlight w:val="yellow"/>
        </w:rPr>
        <w:t>3</w:t>
      </w:r>
      <w:r w:rsidRPr="003F797F">
        <w:rPr>
          <w:rFonts w:hint="eastAsia"/>
          <w:sz w:val="24"/>
          <w:szCs w:val="24"/>
          <w:highlight w:val="yellow"/>
        </w:rPr>
        <w:t>号</w:t>
      </w:r>
      <w:r w:rsidRPr="003F797F">
        <w:rPr>
          <w:rFonts w:hint="eastAsia"/>
          <w:sz w:val="24"/>
          <w:szCs w:val="24"/>
          <w:highlight w:val="yellow"/>
        </w:rPr>
        <w:t>203</w:t>
      </w:r>
      <w:r w:rsidRPr="003F797F">
        <w:rPr>
          <w:rFonts w:hint="eastAsia"/>
          <w:sz w:val="24"/>
          <w:szCs w:val="24"/>
          <w:highlight w:val="yellow"/>
        </w:rPr>
        <w:t>頁〔第三者供賄賄賂価格追徴〕</w:t>
      </w:r>
    </w:p>
    <w:p w14:paraId="7A050043" w14:textId="77777777" w:rsidR="005C33AD" w:rsidRDefault="003F797F" w:rsidP="003F797F">
      <w:pPr>
        <w:pStyle w:val="HTML"/>
      </w:pPr>
      <w:r w:rsidRPr="003F797F">
        <w:rPr>
          <w:rFonts w:ascii="MS-Mincho-90msp-RKSJ-H" w:hAnsi="MS-Mincho-90msp-RKSJ-H"/>
        </w:rPr>
        <w:t>主文原判決を破棄する。被告人を懲役一年に処する。</w:t>
      </w:r>
      <w:r>
        <w:rPr>
          <w:rFonts w:ascii="MS-Mincho-90msp-RKSJ-H" w:hAnsi="MS-Mincho-90msp-RKSJ-H"/>
        </w:rPr>
        <w:t>但し本裁判確定の日から三年間右刑の執行を猶予する</w:t>
      </w:r>
      <w:r>
        <w:rPr>
          <w:rFonts w:ascii="MS-Mincho-90msp-RKSJ-H" w:hAnsi="MS-Mincho-90msp-RKSJ-H" w:hint="eastAsia"/>
        </w:rPr>
        <w:t>。</w:t>
      </w:r>
      <w:r w:rsidRPr="003F797F">
        <w:rPr>
          <w:rFonts w:ascii="MS-Mincho-90msp-RKSJ-H" w:hAnsi="MS-Mincho-90msp-RKSJ-H"/>
        </w:rPr>
        <w:t>第一審及び原審における訴訟費用は全部被告人の負担とする。理由弁護人本村善太郎、同安平政吉、同高橋諦の上告趣意第一点ないし第五点は、いずれも事実誤認の主張、同第六点は、事実誤認、単なる法令違反の主張、同第七点は、事実誤認、単なる法令違反の主張のほか判例違反をも主張するが、その違反する判例を具体的に示しておらず、同第八点は、単なる法令違反の主張であつて、いずれも適法な上告理由に当らない</w:t>
      </w:r>
      <w:r w:rsidRPr="003F797F">
        <w:rPr>
          <w:rFonts w:ascii="MS-Mincho-90msp-RKSJ-H" w:hAnsi="MS-Mincho-90msp-RKSJ-H"/>
        </w:rPr>
        <w:t>(</w:t>
      </w:r>
      <w:r w:rsidRPr="003F797F">
        <w:rPr>
          <w:rFonts w:ascii="MS-Mincho-90msp-RKSJ-H" w:hAnsi="MS-Mincho-90msp-RKSJ-H"/>
        </w:rPr>
        <w:t>同弁護人ら提出の昭和三六年一二月八日付上告趣意書追完の申立書は、上告趣意書を差し出すべき最終日を経過した後の提出にかかるもので採用することをえない</w:t>
      </w:r>
      <w:r w:rsidRPr="003F797F">
        <w:rPr>
          <w:rFonts w:ascii="MS-Mincho-90msp-RKSJ-H" w:hAnsi="MS-Mincho-90msp-RKSJ-H"/>
        </w:rPr>
        <w:t>)</w:t>
      </w:r>
      <w:r w:rsidRPr="003F797F">
        <w:rPr>
          <w:rFonts w:ascii="MS-Mincho-90msp-RKSJ-H" w:hAnsi="MS-Mincho-90msp-RKSJ-H"/>
        </w:rPr>
        <w:t>。なお、職権により調査すると、原判決は、被告人がその職務に関し請託を受け</w:t>
      </w:r>
      <w:r w:rsidRPr="003F797F">
        <w:rPr>
          <w:rFonts w:ascii="MS-Mincho-90msp-RKSJ-H" w:hAnsi="MS-Mincho-90msp-RKSJ-H"/>
        </w:rPr>
        <w:t>A</w:t>
      </w:r>
      <w:r w:rsidRPr="003F797F">
        <w:rPr>
          <w:rFonts w:ascii="MS-Mincho-90msp-RKSJ-H" w:hAnsi="MS-Mincho-90msp-RKSJ-H"/>
        </w:rPr>
        <w:t>をして</w:t>
      </w:r>
      <w:r w:rsidRPr="003F797F">
        <w:rPr>
          <w:rFonts w:ascii="MS-Mincho-90msp-RKSJ-H" w:hAnsi="MS-Mincho-90msp-RKSJ-H"/>
        </w:rPr>
        <w:t>B</w:t>
      </w:r>
      <w:r w:rsidRPr="003F797F">
        <w:rPr>
          <w:rFonts w:ascii="MS-Mincho-90msp-RKSJ-H" w:hAnsi="MS-Mincho-90msp-RKSJ-H"/>
        </w:rPr>
        <w:t>にその代金合計三一八万三〇〇〇円を受領させて合計四八万八〇〇〇円の利益を供与せしめたとの第一審判決の確定した事実につき、金四八万八〇〇〇円は情を知つた第三者たる</w:t>
      </w:r>
      <w:r w:rsidRPr="003F797F">
        <w:rPr>
          <w:rFonts w:ascii="MS-Mincho-90msp-RKSJ-H" w:hAnsi="MS-Mincho-90msp-RKSJ-H"/>
        </w:rPr>
        <w:t>B</w:t>
      </w:r>
      <w:r w:rsidRPr="003F797F">
        <w:rPr>
          <w:rFonts w:ascii="MS-Mincho-90msp-RKSJ-H" w:hAnsi="MS-Mincho-90msp-RKSJ-H"/>
        </w:rPr>
        <w:t>が収受した賄賂で、これを没収することができないものとして、昭和三三年法律第一〇七号附則第二項および同法律による改正前の刑法第一九七条の四により同人からこれを追徴しているのである。しかし、憲法二九条一項は、財産権は、これを侵してはならないと規定し、また同三一条は、何人も法律の定める手続によらなければ、その生命若しくは自由を奪われ、又はその他の刑罰を科せられないと規定しているところ、前記第三者に対する追徴は、被告人に対する刑と共に言渡されるものであるが、没収に代わる処分として直接に第三者に対し一定額の金員の納付を命ずるものであるから、当該第三者に対し告知せず、弁解、防禦の機会を与えないで追徴を命ずることは、適正な法律手続によらないで財産権を侵害する制裁を科するものであつて、憲法の右規定に違反するものといわなければならない。然るに、前記刑法一九七条の四は、情を知つた第三者の収受した賄賂の全部又は一部を没収することができないときはその価額を追徴する旨を規定しながら、その追徴を命ぜられる第三者に対する告知の手続及び弁解、防禦の機会を与える手続に関しては刑訴法その他の法令になんら規定するところがなく、本件においても、第三者たる</w:t>
      </w:r>
      <w:r w:rsidRPr="003F797F">
        <w:rPr>
          <w:rFonts w:ascii="MS-Mincho-90msp-RKSJ-H" w:hAnsi="MS-Mincho-90msp-RKSJ-H"/>
        </w:rPr>
        <w:t>B</w:t>
      </w:r>
      <w:r w:rsidRPr="003F797F">
        <w:rPr>
          <w:rFonts w:ascii="MS-Mincho-90msp-RKSJ-H" w:hAnsi="MS-Mincho-90msp-RKSJ-H"/>
        </w:rPr>
        <w:t>は単に証人として第一審裁判所及び原審裁判所において取調べられているのに過ぎないのであるから、右手続を履むことなく刑法の右規定によつて同人から賄賂に代わる価額を追徴することは、憲法三一条、二九条に違反するものと断ぜざるをえない。原判決は、この点において破棄を免れない。よつて刑訴法四一〇条一項本文、四〇五条一号、四一三条但書により原判決を破棄し、被告事件につき更に判決する。原審の是認する第一審判決の確定した事実に法律を適用すると、被告人の判示所為は刑法一九七条の二に該当するので、その刑期範囲内で被告人を懲役一年に処し、同法二五条一項を適用して本裁判確定の日から三年間右刑の執行を猶予し、訴訟費用につき刑訴法一八一条一項本文を適用し主文のとおり判決する。この判決は、裁判官山田作之助の意見があるほか、裁判官全員一致の意見によるものである。</w:t>
      </w:r>
    </w:p>
    <w:p w14:paraId="2C8F630C" w14:textId="2CE7F471" w:rsidR="003F797F" w:rsidRPr="003F797F" w:rsidRDefault="003F797F" w:rsidP="003F797F">
      <w:pPr>
        <w:pStyle w:val="HTML"/>
      </w:pPr>
      <w:r w:rsidRPr="003F797F">
        <w:rPr>
          <w:rFonts w:ascii="MS-Mincho-90msp-RKSJ-H" w:hAnsi="MS-Mincho-90msp-RKSJ-H"/>
          <w:highlight w:val="cyan"/>
        </w:rPr>
        <w:t>山田作之助の意見は次の通りである。</w:t>
      </w:r>
      <w:r w:rsidRPr="003F797F">
        <w:rPr>
          <w:rFonts w:ascii="MS-Mincho-90msp-RKSJ-H" w:hAnsi="MS-Mincho-90msp-RKSJ-H"/>
        </w:rPr>
        <w:t>わたくしは、多数意見と、その結論を同じくするのであるが、その理由を異にするので、その次第を次のように述べる。一、憲法三一条が「何人も、法律の定める手続によらなければ、その生命若しくは自由を奪はれ、又はその他の刑罰を科せられない」と規定し、同三二条において、「何人も、裁判所において裁判を受ける権利を奪はれない」と定められている以上、国家に、実体法上</w:t>
      </w:r>
      <w:r w:rsidRPr="003F797F">
        <w:rPr>
          <w:rFonts w:ascii="MS-Mincho-90msp-RKSJ-H" w:hAnsi="MS-Mincho-90msp-RKSJ-H"/>
        </w:rPr>
        <w:t>(</w:t>
      </w:r>
      <w:r w:rsidRPr="003F797F">
        <w:rPr>
          <w:rFonts w:ascii="MS-Mincho-90msp-RKSJ-H" w:hAnsi="MS-Mincho-90msp-RKSJ-H"/>
        </w:rPr>
        <w:t>刑法、関税法等</w:t>
      </w:r>
      <w:r w:rsidRPr="003F797F">
        <w:rPr>
          <w:rFonts w:ascii="MS-Mincho-90msp-RKSJ-H" w:hAnsi="MS-Mincho-90msp-RKSJ-H"/>
        </w:rPr>
        <w:t>)</w:t>
      </w:r>
      <w:r w:rsidRPr="003F797F">
        <w:rPr>
          <w:rFonts w:ascii="MS-Mincho-90msp-RKSJ-H" w:hAnsi="MS-Mincho-90msp-RKSJ-H"/>
        </w:rPr>
        <w:t>の刑罰権</w:t>
      </w:r>
      <w:r w:rsidRPr="003F797F">
        <w:rPr>
          <w:rFonts w:ascii="MS-Mincho-90msp-RKSJ-H" w:hAnsi="MS-Mincho-90msp-RKSJ-H"/>
        </w:rPr>
        <w:t>(</w:t>
      </w:r>
      <w:r w:rsidRPr="003F797F">
        <w:rPr>
          <w:rFonts w:ascii="MS-Mincho-90msp-RKSJ-H" w:hAnsi="MS-Mincho-90msp-RKSJ-H"/>
        </w:rPr>
        <w:t>処分権</w:t>
      </w:r>
      <w:r w:rsidRPr="003F797F">
        <w:rPr>
          <w:rFonts w:ascii="MS-Mincho-90msp-RKSJ-H" w:hAnsi="MS-Mincho-90msp-RKSJ-H"/>
        </w:rPr>
        <w:t>)</w:t>
      </w:r>
      <w:r w:rsidRPr="003F797F">
        <w:rPr>
          <w:rFonts w:ascii="MS-Mincho-90msp-RKSJ-H" w:hAnsi="MS-Mincho-90msp-RKSJ-H"/>
        </w:rPr>
        <w:t>が認められていても、これを具体的に実現するためには、厳格なる法的手続が要求されている。そして、近代的刑事手続にあつては、被告人の利益を保護するために、当事者訴訟の構造をとつているのであつて、我が国の刑事訴訟法もまた、当事者訴訟主義をとつていることはいうまでもない。二、右のように、当事者訴訟の構造をとつている我が刑事訴訟法においては、被告人に対してなされたる訴訟手続にもとづき、被告人に対して言い渡される判決の直接の効力が、訴訟当事者となつていない被告人以外の第三者にまで及ぶということは認められていない</w:t>
      </w:r>
      <w:r w:rsidRPr="003F797F">
        <w:rPr>
          <w:rFonts w:ascii="MS-Mincho-90msp-RKSJ-H" w:hAnsi="MS-Mincho-90msp-RKSJ-H"/>
        </w:rPr>
        <w:t>(</w:t>
      </w:r>
      <w:r w:rsidRPr="003F797F">
        <w:rPr>
          <w:rFonts w:ascii="MS-Mincho-90msp-RKSJ-H" w:hAnsi="MS-Mincho-90msp-RKSJ-H"/>
        </w:rPr>
        <w:t>このことは当事者訴訟主義をとつている近代訴訟における民事訴訟法、刑事訴訟法、破産法等を通じて確立されている訴訟法上の基礎原理の一つである</w:t>
      </w:r>
      <w:r w:rsidRPr="003F797F">
        <w:rPr>
          <w:rFonts w:ascii="MS-Mincho-90msp-RKSJ-H" w:hAnsi="MS-Mincho-90msp-RKSJ-H"/>
        </w:rPr>
        <w:t>―</w:t>
      </w:r>
      <w:r w:rsidRPr="003F797F">
        <w:rPr>
          <w:rFonts w:ascii="MS-Mincho-90msp-RKSJ-H" w:hAnsi="MS-Mincho-90msp-RKSJ-H"/>
        </w:rPr>
        <w:t>昭和三〇年</w:t>
      </w:r>
      <w:r w:rsidRPr="003F797F">
        <w:rPr>
          <w:rFonts w:ascii="MS-Mincho-90msp-RKSJ-H" w:hAnsi="MS-Mincho-90msp-RKSJ-H"/>
        </w:rPr>
        <w:t>(</w:t>
      </w:r>
      <w:r w:rsidRPr="003F797F">
        <w:rPr>
          <w:rFonts w:ascii="MS-Mincho-90msp-RKSJ-H" w:hAnsi="MS-Mincho-90msp-RKSJ-H"/>
        </w:rPr>
        <w:t>あ</w:t>
      </w:r>
      <w:r w:rsidRPr="003F797F">
        <w:rPr>
          <w:rFonts w:ascii="MS-Mincho-90msp-RKSJ-H" w:hAnsi="MS-Mincho-90msp-RKSJ-H"/>
        </w:rPr>
        <w:t>)</w:t>
      </w:r>
      <w:r w:rsidRPr="003F797F">
        <w:rPr>
          <w:rFonts w:ascii="MS-Mincho-90msp-RKSJ-H" w:hAnsi="MS-Mincho-90msp-RKSJ-H"/>
        </w:rPr>
        <w:t>第二九六一号同三七年一一月二八日言渡大法廷判決〔刑集一六巻一一号一五九三頁〕におけるわたくしの少数意見参照</w:t>
      </w:r>
      <w:r w:rsidRPr="003F797F">
        <w:rPr>
          <w:rFonts w:ascii="MS-Mincho-90msp-RKSJ-H" w:hAnsi="MS-Mincho-90msp-RKSJ-H"/>
        </w:rPr>
        <w:t>)</w:t>
      </w:r>
      <w:r w:rsidRPr="003F797F">
        <w:rPr>
          <w:rFonts w:ascii="MS-Mincho-90msp-RKSJ-H" w:hAnsi="MS-Mincho-90msp-RKSJ-H"/>
        </w:rPr>
        <w:t>。多数意見が、原判決は、第三者たる</w:t>
      </w:r>
      <w:r w:rsidRPr="003F797F">
        <w:rPr>
          <w:rFonts w:ascii="MS-Mincho-90msp-RKSJ-H" w:hAnsi="MS-Mincho-90msp-RKSJ-H"/>
        </w:rPr>
        <w:t>B</w:t>
      </w:r>
      <w:r w:rsidRPr="003F797F">
        <w:rPr>
          <w:rFonts w:ascii="MS-Mincho-90msp-RKSJ-H" w:hAnsi="MS-Mincho-90msp-RKSJ-H"/>
        </w:rPr>
        <w:t>に対し告知せず、弁解、防禦の機会を与えずして同人より追徴をなすこととした点において違法があるとしているが、わたくしは、</w:t>
      </w:r>
      <w:r w:rsidRPr="003F797F">
        <w:rPr>
          <w:rFonts w:ascii="MS-Mincho-90msp-RKSJ-H" w:hAnsi="MS-Mincho-90msp-RKSJ-H"/>
        </w:rPr>
        <w:t>B</w:t>
      </w:r>
      <w:r w:rsidRPr="003F797F">
        <w:rPr>
          <w:rFonts w:ascii="MS-Mincho-90msp-RKSJ-H" w:hAnsi="MS-Mincho-90msp-RKSJ-H"/>
        </w:rPr>
        <w:t>を、訴訟上の防禦並びに不服申立等の権限を有する訴訟当事者として参加せしめて、はじめて同人より追徴をなすことを得ると解するものである。三、原判決主文四項は「本件により収受した利益金四八万八〇〇〇円は</w:t>
      </w:r>
      <w:r w:rsidRPr="003F797F">
        <w:rPr>
          <w:rFonts w:ascii="MS-Mincho-90msp-RKSJ-H" w:hAnsi="MS-Mincho-90msp-RKSJ-H"/>
        </w:rPr>
        <w:t>B</w:t>
      </w:r>
      <w:r w:rsidRPr="003F797F">
        <w:rPr>
          <w:rFonts w:ascii="MS-Mincho-90msp-RKSJ-H" w:hAnsi="MS-Mincho-90msp-RKSJ-H"/>
        </w:rPr>
        <w:t>からこれを追徴する」としているのであるが、右</w:t>
      </w:r>
      <w:r w:rsidRPr="003F797F">
        <w:rPr>
          <w:rFonts w:ascii="MS-Mincho-90msp-RKSJ-H" w:hAnsi="MS-Mincho-90msp-RKSJ-H"/>
        </w:rPr>
        <w:t>B</w:t>
      </w:r>
      <w:r w:rsidRPr="003F797F">
        <w:rPr>
          <w:rFonts w:ascii="MS-Mincho-90msp-RKSJ-H" w:hAnsi="MS-Mincho-90msp-RKSJ-H"/>
        </w:rPr>
        <w:t>は、本件訴訟において起訴されていないばかりでなく、訴訟手続上防禦並びに不服申立等の権限を保障された者として本件訴訟手続に参加もしていないから、本件の訴訟当事者とはいえないものである。被告人</w:t>
      </w:r>
      <w:r w:rsidRPr="003F797F">
        <w:rPr>
          <w:rFonts w:ascii="MS-Mincho-90msp-RKSJ-H" w:hAnsi="MS-Mincho-90msp-RKSJ-H"/>
        </w:rPr>
        <w:t>C</w:t>
      </w:r>
      <w:r w:rsidRPr="003F797F">
        <w:rPr>
          <w:rFonts w:ascii="MS-Mincho-90msp-RKSJ-H" w:hAnsi="MS-Mincho-90msp-RKSJ-H"/>
        </w:rPr>
        <w:t>に対する本件刑事訴訟手続で同被告人に対して言い渡された本件判決は、第三者たる</w:t>
      </w:r>
      <w:r w:rsidRPr="003F797F">
        <w:rPr>
          <w:rFonts w:ascii="MS-Mincho-90msp-RKSJ-H" w:hAnsi="MS-Mincho-90msp-RKSJ-H"/>
        </w:rPr>
        <w:t>B</w:t>
      </w:r>
      <w:r w:rsidRPr="003F797F">
        <w:rPr>
          <w:rFonts w:ascii="MS-Mincho-90msp-RKSJ-H" w:hAnsi="MS-Mincho-90msp-RKSJ-H"/>
        </w:rPr>
        <w:t>に対しては、法律上何等の効力を及ぼすものでないことは論をまたない</w:t>
      </w:r>
      <w:r w:rsidRPr="003F797F">
        <w:rPr>
          <w:rFonts w:ascii="MS-Mincho-90msp-RKSJ-H" w:hAnsi="MS-Mincho-90msp-RKSJ-H"/>
        </w:rPr>
        <w:t>(</w:t>
      </w:r>
      <w:r w:rsidRPr="003F797F">
        <w:rPr>
          <w:rFonts w:ascii="MS-Mincho-90msp-RKSJ-H" w:hAnsi="MS-Mincho-90msp-RKSJ-H"/>
        </w:rPr>
        <w:t>前掲大法廷判決におけるわたくしの少数意見参照</w:t>
      </w:r>
      <w:r w:rsidRPr="003F797F">
        <w:rPr>
          <w:rFonts w:ascii="MS-Mincho-90msp-RKSJ-H" w:hAnsi="MS-Mincho-90msp-RKSJ-H"/>
        </w:rPr>
        <w:t>)</w:t>
      </w:r>
      <w:r w:rsidRPr="003F797F">
        <w:rPr>
          <w:rFonts w:ascii="MS-Mincho-90msp-RKSJ-H" w:hAnsi="MS-Mincho-90msp-RKSJ-H"/>
        </w:rPr>
        <w:t>。従つて、「</w:t>
      </w:r>
      <w:r w:rsidRPr="003F797F">
        <w:rPr>
          <w:rFonts w:ascii="MS-Mincho-90msp-RKSJ-H" w:hAnsi="MS-Mincho-90msp-RKSJ-H"/>
        </w:rPr>
        <w:t>B</w:t>
      </w:r>
      <w:r w:rsidRPr="003F797F">
        <w:rPr>
          <w:rFonts w:ascii="MS-Mincho-90msp-RKSJ-H" w:hAnsi="MS-Mincho-90msp-RKSJ-H"/>
        </w:rPr>
        <w:t>から追徴する」との部分は、法律効果を伴わない無意味の記載というほかなく、しかもこの記載により世人に何等かの誤解を生ぜしめるおそれなしとしない。いうまでもなく、判決主文は、判決中最も重要なる部分であるから、その主文にこのような法律上意味のない事項の記載を容認するが如きことは到底許されざる処で、原判決中、この点に関する部分は、破棄を免かれないものである。</w:t>
      </w:r>
    </w:p>
    <w:p w14:paraId="18574D3C" w14:textId="11633ECE" w:rsidR="003F797F" w:rsidRDefault="003F797F" w:rsidP="003F797F">
      <w:pPr>
        <w:pStyle w:val="HTML"/>
        <w:rPr>
          <w:rFonts w:ascii="MS-Mincho-90msp-RKSJ-H" w:hAnsi="MS-Mincho-90msp-RKSJ-H" w:hint="eastAsia"/>
        </w:rPr>
      </w:pPr>
      <w:r w:rsidRPr="003F797F">
        <w:rPr>
          <w:rFonts w:ascii="MS-Mincho-90msp-RKSJ-H" w:hAnsi="MS-Mincho-90msp-RKSJ-H"/>
        </w:rPr>
        <w:t>検察官平出禾公判出席昭和四〇年四月二八日</w:t>
      </w:r>
    </w:p>
    <w:p w14:paraId="2C94DD42" w14:textId="69461779" w:rsidR="003F797F" w:rsidRDefault="003F797F" w:rsidP="003F797F">
      <w:pPr>
        <w:pStyle w:val="HTML"/>
        <w:rPr>
          <w:rFonts w:ascii="MS-Mincho-90msp-RKSJ-H" w:hAnsi="MS-Mincho-90msp-RKSJ-H" w:hint="eastAsia"/>
        </w:rPr>
      </w:pPr>
      <w:r w:rsidRPr="003F797F">
        <w:rPr>
          <w:rFonts w:ascii="MS-Mincho-90msp-RKSJ-H" w:hAnsi="MS-Mincho-90msp-RKSJ-H"/>
        </w:rPr>
        <w:t>最高裁判所大法廷</w:t>
      </w:r>
    </w:p>
    <w:p w14:paraId="13D79A21" w14:textId="77A38B68" w:rsidR="003F797F" w:rsidRPr="003F797F" w:rsidRDefault="003F797F" w:rsidP="003F797F">
      <w:pPr>
        <w:pStyle w:val="HTML"/>
      </w:pPr>
      <w:r w:rsidRPr="003F797F">
        <w:rPr>
          <w:rFonts w:ascii="MS-Mincho-90msp-RKSJ-H" w:hAnsi="MS-Mincho-90msp-RKSJ-H"/>
        </w:rPr>
        <w:t>裁判長裁判官横田喜三郎</w:t>
      </w:r>
      <w:r w:rsidR="005F0C57">
        <w:rPr>
          <w:rFonts w:ascii="MS-Mincho-90msp-RKSJ-H" w:hAnsi="MS-Mincho-90msp-RKSJ-H"/>
        </w:rPr>
        <w:t>、</w:t>
      </w:r>
      <w:r w:rsidRPr="003F797F">
        <w:rPr>
          <w:rFonts w:ascii="MS-Mincho-90msp-RKSJ-H" w:hAnsi="MS-Mincho-90msp-RKSJ-H"/>
        </w:rPr>
        <w:t>入江俊郎</w:t>
      </w:r>
      <w:r w:rsidR="005F0C57">
        <w:rPr>
          <w:rFonts w:ascii="MS-Mincho-90msp-RKSJ-H" w:hAnsi="MS-Mincho-90msp-RKSJ-H"/>
        </w:rPr>
        <w:t>、</w:t>
      </w:r>
      <w:r w:rsidRPr="003F797F">
        <w:rPr>
          <w:rFonts w:ascii="MS-Mincho-90msp-RKSJ-H" w:hAnsi="MS-Mincho-90msp-RKSJ-H"/>
        </w:rPr>
        <w:t>奥野健一</w:t>
      </w:r>
      <w:r w:rsidR="005F0C57">
        <w:rPr>
          <w:rFonts w:ascii="MS-Mincho-90msp-RKSJ-H" w:hAnsi="MS-Mincho-90msp-RKSJ-H"/>
        </w:rPr>
        <w:t>、</w:t>
      </w:r>
      <w:r w:rsidRPr="003F797F">
        <w:rPr>
          <w:rFonts w:ascii="MS-Mincho-90msp-RKSJ-H" w:hAnsi="MS-Mincho-90msp-RKSJ-H"/>
        </w:rPr>
        <w:t>石坂修一</w:t>
      </w:r>
      <w:r w:rsidR="005F0C57">
        <w:rPr>
          <w:rFonts w:ascii="MS-Mincho-90msp-RKSJ-H" w:hAnsi="MS-Mincho-90msp-RKSJ-H"/>
        </w:rPr>
        <w:t>、</w:t>
      </w:r>
      <w:r w:rsidRPr="003F797F">
        <w:rPr>
          <w:rFonts w:ascii="MS-Mincho-90msp-RKSJ-H" w:hAnsi="MS-Mincho-90msp-RKSJ-H"/>
        </w:rPr>
        <w:t>山田作之助</w:t>
      </w:r>
      <w:r w:rsidR="005F0C57">
        <w:rPr>
          <w:rFonts w:ascii="MS-Mincho-90msp-RKSJ-H" w:hAnsi="MS-Mincho-90msp-RKSJ-H"/>
        </w:rPr>
        <w:t>、</w:t>
      </w:r>
      <w:r w:rsidRPr="003F797F">
        <w:rPr>
          <w:rFonts w:ascii="MS-Mincho-90msp-RKSJ-H" w:hAnsi="MS-Mincho-90msp-RKSJ-H"/>
        </w:rPr>
        <w:t>五鬼上堅磐</w:t>
      </w:r>
      <w:r w:rsidR="005F0C57">
        <w:rPr>
          <w:rFonts w:ascii="MS-Mincho-90msp-RKSJ-H" w:hAnsi="MS-Mincho-90msp-RKSJ-H"/>
        </w:rPr>
        <w:t>、</w:t>
      </w:r>
      <w:r w:rsidRPr="003F797F">
        <w:rPr>
          <w:rFonts w:ascii="MS-Mincho-90msp-RKSJ-H" w:hAnsi="MS-Mincho-90msp-RKSJ-H"/>
        </w:rPr>
        <w:t>横田正俊</w:t>
      </w:r>
      <w:r w:rsidR="005F0C57">
        <w:rPr>
          <w:rFonts w:ascii="MS-Mincho-90msp-RKSJ-H" w:hAnsi="MS-Mincho-90msp-RKSJ-H"/>
        </w:rPr>
        <w:t>、</w:t>
      </w:r>
      <w:r w:rsidRPr="003F797F">
        <w:rPr>
          <w:rFonts w:ascii="MS-Mincho-90msp-RKSJ-H" w:hAnsi="MS-Mincho-90msp-RKSJ-H"/>
        </w:rPr>
        <w:t>草鹿浅之介</w:t>
      </w:r>
      <w:r w:rsidR="005F0C57">
        <w:rPr>
          <w:rFonts w:ascii="MS-Mincho-90msp-RKSJ-H" w:hAnsi="MS-Mincho-90msp-RKSJ-H"/>
        </w:rPr>
        <w:t>、</w:t>
      </w:r>
      <w:r w:rsidRPr="003F797F">
        <w:rPr>
          <w:rFonts w:ascii="MS-Mincho-90msp-RKSJ-H" w:hAnsi="MS-Mincho-90msp-RKSJ-H"/>
        </w:rPr>
        <w:t>長部謹吾</w:t>
      </w:r>
      <w:r w:rsidR="005F0C57">
        <w:rPr>
          <w:rFonts w:ascii="MS-Mincho-90msp-RKSJ-H" w:hAnsi="MS-Mincho-90msp-RKSJ-H"/>
        </w:rPr>
        <w:t>、</w:t>
      </w:r>
      <w:r w:rsidRPr="003F797F">
        <w:rPr>
          <w:rFonts w:ascii="MS-Mincho-90msp-RKSJ-H" w:hAnsi="MS-Mincho-90msp-RKSJ-H"/>
        </w:rPr>
        <w:t>城戸芳彦</w:t>
      </w:r>
      <w:r w:rsidR="005F0C57">
        <w:rPr>
          <w:rFonts w:ascii="MS-Mincho-90msp-RKSJ-H" w:hAnsi="MS-Mincho-90msp-RKSJ-H"/>
        </w:rPr>
        <w:t>、</w:t>
      </w:r>
      <w:r w:rsidRPr="003F797F">
        <w:rPr>
          <w:rFonts w:ascii="MS-Mincho-90msp-RKSJ-H" w:hAnsi="MS-Mincho-90msp-RKSJ-H"/>
        </w:rPr>
        <w:t>石田和外</w:t>
      </w:r>
      <w:r w:rsidR="005F0C57">
        <w:rPr>
          <w:rFonts w:ascii="MS-Mincho-90msp-RKSJ-H" w:hAnsi="MS-Mincho-90msp-RKSJ-H"/>
        </w:rPr>
        <w:t>、</w:t>
      </w:r>
      <w:r w:rsidRPr="003F797F">
        <w:rPr>
          <w:rFonts w:ascii="MS-Mincho-90msp-RKSJ-H" w:hAnsi="MS-Mincho-90msp-RKSJ-H"/>
        </w:rPr>
        <w:t>柏原語六</w:t>
      </w:r>
      <w:r w:rsidR="005F0C57">
        <w:rPr>
          <w:rFonts w:ascii="MS-Mincho-90msp-RKSJ-H" w:hAnsi="MS-Mincho-90msp-RKSJ-H"/>
        </w:rPr>
        <w:t>、</w:t>
      </w:r>
      <w:r w:rsidRPr="003F797F">
        <w:rPr>
          <w:rFonts w:ascii="MS-Mincho-90msp-RKSJ-H" w:hAnsi="MS-Mincho-90msp-RKSJ-H"/>
        </w:rPr>
        <w:t>田中二郎</w:t>
      </w:r>
      <w:r w:rsidR="005F0C57">
        <w:rPr>
          <w:rFonts w:ascii="MS-Mincho-90msp-RKSJ-H" w:hAnsi="MS-Mincho-90msp-RKSJ-H"/>
        </w:rPr>
        <w:t>、</w:t>
      </w:r>
      <w:r w:rsidRPr="003F797F">
        <w:rPr>
          <w:rFonts w:ascii="MS-Mincho-90msp-RKSJ-H" w:hAnsi="MS-Mincho-90msp-RKSJ-H"/>
        </w:rPr>
        <w:t>松田二郎</w:t>
      </w:r>
      <w:r w:rsidR="005F0C57">
        <w:rPr>
          <w:rFonts w:ascii="MS-Mincho-90msp-RKSJ-H" w:hAnsi="MS-Mincho-90msp-RKSJ-H"/>
        </w:rPr>
        <w:t>、</w:t>
      </w:r>
      <w:r w:rsidRPr="003F797F">
        <w:rPr>
          <w:rFonts w:ascii="MS-Mincho-90msp-RKSJ-H" w:hAnsi="MS-Mincho-90msp-RKSJ-H"/>
        </w:rPr>
        <w:t>岩田誠</w:t>
      </w:r>
    </w:p>
    <w:p w14:paraId="70B37E1A" w14:textId="77777777" w:rsidR="003F797F" w:rsidRPr="00E445ED" w:rsidRDefault="003F797F" w:rsidP="007043C7">
      <w:pPr>
        <w:pStyle w:val="HTML"/>
        <w:rPr>
          <w:sz w:val="24"/>
          <w:szCs w:val="24"/>
        </w:rPr>
      </w:pPr>
    </w:p>
    <w:p w14:paraId="7CF3AE09" w14:textId="4C23F4CA" w:rsidR="007043C7" w:rsidRDefault="007043C7" w:rsidP="007043C7">
      <w:pPr>
        <w:pStyle w:val="HTML"/>
        <w:rPr>
          <w:sz w:val="24"/>
          <w:szCs w:val="24"/>
        </w:rPr>
      </w:pPr>
      <w:r w:rsidRPr="003F797F">
        <w:rPr>
          <w:sz w:val="24"/>
          <w:szCs w:val="24"/>
          <w:highlight w:val="yellow"/>
        </w:rPr>
        <w:t>2</w:t>
      </w:r>
      <w:r w:rsidRPr="003F797F">
        <w:rPr>
          <w:rFonts w:hint="eastAsia"/>
          <w:sz w:val="24"/>
          <w:szCs w:val="24"/>
          <w:highlight w:val="yellow"/>
        </w:rPr>
        <w:t>最大判昭和</w:t>
      </w:r>
      <w:r w:rsidRPr="003F797F">
        <w:rPr>
          <w:sz w:val="24"/>
          <w:szCs w:val="24"/>
          <w:highlight w:val="yellow"/>
        </w:rPr>
        <w:t>40</w:t>
      </w:r>
      <w:r w:rsidRPr="003F797F">
        <w:rPr>
          <w:rFonts w:hint="eastAsia"/>
          <w:sz w:val="24"/>
          <w:szCs w:val="24"/>
          <w:highlight w:val="yellow"/>
        </w:rPr>
        <w:t>年</w:t>
      </w:r>
      <w:r w:rsidRPr="003F797F">
        <w:rPr>
          <w:sz w:val="24"/>
          <w:szCs w:val="24"/>
          <w:highlight w:val="yellow"/>
        </w:rPr>
        <w:t>4</w:t>
      </w:r>
      <w:r w:rsidRPr="003F797F">
        <w:rPr>
          <w:rFonts w:hint="eastAsia"/>
          <w:sz w:val="24"/>
          <w:szCs w:val="24"/>
          <w:highlight w:val="yellow"/>
        </w:rPr>
        <w:t>月</w:t>
      </w:r>
      <w:r w:rsidRPr="003F797F">
        <w:rPr>
          <w:sz w:val="24"/>
          <w:szCs w:val="24"/>
          <w:highlight w:val="yellow"/>
        </w:rPr>
        <w:t>28</w:t>
      </w:r>
      <w:r w:rsidRPr="003F797F">
        <w:rPr>
          <w:rFonts w:hint="eastAsia"/>
          <w:sz w:val="24"/>
          <w:szCs w:val="24"/>
          <w:highlight w:val="yellow"/>
        </w:rPr>
        <w:t>日刑集</w:t>
      </w:r>
      <w:r w:rsidRPr="003F797F">
        <w:rPr>
          <w:sz w:val="24"/>
          <w:szCs w:val="24"/>
          <w:highlight w:val="yellow"/>
        </w:rPr>
        <w:t>19</w:t>
      </w:r>
      <w:r w:rsidRPr="003F797F">
        <w:rPr>
          <w:rFonts w:hint="eastAsia"/>
          <w:sz w:val="24"/>
          <w:szCs w:val="24"/>
          <w:highlight w:val="yellow"/>
        </w:rPr>
        <w:t>巻</w:t>
      </w:r>
      <w:r w:rsidRPr="003F797F">
        <w:rPr>
          <w:sz w:val="24"/>
          <w:szCs w:val="24"/>
          <w:highlight w:val="yellow"/>
        </w:rPr>
        <w:t>3</w:t>
      </w:r>
      <w:r w:rsidRPr="003F797F">
        <w:rPr>
          <w:rFonts w:hint="eastAsia"/>
          <w:sz w:val="24"/>
          <w:szCs w:val="24"/>
          <w:highlight w:val="yellow"/>
        </w:rPr>
        <w:t>号</w:t>
      </w:r>
      <w:r w:rsidRPr="003F797F">
        <w:rPr>
          <w:sz w:val="24"/>
          <w:szCs w:val="24"/>
          <w:highlight w:val="yellow"/>
        </w:rPr>
        <w:t>300</w:t>
      </w:r>
      <w:r w:rsidRPr="003F797F">
        <w:rPr>
          <w:rFonts w:hint="eastAsia"/>
          <w:sz w:val="24"/>
          <w:szCs w:val="24"/>
          <w:highlight w:val="yellow"/>
        </w:rPr>
        <w:t>頁</w:t>
      </w:r>
      <w:r w:rsidRPr="003F797F">
        <w:rPr>
          <w:sz w:val="24"/>
          <w:szCs w:val="24"/>
          <w:highlight w:val="yellow"/>
        </w:rPr>
        <w:t>(</w:t>
      </w:r>
      <w:r w:rsidRPr="003F797F">
        <w:rPr>
          <w:rFonts w:hint="eastAsia"/>
          <w:sz w:val="24"/>
          <w:szCs w:val="24"/>
          <w:highlight w:val="yellow"/>
        </w:rPr>
        <w:t>被告人が代表者である農協支部の第三者性</w:t>
      </w:r>
      <w:r w:rsidRPr="003F797F">
        <w:rPr>
          <w:sz w:val="24"/>
          <w:szCs w:val="24"/>
          <w:highlight w:val="yellow"/>
        </w:rPr>
        <w:t>)</w:t>
      </w:r>
    </w:p>
    <w:p w14:paraId="1F28EF67" w14:textId="69504FDF" w:rsidR="003F797F" w:rsidRDefault="003F797F" w:rsidP="003F797F">
      <w:pPr>
        <w:pStyle w:val="HTML"/>
        <w:rPr>
          <w:rFonts w:ascii="MS-Mincho-90msp-RKSJ-H" w:hAnsi="MS-Mincho-90msp-RKSJ-H" w:hint="eastAsia"/>
        </w:rPr>
      </w:pPr>
      <w:r w:rsidRPr="003F797F">
        <w:rPr>
          <w:rFonts w:ascii="MS-Mincho-90msp-RKSJ-H" w:hAnsi="MS-Mincho-90msp-RKSJ-H"/>
        </w:rPr>
        <w:t>主文本件各上告を棄却する。</w:t>
      </w:r>
    </w:p>
    <w:p w14:paraId="695E6D43" w14:textId="77777777" w:rsidR="005C33AD" w:rsidRDefault="003F797F" w:rsidP="003F797F">
      <w:pPr>
        <w:pStyle w:val="HTML"/>
        <w:rPr>
          <w:rFonts w:ascii="MS-Mincho-90msp-RKSJ-H" w:hAnsi="MS-Mincho-90msp-RKSJ-H" w:hint="eastAsia"/>
        </w:rPr>
      </w:pPr>
      <w:r w:rsidRPr="003F797F">
        <w:rPr>
          <w:rFonts w:ascii="MS-Mincho-90msp-RKSJ-H" w:hAnsi="MS-Mincho-90msp-RKSJ-H"/>
        </w:rPr>
        <w:t>理由被告人</w:t>
      </w:r>
      <w:r w:rsidRPr="003F797F">
        <w:rPr>
          <w:rFonts w:ascii="MS-Mincho-90msp-RKSJ-H" w:hAnsi="MS-Mincho-90msp-RKSJ-H"/>
        </w:rPr>
        <w:t>A</w:t>
      </w:r>
      <w:r w:rsidRPr="003F797F">
        <w:rPr>
          <w:rFonts w:ascii="MS-Mincho-90msp-RKSJ-H" w:hAnsi="MS-Mincho-90msp-RKSJ-H"/>
        </w:rPr>
        <w:t>本人の上告趣意</w:t>
      </w:r>
      <w:r w:rsidRPr="003F797F">
        <w:rPr>
          <w:rFonts w:ascii="MS-Mincho-90msp-RKSJ-H" w:hAnsi="MS-Mincho-90msp-RKSJ-H"/>
        </w:rPr>
        <w:t>(</w:t>
      </w:r>
      <w:r w:rsidRPr="003F797F">
        <w:rPr>
          <w:rFonts w:ascii="MS-Mincho-90msp-RKSJ-H" w:hAnsi="MS-Mincho-90msp-RKSJ-H"/>
        </w:rPr>
        <w:t>二通</w:t>
      </w:r>
      <w:r w:rsidRPr="003F797F">
        <w:rPr>
          <w:rFonts w:ascii="MS-Mincho-90msp-RKSJ-H" w:hAnsi="MS-Mincho-90msp-RKSJ-H"/>
        </w:rPr>
        <w:t>)</w:t>
      </w:r>
      <w:r w:rsidRPr="003F797F">
        <w:rPr>
          <w:rFonts w:ascii="MS-Mincho-90msp-RKSJ-H" w:hAnsi="MS-Mincho-90msp-RKSJ-H"/>
        </w:rPr>
        <w:t>は、事実誤認、単なる法令違反の主張であつて、上告適法の理由に当らない。</w:t>
      </w:r>
      <w:r w:rsidRPr="003F797F">
        <w:rPr>
          <w:rFonts w:ascii="MS-Mincho-90msp-RKSJ-H" w:hAnsi="MS-Mincho-90msp-RKSJ-H"/>
        </w:rPr>
        <w:t>(</w:t>
      </w:r>
      <w:r w:rsidRPr="003F797F">
        <w:rPr>
          <w:rFonts w:ascii="MS-Mincho-90msp-RKSJ-H" w:hAnsi="MS-Mincho-90msp-RKSJ-H"/>
        </w:rPr>
        <w:t>本件において追徴を命ぜられた</w:t>
      </w:r>
      <w:r w:rsidRPr="003F797F">
        <w:rPr>
          <w:rFonts w:ascii="MS-Mincho-90msp-RKSJ-H" w:hAnsi="MS-Mincho-90msp-RKSJ-H"/>
        </w:rPr>
        <w:t>B</w:t>
      </w:r>
      <w:r w:rsidRPr="003F797F">
        <w:rPr>
          <w:rFonts w:ascii="MS-Mincho-90msp-RKSJ-H" w:hAnsi="MS-Mincho-90msp-RKSJ-H"/>
        </w:rPr>
        <w:t>農業協同組合</w:t>
      </w:r>
      <w:r w:rsidRPr="003F797F">
        <w:rPr>
          <w:rFonts w:ascii="MS-Mincho-90msp-RKSJ-H" w:hAnsi="MS-Mincho-90msp-RKSJ-H"/>
        </w:rPr>
        <w:t>a</w:t>
      </w:r>
      <w:r w:rsidRPr="003F797F">
        <w:rPr>
          <w:rFonts w:ascii="MS-Mincho-90msp-RKSJ-H" w:hAnsi="MS-Mincho-90msp-RKSJ-H"/>
        </w:rPr>
        <w:t>支部につき、法人格こそ有しないが、独立の会計を有していることなどにより、独立の団体としての実質を具えているとして、刑法一九七条の二および同一九七条の五にいう第三者にあたるとした原判決の判断は正当と認められる。</w:t>
      </w:r>
      <w:r w:rsidRPr="003F797F">
        <w:rPr>
          <w:rFonts w:ascii="MS-Mincho-90msp-RKSJ-H" w:hAnsi="MS-Mincho-90msp-RKSJ-H"/>
        </w:rPr>
        <w:t>)</w:t>
      </w:r>
      <w:r w:rsidRPr="003F797F">
        <w:rPr>
          <w:rFonts w:ascii="MS-Mincho-90msp-RKSJ-H" w:hAnsi="MS-Mincho-90msp-RKSJ-H"/>
        </w:rPr>
        <w:t>被告人</w:t>
      </w:r>
      <w:r w:rsidRPr="003F797F">
        <w:rPr>
          <w:rFonts w:ascii="MS-Mincho-90msp-RKSJ-H" w:hAnsi="MS-Mincho-90msp-RKSJ-H"/>
        </w:rPr>
        <w:t>A</w:t>
      </w:r>
      <w:r w:rsidRPr="003F797F">
        <w:rPr>
          <w:rFonts w:ascii="MS-Mincho-90msp-RKSJ-H" w:hAnsi="MS-Mincho-90msp-RKSJ-H"/>
        </w:rPr>
        <w:t>、同</w:t>
      </w:r>
      <w:r w:rsidRPr="003F797F">
        <w:rPr>
          <w:rFonts w:ascii="MS-Mincho-90msp-RKSJ-H" w:hAnsi="MS-Mincho-90msp-RKSJ-H"/>
        </w:rPr>
        <w:t>C</w:t>
      </w:r>
      <w:r w:rsidRPr="003F797F">
        <w:rPr>
          <w:rFonts w:ascii="MS-Mincho-90msp-RKSJ-H" w:hAnsi="MS-Mincho-90msp-RKSJ-H"/>
        </w:rPr>
        <w:t>、同</w:t>
      </w:r>
      <w:r w:rsidRPr="003F797F">
        <w:rPr>
          <w:rFonts w:ascii="MS-Mincho-90msp-RKSJ-H" w:hAnsi="MS-Mincho-90msp-RKSJ-H"/>
        </w:rPr>
        <w:t>D</w:t>
      </w:r>
      <w:r w:rsidRPr="003F797F">
        <w:rPr>
          <w:rFonts w:ascii="MS-Mincho-90msp-RKSJ-H" w:hAnsi="MS-Mincho-90msp-RKSJ-H"/>
        </w:rPr>
        <w:t>、同</w:t>
      </w:r>
      <w:r w:rsidRPr="003F797F">
        <w:rPr>
          <w:rFonts w:ascii="MS-Mincho-90msp-RKSJ-H" w:hAnsi="MS-Mincho-90msp-RKSJ-H"/>
        </w:rPr>
        <w:t>E</w:t>
      </w:r>
      <w:r w:rsidRPr="003F797F">
        <w:rPr>
          <w:rFonts w:ascii="MS-Mincho-90msp-RKSJ-H" w:hAnsi="MS-Mincho-90msp-RKSJ-H"/>
        </w:rPr>
        <w:t>、同</w:t>
      </w:r>
      <w:r w:rsidRPr="003F797F">
        <w:rPr>
          <w:rFonts w:ascii="MS-Mincho-90msp-RKSJ-H" w:hAnsi="MS-Mincho-90msp-RKSJ-H"/>
        </w:rPr>
        <w:t>F</w:t>
      </w:r>
      <w:r w:rsidRPr="003F797F">
        <w:rPr>
          <w:rFonts w:ascii="MS-Mincho-90msp-RKSJ-H" w:hAnsi="MS-Mincho-90msp-RKSJ-H"/>
        </w:rPr>
        <w:t>、同</w:t>
      </w:r>
      <w:r w:rsidRPr="003F797F">
        <w:rPr>
          <w:rFonts w:ascii="MS-Mincho-90msp-RKSJ-H" w:hAnsi="MS-Mincho-90msp-RKSJ-H"/>
        </w:rPr>
        <w:t>G</w:t>
      </w:r>
      <w:r w:rsidRPr="003F797F">
        <w:rPr>
          <w:rFonts w:ascii="MS-Mincho-90msp-RKSJ-H" w:hAnsi="MS-Mincho-90msp-RKSJ-H"/>
        </w:rPr>
        <w:t>の弁護人三木今二の上告趣意第一点および第二点は、判例違反をいう点もあるが、引用の判例はいずれも本件と事案を異にして適切でなく、その余は事実誤認、単なる法令違反の主張に帰し、すべて上告適法の理由に当らない。同第三点中、憲法二九条、三一条違反および判例違反をいう点について。本件において</w:t>
      </w:r>
      <w:r w:rsidRPr="003F797F">
        <w:rPr>
          <w:rFonts w:ascii="MS-Mincho-90msp-RKSJ-H" w:hAnsi="MS-Mincho-90msp-RKSJ-H"/>
        </w:rPr>
        <w:t>B</w:t>
      </w:r>
      <w:r w:rsidRPr="003F797F">
        <w:rPr>
          <w:rFonts w:ascii="MS-Mincho-90msp-RKSJ-H" w:hAnsi="MS-Mincho-90msp-RKSJ-H"/>
        </w:rPr>
        <w:t>農業協同組合</w:t>
      </w:r>
      <w:r w:rsidRPr="003F797F">
        <w:rPr>
          <w:rFonts w:ascii="MS-Mincho-90msp-RKSJ-H" w:hAnsi="MS-Mincho-90msp-RKSJ-H"/>
        </w:rPr>
        <w:t>a</w:t>
      </w:r>
      <w:r w:rsidRPr="003F797F">
        <w:rPr>
          <w:rFonts w:ascii="MS-Mincho-90msp-RKSJ-H" w:hAnsi="MS-Mincho-90msp-RKSJ-H"/>
        </w:rPr>
        <w:t>支部は被告人以外の第三者ではあるが、その代表者である被告人</w:t>
      </w:r>
      <w:r w:rsidRPr="003F797F">
        <w:rPr>
          <w:rFonts w:ascii="MS-Mincho-90msp-RKSJ-H" w:hAnsi="MS-Mincho-90msp-RKSJ-H"/>
        </w:rPr>
        <w:t>A</w:t>
      </w:r>
      <w:r w:rsidRPr="003F797F">
        <w:rPr>
          <w:rFonts w:ascii="MS-Mincho-90msp-RKSJ-H" w:hAnsi="MS-Mincho-90msp-RKSJ-H"/>
        </w:rPr>
        <w:t>が公判手続を通じ本件犯罪事実につき弁解、防禦の機会を与えられていたことは記録上明らかであるから、同組合支部も、結局これに対する本件追徴につき実質上弁解、防禦の機会が与えられていたものと認められる。それ故、同組合支部に、これに対する本件追徴につき弁解、防禦の機会が与えられなかつたことを理由とする右違憲、判例違反の主張は採るをえない</w:t>
      </w:r>
      <w:r w:rsidRPr="003F797F">
        <w:rPr>
          <w:rFonts w:ascii="MS-Mincho-90msp-RKSJ-H" w:hAnsi="MS-Mincho-90msp-RKSJ-H"/>
        </w:rPr>
        <w:t>(</w:t>
      </w:r>
      <w:r w:rsidRPr="003F797F">
        <w:rPr>
          <w:rFonts w:ascii="MS-Mincho-90msp-RKSJ-H" w:hAnsi="MS-Mincho-90msp-RKSJ-H"/>
        </w:rPr>
        <w:t>昭和三七年</w:t>
      </w:r>
      <w:r w:rsidRPr="003F797F">
        <w:rPr>
          <w:rFonts w:ascii="MS-Mincho-90msp-RKSJ-H" w:hAnsi="MS-Mincho-90msp-RKSJ-H"/>
        </w:rPr>
        <w:t>(</w:t>
      </w:r>
      <w:r w:rsidRPr="003F797F">
        <w:rPr>
          <w:rFonts w:ascii="MS-Mincho-90msp-RKSJ-H" w:hAnsi="MS-Mincho-90msp-RKSJ-H"/>
        </w:rPr>
        <w:t>あ</w:t>
      </w:r>
      <w:r w:rsidRPr="003F797F">
        <w:rPr>
          <w:rFonts w:ascii="MS-Mincho-90msp-RKSJ-H" w:hAnsi="MS-Mincho-90msp-RKSJ-H"/>
        </w:rPr>
        <w:t>)</w:t>
      </w:r>
      <w:r w:rsidRPr="003F797F">
        <w:rPr>
          <w:rFonts w:ascii="MS-Mincho-90msp-RKSJ-H" w:hAnsi="MS-Mincho-90msp-RKSJ-H"/>
        </w:rPr>
        <w:t>第一八六六号同三九年七月一日大法廷判決、刑集一八巻六号三二三頁参照</w:t>
      </w:r>
      <w:r w:rsidRPr="003F797F">
        <w:rPr>
          <w:rFonts w:ascii="MS-Mincho-90msp-RKSJ-H" w:hAnsi="MS-Mincho-90msp-RKSJ-H"/>
        </w:rPr>
        <w:t>)</w:t>
      </w:r>
      <w:r w:rsidRPr="003F797F">
        <w:rPr>
          <w:rFonts w:ascii="MS-Mincho-90msp-RKSJ-H" w:hAnsi="MS-Mincho-90msp-RKSJ-H"/>
        </w:rPr>
        <w:t>。同第三点中その余の部分は単なる法令違反の主張であつて、上告適法の理由に当らない。被告人</w:t>
      </w:r>
      <w:r w:rsidRPr="003F797F">
        <w:rPr>
          <w:rFonts w:ascii="MS-Mincho-90msp-RKSJ-H" w:hAnsi="MS-Mincho-90msp-RKSJ-H"/>
        </w:rPr>
        <w:t>H</w:t>
      </w:r>
      <w:r w:rsidRPr="003F797F">
        <w:rPr>
          <w:rFonts w:ascii="MS-Mincho-90msp-RKSJ-H" w:hAnsi="MS-Mincho-90msp-RKSJ-H"/>
        </w:rPr>
        <w:t>の弁護人前堀政幸の上告趣意第一点および第二点は、判例違反をいう点もあるが、引用の判例はいずれも本件と事案を異にして適切でなく、その余は事実誤認、単なる訴訟法違反の主張であつて、すべて上告適法の理由に当らない。同第三点中判例違反をいう点は、前記弁護人三木今二の上告趣意第三点中判例違反をいう部分と同じく採るをえないものであり、その余は単なる法令違反の主張であつて、上告適法の理由に当らない。また記録を調べても刑訴法四一一条を適用すべきものとは認められない。よつて、同四〇八条により主文のとおり判決する。この判決は、裁判官奥野健一の補足意見、裁判官山田作之助、同横田正俊、同松田二郎、同岩田誠の反対意見があるほか、裁判官全員一致の意見によるものである。</w:t>
      </w:r>
    </w:p>
    <w:p w14:paraId="5F8EB249" w14:textId="77777777" w:rsidR="005C33AD" w:rsidRDefault="003F797F" w:rsidP="003F797F">
      <w:pPr>
        <w:pStyle w:val="HTML"/>
      </w:pPr>
      <w:r w:rsidRPr="003F797F">
        <w:rPr>
          <w:rFonts w:ascii="MS-Mincho-90msp-RKSJ-H" w:hAnsi="MS-Mincho-90msp-RKSJ-H"/>
          <w:highlight w:val="green"/>
        </w:rPr>
        <w:t>奥野健一の補足意見は次のとおりである。</w:t>
      </w:r>
      <w:r w:rsidRPr="003F797F">
        <w:rPr>
          <w:rFonts w:ascii="MS-Mincho-90msp-RKSJ-H" w:hAnsi="MS-Mincho-90msp-RKSJ-H"/>
        </w:rPr>
        <w:t>刑法一九七条の二および一九七条の五にいわゆる第三者供賄罪に関して、没収又は追徴を命ぜられる第三者とは、必ずしも自然人に限られず、法人は固より、法人格を有しない団体であつても、代表者の定めある独立の団体として、財産を保有し得るものであれば足り、その団体が犯罪能力又は刑訴法上当事者能力を有するか否かは問うところではない。右没収又は追徴は賄賂をその収受した第三者の手に残さないために、現に賄賂が残存するならばこれを没収し、若し残存しないならば、これを金円に見積り、その金額を追徴するのであるから、財産を保有し得る独立の団体であれば、たとえ、その団体が法人格を有しなくても、第三者としての被没収、被追徴の適格を有するものと解すべきである。若し、右第三者が法人格を有することを要件とするならば、例えば、ある市の市長が偶々某政党の支部長を兼ねている場合に、その市長に対し、ある申請が出されたとき、その申請の許可に対するお礼として、その政党支部に寄附名義をもつて、金員を供与せしめたような場合に、その賄賂の没収又は追徴ができないことになる。没収又は追徴はその第三者自身に対する附加刑ではないから、その第三者に被可罰能力のあることを必要としない。また、その第三者は当該刑事事件の当事者ではないのであるから、刑訴法上の当事者能力を有することも必要ではない。そして、第三者たる団体に対し追徴を執行するには、その団体自身の財産を限度とし、その構成員個人の財産には及ばない。けだし、人格なき社団の財産は、法律上その構成員の合有乃至総有に属し、その債務についても構成員は団体の財産を限度とする有限責任を負うに止まるからである。従つて、構成員たる個人は追徴を命ぜられるものではないのである。本件において、</w:t>
      </w:r>
      <w:r w:rsidRPr="003F797F">
        <w:rPr>
          <w:rFonts w:ascii="MS-Mincho-90msp-RKSJ-H" w:hAnsi="MS-Mincho-90msp-RKSJ-H"/>
        </w:rPr>
        <w:t>B</w:t>
      </w:r>
      <w:r w:rsidRPr="003F797F">
        <w:rPr>
          <w:rFonts w:ascii="MS-Mincho-90msp-RKSJ-H" w:hAnsi="MS-Mincho-90msp-RKSJ-H"/>
        </w:rPr>
        <w:t>農協</w:t>
      </w:r>
      <w:r w:rsidRPr="003F797F">
        <w:rPr>
          <w:rFonts w:ascii="MS-Mincho-90msp-RKSJ-H" w:hAnsi="MS-Mincho-90msp-RKSJ-H"/>
        </w:rPr>
        <w:t>a</w:t>
      </w:r>
      <w:r w:rsidRPr="003F797F">
        <w:rPr>
          <w:rFonts w:ascii="MS-Mincho-90msp-RKSJ-H" w:hAnsi="MS-Mincho-90msp-RKSJ-H"/>
        </w:rPr>
        <w:t>支部は原判決の確定する事実関係の下では、法人格こそ有しないが、独立の団体としての実質を具えているものと認められるから、右刑法一九七条の二、同一九七条の五にいわゆる第三者に該当するものと解すべきである。本件</w:t>
      </w:r>
      <w:r w:rsidRPr="003F797F">
        <w:rPr>
          <w:rFonts w:ascii="MS-Mincho-90msp-RKSJ-H" w:hAnsi="MS-Mincho-90msp-RKSJ-H"/>
        </w:rPr>
        <w:t>a</w:t>
      </w:r>
      <w:r w:rsidRPr="003F797F">
        <w:rPr>
          <w:rFonts w:ascii="MS-Mincho-90msp-RKSJ-H" w:hAnsi="MS-Mincho-90msp-RKSJ-H"/>
        </w:rPr>
        <w:t>支部に、賄賂の収受者たる第三者として、追徴を命ずるには、その代表者に対して弁解、防禦の機会を与えることを要するのであるが、本件においては、その代表者である</w:t>
      </w:r>
      <w:r w:rsidRPr="003F797F">
        <w:rPr>
          <w:rFonts w:ascii="MS-Mincho-90msp-RKSJ-H" w:hAnsi="MS-Mincho-90msp-RKSJ-H"/>
        </w:rPr>
        <w:t>A</w:t>
      </w:r>
      <w:r w:rsidRPr="003F797F">
        <w:rPr>
          <w:rFonts w:ascii="MS-Mincho-90msp-RKSJ-H" w:hAnsi="MS-Mincho-90msp-RKSJ-H"/>
        </w:rPr>
        <w:t>は本件第三者供賄罪の被告人として取調を受けているのであるから、被代表者たる右</w:t>
      </w:r>
      <w:r w:rsidRPr="003F797F">
        <w:rPr>
          <w:rFonts w:ascii="MS-Mincho-90msp-RKSJ-H" w:hAnsi="MS-Mincho-90msp-RKSJ-H"/>
        </w:rPr>
        <w:t>a</w:t>
      </w:r>
      <w:r w:rsidRPr="003F797F">
        <w:rPr>
          <w:rFonts w:ascii="MS-Mincho-90msp-RKSJ-H" w:hAnsi="MS-Mincho-90msp-RKSJ-H"/>
        </w:rPr>
        <w:t>支部のためにも、代表者として弁解、防禦の機会を実質的に与えられていたものであり、また、改めて右</w:t>
      </w:r>
      <w:r w:rsidRPr="003F797F">
        <w:rPr>
          <w:rFonts w:ascii="MS-Mincho-90msp-RKSJ-H" w:hAnsi="MS-Mincho-90msp-RKSJ-H"/>
        </w:rPr>
        <w:t>a</w:t>
      </w:r>
      <w:r w:rsidRPr="003F797F">
        <w:rPr>
          <w:rFonts w:ascii="MS-Mincho-90msp-RKSJ-H" w:hAnsi="MS-Mincho-90msp-RKSJ-H"/>
        </w:rPr>
        <w:t>支部に対して弁解、防禦の機会を与えるとしても、結局代表者である右</w:t>
      </w:r>
      <w:r w:rsidRPr="003F797F">
        <w:rPr>
          <w:rFonts w:ascii="MS-Mincho-90msp-RKSJ-H" w:hAnsi="MS-Mincho-90msp-RKSJ-H"/>
        </w:rPr>
        <w:t>A</w:t>
      </w:r>
      <w:r w:rsidRPr="003F797F">
        <w:rPr>
          <w:rFonts w:ascii="MS-Mincho-90msp-RKSJ-H" w:hAnsi="MS-Mincho-90msp-RKSJ-H"/>
        </w:rPr>
        <w:t>にその機会を与える以外に方法はないのであるから、改めて形式上右</w:t>
      </w:r>
      <w:r w:rsidRPr="003F797F">
        <w:rPr>
          <w:rFonts w:ascii="MS-Mincho-90msp-RKSJ-H" w:hAnsi="MS-Mincho-90msp-RKSJ-H"/>
        </w:rPr>
        <w:t>a</w:t>
      </w:r>
      <w:r w:rsidRPr="003F797F">
        <w:rPr>
          <w:rFonts w:ascii="MS-Mincho-90msp-RKSJ-H" w:hAnsi="MS-Mincho-90msp-RKSJ-H"/>
        </w:rPr>
        <w:t>支部に対して、かかる弁解、防禦の機会を与える必要がないものと解すべく、従つてこの点について、原判決及び第一審判決に憲法違反の廉はない。</w:t>
      </w:r>
    </w:p>
    <w:p w14:paraId="6124DF7C" w14:textId="77777777" w:rsidR="005C33AD" w:rsidRDefault="003F797F" w:rsidP="003F797F">
      <w:pPr>
        <w:pStyle w:val="HTML"/>
        <w:rPr>
          <w:rFonts w:ascii="MS-Mincho-90msp-RKSJ-H" w:hAnsi="MS-Mincho-90msp-RKSJ-H" w:hint="eastAsia"/>
        </w:rPr>
      </w:pPr>
      <w:r w:rsidRPr="003F797F">
        <w:rPr>
          <w:rFonts w:ascii="MS-Mincho-90msp-RKSJ-H" w:hAnsi="MS-Mincho-90msp-RKSJ-H"/>
          <w:highlight w:val="red"/>
        </w:rPr>
        <w:t>山田作之助の反対意見は次のとおりである。</w:t>
      </w:r>
      <w:r w:rsidRPr="003F797F">
        <w:rPr>
          <w:rFonts w:ascii="MS-Mincho-90msp-RKSJ-H" w:hAnsi="MS-Mincho-90msp-RKSJ-H"/>
        </w:rPr>
        <w:t>一、実体法上</w:t>
      </w:r>
      <w:r w:rsidRPr="003F797F">
        <w:rPr>
          <w:rFonts w:ascii="MS-Mincho-90msp-RKSJ-H" w:hAnsi="MS-Mincho-90msp-RKSJ-H"/>
        </w:rPr>
        <w:t>(</w:t>
      </w:r>
      <w:r w:rsidRPr="003F797F">
        <w:rPr>
          <w:rFonts w:ascii="MS-Mincho-90msp-RKSJ-H" w:hAnsi="MS-Mincho-90msp-RKSJ-H"/>
        </w:rPr>
        <w:t>刑法、関税法等において</w:t>
      </w:r>
      <w:r w:rsidRPr="003F797F">
        <w:rPr>
          <w:rFonts w:ascii="MS-Mincho-90msp-RKSJ-H" w:hAnsi="MS-Mincho-90msp-RKSJ-H"/>
        </w:rPr>
        <w:t>)</w:t>
      </w:r>
      <w:r w:rsidRPr="003F797F">
        <w:rPr>
          <w:rFonts w:ascii="MS-Mincho-90msp-RKSJ-H" w:hAnsi="MS-Mincho-90msp-RKSJ-H"/>
        </w:rPr>
        <w:t>刑罰権</w:t>
      </w:r>
      <w:r w:rsidRPr="003F797F">
        <w:rPr>
          <w:rFonts w:ascii="MS-Mincho-90msp-RKSJ-H" w:hAnsi="MS-Mincho-90msp-RKSJ-H"/>
        </w:rPr>
        <w:t>(</w:t>
      </w:r>
      <w:r w:rsidRPr="003F797F">
        <w:rPr>
          <w:rFonts w:ascii="MS-Mincho-90msp-RKSJ-H" w:hAnsi="MS-Mincho-90msp-RKSJ-H"/>
        </w:rPr>
        <w:t>処分権</w:t>
      </w:r>
      <w:r w:rsidRPr="003F797F">
        <w:rPr>
          <w:rFonts w:ascii="MS-Mincho-90msp-RKSJ-H" w:hAnsi="MS-Mincho-90msp-RKSJ-H"/>
        </w:rPr>
        <w:t>)</w:t>
      </w:r>
      <w:r w:rsidRPr="003F797F">
        <w:rPr>
          <w:rFonts w:ascii="MS-Mincho-90msp-RKSJ-H" w:hAnsi="MS-Mincho-90msp-RKSJ-H"/>
        </w:rPr>
        <w:t>が認められていても、</w:t>
      </w:r>
      <w:r w:rsidRPr="003F797F">
        <w:rPr>
          <w:rFonts w:ascii="MS-Mincho-90msp-RKSJ-H" w:hAnsi="MS-Mincho-90msp-RKSJ-H"/>
        </w:rPr>
        <w:t>(</w:t>
      </w:r>
      <w:r w:rsidRPr="003F797F">
        <w:rPr>
          <w:rFonts w:ascii="MS-Mincho-90msp-RKSJ-H" w:hAnsi="MS-Mincho-90msp-RKSJ-H"/>
        </w:rPr>
        <w:t>例えば第三者より追徴金等を徴収し得る旨の規定が設けられていても</w:t>
      </w:r>
      <w:r w:rsidRPr="003F797F">
        <w:rPr>
          <w:rFonts w:ascii="MS-Mincho-90msp-RKSJ-H" w:hAnsi="MS-Mincho-90msp-RKSJ-H"/>
        </w:rPr>
        <w:t>)</w:t>
      </w:r>
      <w:r w:rsidRPr="003F797F">
        <w:rPr>
          <w:rFonts w:ascii="MS-Mincho-90msp-RKSJ-H" w:hAnsi="MS-Mincho-90msp-RKSJ-H"/>
        </w:rPr>
        <w:t>それは、抽象的に処罰条件を具備することにより国家に刑罰権が発生しているというに止まり、これを具体的現実に実現するには、必ず刑事訴訟法</w:t>
      </w:r>
      <w:r w:rsidRPr="003F797F">
        <w:rPr>
          <w:rFonts w:ascii="MS-Mincho-90msp-RKSJ-H" w:hAnsi="MS-Mincho-90msp-RKSJ-H"/>
        </w:rPr>
        <w:t>(</w:t>
      </w:r>
      <w:r w:rsidRPr="003F797F">
        <w:rPr>
          <w:rFonts w:ascii="MS-Mincho-90msp-RKSJ-H" w:hAnsi="MS-Mincho-90msp-RKSJ-H"/>
        </w:rPr>
        <w:t>若しくはその附属の法令</w:t>
      </w:r>
      <w:r w:rsidRPr="003F797F">
        <w:rPr>
          <w:rFonts w:ascii="MS-Mincho-90msp-RKSJ-H" w:hAnsi="MS-Mincho-90msp-RKSJ-H"/>
        </w:rPr>
        <w:t>)</w:t>
      </w:r>
      <w:r w:rsidRPr="003F797F">
        <w:rPr>
          <w:rFonts w:ascii="MS-Mincho-90msp-RKSJ-H" w:hAnsi="MS-Mincho-90msp-RKSJ-H"/>
        </w:rPr>
        <w:t>の定めるところに従い、各人について具体的に刑罰権</w:t>
      </w:r>
      <w:r w:rsidRPr="003F797F">
        <w:rPr>
          <w:rFonts w:ascii="MS-Mincho-90msp-RKSJ-H" w:hAnsi="MS-Mincho-90msp-RKSJ-H"/>
        </w:rPr>
        <w:t>(</w:t>
      </w:r>
      <w:r w:rsidRPr="003F797F">
        <w:rPr>
          <w:rFonts w:ascii="MS-Mincho-90msp-RKSJ-H" w:hAnsi="MS-Mincho-90msp-RKSJ-H"/>
        </w:rPr>
        <w:t>処分権、追徴権</w:t>
      </w:r>
      <w:r w:rsidRPr="003F797F">
        <w:rPr>
          <w:rFonts w:ascii="MS-Mincho-90msp-RKSJ-H" w:hAnsi="MS-Mincho-90msp-RKSJ-H"/>
        </w:rPr>
        <w:t>)</w:t>
      </w:r>
      <w:r w:rsidRPr="003F797F">
        <w:rPr>
          <w:rFonts w:ascii="MS-Mincho-90msp-RKSJ-H" w:hAnsi="MS-Mincho-90msp-RKSJ-H"/>
        </w:rPr>
        <w:t>の存在することを確定せしめなくてはならないことは言う迄もない。このことは、憲法三一条が「法定の手続の保障」を規定し、三二条が「何人も裁判を受ける権利を奪われない」と定めている、これ等憲法上の要請から生ずる当然の帰結である。二、そして、刑事訴訟法では、被告人に対して言い渡される判決の効力が直接被告人以外の第三者に及ぶと言うことは、認められていない。けだし近代的刑事手続にあつては、被告人の利益を保護するため、当事者訴訟の構造をとつており、わが刑事訴訟法も勿論当事者訴訟主義を採用しているのであるから、従つて、被告人に対してなされる訴訟手続ならびに同人に対して言い渡される判決の効力が、直接訴訟の当事者となつていない第三者に及ぶべきものではないことは自明のことである。このことは、当事者訴訟主義をとる訴訟法においては、民事、刑事を通じ確立している現時訴訟上の基礎原理の一つであるというべきである</w:t>
      </w:r>
      <w:r w:rsidRPr="003F797F">
        <w:rPr>
          <w:rFonts w:ascii="MS-Mincho-90msp-RKSJ-H" w:hAnsi="MS-Mincho-90msp-RKSJ-H"/>
        </w:rPr>
        <w:t>(</w:t>
      </w:r>
      <w:r w:rsidRPr="003F797F">
        <w:rPr>
          <w:rFonts w:ascii="MS-Mincho-90msp-RKSJ-H" w:hAnsi="MS-Mincho-90msp-RKSJ-H"/>
        </w:rPr>
        <w:t>昭和三〇年</w:t>
      </w:r>
      <w:r w:rsidRPr="003F797F">
        <w:rPr>
          <w:rFonts w:ascii="MS-Mincho-90msp-RKSJ-H" w:hAnsi="MS-Mincho-90msp-RKSJ-H"/>
        </w:rPr>
        <w:t>(</w:t>
      </w:r>
      <w:r w:rsidRPr="003F797F">
        <w:rPr>
          <w:rFonts w:ascii="MS-Mincho-90msp-RKSJ-H" w:hAnsi="MS-Mincho-90msp-RKSJ-H"/>
        </w:rPr>
        <w:t>あ</w:t>
      </w:r>
      <w:r w:rsidRPr="003F797F">
        <w:rPr>
          <w:rFonts w:ascii="MS-Mincho-90msp-RKSJ-H" w:hAnsi="MS-Mincho-90msp-RKSJ-H"/>
        </w:rPr>
        <w:t>)</w:t>
      </w:r>
      <w:r w:rsidRPr="003F797F">
        <w:rPr>
          <w:rFonts w:ascii="MS-Mincho-90msp-RKSJ-H" w:hAnsi="MS-Mincho-90msp-RKSJ-H"/>
        </w:rPr>
        <w:t>第二九六一号同三七年一一月二八日言渡大法廷判決、刑集一六巻一一号一五九三頁、ならびに昭和三六年</w:t>
      </w:r>
      <w:r w:rsidRPr="003F797F">
        <w:rPr>
          <w:rFonts w:ascii="MS-Mincho-90msp-RKSJ-H" w:hAnsi="MS-Mincho-90msp-RKSJ-H"/>
        </w:rPr>
        <w:t>(</w:t>
      </w:r>
      <w:r w:rsidRPr="003F797F">
        <w:rPr>
          <w:rFonts w:ascii="MS-Mincho-90msp-RKSJ-H" w:hAnsi="MS-Mincho-90msp-RKSJ-H"/>
        </w:rPr>
        <w:t>あ</w:t>
      </w:r>
      <w:r w:rsidRPr="003F797F">
        <w:rPr>
          <w:rFonts w:ascii="MS-Mincho-90msp-RKSJ-H" w:hAnsi="MS-Mincho-90msp-RKSJ-H"/>
        </w:rPr>
        <w:t>)</w:t>
      </w:r>
      <w:r w:rsidRPr="003F797F">
        <w:rPr>
          <w:rFonts w:ascii="MS-Mincho-90msp-RKSJ-H" w:hAnsi="MS-Mincho-90msp-RKSJ-H"/>
        </w:rPr>
        <w:t>第一五一〇号昭和四〇年四月二八日言渡大法廷判決における各わたくしの意見参照</w:t>
      </w:r>
      <w:r w:rsidRPr="003F797F">
        <w:rPr>
          <w:rFonts w:ascii="MS-Mincho-90msp-RKSJ-H" w:hAnsi="MS-Mincho-90msp-RKSJ-H"/>
        </w:rPr>
        <w:t>)</w:t>
      </w:r>
      <w:r w:rsidRPr="003F797F">
        <w:rPr>
          <w:rFonts w:ascii="MS-Mincho-90msp-RKSJ-H" w:hAnsi="MS-Mincho-90msp-RKSJ-H"/>
        </w:rPr>
        <w:t>。三、原判決は、第一審判決が主文第四項において、「京都市農業協同組合</w:t>
      </w:r>
      <w:r w:rsidRPr="003F797F">
        <w:rPr>
          <w:rFonts w:ascii="MS-Mincho-90msp-RKSJ-H" w:hAnsi="MS-Mincho-90msp-RKSJ-H"/>
        </w:rPr>
        <w:t>a</w:t>
      </w:r>
      <w:r w:rsidRPr="003F797F">
        <w:rPr>
          <w:rFonts w:ascii="MS-Mincho-90msp-RKSJ-H" w:hAnsi="MS-Mincho-90msp-RKSJ-H"/>
        </w:rPr>
        <w:t>支部から金三十三万三百六十円を追徴する」と記載しているのをそのまま維持しているのであるが、右</w:t>
      </w:r>
      <w:r w:rsidRPr="003F797F">
        <w:rPr>
          <w:rFonts w:ascii="MS-Mincho-90msp-RKSJ-H" w:hAnsi="MS-Mincho-90msp-RKSJ-H"/>
        </w:rPr>
        <w:t>B</w:t>
      </w:r>
      <w:r w:rsidRPr="003F797F">
        <w:rPr>
          <w:rFonts w:ascii="MS-Mincho-90msp-RKSJ-H" w:hAnsi="MS-Mincho-90msp-RKSJ-H"/>
        </w:rPr>
        <w:t>農業協同組合</w:t>
      </w:r>
      <w:r w:rsidRPr="003F797F">
        <w:rPr>
          <w:rFonts w:ascii="MS-Mincho-90msp-RKSJ-H" w:hAnsi="MS-Mincho-90msp-RKSJ-H"/>
        </w:rPr>
        <w:t>a</w:t>
      </w:r>
      <w:r w:rsidRPr="003F797F">
        <w:rPr>
          <w:rFonts w:ascii="MS-Mincho-90msp-RKSJ-H" w:hAnsi="MS-Mincho-90msp-RKSJ-H"/>
        </w:rPr>
        <w:t>支部は、本件においては起訴されておらず、訴訟当事者となつていない第三者である。したがつて、本件追徴を命じた第一審判決が訴訟当事者たる各被告人に言い渡されたとしても、第三者たる農協</w:t>
      </w:r>
      <w:r w:rsidRPr="003F797F">
        <w:rPr>
          <w:rFonts w:ascii="MS-Mincho-90msp-RKSJ-H" w:hAnsi="MS-Mincho-90msp-RKSJ-H"/>
        </w:rPr>
        <w:t>a</w:t>
      </w:r>
      <w:r w:rsidRPr="003F797F">
        <w:rPr>
          <w:rFonts w:ascii="MS-Mincho-90msp-RKSJ-H" w:hAnsi="MS-Mincho-90msp-RKSJ-H"/>
        </w:rPr>
        <w:t>支部には何等効力を及ぼすものでなく、その関係においては右追徴の部分は全く意味のないものであるから、かかる意味のないことを掲げている第一審判決およびこれを維持した原判決は、この部分について破棄を免れないものといわなくてはならない。なんとなれば、判決の主文は、判決中最も重要なる部分であるから、ここに法律上無意味な事項の記載があることは、許されないからである。</w:t>
      </w:r>
    </w:p>
    <w:p w14:paraId="1D46F0DB" w14:textId="77777777" w:rsidR="005C33AD" w:rsidRDefault="003F797F" w:rsidP="003F797F">
      <w:pPr>
        <w:pStyle w:val="HTML"/>
        <w:rPr>
          <w:rFonts w:ascii="MS-Mincho-90msp-RKSJ-H" w:hAnsi="MS-Mincho-90msp-RKSJ-H" w:hint="eastAsia"/>
        </w:rPr>
      </w:pPr>
      <w:r w:rsidRPr="003F797F">
        <w:rPr>
          <w:rFonts w:ascii="MS-Mincho-90msp-RKSJ-H" w:hAnsi="MS-Mincho-90msp-RKSJ-H"/>
          <w:highlight w:val="red"/>
        </w:rPr>
        <w:t>横田正俊の反対意見は次のとおりである。</w:t>
      </w:r>
      <w:r w:rsidRPr="003F797F">
        <w:rPr>
          <w:rFonts w:ascii="MS-Mincho-90msp-RKSJ-H" w:hAnsi="MS-Mincho-90msp-RKSJ-H"/>
        </w:rPr>
        <w:t>私は、被告人</w:t>
      </w:r>
      <w:r w:rsidRPr="003F797F">
        <w:rPr>
          <w:rFonts w:ascii="MS-Mincho-90msp-RKSJ-H" w:hAnsi="MS-Mincho-90msp-RKSJ-H"/>
        </w:rPr>
        <w:t>A</w:t>
      </w:r>
      <w:r w:rsidRPr="003F797F">
        <w:rPr>
          <w:rFonts w:ascii="MS-Mincho-90msp-RKSJ-H" w:hAnsi="MS-Mincho-90msp-RKSJ-H"/>
        </w:rPr>
        <w:t>を被告人として審理しただけで、</w:t>
      </w:r>
      <w:r w:rsidRPr="003F797F">
        <w:rPr>
          <w:rFonts w:ascii="MS-Mincho-90msp-RKSJ-H" w:hAnsi="MS-Mincho-90msp-RKSJ-H"/>
        </w:rPr>
        <w:t>B</w:t>
      </w:r>
      <w:r w:rsidRPr="003F797F">
        <w:rPr>
          <w:rFonts w:ascii="MS-Mincho-90msp-RKSJ-H" w:hAnsi="MS-Mincho-90msp-RKSJ-H"/>
        </w:rPr>
        <w:t>農業協同組合</w:t>
      </w:r>
      <w:r w:rsidRPr="003F797F">
        <w:rPr>
          <w:rFonts w:ascii="MS-Mincho-90msp-RKSJ-H" w:hAnsi="MS-Mincho-90msp-RKSJ-H"/>
        </w:rPr>
        <w:t>a</w:t>
      </w:r>
      <w:r w:rsidRPr="003F797F">
        <w:rPr>
          <w:rFonts w:ascii="MS-Mincho-90msp-RKSJ-H" w:hAnsi="MS-Mincho-90msp-RKSJ-H"/>
        </w:rPr>
        <w:t>支部に対し追徴を命じた第一審判決を維持した原判決は、憲法二九条、三一条に違反するものであるから、右部分につき原判決は破棄を免れないものと思料する。その理由は、岩田誠裁判官の反対意見に示されたところと同一であるので、それを引用する。</w:t>
      </w:r>
    </w:p>
    <w:p w14:paraId="44DA538B" w14:textId="77777777" w:rsidR="005C33AD" w:rsidRDefault="003F797F" w:rsidP="003F797F">
      <w:pPr>
        <w:pStyle w:val="HTML"/>
        <w:rPr>
          <w:rFonts w:ascii="MS-Mincho-90msp-RKSJ-H" w:hAnsi="MS-Mincho-90msp-RKSJ-H" w:hint="eastAsia"/>
        </w:rPr>
      </w:pPr>
      <w:r w:rsidRPr="003F797F">
        <w:rPr>
          <w:rFonts w:ascii="MS-Mincho-90msp-RKSJ-H" w:hAnsi="MS-Mincho-90msp-RKSJ-H"/>
          <w:highlight w:val="red"/>
        </w:rPr>
        <w:t>松田二郎の反対意見は次のとおりである。</w:t>
      </w:r>
      <w:r w:rsidRPr="003F797F">
        <w:rPr>
          <w:rFonts w:ascii="MS-Mincho-90msp-RKSJ-H" w:hAnsi="MS-Mincho-90msp-RKSJ-H"/>
        </w:rPr>
        <w:t>多数意見は</w:t>
      </w:r>
      <w:r w:rsidRPr="003F797F">
        <w:rPr>
          <w:rFonts w:ascii="MS-Mincho-90msp-RKSJ-H" w:hAnsi="MS-Mincho-90msp-RKSJ-H"/>
        </w:rPr>
        <w:t>B</w:t>
      </w:r>
      <w:r w:rsidRPr="003F797F">
        <w:rPr>
          <w:rFonts w:ascii="MS-Mincho-90msp-RKSJ-H" w:hAnsi="MS-Mincho-90msp-RKSJ-H"/>
        </w:rPr>
        <w:t>農業協同組合</w:t>
      </w:r>
      <w:r w:rsidRPr="003F797F">
        <w:rPr>
          <w:rFonts w:ascii="MS-Mincho-90msp-RKSJ-H" w:hAnsi="MS-Mincho-90msp-RKSJ-H"/>
        </w:rPr>
        <w:t>a</w:t>
      </w:r>
      <w:r w:rsidRPr="003F797F">
        <w:rPr>
          <w:rFonts w:ascii="MS-Mincho-90msp-RKSJ-H" w:hAnsi="MS-Mincho-90msp-RKSJ-H"/>
        </w:rPr>
        <w:t>支部を刑法一九七条の二および同一九七条の五にいう第三者にあたるものとし、これに追徴を命じた原判決の判断を正当とするのである。私はこの多数意見に対し、次の諸点よりして反対するものである。</w:t>
      </w:r>
      <w:r w:rsidRPr="003F797F">
        <w:rPr>
          <w:rFonts w:ascii="MS-Mincho-90msp-RKSJ-H" w:hAnsi="MS-Mincho-90msp-RKSJ-H"/>
        </w:rPr>
        <w:t>(</w:t>
      </w:r>
      <w:r w:rsidRPr="003F797F">
        <w:rPr>
          <w:rFonts w:ascii="MS-Mincho-90msp-RKSJ-H" w:hAnsi="MS-Mincho-90msp-RKSJ-H"/>
        </w:rPr>
        <w:t>一</w:t>
      </w:r>
      <w:r w:rsidRPr="003F797F">
        <w:rPr>
          <w:rFonts w:ascii="MS-Mincho-90msp-RKSJ-H" w:hAnsi="MS-Mincho-90msp-RKSJ-H"/>
        </w:rPr>
        <w:t>)</w:t>
      </w:r>
      <w:r w:rsidRPr="003F797F">
        <w:rPr>
          <w:rFonts w:ascii="MS-Mincho-90msp-RKSJ-H" w:hAnsi="MS-Mincho-90msp-RKSJ-H"/>
        </w:rPr>
        <w:t>思うに、多数意見が右</w:t>
      </w:r>
      <w:r w:rsidRPr="003F797F">
        <w:rPr>
          <w:rFonts w:ascii="MS-Mincho-90msp-RKSJ-H" w:hAnsi="MS-Mincho-90msp-RKSJ-H"/>
        </w:rPr>
        <w:t>a</w:t>
      </w:r>
      <w:r w:rsidRPr="003F797F">
        <w:rPr>
          <w:rFonts w:ascii="MS-Mincho-90msp-RKSJ-H" w:hAnsi="MS-Mincho-90msp-RKSJ-H"/>
        </w:rPr>
        <w:t>支部に対して追徴を命じ得るものとしたのは、右支部が「法人格こそ有しないが独立の団体としての実質を具えている」ということを前提としているのである。しかしながら、右支部を果して「独立の団体」と認め得るであろうか。これが先ず検討すべき根本的な疑問である。この点について、原審は次のごとく判示している。曰く「</w:t>
      </w:r>
      <w:r w:rsidRPr="003F797F">
        <w:rPr>
          <w:rFonts w:ascii="MS-Mincho-90msp-RKSJ-H" w:hAnsi="MS-Mincho-90msp-RKSJ-H"/>
        </w:rPr>
        <w:t>B</w:t>
      </w:r>
      <w:r w:rsidRPr="003F797F">
        <w:rPr>
          <w:rFonts w:ascii="MS-Mincho-90msp-RKSJ-H" w:hAnsi="MS-Mincho-90msp-RKSJ-H"/>
        </w:rPr>
        <w:t>農協</w:t>
      </w:r>
      <w:r w:rsidRPr="003F797F">
        <w:rPr>
          <w:rFonts w:ascii="MS-Mincho-90msp-RKSJ-H" w:hAnsi="MS-Mincho-90msp-RKSJ-H"/>
        </w:rPr>
        <w:t>a</w:t>
      </w:r>
      <w:r w:rsidRPr="003F797F">
        <w:rPr>
          <w:rFonts w:ascii="MS-Mincho-90msp-RKSJ-H" w:hAnsi="MS-Mincho-90msp-RKSJ-H"/>
        </w:rPr>
        <w:t>支部は</w:t>
      </w:r>
      <w:r w:rsidRPr="003F797F">
        <w:rPr>
          <w:rFonts w:ascii="MS-Mincho-90msp-RKSJ-H" w:hAnsi="MS-Mincho-90msp-RKSJ-H"/>
        </w:rPr>
        <w:t>B</w:t>
      </w:r>
      <w:r w:rsidRPr="003F797F">
        <w:rPr>
          <w:rFonts w:ascii="MS-Mincho-90msp-RKSJ-H" w:hAnsi="MS-Mincho-90msp-RKSJ-H"/>
        </w:rPr>
        <w:t>農協の支部の一つであり、従つて独立の法人格を有しないことを認め得るけれども、同支部は支部長、副支部長、会計係を置き、同支部の区域内の一二部落から評議員を選出し、</w:t>
      </w:r>
      <w:r w:rsidRPr="003F797F">
        <w:rPr>
          <w:rFonts w:ascii="MS-Mincho-90msp-RKSJ-H" w:hAnsi="MS-Mincho-90msp-RKSJ-H"/>
        </w:rPr>
        <w:t>B</w:t>
      </w:r>
      <w:r w:rsidRPr="003F797F">
        <w:rPr>
          <w:rFonts w:ascii="MS-Mincho-90msp-RKSJ-H" w:hAnsi="MS-Mincho-90msp-RKSJ-H"/>
        </w:rPr>
        <w:t>農協本部とは独立の会計を持つて事業を営み、同支部の前身である農業会の時代に有していた財産は、一応京都市農協の所有名義となつているものの、事実上、同支部だけの決議でこれを処分することができ、同支部の負債は同支部において支払わねばならないこととなつていて、本件の寄附金も</w:t>
      </w:r>
      <w:r w:rsidRPr="003F797F">
        <w:rPr>
          <w:rFonts w:ascii="MS-Mincho-90msp-RKSJ-H" w:hAnsi="MS-Mincho-90msp-RKSJ-H"/>
        </w:rPr>
        <w:t>a</w:t>
      </w:r>
      <w:r w:rsidRPr="003F797F">
        <w:rPr>
          <w:rFonts w:ascii="MS-Mincho-90msp-RKSJ-H" w:hAnsi="MS-Mincho-90msp-RKSJ-H"/>
        </w:rPr>
        <w:t>支部の一般資金として一括して保管され、同支部の費用に一部支出されていることを認めることができるのである。そうしてみると、同支部は法人格こそ有しないが、独立の団体としての実質を具えていると認められる」と。もとより支部名義の団体であつても、それが単に支部たる名称を有するに止まり、法律的には本部とは別個の存在を有し独立の団体であることが稀有の事例としてあり得るが</w:t>
      </w:r>
      <w:r w:rsidRPr="003F797F">
        <w:rPr>
          <w:rFonts w:ascii="MS-Mincho-90msp-RKSJ-H" w:hAnsi="MS-Mincho-90msp-RKSJ-H"/>
        </w:rPr>
        <w:t>(</w:t>
      </w:r>
      <w:r w:rsidRPr="003F797F">
        <w:rPr>
          <w:rFonts w:ascii="MS-Mincho-90msp-RKSJ-H" w:hAnsi="MS-Mincho-90msp-RKSJ-H"/>
        </w:rPr>
        <w:t>最高裁判所昭和三五年</w:t>
      </w:r>
      <w:r w:rsidRPr="003F797F">
        <w:rPr>
          <w:rFonts w:ascii="MS-Mincho-90msp-RKSJ-H" w:hAnsi="MS-Mincho-90msp-RKSJ-H"/>
        </w:rPr>
        <w:t>(</w:t>
      </w:r>
      <w:r w:rsidRPr="003F797F">
        <w:rPr>
          <w:rFonts w:ascii="MS-Mincho-90msp-RKSJ-H" w:hAnsi="MS-Mincho-90msp-RKSJ-H"/>
        </w:rPr>
        <w:t>オ</w:t>
      </w:r>
      <w:r w:rsidRPr="003F797F">
        <w:rPr>
          <w:rFonts w:ascii="MS-Mincho-90msp-RKSJ-H" w:hAnsi="MS-Mincho-90msp-RKSJ-H"/>
        </w:rPr>
        <w:t>)</w:t>
      </w:r>
      <w:r w:rsidRPr="003F797F">
        <w:rPr>
          <w:rFonts w:ascii="MS-Mincho-90msp-RKSJ-H" w:hAnsi="MS-Mincho-90msp-RKSJ-H"/>
        </w:rPr>
        <w:t>第一〇二九号同三九年一〇月一五日判決の事例参照</w:t>
      </w:r>
      <w:r w:rsidRPr="003F797F">
        <w:rPr>
          <w:rFonts w:ascii="MS-Mincho-90msp-RKSJ-H" w:hAnsi="MS-Mincho-90msp-RKSJ-H"/>
        </w:rPr>
        <w:t>)</w:t>
      </w:r>
      <w:r w:rsidRPr="003F797F">
        <w:rPr>
          <w:rFonts w:ascii="MS-Mincho-90msp-RKSJ-H" w:hAnsi="MS-Mincho-90msp-RKSJ-H"/>
        </w:rPr>
        <w:t>、しかし、かかる場合には、その団体が組織上独立したものであることを認めるに足る判示を必要とする。ただ「独立の団体としての実質を具えている」というだけでは、説明にならないことはいうまでもない。しかるに、原判決の右判示によつては、</w:t>
      </w:r>
      <w:r w:rsidRPr="003F797F">
        <w:rPr>
          <w:rFonts w:ascii="MS-Mincho-90msp-RKSJ-H" w:hAnsi="MS-Mincho-90msp-RKSJ-H"/>
        </w:rPr>
        <w:t>a</w:t>
      </w:r>
      <w:r w:rsidRPr="003F797F">
        <w:rPr>
          <w:rFonts w:ascii="MS-Mincho-90msp-RKSJ-H" w:hAnsi="MS-Mincho-90msp-RKSJ-H"/>
        </w:rPr>
        <w:t>支部が</w:t>
      </w:r>
      <w:r w:rsidRPr="003F797F">
        <w:rPr>
          <w:rFonts w:ascii="MS-Mincho-90msp-RKSJ-H" w:hAnsi="MS-Mincho-90msp-RKSJ-H"/>
        </w:rPr>
        <w:t>B</w:t>
      </w:r>
      <w:r w:rsidRPr="003F797F">
        <w:rPr>
          <w:rFonts w:ascii="MS-Mincho-90msp-RKSJ-H" w:hAnsi="MS-Mincho-90msp-RKSJ-H"/>
        </w:rPr>
        <w:t>農業協同組合とは別個の存在を有するところの独立した団体であるとは認め難い。いうまでもなく農業協同組合は法人であるが、原判決の判示によれば、</w:t>
      </w:r>
      <w:r w:rsidRPr="003F797F">
        <w:rPr>
          <w:rFonts w:ascii="MS-Mincho-90msp-RKSJ-H" w:hAnsi="MS-Mincho-90msp-RKSJ-H"/>
        </w:rPr>
        <w:t>a</w:t>
      </w:r>
      <w:r w:rsidRPr="003F797F">
        <w:rPr>
          <w:rFonts w:ascii="MS-Mincho-90msp-RKSJ-H" w:hAnsi="MS-Mincho-90msp-RKSJ-H"/>
        </w:rPr>
        <w:t>支部はその名称の示すごとく「支部」であり、すなわち、法人格ある京都市農業協同組合の「一つの支部」であると認め得るに過ぎない。原判決は</w:t>
      </w:r>
      <w:r w:rsidRPr="003F797F">
        <w:rPr>
          <w:rFonts w:ascii="MS-Mincho-90msp-RKSJ-H" w:hAnsi="MS-Mincho-90msp-RKSJ-H"/>
        </w:rPr>
        <w:t>a</w:t>
      </w:r>
      <w:r w:rsidRPr="003F797F">
        <w:rPr>
          <w:rFonts w:ascii="MS-Mincho-90msp-RKSJ-H" w:hAnsi="MS-Mincho-90msp-RKSJ-H"/>
        </w:rPr>
        <w:t>支部の組織を説明するが、これを以て同支部が独立の団体たることを示すものと認め難い。その判示する組織は、「支部」としての組織を示すに止まるものと認められるからである。しかして、およそ団体の支部が「支部としての組織」を有することは当然である。しかるに、もし団体の支部が支部としての組織を有することに立脚して、その支部が独立の団体であるというならば、おそらく、団体の支部の多くのものは本部とは別個の存在であり、法人格のない独立の団体と認められるに至ろう</w:t>
      </w:r>
      <w:r w:rsidRPr="003F797F">
        <w:rPr>
          <w:rFonts w:ascii="MS-Mincho-90msp-RKSJ-H" w:hAnsi="MS-Mincho-90msp-RKSJ-H"/>
        </w:rPr>
        <w:t>(</w:t>
      </w:r>
      <w:r w:rsidRPr="003F797F">
        <w:rPr>
          <w:rFonts w:ascii="MS-Mincho-90msp-RKSJ-H" w:hAnsi="MS-Mincho-90msp-RKSJ-H"/>
        </w:rPr>
        <w:t>会社の支店についても同様のことが認められるに至ろう</w:t>
      </w:r>
      <w:r w:rsidRPr="003F797F">
        <w:rPr>
          <w:rFonts w:ascii="MS-Mincho-90msp-RKSJ-H" w:hAnsi="MS-Mincho-90msp-RKSJ-H"/>
        </w:rPr>
        <w:t>)</w:t>
      </w:r>
      <w:r w:rsidRPr="003F797F">
        <w:rPr>
          <w:rFonts w:ascii="MS-Mincho-90msp-RKSJ-H" w:hAnsi="MS-Mincho-90msp-RKSJ-H"/>
        </w:rPr>
        <w:t>。かかる見解の失当なことは、言うを俟たない。しかるに、多数意見は、本件において追徴を命ぜられた</w:t>
      </w:r>
      <w:r w:rsidRPr="003F797F">
        <w:rPr>
          <w:rFonts w:ascii="MS-Mincho-90msp-RKSJ-H" w:hAnsi="MS-Mincho-90msp-RKSJ-H"/>
        </w:rPr>
        <w:t>a</w:t>
      </w:r>
      <w:r w:rsidRPr="003F797F">
        <w:rPr>
          <w:rFonts w:ascii="MS-Mincho-90msp-RKSJ-H" w:hAnsi="MS-Mincho-90msp-RKSJ-H"/>
        </w:rPr>
        <w:t>支部について、「法人格こそ有しないが、独立の会計を有していることなどにより、独立の団体としての実質を具えているとして、刑法一九七条の二および同一九七条の五にいう第三者にあたるとした原判決の判断は正当と認められる」という。これより見れば多数意見は、</w:t>
      </w:r>
      <w:r w:rsidRPr="003F797F">
        <w:rPr>
          <w:rFonts w:ascii="MS-Mincho-90msp-RKSJ-H" w:hAnsi="MS-Mincho-90msp-RKSJ-H"/>
        </w:rPr>
        <w:t>a</w:t>
      </w:r>
      <w:r w:rsidRPr="003F797F">
        <w:rPr>
          <w:rFonts w:ascii="MS-Mincho-90msp-RKSJ-H" w:hAnsi="MS-Mincho-90msp-RKSJ-H"/>
        </w:rPr>
        <w:t>支部が「独立の会計」を有していることを以て、同支部が独立の団体たることを示す重要点と考えるもののごとくである。私はここにいう「独立の会計」の意味を必ずしも明らかに把握し得ないが、企業に例をとつてみれば、企業には本店、支店、工場、事業場等があつて、各経営が分散している場合には、各経営がそれぞれ独立の会計単位を構成していることがあるが、しかし、そのことは決して各独立の会計単位が法律上において、それぞれ独立の団体であることを意味するものでないことはいうまでもない。現に農業協同組合法自体が会計主任を選任し、主たる事務所又は従たる事務所において、その業務を行わせることができる旨規定していることは</w:t>
      </w:r>
      <w:r w:rsidRPr="003F797F">
        <w:rPr>
          <w:rFonts w:ascii="MS-Mincho-90msp-RKSJ-H" w:hAnsi="MS-Mincho-90msp-RKSJ-H"/>
        </w:rPr>
        <w:t>(</w:t>
      </w:r>
      <w:r w:rsidRPr="003F797F">
        <w:rPr>
          <w:rFonts w:ascii="MS-Mincho-90msp-RKSJ-H" w:hAnsi="MS-Mincho-90msp-RKSJ-H"/>
        </w:rPr>
        <w:t>同法四二条</w:t>
      </w:r>
      <w:r w:rsidRPr="003F797F">
        <w:rPr>
          <w:rFonts w:ascii="MS-Mincho-90msp-RKSJ-H" w:hAnsi="MS-Mincho-90msp-RKSJ-H"/>
        </w:rPr>
        <w:t>)</w:t>
      </w:r>
      <w:r w:rsidRPr="003F797F">
        <w:rPr>
          <w:rFonts w:ascii="MS-Mincho-90msp-RKSJ-H" w:hAnsi="MS-Mincho-90msp-RKSJ-H"/>
        </w:rPr>
        <w:t>、支部の会計が本部のそれとは別個に独立して取扱われ得ることを示しているものと解されるのである。しかし、そのことが支部が法律上、独立の団体であることを示すものでないことはいうまでもない。叙上の見地に立つとき、</w:t>
      </w:r>
      <w:r w:rsidRPr="003F797F">
        <w:rPr>
          <w:rFonts w:ascii="MS-Mincho-90msp-RKSJ-H" w:hAnsi="MS-Mincho-90msp-RKSJ-H"/>
        </w:rPr>
        <w:t>a</w:t>
      </w:r>
      <w:r w:rsidRPr="003F797F">
        <w:rPr>
          <w:rFonts w:ascii="MS-Mincho-90msp-RKSJ-H" w:hAnsi="MS-Mincho-90msp-RKSJ-H"/>
        </w:rPr>
        <w:t>支部は正にその「支部」という名称の示すとおり、京都市農業協同組合という法人の「支部」に過ぎないものと認められる。従つて、この「支部」に対して追徴を科した原判決は、憲法二九条一項に違反するものといわなければならない。けだし、京都市農業協同組合の財産を不当に侵害するものに外ならぬからである。されば、この支部を独立の団体であるとし、同支部に追徴を命じた原判決は違憲であり、この原判決を是認する多数意見は、私の到底賛し得ないところである。</w:t>
      </w:r>
      <w:r w:rsidRPr="003F797F">
        <w:rPr>
          <w:rFonts w:ascii="MS-Mincho-90msp-RKSJ-H" w:hAnsi="MS-Mincho-90msp-RKSJ-H"/>
        </w:rPr>
        <w:t>(</w:t>
      </w:r>
      <w:r w:rsidRPr="003F797F">
        <w:rPr>
          <w:rFonts w:ascii="MS-Mincho-90msp-RKSJ-H" w:hAnsi="MS-Mincho-90msp-RKSJ-H"/>
        </w:rPr>
        <w:t>二</w:t>
      </w:r>
      <w:r w:rsidRPr="003F797F">
        <w:rPr>
          <w:rFonts w:ascii="MS-Mincho-90msp-RKSJ-H" w:hAnsi="MS-Mincho-90msp-RKSJ-H"/>
        </w:rPr>
        <w:t>)</w:t>
      </w:r>
      <w:r w:rsidRPr="003F797F">
        <w:rPr>
          <w:rFonts w:ascii="MS-Mincho-90msp-RKSJ-H" w:hAnsi="MS-Mincho-90msp-RKSJ-H"/>
        </w:rPr>
        <w:t>次に右</w:t>
      </w:r>
      <w:r w:rsidRPr="003F797F">
        <w:rPr>
          <w:rFonts w:ascii="MS-Mincho-90msp-RKSJ-H" w:hAnsi="MS-Mincho-90msp-RKSJ-H"/>
        </w:rPr>
        <w:t>a</w:t>
      </w:r>
      <w:r w:rsidRPr="003F797F">
        <w:rPr>
          <w:rFonts w:ascii="MS-Mincho-90msp-RKSJ-H" w:hAnsi="MS-Mincho-90msp-RKSJ-H"/>
        </w:rPr>
        <w:t>支部が、仮に多数意見のいうごとく法人格のない独立の団体であるとしても、なおこれに追徴を命じ得ることについては、疑問なきを得ない。もつとも、追徴は没収の換刑処分であつて刑罰そのものではないにせよ</w:t>
      </w:r>
      <w:r w:rsidRPr="003F797F">
        <w:rPr>
          <w:rFonts w:ascii="MS-Mincho-90msp-RKSJ-H" w:hAnsi="MS-Mincho-90msp-RKSJ-H"/>
        </w:rPr>
        <w:t>(</w:t>
      </w:r>
      <w:r w:rsidRPr="003F797F">
        <w:rPr>
          <w:rFonts w:ascii="MS-Mincho-90msp-RKSJ-H" w:hAnsi="MS-Mincho-90msp-RKSJ-H"/>
        </w:rPr>
        <w:t>刑法九条参照</w:t>
      </w:r>
      <w:r w:rsidRPr="003F797F">
        <w:rPr>
          <w:rFonts w:ascii="MS-Mincho-90msp-RKSJ-H" w:hAnsi="MS-Mincho-90msp-RKSJ-H"/>
        </w:rPr>
        <w:t>)</w:t>
      </w:r>
      <w:r w:rsidRPr="003F797F">
        <w:rPr>
          <w:rFonts w:ascii="MS-Mincho-90msp-RKSJ-H" w:hAnsi="MS-Mincho-90msp-RKSJ-H"/>
        </w:rPr>
        <w:t>、追徴の有する財産刑的色彩を全面的に否定し去ることはできないであろう。そうであるならば、人格のない団体を処罰する旨の特別の規定がない本件の場合において、</w:t>
      </w:r>
      <w:r w:rsidRPr="003F797F">
        <w:rPr>
          <w:rFonts w:ascii="MS-Mincho-90msp-RKSJ-H" w:hAnsi="MS-Mincho-90msp-RKSJ-H"/>
        </w:rPr>
        <w:t>a</w:t>
      </w:r>
      <w:r w:rsidRPr="003F797F">
        <w:rPr>
          <w:rFonts w:ascii="MS-Mincho-90msp-RKSJ-H" w:hAnsi="MS-Mincho-90msp-RKSJ-H"/>
        </w:rPr>
        <w:t>支部を人格のない団体であると認めながら、これに対して追徴を命ずることは、法の許さないところであり</w:t>
      </w:r>
      <w:r w:rsidRPr="003F797F">
        <w:rPr>
          <w:rFonts w:ascii="MS-Mincho-90msp-RKSJ-H" w:hAnsi="MS-Mincho-90msp-RKSJ-H"/>
        </w:rPr>
        <w:t>(</w:t>
      </w:r>
      <w:r w:rsidRPr="003F797F">
        <w:rPr>
          <w:rFonts w:ascii="MS-Mincho-90msp-RKSJ-H" w:hAnsi="MS-Mincho-90msp-RKSJ-H"/>
        </w:rPr>
        <w:t>このことは民事訴訟法上においてすら、法人に非ざる社団は、特別の規定</w:t>
      </w:r>
      <w:r w:rsidRPr="003F797F">
        <w:rPr>
          <w:rFonts w:ascii="MS-Mincho-90msp-RKSJ-H" w:hAnsi="MS-Mincho-90msp-RKSJ-H"/>
        </w:rPr>
        <w:t>(</w:t>
      </w:r>
      <w:r w:rsidRPr="003F797F">
        <w:rPr>
          <w:rFonts w:ascii="MS-Mincho-90msp-RKSJ-H" w:hAnsi="MS-Mincho-90msp-RKSJ-H"/>
        </w:rPr>
        <w:t>民訴四六条</w:t>
      </w:r>
      <w:r w:rsidRPr="003F797F">
        <w:rPr>
          <w:rFonts w:ascii="MS-Mincho-90msp-RKSJ-H" w:hAnsi="MS-Mincho-90msp-RKSJ-H"/>
        </w:rPr>
        <w:t>)</w:t>
      </w:r>
      <w:r w:rsidRPr="003F797F">
        <w:rPr>
          <w:rFonts w:ascii="MS-Mincho-90msp-RKSJ-H" w:hAnsi="MS-Mincho-90msp-RKSJ-H"/>
        </w:rPr>
        <w:t>によつて初めて、当事者能力が認められることと対比しても、明らかであるといえよう</w:t>
      </w:r>
      <w:r w:rsidRPr="003F797F">
        <w:rPr>
          <w:rFonts w:ascii="MS-Mincho-90msp-RKSJ-H" w:hAnsi="MS-Mincho-90msp-RKSJ-H"/>
        </w:rPr>
        <w:t>)</w:t>
      </w:r>
      <w:r w:rsidRPr="003F797F">
        <w:rPr>
          <w:rFonts w:ascii="MS-Mincho-90msp-RKSJ-H" w:hAnsi="MS-Mincho-90msp-RKSJ-H"/>
        </w:rPr>
        <w:t>、憲法三一条に違反するものというべきである。</w:t>
      </w:r>
      <w:r w:rsidRPr="003F797F">
        <w:rPr>
          <w:rFonts w:ascii="MS-Mincho-90msp-RKSJ-H" w:hAnsi="MS-Mincho-90msp-RKSJ-H"/>
        </w:rPr>
        <w:t>(</w:t>
      </w:r>
      <w:r w:rsidRPr="003F797F">
        <w:rPr>
          <w:rFonts w:ascii="MS-Mincho-90msp-RKSJ-H" w:hAnsi="MS-Mincho-90msp-RKSJ-H"/>
        </w:rPr>
        <w:t>三</w:t>
      </w:r>
      <w:r w:rsidRPr="003F797F">
        <w:rPr>
          <w:rFonts w:ascii="MS-Mincho-90msp-RKSJ-H" w:hAnsi="MS-Mincho-90msp-RKSJ-H"/>
        </w:rPr>
        <w:t>)</w:t>
      </w:r>
      <w:r w:rsidRPr="003F797F">
        <w:rPr>
          <w:rFonts w:ascii="MS-Mincho-90msp-RKSJ-H" w:hAnsi="MS-Mincho-90msp-RKSJ-H"/>
        </w:rPr>
        <w:t>しかも本件は、単に人格のない団体に追徴を命じ得るかという問題に関するだけでなく、もし</w:t>
      </w:r>
      <w:r w:rsidRPr="003F797F">
        <w:rPr>
          <w:rFonts w:ascii="MS-Mincho-90msp-RKSJ-H" w:hAnsi="MS-Mincho-90msp-RKSJ-H"/>
        </w:rPr>
        <w:t>a</w:t>
      </w:r>
      <w:r w:rsidRPr="003F797F">
        <w:rPr>
          <w:rFonts w:ascii="MS-Mincho-90msp-RKSJ-H" w:hAnsi="MS-Mincho-90msp-RKSJ-H"/>
        </w:rPr>
        <w:t>支部が人格のない団体であるならば、この</w:t>
      </w:r>
      <w:r w:rsidRPr="003F797F">
        <w:rPr>
          <w:rFonts w:ascii="MS-Mincho-90msp-RKSJ-H" w:hAnsi="MS-Mincho-90msp-RKSJ-H"/>
        </w:rPr>
        <w:t>a</w:t>
      </w:r>
      <w:r w:rsidRPr="003F797F">
        <w:rPr>
          <w:rFonts w:ascii="MS-Mincho-90msp-RKSJ-H" w:hAnsi="MS-Mincho-90msp-RKSJ-H"/>
        </w:rPr>
        <w:t>支部を刑法一九七条の五の第三者に該当するものとして、これに追徴を命ずるには、その代表者に対して弁解、防禦の機会を与えることによつて、</w:t>
      </w:r>
      <w:r w:rsidRPr="003F797F">
        <w:rPr>
          <w:rFonts w:ascii="MS-Mincho-90msp-RKSJ-H" w:hAnsi="MS-Mincho-90msp-RKSJ-H"/>
        </w:rPr>
        <w:t>a</w:t>
      </w:r>
      <w:r w:rsidRPr="003F797F">
        <w:rPr>
          <w:rFonts w:ascii="MS-Mincho-90msp-RKSJ-H" w:hAnsi="MS-Mincho-90msp-RKSJ-H"/>
        </w:rPr>
        <w:t>支部そのものに対して弁解、防禦の機会を与えたものといい得るかの問題に関する。多数意見はそれを以て足ると主張する。しかし、私はかかる見解には、賛成し得ないのである。けだし、</w:t>
      </w:r>
      <w:r w:rsidRPr="003F797F">
        <w:rPr>
          <w:rFonts w:ascii="MS-Mincho-90msp-RKSJ-H" w:hAnsi="MS-Mincho-90msp-RKSJ-H"/>
        </w:rPr>
        <w:t>a</w:t>
      </w:r>
      <w:r w:rsidRPr="003F797F">
        <w:rPr>
          <w:rFonts w:ascii="MS-Mincho-90msp-RKSJ-H" w:hAnsi="MS-Mincho-90msp-RKSJ-H"/>
        </w:rPr>
        <w:t>支部を法人格ある団体、すなわち法人の場合と同様に律し得ないからである。ここにおいて、人格のない団体とは何を意味するかということについて、一言する必要を覚える。思うに、いわゆる権利能力のない社団が人格のない団体のうちに含まれるのは当然であるが、組合もまた法人格を欠く人的結合であるから、このうちに含まれるものと解される。けだし、近時の学説は組合を以て単なる契約関係と見ないで、これを社団と竝ぶところの団体法的結合と解しているからである。今本件において、検討すべきことは、「</w:t>
      </w:r>
      <w:r w:rsidRPr="003F797F">
        <w:rPr>
          <w:rFonts w:ascii="MS-Mincho-90msp-RKSJ-H" w:hAnsi="MS-Mincho-90msp-RKSJ-H"/>
        </w:rPr>
        <w:t>a</w:t>
      </w:r>
      <w:r w:rsidRPr="003F797F">
        <w:rPr>
          <w:rFonts w:ascii="MS-Mincho-90msp-RKSJ-H" w:hAnsi="MS-Mincho-90msp-RKSJ-H"/>
        </w:rPr>
        <w:t>支部」が仮に人格を有しない独立の団体であるとしたとしても、それが権利能力のない社団であるか、あるいは組合であるかという問題であり、</w:t>
      </w:r>
      <w:r w:rsidRPr="003F797F">
        <w:rPr>
          <w:rFonts w:ascii="MS-Mincho-90msp-RKSJ-H" w:hAnsi="MS-Mincho-90msp-RKSJ-H"/>
        </w:rPr>
        <w:t>a</w:t>
      </w:r>
      <w:r w:rsidRPr="003F797F">
        <w:rPr>
          <w:rFonts w:ascii="MS-Mincho-90msp-RKSJ-H" w:hAnsi="MS-Mincho-90msp-RKSJ-H"/>
        </w:rPr>
        <w:t>支部がそのいずれに属するかによつて判断を異にするに至るからである。</w:t>
      </w:r>
      <w:r w:rsidRPr="003F797F">
        <w:rPr>
          <w:rFonts w:ascii="MS-Mincho-90msp-RKSJ-H" w:hAnsi="MS-Mincho-90msp-RKSJ-H"/>
        </w:rPr>
        <w:t>(1)</w:t>
      </w:r>
      <w:r w:rsidRPr="003F797F">
        <w:rPr>
          <w:rFonts w:ascii="MS-Mincho-90msp-RKSJ-H" w:hAnsi="MS-Mincho-90msp-RKSJ-H"/>
        </w:rPr>
        <w:t>まず、</w:t>
      </w:r>
      <w:r w:rsidRPr="003F797F">
        <w:rPr>
          <w:rFonts w:ascii="MS-Mincho-90msp-RKSJ-H" w:hAnsi="MS-Mincho-90msp-RKSJ-H"/>
        </w:rPr>
        <w:t>a</w:t>
      </w:r>
      <w:r w:rsidRPr="003F797F">
        <w:rPr>
          <w:rFonts w:ascii="MS-Mincho-90msp-RKSJ-H" w:hAnsi="MS-Mincho-90msp-RKSJ-H"/>
        </w:rPr>
        <w:t>支部が権利能力のない社団であるとしたならば、その財産といわれるものは、各社員個人の財産より分離した別個の特別財産を構成し、この特別財産から追徴を命ぜられた額を支払うこととなる。しかし、この団体に権利能力がない以上、この特別財産なるものは、実質上は社員の総有に属するものに外ならない</w:t>
      </w:r>
      <w:r w:rsidRPr="003F797F">
        <w:rPr>
          <w:rFonts w:ascii="MS-Mincho-90msp-RKSJ-H" w:hAnsi="MS-Mincho-90msp-RKSJ-H"/>
        </w:rPr>
        <w:t>(</w:t>
      </w:r>
      <w:r w:rsidRPr="003F797F">
        <w:rPr>
          <w:rFonts w:ascii="MS-Mincho-90msp-RKSJ-H" w:hAnsi="MS-Mincho-90msp-RKSJ-H"/>
        </w:rPr>
        <w:t>社員に対する出資請求権もこの特別財産のうちに含まれるのである</w:t>
      </w:r>
      <w:r w:rsidRPr="003F797F">
        <w:rPr>
          <w:rFonts w:ascii="MS-Mincho-90msp-RKSJ-H" w:hAnsi="MS-Mincho-90msp-RKSJ-H"/>
        </w:rPr>
        <w:t>)</w:t>
      </w:r>
      <w:r w:rsidRPr="003F797F">
        <w:rPr>
          <w:rFonts w:ascii="MS-Mincho-90msp-RKSJ-H" w:hAnsi="MS-Mincho-90msp-RKSJ-H"/>
        </w:rPr>
        <w:t>。従つて、</w:t>
      </w:r>
      <w:r w:rsidRPr="003F797F">
        <w:rPr>
          <w:rFonts w:ascii="MS-Mincho-90msp-RKSJ-H" w:hAnsi="MS-Mincho-90msp-RKSJ-H"/>
        </w:rPr>
        <w:t>a</w:t>
      </w:r>
      <w:r w:rsidRPr="003F797F">
        <w:rPr>
          <w:rFonts w:ascii="MS-Mincho-90msp-RKSJ-H" w:hAnsi="MS-Mincho-90msp-RKSJ-H"/>
        </w:rPr>
        <w:t>支部に命ぜられた追徴は、実質上社員の支払うところなのである。そしてこの</w:t>
      </w:r>
      <w:r w:rsidRPr="003F797F">
        <w:rPr>
          <w:rFonts w:ascii="MS-Mincho-90msp-RKSJ-H" w:hAnsi="MS-Mincho-90msp-RKSJ-H"/>
        </w:rPr>
        <w:t>a</w:t>
      </w:r>
      <w:r w:rsidRPr="003F797F">
        <w:rPr>
          <w:rFonts w:ascii="MS-Mincho-90msp-RKSJ-H" w:hAnsi="MS-Mincho-90msp-RKSJ-H"/>
        </w:rPr>
        <w:t>支部という権利能力のない社団において、その社員がこの支部の債務について、出資額以上の責任を負担しないとしても、この支部の債務が実質上社員の債務であることには、何等の差異はない。けだし、この場合、社員は</w:t>
      </w:r>
      <w:r w:rsidRPr="003F797F">
        <w:rPr>
          <w:rFonts w:ascii="MS-Mincho-90msp-RKSJ-H" w:hAnsi="MS-Mincho-90msp-RKSJ-H"/>
        </w:rPr>
        <w:t>a</w:t>
      </w:r>
      <w:r w:rsidRPr="003F797F">
        <w:rPr>
          <w:rFonts w:ascii="MS-Mincho-90msp-RKSJ-H" w:hAnsi="MS-Mincho-90msp-RKSJ-H"/>
        </w:rPr>
        <w:t>支部の債務を自己の債務として負担しつつ、ただその責任が出資額に限定されるに過ぎないからである。すなわち、社員は真の意味の有限責任を負うのである</w:t>
      </w:r>
      <w:r w:rsidRPr="003F797F">
        <w:rPr>
          <w:rFonts w:ascii="MS-Mincho-90msp-RKSJ-H" w:hAnsi="MS-Mincho-90msp-RKSJ-H"/>
        </w:rPr>
        <w:t>(</w:t>
      </w:r>
      <w:r w:rsidRPr="003F797F">
        <w:rPr>
          <w:rFonts w:ascii="MS-Mincho-90msp-RKSJ-H" w:hAnsi="MS-Mincho-90msp-RKSJ-H"/>
        </w:rPr>
        <w:t>株主の有限責任といわれるもののように真の有限責任でないものと区別して考えることを要する</w:t>
      </w:r>
      <w:r w:rsidRPr="003F797F">
        <w:rPr>
          <w:rFonts w:ascii="MS-Mincho-90msp-RKSJ-H" w:hAnsi="MS-Mincho-90msp-RKSJ-H"/>
        </w:rPr>
        <w:t>)</w:t>
      </w:r>
      <w:r w:rsidRPr="003F797F">
        <w:rPr>
          <w:rFonts w:ascii="MS-Mincho-90msp-RKSJ-H" w:hAnsi="MS-Mincho-90msp-RKSJ-H"/>
        </w:rPr>
        <w:t>。従つて、われわれは本件において</w:t>
      </w:r>
      <w:r w:rsidRPr="003F797F">
        <w:rPr>
          <w:rFonts w:ascii="MS-Mincho-90msp-RKSJ-H" w:hAnsi="MS-Mincho-90msp-RKSJ-H"/>
        </w:rPr>
        <w:t>a</w:t>
      </w:r>
      <w:r w:rsidRPr="003F797F">
        <w:rPr>
          <w:rFonts w:ascii="MS-Mincho-90msp-RKSJ-H" w:hAnsi="MS-Mincho-90msp-RKSJ-H"/>
        </w:rPr>
        <w:t>支部に対する追徴とは、その社員に対する追徴であることを知らなければならない。思うに、第三者に対する追徴は、没収に代わる処分として直接に第三者に対し一定額の金員の納付を命ずるものである以上、当該第三者に対して告知せず、弁解、防禦の機会を与えないで追徴を命ずることは、適正な法律手続によらないで、財産権を侵害する制裁を科するものであり、憲法二九条一項、三一条に違反するものといわなければならないのである。しからば、本件において、</w:t>
      </w:r>
      <w:r w:rsidRPr="003F797F">
        <w:rPr>
          <w:rFonts w:ascii="MS-Mincho-90msp-RKSJ-H" w:hAnsi="MS-Mincho-90msp-RKSJ-H"/>
        </w:rPr>
        <w:t>a</w:t>
      </w:r>
      <w:r w:rsidRPr="003F797F">
        <w:rPr>
          <w:rFonts w:ascii="MS-Mincho-90msp-RKSJ-H" w:hAnsi="MS-Mincho-90msp-RKSJ-H"/>
        </w:rPr>
        <w:t>支部を権利能力のない社団であるとして、これに対して追徴を命ずることは、所詮総社員に対して追徴を命ずることに外ならないから、追徴につき総社員に告知し、弁解、防禦の機会を与えなければならない。もし、この手続を履まないで単にその代表者にのみ弁解、防禦の機会を与えるに止まるときは、その追徴は、右憲法の条項に違反することとなるのである。</w:t>
      </w:r>
      <w:r w:rsidRPr="003F797F">
        <w:rPr>
          <w:rFonts w:ascii="MS-Mincho-90msp-RKSJ-H" w:hAnsi="MS-Mincho-90msp-RKSJ-H"/>
        </w:rPr>
        <w:t>(2)</w:t>
      </w:r>
      <w:r w:rsidRPr="003F797F">
        <w:rPr>
          <w:rFonts w:ascii="MS-Mincho-90msp-RKSJ-H" w:hAnsi="MS-Mincho-90msp-RKSJ-H"/>
        </w:rPr>
        <w:t>もし</w:t>
      </w:r>
      <w:r w:rsidRPr="003F797F">
        <w:rPr>
          <w:rFonts w:ascii="MS-Mincho-90msp-RKSJ-H" w:hAnsi="MS-Mincho-90msp-RKSJ-H"/>
        </w:rPr>
        <w:t>a</w:t>
      </w:r>
      <w:r w:rsidRPr="003F797F">
        <w:rPr>
          <w:rFonts w:ascii="MS-Mincho-90msp-RKSJ-H" w:hAnsi="MS-Mincho-90msp-RKSJ-H"/>
        </w:rPr>
        <w:t>支部が独立の団体ではあるが、組合であるとしたならば、これに対する追徴については、構成員たる者すべてが直接にその債務を負担すべきこととなる</w:t>
      </w:r>
      <w:r w:rsidRPr="003F797F">
        <w:rPr>
          <w:rFonts w:ascii="MS-Mincho-90msp-RKSJ-H" w:hAnsi="MS-Mincho-90msp-RKSJ-H"/>
        </w:rPr>
        <w:t>(</w:t>
      </w:r>
      <w:r w:rsidRPr="003F797F">
        <w:rPr>
          <w:rFonts w:ascii="MS-Mincho-90msp-RKSJ-H" w:hAnsi="MS-Mincho-90msp-RKSJ-H"/>
        </w:rPr>
        <w:t>しかも権利能力のない社団の場合と異り、その債務は出資額に限定されない</w:t>
      </w:r>
      <w:r w:rsidRPr="003F797F">
        <w:rPr>
          <w:rFonts w:ascii="MS-Mincho-90msp-RKSJ-H" w:hAnsi="MS-Mincho-90msp-RKSJ-H"/>
        </w:rPr>
        <w:t>)</w:t>
      </w:r>
      <w:r w:rsidRPr="003F797F">
        <w:rPr>
          <w:rFonts w:ascii="MS-Mincho-90msp-RKSJ-H" w:hAnsi="MS-Mincho-90msp-RKSJ-H"/>
        </w:rPr>
        <w:t>。従つて、</w:t>
      </w:r>
      <w:r w:rsidRPr="003F797F">
        <w:rPr>
          <w:rFonts w:ascii="MS-Mincho-90msp-RKSJ-H" w:hAnsi="MS-Mincho-90msp-RKSJ-H"/>
        </w:rPr>
        <w:t>a</w:t>
      </w:r>
      <w:r w:rsidRPr="003F797F">
        <w:rPr>
          <w:rFonts w:ascii="MS-Mincho-90msp-RKSJ-H" w:hAnsi="MS-Mincho-90msp-RKSJ-H"/>
        </w:rPr>
        <w:t>支部に追徴を命ずるには、その構成員全部に対して弁解、防禦の機会を与えなければならないことは明らかである。しかも、原判決の判示によれば</w:t>
      </w:r>
      <w:r w:rsidRPr="003F797F">
        <w:rPr>
          <w:rFonts w:ascii="MS-Mincho-90msp-RKSJ-H" w:hAnsi="MS-Mincho-90msp-RKSJ-H"/>
        </w:rPr>
        <w:t>a</w:t>
      </w:r>
      <w:r w:rsidRPr="003F797F">
        <w:rPr>
          <w:rFonts w:ascii="MS-Mincho-90msp-RKSJ-H" w:hAnsi="MS-Mincho-90msp-RKSJ-H"/>
        </w:rPr>
        <w:t>支部について果していかなる定款があるか、社員総会があるか、多数決原則が行なわれるなど、「社団」としての組織上有すべき本質的特徴について充分に判示するところがない。従つて、原判決の判示により、もし</w:t>
      </w:r>
      <w:r w:rsidRPr="003F797F">
        <w:rPr>
          <w:rFonts w:ascii="MS-Mincho-90msp-RKSJ-H" w:hAnsi="MS-Mincho-90msp-RKSJ-H"/>
        </w:rPr>
        <w:t>a</w:t>
      </w:r>
      <w:r w:rsidRPr="003F797F">
        <w:rPr>
          <w:rFonts w:ascii="MS-Mincho-90msp-RKSJ-H" w:hAnsi="MS-Mincho-90msp-RKSJ-H"/>
        </w:rPr>
        <w:t>支部が独立の団体と認められるならば、それが権利能力のない社団ではなく、組合であると認められる余地が少なくない。そして、もし</w:t>
      </w:r>
      <w:r w:rsidRPr="003F797F">
        <w:rPr>
          <w:rFonts w:ascii="MS-Mincho-90msp-RKSJ-H" w:hAnsi="MS-Mincho-90msp-RKSJ-H"/>
        </w:rPr>
        <w:t>a</w:t>
      </w:r>
      <w:r w:rsidRPr="003F797F">
        <w:rPr>
          <w:rFonts w:ascii="MS-Mincho-90msp-RKSJ-H" w:hAnsi="MS-Mincho-90msp-RKSJ-H"/>
        </w:rPr>
        <w:t>支部が組合的結合であつたならば、これに対し追徴を命ずるには、その代表者のみに告知し、弁解、防禦の機会を与えるのみにて足りないことはいうまでもない。もし代表者のみに告知し、弁解、防禦を与えたに過ぎないときは、その追徴は前記憲法の法条に違反するものといわなければならないのである。要するに、私は叙上の諸点よりして、多数意見に反対するものである。</w:t>
      </w:r>
      <w:r w:rsidRPr="003F797F">
        <w:rPr>
          <w:rFonts w:ascii="MS-Mincho-90msp-RKSJ-H" w:hAnsi="MS-Mincho-90msp-RKSJ-H"/>
        </w:rPr>
        <w:t>(</w:t>
      </w:r>
      <w:r w:rsidRPr="003F797F">
        <w:rPr>
          <w:rFonts w:ascii="MS-Mincho-90msp-RKSJ-H" w:hAnsi="MS-Mincho-90msp-RKSJ-H"/>
        </w:rPr>
        <w:t>四</w:t>
      </w:r>
      <w:r w:rsidRPr="003F797F">
        <w:rPr>
          <w:rFonts w:ascii="MS-Mincho-90msp-RKSJ-H" w:hAnsi="MS-Mincho-90msp-RKSJ-H"/>
        </w:rPr>
        <w:t>)</w:t>
      </w:r>
      <w:r w:rsidRPr="003F797F">
        <w:rPr>
          <w:rFonts w:ascii="MS-Mincho-90msp-RKSJ-H" w:hAnsi="MS-Mincho-90msp-RKSJ-H"/>
        </w:rPr>
        <w:t>なお仮に</w:t>
      </w:r>
      <w:r w:rsidRPr="003F797F">
        <w:rPr>
          <w:rFonts w:ascii="MS-Mincho-90msp-RKSJ-H" w:hAnsi="MS-Mincho-90msp-RKSJ-H"/>
        </w:rPr>
        <w:t>a</w:t>
      </w:r>
      <w:r w:rsidRPr="003F797F">
        <w:rPr>
          <w:rFonts w:ascii="MS-Mincho-90msp-RKSJ-H" w:hAnsi="MS-Mincho-90msp-RKSJ-H"/>
        </w:rPr>
        <w:t>支部が多数意見のいう如く追徴を受けるに足る独立の団体であるとしても、その代表者たる被告人</w:t>
      </w:r>
      <w:r w:rsidRPr="003F797F">
        <w:rPr>
          <w:rFonts w:ascii="MS-Mincho-90msp-RKSJ-H" w:hAnsi="MS-Mincho-90msp-RKSJ-H"/>
        </w:rPr>
        <w:t>A</w:t>
      </w:r>
      <w:r w:rsidRPr="003F797F">
        <w:rPr>
          <w:rFonts w:ascii="MS-Mincho-90msp-RKSJ-H" w:hAnsi="MS-Mincho-90msp-RKSJ-H"/>
        </w:rPr>
        <w:t>を被告人として審理しただけで、改めて右</w:t>
      </w:r>
      <w:r w:rsidRPr="003F797F">
        <w:rPr>
          <w:rFonts w:ascii="MS-Mincho-90msp-RKSJ-H" w:hAnsi="MS-Mincho-90msp-RKSJ-H"/>
        </w:rPr>
        <w:t>a</w:t>
      </w:r>
      <w:r w:rsidRPr="003F797F">
        <w:rPr>
          <w:rFonts w:ascii="MS-Mincho-90msp-RKSJ-H" w:hAnsi="MS-Mincho-90msp-RKSJ-H"/>
        </w:rPr>
        <w:t>支部に追徴について告知せず、弁解、防禦の機会を与えることなく、これに追徴を命ずることは、憲法二九条一項、三一条に違反すると考える。その理由は、岩田裁判官の意見に示されたところと同一なので、これを引用する。</w:t>
      </w:r>
    </w:p>
    <w:p w14:paraId="08FE28D8" w14:textId="06C3E526" w:rsidR="003F797F" w:rsidRDefault="003F797F" w:rsidP="003F797F">
      <w:pPr>
        <w:pStyle w:val="HTML"/>
        <w:rPr>
          <w:rFonts w:ascii="MS-Mincho-90msp-RKSJ-H" w:hAnsi="MS-Mincho-90msp-RKSJ-H" w:hint="eastAsia"/>
        </w:rPr>
      </w:pPr>
      <w:r w:rsidRPr="003F797F">
        <w:rPr>
          <w:rFonts w:ascii="MS-Mincho-90msp-RKSJ-H" w:hAnsi="MS-Mincho-90msp-RKSJ-H"/>
          <w:highlight w:val="red"/>
        </w:rPr>
        <w:t>岩田誠の反対意見は次のとおりである。</w:t>
      </w:r>
      <w:r w:rsidRPr="003F797F">
        <w:rPr>
          <w:rFonts w:ascii="MS-Mincho-90msp-RKSJ-H" w:hAnsi="MS-Mincho-90msp-RKSJ-H"/>
        </w:rPr>
        <w:t>私は、原判決の是認した第一審判決が京都市農業協同組合</w:t>
      </w:r>
      <w:r w:rsidRPr="003F797F">
        <w:rPr>
          <w:rFonts w:ascii="MS-Mincho-90msp-RKSJ-H" w:hAnsi="MS-Mincho-90msp-RKSJ-H"/>
        </w:rPr>
        <w:t>a</w:t>
      </w:r>
      <w:r w:rsidRPr="003F797F">
        <w:rPr>
          <w:rFonts w:ascii="MS-Mincho-90msp-RKSJ-H" w:hAnsi="MS-Mincho-90msp-RKSJ-H"/>
        </w:rPr>
        <w:t>支部に追徴を命じたことは失当であるとする松田裁判官の意見に同調するものである。しかし仮に、右組合</w:t>
      </w:r>
      <w:r w:rsidRPr="003F797F">
        <w:rPr>
          <w:rFonts w:ascii="MS-Mincho-90msp-RKSJ-H" w:hAnsi="MS-Mincho-90msp-RKSJ-H"/>
        </w:rPr>
        <w:t>a</w:t>
      </w:r>
      <w:r w:rsidRPr="003F797F">
        <w:rPr>
          <w:rFonts w:ascii="MS-Mincho-90msp-RKSJ-H" w:hAnsi="MS-Mincho-90msp-RKSJ-H"/>
        </w:rPr>
        <w:t>支部が多数意見のいうが如く追徴の言渡を受けるに足る独立の団体としての実質を具えたものとしても、その代表者たる被告人</w:t>
      </w:r>
      <w:r w:rsidRPr="003F797F">
        <w:rPr>
          <w:rFonts w:ascii="MS-Mincho-90msp-RKSJ-H" w:hAnsi="MS-Mincho-90msp-RKSJ-H"/>
        </w:rPr>
        <w:t>A</w:t>
      </w:r>
      <w:r w:rsidRPr="003F797F">
        <w:rPr>
          <w:rFonts w:ascii="MS-Mincho-90msp-RKSJ-H" w:hAnsi="MS-Mincho-90msp-RKSJ-H"/>
        </w:rPr>
        <w:t>を被告人として公判審理をしただけで、改めて右組合</w:t>
      </w:r>
      <w:r w:rsidRPr="003F797F">
        <w:rPr>
          <w:rFonts w:ascii="MS-Mincho-90msp-RKSJ-H" w:hAnsi="MS-Mincho-90msp-RKSJ-H"/>
        </w:rPr>
        <w:t>a</w:t>
      </w:r>
      <w:r w:rsidRPr="003F797F">
        <w:rPr>
          <w:rFonts w:ascii="MS-Mincho-90msp-RKSJ-H" w:hAnsi="MS-Mincho-90msp-RKSJ-H"/>
        </w:rPr>
        <w:t>支部に追徴について告知し、弁解、防禦の機会を与えることなく、これに追徴を命ずることは違憲であると思料する。公務員がその職務に関し請託を受けて、第三者に賄賂を供与せしめたいわゆる第三者供賄罪について、刑法一九七条ノ五の規定により、その第三者たる自然人からその収受した賄賂を没収することができないとき没収に代わるものとしてその価額を追徴する場合に、当該第三者に対し、告知せず、弁解、防禦の機会を与えないで追徴を命ずることは、適正な法律手続によらないで財産権を侵害するもので憲法二九条、三一条の規定に違反するものといわなければならないことは、昭和三六年</w:t>
      </w:r>
      <w:r w:rsidRPr="003F797F">
        <w:rPr>
          <w:rFonts w:ascii="MS-Mincho-90msp-RKSJ-H" w:hAnsi="MS-Mincho-90msp-RKSJ-H"/>
        </w:rPr>
        <w:t>(</w:t>
      </w:r>
      <w:r w:rsidRPr="003F797F">
        <w:rPr>
          <w:rFonts w:ascii="MS-Mincho-90msp-RKSJ-H" w:hAnsi="MS-Mincho-90msp-RKSJ-H"/>
        </w:rPr>
        <w:t>あ</w:t>
      </w:r>
      <w:r w:rsidRPr="003F797F">
        <w:rPr>
          <w:rFonts w:ascii="MS-Mincho-90msp-RKSJ-H" w:hAnsi="MS-Mincho-90msp-RKSJ-H"/>
        </w:rPr>
        <w:t>)</w:t>
      </w:r>
      <w:r w:rsidRPr="003F797F">
        <w:rPr>
          <w:rFonts w:ascii="MS-Mincho-90msp-RKSJ-H" w:hAnsi="MS-Mincho-90msp-RKSJ-H"/>
        </w:rPr>
        <w:t>第一五一〇号収賄被告事件についてした当裁判所大法廷判決</w:t>
      </w:r>
      <w:r w:rsidRPr="003F797F">
        <w:rPr>
          <w:rFonts w:ascii="MS-Mincho-90msp-RKSJ-H" w:hAnsi="MS-Mincho-90msp-RKSJ-H"/>
        </w:rPr>
        <w:t>(</w:t>
      </w:r>
      <w:r w:rsidRPr="003F797F">
        <w:rPr>
          <w:rFonts w:ascii="MS-Mincho-90msp-RKSJ-H" w:hAnsi="MS-Mincho-90msp-RKSJ-H"/>
        </w:rPr>
        <w:t>昭和四〇年四月二八日言渡</w:t>
      </w:r>
      <w:r w:rsidRPr="003F797F">
        <w:rPr>
          <w:rFonts w:ascii="MS-Mincho-90msp-RKSJ-H" w:hAnsi="MS-Mincho-90msp-RKSJ-H"/>
        </w:rPr>
        <w:t>)</w:t>
      </w:r>
      <w:r w:rsidRPr="003F797F">
        <w:rPr>
          <w:rFonts w:ascii="MS-Mincho-90msp-RKSJ-H" w:hAnsi="MS-Mincho-90msp-RKSJ-H"/>
        </w:rPr>
        <w:t>の判示するところである。</w:t>
      </w:r>
    </w:p>
    <w:p w14:paraId="2725BCDC" w14:textId="5C4D16B3" w:rsidR="003F797F" w:rsidRPr="003F797F" w:rsidRDefault="003F797F" w:rsidP="003F797F">
      <w:pPr>
        <w:pStyle w:val="HTML"/>
      </w:pPr>
      <w:r w:rsidRPr="003F797F">
        <w:rPr>
          <w:rFonts w:ascii="MS-Mincho-90msp-RKSJ-H" w:hAnsi="MS-Mincho-90msp-RKSJ-H"/>
        </w:rPr>
        <w:t>多数意見は、本件において賄賂を収受した第三者たる京都市農業協同組合</w:t>
      </w:r>
      <w:r w:rsidRPr="003F797F">
        <w:rPr>
          <w:rFonts w:ascii="MS-Mincho-90msp-RKSJ-H" w:hAnsi="MS-Mincho-90msp-RKSJ-H"/>
        </w:rPr>
        <w:t>a</w:t>
      </w:r>
      <w:r w:rsidRPr="003F797F">
        <w:rPr>
          <w:rFonts w:ascii="MS-Mincho-90msp-RKSJ-H" w:hAnsi="MS-Mincho-90msp-RKSJ-H"/>
        </w:rPr>
        <w:t>支部の代表者は、被告人</w:t>
      </w:r>
      <w:r w:rsidRPr="003F797F">
        <w:rPr>
          <w:rFonts w:ascii="MS-Mincho-90msp-RKSJ-H" w:hAnsi="MS-Mincho-90msp-RKSJ-H"/>
        </w:rPr>
        <w:t>A</w:t>
      </w:r>
      <w:r w:rsidRPr="003F797F">
        <w:rPr>
          <w:rFonts w:ascii="MS-Mincho-90msp-RKSJ-H" w:hAnsi="MS-Mincho-90msp-RKSJ-H"/>
        </w:rPr>
        <w:t>であり、同被告人が公判手続を通じ本件犯罪事実につき弁解、防禦の機会を与えられたから、同組合支部も結局これに対する本件追徴につき実質上弁解、防禦の機会が与えられたものと判示して、同組合支部は賄賂たるの情を知つてこれを収受した第三者であり、同組合支部に対する追徴は正当であるとした原判決を支持しているのである。しかし、前記大法廷判決は、賄賂を収受した自然人たる第三者が、第三者供賄罪を犯したとされる公務員に対する被告事件の公判手続において、単に証人として取調べられているに過ぎない場合に、右第三者に対し、告知の手続、及び弁解、防禦の機会を与える手続を履むことなく、これに追徴を命ずることは、前記憲法の規定に違反すると判示しているのである。してみれば公務員がいわゆる第三者供賄の罪を犯し、その賄賂を収受した第三者が法人等の団体であり、偶々その公務員がその法人等の代表者であつた場合に、その公務員が自己の刑事被告事件で公判審理を受けたことを以つて、その第三者たる法人等が追徴について、実質上、弁解、防禦の機会を与えられたものとすることは正当とはいえない。第三者たる法人等が追徴を命ぜられることは、その法人等にとり不利益な事柄であり、その代表者たる公務員が自己に対する公判手続で被告人として弁解、防禦するところは、必ずしもその法人等の利益とは限らず</w:t>
      </w:r>
      <w:r w:rsidRPr="003F797F">
        <w:rPr>
          <w:rFonts w:ascii="MS-Mincho-90msp-RKSJ-H" w:hAnsi="MS-Mincho-90msp-RKSJ-H"/>
        </w:rPr>
        <w:t>(</w:t>
      </w:r>
      <w:r w:rsidRPr="003F797F">
        <w:rPr>
          <w:rFonts w:ascii="MS-Mincho-90msp-RKSJ-H" w:hAnsi="MS-Mincho-90msp-RKSJ-H"/>
        </w:rPr>
        <w:t>真実は公務員が自己に賄賂を収受するものであるのに、その法人等に、賄賂が寄贈された如く弁解することもあり得る</w:t>
      </w:r>
      <w:r w:rsidRPr="003F797F">
        <w:rPr>
          <w:rFonts w:ascii="MS-Mincho-90msp-RKSJ-H" w:hAnsi="MS-Mincho-90msp-RKSJ-H"/>
        </w:rPr>
        <w:t>)</w:t>
      </w:r>
      <w:r w:rsidRPr="003F797F">
        <w:rPr>
          <w:rFonts w:ascii="MS-Mincho-90msp-RKSJ-H" w:hAnsi="MS-Mincho-90msp-RKSJ-H"/>
        </w:rPr>
        <w:t>、右被告人としての弁解、防禦を以つて、直ちに、これを第三者たる法人等の為にした追徴についての弁解、防禦であるとすることはできないからである。多数意見は、この点について昭和三七年</w:t>
      </w:r>
      <w:r w:rsidRPr="003F797F">
        <w:rPr>
          <w:rFonts w:ascii="MS-Mincho-90msp-RKSJ-H" w:hAnsi="MS-Mincho-90msp-RKSJ-H"/>
        </w:rPr>
        <w:t>(</w:t>
      </w:r>
      <w:r w:rsidRPr="003F797F">
        <w:rPr>
          <w:rFonts w:ascii="MS-Mincho-90msp-RKSJ-H" w:hAnsi="MS-Mincho-90msp-RKSJ-H"/>
        </w:rPr>
        <w:t>あ</w:t>
      </w:r>
      <w:r w:rsidRPr="003F797F">
        <w:rPr>
          <w:rFonts w:ascii="MS-Mincho-90msp-RKSJ-H" w:hAnsi="MS-Mincho-90msp-RKSJ-H"/>
        </w:rPr>
        <w:t>)</w:t>
      </w:r>
      <w:r w:rsidRPr="003F797F">
        <w:rPr>
          <w:rFonts w:ascii="MS-Mincho-90msp-RKSJ-H" w:hAnsi="MS-Mincho-90msp-RKSJ-H"/>
        </w:rPr>
        <w:t>第一八六六号同三九年七月一日言渡大法廷判決を引用するけれども、右判決は、株式会社の代表取締役らが関税逋脱物を有償取得する罪を犯し、その犯罪貨物が、自己が代表する会社の所有に帰し、右会社自体起訴されてはいないが、関税法違反の犯人に当る場合であり、かかる事案につき起訴された被告人らに対し、第三者たる会社所有の犯罪貨物の没収を言い渡したものである。然るに本件では、判示組合</w:t>
      </w:r>
      <w:r w:rsidRPr="003F797F">
        <w:rPr>
          <w:rFonts w:ascii="MS-Mincho-90msp-RKSJ-H" w:hAnsi="MS-Mincho-90msp-RKSJ-H"/>
        </w:rPr>
        <w:t>a</w:t>
      </w:r>
      <w:r w:rsidRPr="003F797F">
        <w:rPr>
          <w:rFonts w:ascii="MS-Mincho-90msp-RKSJ-H" w:hAnsi="MS-Mincho-90msp-RKSJ-H"/>
        </w:rPr>
        <w:t>支部は何ら犯罪を犯したものではなく、又同組合支部は起訴し得ないし、従つて被告人でもないのに、主文においてこれに追徴を命じているのであつて、右引用の大法廷判決の事件とは全く性質を異にするものである。従つて右大法廷判決は本件に引用するに適しないものである。以上考察するところによれば、本件においては、被告人</w:t>
      </w:r>
      <w:r w:rsidRPr="003F797F">
        <w:rPr>
          <w:rFonts w:ascii="MS-Mincho-90msp-RKSJ-H" w:hAnsi="MS-Mincho-90msp-RKSJ-H"/>
        </w:rPr>
        <w:t>A</w:t>
      </w:r>
      <w:r w:rsidRPr="003F797F">
        <w:rPr>
          <w:rFonts w:ascii="MS-Mincho-90msp-RKSJ-H" w:hAnsi="MS-Mincho-90msp-RKSJ-H"/>
        </w:rPr>
        <w:t>に対する公判審理手続のほかに、更に第三者たる前記組合</w:t>
      </w:r>
      <w:r w:rsidRPr="003F797F">
        <w:rPr>
          <w:rFonts w:ascii="MS-Mincho-90msp-RKSJ-H" w:hAnsi="MS-Mincho-90msp-RKSJ-H"/>
        </w:rPr>
        <w:t>a</w:t>
      </w:r>
      <w:r w:rsidRPr="003F797F">
        <w:rPr>
          <w:rFonts w:ascii="MS-Mincho-90msp-RKSJ-H" w:hAnsi="MS-Mincho-90msp-RKSJ-H"/>
        </w:rPr>
        <w:t>支部に対し、追徴につき告知し、弁解、防禦の機会を与える手続を必要とするものといわなければならない。然るに右のような手続に関しては、刑訴法その他の法令になんら規定するところがなく、本件においても告知もなく、弁解、防禦の機会も与えられていないのであるから、右組合</w:t>
      </w:r>
      <w:r w:rsidRPr="003F797F">
        <w:rPr>
          <w:rFonts w:ascii="MS-Mincho-90msp-RKSJ-H" w:hAnsi="MS-Mincho-90msp-RKSJ-H"/>
        </w:rPr>
        <w:t>a</w:t>
      </w:r>
      <w:r w:rsidRPr="003F797F">
        <w:rPr>
          <w:rFonts w:ascii="MS-Mincho-90msp-RKSJ-H" w:hAnsi="MS-Mincho-90msp-RKSJ-H"/>
        </w:rPr>
        <w:t>支部に対し追徴を命ずることは、前記憲法の各規定に違反するものである。そして、第一審判決の京都市農業協同組合</w:t>
      </w:r>
      <w:r w:rsidRPr="003F797F">
        <w:rPr>
          <w:rFonts w:ascii="MS-Mincho-90msp-RKSJ-H" w:hAnsi="MS-Mincho-90msp-RKSJ-H"/>
        </w:rPr>
        <w:t>a</w:t>
      </w:r>
      <w:r w:rsidRPr="003F797F">
        <w:rPr>
          <w:rFonts w:ascii="MS-Mincho-90msp-RKSJ-H" w:hAnsi="MS-Mincho-90msp-RKSJ-H"/>
        </w:rPr>
        <w:t>支部に対する追徴は、被告人</w:t>
      </w:r>
      <w:r w:rsidRPr="003F797F">
        <w:rPr>
          <w:rFonts w:ascii="MS-Mincho-90msp-RKSJ-H" w:hAnsi="MS-Mincho-90msp-RKSJ-H"/>
        </w:rPr>
        <w:t>A</w:t>
      </w:r>
      <w:r w:rsidRPr="003F797F">
        <w:rPr>
          <w:rFonts w:ascii="MS-Mincho-90msp-RKSJ-H" w:hAnsi="MS-Mincho-90msp-RKSJ-H"/>
        </w:rPr>
        <w:t>に対する刑と共に言い渡されたものであるから、第一審判決中、同被告人に関する部分並びに右組合支部に追徴を命じた部分及び原判決中右第一審判決を維持した部分は、この点においても破棄を免れないものである。</w:t>
      </w:r>
    </w:p>
    <w:p w14:paraId="6F81BFDB" w14:textId="2E5A06CE" w:rsidR="003F797F" w:rsidRDefault="003F797F" w:rsidP="003F797F">
      <w:pPr>
        <w:pStyle w:val="a8"/>
        <w:rPr>
          <w:rFonts w:hint="eastAsia"/>
        </w:rPr>
      </w:pPr>
      <w:r w:rsidRPr="003F797F">
        <w:t>昭和四〇年四月二八日</w:t>
      </w:r>
    </w:p>
    <w:p w14:paraId="1AE5C625" w14:textId="7F5C163E" w:rsidR="003F797F" w:rsidRDefault="003F797F" w:rsidP="003F797F">
      <w:pPr>
        <w:pStyle w:val="HTML"/>
        <w:rPr>
          <w:rFonts w:ascii="MS-Mincho-90msp-RKSJ-H" w:hAnsi="MS-Mincho-90msp-RKSJ-H" w:hint="eastAsia"/>
        </w:rPr>
      </w:pPr>
      <w:r w:rsidRPr="003F797F">
        <w:rPr>
          <w:rFonts w:ascii="MS-Mincho-90msp-RKSJ-H" w:hAnsi="MS-Mincho-90msp-RKSJ-H"/>
        </w:rPr>
        <w:t>最高裁判所大法廷</w:t>
      </w:r>
    </w:p>
    <w:p w14:paraId="51C33F40" w14:textId="1BE73120" w:rsidR="003F797F" w:rsidRPr="003F797F" w:rsidRDefault="003F797F" w:rsidP="003F797F">
      <w:pPr>
        <w:pStyle w:val="HTML"/>
      </w:pPr>
      <w:r w:rsidRPr="003F797F">
        <w:rPr>
          <w:rFonts w:ascii="MS-Mincho-90msp-RKSJ-H" w:hAnsi="MS-Mincho-90msp-RKSJ-H"/>
        </w:rPr>
        <w:t>裁判長裁判官横田喜三郎</w:t>
      </w:r>
      <w:r w:rsidR="005F0C57">
        <w:rPr>
          <w:rFonts w:ascii="MS-Mincho-90msp-RKSJ-H" w:hAnsi="MS-Mincho-90msp-RKSJ-H"/>
        </w:rPr>
        <w:t>、</w:t>
      </w:r>
      <w:r w:rsidRPr="003F797F">
        <w:rPr>
          <w:rFonts w:ascii="MS-Mincho-90msp-RKSJ-H" w:hAnsi="MS-Mincho-90msp-RKSJ-H"/>
        </w:rPr>
        <w:t>入江俊郎</w:t>
      </w:r>
      <w:r w:rsidR="005F0C57">
        <w:rPr>
          <w:rFonts w:ascii="MS-Mincho-90msp-RKSJ-H" w:hAnsi="MS-Mincho-90msp-RKSJ-H"/>
        </w:rPr>
        <w:t>、</w:t>
      </w:r>
      <w:r w:rsidRPr="003F797F">
        <w:rPr>
          <w:rFonts w:ascii="MS-Mincho-90msp-RKSJ-H" w:hAnsi="MS-Mincho-90msp-RKSJ-H"/>
        </w:rPr>
        <w:t>奥野健一</w:t>
      </w:r>
      <w:r w:rsidR="005F0C57">
        <w:rPr>
          <w:rFonts w:ascii="MS-Mincho-90msp-RKSJ-H" w:hAnsi="MS-Mincho-90msp-RKSJ-H"/>
        </w:rPr>
        <w:t>、</w:t>
      </w:r>
      <w:r w:rsidRPr="003F797F">
        <w:rPr>
          <w:rFonts w:ascii="MS-Mincho-90msp-RKSJ-H" w:hAnsi="MS-Mincho-90msp-RKSJ-H"/>
        </w:rPr>
        <w:t>石坂修一</w:t>
      </w:r>
      <w:r w:rsidR="005F0C57">
        <w:rPr>
          <w:rFonts w:ascii="MS-Mincho-90msp-RKSJ-H" w:hAnsi="MS-Mincho-90msp-RKSJ-H"/>
        </w:rPr>
        <w:t>、</w:t>
      </w:r>
      <w:r w:rsidRPr="003F797F">
        <w:rPr>
          <w:rFonts w:ascii="MS-Mincho-90msp-RKSJ-H" w:hAnsi="MS-Mincho-90msp-RKSJ-H"/>
        </w:rPr>
        <w:t>山田作之助</w:t>
      </w:r>
      <w:r w:rsidR="005F0C57">
        <w:rPr>
          <w:rFonts w:ascii="MS-Mincho-90msp-RKSJ-H" w:hAnsi="MS-Mincho-90msp-RKSJ-H"/>
        </w:rPr>
        <w:t>、</w:t>
      </w:r>
      <w:r w:rsidRPr="003F797F">
        <w:rPr>
          <w:rFonts w:ascii="MS-Mincho-90msp-RKSJ-H" w:hAnsi="MS-Mincho-90msp-RKSJ-H"/>
        </w:rPr>
        <w:t>五鬼上堅磐</w:t>
      </w:r>
      <w:r w:rsidR="005F0C57">
        <w:rPr>
          <w:rFonts w:ascii="MS-Mincho-90msp-RKSJ-H" w:hAnsi="MS-Mincho-90msp-RKSJ-H"/>
        </w:rPr>
        <w:t>、</w:t>
      </w:r>
      <w:r w:rsidRPr="003F797F">
        <w:rPr>
          <w:rFonts w:ascii="MS-Mincho-90msp-RKSJ-H" w:hAnsi="MS-Mincho-90msp-RKSJ-H"/>
        </w:rPr>
        <w:t>横田正俊</w:t>
      </w:r>
      <w:r w:rsidR="005F0C57">
        <w:rPr>
          <w:rFonts w:ascii="MS-Mincho-90msp-RKSJ-H" w:hAnsi="MS-Mincho-90msp-RKSJ-H"/>
        </w:rPr>
        <w:t>、</w:t>
      </w:r>
      <w:r w:rsidRPr="003F797F">
        <w:rPr>
          <w:rFonts w:ascii="MS-Mincho-90msp-RKSJ-H" w:hAnsi="MS-Mincho-90msp-RKSJ-H"/>
        </w:rPr>
        <w:t>長部謹吾</w:t>
      </w:r>
      <w:r w:rsidR="005F0C57">
        <w:rPr>
          <w:rFonts w:ascii="MS-Mincho-90msp-RKSJ-H" w:hAnsi="MS-Mincho-90msp-RKSJ-H"/>
        </w:rPr>
        <w:t>、</w:t>
      </w:r>
      <w:r w:rsidRPr="003F797F">
        <w:rPr>
          <w:rFonts w:ascii="MS-Mincho-90msp-RKSJ-H" w:hAnsi="MS-Mincho-90msp-RKSJ-H"/>
        </w:rPr>
        <w:t>城戸芳彦</w:t>
      </w:r>
      <w:r w:rsidR="005F0C57">
        <w:rPr>
          <w:rFonts w:ascii="MS-Mincho-90msp-RKSJ-H" w:hAnsi="MS-Mincho-90msp-RKSJ-H"/>
        </w:rPr>
        <w:t>、</w:t>
      </w:r>
      <w:r w:rsidRPr="003F797F">
        <w:rPr>
          <w:rFonts w:ascii="MS-Mincho-90msp-RKSJ-H" w:hAnsi="MS-Mincho-90msp-RKSJ-H"/>
        </w:rPr>
        <w:t>石田和外</w:t>
      </w:r>
      <w:r w:rsidR="005F0C57">
        <w:rPr>
          <w:rFonts w:ascii="MS-Mincho-90msp-RKSJ-H" w:hAnsi="MS-Mincho-90msp-RKSJ-H"/>
        </w:rPr>
        <w:t>、</w:t>
      </w:r>
      <w:r w:rsidRPr="003F797F">
        <w:rPr>
          <w:rFonts w:ascii="MS-Mincho-90msp-RKSJ-H" w:hAnsi="MS-Mincho-90msp-RKSJ-H"/>
        </w:rPr>
        <w:t>柏原語六</w:t>
      </w:r>
      <w:r w:rsidR="005F0C57">
        <w:rPr>
          <w:rFonts w:ascii="MS-Mincho-90msp-RKSJ-H" w:hAnsi="MS-Mincho-90msp-RKSJ-H"/>
        </w:rPr>
        <w:t>、</w:t>
      </w:r>
      <w:r w:rsidRPr="003F797F">
        <w:rPr>
          <w:rFonts w:ascii="MS-Mincho-90msp-RKSJ-H" w:hAnsi="MS-Mincho-90msp-RKSJ-H"/>
        </w:rPr>
        <w:t>田中二郎</w:t>
      </w:r>
      <w:r w:rsidR="005F0C57">
        <w:rPr>
          <w:rFonts w:ascii="MS-Mincho-90msp-RKSJ-H" w:hAnsi="MS-Mincho-90msp-RKSJ-H"/>
        </w:rPr>
        <w:t>、</w:t>
      </w:r>
      <w:r w:rsidRPr="003F797F">
        <w:rPr>
          <w:rFonts w:ascii="MS-Mincho-90msp-RKSJ-H" w:hAnsi="MS-Mincho-90msp-RKSJ-H"/>
        </w:rPr>
        <w:t>松田二郎</w:t>
      </w:r>
      <w:r w:rsidR="005F0C57">
        <w:rPr>
          <w:rFonts w:ascii="MS-Mincho-90msp-RKSJ-H" w:hAnsi="MS-Mincho-90msp-RKSJ-H"/>
        </w:rPr>
        <w:t>、</w:t>
      </w:r>
      <w:r w:rsidRPr="003F797F">
        <w:rPr>
          <w:rFonts w:ascii="MS-Mincho-90msp-RKSJ-H" w:hAnsi="MS-Mincho-90msp-RKSJ-H"/>
        </w:rPr>
        <w:t>岩田誠</w:t>
      </w:r>
    </w:p>
    <w:p w14:paraId="245C9F1A" w14:textId="77777777" w:rsidR="003F797F" w:rsidRPr="00E445ED" w:rsidRDefault="003F797F" w:rsidP="007043C7">
      <w:pPr>
        <w:pStyle w:val="HTML"/>
        <w:rPr>
          <w:sz w:val="24"/>
          <w:szCs w:val="24"/>
        </w:rPr>
      </w:pPr>
    </w:p>
    <w:p w14:paraId="37DB5421" w14:textId="77AE223E" w:rsidR="003F797F" w:rsidRDefault="007043C7" w:rsidP="007043C7">
      <w:pPr>
        <w:pStyle w:val="HTML"/>
        <w:rPr>
          <w:sz w:val="24"/>
          <w:szCs w:val="24"/>
          <w:highlight w:val="yellow"/>
        </w:rPr>
      </w:pPr>
      <w:r w:rsidRPr="003F797F">
        <w:rPr>
          <w:rFonts w:hint="eastAsia"/>
          <w:sz w:val="24"/>
          <w:szCs w:val="24"/>
          <w:highlight w:val="yellow"/>
        </w:rPr>
        <w:t>1</w:t>
      </w:r>
      <w:r w:rsidRPr="003F797F">
        <w:rPr>
          <w:rFonts w:hint="eastAsia"/>
          <w:sz w:val="24"/>
          <w:szCs w:val="24"/>
          <w:highlight w:val="yellow"/>
        </w:rPr>
        <w:t>最大判昭和</w:t>
      </w:r>
      <w:r w:rsidRPr="003F797F">
        <w:rPr>
          <w:rFonts w:hint="eastAsia"/>
          <w:sz w:val="24"/>
          <w:szCs w:val="24"/>
          <w:highlight w:val="yellow"/>
        </w:rPr>
        <w:t>35</w:t>
      </w:r>
      <w:r w:rsidRPr="003F797F">
        <w:rPr>
          <w:rFonts w:hint="eastAsia"/>
          <w:sz w:val="24"/>
          <w:szCs w:val="24"/>
          <w:highlight w:val="yellow"/>
        </w:rPr>
        <w:t>年</w:t>
      </w:r>
      <w:r w:rsidRPr="003F797F">
        <w:rPr>
          <w:rFonts w:hint="eastAsia"/>
          <w:sz w:val="24"/>
          <w:szCs w:val="24"/>
          <w:highlight w:val="yellow"/>
        </w:rPr>
        <w:t>2</w:t>
      </w:r>
      <w:r w:rsidRPr="003F797F">
        <w:rPr>
          <w:rFonts w:hint="eastAsia"/>
          <w:sz w:val="24"/>
          <w:szCs w:val="24"/>
          <w:highlight w:val="yellow"/>
        </w:rPr>
        <w:t>月</w:t>
      </w:r>
      <w:r w:rsidRPr="003F797F">
        <w:rPr>
          <w:rFonts w:hint="eastAsia"/>
          <w:sz w:val="24"/>
          <w:szCs w:val="24"/>
          <w:highlight w:val="yellow"/>
        </w:rPr>
        <w:t>10</w:t>
      </w:r>
      <w:r w:rsidRPr="003F797F">
        <w:rPr>
          <w:rFonts w:hint="eastAsia"/>
          <w:sz w:val="24"/>
          <w:szCs w:val="24"/>
          <w:highlight w:val="yellow"/>
        </w:rPr>
        <w:t>日民集</w:t>
      </w:r>
      <w:r w:rsidRPr="003F797F">
        <w:rPr>
          <w:rFonts w:hint="eastAsia"/>
          <w:sz w:val="24"/>
          <w:szCs w:val="24"/>
          <w:highlight w:val="yellow"/>
        </w:rPr>
        <w:t>14</w:t>
      </w:r>
      <w:r w:rsidRPr="003F797F">
        <w:rPr>
          <w:rFonts w:hint="eastAsia"/>
          <w:sz w:val="24"/>
          <w:szCs w:val="24"/>
          <w:highlight w:val="yellow"/>
        </w:rPr>
        <w:t>巻</w:t>
      </w:r>
      <w:r w:rsidRPr="003F797F">
        <w:rPr>
          <w:rFonts w:hint="eastAsia"/>
          <w:sz w:val="24"/>
          <w:szCs w:val="24"/>
          <w:highlight w:val="yellow"/>
        </w:rPr>
        <w:t>2</w:t>
      </w:r>
      <w:r w:rsidRPr="003F797F">
        <w:rPr>
          <w:rFonts w:hint="eastAsia"/>
          <w:sz w:val="24"/>
          <w:szCs w:val="24"/>
          <w:highlight w:val="yellow"/>
        </w:rPr>
        <w:t>号</w:t>
      </w:r>
      <w:r w:rsidRPr="003F797F">
        <w:rPr>
          <w:rFonts w:hint="eastAsia"/>
          <w:sz w:val="24"/>
          <w:szCs w:val="24"/>
          <w:highlight w:val="yellow"/>
        </w:rPr>
        <w:t>137</w:t>
      </w:r>
      <w:r w:rsidRPr="003F797F">
        <w:rPr>
          <w:rFonts w:hint="eastAsia"/>
          <w:sz w:val="24"/>
          <w:szCs w:val="24"/>
          <w:highlight w:val="yellow"/>
        </w:rPr>
        <w:t>頁</w:t>
      </w:r>
      <w:r w:rsidRPr="003F797F">
        <w:rPr>
          <w:rFonts w:hint="eastAsia"/>
          <w:sz w:val="24"/>
          <w:szCs w:val="24"/>
          <w:highlight w:val="yellow"/>
        </w:rPr>
        <w:t>(</w:t>
      </w:r>
      <w:r w:rsidRPr="003F797F">
        <w:rPr>
          <w:rFonts w:hint="eastAsia"/>
          <w:sz w:val="24"/>
          <w:szCs w:val="24"/>
          <w:highlight w:val="yellow"/>
        </w:rPr>
        <w:t>当該法律関係に無関係な法規の違憲主張</w:t>
      </w:r>
      <w:r w:rsidRPr="003F797F">
        <w:rPr>
          <w:rFonts w:hint="eastAsia"/>
          <w:sz w:val="24"/>
          <w:szCs w:val="24"/>
          <w:highlight w:val="yellow"/>
        </w:rPr>
        <w:t>)[</w:t>
      </w:r>
      <w:r w:rsidRPr="003F797F">
        <w:rPr>
          <w:rFonts w:hint="eastAsia"/>
          <w:sz w:val="24"/>
          <w:szCs w:val="24"/>
          <w:highlight w:val="yellow"/>
        </w:rPr>
        <w:t>農地法</w:t>
      </w:r>
      <w:r w:rsidRPr="003F797F">
        <w:rPr>
          <w:rFonts w:hint="eastAsia"/>
          <w:sz w:val="24"/>
          <w:szCs w:val="24"/>
          <w:highlight w:val="yellow"/>
        </w:rPr>
        <w:t>]</w:t>
      </w:r>
    </w:p>
    <w:p w14:paraId="08DBCB3E" w14:textId="1E40624F" w:rsidR="003F797F" w:rsidRPr="003F797F" w:rsidRDefault="00817683" w:rsidP="007043C7">
      <w:pPr>
        <w:pStyle w:val="HTML"/>
      </w:pPr>
      <w:r>
        <w:rPr>
          <w:rFonts w:hint="eastAsia"/>
        </w:rPr>
        <w:t>３０</w:t>
      </w:r>
      <w:r w:rsidR="003F797F" w:rsidRPr="003F797F">
        <w:rPr>
          <w:rFonts w:hint="eastAsia"/>
        </w:rPr>
        <w:t>頁</w:t>
      </w:r>
    </w:p>
    <w:p w14:paraId="12CD586C" w14:textId="2563FA8A" w:rsidR="003F797F" w:rsidRDefault="007043C7" w:rsidP="007043C7">
      <w:pPr>
        <w:pStyle w:val="HTML"/>
        <w:rPr>
          <w:sz w:val="24"/>
          <w:szCs w:val="24"/>
        </w:rPr>
      </w:pPr>
      <w:r w:rsidRPr="003F797F">
        <w:rPr>
          <w:rFonts w:hint="eastAsia"/>
          <w:sz w:val="24"/>
          <w:szCs w:val="24"/>
          <w:highlight w:val="yellow"/>
        </w:rPr>
        <w:t>2</w:t>
      </w:r>
      <w:r w:rsidRPr="003F797F">
        <w:rPr>
          <w:rFonts w:hint="eastAsia"/>
          <w:sz w:val="24"/>
          <w:szCs w:val="24"/>
          <w:highlight w:val="yellow"/>
        </w:rPr>
        <w:t>最判昭和</w:t>
      </w:r>
      <w:r w:rsidRPr="003F797F">
        <w:rPr>
          <w:rFonts w:hint="eastAsia"/>
          <w:sz w:val="24"/>
          <w:szCs w:val="24"/>
          <w:highlight w:val="yellow"/>
        </w:rPr>
        <w:t>36</w:t>
      </w:r>
      <w:r w:rsidRPr="003F797F">
        <w:rPr>
          <w:rFonts w:hint="eastAsia"/>
          <w:sz w:val="24"/>
          <w:szCs w:val="24"/>
          <w:highlight w:val="yellow"/>
        </w:rPr>
        <w:t>年</w:t>
      </w:r>
      <w:r w:rsidRPr="003F797F">
        <w:rPr>
          <w:rFonts w:hint="eastAsia"/>
          <w:sz w:val="24"/>
          <w:szCs w:val="24"/>
          <w:highlight w:val="yellow"/>
        </w:rPr>
        <w:t>10</w:t>
      </w:r>
      <w:r w:rsidRPr="003F797F">
        <w:rPr>
          <w:rFonts w:hint="eastAsia"/>
          <w:sz w:val="24"/>
          <w:szCs w:val="24"/>
          <w:highlight w:val="yellow"/>
        </w:rPr>
        <w:t>月</w:t>
      </w:r>
      <w:r w:rsidRPr="003F797F">
        <w:rPr>
          <w:rFonts w:hint="eastAsia"/>
          <w:sz w:val="24"/>
          <w:szCs w:val="24"/>
          <w:highlight w:val="yellow"/>
        </w:rPr>
        <w:t>12</w:t>
      </w:r>
      <w:r w:rsidRPr="003F797F">
        <w:rPr>
          <w:rFonts w:hint="eastAsia"/>
          <w:sz w:val="24"/>
          <w:szCs w:val="24"/>
          <w:highlight w:val="yellow"/>
        </w:rPr>
        <w:t>日裁判集民</w:t>
      </w:r>
      <w:r w:rsidRPr="003F797F">
        <w:rPr>
          <w:rFonts w:hint="eastAsia"/>
          <w:sz w:val="24"/>
          <w:szCs w:val="24"/>
          <w:highlight w:val="yellow"/>
        </w:rPr>
        <w:t>55</w:t>
      </w:r>
      <w:r w:rsidRPr="003F797F">
        <w:rPr>
          <w:rFonts w:hint="eastAsia"/>
          <w:sz w:val="24"/>
          <w:szCs w:val="24"/>
          <w:highlight w:val="yellow"/>
        </w:rPr>
        <w:t>号</w:t>
      </w:r>
      <w:r w:rsidRPr="003F797F">
        <w:rPr>
          <w:rFonts w:hint="eastAsia"/>
          <w:sz w:val="24"/>
          <w:szCs w:val="24"/>
          <w:highlight w:val="yellow"/>
        </w:rPr>
        <w:t>133</w:t>
      </w:r>
      <w:r w:rsidRPr="003F797F">
        <w:rPr>
          <w:rFonts w:hint="eastAsia"/>
          <w:sz w:val="24"/>
          <w:szCs w:val="24"/>
          <w:highlight w:val="yellow"/>
        </w:rPr>
        <w:t>頁</w:t>
      </w:r>
      <w:r w:rsidRPr="003F797F">
        <w:rPr>
          <w:rFonts w:hint="eastAsia"/>
          <w:sz w:val="24"/>
          <w:szCs w:val="24"/>
          <w:highlight w:val="yellow"/>
        </w:rPr>
        <w:t>[</w:t>
      </w:r>
      <w:r w:rsidRPr="003F797F">
        <w:rPr>
          <w:rFonts w:hint="eastAsia"/>
          <w:sz w:val="24"/>
          <w:szCs w:val="24"/>
          <w:highlight w:val="yellow"/>
        </w:rPr>
        <w:t>公職選挙法</w:t>
      </w:r>
      <w:r w:rsidRPr="003F797F">
        <w:rPr>
          <w:rFonts w:hint="eastAsia"/>
          <w:sz w:val="24"/>
          <w:szCs w:val="24"/>
          <w:highlight w:val="yellow"/>
        </w:rPr>
        <w:t>]</w:t>
      </w:r>
    </w:p>
    <w:p w14:paraId="6DA97993" w14:textId="7888612C" w:rsidR="000F64C4" w:rsidRDefault="000F64C4" w:rsidP="000F64C4">
      <w:pPr>
        <w:pStyle w:val="HTML"/>
        <w:rPr>
          <w:rFonts w:ascii="MS-Mincho-90msp-RKSJ-H" w:hAnsi="MS-Mincho-90msp-RKSJ-H" w:hint="eastAsia"/>
        </w:rPr>
      </w:pPr>
      <w:r w:rsidRPr="000F64C4">
        <w:rPr>
          <w:rFonts w:ascii="MS-Mincho-90msp-RKSJ-H" w:hAnsi="MS-Mincho-90msp-RKSJ-H"/>
        </w:rPr>
        <w:t>主文本件上告を棄却する。上告費用は上告人の負担とする。</w:t>
      </w:r>
    </w:p>
    <w:p w14:paraId="6E0E4DCD" w14:textId="22EBD17D" w:rsidR="000F64C4" w:rsidRPr="000F64C4" w:rsidRDefault="000F64C4" w:rsidP="000F64C4">
      <w:pPr>
        <w:pStyle w:val="HTML"/>
      </w:pPr>
      <w:r w:rsidRPr="000F64C4">
        <w:rPr>
          <w:rFonts w:ascii="MS-Mincho-90msp-RKSJ-H" w:hAnsi="MS-Mincho-90msp-RKSJ-H"/>
        </w:rPr>
        <w:t>理由上告人の上告理由一について。現行の選挙制度が所論指摘の如く欠陥を有することは、これを認めるに吝ではないが、それが故に選挙の結果が憲法の理想に反するものと断じ難いばかりでなく、選挙の結果が憲法の理想に反するからといつて、現行公職選挙法が所論にいわゆる憲法の基本路線を逸脱しているものと逆説適に論断することを得ないことも、また論を俟たないところである。所論はるる論述するが、公職選挙法の如何なる法条が違憲なりや否やは的確にこれを示さず、ただ漫然と前示の如き理由を以て公職選挙法という法体系を全体的に違憲であると主張するものである。しかし、かくの如き違憲の主張は本来許されないものであることは当裁判所判例</w:t>
      </w:r>
      <w:r w:rsidRPr="000F64C4">
        <w:rPr>
          <w:rFonts w:ascii="MS-Mincho-90msp-RKSJ-H" w:hAnsi="MS-Mincho-90msp-RKSJ-H"/>
        </w:rPr>
        <w:t>(</w:t>
      </w:r>
      <w:r w:rsidRPr="000F64C4">
        <w:rPr>
          <w:rFonts w:ascii="MS-Mincho-90msp-RKSJ-H" w:hAnsi="MS-Mincho-90msp-RKSJ-H"/>
        </w:rPr>
        <w:t>昭和三五年二月一〇日大法廷判決、当裁判所民事判例集一四巻二号一三七頁以下</w:t>
      </w:r>
      <w:r w:rsidRPr="000F64C4">
        <w:rPr>
          <w:rFonts w:ascii="MS-Mincho-90msp-RKSJ-H" w:hAnsi="MS-Mincho-90msp-RKSJ-H"/>
        </w:rPr>
        <w:t>)</w:t>
      </w:r>
      <w:r w:rsidRPr="000F64C4">
        <w:rPr>
          <w:rFonts w:ascii="MS-Mincho-90msp-RKSJ-H" w:hAnsi="MS-Mincho-90msp-RKSJ-H"/>
        </w:rPr>
        <w:t>の趣旨として示すところであるから所論は採用に値しない。</w:t>
      </w:r>
    </w:p>
    <w:p w14:paraId="084C9D60" w14:textId="6FE8409E" w:rsidR="000F64C4" w:rsidRPr="000F64C4" w:rsidRDefault="000F64C4" w:rsidP="000F64C4">
      <w:pPr>
        <w:pStyle w:val="HTML"/>
      </w:pPr>
      <w:r w:rsidRPr="000F64C4">
        <w:rPr>
          <w:rFonts w:ascii="MS-Mincho-90msp-RKSJ-H" w:hAnsi="MS-Mincho-90msp-RKSJ-H"/>
        </w:rPr>
        <w:t>同二、三について。選挙が無効となるのは当該選挙が選挙の規定に反することだけでは足りず、それが選挙の結果に異動を及ぼすおそれのある場合たるを要することは、公職選拳法二〇五条一項の明定するところである。なお、当裁判所の判例によれば、選挙の規定の明文に反しなくとも選挙の自由公正が著しく害された場合も選挙は無効となるものと解されている。さすれば、候補者が公営立会演説会に出席することが義務制であるや否やの点は別論として、所論候補者が所論公営立会演説会に出席しなかつたことが直接に本件選挙の結果に異動を及ぼす関係にあつたものとも考えられず、また、これがため本件選挙の自由公正が著しく害されたものとも考えられない本件において</w:t>
      </w:r>
      <w:r w:rsidRPr="000F64C4">
        <w:rPr>
          <w:rFonts w:ascii="MS-Mincho-90msp-RKSJ-H" w:hAnsi="MS-Mincho-90msp-RKSJ-H"/>
        </w:rPr>
        <w:t>(</w:t>
      </w:r>
      <w:r w:rsidRPr="000F64C4">
        <w:rPr>
          <w:rFonts w:ascii="MS-Mincho-90msp-RKSJ-H" w:hAnsi="MS-Mincho-90msp-RKSJ-H"/>
        </w:rPr>
        <w:t>右二点については原審において上告人から特に主張がなされた事跡は認められない</w:t>
      </w:r>
      <w:r w:rsidRPr="000F64C4">
        <w:rPr>
          <w:rFonts w:ascii="MS-Mincho-90msp-RKSJ-H" w:hAnsi="MS-Mincho-90msp-RKSJ-H"/>
        </w:rPr>
        <w:t>)</w:t>
      </w:r>
      <w:r w:rsidRPr="000F64C4">
        <w:rPr>
          <w:rFonts w:ascii="MS-Mincho-90msp-RKSJ-H" w:hAnsi="MS-Mincho-90msp-RKSJ-H"/>
        </w:rPr>
        <w:t>、本件選挙が所論選挙の規定に反したからといつて、その一事でこれを無効と断ずることのできない筋合にあるものと言わなければならない。従つて、この点に関する所論は上告人独自の所見というの外なく、採るを得ない。その余の所論は本件選挙が無効たることを前提とし、この無効を確認しなかつたことを理由として原審判決に違憲のかどあるが如く非難するものであるから、所論は結局その前提を欠くに帰し、採るを得ないものとする。よつて、民訴四〇一条、九五条、八九条に従い、裁判官全員の一致で主文のとおり判決する。</w:t>
      </w:r>
    </w:p>
    <w:p w14:paraId="16895546" w14:textId="68F94B49" w:rsidR="000F64C4" w:rsidRDefault="000F64C4" w:rsidP="000F64C4">
      <w:pPr>
        <w:pStyle w:val="HTML"/>
        <w:rPr>
          <w:rFonts w:ascii="MS-Mincho-90msp-RKSJ-H" w:hAnsi="MS-Mincho-90msp-RKSJ-H" w:hint="eastAsia"/>
        </w:rPr>
      </w:pPr>
      <w:r w:rsidRPr="000F64C4">
        <w:rPr>
          <w:rFonts w:ascii="MS-Mincho-90msp-RKSJ-H" w:hAnsi="MS-Mincho-90msp-RKSJ-H"/>
        </w:rPr>
        <w:t>最高裁判所第一小法廷</w:t>
      </w:r>
    </w:p>
    <w:p w14:paraId="7E3E2F15" w14:textId="69022910" w:rsidR="000F64C4" w:rsidRPr="000F64C4" w:rsidRDefault="000F64C4" w:rsidP="000F64C4">
      <w:pPr>
        <w:pStyle w:val="HTML"/>
      </w:pPr>
      <w:r w:rsidRPr="000F64C4">
        <w:rPr>
          <w:rFonts w:ascii="MS-Mincho-90msp-RKSJ-H" w:hAnsi="MS-Mincho-90msp-RKSJ-H"/>
        </w:rPr>
        <w:t>裁判長裁判官下飯坂潤夫</w:t>
      </w:r>
      <w:r w:rsidR="005F0C57">
        <w:rPr>
          <w:rFonts w:ascii="MS-Mincho-90msp-RKSJ-H" w:hAnsi="MS-Mincho-90msp-RKSJ-H"/>
        </w:rPr>
        <w:t>、</w:t>
      </w:r>
      <w:r w:rsidRPr="000F64C4">
        <w:rPr>
          <w:rFonts w:ascii="MS-Mincho-90msp-RKSJ-H" w:hAnsi="MS-Mincho-90msp-RKSJ-H"/>
        </w:rPr>
        <w:t>斎藤悠輔</w:t>
      </w:r>
      <w:r w:rsidR="005F0C57">
        <w:rPr>
          <w:rFonts w:ascii="MS-Mincho-90msp-RKSJ-H" w:hAnsi="MS-Mincho-90msp-RKSJ-H"/>
        </w:rPr>
        <w:t>、</w:t>
      </w:r>
      <w:r w:rsidRPr="000F64C4">
        <w:rPr>
          <w:rFonts w:ascii="MS-Mincho-90msp-RKSJ-H" w:hAnsi="MS-Mincho-90msp-RKSJ-H"/>
        </w:rPr>
        <w:t>入江俊郎</w:t>
      </w:r>
      <w:r w:rsidR="005F0C57">
        <w:rPr>
          <w:rFonts w:ascii="MS-Mincho-90msp-RKSJ-H" w:hAnsi="MS-Mincho-90msp-RKSJ-H"/>
        </w:rPr>
        <w:t>、</w:t>
      </w:r>
      <w:r w:rsidRPr="000F64C4">
        <w:rPr>
          <w:rFonts w:ascii="MS-Mincho-90msp-RKSJ-H" w:hAnsi="MS-Mincho-90msp-RKSJ-H"/>
        </w:rPr>
        <w:t>高木常七</w:t>
      </w:r>
    </w:p>
    <w:p w14:paraId="7BF34239" w14:textId="77777777" w:rsidR="000F64C4" w:rsidRPr="003F797F" w:rsidRDefault="000F64C4" w:rsidP="007043C7">
      <w:pPr>
        <w:pStyle w:val="HTML"/>
        <w:rPr>
          <w:sz w:val="24"/>
          <w:szCs w:val="24"/>
        </w:rPr>
      </w:pPr>
    </w:p>
    <w:p w14:paraId="646C1141" w14:textId="1C84F04B" w:rsidR="007043C7" w:rsidRDefault="007043C7" w:rsidP="007043C7">
      <w:pPr>
        <w:pStyle w:val="HTML"/>
        <w:rPr>
          <w:sz w:val="24"/>
          <w:szCs w:val="24"/>
        </w:rPr>
      </w:pPr>
      <w:r w:rsidRPr="000F64C4">
        <w:rPr>
          <w:rFonts w:hint="eastAsia"/>
          <w:sz w:val="24"/>
          <w:szCs w:val="24"/>
          <w:highlight w:val="yellow"/>
        </w:rPr>
        <w:t>3</w:t>
      </w:r>
      <w:r w:rsidRPr="000F64C4">
        <w:rPr>
          <w:rFonts w:hint="eastAsia"/>
          <w:sz w:val="24"/>
          <w:szCs w:val="24"/>
          <w:highlight w:val="yellow"/>
        </w:rPr>
        <w:t>最決昭和</w:t>
      </w:r>
      <w:r w:rsidRPr="000F64C4">
        <w:rPr>
          <w:rFonts w:hint="eastAsia"/>
          <w:sz w:val="24"/>
          <w:szCs w:val="24"/>
          <w:highlight w:val="yellow"/>
        </w:rPr>
        <w:t>38</w:t>
      </w:r>
      <w:r w:rsidRPr="000F64C4">
        <w:rPr>
          <w:rFonts w:hint="eastAsia"/>
          <w:sz w:val="24"/>
          <w:szCs w:val="24"/>
          <w:highlight w:val="yellow"/>
        </w:rPr>
        <w:t>年</w:t>
      </w:r>
      <w:r w:rsidRPr="000F64C4">
        <w:rPr>
          <w:rFonts w:hint="eastAsia"/>
          <w:sz w:val="24"/>
          <w:szCs w:val="24"/>
          <w:highlight w:val="yellow"/>
        </w:rPr>
        <w:t>10</w:t>
      </w:r>
      <w:r w:rsidRPr="000F64C4">
        <w:rPr>
          <w:rFonts w:hint="eastAsia"/>
          <w:sz w:val="24"/>
          <w:szCs w:val="24"/>
          <w:highlight w:val="yellow"/>
        </w:rPr>
        <w:t>月</w:t>
      </w:r>
      <w:r w:rsidRPr="000F64C4">
        <w:rPr>
          <w:rFonts w:hint="eastAsia"/>
          <w:sz w:val="24"/>
          <w:szCs w:val="24"/>
          <w:highlight w:val="yellow"/>
        </w:rPr>
        <w:t>3</w:t>
      </w:r>
      <w:r w:rsidRPr="000F64C4">
        <w:rPr>
          <w:rFonts w:hint="eastAsia"/>
          <w:sz w:val="24"/>
          <w:szCs w:val="24"/>
          <w:highlight w:val="yellow"/>
        </w:rPr>
        <w:t>日裁判集刑</w:t>
      </w:r>
      <w:r w:rsidRPr="000F64C4">
        <w:rPr>
          <w:rFonts w:hint="eastAsia"/>
          <w:sz w:val="24"/>
          <w:szCs w:val="24"/>
          <w:highlight w:val="yellow"/>
        </w:rPr>
        <w:t>148</w:t>
      </w:r>
      <w:r w:rsidRPr="000F64C4">
        <w:rPr>
          <w:rFonts w:hint="eastAsia"/>
          <w:sz w:val="24"/>
          <w:szCs w:val="24"/>
          <w:highlight w:val="yellow"/>
        </w:rPr>
        <w:t>号</w:t>
      </w:r>
      <w:r w:rsidRPr="000F64C4">
        <w:rPr>
          <w:rFonts w:hint="eastAsia"/>
          <w:sz w:val="24"/>
          <w:szCs w:val="24"/>
          <w:highlight w:val="yellow"/>
        </w:rPr>
        <w:t>669</w:t>
      </w:r>
      <w:r w:rsidRPr="000F64C4">
        <w:rPr>
          <w:rFonts w:hint="eastAsia"/>
          <w:sz w:val="24"/>
          <w:szCs w:val="24"/>
          <w:highlight w:val="yellow"/>
        </w:rPr>
        <w:t>頁</w:t>
      </w:r>
      <w:r w:rsidRPr="000F64C4">
        <w:rPr>
          <w:rFonts w:hint="eastAsia"/>
          <w:sz w:val="24"/>
          <w:szCs w:val="24"/>
          <w:highlight w:val="yellow"/>
        </w:rPr>
        <w:t>[</w:t>
      </w:r>
      <w:r w:rsidRPr="000F64C4">
        <w:rPr>
          <w:rFonts w:hint="eastAsia"/>
          <w:sz w:val="24"/>
          <w:szCs w:val="24"/>
          <w:highlight w:val="yellow"/>
        </w:rPr>
        <w:t>自転車競技法</w:t>
      </w:r>
      <w:r w:rsidRPr="000F64C4">
        <w:rPr>
          <w:rFonts w:hint="eastAsia"/>
          <w:sz w:val="24"/>
          <w:szCs w:val="24"/>
          <w:highlight w:val="yellow"/>
        </w:rPr>
        <w:t>]</w:t>
      </w:r>
    </w:p>
    <w:p w14:paraId="1A2E87AB" w14:textId="4BD4D5C0" w:rsidR="000F64C4" w:rsidRDefault="000F64C4" w:rsidP="000F64C4">
      <w:pPr>
        <w:pStyle w:val="HTML"/>
        <w:rPr>
          <w:rFonts w:ascii="MS-Mincho-90msp-RKSJ-H" w:hAnsi="MS-Mincho-90msp-RKSJ-H" w:hint="eastAsia"/>
        </w:rPr>
      </w:pPr>
      <w:r w:rsidRPr="000F64C4">
        <w:rPr>
          <w:rFonts w:ascii="MS-Mincho-90msp-RKSJ-H" w:hAnsi="MS-Mincho-90msp-RKSJ-H"/>
        </w:rPr>
        <w:t>主文本件上告を棄却する。</w:t>
      </w:r>
    </w:p>
    <w:p w14:paraId="66E7A368" w14:textId="3ED5D042" w:rsidR="000F64C4" w:rsidRPr="000F64C4" w:rsidRDefault="000F64C4" w:rsidP="000F64C4">
      <w:pPr>
        <w:pStyle w:val="HTML"/>
      </w:pPr>
      <w:r w:rsidRPr="000F64C4">
        <w:rPr>
          <w:rFonts w:ascii="MS-Mincho-90msp-RKSJ-H" w:hAnsi="MS-Mincho-90msp-RKSJ-H"/>
        </w:rPr>
        <w:t>理由弁護人鈴木政行の上告趣意一の第一点は、自転車競技法は憲法一四条、二五条に違反する違憲立法であると主張するが、所論は適用法条についての具体的な論難ではなく、適法な上告理由に当らない</w:t>
      </w:r>
      <w:r w:rsidRPr="000F64C4">
        <w:rPr>
          <w:rFonts w:ascii="MS-Mincho-90msp-RKSJ-H" w:hAnsi="MS-Mincho-90msp-RKSJ-H"/>
        </w:rPr>
        <w:t>(</w:t>
      </w:r>
      <w:r w:rsidRPr="000F64C4">
        <w:rPr>
          <w:rFonts w:ascii="MS-Mincho-90msp-RKSJ-H" w:hAnsi="MS-Mincho-90msp-RKSJ-H"/>
        </w:rPr>
        <w:t>昭和三一年</w:t>
      </w:r>
      <w:r w:rsidRPr="000F64C4">
        <w:rPr>
          <w:rFonts w:ascii="MS-Mincho-90msp-RKSJ-H" w:hAnsi="MS-Mincho-90msp-RKSJ-H"/>
        </w:rPr>
        <w:t>(</w:t>
      </w:r>
      <w:r w:rsidRPr="000F64C4">
        <w:rPr>
          <w:rFonts w:ascii="MS-Mincho-90msp-RKSJ-H" w:hAnsi="MS-Mincho-90msp-RKSJ-H"/>
        </w:rPr>
        <w:t>オ</w:t>
      </w:r>
      <w:r w:rsidRPr="000F64C4">
        <w:rPr>
          <w:rFonts w:ascii="MS-Mincho-90msp-RKSJ-H" w:hAnsi="MS-Mincho-90msp-RKSJ-H"/>
        </w:rPr>
        <w:t>)</w:t>
      </w:r>
      <w:r w:rsidRPr="000F64C4">
        <w:rPr>
          <w:rFonts w:ascii="MS-Mincho-90msp-RKSJ-H" w:hAnsi="MS-Mincho-90msp-RKSJ-H"/>
        </w:rPr>
        <w:t>三二六号同三五年二月一〇日大法廷判決、民集一四巻二号一三七頁、昭和三四年</w:t>
      </w:r>
      <w:r w:rsidRPr="000F64C4">
        <w:rPr>
          <w:rFonts w:ascii="MS-Mincho-90msp-RKSJ-H" w:hAnsi="MS-Mincho-90msp-RKSJ-H"/>
        </w:rPr>
        <w:t>(</w:t>
      </w:r>
      <w:r w:rsidRPr="000F64C4">
        <w:rPr>
          <w:rFonts w:ascii="MS-Mincho-90msp-RKSJ-H" w:hAnsi="MS-Mincho-90msp-RKSJ-H"/>
        </w:rPr>
        <w:t>あ</w:t>
      </w:r>
      <w:r w:rsidRPr="000F64C4">
        <w:rPr>
          <w:rFonts w:ascii="MS-Mincho-90msp-RKSJ-H" w:hAnsi="MS-Mincho-90msp-RKSJ-H"/>
        </w:rPr>
        <w:t>)</w:t>
      </w:r>
      <w:r w:rsidRPr="000F64C4">
        <w:rPr>
          <w:rFonts w:ascii="MS-Mincho-90msp-RKSJ-H" w:hAnsi="MS-Mincho-90msp-RKSJ-H"/>
        </w:rPr>
        <w:t>一六六五号同三五年二月九日第三小法廷決定、刑集一四巻一号九二頁参照</w:t>
      </w:r>
      <w:r w:rsidRPr="000F64C4">
        <w:rPr>
          <w:rFonts w:ascii="MS-Mincho-90msp-RKSJ-H" w:hAnsi="MS-Mincho-90msp-RKSJ-H"/>
        </w:rPr>
        <w:t>)</w:t>
      </w:r>
      <w:r w:rsidRPr="000F64C4">
        <w:rPr>
          <w:rFonts w:ascii="MS-Mincho-90msp-RKSJ-H" w:hAnsi="MS-Mincho-90msp-RKSJ-H"/>
        </w:rPr>
        <w:t>。同第二点および第三点は、自転車競技法一七条二号にいわゆる勝者投票類似の行為は不特定多数人を対象とする場合に限ることを前提として、違憲の主張をするものであるが、右行為は、同法一九条二号にいわゆる車券購入受託行為と異なり、必ずしも不特定多数人を対象とする場合に限らないこと明白である。したがつて、違憲を主張する所論は前提を欠く。同二の第一点は事実誤認の主張であり、同第二点は事実誤認、単なる訴訟法違反の主張であり、同三は違憲をいうが、実質は量刑不当の主張であつて、いずれも刑訴四〇五条の上告理由に当らない。よつて、同四一四条、三八六条一項三号によ、裁判官全員一致の意見で、主文のとおり決定する。</w:t>
      </w:r>
    </w:p>
    <w:p w14:paraId="4222C2B1" w14:textId="54940463" w:rsidR="000F64C4" w:rsidRDefault="000F64C4" w:rsidP="000F64C4">
      <w:pPr>
        <w:pStyle w:val="a8"/>
        <w:rPr>
          <w:rFonts w:hint="eastAsia"/>
        </w:rPr>
      </w:pPr>
      <w:r w:rsidRPr="000F64C4">
        <w:t>昭和三八年一〇月三日</w:t>
      </w:r>
    </w:p>
    <w:p w14:paraId="22FF6174" w14:textId="661A0E68" w:rsidR="000F64C4" w:rsidRDefault="000F64C4" w:rsidP="000F64C4">
      <w:pPr>
        <w:pStyle w:val="HTML"/>
        <w:rPr>
          <w:rFonts w:ascii="MS-Mincho-90msp-RKSJ-H" w:hAnsi="MS-Mincho-90msp-RKSJ-H" w:hint="eastAsia"/>
        </w:rPr>
      </w:pPr>
      <w:r w:rsidRPr="000F64C4">
        <w:rPr>
          <w:rFonts w:ascii="MS-Mincho-90msp-RKSJ-H" w:hAnsi="MS-Mincho-90msp-RKSJ-H"/>
        </w:rPr>
        <w:t>最高裁判所第一小法廷</w:t>
      </w:r>
    </w:p>
    <w:p w14:paraId="5F74AD70" w14:textId="523DEF4F" w:rsidR="000F64C4" w:rsidRDefault="000F64C4" w:rsidP="000F64C4">
      <w:pPr>
        <w:pStyle w:val="HTML"/>
      </w:pPr>
      <w:r w:rsidRPr="000F64C4">
        <w:rPr>
          <w:rFonts w:ascii="MS-Mincho-90msp-RKSJ-H" w:hAnsi="MS-Mincho-90msp-RKSJ-H"/>
        </w:rPr>
        <w:t>裁判長裁判官斎藤朔郎</w:t>
      </w:r>
      <w:r w:rsidR="005F0C57">
        <w:rPr>
          <w:rFonts w:ascii="MS-Mincho-90msp-RKSJ-H" w:hAnsi="MS-Mincho-90msp-RKSJ-H"/>
        </w:rPr>
        <w:t>、</w:t>
      </w:r>
      <w:r w:rsidRPr="000F64C4">
        <w:rPr>
          <w:rFonts w:ascii="MS-Mincho-90msp-RKSJ-H" w:hAnsi="MS-Mincho-90msp-RKSJ-H"/>
        </w:rPr>
        <w:t>入江俊郎</w:t>
      </w:r>
      <w:r w:rsidR="005F0C57">
        <w:rPr>
          <w:rFonts w:ascii="MS-Mincho-90msp-RKSJ-H" w:hAnsi="MS-Mincho-90msp-RKSJ-H"/>
        </w:rPr>
        <w:t>、</w:t>
      </w:r>
      <w:r w:rsidRPr="000F64C4">
        <w:rPr>
          <w:rFonts w:ascii="MS-Mincho-90msp-RKSJ-H" w:hAnsi="MS-Mincho-90msp-RKSJ-H"/>
        </w:rPr>
        <w:t>下飯坂潤夫</w:t>
      </w:r>
      <w:r w:rsidR="005F0C57">
        <w:rPr>
          <w:rFonts w:ascii="MS-Mincho-90msp-RKSJ-H" w:hAnsi="MS-Mincho-90msp-RKSJ-H"/>
        </w:rPr>
        <w:t>、</w:t>
      </w:r>
      <w:r w:rsidRPr="000F64C4">
        <w:rPr>
          <w:rFonts w:ascii="MS-Mincho-90msp-RKSJ-H" w:hAnsi="MS-Mincho-90msp-RKSJ-H"/>
        </w:rPr>
        <w:t>長部謹吾</w:t>
      </w:r>
    </w:p>
    <w:p w14:paraId="4347F9F2" w14:textId="77777777" w:rsidR="000F64C4" w:rsidRPr="00E445ED" w:rsidRDefault="000F64C4" w:rsidP="007043C7">
      <w:pPr>
        <w:pStyle w:val="HTML"/>
        <w:rPr>
          <w:sz w:val="24"/>
          <w:szCs w:val="24"/>
        </w:rPr>
      </w:pPr>
    </w:p>
    <w:p w14:paraId="3E205AF5" w14:textId="386F7146" w:rsidR="000F64C4" w:rsidRDefault="007043C7" w:rsidP="007043C7">
      <w:pPr>
        <w:pStyle w:val="HTML"/>
        <w:rPr>
          <w:sz w:val="24"/>
          <w:szCs w:val="24"/>
        </w:rPr>
      </w:pPr>
      <w:r w:rsidRPr="000F64C4">
        <w:rPr>
          <w:rFonts w:hint="eastAsia"/>
          <w:sz w:val="24"/>
          <w:szCs w:val="24"/>
          <w:highlight w:val="yellow"/>
        </w:rPr>
        <w:t>1</w:t>
      </w:r>
      <w:r w:rsidRPr="000F64C4">
        <w:rPr>
          <w:rFonts w:hint="eastAsia"/>
          <w:sz w:val="24"/>
          <w:szCs w:val="24"/>
          <w:highlight w:val="yellow"/>
        </w:rPr>
        <w:t>最大判昭和</w:t>
      </w:r>
      <w:r w:rsidRPr="000F64C4">
        <w:rPr>
          <w:rFonts w:hint="eastAsia"/>
          <w:sz w:val="24"/>
          <w:szCs w:val="24"/>
          <w:highlight w:val="yellow"/>
        </w:rPr>
        <w:t>23</w:t>
      </w:r>
      <w:r w:rsidRPr="000F64C4">
        <w:rPr>
          <w:rFonts w:hint="eastAsia"/>
          <w:sz w:val="24"/>
          <w:szCs w:val="24"/>
          <w:highlight w:val="yellow"/>
        </w:rPr>
        <w:t>年</w:t>
      </w:r>
      <w:r w:rsidRPr="000F64C4">
        <w:rPr>
          <w:rFonts w:hint="eastAsia"/>
          <w:sz w:val="24"/>
          <w:szCs w:val="24"/>
          <w:highlight w:val="yellow"/>
        </w:rPr>
        <w:t>12</w:t>
      </w:r>
      <w:r w:rsidRPr="000F64C4">
        <w:rPr>
          <w:rFonts w:hint="eastAsia"/>
          <w:sz w:val="24"/>
          <w:szCs w:val="24"/>
          <w:highlight w:val="yellow"/>
        </w:rPr>
        <w:t>月</w:t>
      </w:r>
      <w:r w:rsidRPr="000F64C4">
        <w:rPr>
          <w:rFonts w:hint="eastAsia"/>
          <w:sz w:val="24"/>
          <w:szCs w:val="24"/>
          <w:highlight w:val="yellow"/>
        </w:rPr>
        <w:t>1</w:t>
      </w:r>
      <w:r w:rsidRPr="000F64C4">
        <w:rPr>
          <w:rFonts w:hint="eastAsia"/>
          <w:sz w:val="24"/>
          <w:szCs w:val="24"/>
          <w:highlight w:val="yellow"/>
        </w:rPr>
        <w:t>日刑集</w:t>
      </w:r>
      <w:r w:rsidRPr="000F64C4">
        <w:rPr>
          <w:rFonts w:hint="eastAsia"/>
          <w:sz w:val="24"/>
          <w:szCs w:val="24"/>
          <w:highlight w:val="yellow"/>
        </w:rPr>
        <w:t>2</w:t>
      </w:r>
      <w:r w:rsidRPr="000F64C4">
        <w:rPr>
          <w:rFonts w:hint="eastAsia"/>
          <w:sz w:val="24"/>
          <w:szCs w:val="24"/>
          <w:highlight w:val="yellow"/>
        </w:rPr>
        <w:t>巻</w:t>
      </w:r>
      <w:r w:rsidRPr="000F64C4">
        <w:rPr>
          <w:rFonts w:hint="eastAsia"/>
          <w:sz w:val="24"/>
          <w:szCs w:val="24"/>
          <w:highlight w:val="yellow"/>
        </w:rPr>
        <w:t>13</w:t>
      </w:r>
      <w:r w:rsidRPr="000F64C4">
        <w:rPr>
          <w:rFonts w:hint="eastAsia"/>
          <w:sz w:val="24"/>
          <w:szCs w:val="24"/>
          <w:highlight w:val="yellow"/>
        </w:rPr>
        <w:t>号</w:t>
      </w:r>
      <w:r w:rsidRPr="000F64C4">
        <w:rPr>
          <w:rFonts w:hint="eastAsia"/>
          <w:sz w:val="24"/>
          <w:szCs w:val="24"/>
          <w:highlight w:val="yellow"/>
        </w:rPr>
        <w:t>1661</w:t>
      </w:r>
      <w:r w:rsidRPr="000F64C4">
        <w:rPr>
          <w:rFonts w:hint="eastAsia"/>
          <w:sz w:val="24"/>
          <w:szCs w:val="24"/>
          <w:highlight w:val="yellow"/>
        </w:rPr>
        <w:t>頁</w:t>
      </w:r>
      <w:r w:rsidRPr="000F64C4">
        <w:rPr>
          <w:rFonts w:hint="eastAsia"/>
          <w:sz w:val="24"/>
          <w:szCs w:val="24"/>
          <w:highlight w:val="yellow"/>
        </w:rPr>
        <w:t>(</w:t>
      </w:r>
      <w:r w:rsidRPr="000F64C4">
        <w:rPr>
          <w:rFonts w:hint="eastAsia"/>
          <w:sz w:val="24"/>
          <w:szCs w:val="24"/>
          <w:highlight w:val="yellow"/>
        </w:rPr>
        <w:t>違憲主張された法令適用と憲法判断</w:t>
      </w:r>
      <w:r w:rsidRPr="000F64C4">
        <w:rPr>
          <w:rFonts w:hint="eastAsia"/>
          <w:sz w:val="24"/>
          <w:szCs w:val="24"/>
          <w:highlight w:val="yellow"/>
        </w:rPr>
        <w:t>)[</w:t>
      </w:r>
      <w:r w:rsidRPr="000F64C4">
        <w:rPr>
          <w:rFonts w:hint="eastAsia"/>
          <w:sz w:val="24"/>
          <w:szCs w:val="24"/>
          <w:highlight w:val="yellow"/>
        </w:rPr>
        <w:t>食糧管理法</w:t>
      </w:r>
      <w:r w:rsidRPr="000F64C4">
        <w:rPr>
          <w:rFonts w:hint="eastAsia"/>
          <w:sz w:val="24"/>
          <w:szCs w:val="24"/>
          <w:highlight w:val="yellow"/>
        </w:rPr>
        <w:t>]</w:t>
      </w:r>
    </w:p>
    <w:p w14:paraId="2536A35C" w14:textId="18AAD24F" w:rsidR="000F64C4" w:rsidRPr="000F64C4" w:rsidRDefault="00817683" w:rsidP="007043C7">
      <w:pPr>
        <w:pStyle w:val="HTML"/>
      </w:pPr>
      <w:r>
        <w:rPr>
          <w:rFonts w:hint="eastAsia"/>
        </w:rPr>
        <w:t>２８</w:t>
      </w:r>
      <w:r w:rsidR="000F64C4">
        <w:rPr>
          <w:rFonts w:hint="eastAsia"/>
        </w:rPr>
        <w:t>頁</w:t>
      </w:r>
    </w:p>
    <w:p w14:paraId="20DEC67A" w14:textId="0A765D4C" w:rsidR="007043C7" w:rsidRDefault="007043C7" w:rsidP="007043C7">
      <w:pPr>
        <w:pStyle w:val="HTML"/>
        <w:rPr>
          <w:sz w:val="24"/>
          <w:szCs w:val="24"/>
        </w:rPr>
      </w:pPr>
      <w:r w:rsidRPr="000F64C4">
        <w:rPr>
          <w:rFonts w:hint="eastAsia"/>
          <w:sz w:val="24"/>
          <w:szCs w:val="24"/>
          <w:highlight w:val="yellow"/>
        </w:rPr>
        <w:t>2</w:t>
      </w:r>
      <w:r w:rsidRPr="000F64C4">
        <w:rPr>
          <w:rFonts w:hint="eastAsia"/>
          <w:sz w:val="24"/>
          <w:szCs w:val="24"/>
          <w:highlight w:val="yellow"/>
        </w:rPr>
        <w:t>最大判昭和</w:t>
      </w:r>
      <w:r w:rsidRPr="000F64C4">
        <w:rPr>
          <w:rFonts w:hint="eastAsia"/>
          <w:sz w:val="24"/>
          <w:szCs w:val="24"/>
          <w:highlight w:val="yellow"/>
        </w:rPr>
        <w:t>23</w:t>
      </w:r>
      <w:r w:rsidRPr="000F64C4">
        <w:rPr>
          <w:rFonts w:hint="eastAsia"/>
          <w:sz w:val="24"/>
          <w:szCs w:val="24"/>
          <w:highlight w:val="yellow"/>
        </w:rPr>
        <w:t>年</w:t>
      </w:r>
      <w:r w:rsidRPr="000F64C4">
        <w:rPr>
          <w:rFonts w:hint="eastAsia"/>
          <w:sz w:val="24"/>
          <w:szCs w:val="24"/>
          <w:highlight w:val="yellow"/>
        </w:rPr>
        <w:t>12</w:t>
      </w:r>
      <w:r w:rsidRPr="000F64C4">
        <w:rPr>
          <w:rFonts w:hint="eastAsia"/>
          <w:sz w:val="24"/>
          <w:szCs w:val="24"/>
          <w:highlight w:val="yellow"/>
        </w:rPr>
        <w:t>月</w:t>
      </w:r>
      <w:r w:rsidRPr="000F64C4">
        <w:rPr>
          <w:rFonts w:hint="eastAsia"/>
          <w:sz w:val="24"/>
          <w:szCs w:val="24"/>
          <w:highlight w:val="yellow"/>
        </w:rPr>
        <w:t>8</w:t>
      </w:r>
      <w:r w:rsidRPr="000F64C4">
        <w:rPr>
          <w:rFonts w:hint="eastAsia"/>
          <w:sz w:val="24"/>
          <w:szCs w:val="24"/>
          <w:highlight w:val="yellow"/>
        </w:rPr>
        <w:t>日刑集</w:t>
      </w:r>
      <w:r w:rsidRPr="000F64C4">
        <w:rPr>
          <w:rFonts w:hint="eastAsia"/>
          <w:sz w:val="24"/>
          <w:szCs w:val="24"/>
          <w:highlight w:val="yellow"/>
        </w:rPr>
        <w:t>2</w:t>
      </w:r>
      <w:r w:rsidRPr="000F64C4">
        <w:rPr>
          <w:rFonts w:hint="eastAsia"/>
          <w:sz w:val="24"/>
          <w:szCs w:val="24"/>
          <w:highlight w:val="yellow"/>
        </w:rPr>
        <w:t>巻</w:t>
      </w:r>
      <w:r w:rsidRPr="000F64C4">
        <w:rPr>
          <w:rFonts w:hint="eastAsia"/>
          <w:sz w:val="24"/>
          <w:szCs w:val="24"/>
          <w:highlight w:val="yellow"/>
        </w:rPr>
        <w:t>13</w:t>
      </w:r>
      <w:r w:rsidRPr="000F64C4">
        <w:rPr>
          <w:rFonts w:hint="eastAsia"/>
          <w:sz w:val="24"/>
          <w:szCs w:val="24"/>
          <w:highlight w:val="yellow"/>
        </w:rPr>
        <w:t>号</w:t>
      </w:r>
      <w:r w:rsidRPr="000F64C4">
        <w:rPr>
          <w:rFonts w:hint="eastAsia"/>
          <w:sz w:val="24"/>
          <w:szCs w:val="24"/>
          <w:highlight w:val="yellow"/>
        </w:rPr>
        <w:t>1711</w:t>
      </w:r>
      <w:r w:rsidRPr="000F64C4">
        <w:rPr>
          <w:rFonts w:hint="eastAsia"/>
          <w:sz w:val="24"/>
          <w:szCs w:val="24"/>
          <w:highlight w:val="yellow"/>
        </w:rPr>
        <w:t>頁</w:t>
      </w:r>
      <w:r w:rsidRPr="000F64C4">
        <w:rPr>
          <w:rFonts w:hint="eastAsia"/>
          <w:sz w:val="24"/>
          <w:szCs w:val="24"/>
          <w:highlight w:val="yellow"/>
        </w:rPr>
        <w:t>[</w:t>
      </w:r>
      <w:r w:rsidRPr="000F64C4">
        <w:rPr>
          <w:rFonts w:hint="eastAsia"/>
          <w:sz w:val="24"/>
          <w:szCs w:val="24"/>
          <w:highlight w:val="yellow"/>
        </w:rPr>
        <w:t>食糧管理法</w:t>
      </w:r>
      <w:r w:rsidRPr="000F64C4">
        <w:rPr>
          <w:rFonts w:hint="eastAsia"/>
          <w:sz w:val="24"/>
          <w:szCs w:val="24"/>
          <w:highlight w:val="yellow"/>
        </w:rPr>
        <w:t>]</w:t>
      </w:r>
    </w:p>
    <w:p w14:paraId="6C7041C7" w14:textId="69997643" w:rsidR="000F64C4" w:rsidRDefault="000F64C4" w:rsidP="000F64C4">
      <w:pPr>
        <w:pStyle w:val="HTML"/>
        <w:rPr>
          <w:rFonts w:ascii="MS-Mincho-90msp-RKSJ-H" w:hAnsi="MS-Mincho-90msp-RKSJ-H" w:hint="eastAsia"/>
        </w:rPr>
      </w:pPr>
      <w:r w:rsidRPr="000F64C4">
        <w:rPr>
          <w:rFonts w:ascii="MS-Mincho-90msp-RKSJ-H" w:hAnsi="MS-Mincho-90msp-RKSJ-H"/>
        </w:rPr>
        <w:t>主文本件上告を棄却する。</w:t>
      </w:r>
    </w:p>
    <w:p w14:paraId="032410BC" w14:textId="4B04B9C3" w:rsidR="000F64C4" w:rsidRPr="000F64C4" w:rsidRDefault="000F64C4" w:rsidP="000F64C4">
      <w:pPr>
        <w:pStyle w:val="HTML"/>
      </w:pPr>
      <w:r w:rsidRPr="000F64C4">
        <w:rPr>
          <w:rFonts w:ascii="MS-Mincho-90msp-RKSJ-H" w:hAnsi="MS-Mincho-90msp-RKSJ-H"/>
        </w:rPr>
        <w:t>理由弁護人馬淵分也の大法廷開廷申立書第一乃至第三及び上告趣意第四点について。憲法第二五条は「すべて国民は、健康で文化的な最低限度の生活を営む権利を有する。国は、すべての生活部面について、社会福祉、社会保障及び公衆衛生の向上及び増進に努めなければならない。」と規定している。そして食糧管理法は、新憲法施行前の法律ではあるが、所論のごとく、国民食糧の確保及び国民経済の安定を図るため、食糧を管理し、その需給及び価格の調整並びに配給の統制を行うため制定せられた法律であることは、同法第一条によつて明白であるから、その制定の目的は、公共の福祉すなわち国民全般の食生活その他一切の経済生活を安定確保するにある。そして、その目的を達成する手段として同法第二条において、先ず政府の管理すべき国民食糧の範囲を勅令</w:t>
      </w:r>
      <w:r w:rsidRPr="000F64C4">
        <w:rPr>
          <w:rFonts w:ascii="MS-Mincho-90msp-RKSJ-H" w:hAnsi="MS-Mincho-90msp-RKSJ-H"/>
        </w:rPr>
        <w:t>(</w:t>
      </w:r>
      <w:r w:rsidRPr="000F64C4">
        <w:rPr>
          <w:rFonts w:ascii="MS-Mincho-90msp-RKSJ-H" w:hAnsi="MS-Mincho-90msp-RKSJ-H"/>
        </w:rPr>
        <w:t>政令</w:t>
      </w:r>
      <w:r w:rsidRPr="000F64C4">
        <w:rPr>
          <w:rFonts w:ascii="MS-Mincho-90msp-RKSJ-H" w:hAnsi="MS-Mincho-90msp-RKSJ-H"/>
        </w:rPr>
        <w:t>)</w:t>
      </w:r>
      <w:r w:rsidRPr="000F64C4">
        <w:rPr>
          <w:rFonts w:ascii="MS-Mincho-90msp-RKSJ-H" w:hAnsi="MS-Mincho-90msp-RKSJ-H"/>
        </w:rPr>
        <w:t>を以て定めるいわゆる主要食糧に限定し、同法第三条乃至第三〇条において、その主要食糧を管理する基本方針として、主要食糧の生産者からその余剰食糧を供出せしめ、これを一般消費者に対し、出来得る限り多く配給せんとすることを規定したものである。されば国民中食糧生産者は、この法律によつて直接その生命又は生活を害せられることなく、また、一般消費者は、この法律によつて寧ろその生命又は生活を保障せられるのであるから、同法は憲法第二五条所定の国民の生活権を害するものではなく、寧ろこれを擁護する立法であるといわねばならぬ。しかるに所論第一は食糧管理法の第二条以下第三〇条迄の規定では、その目的の運用に相当する規定がないため、憲法第二五条謂うところの国民の健康で文化的最低限度の生活を営む権利を擁護することができないから、食糧管理法は右憲法規定の違反であるというにある。しかし、仮りに所論食糧管理法の規定では、同法の目的達成に相当でなく、従つて憲法第二五条所定の生活権を擁護するに充分でないとしても、かかる主張は、立法不備の非難たるに止まり、現存する食糧管理法をして、その目的を同じくする憲法第二五条の規定に牴触せしめ、惹いて、その条規に適合しない違憲立法たらしめる理由となるものでないこと、前述の説明により多言を要しないところである。それ故所論第一は憲法適否の上告理由として到底採用するを得ない。次に、政府の主食糧配給処分が仮りに所論第二のごとく、憲法違反であるとしても、その処分の如何は、原判決に何等影響を及ぼすものでないこと明白である。従つて、本件刑事判決における上告理由として、これが行政処分の取消を求めることは全く筋違いであつて、上告適法の理由とならない。それ故論旨第二も採るを得ない。以上のごとく論旨第一、第二は採用することできないものであるから、従つてこれを前提とする論旨第三及びこれらの論旨を援用する上告趣意第四点はいずれもその理由がない。</w:t>
      </w:r>
    </w:p>
    <w:p w14:paraId="72B73437" w14:textId="738FAFC2" w:rsidR="000F64C4" w:rsidRDefault="000F64C4" w:rsidP="000F64C4">
      <w:pPr>
        <w:pStyle w:val="HTML"/>
        <w:rPr>
          <w:rFonts w:ascii="MS-Mincho-90msp-RKSJ-H" w:hAnsi="MS-Mincho-90msp-RKSJ-H" w:hint="eastAsia"/>
        </w:rPr>
      </w:pPr>
      <w:r w:rsidRPr="000F64C4">
        <w:rPr>
          <w:rFonts w:ascii="MS-Mincho-90msp-RKSJ-H" w:hAnsi="MS-Mincho-90msp-RKSJ-H"/>
        </w:rPr>
        <w:t>同上告趣意第一点について。しかし、所論は要するに原判決の事実認定の手続が憲法第三八条、刑訴応急措置法第一〇条各第三項に違反するというに帰する。そして、本上告は、刑訴第四一六条所定のいわゆる飛躍上告であつて、かかる上告は、刑の廃止若しくは変更又は大赦あつたことを理由とする外「判決ニ依リ定リタル被告事件ノ事実ニ付法令ヲ適用セズ又ハ不当ニ法令ヲ適用シタルコトヲ理由トスルトキ」でなければ上告をなすことを得ないものである。然るに本論旨は、右の各場合に当らないから、飛躍上告適法の理由とならない。同第二点及び大法廷開廷申立書第四について。しかし、裁判所は、所論のごとく、法令に対する憲法審査権を有し、若し或る法令の全部又は一部が、憲法に適合しないと認めるときは、これを無効としその適用を拒否し得るものであると共に、有罪の言渡をなすには、その理由において必ず法令の適用を示すべき義務あるものであるから、当事者において、或る法令が憲法に適合しない旨の主張をした場合に、裁判所が有罪判決の理由中にその法令の適用を挙示したときは、すなわち、その法令は憲法に適合するとの判断を示したものに外ならないと見るを相当とする。それ故原審における所論の主張に対して、特に憲法に適合する旨の判断を積極的に表明しなかつたからと言つて、所論のように、判断を示さなかつた違法ありといえない。従つて本論旨は、いずれもその理由がない。同第三点について。しかし、所論の審理不尽理由不備の論旨は、上告趣意第一点について説明した理由により、本件飛躍上告適法の理由とならない。</w:t>
      </w:r>
    </w:p>
    <w:p w14:paraId="4494D6A1" w14:textId="7C5D1378" w:rsidR="000F64C4" w:rsidRDefault="000F64C4" w:rsidP="000F64C4">
      <w:pPr>
        <w:pStyle w:val="HTML"/>
        <w:rPr>
          <w:rFonts w:ascii="MS-Mincho-90msp-RKSJ-H" w:hAnsi="MS-Mincho-90msp-RKSJ-H" w:hint="eastAsia"/>
        </w:rPr>
      </w:pPr>
      <w:r w:rsidRPr="000F64C4">
        <w:rPr>
          <w:rFonts w:ascii="MS-Mincho-90msp-RKSJ-H" w:hAnsi="MS-Mincho-90msp-RKSJ-H"/>
          <w:highlight w:val="cyan"/>
        </w:rPr>
        <w:t>上告趣意第一点についての理由に関し、裁判官真野毅の少数意見は、次のとおりである。</w:t>
      </w:r>
      <w:r w:rsidRPr="000F64C4">
        <w:rPr>
          <w:rFonts w:ascii="MS-Mincho-90msp-RKSJ-H" w:hAnsi="MS-Mincho-90msp-RKSJ-H"/>
        </w:rPr>
        <w:t>本件は、いわゆる飛躍上告事件である。刑訴第四一六条第一号によれば、「判決により定りたる被告事件の事実に付、法令を適用せず、又は不当に法令を適用したることを理由とするとき」においては、区裁判所又は地方裁判所においてした第一審の判決に対し控訴をしないで上告をすることができる。それは、第一審裁判所が認定した事実そのものについては別段異議はないが、ただその事実に対して適用すべき法令を適用しなかつたとか、又は適用すべからざる法令を不当に適用したとかについてのみ異議があることがある。かかる場合には、単に法令の適用の当否だけを争うのであるから、控訴審の一段階を飛び越えて直ちに法律審である上告裁判所え上告してその法律判断を受け得ることの方が、当事者の便宜から言つても、訴訟経済の上から言つても、好ましく適当であると言わなければならぬ。これが、前記法条で飛躍上告の認められている立法趣旨である。されば、この飛躍上告の上告理由は、本質上法令適用の当否の点だけに限定せらるべきであつて、事実関係は、確定不動のものとして争うことを許されないのである。所論は、前記法条に「被告事件の事実に付不当に法令を適用したること」とある中には、「被告事件の事実認定につき不当に法令を適用したること」をも含むものと解したもののごとくである。成程法文を形において卒然として読めば、さように読み違い易い点がないこともない。他にも時々同じ様な事例が起る。しかし、これはその立法趣旨を理解しないことに基くものであつて、その誤りであることはまさに前述のとおりである。だから論旨のように、事実認定又はその前提たる証拠の取捨に対する非難攻撃を加えることは、何れも飛躍上告適法の理由とはならない。</w:t>
      </w:r>
      <w:r w:rsidRPr="000F64C4">
        <w:rPr>
          <w:rFonts w:ascii="MS-Mincho-90msp-RKSJ-H" w:hAnsi="MS-Mincho-90msp-RKSJ-H"/>
        </w:rPr>
        <w:t>(</w:t>
      </w:r>
      <w:r w:rsidRPr="000F64C4">
        <w:rPr>
          <w:rFonts w:ascii="MS-Mincho-90msp-RKSJ-H" w:hAnsi="MS-Mincho-90msp-RKSJ-H"/>
        </w:rPr>
        <w:t>多数説は、単に論旨が、刑訴第四一六条に掲げる何れの場合にも当らない、というだけの理由を述べているに過ぎない。これは、間違つてはいないが、あまりにも漠然とした一般的、抽象的な判示の仕方であつて、焦点がピツタリ論旨に合つていない感がする。判決は、特殊的、具体的な上告趣意を対象とする判断であるから、当然の帰結として十分特殊性、具体性をそなえた的確な判示をすることが、正しく、厳しい判決態度</w:t>
      </w:r>
      <w:r w:rsidRPr="000F64C4">
        <w:rPr>
          <w:rFonts w:ascii="MS-Mincho-90msp-RKSJ-H" w:hAnsi="MS-Mincho-90msp-RKSJ-H"/>
        </w:rPr>
        <w:t>―</w:t>
      </w:r>
      <w:r w:rsidRPr="000F64C4">
        <w:rPr>
          <w:rFonts w:ascii="MS-Mincho-90msp-RKSJ-H" w:hAnsi="MS-Mincho-90msp-RKSJ-H"/>
        </w:rPr>
        <w:t>これは従来あまり論ぜられていないが非常に根本的な重大な問題である</w:t>
      </w:r>
      <w:r w:rsidRPr="000F64C4">
        <w:rPr>
          <w:rFonts w:ascii="MS-Mincho-90msp-RKSJ-H" w:hAnsi="MS-Mincho-90msp-RKSJ-H"/>
        </w:rPr>
        <w:t>―</w:t>
      </w:r>
      <w:r w:rsidRPr="000F64C4">
        <w:rPr>
          <w:rFonts w:ascii="MS-Mincho-90msp-RKSJ-H" w:hAnsi="MS-Mincho-90msp-RKSJ-H"/>
        </w:rPr>
        <w:t>であらねばならぬ、とわたくしは平素から確信している。たまたまこの機会に少数意見に託して所懐の一端を述べたまでのことである。</w:t>
      </w:r>
      <w:r w:rsidRPr="000F64C4">
        <w:rPr>
          <w:rFonts w:ascii="MS-Mincho-90msp-RKSJ-H" w:hAnsi="MS-Mincho-90msp-RKSJ-H"/>
        </w:rPr>
        <w:t>)</w:t>
      </w:r>
      <w:r w:rsidRPr="000F64C4">
        <w:rPr>
          <w:rFonts w:ascii="MS-Mincho-90msp-RKSJ-H" w:hAnsi="MS-Mincho-90msp-RKSJ-H"/>
        </w:rPr>
        <w:t>以上の理由により、刑訴第四四六条に従い主文のとおり判決する。この判決は、理由に関する少数意見を除き、裁判官全員一致の意見によるものである。</w:t>
      </w:r>
    </w:p>
    <w:p w14:paraId="41AF9DAC" w14:textId="14A4A212" w:rsidR="000F64C4" w:rsidRPr="000F64C4" w:rsidRDefault="000F64C4" w:rsidP="000F64C4">
      <w:pPr>
        <w:pStyle w:val="HTML"/>
      </w:pPr>
      <w:r w:rsidRPr="000F64C4">
        <w:rPr>
          <w:rFonts w:ascii="MS-Mincho-90msp-RKSJ-H" w:hAnsi="MS-Mincho-90msp-RKSJ-H"/>
        </w:rPr>
        <w:t>検察官安平政吉関与。</w:t>
      </w:r>
    </w:p>
    <w:p w14:paraId="6F4FFF36" w14:textId="70AF59D3" w:rsidR="000F64C4" w:rsidRDefault="000F64C4" w:rsidP="000F64C4">
      <w:pPr>
        <w:pStyle w:val="a8"/>
        <w:rPr>
          <w:rFonts w:hint="eastAsia"/>
        </w:rPr>
      </w:pPr>
      <w:r w:rsidRPr="000F64C4">
        <w:t>昭和二三年一二月八日</w:t>
      </w:r>
    </w:p>
    <w:p w14:paraId="47FEAB4C" w14:textId="574F35DE" w:rsidR="000F64C4" w:rsidRDefault="000F64C4" w:rsidP="000F64C4">
      <w:pPr>
        <w:pStyle w:val="HTML"/>
        <w:rPr>
          <w:rFonts w:ascii="MS-Mincho-90msp-RKSJ-H" w:hAnsi="MS-Mincho-90msp-RKSJ-H" w:hint="eastAsia"/>
        </w:rPr>
      </w:pPr>
      <w:r w:rsidRPr="000F64C4">
        <w:rPr>
          <w:rFonts w:ascii="MS-Mincho-90msp-RKSJ-H" w:hAnsi="MS-Mincho-90msp-RKSJ-H"/>
        </w:rPr>
        <w:t>最高裁判所大法廷</w:t>
      </w:r>
    </w:p>
    <w:p w14:paraId="45BB0B19" w14:textId="77777777" w:rsidR="005F0C57" w:rsidRDefault="000F64C4" w:rsidP="000F64C4">
      <w:pPr>
        <w:pStyle w:val="HTML"/>
        <w:rPr>
          <w:rFonts w:ascii="MS-Mincho-90msp-RKSJ-H" w:hAnsi="MS-Mincho-90msp-RKSJ-H" w:hint="eastAsia"/>
        </w:rPr>
      </w:pPr>
      <w:r w:rsidRPr="000F64C4">
        <w:rPr>
          <w:rFonts w:ascii="MS-Mincho-90msp-RKSJ-H" w:hAnsi="MS-Mincho-90msp-RKSJ-H"/>
        </w:rPr>
        <w:t>裁判長裁判官塚崎直義</w:t>
      </w:r>
      <w:r w:rsidR="005F0C57">
        <w:rPr>
          <w:rFonts w:ascii="MS-Mincho-90msp-RKSJ-H" w:hAnsi="MS-Mincho-90msp-RKSJ-H"/>
        </w:rPr>
        <w:t>、</w:t>
      </w:r>
      <w:r w:rsidRPr="000F64C4">
        <w:rPr>
          <w:rFonts w:ascii="MS-Mincho-90msp-RKSJ-H" w:hAnsi="MS-Mincho-90msp-RKSJ-H"/>
        </w:rPr>
        <w:t>長谷川太一郎</w:t>
      </w:r>
      <w:r w:rsidR="005F0C57">
        <w:rPr>
          <w:rFonts w:ascii="MS-Mincho-90msp-RKSJ-H" w:hAnsi="MS-Mincho-90msp-RKSJ-H"/>
        </w:rPr>
        <w:t>、</w:t>
      </w:r>
      <w:r w:rsidRPr="000F64C4">
        <w:rPr>
          <w:rFonts w:ascii="MS-Mincho-90msp-RKSJ-H" w:hAnsi="MS-Mincho-90msp-RKSJ-H"/>
        </w:rPr>
        <w:t>沢田竹治郎</w:t>
      </w:r>
      <w:r w:rsidR="005F0C57">
        <w:rPr>
          <w:rFonts w:ascii="MS-Mincho-90msp-RKSJ-H" w:hAnsi="MS-Mincho-90msp-RKSJ-H"/>
        </w:rPr>
        <w:t>、</w:t>
      </w:r>
      <w:r w:rsidRPr="000F64C4">
        <w:rPr>
          <w:rFonts w:ascii="MS-Mincho-90msp-RKSJ-H" w:hAnsi="MS-Mincho-90msp-RKSJ-H"/>
        </w:rPr>
        <w:t>霜山精一</w:t>
      </w:r>
      <w:r w:rsidR="005F0C57">
        <w:rPr>
          <w:rFonts w:ascii="MS-Mincho-90msp-RKSJ-H" w:hAnsi="MS-Mincho-90msp-RKSJ-H"/>
        </w:rPr>
        <w:t>、</w:t>
      </w:r>
      <w:r w:rsidRPr="000F64C4">
        <w:rPr>
          <w:rFonts w:ascii="MS-Mincho-90msp-RKSJ-H" w:hAnsi="MS-Mincho-90msp-RKSJ-H"/>
        </w:rPr>
        <w:t>栗山茂</w:t>
      </w:r>
      <w:r w:rsidR="005F0C57">
        <w:rPr>
          <w:rFonts w:ascii="MS-Mincho-90msp-RKSJ-H" w:hAnsi="MS-Mincho-90msp-RKSJ-H"/>
        </w:rPr>
        <w:t>、</w:t>
      </w:r>
      <w:r w:rsidRPr="000F64C4">
        <w:rPr>
          <w:rFonts w:ascii="MS-Mincho-90msp-RKSJ-H" w:hAnsi="MS-Mincho-90msp-RKSJ-H"/>
        </w:rPr>
        <w:t>真野毅</w:t>
      </w:r>
      <w:r w:rsidR="005F0C57">
        <w:rPr>
          <w:rFonts w:ascii="MS-Mincho-90msp-RKSJ-H" w:hAnsi="MS-Mincho-90msp-RKSJ-H"/>
        </w:rPr>
        <w:t>、</w:t>
      </w:r>
      <w:r w:rsidRPr="000F64C4">
        <w:rPr>
          <w:rFonts w:ascii="MS-Mincho-90msp-RKSJ-H" w:hAnsi="MS-Mincho-90msp-RKSJ-H"/>
        </w:rPr>
        <w:t>島保</w:t>
      </w:r>
      <w:r w:rsidR="005F0C57">
        <w:rPr>
          <w:rFonts w:ascii="MS-Mincho-90msp-RKSJ-H" w:hAnsi="MS-Mincho-90msp-RKSJ-H"/>
        </w:rPr>
        <w:t>、</w:t>
      </w:r>
      <w:r w:rsidRPr="000F64C4">
        <w:rPr>
          <w:rFonts w:ascii="MS-Mincho-90msp-RKSJ-H" w:hAnsi="MS-Mincho-90msp-RKSJ-H"/>
        </w:rPr>
        <w:t>齋藤悠輔</w:t>
      </w:r>
      <w:r w:rsidR="005F0C57">
        <w:rPr>
          <w:rFonts w:ascii="MS-Mincho-90msp-RKSJ-H" w:hAnsi="MS-Mincho-90msp-RKSJ-H"/>
        </w:rPr>
        <w:t>、</w:t>
      </w:r>
      <w:r w:rsidRPr="000F64C4">
        <w:rPr>
          <w:rFonts w:ascii="MS-Mincho-90msp-RKSJ-H" w:hAnsi="MS-Mincho-90msp-RKSJ-H"/>
        </w:rPr>
        <w:t>藤田八郎</w:t>
      </w:r>
      <w:r w:rsidR="005F0C57">
        <w:rPr>
          <w:rFonts w:ascii="MS-Mincho-90msp-RKSJ-H" w:hAnsi="MS-Mincho-90msp-RKSJ-H"/>
        </w:rPr>
        <w:t>、</w:t>
      </w:r>
      <w:r w:rsidRPr="000F64C4">
        <w:rPr>
          <w:rFonts w:ascii="MS-Mincho-90msp-RKSJ-H" w:hAnsi="MS-Mincho-90msp-RKSJ-H"/>
        </w:rPr>
        <w:t>岩松三郎</w:t>
      </w:r>
      <w:r w:rsidR="005F0C57">
        <w:rPr>
          <w:rFonts w:ascii="MS-Mincho-90msp-RKSJ-H" w:hAnsi="MS-Mincho-90msp-RKSJ-H"/>
        </w:rPr>
        <w:t>、</w:t>
      </w:r>
      <w:r w:rsidRPr="000F64C4">
        <w:rPr>
          <w:rFonts w:ascii="MS-Mincho-90msp-RKSJ-H" w:hAnsi="MS-Mincho-90msp-RKSJ-H"/>
        </w:rPr>
        <w:t>河村又介</w:t>
      </w:r>
      <w:r w:rsidR="005F0C57">
        <w:rPr>
          <w:rFonts w:ascii="MS-Mincho-90msp-RKSJ-H" w:hAnsi="MS-Mincho-90msp-RKSJ-H"/>
        </w:rPr>
        <w:t>、</w:t>
      </w:r>
    </w:p>
    <w:p w14:paraId="5E869789" w14:textId="72C20A67" w:rsidR="000F64C4" w:rsidRPr="000F64C4" w:rsidRDefault="000F64C4" w:rsidP="000F64C4">
      <w:pPr>
        <w:pStyle w:val="HTML"/>
      </w:pPr>
      <w:r w:rsidRPr="000F64C4">
        <w:rPr>
          <w:rFonts w:ascii="MS-Mincho-90msp-RKSJ-H" w:hAnsi="MS-Mincho-90msp-RKSJ-H"/>
        </w:rPr>
        <w:t>小谷勝重は差支えにより署名捺印することができない。</w:t>
      </w:r>
    </w:p>
    <w:p w14:paraId="351DD06C" w14:textId="77777777" w:rsidR="000F64C4" w:rsidRPr="00E445ED" w:rsidRDefault="000F64C4" w:rsidP="007043C7">
      <w:pPr>
        <w:pStyle w:val="HTML"/>
        <w:rPr>
          <w:sz w:val="24"/>
          <w:szCs w:val="24"/>
        </w:rPr>
      </w:pPr>
    </w:p>
    <w:p w14:paraId="1D710453" w14:textId="75B3BB3C" w:rsidR="007043C7" w:rsidRDefault="007043C7" w:rsidP="007043C7">
      <w:pPr>
        <w:pStyle w:val="HTML"/>
        <w:rPr>
          <w:sz w:val="24"/>
          <w:szCs w:val="24"/>
        </w:rPr>
      </w:pPr>
      <w:r w:rsidRPr="000F64C4">
        <w:rPr>
          <w:rFonts w:hint="eastAsia"/>
          <w:sz w:val="24"/>
          <w:szCs w:val="24"/>
          <w:highlight w:val="yellow"/>
        </w:rPr>
        <w:t>3</w:t>
      </w:r>
      <w:r w:rsidRPr="000F64C4">
        <w:rPr>
          <w:rFonts w:hint="eastAsia"/>
          <w:sz w:val="24"/>
          <w:szCs w:val="24"/>
          <w:highlight w:val="yellow"/>
        </w:rPr>
        <w:t>最大判昭和</w:t>
      </w:r>
      <w:r w:rsidRPr="000F64C4">
        <w:rPr>
          <w:rFonts w:hint="eastAsia"/>
          <w:sz w:val="24"/>
          <w:szCs w:val="24"/>
          <w:highlight w:val="yellow"/>
        </w:rPr>
        <w:t>23</w:t>
      </w:r>
      <w:r w:rsidRPr="000F64C4">
        <w:rPr>
          <w:rFonts w:hint="eastAsia"/>
          <w:sz w:val="24"/>
          <w:szCs w:val="24"/>
          <w:highlight w:val="yellow"/>
        </w:rPr>
        <w:t>年</w:t>
      </w:r>
      <w:r w:rsidRPr="000F64C4">
        <w:rPr>
          <w:rFonts w:hint="eastAsia"/>
          <w:sz w:val="24"/>
          <w:szCs w:val="24"/>
          <w:highlight w:val="yellow"/>
        </w:rPr>
        <w:t>12</w:t>
      </w:r>
      <w:r w:rsidRPr="000F64C4">
        <w:rPr>
          <w:rFonts w:hint="eastAsia"/>
          <w:sz w:val="24"/>
          <w:szCs w:val="24"/>
          <w:highlight w:val="yellow"/>
        </w:rPr>
        <w:t>月</w:t>
      </w:r>
      <w:r w:rsidRPr="000F64C4">
        <w:rPr>
          <w:rFonts w:hint="eastAsia"/>
          <w:sz w:val="24"/>
          <w:szCs w:val="24"/>
          <w:highlight w:val="yellow"/>
        </w:rPr>
        <w:t>22</w:t>
      </w:r>
      <w:r w:rsidRPr="000F64C4">
        <w:rPr>
          <w:rFonts w:hint="eastAsia"/>
          <w:sz w:val="24"/>
          <w:szCs w:val="24"/>
          <w:highlight w:val="yellow"/>
        </w:rPr>
        <w:t>日刑集</w:t>
      </w:r>
      <w:r w:rsidRPr="000F64C4">
        <w:rPr>
          <w:rFonts w:hint="eastAsia"/>
          <w:sz w:val="24"/>
          <w:szCs w:val="24"/>
          <w:highlight w:val="yellow"/>
        </w:rPr>
        <w:t>2</w:t>
      </w:r>
      <w:r w:rsidRPr="000F64C4">
        <w:rPr>
          <w:rFonts w:hint="eastAsia"/>
          <w:sz w:val="24"/>
          <w:szCs w:val="24"/>
          <w:highlight w:val="yellow"/>
        </w:rPr>
        <w:t>巻</w:t>
      </w:r>
      <w:r w:rsidRPr="000F64C4">
        <w:rPr>
          <w:rFonts w:hint="eastAsia"/>
          <w:sz w:val="24"/>
          <w:szCs w:val="24"/>
          <w:highlight w:val="yellow"/>
        </w:rPr>
        <w:t>14</w:t>
      </w:r>
      <w:r w:rsidRPr="000F64C4">
        <w:rPr>
          <w:rFonts w:hint="eastAsia"/>
          <w:sz w:val="24"/>
          <w:szCs w:val="24"/>
          <w:highlight w:val="yellow"/>
        </w:rPr>
        <w:t>号</w:t>
      </w:r>
      <w:r w:rsidRPr="000F64C4">
        <w:rPr>
          <w:rFonts w:hint="eastAsia"/>
          <w:sz w:val="24"/>
          <w:szCs w:val="24"/>
          <w:highlight w:val="yellow"/>
        </w:rPr>
        <w:t>1845</w:t>
      </w:r>
      <w:r w:rsidRPr="000F64C4">
        <w:rPr>
          <w:rFonts w:hint="eastAsia"/>
          <w:sz w:val="24"/>
          <w:szCs w:val="24"/>
          <w:highlight w:val="yellow"/>
        </w:rPr>
        <w:t>頁</w:t>
      </w:r>
      <w:r w:rsidRPr="000F64C4">
        <w:rPr>
          <w:rFonts w:hint="eastAsia"/>
          <w:sz w:val="24"/>
          <w:szCs w:val="24"/>
          <w:highlight w:val="yellow"/>
        </w:rPr>
        <w:t>[</w:t>
      </w:r>
      <w:r w:rsidRPr="000F64C4">
        <w:rPr>
          <w:rFonts w:hint="eastAsia"/>
          <w:sz w:val="24"/>
          <w:szCs w:val="24"/>
          <w:highlight w:val="yellow"/>
        </w:rPr>
        <w:t>食糧管理法</w:t>
      </w:r>
      <w:r w:rsidRPr="000F64C4">
        <w:rPr>
          <w:rFonts w:hint="eastAsia"/>
          <w:sz w:val="24"/>
          <w:szCs w:val="24"/>
          <w:highlight w:val="yellow"/>
        </w:rPr>
        <w:t>]</w:t>
      </w:r>
    </w:p>
    <w:p w14:paraId="56EC10F2" w14:textId="789B4002" w:rsidR="000F64C4" w:rsidRDefault="000F64C4" w:rsidP="000F64C4">
      <w:pPr>
        <w:pStyle w:val="HTML"/>
        <w:rPr>
          <w:rFonts w:ascii="MS-Mincho-90msp-RKSJ-H" w:hAnsi="MS-Mincho-90msp-RKSJ-H" w:hint="eastAsia"/>
        </w:rPr>
      </w:pPr>
      <w:r w:rsidRPr="000F64C4">
        <w:rPr>
          <w:rFonts w:ascii="MS-Mincho-90msp-RKSJ-H" w:hAnsi="MS-Mincho-90msp-RKSJ-H"/>
        </w:rPr>
        <w:t>主文本件上告を棄却する。</w:t>
      </w:r>
    </w:p>
    <w:p w14:paraId="3DA308EB" w14:textId="448C6A2E" w:rsidR="000F64C4" w:rsidRPr="000F64C4" w:rsidRDefault="000F64C4" w:rsidP="000F64C4">
      <w:pPr>
        <w:pStyle w:val="HTML"/>
      </w:pPr>
      <w:r w:rsidRPr="000F64C4">
        <w:rPr>
          <w:rFonts w:ascii="MS-Mincho-90msp-RKSJ-H" w:hAnsi="MS-Mincho-90msp-RKSJ-H"/>
        </w:rPr>
        <w:t>理由弁護人馬淵分也の上告趣意第一点について。論旨は、要するに原判決が被告人の自白を唯一の証拠として判示事実を認定したことが、憲法第三八条、刑訴応急措置法第一〇条各第三項に違反するというに帰する。しかし本上告は、第一審の判決に対してなされたいわゆる飛躍上告であつて、かかる上告は、刑事訴訟法第四一六条により、刑の廃止若しくは変更又は大赦のあつたことを理由とする外、「判決ニ依リ定リタル被告事件ノ事実ニ付法令ヲ適用セス又ハ不当ニ法令ヲ適用シタルコトヲ理由トスルトキ」でなければなすことを得ないものである。論旨は、右の何れの場合にも該当しないから、適法な上告理由とならない。</w:t>
      </w:r>
    </w:p>
    <w:p w14:paraId="17F3A574" w14:textId="5B65C78D" w:rsidR="000F64C4" w:rsidRDefault="000F64C4" w:rsidP="000F64C4">
      <w:pPr>
        <w:pStyle w:val="HTML"/>
        <w:rPr>
          <w:rFonts w:ascii="MS-Mincho-90msp-RKSJ-H" w:hAnsi="MS-Mincho-90msp-RKSJ-H" w:hint="eastAsia"/>
        </w:rPr>
      </w:pPr>
      <w:r>
        <w:rPr>
          <w:rFonts w:ascii="MS-Mincho-90msp-RKSJ-H" w:hAnsi="MS-Mincho-90msp-RKSJ-H"/>
        </w:rPr>
        <w:t>同第二点について</w:t>
      </w:r>
      <w:r>
        <w:rPr>
          <w:rFonts w:ascii="MS-Mincho-90msp-RKSJ-H" w:hAnsi="MS-Mincho-90msp-RKSJ-H" w:hint="eastAsia"/>
        </w:rPr>
        <w:t>。</w:t>
      </w:r>
      <w:r w:rsidRPr="000F64C4">
        <w:rPr>
          <w:rFonts w:ascii="MS-Mincho-90msp-RKSJ-H" w:hAnsi="MS-Mincho-90msp-RKSJ-H"/>
        </w:rPr>
        <w:t>しかし、裁判所は所論のごとく、法令に対する憲法審査権を有し、若し或る法令の全部又は一部が憲法に適合しないと認めるときは、これを無効とし、その適用を拒否し得るものであると共に、有罪の言渡をなすには、その理由において必ず法令の適用を示すべき義務あるものであるから、当事者において、或る法令が憲法に適合しない旨の主張をした場合に、裁判所が有罪判決の理由中にその法令の適用を挙示したときは、すなわち、その法令は憲法に適合するとの判断を示したものに外ならないと見るを相当とする。それ故原審における所論の主張に対して、特に憲法に適合する旨の判断を積極的に表明しなかつたからと言つて、所論のように判断を示さなかつた違法ありとは云えない。従つて本論旨はいずれもその理由がない。なお食糧管理法が憲法第二五条に違反するものでないことは、既に当裁判所の判例の示すとおりである。</w:t>
      </w:r>
      <w:r w:rsidRPr="000F64C4">
        <w:rPr>
          <w:rFonts w:ascii="MS-Mincho-90msp-RKSJ-H" w:hAnsi="MS-Mincho-90msp-RKSJ-H"/>
        </w:rPr>
        <w:t>(</w:t>
      </w:r>
      <w:r w:rsidRPr="000F64C4">
        <w:rPr>
          <w:rFonts w:ascii="MS-Mincho-90msp-RKSJ-H" w:hAnsi="MS-Mincho-90msp-RKSJ-H"/>
        </w:rPr>
        <w:t>昭和二三年</w:t>
      </w:r>
      <w:r w:rsidRPr="000F64C4">
        <w:rPr>
          <w:rFonts w:ascii="MS-Mincho-90msp-RKSJ-H" w:hAnsi="MS-Mincho-90msp-RKSJ-H"/>
        </w:rPr>
        <w:t>(</w:t>
      </w:r>
      <w:r w:rsidRPr="000F64C4">
        <w:rPr>
          <w:rFonts w:ascii="MS-Mincho-90msp-RKSJ-H" w:hAnsi="MS-Mincho-90msp-RKSJ-H"/>
        </w:rPr>
        <w:t>れ</w:t>
      </w:r>
      <w:r w:rsidRPr="000F64C4">
        <w:rPr>
          <w:rFonts w:ascii="MS-Mincho-90msp-RKSJ-H" w:hAnsi="MS-Mincho-90msp-RKSJ-H"/>
        </w:rPr>
        <w:t>)</w:t>
      </w:r>
      <w:r w:rsidRPr="000F64C4">
        <w:rPr>
          <w:rFonts w:ascii="MS-Mincho-90msp-RKSJ-H" w:hAnsi="MS-Mincho-90msp-RKSJ-H"/>
        </w:rPr>
        <w:t>第二〇五号事件、同年九月二九日言渡大法廷判決参照</w:t>
      </w:r>
      <w:r w:rsidRPr="000F64C4">
        <w:rPr>
          <w:rFonts w:ascii="MS-Mincho-90msp-RKSJ-H" w:hAnsi="MS-Mincho-90msp-RKSJ-H"/>
        </w:rPr>
        <w:t>)</w:t>
      </w:r>
      <w:r w:rsidRPr="000F64C4">
        <w:rPr>
          <w:rFonts w:ascii="MS-Mincho-90msp-RKSJ-H" w:hAnsi="MS-Mincho-90msp-RKSJ-H"/>
        </w:rPr>
        <w:t>同第三点について。論旨は、原審が弁護人のした証拠申請を却下して事実の認定をしたことを以て、審理不尽、理由不備の違法にあたるというにある。しかし、かような主張は、刑事訴訟法第四一六条の規定する何れの場合にも該当しないから、上記第一点において述べたと同じ理由により、飛躍上告適法の理由となり得ない。同第四点について。所論の大法廷開廷申立なるものは、本件については提出されていないから、これについては判断を示すことができない。</w:t>
      </w:r>
    </w:p>
    <w:p w14:paraId="355C37EF" w14:textId="79BF125D" w:rsidR="000F64C4" w:rsidRDefault="000F64C4" w:rsidP="000F64C4">
      <w:pPr>
        <w:pStyle w:val="HTML"/>
        <w:rPr>
          <w:rFonts w:ascii="MS-Mincho-90msp-RKSJ-H" w:hAnsi="MS-Mincho-90msp-RKSJ-H" w:hint="eastAsia"/>
        </w:rPr>
      </w:pPr>
      <w:r w:rsidRPr="000F64C4">
        <w:rPr>
          <w:rFonts w:ascii="MS-Mincho-90msp-RKSJ-H" w:hAnsi="MS-Mincho-90msp-RKSJ-H"/>
          <w:highlight w:val="cyan"/>
        </w:rPr>
        <w:t>上告趣意第一点及び第三点についての理由に関し、裁判官真野毅の少数意見は、次のとおりである。</w:t>
      </w:r>
      <w:r w:rsidRPr="000F64C4">
        <w:rPr>
          <w:rFonts w:ascii="MS-Mincho-90msp-RKSJ-H" w:hAnsi="MS-Mincho-90msp-RKSJ-H"/>
        </w:rPr>
        <w:t>本件は、いわゆる飛躍上告事件である。刑訴第四一六条第一号によれば、「判決により定りたる被告事件の事実に付、法令を適用せず、又は不当に法令を適用したることを理由とするとき」においては、区裁判所又は地方裁判所においてした第一審の判決に対し控訴をしないで上告をすることができる。それは、第一審裁判所が認定した事実そのものについては別段異議はないが、ただその事実に対して適用すべき法令を適用しなかつたとか、又は適用すべからざる法令を不当に適用したとかについてのみ異議があることがある。かかる場合には、単に法令の適用の当否だけを争うのであるから、控訴審の一段階を飛び越えて直ちに法律審である上告裁判所え上告してその法律判断を受け得ることの方が、当事者の便宜から言つても、訴訟経済の上から言つても、好ましく適当であると言わなければならぬ。これが、前記法条で飛躍上告の認められている立法趣旨である。されば、この飛躍上告の上告理由は、本質上法令適用の当否の点だけに限定せらるべきであつて、事実関係は、確定不動のものとして争うことを許されないのである。所論は、前記法条に「被告事件の事実に付不当に法令を適用したること」とある中には、「被告事件の事実認定につき不当に法令を適用したること」をも含むものと解したもののごとくである。成程法文を形において卒然として読めば、さように読み違い易い点がないこともない。他にも時々同じ様な事例が起る。しかし、これはその立法趣旨を理解しないことに基くものであつて、その誤りであることは、まさに前述のとおりである。だから、論旨のように、事実認定又はその前提たる証拠の取捨若しくは証人申請の却下に対する非難攻撃を加えることは、何れも飛躍上告適法の理由とはならない。</w:t>
      </w:r>
      <w:r w:rsidRPr="000F64C4">
        <w:rPr>
          <w:rFonts w:ascii="MS-Mincho-90msp-RKSJ-H" w:hAnsi="MS-Mincho-90msp-RKSJ-H"/>
        </w:rPr>
        <w:t>(</w:t>
      </w:r>
      <w:r w:rsidRPr="000F64C4">
        <w:rPr>
          <w:rFonts w:ascii="MS-Mincho-90msp-RKSJ-H" w:hAnsi="MS-Mincho-90msp-RKSJ-H"/>
        </w:rPr>
        <w:t>多数説は、単に論旨が、刑訴第四一六条に掲げる何れの場合にも当らない、というだけの理由を述べているに過ぎない。これは、間違つてはいないが、あまりにも漠然とした一般的、抽象的な判示の仕方であつて、焦点がピツタリ論旨に合つていない感がする。判決は、特殊的、具体的な上告趣意を対象とする判断であるから、当然の帰結として十分特殊性、具体性をそなえた的確な判示をすることが、正しく、厳しい判決態度</w:t>
      </w:r>
      <w:r w:rsidRPr="000F64C4">
        <w:rPr>
          <w:rFonts w:ascii="MS-Mincho-90msp-RKSJ-H" w:hAnsi="MS-Mincho-90msp-RKSJ-H"/>
        </w:rPr>
        <w:t>―</w:t>
      </w:r>
      <w:r w:rsidRPr="000F64C4">
        <w:rPr>
          <w:rFonts w:ascii="MS-Mincho-90msp-RKSJ-H" w:hAnsi="MS-Mincho-90msp-RKSJ-H"/>
        </w:rPr>
        <w:t>これは従来あまり論ぜられていないが、非常に根本的な重大な問題である</w:t>
      </w:r>
      <w:r w:rsidRPr="000F64C4">
        <w:rPr>
          <w:rFonts w:ascii="MS-Mincho-90msp-RKSJ-H" w:hAnsi="MS-Mincho-90msp-RKSJ-H"/>
        </w:rPr>
        <w:t>―</w:t>
      </w:r>
      <w:r w:rsidRPr="000F64C4">
        <w:rPr>
          <w:rFonts w:ascii="MS-Mincho-90msp-RKSJ-H" w:hAnsi="MS-Mincho-90msp-RKSJ-H"/>
        </w:rPr>
        <w:t>であらねばならぬ、とわたくしは平素から確信している。たまたまこの機会に少数意見に託して所懐の一端を述べたまでのことである。</w:t>
      </w:r>
      <w:r w:rsidRPr="000F64C4">
        <w:rPr>
          <w:rFonts w:ascii="MS-Mincho-90msp-RKSJ-H" w:hAnsi="MS-Mincho-90msp-RKSJ-H"/>
        </w:rPr>
        <w:t>)</w:t>
      </w:r>
      <w:r w:rsidRPr="000F64C4">
        <w:rPr>
          <w:rFonts w:ascii="MS-Mincho-90msp-RKSJ-H" w:hAnsi="MS-Mincho-90msp-RKSJ-H"/>
        </w:rPr>
        <w:t>よつて刑事訴訟法第四四六条により、主文のとおり判決する。以上は理由に関する少数意見を除き、裁判官全員一致の意見である。</w:t>
      </w:r>
    </w:p>
    <w:p w14:paraId="5B0F5C64" w14:textId="074941BB" w:rsidR="000F64C4" w:rsidRPr="000F64C4" w:rsidRDefault="000F64C4" w:rsidP="000F64C4">
      <w:pPr>
        <w:pStyle w:val="HTML"/>
      </w:pPr>
      <w:r w:rsidRPr="000F64C4">
        <w:rPr>
          <w:rFonts w:ascii="MS-Mincho-90msp-RKSJ-H" w:hAnsi="MS-Mincho-90msp-RKSJ-H"/>
        </w:rPr>
        <w:t>検察官十蔵寺宗雄関与。</w:t>
      </w:r>
    </w:p>
    <w:p w14:paraId="2A5FC98B" w14:textId="380ED877" w:rsidR="000F64C4" w:rsidRDefault="000F64C4" w:rsidP="000F64C4">
      <w:pPr>
        <w:pStyle w:val="a8"/>
        <w:rPr>
          <w:rFonts w:hint="eastAsia"/>
        </w:rPr>
      </w:pPr>
      <w:r w:rsidRPr="000F64C4">
        <w:t>昭和二三年一二月二二日</w:t>
      </w:r>
    </w:p>
    <w:p w14:paraId="692E42A3" w14:textId="2CA884B5" w:rsidR="000F64C4" w:rsidRDefault="000F64C4" w:rsidP="000F64C4">
      <w:pPr>
        <w:pStyle w:val="HTML"/>
        <w:rPr>
          <w:rFonts w:ascii="MS-Mincho-90msp-RKSJ-H" w:hAnsi="MS-Mincho-90msp-RKSJ-H" w:hint="eastAsia"/>
        </w:rPr>
      </w:pPr>
      <w:r w:rsidRPr="000F64C4">
        <w:rPr>
          <w:rFonts w:ascii="MS-Mincho-90msp-RKSJ-H" w:hAnsi="MS-Mincho-90msp-RKSJ-H"/>
        </w:rPr>
        <w:t>最高裁判所大法廷</w:t>
      </w:r>
    </w:p>
    <w:p w14:paraId="01A2A04B" w14:textId="6DEB47CD" w:rsidR="000F64C4" w:rsidRPr="000F64C4" w:rsidRDefault="000F64C4" w:rsidP="000F64C4">
      <w:pPr>
        <w:pStyle w:val="HTML"/>
      </w:pPr>
      <w:r w:rsidRPr="000F64C4">
        <w:rPr>
          <w:rFonts w:ascii="MS-Mincho-90msp-RKSJ-H" w:hAnsi="MS-Mincho-90msp-RKSJ-H"/>
        </w:rPr>
        <w:t>裁判長裁判官塚崎直義</w:t>
      </w:r>
      <w:r w:rsidR="005F0C57">
        <w:rPr>
          <w:rFonts w:ascii="MS-Mincho-90msp-RKSJ-H" w:hAnsi="MS-Mincho-90msp-RKSJ-H"/>
        </w:rPr>
        <w:t>、</w:t>
      </w:r>
      <w:r w:rsidRPr="000F64C4">
        <w:rPr>
          <w:rFonts w:ascii="MS-Mincho-90msp-RKSJ-H" w:hAnsi="MS-Mincho-90msp-RKSJ-H"/>
        </w:rPr>
        <w:t>長谷川太一郎</w:t>
      </w:r>
      <w:r w:rsidR="005F0C57">
        <w:rPr>
          <w:rFonts w:ascii="MS-Mincho-90msp-RKSJ-H" w:hAnsi="MS-Mincho-90msp-RKSJ-H"/>
        </w:rPr>
        <w:t>、</w:t>
      </w:r>
      <w:r w:rsidRPr="000F64C4">
        <w:rPr>
          <w:rFonts w:ascii="MS-Mincho-90msp-RKSJ-H" w:hAnsi="MS-Mincho-90msp-RKSJ-H"/>
        </w:rPr>
        <w:t>沢田竹治郎</w:t>
      </w:r>
      <w:r w:rsidR="005F0C57">
        <w:rPr>
          <w:rFonts w:ascii="MS-Mincho-90msp-RKSJ-H" w:hAnsi="MS-Mincho-90msp-RKSJ-H"/>
        </w:rPr>
        <w:t>、</w:t>
      </w:r>
      <w:r w:rsidRPr="000F64C4">
        <w:rPr>
          <w:rFonts w:ascii="MS-Mincho-90msp-RKSJ-H" w:hAnsi="MS-Mincho-90msp-RKSJ-H"/>
        </w:rPr>
        <w:t>霜山精一</w:t>
      </w:r>
      <w:r w:rsidR="005F0C57">
        <w:rPr>
          <w:rFonts w:ascii="MS-Mincho-90msp-RKSJ-H" w:hAnsi="MS-Mincho-90msp-RKSJ-H"/>
        </w:rPr>
        <w:t>、</w:t>
      </w:r>
      <w:r w:rsidRPr="000F64C4">
        <w:rPr>
          <w:rFonts w:ascii="MS-Mincho-90msp-RKSJ-H" w:hAnsi="MS-Mincho-90msp-RKSJ-H"/>
        </w:rPr>
        <w:t>栗山茂</w:t>
      </w:r>
      <w:r w:rsidR="005F0C57">
        <w:rPr>
          <w:rFonts w:ascii="MS-Mincho-90msp-RKSJ-H" w:hAnsi="MS-Mincho-90msp-RKSJ-H"/>
        </w:rPr>
        <w:t>、</w:t>
      </w:r>
      <w:r w:rsidRPr="000F64C4">
        <w:rPr>
          <w:rFonts w:ascii="MS-Mincho-90msp-RKSJ-H" w:hAnsi="MS-Mincho-90msp-RKSJ-H"/>
        </w:rPr>
        <w:t>真野毅</w:t>
      </w:r>
      <w:r w:rsidR="005F0C57">
        <w:rPr>
          <w:rFonts w:ascii="MS-Mincho-90msp-RKSJ-H" w:hAnsi="MS-Mincho-90msp-RKSJ-H"/>
        </w:rPr>
        <w:t>、</w:t>
      </w:r>
      <w:r w:rsidRPr="000F64C4">
        <w:rPr>
          <w:rFonts w:ascii="MS-Mincho-90msp-RKSJ-H" w:hAnsi="MS-Mincho-90msp-RKSJ-H"/>
        </w:rPr>
        <w:t>小谷勝重</w:t>
      </w:r>
      <w:r w:rsidR="005F0C57">
        <w:rPr>
          <w:rFonts w:ascii="MS-Mincho-90msp-RKSJ-H" w:hAnsi="MS-Mincho-90msp-RKSJ-H"/>
        </w:rPr>
        <w:t>、</w:t>
      </w:r>
      <w:r w:rsidRPr="000F64C4">
        <w:rPr>
          <w:rFonts w:ascii="MS-Mincho-90msp-RKSJ-H" w:hAnsi="MS-Mincho-90msp-RKSJ-H"/>
        </w:rPr>
        <w:t>島保</w:t>
      </w:r>
      <w:r w:rsidR="005F0C57">
        <w:rPr>
          <w:rFonts w:ascii="MS-Mincho-90msp-RKSJ-H" w:hAnsi="MS-Mincho-90msp-RKSJ-H"/>
        </w:rPr>
        <w:t>、</w:t>
      </w:r>
      <w:r w:rsidRPr="000F64C4">
        <w:rPr>
          <w:rFonts w:ascii="MS-Mincho-90msp-RKSJ-H" w:hAnsi="MS-Mincho-90msp-RKSJ-H"/>
        </w:rPr>
        <w:t>齋藤悠輔</w:t>
      </w:r>
      <w:r w:rsidR="005F0C57">
        <w:rPr>
          <w:rFonts w:ascii="MS-Mincho-90msp-RKSJ-H" w:hAnsi="MS-Mincho-90msp-RKSJ-H"/>
        </w:rPr>
        <w:t>、</w:t>
      </w:r>
      <w:r w:rsidRPr="000F64C4">
        <w:rPr>
          <w:rFonts w:ascii="MS-Mincho-90msp-RKSJ-H" w:hAnsi="MS-Mincho-90msp-RKSJ-H"/>
        </w:rPr>
        <w:t>藤田八郎</w:t>
      </w:r>
      <w:r w:rsidR="005F0C57">
        <w:rPr>
          <w:rFonts w:ascii="MS-Mincho-90msp-RKSJ-H" w:hAnsi="MS-Mincho-90msp-RKSJ-H"/>
        </w:rPr>
        <w:t>、</w:t>
      </w:r>
      <w:r w:rsidRPr="000F64C4">
        <w:rPr>
          <w:rFonts w:ascii="MS-Mincho-90msp-RKSJ-H" w:hAnsi="MS-Mincho-90msp-RKSJ-H"/>
        </w:rPr>
        <w:t>岩松三郎</w:t>
      </w:r>
      <w:r w:rsidR="005F0C57">
        <w:rPr>
          <w:rFonts w:ascii="MS-Mincho-90msp-RKSJ-H" w:hAnsi="MS-Mincho-90msp-RKSJ-H"/>
        </w:rPr>
        <w:t>、</w:t>
      </w:r>
      <w:r w:rsidRPr="000F64C4">
        <w:rPr>
          <w:rFonts w:ascii="MS-Mincho-90msp-RKSJ-H" w:hAnsi="MS-Mincho-90msp-RKSJ-H"/>
        </w:rPr>
        <w:t>河村又介</w:t>
      </w:r>
    </w:p>
    <w:p w14:paraId="5468890A" w14:textId="77777777" w:rsidR="000F64C4" w:rsidRPr="00E445ED" w:rsidRDefault="000F64C4" w:rsidP="007043C7">
      <w:pPr>
        <w:pStyle w:val="HTML"/>
        <w:rPr>
          <w:sz w:val="24"/>
          <w:szCs w:val="24"/>
        </w:rPr>
      </w:pPr>
    </w:p>
    <w:p w14:paraId="13BF9B01" w14:textId="17ED4F19" w:rsidR="00534C9A" w:rsidRDefault="007043C7" w:rsidP="007043C7">
      <w:pPr>
        <w:pStyle w:val="HTML"/>
        <w:rPr>
          <w:sz w:val="24"/>
          <w:szCs w:val="24"/>
        </w:rPr>
      </w:pPr>
      <w:r w:rsidRPr="001C2455">
        <w:rPr>
          <w:rFonts w:hint="eastAsia"/>
          <w:sz w:val="24"/>
          <w:szCs w:val="24"/>
          <w:highlight w:val="yellow"/>
        </w:rPr>
        <w:t>1</w:t>
      </w:r>
      <w:r w:rsidRPr="001C2455">
        <w:rPr>
          <w:rFonts w:hint="eastAsia"/>
          <w:sz w:val="24"/>
          <w:szCs w:val="24"/>
          <w:highlight w:val="yellow"/>
        </w:rPr>
        <w:t>最判昭和</w:t>
      </w:r>
      <w:r w:rsidRPr="001C2455">
        <w:rPr>
          <w:rFonts w:hint="eastAsia"/>
          <w:sz w:val="24"/>
          <w:szCs w:val="24"/>
          <w:highlight w:val="yellow"/>
        </w:rPr>
        <w:t>60</w:t>
      </w:r>
      <w:r w:rsidRPr="001C2455">
        <w:rPr>
          <w:rFonts w:hint="eastAsia"/>
          <w:sz w:val="24"/>
          <w:szCs w:val="24"/>
          <w:highlight w:val="yellow"/>
        </w:rPr>
        <w:t>年</w:t>
      </w:r>
      <w:r w:rsidRPr="001C2455">
        <w:rPr>
          <w:rFonts w:hint="eastAsia"/>
          <w:sz w:val="24"/>
          <w:szCs w:val="24"/>
          <w:highlight w:val="yellow"/>
        </w:rPr>
        <w:t>11</w:t>
      </w:r>
      <w:r w:rsidRPr="001C2455">
        <w:rPr>
          <w:rFonts w:hint="eastAsia"/>
          <w:sz w:val="24"/>
          <w:szCs w:val="24"/>
          <w:highlight w:val="yellow"/>
        </w:rPr>
        <w:t>月</w:t>
      </w:r>
      <w:r w:rsidRPr="001C2455">
        <w:rPr>
          <w:rFonts w:hint="eastAsia"/>
          <w:sz w:val="24"/>
          <w:szCs w:val="24"/>
          <w:highlight w:val="yellow"/>
        </w:rPr>
        <w:t>21</w:t>
      </w:r>
      <w:r w:rsidRPr="001C2455">
        <w:rPr>
          <w:rFonts w:hint="eastAsia"/>
          <w:sz w:val="24"/>
          <w:szCs w:val="24"/>
          <w:highlight w:val="yellow"/>
        </w:rPr>
        <w:t>日民集</w:t>
      </w:r>
      <w:r w:rsidRPr="001C2455">
        <w:rPr>
          <w:rFonts w:hint="eastAsia"/>
          <w:sz w:val="24"/>
          <w:szCs w:val="24"/>
          <w:highlight w:val="yellow"/>
        </w:rPr>
        <w:t>39</w:t>
      </w:r>
      <w:r w:rsidRPr="001C2455">
        <w:rPr>
          <w:rFonts w:hint="eastAsia"/>
          <w:sz w:val="24"/>
          <w:szCs w:val="24"/>
          <w:highlight w:val="yellow"/>
        </w:rPr>
        <w:t>巻</w:t>
      </w:r>
      <w:r w:rsidRPr="001C2455">
        <w:rPr>
          <w:rFonts w:hint="eastAsia"/>
          <w:sz w:val="24"/>
          <w:szCs w:val="24"/>
          <w:highlight w:val="yellow"/>
        </w:rPr>
        <w:t>7</w:t>
      </w:r>
      <w:r w:rsidRPr="001C2455">
        <w:rPr>
          <w:rFonts w:hint="eastAsia"/>
          <w:sz w:val="24"/>
          <w:szCs w:val="24"/>
          <w:highlight w:val="yellow"/>
        </w:rPr>
        <w:t>号</w:t>
      </w:r>
      <w:r w:rsidRPr="001C2455">
        <w:rPr>
          <w:rFonts w:hint="eastAsia"/>
          <w:sz w:val="24"/>
          <w:szCs w:val="24"/>
          <w:highlight w:val="yellow"/>
        </w:rPr>
        <w:t>1512</w:t>
      </w:r>
      <w:r w:rsidRPr="001C2455">
        <w:rPr>
          <w:rFonts w:hint="eastAsia"/>
          <w:sz w:val="24"/>
          <w:szCs w:val="24"/>
          <w:highlight w:val="yellow"/>
        </w:rPr>
        <w:t>頁〔在宅投票制度廃止違憲訴訟〕</w:t>
      </w:r>
      <w:r w:rsidRPr="001C2455">
        <w:rPr>
          <w:rFonts w:hint="eastAsia"/>
          <w:sz w:val="24"/>
          <w:szCs w:val="24"/>
          <w:highlight w:val="yellow"/>
        </w:rPr>
        <w:t>(</w:t>
      </w:r>
      <w:r w:rsidRPr="001C2455">
        <w:rPr>
          <w:rFonts w:hint="eastAsia"/>
          <w:sz w:val="24"/>
          <w:szCs w:val="24"/>
          <w:highlight w:val="yellow"/>
        </w:rPr>
        <w:t>身体障害者</w:t>
      </w:r>
      <w:r w:rsidRPr="001C2455">
        <w:rPr>
          <w:rFonts w:hint="eastAsia"/>
          <w:sz w:val="24"/>
          <w:szCs w:val="24"/>
          <w:highlight w:val="yellow"/>
        </w:rPr>
        <w:t>)</w:t>
      </w:r>
    </w:p>
    <w:p w14:paraId="44945A1D" w14:textId="7F18BCBC" w:rsidR="001C2455" w:rsidRDefault="001C2455" w:rsidP="001C2455">
      <w:pPr>
        <w:pStyle w:val="HTML"/>
        <w:rPr>
          <w:rFonts w:ascii="MS-Mincho-90msp-RKSJ-H" w:hAnsi="MS-Mincho-90msp-RKSJ-H" w:hint="eastAsia"/>
        </w:rPr>
      </w:pPr>
      <w:r w:rsidRPr="001C2455">
        <w:rPr>
          <w:rFonts w:ascii="MS-Mincho-90msp-RKSJ-H" w:hAnsi="MS-Mincho-90msp-RKSJ-H"/>
        </w:rPr>
        <w:t>主文本件上告を棄却する。上告費用は上告人の負担とする。</w:t>
      </w:r>
    </w:p>
    <w:p w14:paraId="41AD1947" w14:textId="64A511ED" w:rsidR="001C2455" w:rsidRDefault="001C2455" w:rsidP="001C2455">
      <w:pPr>
        <w:pStyle w:val="HTML"/>
        <w:rPr>
          <w:rFonts w:ascii="MS-Mincho-90msp-RKSJ-H" w:hAnsi="MS-Mincho-90msp-RKSJ-H" w:hint="eastAsia"/>
        </w:rPr>
      </w:pPr>
      <w:r w:rsidRPr="001C2455">
        <w:rPr>
          <w:rFonts w:ascii="MS-Mincho-90msp-RKSJ-H" w:hAnsi="MS-Mincho-90msp-RKSJ-H"/>
        </w:rPr>
        <w:t>理由上告代理人山中善夫、同横路孝弘、同江本秀春、同横路民雄、同馬杉栄一、同黒木俊郎の上告理由について一原審の適法に確定したところによれば、本件の事実関係はおおむね次のとおりである。</w:t>
      </w:r>
      <w:r w:rsidRPr="001C2455">
        <w:rPr>
          <w:rFonts w:ascii="MS-Mincho-90msp-RKSJ-H" w:hAnsi="MS-Mincho-90msp-RKSJ-H"/>
        </w:rPr>
        <w:t>1</w:t>
      </w:r>
      <w:r w:rsidRPr="001C2455">
        <w:rPr>
          <w:rFonts w:ascii="MS-Mincho-90msp-RKSJ-H" w:hAnsi="MS-Mincho-90msp-RKSJ-H"/>
        </w:rPr>
        <w:t>公職選挙法の一部を改正する法律</w:t>
      </w:r>
      <w:r w:rsidRPr="001C2455">
        <w:rPr>
          <w:rFonts w:ascii="MS-Mincho-90msp-RKSJ-H" w:hAnsi="MS-Mincho-90msp-RKSJ-H"/>
        </w:rPr>
        <w:t>(</w:t>
      </w:r>
      <w:r w:rsidRPr="001C2455">
        <w:rPr>
          <w:rFonts w:ascii="MS-Mincho-90msp-RKSJ-H" w:hAnsi="MS-Mincho-90msp-RKSJ-H"/>
        </w:rPr>
        <w:t>昭和二七年法律第三〇七号</w:t>
      </w:r>
      <w:r w:rsidRPr="001C2455">
        <w:rPr>
          <w:rFonts w:ascii="MS-Mincho-90msp-RKSJ-H" w:hAnsi="MS-Mincho-90msp-RKSJ-H"/>
        </w:rPr>
        <w:t>)</w:t>
      </w:r>
      <w:r w:rsidRPr="001C2455">
        <w:rPr>
          <w:rFonts w:ascii="MS-Mincho-90msp-RKSJ-H" w:hAnsi="MS-Mincho-90msp-RKSJ-H"/>
        </w:rPr>
        <w:t>の施行前においては、公職選挙法及びその委任を受けた公職選挙法施行令は、疾病、負傷、妊娠若しくは身体の障害のため又は産褥にあるため歩行が著しく困難である選挙人</w:t>
      </w:r>
      <w:r w:rsidRPr="001C2455">
        <w:rPr>
          <w:rFonts w:ascii="MS-Mincho-90msp-RKSJ-H" w:hAnsi="MS-Mincho-90msp-RKSJ-H"/>
        </w:rPr>
        <w:t>(</w:t>
      </w:r>
      <w:r w:rsidRPr="001C2455">
        <w:rPr>
          <w:rFonts w:ascii="MS-Mincho-90msp-RKSJ-H" w:hAnsi="MS-Mincho-90msp-RKSJ-H"/>
        </w:rPr>
        <w:t>公職選挙法施行令五五条二項各号に掲げる選挙人を除く。以下「在宅選挙人」という。</w:t>
      </w:r>
      <w:r w:rsidRPr="001C2455">
        <w:rPr>
          <w:rFonts w:ascii="MS-Mincho-90msp-RKSJ-H" w:hAnsi="MS-Mincho-90msp-RKSJ-H"/>
        </w:rPr>
        <w:t>)</w:t>
      </w:r>
      <w:r w:rsidRPr="001C2455">
        <w:rPr>
          <w:rFonts w:ascii="MS-Mincho-90msp-RKSJ-H" w:hAnsi="MS-Mincho-90msp-RKSJ-H"/>
        </w:rPr>
        <w:t>について、投票所に行かずにその現在する場所において投票用紙に投票の記載をして投票をすることができるという制度</w:t>
      </w:r>
      <w:r w:rsidRPr="001C2455">
        <w:rPr>
          <w:rFonts w:ascii="MS-Mincho-90msp-RKSJ-H" w:hAnsi="MS-Mincho-90msp-RKSJ-H"/>
        </w:rPr>
        <w:t>(</w:t>
      </w:r>
      <w:r w:rsidRPr="001C2455">
        <w:rPr>
          <w:rFonts w:ascii="MS-Mincho-90msp-RKSJ-H" w:hAnsi="MS-Mincho-90msp-RKSJ-H"/>
        </w:rPr>
        <w:t>以下「在宅投票制度」という。</w:t>
      </w:r>
      <w:r w:rsidRPr="001C2455">
        <w:rPr>
          <w:rFonts w:ascii="MS-Mincho-90msp-RKSJ-H" w:hAnsi="MS-Mincho-90msp-RKSJ-H"/>
        </w:rPr>
        <w:t>)</w:t>
      </w:r>
      <w:r w:rsidRPr="001C2455">
        <w:rPr>
          <w:rFonts w:ascii="MS-Mincho-90msp-RKSJ-H" w:hAnsi="MS-Mincho-90msp-RKSJ-H"/>
        </w:rPr>
        <w:t>を定めていたところ、昭和二六年四月の統一地方選挙において在宅投票制度が悪用され、そのことによる選挙無効及び当選無効の争訟が続出したことから、国会は、右の公職選挙法の一部を改正する法律により在宅投票制度を廃止し、その後在宅投票制度を設けるための立法を行わなかつた</w:t>
      </w:r>
      <w:r w:rsidRPr="001C2455">
        <w:rPr>
          <w:rFonts w:ascii="MS-Mincho-90msp-RKSJ-H" w:hAnsi="MS-Mincho-90msp-RKSJ-H"/>
        </w:rPr>
        <w:t>(</w:t>
      </w:r>
      <w:r w:rsidRPr="001C2455">
        <w:rPr>
          <w:rFonts w:ascii="MS-Mincho-90msp-RKSJ-H" w:hAnsi="MS-Mincho-90msp-RKSJ-H"/>
        </w:rPr>
        <w:t>以下この廃止行為及び不作為を「本件立法行為」と総称する。</w:t>
      </w:r>
      <w:r w:rsidRPr="001C2455">
        <w:rPr>
          <w:rFonts w:ascii="MS-Mincho-90msp-RKSJ-H" w:hAnsi="MS-Mincho-90msp-RKSJ-H"/>
        </w:rPr>
        <w:t>)</w:t>
      </w:r>
      <w:r w:rsidRPr="001C2455">
        <w:rPr>
          <w:rFonts w:ascii="MS-Mincho-90msp-RKSJ-H" w:hAnsi="MS-Mincho-90msp-RKSJ-H"/>
        </w:rPr>
        <w:t>。</w:t>
      </w:r>
      <w:r w:rsidRPr="001C2455">
        <w:rPr>
          <w:rFonts w:ascii="MS-Mincho-90msp-RKSJ-H" w:hAnsi="MS-Mincho-90msp-RKSJ-H"/>
        </w:rPr>
        <w:t>2</w:t>
      </w:r>
      <w:r w:rsidRPr="001C2455">
        <w:rPr>
          <w:rFonts w:ascii="MS-Mincho-90msp-RKSJ-H" w:hAnsi="MS-Mincho-90msp-RKSJ-H"/>
        </w:rPr>
        <w:t>上告人は、明治四五年一月二日生まれの日本国民で、大正一三年以来小樽市内に居住し、公職選挙法九条の規定による選挙権を有していた者であるが、昭和六年に自宅の屋根で雪降ろしの作業中に転落して腰部を打撲したのが原因で歩行困難となり、同二八年の参議院議員選挙の際には車椅子で投票所に行き投票したものの、同三〇年ころからは、それまで徐々に進行していた下半身の硬直が悪化して歩行が著しく困難になつたのみならず、車椅子に乗ることも著しく困難となり、担架等によるのでなければ投票所に行くことができなくなつて、同四三年から同四七年までの間に施行された合計八回の国会議員、北海道知事、北海道議会議員、小樽市長又は小樽市議会議員の選挙に際して投票をすることができなかつた。二上告人の本訴請求は、在宅投票制度は在宅選挙人に対し投票の機会を保障するための憲法上必須の制度であり、これを廃止して復活しない本件立法行為は、在宅選挙人の選挙権の行使を妨げ、憲法一三条、一五条一項及び三項、一四条一項、四四条、四七条並びに九三条の規定に違反するもので、国会議員による違法な公権力の行使であり、上告人はそれが原因で前記八回の選挙において投票をすることができず、精神的損害を受けたとして、国家賠償法一条一項の規定に基づき被上告人に対し右損害の賠償を請求するものである。三国家賠償法一条一項は、国又は公共団体の公権力の行使に当たる公務員が個別の国民に対して負担する職務上の法的義務に違背して当該国民に損害を加えたときに、国又は公共団体がこれを賠償する責に任ずることを規定するものである。したがつて、国会議員の立法行為</w:t>
      </w:r>
      <w:r w:rsidRPr="001C2455">
        <w:rPr>
          <w:rFonts w:ascii="MS-Mincho-90msp-RKSJ-H" w:hAnsi="MS-Mincho-90msp-RKSJ-H"/>
        </w:rPr>
        <w:t>(</w:t>
      </w:r>
      <w:r w:rsidRPr="001C2455">
        <w:rPr>
          <w:rFonts w:ascii="MS-Mincho-90msp-RKSJ-H" w:hAnsi="MS-Mincho-90msp-RKSJ-H"/>
        </w:rPr>
        <w:t>立法不作為を含む。以下同じ。</w:t>
      </w:r>
      <w:r w:rsidRPr="001C2455">
        <w:rPr>
          <w:rFonts w:ascii="MS-Mincho-90msp-RKSJ-H" w:hAnsi="MS-Mincho-90msp-RKSJ-H"/>
        </w:rPr>
        <w:t>)</w:t>
      </w:r>
      <w:r w:rsidRPr="001C2455">
        <w:rPr>
          <w:rFonts w:ascii="MS-Mincho-90msp-RKSJ-H" w:hAnsi="MS-Mincho-90msp-RKSJ-H"/>
        </w:rPr>
        <w:t>が同項の適用上違法となるかどうかは、国会議員の立法過程における行動が個別の国民に対して負う職務上の法的義務に違背したかどうかの問題であつて、当該立法の内容の違憲性の問題とは区別されるべきであり、仮に当該立法の内容が憲法の規定に違反する廉があるとしても、その故に国会議員の立法行為が直ちに違法の評価を受けるものではない。そこで、国会議員が立法に関し個別の国民に対する関係においていかなる法的義務を負うかをみるに、憲法の採用する議会制民主主義の下においては、国会は、国民の間に存する多元的な意見及び諸々の利益を立法過程に公正に反映させ、議員の自由な討論を通してこれらを調整し、究極的には多数決原理により統一的な国家意思を形成すべき役割を担うものである。そして、国会議員は、多様な国民の意向をくみつつ、国民全体の福祉の実現を目指して行動することが要請されているのであつて、議会制民主主義が適正かつ効果的に機能することを期するためにも、国会議員の立法過程における行動で、立法行為の内容にわたる実体的側面に係るものは、これを議員各自の政治的判断に任せ、その当否は終局的に国民の自由な言論及び選挙による政治的評価にゆだねるのを相当とする。さらにいえば、立法行為の規範たるべき憲法についてさえ、その解釈につき国民の間には多様な見解があり得るのであつて、国会議員は、これを立法過程に反映させるべき立場にあるのである。憲法五一条が、「両議院の議員は、議院で行つた演説、討論又は表決について、院外で責任を問はれない。」と規定し、国会議員の発言・表決につきその法的責任を免除しているのも、国会議員の立法過程における行動は政治的責任の対象とするにとどめるのが国民の代表者による政治の実現を期するという目的にかなうものである、との考慮によるのである。このように、国会議員の立法行為は、本質的に政治的なものであつて、その性質上法的規制の対象になじまず、特定個人に対する損害賠償責任の有無という観点から、あるべき立法行為を措定して具体的立法行為の適否を法的に評価するということは、原則的には許されないものといわざるを得ない。ある法律が個人の具体的権利利益を侵害するものであるという場合に、裁判所はその者の訴えに基づき当該法律の合憲性を判断するが、この判断は既に成立している法律の効力に関するものであり、法律の効力についての違憲審査がなされるからといつて、当該法律の立法過程における国会議員の行動、すなわち立法行為が当然に法的評価に親しむものとすることはできないのである。以上のとおりであるから、国会議員は、立法に関しては、原則として、国民全体に対する関係で政治的責任を負うにとどまり、個別の国民の権利に対応した関係での法的義務を負うものではないというべきであつて、国会議員の立法行為は、立法の内容が憲法の一義的な文言に違反しているにもかかわらず国会があえて当該立法を行うというごとき、容易に想定し難いような例外的な場合でない限り、国家賠償法一条一項の規定の適用上、違法の評価を受けないものといわなければならない。四これを本件についてみるに、前記のとおり、上告人は、在宅投票制度の設置は憲法の命ずるところであるとの前提に立つて、本件立法行為の違法を主張するのであるが、憲法には在宅投票制度の設置を積極的に命ずる明文の規定が存しないばかりでなく、かえつて、その四七条は「選挙区、投票の方法その他両議院の議員の選挙に関する事項は、法律でこれを定める。」と規定しているのであつて、これが投票の方法その他選挙に関する事項の具体的決定を原則として立法府である国会の裁量的権限に任せる趣旨であることは、当裁判所の判例とするところである</w:t>
      </w:r>
      <w:r w:rsidRPr="001C2455">
        <w:rPr>
          <w:rFonts w:ascii="MS-Mincho-90msp-RKSJ-H" w:hAnsi="MS-Mincho-90msp-RKSJ-H"/>
        </w:rPr>
        <w:t>(</w:t>
      </w:r>
      <w:r w:rsidRPr="001C2455">
        <w:rPr>
          <w:rFonts w:ascii="MS-Mincho-90msp-RKSJ-H" w:hAnsi="MS-Mincho-90msp-RKSJ-H"/>
        </w:rPr>
        <w:t>昭和三八年</w:t>
      </w:r>
      <w:r w:rsidRPr="001C2455">
        <w:rPr>
          <w:rFonts w:ascii="MS-Mincho-90msp-RKSJ-H" w:hAnsi="MS-Mincho-90msp-RKSJ-H"/>
        </w:rPr>
        <w:t>(</w:t>
      </w:r>
      <w:r w:rsidRPr="001C2455">
        <w:rPr>
          <w:rFonts w:ascii="MS-Mincho-90msp-RKSJ-H" w:hAnsi="MS-Mincho-90msp-RKSJ-H"/>
        </w:rPr>
        <w:t>オ</w:t>
      </w:r>
      <w:r w:rsidRPr="001C2455">
        <w:rPr>
          <w:rFonts w:ascii="MS-Mincho-90msp-RKSJ-H" w:hAnsi="MS-Mincho-90msp-RKSJ-H"/>
        </w:rPr>
        <w:t>)</w:t>
      </w:r>
      <w:r w:rsidRPr="001C2455">
        <w:rPr>
          <w:rFonts w:ascii="MS-Mincho-90msp-RKSJ-H" w:hAnsi="MS-Mincho-90msp-RKSJ-H"/>
        </w:rPr>
        <w:t>第四二二号同三九年二月五日大法廷判決・民集一八巻二号二七〇頁、昭和四九年</w:t>
      </w:r>
      <w:r w:rsidRPr="001C2455">
        <w:rPr>
          <w:rFonts w:ascii="MS-Mincho-90msp-RKSJ-H" w:hAnsi="MS-Mincho-90msp-RKSJ-H"/>
        </w:rPr>
        <w:t>(</w:t>
      </w:r>
      <w:r w:rsidRPr="001C2455">
        <w:rPr>
          <w:rFonts w:ascii="MS-Mincho-90msp-RKSJ-H" w:hAnsi="MS-Mincho-90msp-RKSJ-H"/>
        </w:rPr>
        <w:t>行ツ</w:t>
      </w:r>
      <w:r w:rsidRPr="001C2455">
        <w:rPr>
          <w:rFonts w:ascii="MS-Mincho-90msp-RKSJ-H" w:hAnsi="MS-Mincho-90msp-RKSJ-H"/>
        </w:rPr>
        <w:t>)</w:t>
      </w:r>
      <w:r w:rsidRPr="001C2455">
        <w:rPr>
          <w:rFonts w:ascii="MS-Mincho-90msp-RKSJ-H" w:hAnsi="MS-Mincho-90msp-RKSJ-H"/>
        </w:rPr>
        <w:t>第七五号同五一年四月一四日大法廷判決・民集三〇巻三号二二三頁参照</w:t>
      </w:r>
      <w:r w:rsidRPr="001C2455">
        <w:rPr>
          <w:rFonts w:ascii="MS-Mincho-90msp-RKSJ-H" w:hAnsi="MS-Mincho-90msp-RKSJ-H"/>
        </w:rPr>
        <w:t>)</w:t>
      </w:r>
      <w:r w:rsidRPr="001C2455">
        <w:rPr>
          <w:rFonts w:ascii="MS-Mincho-90msp-RKSJ-H" w:hAnsi="MS-Mincho-90msp-RKSJ-H"/>
        </w:rPr>
        <w:t>。そうすると、在宅投票制度を廃止しその後前記八回の選挙までにこれを復活しなかつた本件立法行為につき、これが前示の例外的場合に当たると解すべき余地はなく、結局、本件立法行為は国家賠償法一条一項の適用上違法の評価を受けるものではないといわざるを得ない。五以上のとおりであるから、上告人の本訴請求はその余の点について判断するまでもなく棄却を免れず、本訴請求を棄却した原審の判断は結論において是認することができる。論旨は、原判決の結論に影響を及ぼさない点につき原判決を非難するものであつて、いずれも採用することができない。よつて、民訴法四〇一条、九五条、八九条に従い、裁判官全員一致の意見で、主文のとおり判決する。</w:t>
      </w:r>
    </w:p>
    <w:p w14:paraId="754FA75D" w14:textId="6F849271" w:rsidR="001C2455" w:rsidRPr="001C2455" w:rsidRDefault="001C2455" w:rsidP="001C2455">
      <w:pPr>
        <w:pStyle w:val="HTML"/>
      </w:pPr>
      <w:r w:rsidRPr="001C2455">
        <w:rPr>
          <w:rFonts w:ascii="MS-Mincho-90msp-RKSJ-H" w:hAnsi="MS-Mincho-90msp-RKSJ-H"/>
        </w:rPr>
        <w:t>最高裁判所第一小法廷</w:t>
      </w:r>
      <w:r w:rsidRPr="001C2455">
        <w:rPr>
          <w:rFonts w:ascii="MS-Mincho-90msp-RKSJ-H" w:hAnsi="MS-Mincho-90msp-RKSJ-H"/>
        </w:rPr>
        <w:br/>
      </w:r>
      <w:r w:rsidRPr="001C2455">
        <w:rPr>
          <w:rFonts w:ascii="MS-Mincho-90msp-RKSJ-H" w:hAnsi="MS-Mincho-90msp-RKSJ-H"/>
        </w:rPr>
        <w:t>裁判長裁判官和田誠一</w:t>
      </w:r>
      <w:r w:rsidR="005F0C57">
        <w:rPr>
          <w:rFonts w:ascii="MS-Mincho-90msp-RKSJ-H" w:hAnsi="MS-Mincho-90msp-RKSJ-H"/>
        </w:rPr>
        <w:t>、</w:t>
      </w:r>
      <w:r w:rsidRPr="001C2455">
        <w:rPr>
          <w:rFonts w:ascii="MS-Mincho-90msp-RKSJ-H" w:hAnsi="MS-Mincho-90msp-RKSJ-H"/>
        </w:rPr>
        <w:t>谷口正孝</w:t>
      </w:r>
      <w:r w:rsidR="005F0C57">
        <w:rPr>
          <w:rFonts w:ascii="MS-Mincho-90msp-RKSJ-H" w:hAnsi="MS-Mincho-90msp-RKSJ-H"/>
        </w:rPr>
        <w:t>、</w:t>
      </w:r>
      <w:r w:rsidRPr="001C2455">
        <w:rPr>
          <w:rFonts w:ascii="MS-Mincho-90msp-RKSJ-H" w:hAnsi="MS-Mincho-90msp-RKSJ-H"/>
        </w:rPr>
        <w:t>角田禮次郎</w:t>
      </w:r>
      <w:r w:rsidR="005F0C57">
        <w:rPr>
          <w:rFonts w:ascii="MS-Mincho-90msp-RKSJ-H" w:hAnsi="MS-Mincho-90msp-RKSJ-H"/>
        </w:rPr>
        <w:t>、</w:t>
      </w:r>
      <w:r w:rsidRPr="001C2455">
        <w:rPr>
          <w:rFonts w:ascii="MS-Mincho-90msp-RKSJ-H" w:hAnsi="MS-Mincho-90msp-RKSJ-H"/>
        </w:rPr>
        <w:t>矢口洪一</w:t>
      </w:r>
      <w:r w:rsidR="005F0C57">
        <w:rPr>
          <w:rFonts w:ascii="MS-Mincho-90msp-RKSJ-H" w:hAnsi="MS-Mincho-90msp-RKSJ-H"/>
        </w:rPr>
        <w:t>、</w:t>
      </w:r>
      <w:r w:rsidRPr="001C2455">
        <w:rPr>
          <w:rFonts w:ascii="MS-Mincho-90msp-RKSJ-H" w:hAnsi="MS-Mincho-90msp-RKSJ-H"/>
        </w:rPr>
        <w:t>高島益郎</w:t>
      </w:r>
    </w:p>
    <w:p w14:paraId="180A6D38" w14:textId="77777777" w:rsidR="001C2455" w:rsidRDefault="001C2455" w:rsidP="007043C7">
      <w:pPr>
        <w:pStyle w:val="HTML"/>
        <w:rPr>
          <w:sz w:val="24"/>
          <w:szCs w:val="24"/>
        </w:rPr>
      </w:pPr>
    </w:p>
    <w:p w14:paraId="27A2165A" w14:textId="1AB1AF0E" w:rsidR="001C2455" w:rsidRDefault="007043C7" w:rsidP="001C2455">
      <w:pPr>
        <w:pStyle w:val="HTML"/>
        <w:rPr>
          <w:sz w:val="24"/>
          <w:szCs w:val="24"/>
        </w:rPr>
      </w:pPr>
      <w:r w:rsidRPr="001C2455">
        <w:rPr>
          <w:rFonts w:hint="eastAsia"/>
          <w:sz w:val="24"/>
          <w:szCs w:val="24"/>
          <w:highlight w:val="yellow"/>
        </w:rPr>
        <w:t>2</w:t>
      </w:r>
      <w:r w:rsidRPr="001C2455">
        <w:rPr>
          <w:rFonts w:hint="eastAsia"/>
          <w:sz w:val="24"/>
          <w:szCs w:val="24"/>
          <w:highlight w:val="yellow"/>
        </w:rPr>
        <w:t>最判昭和</w:t>
      </w:r>
      <w:r w:rsidRPr="001C2455">
        <w:rPr>
          <w:rFonts w:hint="eastAsia"/>
          <w:sz w:val="24"/>
          <w:szCs w:val="24"/>
          <w:highlight w:val="yellow"/>
        </w:rPr>
        <w:t>62</w:t>
      </w:r>
      <w:r w:rsidRPr="001C2455">
        <w:rPr>
          <w:rFonts w:hint="eastAsia"/>
          <w:sz w:val="24"/>
          <w:szCs w:val="24"/>
          <w:highlight w:val="yellow"/>
        </w:rPr>
        <w:t>年</w:t>
      </w:r>
      <w:r w:rsidRPr="001C2455">
        <w:rPr>
          <w:rFonts w:hint="eastAsia"/>
          <w:sz w:val="24"/>
          <w:szCs w:val="24"/>
          <w:highlight w:val="yellow"/>
        </w:rPr>
        <w:t>6</w:t>
      </w:r>
      <w:r w:rsidRPr="001C2455">
        <w:rPr>
          <w:rFonts w:hint="eastAsia"/>
          <w:sz w:val="24"/>
          <w:szCs w:val="24"/>
          <w:highlight w:val="yellow"/>
        </w:rPr>
        <w:t>月</w:t>
      </w:r>
      <w:r w:rsidRPr="001C2455">
        <w:rPr>
          <w:rFonts w:hint="eastAsia"/>
          <w:sz w:val="24"/>
          <w:szCs w:val="24"/>
          <w:highlight w:val="yellow"/>
        </w:rPr>
        <w:t>26</w:t>
      </w:r>
      <w:r w:rsidRPr="001C2455">
        <w:rPr>
          <w:rFonts w:hint="eastAsia"/>
          <w:sz w:val="24"/>
          <w:szCs w:val="24"/>
          <w:highlight w:val="yellow"/>
        </w:rPr>
        <w:t>日裁判集民</w:t>
      </w:r>
      <w:r w:rsidRPr="001C2455">
        <w:rPr>
          <w:rFonts w:hint="eastAsia"/>
          <w:sz w:val="24"/>
          <w:szCs w:val="24"/>
          <w:highlight w:val="yellow"/>
        </w:rPr>
        <w:t>151</w:t>
      </w:r>
      <w:r w:rsidRPr="001C2455">
        <w:rPr>
          <w:rFonts w:hint="eastAsia"/>
          <w:sz w:val="24"/>
          <w:szCs w:val="24"/>
          <w:highlight w:val="yellow"/>
        </w:rPr>
        <w:t>号</w:t>
      </w:r>
      <w:r w:rsidRPr="001C2455">
        <w:rPr>
          <w:rFonts w:hint="eastAsia"/>
          <w:sz w:val="24"/>
          <w:szCs w:val="24"/>
          <w:highlight w:val="yellow"/>
        </w:rPr>
        <w:t>147</w:t>
      </w:r>
      <w:r w:rsidRPr="001C2455">
        <w:rPr>
          <w:rFonts w:hint="eastAsia"/>
          <w:sz w:val="24"/>
          <w:szCs w:val="24"/>
          <w:highlight w:val="yellow"/>
        </w:rPr>
        <w:t>頁</w:t>
      </w:r>
      <w:r w:rsidRPr="001C2455">
        <w:rPr>
          <w:rFonts w:hint="eastAsia"/>
          <w:sz w:val="24"/>
          <w:szCs w:val="24"/>
          <w:highlight w:val="yellow"/>
        </w:rPr>
        <w:t>(</w:t>
      </w:r>
      <w:r w:rsidRPr="001C2455">
        <w:rPr>
          <w:rFonts w:hint="eastAsia"/>
          <w:sz w:val="24"/>
          <w:szCs w:val="24"/>
          <w:highlight w:val="yellow"/>
        </w:rPr>
        <w:t>戦争被災者援護</w:t>
      </w:r>
      <w:r w:rsidRPr="001C2455">
        <w:rPr>
          <w:rFonts w:hint="eastAsia"/>
          <w:sz w:val="24"/>
          <w:szCs w:val="24"/>
          <w:highlight w:val="yellow"/>
        </w:rPr>
        <w:t>)</w:t>
      </w:r>
    </w:p>
    <w:p w14:paraId="10A1F475" w14:textId="05B915DD" w:rsidR="001C2455" w:rsidRDefault="001C2455" w:rsidP="001C2455">
      <w:pPr>
        <w:pStyle w:val="HTML"/>
        <w:rPr>
          <w:rFonts w:ascii="MS-Mincho-90msp-RKSJ-H" w:hAnsi="MS-Mincho-90msp-RKSJ-H" w:hint="eastAsia"/>
        </w:rPr>
      </w:pPr>
      <w:r w:rsidRPr="001C2455">
        <w:rPr>
          <w:rFonts w:ascii="MS-Mincho-90msp-RKSJ-H" w:hAnsi="MS-Mincho-90msp-RKSJ-H"/>
        </w:rPr>
        <w:t>主文本件上告を棄却する。上告費用は上告人らの負担とする。</w:t>
      </w:r>
      <w:r w:rsidRPr="001C2455">
        <w:rPr>
          <w:rFonts w:ascii="MS-Mincho-90msp-RKSJ-H" w:hAnsi="MS-Mincho-90msp-RKSJ-H"/>
        </w:rPr>
        <w:br/>
      </w:r>
      <w:r w:rsidRPr="001C2455">
        <w:rPr>
          <w:rFonts w:ascii="MS-Mincho-90msp-RKSJ-H" w:hAnsi="MS-Mincho-90msp-RKSJ-H"/>
        </w:rPr>
        <w:t>理由上告代理人伊藤静男、同福島啓氏、同井上祥子の上告理由書</w:t>
      </w:r>
      <w:r w:rsidRPr="001C2455">
        <w:rPr>
          <w:rFonts w:ascii="MS-Mincho-90msp-RKSJ-H" w:hAnsi="MS-Mincho-90msp-RKSJ-H"/>
        </w:rPr>
        <w:t>(</w:t>
      </w:r>
      <w:r w:rsidRPr="001C2455">
        <w:rPr>
          <w:rFonts w:ascii="MS-Mincho-90msp-RKSJ-H" w:hAnsi="MS-Mincho-90msp-RKSJ-H"/>
        </w:rPr>
        <w:t>一</w:t>
      </w:r>
      <w:r w:rsidRPr="001C2455">
        <w:rPr>
          <w:rFonts w:ascii="MS-Mincho-90msp-RKSJ-H" w:hAnsi="MS-Mincho-90msp-RKSJ-H"/>
        </w:rPr>
        <w:t>)</w:t>
      </w:r>
      <w:r w:rsidRPr="001C2455">
        <w:rPr>
          <w:rFonts w:ascii="MS-Mincho-90msp-RKSJ-H" w:hAnsi="MS-Mincho-90msp-RKSJ-H"/>
        </w:rPr>
        <w:t>ないし</w:t>
      </w:r>
      <w:r w:rsidRPr="001C2455">
        <w:rPr>
          <w:rFonts w:ascii="MS-Mincho-90msp-RKSJ-H" w:hAnsi="MS-Mincho-90msp-RKSJ-H"/>
        </w:rPr>
        <w:t>(</w:t>
      </w:r>
      <w:r w:rsidRPr="001C2455">
        <w:rPr>
          <w:rFonts w:ascii="MS-Mincho-90msp-RKSJ-H" w:hAnsi="MS-Mincho-90msp-RKSJ-H"/>
        </w:rPr>
        <w:t>三</w:t>
      </w:r>
      <w:r w:rsidRPr="001C2455">
        <w:rPr>
          <w:rFonts w:ascii="MS-Mincho-90msp-RKSJ-H" w:hAnsi="MS-Mincho-90msp-RKSJ-H"/>
        </w:rPr>
        <w:t>)</w:t>
      </w:r>
      <w:r w:rsidRPr="001C2455">
        <w:rPr>
          <w:rFonts w:ascii="MS-Mincho-90msp-RKSJ-H" w:hAnsi="MS-Mincho-90msp-RKSJ-H"/>
        </w:rPr>
        <w:t>記載の上告理由について上告人らは、戦傷病者戦没者遺族等援護法</w:t>
      </w:r>
      <w:r w:rsidRPr="001C2455">
        <w:rPr>
          <w:rFonts w:ascii="MS-Mincho-90msp-RKSJ-H" w:hAnsi="MS-Mincho-90msp-RKSJ-H"/>
        </w:rPr>
        <w:t>(</w:t>
      </w:r>
      <w:r w:rsidRPr="001C2455">
        <w:rPr>
          <w:rFonts w:ascii="MS-Mincho-90msp-RKSJ-H" w:hAnsi="MS-Mincho-90msp-RKSJ-H"/>
        </w:rPr>
        <w:t>以下「援護法」という。</w:t>
      </w:r>
      <w:r w:rsidRPr="001C2455">
        <w:rPr>
          <w:rFonts w:ascii="MS-Mincho-90msp-RKSJ-H" w:hAnsi="MS-Mincho-90msp-RKSJ-H"/>
        </w:rPr>
        <w:t>)</w:t>
      </w:r>
      <w:r w:rsidRPr="001C2455">
        <w:rPr>
          <w:rFonts w:ascii="MS-Mincho-90msp-RKSJ-H" w:hAnsi="MS-Mincho-90msp-RKSJ-H"/>
        </w:rPr>
        <w:t>は、旧軍人軍属等及びその遺族を適用対象者とし、これらの者に対してのみ援護の措置を講ずるもので、上告人らのような一般民間人被災者を適用の対象から除外している点において、憲法一四条、一一条、一三条、一五条及び一七条に違反するとし、援護法を改正して、一般民間人被災者を同法の適用対象者に含めるか、又は一般民間人被災者を適用対象者とする援護法と同等の立法をすることが憲法の命ずるところであるとの前提に立つて、この立法をしない国会ないし国会議員の立法不作為が国家賠償法一条一項の適用上違法であると主張している。ところで、国会議員は、立法に関し、原則として、国民全体に対する関係で政治的責任を負うにとどまり、個別の国民の権利に対応した関係での法的義務を負うものではなく、国会ないし国会議員の立法行為</w:t>
      </w:r>
      <w:r w:rsidRPr="001C2455">
        <w:rPr>
          <w:rFonts w:ascii="MS-Mincho-90msp-RKSJ-H" w:hAnsi="MS-Mincho-90msp-RKSJ-H"/>
        </w:rPr>
        <w:t>(</w:t>
      </w:r>
      <w:r w:rsidRPr="001C2455">
        <w:rPr>
          <w:rFonts w:ascii="MS-Mincho-90msp-RKSJ-H" w:hAnsi="MS-Mincho-90msp-RKSJ-H"/>
        </w:rPr>
        <w:t>立法不作為を含む。</w:t>
      </w:r>
      <w:r w:rsidRPr="001C2455">
        <w:rPr>
          <w:rFonts w:ascii="MS-Mincho-90msp-RKSJ-H" w:hAnsi="MS-Mincho-90msp-RKSJ-H"/>
        </w:rPr>
        <w:t>)</w:t>
      </w:r>
      <w:r w:rsidRPr="001C2455">
        <w:rPr>
          <w:rFonts w:ascii="MS-Mincho-90msp-RKSJ-H" w:hAnsi="MS-Mincho-90msp-RKSJ-H"/>
        </w:rPr>
        <w:t>は、立法の内容が憲法の一義的な文言に違反しているにもかかわらず国会があえて当該立法を行うというがごとき、容易に想定し難いような例外的な場合でない限り、国家賠償法一条一項の適用上、違法の評価を受けるものではないと解すべきものであることは、当裁判所の判例とするところである</w:t>
      </w:r>
      <w:r w:rsidRPr="001C2455">
        <w:rPr>
          <w:rFonts w:ascii="MS-Mincho-90msp-RKSJ-H" w:hAnsi="MS-Mincho-90msp-RKSJ-H"/>
        </w:rPr>
        <w:t>(</w:t>
      </w:r>
      <w:r w:rsidRPr="001C2455">
        <w:rPr>
          <w:rFonts w:ascii="MS-Mincho-90msp-RKSJ-H" w:hAnsi="MS-Mincho-90msp-RKSJ-H"/>
        </w:rPr>
        <w:t>昭和五三年</w:t>
      </w:r>
      <w:r w:rsidRPr="001C2455">
        <w:rPr>
          <w:rFonts w:ascii="MS-Mincho-90msp-RKSJ-H" w:hAnsi="MS-Mincho-90msp-RKSJ-H"/>
        </w:rPr>
        <w:t>(</w:t>
      </w:r>
      <w:r w:rsidRPr="001C2455">
        <w:rPr>
          <w:rFonts w:ascii="MS-Mincho-90msp-RKSJ-H" w:hAnsi="MS-Mincho-90msp-RKSJ-H"/>
        </w:rPr>
        <w:t>オ</w:t>
      </w:r>
      <w:r w:rsidRPr="001C2455">
        <w:rPr>
          <w:rFonts w:ascii="MS-Mincho-90msp-RKSJ-H" w:hAnsi="MS-Mincho-90msp-RKSJ-H"/>
        </w:rPr>
        <w:t>)</w:t>
      </w:r>
      <w:r w:rsidRPr="001C2455">
        <w:rPr>
          <w:rFonts w:ascii="MS-Mincho-90msp-RKSJ-H" w:hAnsi="MS-Mincho-90msp-RKSJ-H"/>
        </w:rPr>
        <w:t>第一二四〇号同六〇年一一月二一日第一小法廷判決・民集三九巻七号一五一二頁参照</w:t>
      </w:r>
      <w:r w:rsidRPr="001C2455">
        <w:rPr>
          <w:rFonts w:ascii="MS-Mincho-90msp-RKSJ-H" w:hAnsi="MS-Mincho-90msp-RKSJ-H"/>
        </w:rPr>
        <w:t>)</w:t>
      </w:r>
      <w:r w:rsidRPr="001C2455">
        <w:rPr>
          <w:rFonts w:ascii="MS-Mincho-90msp-RKSJ-H" w:hAnsi="MS-Mincho-90msp-RKSJ-H"/>
        </w:rPr>
        <w:t>。そこで、この見地に立つて本件をみるに、憲法には前記主張のような立法を積極的に命ずる明文の規定が存しないばかりでなく、かえつて、上告人らの主張するような戦争犠牲ないし戦争損害は、国の存亡にかかわる非常事態のもとでは、国民のひとしく受忍しなければならなかつたところであつて、これに対する補償は憲法の全く予想しないところというべきであり、したがつて、右のような戦争犠牲ないし戦争損害に対しては単に政策的見地からの配慮が考えられるにすぎないもの、すなわち、その補償のために適宜の立法措置を講ずるか否かの判断は国会の裁量的権限に委ねられるものと解すべきことは、当裁判所の判例の趣旨に徴し明らかというべきである</w:t>
      </w:r>
      <w:r w:rsidRPr="001C2455">
        <w:rPr>
          <w:rFonts w:ascii="MS-Mincho-90msp-RKSJ-H" w:hAnsi="MS-Mincho-90msp-RKSJ-H"/>
        </w:rPr>
        <w:t>(</w:t>
      </w:r>
      <w:r w:rsidRPr="001C2455">
        <w:rPr>
          <w:rFonts w:ascii="MS-Mincho-90msp-RKSJ-H" w:hAnsi="MS-Mincho-90msp-RKSJ-H"/>
        </w:rPr>
        <w:t>昭和四〇年</w:t>
      </w:r>
      <w:r w:rsidRPr="001C2455">
        <w:rPr>
          <w:rFonts w:ascii="MS-Mincho-90msp-RKSJ-H" w:hAnsi="MS-Mincho-90msp-RKSJ-H"/>
        </w:rPr>
        <w:t>(</w:t>
      </w:r>
      <w:r w:rsidRPr="001C2455">
        <w:rPr>
          <w:rFonts w:ascii="MS-Mincho-90msp-RKSJ-H" w:hAnsi="MS-Mincho-90msp-RKSJ-H"/>
        </w:rPr>
        <w:t>オ</w:t>
      </w:r>
      <w:r w:rsidRPr="001C2455">
        <w:rPr>
          <w:rFonts w:ascii="MS-Mincho-90msp-RKSJ-H" w:hAnsi="MS-Mincho-90msp-RKSJ-H"/>
        </w:rPr>
        <w:t>)</w:t>
      </w:r>
      <w:r w:rsidRPr="001C2455">
        <w:rPr>
          <w:rFonts w:ascii="MS-Mincho-90msp-RKSJ-H" w:hAnsi="MS-Mincho-90msp-RKSJ-H"/>
        </w:rPr>
        <w:t>第四一七号同四三年一一月二七日大法廷判決・民集二二巻一二号二八〇八頁参照</w:t>
      </w:r>
      <w:r w:rsidRPr="001C2455">
        <w:rPr>
          <w:rFonts w:ascii="MS-Mincho-90msp-RKSJ-H" w:hAnsi="MS-Mincho-90msp-RKSJ-H"/>
        </w:rPr>
        <w:t>)</w:t>
      </w:r>
      <w:r w:rsidRPr="001C2455">
        <w:rPr>
          <w:rFonts w:ascii="MS-Mincho-90msp-RKSJ-H" w:hAnsi="MS-Mincho-90msp-RKSJ-H"/>
        </w:rPr>
        <w:t>。そうすると、上告人らの前記主張にそう立法をしなかつた国会ないし国会議員の立法不作為につき、これが前示の例外的場合に当たると解すべき余地はないものというべきであるから、結局、右立法不作為は、国家賠償法一条一項の適用上、違法の評価を受けるものではないというべきである。また、上告人らは前記主張にそう法律案を国会に発案しなかつた歴代内閣総理大臣及び国務大臣の不作為をも違法であると主張し、右主張は歴代内閣の前記法律案不提出の違法をいう趣旨に解されるところ、立法について固有の権限を有する国会ないし国会議員の前記立法不作為につき、国家賠償法一条一項の適用上違法性を肯定することができないものであること前記のとおりである以上、国会に対して法律案の提出権を有するにとどまる内閣の前記法律案不提出についても、同条項の適用上違法性を観念する余地のないことは当然というべきである。以上のとおりであつて、上告人らの国家賠償法一条一項に基づく請求は、その余の点につき判断を加えるまでもなく棄却を免れないものというべきであるから、これと同旨の原審の判断は、結論において是認することができる。なお、記録に照らすと、その余の請求に係る上告人らの訴えを不適法として却下した原審の判断は、正当として是認することができ、原判決に所論の違法はない。</w:t>
      </w:r>
    </w:p>
    <w:p w14:paraId="548EDD87" w14:textId="48ED164B" w:rsidR="001C2455" w:rsidRPr="001C2455" w:rsidRDefault="001C2455" w:rsidP="001C2455">
      <w:pPr>
        <w:pStyle w:val="HTML"/>
        <w:rPr>
          <w:sz w:val="24"/>
          <w:szCs w:val="24"/>
        </w:rPr>
      </w:pPr>
      <w:r w:rsidRPr="001C2455">
        <w:rPr>
          <w:rFonts w:ascii="MS-Mincho-90msp-RKSJ-H" w:hAnsi="MS-Mincho-90msp-RKSJ-H"/>
        </w:rPr>
        <w:t>論旨は、判決の結論に影響を及ぼさない点について原判決を非難するか、又は独自の見解に基づいてその違法をいうものにすぎず、採用することができない。よつて、民訴法四〇一条、九五条、八九条、九三条に従い、裁判官全員一致の意見で、主文のとおり判決する。</w:t>
      </w:r>
    </w:p>
    <w:p w14:paraId="37E04071" w14:textId="2F4A5FAF" w:rsidR="001C2455" w:rsidRDefault="001C2455" w:rsidP="001C2455">
      <w:pPr>
        <w:pStyle w:val="HTML"/>
        <w:rPr>
          <w:rFonts w:ascii="MS-Mincho-90msp-RKSJ-H" w:hAnsi="MS-Mincho-90msp-RKSJ-H" w:hint="eastAsia"/>
        </w:rPr>
      </w:pPr>
      <w:r w:rsidRPr="001C2455">
        <w:rPr>
          <w:rFonts w:ascii="MS-Mincho-90msp-RKSJ-H" w:hAnsi="MS-Mincho-90msp-RKSJ-H"/>
        </w:rPr>
        <w:t>最高裁判所第二小法廷</w:t>
      </w:r>
    </w:p>
    <w:p w14:paraId="07D55A70" w14:textId="212EB780" w:rsidR="001C2455" w:rsidRPr="001C2455" w:rsidRDefault="001C2455" w:rsidP="001C2455">
      <w:pPr>
        <w:pStyle w:val="HTML"/>
      </w:pPr>
      <w:r w:rsidRPr="001C2455">
        <w:rPr>
          <w:rFonts w:ascii="MS-Mincho-90msp-RKSJ-H" w:hAnsi="MS-Mincho-90msp-RKSJ-H"/>
        </w:rPr>
        <w:t>裁判長裁判官林藤之輔</w:t>
      </w:r>
      <w:r w:rsidR="005F0C57">
        <w:rPr>
          <w:rFonts w:ascii="MS-Mincho-90msp-RKSJ-H" w:hAnsi="MS-Mincho-90msp-RKSJ-H"/>
        </w:rPr>
        <w:t>、</w:t>
      </w:r>
      <w:r w:rsidRPr="001C2455">
        <w:rPr>
          <w:rFonts w:ascii="MS-Mincho-90msp-RKSJ-H" w:hAnsi="MS-Mincho-90msp-RKSJ-H"/>
        </w:rPr>
        <w:t>牧圭次</w:t>
      </w:r>
      <w:r w:rsidR="005F0C57">
        <w:rPr>
          <w:rFonts w:ascii="MS-Mincho-90msp-RKSJ-H" w:hAnsi="MS-Mincho-90msp-RKSJ-H"/>
        </w:rPr>
        <w:t>、</w:t>
      </w:r>
      <w:r w:rsidRPr="001C2455">
        <w:rPr>
          <w:rFonts w:ascii="MS-Mincho-90msp-RKSJ-H" w:hAnsi="MS-Mincho-90msp-RKSJ-H"/>
        </w:rPr>
        <w:t>島谷六郎</w:t>
      </w:r>
      <w:r w:rsidR="005F0C57">
        <w:rPr>
          <w:rFonts w:ascii="MS-Mincho-90msp-RKSJ-H" w:hAnsi="MS-Mincho-90msp-RKSJ-H"/>
        </w:rPr>
        <w:t>、</w:t>
      </w:r>
      <w:r w:rsidRPr="001C2455">
        <w:rPr>
          <w:rFonts w:ascii="MS-Mincho-90msp-RKSJ-H" w:hAnsi="MS-Mincho-90msp-RKSJ-H"/>
        </w:rPr>
        <w:t>藤島昭</w:t>
      </w:r>
      <w:r w:rsidR="005F0C57">
        <w:rPr>
          <w:rFonts w:ascii="MS-Mincho-90msp-RKSJ-H" w:hAnsi="MS-Mincho-90msp-RKSJ-H"/>
        </w:rPr>
        <w:t>、</w:t>
      </w:r>
      <w:r w:rsidRPr="001C2455">
        <w:rPr>
          <w:rFonts w:ascii="MS-Mincho-90msp-RKSJ-H" w:hAnsi="MS-Mincho-90msp-RKSJ-H"/>
        </w:rPr>
        <w:t>香川保一</w:t>
      </w:r>
    </w:p>
    <w:p w14:paraId="2A1CF920" w14:textId="77777777" w:rsidR="001C2455" w:rsidRPr="00E445ED" w:rsidRDefault="001C2455" w:rsidP="007043C7">
      <w:pPr>
        <w:pStyle w:val="HTML"/>
        <w:rPr>
          <w:sz w:val="24"/>
          <w:szCs w:val="24"/>
        </w:rPr>
      </w:pPr>
    </w:p>
    <w:p w14:paraId="6BD8CB44" w14:textId="09B238EC" w:rsidR="001C2455" w:rsidRDefault="007043C7" w:rsidP="001C2455">
      <w:pPr>
        <w:pStyle w:val="HTML"/>
        <w:rPr>
          <w:sz w:val="24"/>
          <w:szCs w:val="24"/>
        </w:rPr>
      </w:pPr>
      <w:r w:rsidRPr="001C2455">
        <w:rPr>
          <w:rFonts w:hint="eastAsia"/>
          <w:sz w:val="24"/>
          <w:szCs w:val="24"/>
          <w:highlight w:val="yellow"/>
        </w:rPr>
        <w:t>3</w:t>
      </w:r>
      <w:r w:rsidRPr="001C2455">
        <w:rPr>
          <w:rFonts w:hint="eastAsia"/>
          <w:sz w:val="24"/>
          <w:szCs w:val="24"/>
          <w:highlight w:val="yellow"/>
        </w:rPr>
        <w:t>最判平成</w:t>
      </w:r>
      <w:r w:rsidRPr="001C2455">
        <w:rPr>
          <w:rFonts w:hint="eastAsia"/>
          <w:sz w:val="24"/>
          <w:szCs w:val="24"/>
          <w:highlight w:val="yellow"/>
        </w:rPr>
        <w:t>2</w:t>
      </w:r>
      <w:r w:rsidRPr="001C2455">
        <w:rPr>
          <w:rFonts w:hint="eastAsia"/>
          <w:sz w:val="24"/>
          <w:szCs w:val="24"/>
          <w:highlight w:val="yellow"/>
        </w:rPr>
        <w:t>年</w:t>
      </w:r>
      <w:r w:rsidRPr="001C2455">
        <w:rPr>
          <w:rFonts w:hint="eastAsia"/>
          <w:sz w:val="24"/>
          <w:szCs w:val="24"/>
          <w:highlight w:val="yellow"/>
        </w:rPr>
        <w:t>2</w:t>
      </w:r>
      <w:r w:rsidRPr="001C2455">
        <w:rPr>
          <w:rFonts w:hint="eastAsia"/>
          <w:sz w:val="24"/>
          <w:szCs w:val="24"/>
          <w:highlight w:val="yellow"/>
        </w:rPr>
        <w:t>月</w:t>
      </w:r>
      <w:r w:rsidRPr="001C2455">
        <w:rPr>
          <w:rFonts w:hint="eastAsia"/>
          <w:sz w:val="24"/>
          <w:szCs w:val="24"/>
          <w:highlight w:val="yellow"/>
        </w:rPr>
        <w:t>6</w:t>
      </w:r>
      <w:r w:rsidRPr="001C2455">
        <w:rPr>
          <w:rFonts w:hint="eastAsia"/>
          <w:sz w:val="24"/>
          <w:szCs w:val="24"/>
          <w:highlight w:val="yellow"/>
        </w:rPr>
        <w:t>日訟務月報</w:t>
      </w:r>
      <w:r w:rsidRPr="001C2455">
        <w:rPr>
          <w:rFonts w:hint="eastAsia"/>
          <w:sz w:val="24"/>
          <w:szCs w:val="24"/>
          <w:highlight w:val="yellow"/>
        </w:rPr>
        <w:t>36</w:t>
      </w:r>
      <w:r w:rsidRPr="001C2455">
        <w:rPr>
          <w:rFonts w:hint="eastAsia"/>
          <w:sz w:val="24"/>
          <w:szCs w:val="24"/>
          <w:highlight w:val="yellow"/>
        </w:rPr>
        <w:t>巻</w:t>
      </w:r>
      <w:r w:rsidRPr="001C2455">
        <w:rPr>
          <w:rFonts w:hint="eastAsia"/>
          <w:sz w:val="24"/>
          <w:szCs w:val="24"/>
          <w:highlight w:val="yellow"/>
        </w:rPr>
        <w:t>12</w:t>
      </w:r>
      <w:r w:rsidRPr="001C2455">
        <w:rPr>
          <w:rFonts w:hint="eastAsia"/>
          <w:sz w:val="24"/>
          <w:szCs w:val="24"/>
          <w:highlight w:val="yellow"/>
        </w:rPr>
        <w:t>号</w:t>
      </w:r>
      <w:r w:rsidRPr="001C2455">
        <w:rPr>
          <w:rFonts w:hint="eastAsia"/>
          <w:sz w:val="24"/>
          <w:szCs w:val="24"/>
          <w:highlight w:val="yellow"/>
        </w:rPr>
        <w:t>2242</w:t>
      </w:r>
      <w:r w:rsidRPr="001C2455">
        <w:rPr>
          <w:rFonts w:hint="eastAsia"/>
          <w:sz w:val="24"/>
          <w:szCs w:val="24"/>
          <w:highlight w:val="yellow"/>
        </w:rPr>
        <w:t>頁〔西陣ネクタイ事件〕</w:t>
      </w:r>
      <w:r w:rsidRPr="001C2455">
        <w:rPr>
          <w:rFonts w:hint="eastAsia"/>
          <w:sz w:val="24"/>
          <w:szCs w:val="24"/>
          <w:highlight w:val="yellow"/>
        </w:rPr>
        <w:t>(</w:t>
      </w:r>
      <w:r w:rsidRPr="001C2455">
        <w:rPr>
          <w:rFonts w:hint="eastAsia"/>
          <w:sz w:val="24"/>
          <w:szCs w:val="24"/>
          <w:highlight w:val="yellow"/>
        </w:rPr>
        <w:t>生糸価格安定制度</w:t>
      </w:r>
      <w:r w:rsidRPr="001C2455">
        <w:rPr>
          <w:rFonts w:hint="eastAsia"/>
          <w:sz w:val="24"/>
          <w:szCs w:val="24"/>
          <w:highlight w:val="yellow"/>
        </w:rPr>
        <w:t>)</w:t>
      </w:r>
    </w:p>
    <w:p w14:paraId="5167836C" w14:textId="0545BF4B" w:rsidR="001C2455" w:rsidRPr="001C2455" w:rsidRDefault="001C2455" w:rsidP="001C2455">
      <w:pPr>
        <w:pStyle w:val="HTML"/>
      </w:pPr>
      <w:r w:rsidRPr="001C2455">
        <w:rPr>
          <w:rFonts w:hint="eastAsia"/>
        </w:rPr>
        <w:t>主文本件上告を棄却する。上告費用は上告人らの負担とする。</w:t>
      </w:r>
    </w:p>
    <w:p w14:paraId="1F233BC2" w14:textId="2204801B" w:rsidR="001C2455" w:rsidRDefault="001C2455" w:rsidP="001C2455">
      <w:pPr>
        <w:pStyle w:val="HTML"/>
      </w:pPr>
      <w:r w:rsidRPr="001C2455">
        <w:rPr>
          <w:rFonts w:hint="eastAsia"/>
        </w:rPr>
        <w:t>理由</w:t>
      </w:r>
    </w:p>
    <w:p w14:paraId="24A0657F" w14:textId="25B844D7" w:rsidR="001C2455" w:rsidRPr="001C2455" w:rsidRDefault="001C2455" w:rsidP="001C2455">
      <w:pPr>
        <w:pStyle w:val="HTML"/>
      </w:pPr>
      <w:r w:rsidRPr="001C2455">
        <w:rPr>
          <w:rFonts w:hint="eastAsia"/>
        </w:rPr>
        <w:t>上告代理人前田進、同桑嶋一、同市木重夫、同置田文夫の上告理由第一について</w:t>
      </w:r>
    </w:p>
    <w:p w14:paraId="0EC004ED" w14:textId="386273A8" w:rsidR="001C2455" w:rsidRPr="001C2455" w:rsidRDefault="001C2455" w:rsidP="001C2455">
      <w:pPr>
        <w:pStyle w:val="HTML"/>
      </w:pPr>
      <w:r w:rsidRPr="001C2455">
        <w:rPr>
          <w:rFonts w:hint="eastAsia"/>
        </w:rPr>
        <w:t>国会議員の立法行為は、立法の内容が憲法の一義的な文言に違反しているにもかかわらずあえて当該立法を行うというように、容易に想定し難いような例外的な場合でない限り、国家賠償法一条一項の適用上、違法の評価を受けるものでないことは、当裁判所の判例とするところであり（昭和五三年（オ）第一二四〇号同六〇年一一月二一日第一小法廷判決・民集三九巻七号一五一二頁）、また、積極的な社会経済政策の実施の一手段として、個人の経済活動に対し一定の合理的規制措置を講ずることは、憲法が予定し、かつ、許容するところであるから、裁判所は、立法府がその裁量権を逸脱し、当該規制措置が著しく不合理であることの明白な場合に限って、これを違憲としてその効力を否定することができるというのが、当裁判所の判例とするところである（昭和四五年（あ）第二三号同四七年一一月二二日大法廷判決・刑集二六巻九号五八六頁）。そして、昭和五一年法律第一五号による改正後の繭糸価格安定法一二条の一三の二及び一二条の一三の三は、原則として、当分の間、当時の日本蚕糸事業団等でなければ生糸を輸入することができないとするいわゆる生糸の一元輸入措置の実施、及び所定の輸入生糸を同事業団が売り渡す際の売渡方法、売渡価格等の規制について規定しており、営業の自由に対し制限を加えるものではあるが、以上の判例の趣旨に照らしてみれば、右各法条の立法行為が国家賠償法一条一項の適用上例外的に違法の評価を受けるものではないとした原審の判断は、正当として是認することができる。所論は、違憲をも主張するが、その実質は原判決の右判断における法令違背の主張にすぎない。論旨は、採用することができない。</w:t>
      </w:r>
    </w:p>
    <w:p w14:paraId="7789A61A" w14:textId="50B4E991" w:rsidR="001C2455" w:rsidRPr="001C2455" w:rsidRDefault="001C2455" w:rsidP="001C2455">
      <w:pPr>
        <w:pStyle w:val="HTML"/>
      </w:pPr>
      <w:r w:rsidRPr="001C2455">
        <w:rPr>
          <w:rFonts w:hint="eastAsia"/>
        </w:rPr>
        <w:t>同第二について</w:t>
      </w:r>
    </w:p>
    <w:p w14:paraId="76B62183" w14:textId="47712E80" w:rsidR="001C2455" w:rsidRPr="001C2455" w:rsidRDefault="001C2455" w:rsidP="001C2455">
      <w:pPr>
        <w:pStyle w:val="HTML"/>
      </w:pPr>
      <w:r w:rsidRPr="001C2455">
        <w:rPr>
          <w:rFonts w:hint="eastAsia"/>
        </w:rPr>
        <w:t>所論の点に関する原審の判断は、その説示に照らして是認するに足り、原判決に所論の違法はない。論旨は、採用することができない。</w:t>
      </w:r>
    </w:p>
    <w:p w14:paraId="44309859" w14:textId="5C11C1A2" w:rsidR="001C2455" w:rsidRPr="001C2455" w:rsidRDefault="001C2455" w:rsidP="001C2455">
      <w:pPr>
        <w:pStyle w:val="HTML"/>
      </w:pPr>
      <w:r w:rsidRPr="001C2455">
        <w:rPr>
          <w:rFonts w:hint="eastAsia"/>
        </w:rPr>
        <w:t>よって、民訴法四〇一条、九五条、八九条、九三条に従い、裁判官全員一致の意見で、主文のとおり判決する。</w:t>
      </w:r>
    </w:p>
    <w:p w14:paraId="3F24EB14" w14:textId="6C1A93A3" w:rsidR="001C2455" w:rsidRPr="001C2455" w:rsidRDefault="001C2455" w:rsidP="001C2455">
      <w:pPr>
        <w:pStyle w:val="HTML"/>
      </w:pPr>
      <w:r w:rsidRPr="001C2455">
        <w:rPr>
          <w:rFonts w:hint="eastAsia"/>
        </w:rPr>
        <w:t>（裁判官坂上寿夫安岡満彦貞家克己園部逸夫）</w:t>
      </w:r>
    </w:p>
    <w:p w14:paraId="017E12E0" w14:textId="060CB43A" w:rsidR="007043C7" w:rsidRDefault="007043C7" w:rsidP="007043C7">
      <w:pPr>
        <w:pStyle w:val="HTML"/>
        <w:rPr>
          <w:sz w:val="24"/>
          <w:szCs w:val="24"/>
        </w:rPr>
      </w:pPr>
      <w:r w:rsidRPr="00E94C72">
        <w:rPr>
          <w:rFonts w:hint="eastAsia"/>
          <w:sz w:val="24"/>
          <w:szCs w:val="24"/>
          <w:highlight w:val="yellow"/>
        </w:rPr>
        <w:t>4</w:t>
      </w:r>
      <w:r w:rsidRPr="00E94C72">
        <w:rPr>
          <w:rFonts w:hint="eastAsia"/>
          <w:sz w:val="24"/>
          <w:szCs w:val="24"/>
          <w:highlight w:val="yellow"/>
        </w:rPr>
        <w:t>最判平成</w:t>
      </w:r>
      <w:r w:rsidRPr="00E94C72">
        <w:rPr>
          <w:rFonts w:hint="eastAsia"/>
          <w:sz w:val="24"/>
          <w:szCs w:val="24"/>
          <w:highlight w:val="yellow"/>
        </w:rPr>
        <w:t>7</w:t>
      </w:r>
      <w:r w:rsidRPr="00E94C72">
        <w:rPr>
          <w:rFonts w:hint="eastAsia"/>
          <w:sz w:val="24"/>
          <w:szCs w:val="24"/>
          <w:highlight w:val="yellow"/>
        </w:rPr>
        <w:t>年</w:t>
      </w:r>
      <w:r w:rsidRPr="00E94C72">
        <w:rPr>
          <w:rFonts w:hint="eastAsia"/>
          <w:sz w:val="24"/>
          <w:szCs w:val="24"/>
          <w:highlight w:val="yellow"/>
        </w:rPr>
        <w:t>12</w:t>
      </w:r>
      <w:r w:rsidRPr="00E94C72">
        <w:rPr>
          <w:rFonts w:hint="eastAsia"/>
          <w:sz w:val="24"/>
          <w:szCs w:val="24"/>
          <w:highlight w:val="yellow"/>
        </w:rPr>
        <w:t>月</w:t>
      </w:r>
      <w:r w:rsidRPr="00E94C72">
        <w:rPr>
          <w:rFonts w:hint="eastAsia"/>
          <w:sz w:val="24"/>
          <w:szCs w:val="24"/>
          <w:highlight w:val="yellow"/>
        </w:rPr>
        <w:t>5</w:t>
      </w:r>
      <w:r w:rsidRPr="00E94C72">
        <w:rPr>
          <w:rFonts w:hint="eastAsia"/>
          <w:sz w:val="24"/>
          <w:szCs w:val="24"/>
          <w:highlight w:val="yellow"/>
        </w:rPr>
        <w:t>日裁判集民</w:t>
      </w:r>
      <w:r w:rsidRPr="00E94C72">
        <w:rPr>
          <w:rFonts w:hint="eastAsia"/>
          <w:sz w:val="24"/>
          <w:szCs w:val="24"/>
          <w:highlight w:val="yellow"/>
        </w:rPr>
        <w:t>177</w:t>
      </w:r>
      <w:r w:rsidRPr="00E94C72">
        <w:rPr>
          <w:rFonts w:hint="eastAsia"/>
          <w:sz w:val="24"/>
          <w:szCs w:val="24"/>
          <w:highlight w:val="yellow"/>
        </w:rPr>
        <w:t>号</w:t>
      </w:r>
      <w:r w:rsidRPr="00E94C72">
        <w:rPr>
          <w:rFonts w:hint="eastAsia"/>
          <w:sz w:val="24"/>
          <w:szCs w:val="24"/>
          <w:highlight w:val="yellow"/>
        </w:rPr>
        <w:t>243</w:t>
      </w:r>
      <w:r w:rsidRPr="00E94C72">
        <w:rPr>
          <w:rFonts w:hint="eastAsia"/>
          <w:sz w:val="24"/>
          <w:szCs w:val="24"/>
          <w:highlight w:val="yellow"/>
        </w:rPr>
        <w:t>頁</w:t>
      </w:r>
      <w:r w:rsidRPr="00E94C72">
        <w:rPr>
          <w:rFonts w:hint="eastAsia"/>
          <w:sz w:val="24"/>
          <w:szCs w:val="24"/>
          <w:highlight w:val="yellow"/>
        </w:rPr>
        <w:t>(</w:t>
      </w:r>
      <w:r w:rsidRPr="00E94C72">
        <w:rPr>
          <w:rFonts w:hint="eastAsia"/>
          <w:sz w:val="24"/>
          <w:szCs w:val="24"/>
          <w:highlight w:val="yellow"/>
        </w:rPr>
        <w:t>再婚禁止期間</w:t>
      </w:r>
      <w:r w:rsidRPr="00E94C72">
        <w:rPr>
          <w:rFonts w:hint="eastAsia"/>
          <w:sz w:val="24"/>
          <w:szCs w:val="24"/>
          <w:highlight w:val="yellow"/>
        </w:rPr>
        <w:t>)</w:t>
      </w:r>
    </w:p>
    <w:p w14:paraId="41137D5B" w14:textId="4853FADD" w:rsidR="00E94C72" w:rsidRDefault="00E94C72" w:rsidP="00E94C72">
      <w:pPr>
        <w:pStyle w:val="HTML"/>
        <w:rPr>
          <w:rFonts w:ascii="MS-Mincho-90msp-RKSJ-H" w:hAnsi="MS-Mincho-90msp-RKSJ-H" w:hint="eastAsia"/>
        </w:rPr>
      </w:pPr>
      <w:r w:rsidRPr="00E94C72">
        <w:rPr>
          <w:rFonts w:ascii="MS-Mincho-90msp-RKSJ-H" w:hAnsi="MS-Mincho-90msp-RKSJ-H"/>
        </w:rPr>
        <w:t>主文本件上告を棄却する。上告費用は上告人らの負担とする。</w:t>
      </w:r>
    </w:p>
    <w:p w14:paraId="3FB46A7C" w14:textId="1063FB49" w:rsidR="00E94C72" w:rsidRPr="00E94C72" w:rsidRDefault="00E94C72" w:rsidP="00E94C72">
      <w:pPr>
        <w:pStyle w:val="HTML"/>
      </w:pPr>
      <w:r w:rsidRPr="00E94C72">
        <w:rPr>
          <w:rFonts w:ascii="MS-Mincho-90msp-RKSJ-H" w:hAnsi="MS-Mincho-90msp-RKSJ-H"/>
        </w:rPr>
        <w:t>理由上告人らの上告理由第一ないし第四点について国会議員は、立法に関しては、原則として、国民全体に対する関係で政治的責任を負うにとどまり、個別の国民の権利に対応した関係での法的義務を負うものではなく、国会ないし国会議員の立法行為</w:t>
      </w:r>
      <w:r w:rsidRPr="00E94C72">
        <w:rPr>
          <w:rFonts w:ascii="MS-Mincho-90msp-RKSJ-H" w:hAnsi="MS-Mincho-90msp-RKSJ-H"/>
        </w:rPr>
        <w:t>(</w:t>
      </w:r>
      <w:r w:rsidRPr="00E94C72">
        <w:rPr>
          <w:rFonts w:ascii="MS-Mincho-90msp-RKSJ-H" w:hAnsi="MS-Mincho-90msp-RKSJ-H"/>
        </w:rPr>
        <w:t>立法の不作為を含む。</w:t>
      </w:r>
      <w:r w:rsidRPr="00E94C72">
        <w:rPr>
          <w:rFonts w:ascii="MS-Mincho-90msp-RKSJ-H" w:hAnsi="MS-Mincho-90msp-RKSJ-H"/>
        </w:rPr>
        <w:t>)</w:t>
      </w:r>
      <w:r w:rsidRPr="00E94C72">
        <w:rPr>
          <w:rFonts w:ascii="MS-Mincho-90msp-RKSJ-H" w:hAnsi="MS-Mincho-90msp-RKSJ-H"/>
        </w:rPr>
        <w:t>は、立法の内容が憲法の一義的な文言に違反しているにもかかわらず国会があえて当該立法を行うというように、容易に想定し難いような例外的な場合でない限り、国家賠償法一条一項の適用上、違法の評価を受けるものでないことは、当裁判所の判例とするところである</w:t>
      </w:r>
      <w:r w:rsidRPr="00E94C72">
        <w:rPr>
          <w:rFonts w:ascii="MS-Mincho-90msp-RKSJ-H" w:hAnsi="MS-Mincho-90msp-RKSJ-H"/>
        </w:rPr>
        <w:t>(</w:t>
      </w:r>
      <w:r w:rsidRPr="00E94C72">
        <w:rPr>
          <w:rFonts w:ascii="MS-Mincho-90msp-RKSJ-H" w:hAnsi="MS-Mincho-90msp-RKSJ-H"/>
        </w:rPr>
        <w:t>最高裁昭和五三年</w:t>
      </w:r>
      <w:r w:rsidRPr="00E94C72">
        <w:rPr>
          <w:rFonts w:ascii="MS-Mincho-90msp-RKSJ-H" w:hAnsi="MS-Mincho-90msp-RKSJ-H"/>
        </w:rPr>
        <w:t>(</w:t>
      </w:r>
      <w:r w:rsidRPr="00E94C72">
        <w:rPr>
          <w:rFonts w:ascii="MS-Mincho-90msp-RKSJ-H" w:hAnsi="MS-Mincho-90msp-RKSJ-H"/>
        </w:rPr>
        <w:t>オ</w:t>
      </w:r>
      <w:r w:rsidRPr="00E94C72">
        <w:rPr>
          <w:rFonts w:ascii="MS-Mincho-90msp-RKSJ-H" w:hAnsi="MS-Mincho-90msp-RKSJ-H"/>
        </w:rPr>
        <w:t>)</w:t>
      </w:r>
      <w:r w:rsidRPr="00E94C72">
        <w:rPr>
          <w:rFonts w:ascii="MS-Mincho-90msp-RKSJ-H" w:hAnsi="MS-Mincho-90msp-RKSJ-H"/>
        </w:rPr>
        <w:t>第一二四〇号同六〇年一一月二一日第一小法廷判決・民集三九巻七号一五一二頁、最高裁昭和五八年</w:t>
      </w:r>
      <w:r w:rsidRPr="00E94C72">
        <w:rPr>
          <w:rFonts w:ascii="MS-Mincho-90msp-RKSJ-H" w:hAnsi="MS-Mincho-90msp-RKSJ-H"/>
        </w:rPr>
        <w:t>(</w:t>
      </w:r>
      <w:r w:rsidRPr="00E94C72">
        <w:rPr>
          <w:rFonts w:ascii="MS-Mincho-90msp-RKSJ-H" w:hAnsi="MS-Mincho-90msp-RKSJ-H"/>
        </w:rPr>
        <w:t>オ</w:t>
      </w:r>
      <w:r w:rsidRPr="00E94C72">
        <w:rPr>
          <w:rFonts w:ascii="MS-Mincho-90msp-RKSJ-H" w:hAnsi="MS-Mincho-90msp-RKSJ-H"/>
        </w:rPr>
        <w:t>)</w:t>
      </w:r>
      <w:r w:rsidRPr="00E94C72">
        <w:rPr>
          <w:rFonts w:ascii="MS-Mincho-90msp-RKSJ-H" w:hAnsi="MS-Mincho-90msp-RKSJ-H"/>
        </w:rPr>
        <w:t>第一三三七号同六二年六月二六日第二小法廷判決・裁判集民事一五一号一四七頁</w:t>
      </w:r>
      <w:r w:rsidRPr="00E94C72">
        <w:rPr>
          <w:rFonts w:ascii="MS-Mincho-90msp-RKSJ-H" w:hAnsi="MS-Mincho-90msp-RKSJ-H"/>
        </w:rPr>
        <w:t>)</w:t>
      </w:r>
      <w:r w:rsidRPr="00E94C72">
        <w:rPr>
          <w:rFonts w:ascii="MS-Mincho-90msp-RKSJ-H" w:hAnsi="MS-Mincho-90msp-RKSJ-H"/>
        </w:rPr>
        <w:t>。これを本件についてみると、上告人らは、再婚禁止期間について男女間に差異を設ける民法七三三条が憲法一四条一項の一義的な文言に違反すると主張するが、合理的な根拠に基づいて各人の法的取扱いに区別を設けることは憲法一四条一項に違反するものではなく、民法七三三条の元来の立法趣旨が、父性の推定の重複を回避し、父子関係をめぐる紛争の発生を未然に防ぐことにあると解される以上、国会が民法七三三条を改廃しないことが直ちに前示の例外的な場合に当たると解する余地のないことが明らかである。したがって、同条についての国会議員の立法行為は、国家賠償法一条一項の適用上、違法の評価を受けるものではないというべきである。</w:t>
      </w:r>
    </w:p>
    <w:p w14:paraId="774AD253" w14:textId="77777777" w:rsidR="005C33AD" w:rsidRDefault="00E94C72" w:rsidP="003625F9">
      <w:pPr>
        <w:pStyle w:val="HTML"/>
      </w:pPr>
      <w:r w:rsidRPr="00E94C72">
        <w:t>そして、立法について固有の権限を有する国会ないし国会議員の立法行為が違法とされない以上、国会に対して法律案の提出権を有するにとどまる内閣の法律案不提出等の行為についても、これを国家賠償法一条一項の適用上違法とする余地はないといわなければならない。論旨は、独自の見解に基づいて原判決の国家賠償法の解釈適用の誤りをいうか、又は原判決を正解しないで若しくは原審で主張しなかった事由に基づいて原判決の</w:t>
      </w:r>
      <w:r>
        <w:t>不当をいうに帰し、採用することができない</w:t>
      </w:r>
      <w:r>
        <w:rPr>
          <w:rFonts w:hint="eastAsia"/>
        </w:rPr>
        <w:t>。</w:t>
      </w:r>
      <w:r>
        <w:br/>
      </w:r>
      <w:r w:rsidRPr="00E94C72">
        <w:t>同第五点について</w:t>
      </w:r>
      <w:r>
        <w:br/>
      </w:r>
      <w:r w:rsidRPr="00E94C72">
        <w:t>上告人らの被った不利益が特別の犠牲に当たらないことは、当裁判所の判例の趣旨に照らして明らかである</w:t>
      </w:r>
      <w:r w:rsidRPr="00E94C72">
        <w:t>(</w:t>
      </w:r>
      <w:r w:rsidRPr="00E94C72">
        <w:t>最高裁昭和三七年</w:t>
      </w:r>
      <w:r w:rsidRPr="00E94C72">
        <w:t>(</w:t>
      </w:r>
      <w:r w:rsidRPr="00E94C72">
        <w:t>あ</w:t>
      </w:r>
      <w:r w:rsidRPr="00E94C72">
        <w:t>)</w:t>
      </w:r>
      <w:r w:rsidRPr="00E94C72">
        <w:t>第二九二二号同四三年一一月二七日大法廷判決・刑集二二巻一二号一四〇二頁参照</w:t>
      </w:r>
      <w:r w:rsidRPr="00E94C72">
        <w:t>)</w:t>
      </w:r>
      <w:r w:rsidRPr="00E94C72">
        <w:t>。したがって、これと同旨の原審の判断は正当として是認することができ、原判決に所論の違法はない。論旨は採用することができない。よって、民訴法四〇一条、九五条、八九条、九三条に従い、裁判官全員一致の意見で、主文のとおり判決する。</w:t>
      </w:r>
      <w:r>
        <w:br/>
      </w:r>
      <w:r w:rsidRPr="00E94C72">
        <w:t>最高裁判所第三小法廷</w:t>
      </w:r>
    </w:p>
    <w:p w14:paraId="0330A5F1" w14:textId="32D983B1" w:rsidR="003625F9" w:rsidRDefault="00E94C72" w:rsidP="003625F9">
      <w:pPr>
        <w:pStyle w:val="HTML"/>
      </w:pPr>
      <w:r w:rsidRPr="00E94C72">
        <w:t>裁判長裁判官千種秀夫</w:t>
      </w:r>
      <w:r w:rsidR="005C33AD">
        <w:rPr>
          <w:rFonts w:hint="eastAsia"/>
        </w:rPr>
        <w:t>、</w:t>
      </w:r>
      <w:r w:rsidRPr="00E94C72">
        <w:t>園部逸夫</w:t>
      </w:r>
      <w:r w:rsidR="005C33AD">
        <w:rPr>
          <w:rFonts w:hint="eastAsia"/>
        </w:rPr>
        <w:t>、</w:t>
      </w:r>
      <w:r w:rsidRPr="00E94C72">
        <w:t>可部恒雄</w:t>
      </w:r>
      <w:r w:rsidR="005C33AD">
        <w:rPr>
          <w:rFonts w:hint="eastAsia"/>
        </w:rPr>
        <w:t>、</w:t>
      </w:r>
      <w:r w:rsidRPr="00E94C72">
        <w:t>大野正男</w:t>
      </w:r>
      <w:r w:rsidR="005C33AD">
        <w:rPr>
          <w:rFonts w:hint="eastAsia"/>
        </w:rPr>
        <w:t>、</w:t>
      </w:r>
      <w:r w:rsidRPr="00E94C72">
        <w:t>尾崎行信</w:t>
      </w:r>
      <w:r>
        <w:br/>
      </w:r>
      <w:r w:rsidR="007043C7" w:rsidRPr="00E94C72">
        <w:rPr>
          <w:rFonts w:hint="eastAsia"/>
          <w:sz w:val="24"/>
          <w:szCs w:val="24"/>
          <w:highlight w:val="yellow"/>
        </w:rPr>
        <w:t>5</w:t>
      </w:r>
      <w:r w:rsidR="007043C7" w:rsidRPr="00E94C72">
        <w:rPr>
          <w:rFonts w:hint="eastAsia"/>
          <w:sz w:val="24"/>
          <w:szCs w:val="24"/>
          <w:highlight w:val="yellow"/>
        </w:rPr>
        <w:t>最大判平成</w:t>
      </w:r>
      <w:r w:rsidR="007043C7" w:rsidRPr="00E94C72">
        <w:rPr>
          <w:rFonts w:hint="eastAsia"/>
          <w:sz w:val="24"/>
          <w:szCs w:val="24"/>
          <w:highlight w:val="yellow"/>
        </w:rPr>
        <w:t>17</w:t>
      </w:r>
      <w:r w:rsidR="007043C7" w:rsidRPr="00E94C72">
        <w:rPr>
          <w:rFonts w:hint="eastAsia"/>
          <w:sz w:val="24"/>
          <w:szCs w:val="24"/>
          <w:highlight w:val="yellow"/>
        </w:rPr>
        <w:t>年</w:t>
      </w:r>
      <w:r w:rsidR="007043C7" w:rsidRPr="00E94C72">
        <w:rPr>
          <w:rFonts w:hint="eastAsia"/>
          <w:sz w:val="24"/>
          <w:szCs w:val="24"/>
          <w:highlight w:val="yellow"/>
        </w:rPr>
        <w:t>9</w:t>
      </w:r>
      <w:r w:rsidR="007043C7" w:rsidRPr="00E94C72">
        <w:rPr>
          <w:rFonts w:hint="eastAsia"/>
          <w:sz w:val="24"/>
          <w:szCs w:val="24"/>
          <w:highlight w:val="yellow"/>
        </w:rPr>
        <w:t>月</w:t>
      </w:r>
      <w:r w:rsidR="007043C7" w:rsidRPr="00E94C72">
        <w:rPr>
          <w:rFonts w:hint="eastAsia"/>
          <w:sz w:val="24"/>
          <w:szCs w:val="24"/>
          <w:highlight w:val="yellow"/>
        </w:rPr>
        <w:t>14</w:t>
      </w:r>
      <w:r w:rsidR="007043C7" w:rsidRPr="00E94C72">
        <w:rPr>
          <w:rFonts w:hint="eastAsia"/>
          <w:sz w:val="24"/>
          <w:szCs w:val="24"/>
          <w:highlight w:val="yellow"/>
        </w:rPr>
        <w:t>日民集</w:t>
      </w:r>
      <w:r w:rsidR="007043C7" w:rsidRPr="00E94C72">
        <w:rPr>
          <w:rFonts w:hint="eastAsia"/>
          <w:sz w:val="24"/>
          <w:szCs w:val="24"/>
          <w:highlight w:val="yellow"/>
        </w:rPr>
        <w:t>59</w:t>
      </w:r>
      <w:r w:rsidR="007043C7" w:rsidRPr="00E94C72">
        <w:rPr>
          <w:rFonts w:hint="eastAsia"/>
          <w:sz w:val="24"/>
          <w:szCs w:val="24"/>
          <w:highlight w:val="yellow"/>
        </w:rPr>
        <w:t>巻</w:t>
      </w:r>
      <w:r w:rsidR="007043C7" w:rsidRPr="00E94C72">
        <w:rPr>
          <w:rFonts w:hint="eastAsia"/>
          <w:sz w:val="24"/>
          <w:szCs w:val="24"/>
          <w:highlight w:val="yellow"/>
        </w:rPr>
        <w:t>7</w:t>
      </w:r>
      <w:r w:rsidR="007043C7" w:rsidRPr="00E94C72">
        <w:rPr>
          <w:rFonts w:hint="eastAsia"/>
          <w:sz w:val="24"/>
          <w:szCs w:val="24"/>
          <w:highlight w:val="yellow"/>
        </w:rPr>
        <w:t>号</w:t>
      </w:r>
      <w:r w:rsidR="007043C7" w:rsidRPr="00E94C72">
        <w:rPr>
          <w:rFonts w:hint="eastAsia"/>
          <w:sz w:val="24"/>
          <w:szCs w:val="24"/>
          <w:highlight w:val="yellow"/>
        </w:rPr>
        <w:t>2087</w:t>
      </w:r>
      <w:r w:rsidR="007043C7" w:rsidRPr="00E94C72">
        <w:rPr>
          <w:rFonts w:hint="eastAsia"/>
          <w:sz w:val="24"/>
          <w:szCs w:val="24"/>
          <w:highlight w:val="yellow"/>
        </w:rPr>
        <w:t>頁〔在外邦人選挙権制限違憲訴訟〕</w:t>
      </w:r>
      <w:r>
        <w:rPr>
          <w:sz w:val="24"/>
          <w:szCs w:val="24"/>
        </w:rPr>
        <w:br/>
      </w:r>
      <w:r w:rsidRPr="00E94C72">
        <w:t>主文</w:t>
      </w:r>
      <w:r w:rsidRPr="00E94C72">
        <w:br/>
        <w:t>1</w:t>
      </w:r>
      <w:r w:rsidRPr="00E94C72">
        <w:t>原判決を次のとおり変更する。第</w:t>
      </w:r>
      <w:r w:rsidRPr="00E94C72">
        <w:t>1</w:t>
      </w:r>
      <w:r w:rsidRPr="00E94C72">
        <w:t>審判決を次のとおり変更する。</w:t>
      </w:r>
      <w:r w:rsidRPr="00E94C72">
        <w:t>(1)</w:t>
      </w:r>
      <w:r w:rsidRPr="00E94C72">
        <w:t>本件各確認請求に係る訴えのうち</w:t>
      </w:r>
      <w:r w:rsidR="005C33AD">
        <w:t>、</w:t>
      </w:r>
      <w:r w:rsidRPr="00E94C72">
        <w:t>違法確認請求に係る各訴えをいずれも却下する。</w:t>
      </w:r>
      <w:r w:rsidRPr="00E94C72">
        <w:t>(2)</w:t>
      </w:r>
      <w:r w:rsidRPr="00E94C72">
        <w:t>別紙当事者目録</w:t>
      </w:r>
      <w:r w:rsidRPr="00E94C72">
        <w:t>1</w:t>
      </w:r>
      <w:r w:rsidRPr="00E94C72">
        <w:t>記載の上告人らが</w:t>
      </w:r>
      <w:r w:rsidR="005C33AD">
        <w:t>、</w:t>
      </w:r>
      <w:r w:rsidRPr="00E94C72">
        <w:t>次回の衆議院議員の総選挙における小選挙区選出議員の選挙及び参議院議員の通常選挙における選挙区選出議員の選挙において</w:t>
      </w:r>
      <w:r w:rsidR="005C33AD">
        <w:t>、</w:t>
      </w:r>
      <w:r w:rsidRPr="00E94C72">
        <w:t>在外選挙人名簿に登録されていることに基づいて投票をすることができる地位にあることを確認する。</w:t>
      </w:r>
      <w:r w:rsidRPr="00E94C72">
        <w:t>(3)</w:t>
      </w:r>
      <w:r w:rsidRPr="00E94C72">
        <w:t>被上告人は</w:t>
      </w:r>
      <w:r w:rsidR="005C33AD">
        <w:t>、</w:t>
      </w:r>
      <w:r w:rsidRPr="00E94C72">
        <w:t>上告人らに対し</w:t>
      </w:r>
      <w:r w:rsidR="005C33AD">
        <w:t>、</w:t>
      </w:r>
      <w:r w:rsidRPr="00E94C72">
        <w:t>各金</w:t>
      </w:r>
      <w:r w:rsidRPr="00E94C72">
        <w:t>5000</w:t>
      </w:r>
      <w:r w:rsidRPr="00E94C72">
        <w:t>円及びこれに対する平成</w:t>
      </w:r>
      <w:r w:rsidRPr="00E94C72">
        <w:t>8</w:t>
      </w:r>
      <w:r w:rsidRPr="00E94C72">
        <w:t>年</w:t>
      </w:r>
      <w:r w:rsidRPr="00E94C72">
        <w:t>10</w:t>
      </w:r>
      <w:r w:rsidRPr="00E94C72">
        <w:t>月</w:t>
      </w:r>
      <w:r w:rsidRPr="00E94C72">
        <w:t>21</w:t>
      </w:r>
      <w:r w:rsidRPr="00E94C72">
        <w:t>日から支払済みまで年</w:t>
      </w:r>
      <w:r w:rsidRPr="00E94C72">
        <w:t>5</w:t>
      </w:r>
      <w:r w:rsidRPr="00E94C72">
        <w:t>分の割合による金員を支払え。</w:t>
      </w:r>
      <w:r w:rsidRPr="00E94C72">
        <w:t>(4)</w:t>
      </w:r>
      <w:r w:rsidRPr="00E94C72">
        <w:t>上告人らのその余の請求をいずれも棄却する。</w:t>
      </w:r>
      <w:r w:rsidRPr="00E94C72">
        <w:t>2</w:t>
      </w:r>
      <w:r w:rsidRPr="00E94C72">
        <w:t>訴訟の総費用は</w:t>
      </w:r>
      <w:r w:rsidR="005C33AD">
        <w:t>、</w:t>
      </w:r>
      <w:r w:rsidRPr="00E94C72">
        <w:t>これを</w:t>
      </w:r>
      <w:r w:rsidRPr="00E94C72">
        <w:t>5</w:t>
      </w:r>
      <w:r w:rsidRPr="00E94C72">
        <w:t>分し</w:t>
      </w:r>
      <w:r w:rsidR="005C33AD">
        <w:t>、</w:t>
      </w:r>
      <w:r w:rsidRPr="00E94C72">
        <w:t>その</w:t>
      </w:r>
      <w:r w:rsidRPr="00E94C72">
        <w:t>1</w:t>
      </w:r>
      <w:r w:rsidRPr="00E94C72">
        <w:t>を上告人らの</w:t>
      </w:r>
      <w:r w:rsidR="005C33AD">
        <w:t>、</w:t>
      </w:r>
      <w:r w:rsidRPr="00E94C72">
        <w:t>その余を被上告人の各負担とする。</w:t>
      </w:r>
    </w:p>
    <w:p w14:paraId="12E112C9" w14:textId="672960BB" w:rsidR="000C3C83" w:rsidRDefault="00E94C72" w:rsidP="003625F9">
      <w:pPr>
        <w:pStyle w:val="HTML"/>
      </w:pPr>
      <w:r w:rsidRPr="00E94C72">
        <w:t>理由</w:t>
      </w:r>
    </w:p>
    <w:p w14:paraId="1CA078BD" w14:textId="3970D008" w:rsidR="000C3C83" w:rsidRDefault="00E94C72" w:rsidP="003625F9">
      <w:pPr>
        <w:pStyle w:val="HTML"/>
      </w:pPr>
      <w:r w:rsidRPr="00E94C72">
        <w:t>上告代理人喜田村洋一ほかの上告理由及び上告受理申立て理由について</w:t>
      </w:r>
    </w:p>
    <w:p w14:paraId="0A091B2D" w14:textId="77777777" w:rsidR="000C3C83" w:rsidRDefault="00E94C72" w:rsidP="003625F9">
      <w:pPr>
        <w:pStyle w:val="HTML"/>
      </w:pPr>
      <w:r w:rsidRPr="00E94C72">
        <w:t>第</w:t>
      </w:r>
      <w:r w:rsidRPr="00E94C72">
        <w:t>1</w:t>
      </w:r>
      <w:r w:rsidRPr="00E94C72">
        <w:t>事案の概要等</w:t>
      </w:r>
    </w:p>
    <w:p w14:paraId="5F2AF74D" w14:textId="09CD1086" w:rsidR="003625F9" w:rsidRDefault="00E94C72" w:rsidP="003625F9">
      <w:pPr>
        <w:pStyle w:val="HTML"/>
      </w:pPr>
      <w:r w:rsidRPr="00E94C72">
        <w:t>1</w:t>
      </w:r>
      <w:r w:rsidRPr="00E94C72">
        <w:t>本件は</w:t>
      </w:r>
      <w:r w:rsidR="005C33AD">
        <w:t>、</w:t>
      </w:r>
      <w:r w:rsidRPr="00E94C72">
        <w:t>国外に居住していて国内の市町村の区域内に住所を有していない日本国民</w:t>
      </w:r>
      <w:r w:rsidRPr="00E94C72">
        <w:t>(</w:t>
      </w:r>
      <w:r w:rsidRPr="00E94C72">
        <w:t>以下「在外国民」という。</w:t>
      </w:r>
      <w:r w:rsidRPr="00E94C72">
        <w:t>)</w:t>
      </w:r>
      <w:r w:rsidRPr="00E94C72">
        <w:t>に国政選挙における選挙権行使の全部又は一部を認めないことの適否等が争われている事案である</w:t>
      </w:r>
      <w:r w:rsidRPr="00E94C72">
        <w:t>(</w:t>
      </w:r>
      <w:r w:rsidRPr="00E94C72">
        <w:t>以下</w:t>
      </w:r>
      <w:r w:rsidR="005C33AD">
        <w:t>、</w:t>
      </w:r>
      <w:r w:rsidRPr="00E94C72">
        <w:t>在外国民に国政選挙における選挙権の行使を認める制度を「在外選挙制度」という。</w:t>
      </w:r>
      <w:r w:rsidRPr="00E94C72">
        <w:t>)</w:t>
      </w:r>
      <w:r w:rsidRPr="00E94C72">
        <w:t>。</w:t>
      </w:r>
    </w:p>
    <w:p w14:paraId="45307B8C" w14:textId="5D5A5594" w:rsidR="003625F9" w:rsidRDefault="00E94C72" w:rsidP="003625F9">
      <w:pPr>
        <w:pStyle w:val="HTML"/>
        <w:rPr>
          <w:rFonts w:ascii="MS-Mincho-90msp-RKSJ-H" w:hAnsi="MS-Mincho-90msp-RKSJ-H" w:hint="eastAsia"/>
        </w:rPr>
      </w:pPr>
      <w:r w:rsidRPr="00E94C72">
        <w:t>2</w:t>
      </w:r>
      <w:r w:rsidRPr="00E94C72">
        <w:t>在外国民の選挙権の行使に関する制度の概要</w:t>
      </w:r>
      <w:r w:rsidRPr="00E94C72">
        <w:t>(1)</w:t>
      </w:r>
      <w:r w:rsidRPr="00E94C72">
        <w:t>在外国民の選挙権の行使については</w:t>
      </w:r>
      <w:r w:rsidR="005C33AD">
        <w:t>、</w:t>
      </w:r>
      <w:r w:rsidRPr="00E94C72">
        <w:t>平成</w:t>
      </w:r>
      <w:r w:rsidRPr="00E94C72">
        <w:t>10</w:t>
      </w:r>
      <w:r w:rsidRPr="00E94C72">
        <w:t>年法律第</w:t>
      </w:r>
      <w:r w:rsidRPr="00E94C72">
        <w:t>47</w:t>
      </w:r>
      <w:r w:rsidRPr="00E94C72">
        <w:t>号によって公職選挙法が一部改正され</w:t>
      </w:r>
      <w:r w:rsidRPr="00E94C72">
        <w:t>(</w:t>
      </w:r>
      <w:r w:rsidRPr="00E94C72">
        <w:t>以下</w:t>
      </w:r>
      <w:r w:rsidR="005C33AD">
        <w:t>、</w:t>
      </w:r>
      <w:r w:rsidRPr="00E94C72">
        <w:t>この改正を「本件改正」という。</w:t>
      </w:r>
      <w:r w:rsidRPr="00E94C72">
        <w:t>)</w:t>
      </w:r>
      <w:r w:rsidR="005C33AD">
        <w:t>、</w:t>
      </w:r>
      <w:r w:rsidRPr="00E94C72">
        <w:t>在外選挙制</w:t>
      </w:r>
      <w:r w:rsidRPr="00E94C72">
        <w:rPr>
          <w:rFonts w:ascii="MS-Mincho-90msp-RKSJ-H" w:hAnsi="MS-Mincho-90msp-RKSJ-H"/>
        </w:rPr>
        <w:t>度が創設された。しかし</w:t>
      </w:r>
      <w:r w:rsidR="005C33AD">
        <w:rPr>
          <w:rFonts w:ascii="MS-Mincho-90msp-RKSJ-H" w:hAnsi="MS-Mincho-90msp-RKSJ-H"/>
        </w:rPr>
        <w:t>、</w:t>
      </w:r>
      <w:r w:rsidRPr="00E94C72">
        <w:rPr>
          <w:rFonts w:ascii="MS-Mincho-90msp-RKSJ-H" w:hAnsi="MS-Mincho-90msp-RKSJ-H"/>
        </w:rPr>
        <w:t>その対象となる選挙について</w:t>
      </w:r>
      <w:r w:rsidR="005C33AD">
        <w:rPr>
          <w:rFonts w:ascii="MS-Mincho-90msp-RKSJ-H" w:hAnsi="MS-Mincho-90msp-RKSJ-H"/>
        </w:rPr>
        <w:t>、</w:t>
      </w:r>
      <w:r w:rsidRPr="00E94C72">
        <w:rPr>
          <w:rFonts w:ascii="MS-Mincho-90msp-RKSJ-H" w:hAnsi="MS-Mincho-90msp-RKSJ-H"/>
        </w:rPr>
        <w:t>当分の間は</w:t>
      </w:r>
      <w:r w:rsidR="005C33AD">
        <w:rPr>
          <w:rFonts w:ascii="MS-Mincho-90msp-RKSJ-H" w:hAnsi="MS-Mincho-90msp-RKSJ-H"/>
        </w:rPr>
        <w:t>、</w:t>
      </w:r>
      <w:r w:rsidRPr="00E94C72">
        <w:rPr>
          <w:rFonts w:ascii="MS-Mincho-90msp-RKSJ-H" w:hAnsi="MS-Mincho-90msp-RKSJ-H"/>
        </w:rPr>
        <w:t>衆議院比例代表選出議員の選挙及び参議院比例代表選出議員の選挙に限ることとされた</w:t>
      </w:r>
      <w:r w:rsidRPr="00E94C72">
        <w:rPr>
          <w:rFonts w:ascii="MS-Mincho-90msp-RKSJ-H" w:hAnsi="MS-Mincho-90msp-RKSJ-H"/>
        </w:rPr>
        <w:t>(</w:t>
      </w:r>
      <w:r w:rsidRPr="00E94C72">
        <w:rPr>
          <w:rFonts w:ascii="MS-Mincho-90msp-RKSJ-H" w:hAnsi="MS-Mincho-90msp-RKSJ-H"/>
        </w:rPr>
        <w:t>本件改正後の公職選挙法附則</w:t>
      </w:r>
      <w:r w:rsidRPr="00E94C72">
        <w:rPr>
          <w:rFonts w:ascii="MS-Mincho-90msp-RKSJ-H" w:hAnsi="MS-Mincho-90msp-RKSJ-H"/>
        </w:rPr>
        <w:t>8</w:t>
      </w:r>
      <w:r w:rsidRPr="00E94C72">
        <w:rPr>
          <w:rFonts w:ascii="MS-Mincho-90msp-RKSJ-H" w:hAnsi="MS-Mincho-90msp-RKSJ-H"/>
        </w:rPr>
        <w:t>項</w:t>
      </w:r>
      <w:r w:rsidRPr="00E94C72">
        <w:rPr>
          <w:rFonts w:ascii="MS-Mincho-90msp-RKSJ-H" w:hAnsi="MS-Mincho-90msp-RKSJ-H"/>
        </w:rPr>
        <w:t>)</w:t>
      </w:r>
      <w:r w:rsidRPr="00E94C72">
        <w:rPr>
          <w:rFonts w:ascii="MS-Mincho-90msp-RKSJ-H" w:hAnsi="MS-Mincho-90msp-RKSJ-H"/>
        </w:rPr>
        <w:t>。本件改正前及び本件改正後の在外国民の選挙権の行使に関する制度の概要は</w:t>
      </w:r>
      <w:r w:rsidR="005C33AD">
        <w:rPr>
          <w:rFonts w:ascii="MS-Mincho-90msp-RKSJ-H" w:hAnsi="MS-Mincho-90msp-RKSJ-H"/>
        </w:rPr>
        <w:t>、</w:t>
      </w:r>
      <w:r w:rsidRPr="00E94C72">
        <w:rPr>
          <w:rFonts w:ascii="MS-Mincho-90msp-RKSJ-H" w:hAnsi="MS-Mincho-90msp-RKSJ-H"/>
        </w:rPr>
        <w:t>それぞれ以下のとおりである。</w:t>
      </w:r>
      <w:r w:rsidRPr="00E94C72">
        <w:rPr>
          <w:rFonts w:ascii="MS-Mincho-90msp-RKSJ-H" w:hAnsi="MS-Mincho-90msp-RKSJ-H"/>
        </w:rPr>
        <w:t>(2)</w:t>
      </w:r>
      <w:r w:rsidRPr="00E94C72">
        <w:rPr>
          <w:rFonts w:ascii="MS-Mincho-90msp-RKSJ-H" w:hAnsi="MS-Mincho-90msp-RKSJ-H"/>
        </w:rPr>
        <w:t>本件改正前の制度の概要本件改正前の公職選挙法</w:t>
      </w:r>
      <w:r w:rsidRPr="00E94C72">
        <w:rPr>
          <w:rFonts w:ascii="MS-Mincho-90msp-RKSJ-H" w:hAnsi="MS-Mincho-90msp-RKSJ-H"/>
        </w:rPr>
        <w:t>42</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w:t>
      </w:r>
      <w:r w:rsidR="005C33AD">
        <w:rPr>
          <w:rFonts w:ascii="MS-Mincho-90msp-RKSJ-H" w:hAnsi="MS-Mincho-90msp-RKSJ-H"/>
        </w:rPr>
        <w:t>、</w:t>
      </w:r>
      <w:r w:rsidRPr="00E94C72">
        <w:rPr>
          <w:rFonts w:ascii="MS-Mincho-90msp-RKSJ-H" w:hAnsi="MS-Mincho-90msp-RKSJ-H"/>
        </w:rPr>
        <w:t>2</w:t>
      </w:r>
      <w:r w:rsidRPr="00E94C72">
        <w:rPr>
          <w:rFonts w:ascii="MS-Mincho-90msp-RKSJ-H" w:hAnsi="MS-Mincho-90msp-RKSJ-H"/>
        </w:rPr>
        <w:t>項は</w:t>
      </w:r>
      <w:r w:rsidR="005C33AD">
        <w:rPr>
          <w:rFonts w:ascii="MS-Mincho-90msp-RKSJ-H" w:hAnsi="MS-Mincho-90msp-RKSJ-H"/>
        </w:rPr>
        <w:t>、</w:t>
      </w:r>
      <w:r w:rsidRPr="00E94C72">
        <w:rPr>
          <w:rFonts w:ascii="MS-Mincho-90msp-RKSJ-H" w:hAnsi="MS-Mincho-90msp-RKSJ-H"/>
        </w:rPr>
        <w:t>選挙人名簿に登録されていない者及び選挙人名簿に登録されることができない者は投票をすることができないものと定めていた。そして</w:t>
      </w:r>
      <w:r w:rsidR="005C33AD">
        <w:rPr>
          <w:rFonts w:ascii="MS-Mincho-90msp-RKSJ-H" w:hAnsi="MS-Mincho-90msp-RKSJ-H"/>
        </w:rPr>
        <w:t>、</w:t>
      </w:r>
      <w:r w:rsidRPr="00E94C72">
        <w:rPr>
          <w:rFonts w:ascii="MS-Mincho-90msp-RKSJ-H" w:hAnsi="MS-Mincho-90msp-RKSJ-H"/>
        </w:rPr>
        <w:t>選挙人名簿への登録は</w:t>
      </w:r>
      <w:r w:rsidR="005C33AD">
        <w:rPr>
          <w:rFonts w:ascii="MS-Mincho-90msp-RKSJ-H" w:hAnsi="MS-Mincho-90msp-RKSJ-H"/>
        </w:rPr>
        <w:t>、</w:t>
      </w:r>
      <w:r w:rsidRPr="00E94C72">
        <w:rPr>
          <w:rFonts w:ascii="MS-Mincho-90msp-RKSJ-H" w:hAnsi="MS-Mincho-90msp-RKSJ-H"/>
        </w:rPr>
        <w:t>当該市町村の区域内に住所を有する年齢満</w:t>
      </w:r>
      <w:r w:rsidRPr="00E94C72">
        <w:rPr>
          <w:rFonts w:ascii="MS-Mincho-90msp-RKSJ-H" w:hAnsi="MS-Mincho-90msp-RKSJ-H"/>
        </w:rPr>
        <w:t>20</w:t>
      </w:r>
      <w:r w:rsidRPr="00E94C72">
        <w:rPr>
          <w:rFonts w:ascii="MS-Mincho-90msp-RKSJ-H" w:hAnsi="MS-Mincho-90msp-RKSJ-H"/>
        </w:rPr>
        <w:t>年以上の日本国民で</w:t>
      </w:r>
      <w:r w:rsidR="005C33AD">
        <w:rPr>
          <w:rFonts w:ascii="MS-Mincho-90msp-RKSJ-H" w:hAnsi="MS-Mincho-90msp-RKSJ-H"/>
        </w:rPr>
        <w:t>、</w:t>
      </w:r>
      <w:r w:rsidRPr="00E94C72">
        <w:rPr>
          <w:rFonts w:ascii="MS-Mincho-90msp-RKSJ-H" w:hAnsi="MS-Mincho-90msp-RKSJ-H"/>
        </w:rPr>
        <w:t>その者に係る当該市町村の住民票が作成された日から引き続き</w:t>
      </w:r>
      <w:r w:rsidRPr="00E94C72">
        <w:rPr>
          <w:rFonts w:ascii="MS-Mincho-90msp-RKSJ-H" w:hAnsi="MS-Mincho-90msp-RKSJ-H"/>
        </w:rPr>
        <w:t>3</w:t>
      </w:r>
      <w:r w:rsidRPr="00E94C72">
        <w:rPr>
          <w:rFonts w:ascii="MS-Mincho-90msp-RKSJ-H" w:hAnsi="MS-Mincho-90msp-RKSJ-H"/>
        </w:rPr>
        <w:t>か月以上当該市町村の住民基本台帳に記録されている者について行うこととされているところ</w:t>
      </w:r>
      <w:r w:rsidRPr="00E94C72">
        <w:rPr>
          <w:rFonts w:ascii="MS-Mincho-90msp-RKSJ-H" w:hAnsi="MS-Mincho-90msp-RKSJ-H"/>
        </w:rPr>
        <w:t>(</w:t>
      </w:r>
      <w:r w:rsidRPr="00E94C72">
        <w:rPr>
          <w:rFonts w:ascii="MS-Mincho-90msp-RKSJ-H" w:hAnsi="MS-Mincho-90msp-RKSJ-H"/>
        </w:rPr>
        <w:t>同法</w:t>
      </w:r>
      <w:r w:rsidRPr="00E94C72">
        <w:rPr>
          <w:rFonts w:ascii="MS-Mincho-90msp-RKSJ-H" w:hAnsi="MS-Mincho-90msp-RKSJ-H"/>
        </w:rPr>
        <w:t>21</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w:t>
      </w:r>
      <w:r w:rsidR="005C33AD">
        <w:rPr>
          <w:rFonts w:ascii="MS-Mincho-90msp-RKSJ-H" w:hAnsi="MS-Mincho-90msp-RKSJ-H"/>
        </w:rPr>
        <w:t>、</w:t>
      </w:r>
      <w:r w:rsidRPr="00E94C72">
        <w:rPr>
          <w:rFonts w:ascii="MS-Mincho-90msp-RKSJ-H" w:hAnsi="MS-Mincho-90msp-RKSJ-H"/>
        </w:rPr>
        <w:t>住民基本台帳法</w:t>
      </w:r>
      <w:r w:rsidRPr="00E94C72">
        <w:rPr>
          <w:rFonts w:ascii="MS-Mincho-90msp-RKSJ-H" w:hAnsi="MS-Mincho-90msp-RKSJ-H"/>
        </w:rPr>
        <w:t>15</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w:t>
      </w:r>
      <w:r w:rsidRPr="00E94C72">
        <w:rPr>
          <w:rFonts w:ascii="MS-Mincho-90msp-RKSJ-H" w:hAnsi="MS-Mincho-90msp-RKSJ-H"/>
        </w:rPr>
        <w:t>)</w:t>
      </w:r>
      <w:r w:rsidR="005C33AD">
        <w:rPr>
          <w:rFonts w:ascii="MS-Mincho-90msp-RKSJ-H" w:hAnsi="MS-Mincho-90msp-RKSJ-H"/>
        </w:rPr>
        <w:t>、</w:t>
      </w:r>
      <w:r w:rsidRPr="00E94C72">
        <w:rPr>
          <w:rFonts w:ascii="MS-Mincho-90msp-RKSJ-H" w:hAnsi="MS-Mincho-90msp-RKSJ-H"/>
        </w:rPr>
        <w:t>在外国民は</w:t>
      </w:r>
      <w:r w:rsidR="005C33AD">
        <w:rPr>
          <w:rFonts w:ascii="MS-Mincho-90msp-RKSJ-H" w:hAnsi="MS-Mincho-90msp-RKSJ-H"/>
        </w:rPr>
        <w:t>、</w:t>
      </w:r>
      <w:r w:rsidRPr="00E94C72">
        <w:rPr>
          <w:rFonts w:ascii="MS-Mincho-90msp-RKSJ-H" w:hAnsi="MS-Mincho-90msp-RKSJ-H"/>
        </w:rPr>
        <w:t>我が国のいずれの市町村においても住民基本台帳に記録されないため</w:t>
      </w:r>
      <w:r w:rsidR="005C33AD">
        <w:rPr>
          <w:rFonts w:ascii="MS-Mincho-90msp-RKSJ-H" w:hAnsi="MS-Mincho-90msp-RKSJ-H"/>
        </w:rPr>
        <w:t>、</w:t>
      </w:r>
      <w:r w:rsidRPr="00E94C72">
        <w:rPr>
          <w:rFonts w:ascii="MS-Mincho-90msp-RKSJ-H" w:hAnsi="MS-Mincho-90msp-RKSJ-H"/>
        </w:rPr>
        <w:t>選挙人名簿には登録されなかった。その結果</w:t>
      </w:r>
      <w:r w:rsidR="005C33AD">
        <w:rPr>
          <w:rFonts w:ascii="MS-Mincho-90msp-RKSJ-H" w:hAnsi="MS-Mincho-90msp-RKSJ-H"/>
        </w:rPr>
        <w:t>、</w:t>
      </w:r>
      <w:r w:rsidRPr="00E94C72">
        <w:rPr>
          <w:rFonts w:ascii="MS-Mincho-90msp-RKSJ-H" w:hAnsi="MS-Mincho-90msp-RKSJ-H"/>
        </w:rPr>
        <w:t>在外国民は</w:t>
      </w:r>
      <w:r w:rsidR="005C33AD">
        <w:rPr>
          <w:rFonts w:ascii="MS-Mincho-90msp-RKSJ-H" w:hAnsi="MS-Mincho-90msp-RKSJ-H"/>
        </w:rPr>
        <w:t>、</w:t>
      </w:r>
      <w:r w:rsidRPr="00E94C72">
        <w:rPr>
          <w:rFonts w:ascii="MS-Mincho-90msp-RKSJ-H" w:hAnsi="MS-Mincho-90msp-RKSJ-H"/>
        </w:rPr>
        <w:t>衆議院議員の選挙又は参議院議員の選挙において投票をすることができなかった。</w:t>
      </w:r>
      <w:r w:rsidRPr="00E94C72">
        <w:rPr>
          <w:rFonts w:ascii="MS-Mincho-90msp-RKSJ-H" w:hAnsi="MS-Mincho-90msp-RKSJ-H"/>
        </w:rPr>
        <w:t>(3)</w:t>
      </w:r>
      <w:r w:rsidRPr="00E94C72">
        <w:rPr>
          <w:rFonts w:ascii="MS-Mincho-90msp-RKSJ-H" w:hAnsi="MS-Mincho-90msp-RKSJ-H"/>
        </w:rPr>
        <w:t>本件改正後の制度の概要本件改正により</w:t>
      </w:r>
      <w:r w:rsidR="005C33AD">
        <w:rPr>
          <w:rFonts w:ascii="MS-Mincho-90msp-RKSJ-H" w:hAnsi="MS-Mincho-90msp-RKSJ-H"/>
        </w:rPr>
        <w:t>、</w:t>
      </w:r>
      <w:r w:rsidRPr="00E94C72">
        <w:rPr>
          <w:rFonts w:ascii="MS-Mincho-90msp-RKSJ-H" w:hAnsi="MS-Mincho-90msp-RKSJ-H"/>
        </w:rPr>
        <w:t>新たに在外選挙人名簿が調製されることとなり</w:t>
      </w:r>
      <w:r w:rsidRPr="00E94C72">
        <w:rPr>
          <w:rFonts w:ascii="MS-Mincho-90msp-RKSJ-H" w:hAnsi="MS-Mincho-90msp-RKSJ-H"/>
        </w:rPr>
        <w:t>(</w:t>
      </w:r>
      <w:r w:rsidRPr="00E94C72">
        <w:rPr>
          <w:rFonts w:ascii="MS-Mincho-90msp-RKSJ-H" w:hAnsi="MS-Mincho-90msp-RKSJ-H"/>
        </w:rPr>
        <w:t>公職選挙法第</w:t>
      </w:r>
      <w:r w:rsidRPr="00E94C72">
        <w:rPr>
          <w:rFonts w:ascii="MS-Mincho-90msp-RKSJ-H" w:hAnsi="MS-Mincho-90msp-RKSJ-H"/>
        </w:rPr>
        <w:t>4</w:t>
      </w:r>
      <w:r w:rsidRPr="00E94C72">
        <w:rPr>
          <w:rFonts w:ascii="MS-Mincho-90msp-RKSJ-H" w:hAnsi="MS-Mincho-90msp-RKSJ-H"/>
        </w:rPr>
        <w:t>章の</w:t>
      </w:r>
      <w:r w:rsidRPr="00E94C72">
        <w:rPr>
          <w:rFonts w:ascii="MS-Mincho-90msp-RKSJ-H" w:hAnsi="MS-Mincho-90msp-RKSJ-H"/>
        </w:rPr>
        <w:t>2</w:t>
      </w:r>
      <w:r w:rsidRPr="00E94C72">
        <w:rPr>
          <w:rFonts w:ascii="MS-Mincho-90msp-RKSJ-H" w:hAnsi="MS-Mincho-90msp-RKSJ-H"/>
        </w:rPr>
        <w:t>参照</w:t>
      </w:r>
      <w:r w:rsidRPr="00E94C72">
        <w:rPr>
          <w:rFonts w:ascii="MS-Mincho-90msp-RKSJ-H" w:hAnsi="MS-Mincho-90msp-RKSJ-H"/>
        </w:rPr>
        <w:t>)</w:t>
      </w:r>
      <w:r w:rsidR="005C33AD">
        <w:rPr>
          <w:rFonts w:ascii="MS-Mincho-90msp-RKSJ-H" w:hAnsi="MS-Mincho-90msp-RKSJ-H"/>
        </w:rPr>
        <w:t>、</w:t>
      </w:r>
      <w:r w:rsidRPr="00E94C72">
        <w:rPr>
          <w:rFonts w:ascii="MS-Mincho-90msp-RKSJ-H" w:hAnsi="MS-Mincho-90msp-RKSJ-H"/>
        </w:rPr>
        <w:t>「選挙人名簿に登録されていない者は</w:t>
      </w:r>
      <w:r w:rsidR="005C33AD">
        <w:rPr>
          <w:rFonts w:ascii="MS-Mincho-90msp-RKSJ-H" w:hAnsi="MS-Mincho-90msp-RKSJ-H"/>
        </w:rPr>
        <w:t>、</w:t>
      </w:r>
      <w:r w:rsidRPr="00E94C72">
        <w:rPr>
          <w:rFonts w:ascii="MS-Mincho-90msp-RKSJ-H" w:hAnsi="MS-Mincho-90msp-RKSJ-H"/>
        </w:rPr>
        <w:t>投票をすることができない。」と定めていた本件改正前の公職選挙法</w:t>
      </w:r>
      <w:r w:rsidRPr="00E94C72">
        <w:rPr>
          <w:rFonts w:ascii="MS-Mincho-90msp-RKSJ-H" w:hAnsi="MS-Mincho-90msp-RKSJ-H"/>
        </w:rPr>
        <w:t>42</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項本文は</w:t>
      </w:r>
      <w:r w:rsidR="005C33AD">
        <w:rPr>
          <w:rFonts w:ascii="MS-Mincho-90msp-RKSJ-H" w:hAnsi="MS-Mincho-90msp-RKSJ-H"/>
        </w:rPr>
        <w:t>、</w:t>
      </w:r>
      <w:r w:rsidRPr="00E94C72">
        <w:rPr>
          <w:rFonts w:ascii="MS-Mincho-90msp-RKSJ-H" w:hAnsi="MS-Mincho-90msp-RKSJ-H"/>
        </w:rPr>
        <w:t>「選挙人名簿又は在外選挙人名簿に登録されていない者は</w:t>
      </w:r>
      <w:r w:rsidR="005C33AD">
        <w:rPr>
          <w:rFonts w:ascii="MS-Mincho-90msp-RKSJ-H" w:hAnsi="MS-Mincho-90msp-RKSJ-H"/>
        </w:rPr>
        <w:t>、</w:t>
      </w:r>
      <w:r w:rsidRPr="00E94C72">
        <w:rPr>
          <w:rFonts w:ascii="MS-Mincho-90msp-RKSJ-H" w:hAnsi="MS-Mincho-90msp-RKSJ-H"/>
        </w:rPr>
        <w:t>投票をすることができない。」と改められた。本件改正によって在外選挙制度の対象となる選挙は</w:t>
      </w:r>
      <w:r w:rsidR="005C33AD">
        <w:rPr>
          <w:rFonts w:ascii="MS-Mincho-90msp-RKSJ-H" w:hAnsi="MS-Mincho-90msp-RKSJ-H"/>
        </w:rPr>
        <w:t>、</w:t>
      </w:r>
      <w:r w:rsidRPr="00E94C72">
        <w:rPr>
          <w:rFonts w:ascii="MS-Mincho-90msp-RKSJ-H" w:hAnsi="MS-Mincho-90msp-RKSJ-H"/>
        </w:rPr>
        <w:t>衆議院議員の選挙及び参議院議員の選挙であるが</w:t>
      </w:r>
      <w:r w:rsidR="005C33AD">
        <w:rPr>
          <w:rFonts w:ascii="MS-Mincho-90msp-RKSJ-H" w:hAnsi="MS-Mincho-90msp-RKSJ-H"/>
        </w:rPr>
        <w:t>、</w:t>
      </w:r>
      <w:r w:rsidRPr="00E94C72">
        <w:rPr>
          <w:rFonts w:ascii="MS-Mincho-90msp-RKSJ-H" w:hAnsi="MS-Mincho-90msp-RKSJ-H"/>
        </w:rPr>
        <w:t>当分の間は</w:t>
      </w:r>
      <w:r w:rsidR="005C33AD">
        <w:rPr>
          <w:rFonts w:ascii="MS-Mincho-90msp-RKSJ-H" w:hAnsi="MS-Mincho-90msp-RKSJ-H"/>
        </w:rPr>
        <w:t>、</w:t>
      </w:r>
      <w:r w:rsidRPr="00E94C72">
        <w:rPr>
          <w:rFonts w:ascii="MS-Mincho-90msp-RKSJ-H" w:hAnsi="MS-Mincho-90msp-RKSJ-H"/>
        </w:rPr>
        <w:t>衆議院比例代表選出議員の選挙及び参議院比例代表選出議員の選挙に限ることとされたため</w:t>
      </w:r>
      <w:r w:rsidR="005C33AD">
        <w:rPr>
          <w:rFonts w:ascii="MS-Mincho-90msp-RKSJ-H" w:hAnsi="MS-Mincho-90msp-RKSJ-H"/>
        </w:rPr>
        <w:t>、</w:t>
      </w:r>
      <w:r w:rsidRPr="00E94C72">
        <w:rPr>
          <w:rFonts w:ascii="MS-Mincho-90msp-RKSJ-H" w:hAnsi="MS-Mincho-90msp-RKSJ-H"/>
        </w:rPr>
        <w:t>その間は</w:t>
      </w:r>
      <w:r w:rsidR="005C33AD">
        <w:rPr>
          <w:rFonts w:ascii="MS-Mincho-90msp-RKSJ-H" w:hAnsi="MS-Mincho-90msp-RKSJ-H"/>
        </w:rPr>
        <w:t>、</w:t>
      </w:r>
      <w:r w:rsidRPr="00E94C72">
        <w:rPr>
          <w:rFonts w:ascii="MS-Mincho-90msp-RKSJ-H" w:hAnsi="MS-Mincho-90msp-RKSJ-H"/>
        </w:rPr>
        <w:t>衆議院小選挙区選出議員の選挙及び参議院選挙区選出議員の選挙はその対象とならない</w:t>
      </w:r>
      <w:r w:rsidRPr="00E94C72">
        <w:rPr>
          <w:rFonts w:ascii="MS-Mincho-90msp-RKSJ-H" w:hAnsi="MS-Mincho-90msp-RKSJ-H"/>
        </w:rPr>
        <w:t>(</w:t>
      </w:r>
      <w:r w:rsidRPr="00E94C72">
        <w:rPr>
          <w:rFonts w:ascii="MS-Mincho-90msp-RKSJ-H" w:hAnsi="MS-Mincho-90msp-RKSJ-H"/>
        </w:rPr>
        <w:t>本件改正後の公職選挙法附則</w:t>
      </w:r>
      <w:r w:rsidRPr="00E94C72">
        <w:rPr>
          <w:rFonts w:ascii="MS-Mincho-90msp-RKSJ-H" w:hAnsi="MS-Mincho-90msp-RKSJ-H"/>
        </w:rPr>
        <w:t>8</w:t>
      </w:r>
      <w:r w:rsidRPr="00E94C72">
        <w:rPr>
          <w:rFonts w:ascii="MS-Mincho-90msp-RKSJ-H" w:hAnsi="MS-Mincho-90msp-RKSJ-H"/>
        </w:rPr>
        <w:t>項</w:t>
      </w:r>
      <w:r w:rsidRPr="00E94C72">
        <w:rPr>
          <w:rFonts w:ascii="MS-Mincho-90msp-RKSJ-H" w:hAnsi="MS-Mincho-90msp-RKSJ-H"/>
        </w:rPr>
        <w:t>)</w:t>
      </w:r>
      <w:r w:rsidRPr="00E94C72">
        <w:rPr>
          <w:rFonts w:ascii="MS-Mincho-90msp-RKSJ-H" w:hAnsi="MS-Mincho-90msp-RKSJ-H"/>
        </w:rPr>
        <w:t>。</w:t>
      </w:r>
    </w:p>
    <w:p w14:paraId="02CC388B" w14:textId="3CB333F3" w:rsidR="003625F9" w:rsidRDefault="00E94C72" w:rsidP="003625F9">
      <w:pPr>
        <w:pStyle w:val="HTML"/>
        <w:rPr>
          <w:rFonts w:ascii="MS-Mincho-90msp-RKSJ-H" w:hAnsi="MS-Mincho-90msp-RKSJ-H" w:hint="eastAsia"/>
        </w:rPr>
      </w:pPr>
      <w:r w:rsidRPr="00E94C72">
        <w:rPr>
          <w:rFonts w:ascii="MS-Mincho-90msp-RKSJ-H" w:hAnsi="MS-Mincho-90msp-RKSJ-H"/>
        </w:rPr>
        <w:t>3</w:t>
      </w:r>
      <w:r w:rsidRPr="00E94C72">
        <w:rPr>
          <w:rFonts w:ascii="MS-Mincho-90msp-RKSJ-H" w:hAnsi="MS-Mincho-90msp-RKSJ-H"/>
        </w:rPr>
        <w:t>本件において</w:t>
      </w:r>
      <w:r w:rsidR="005C33AD">
        <w:rPr>
          <w:rFonts w:ascii="MS-Mincho-90msp-RKSJ-H" w:hAnsi="MS-Mincho-90msp-RKSJ-H"/>
        </w:rPr>
        <w:t>、</w:t>
      </w:r>
      <w:r w:rsidRPr="00E94C72">
        <w:rPr>
          <w:rFonts w:ascii="MS-Mincho-90msp-RKSJ-H" w:hAnsi="MS-Mincho-90msp-RKSJ-H"/>
        </w:rPr>
        <w:t>在外国民である別紙当事者目録</w:t>
      </w:r>
      <w:r w:rsidRPr="00E94C72">
        <w:rPr>
          <w:rFonts w:ascii="MS-Mincho-90msp-RKSJ-H" w:hAnsi="MS-Mincho-90msp-RKSJ-H"/>
        </w:rPr>
        <w:t>1</w:t>
      </w:r>
      <w:r w:rsidRPr="00E94C72">
        <w:rPr>
          <w:rFonts w:ascii="MS-Mincho-90msp-RKSJ-H" w:hAnsi="MS-Mincho-90msp-RKSJ-H"/>
        </w:rPr>
        <w:t>記載の上告人らは</w:t>
      </w:r>
      <w:r w:rsidR="005C33AD">
        <w:rPr>
          <w:rFonts w:ascii="MS-Mincho-90msp-RKSJ-H" w:hAnsi="MS-Mincho-90msp-RKSJ-H"/>
        </w:rPr>
        <w:t>、</w:t>
      </w:r>
      <w:r w:rsidRPr="00E94C72">
        <w:rPr>
          <w:rFonts w:ascii="MS-Mincho-90msp-RKSJ-H" w:hAnsi="MS-Mincho-90msp-RKSJ-H"/>
        </w:rPr>
        <w:t>被上告人に対し</w:t>
      </w:r>
      <w:r w:rsidR="005C33AD">
        <w:rPr>
          <w:rFonts w:ascii="MS-Mincho-90msp-RKSJ-H" w:hAnsi="MS-Mincho-90msp-RKSJ-H"/>
        </w:rPr>
        <w:t>、</w:t>
      </w:r>
      <w:r w:rsidRPr="00E94C72">
        <w:rPr>
          <w:rFonts w:ascii="MS-Mincho-90msp-RKSJ-H" w:hAnsi="MS-Mincho-90msp-RKSJ-H"/>
        </w:rPr>
        <w:t>在外国民であることを理由として選挙権の行使の機会を保障しないことは</w:t>
      </w:r>
      <w:r w:rsidR="005C33AD">
        <w:rPr>
          <w:rFonts w:ascii="MS-Mincho-90msp-RKSJ-H" w:hAnsi="MS-Mincho-90msp-RKSJ-H"/>
        </w:rPr>
        <w:t>、</w:t>
      </w:r>
      <w:r w:rsidRPr="00E94C72">
        <w:rPr>
          <w:rFonts w:ascii="MS-Mincho-90msp-RKSJ-H" w:hAnsi="MS-Mincho-90msp-RKSJ-H"/>
        </w:rPr>
        <w:t>憲法</w:t>
      </w:r>
      <w:r w:rsidRPr="00E94C72">
        <w:rPr>
          <w:rFonts w:ascii="MS-Mincho-90msp-RKSJ-H" w:hAnsi="MS-Mincho-90msp-RKSJ-H"/>
        </w:rPr>
        <w:t>14</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w:t>
      </w:r>
      <w:r w:rsidR="005C33AD">
        <w:rPr>
          <w:rFonts w:ascii="MS-Mincho-90msp-RKSJ-H" w:hAnsi="MS-Mincho-90msp-RKSJ-H"/>
        </w:rPr>
        <w:t>、</w:t>
      </w:r>
      <w:r w:rsidRPr="00E94C72">
        <w:rPr>
          <w:rFonts w:ascii="MS-Mincho-90msp-RKSJ-H" w:hAnsi="MS-Mincho-90msp-RKSJ-H"/>
        </w:rPr>
        <w:t>15</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項及び</w:t>
      </w:r>
      <w:r w:rsidRPr="00E94C72">
        <w:rPr>
          <w:rFonts w:ascii="MS-Mincho-90msp-RKSJ-H" w:hAnsi="MS-Mincho-90msp-RKSJ-H"/>
        </w:rPr>
        <w:t>3</w:t>
      </w:r>
      <w:r w:rsidRPr="00E94C72">
        <w:rPr>
          <w:rFonts w:ascii="MS-Mincho-90msp-RKSJ-H" w:hAnsi="MS-Mincho-90msp-RKSJ-H"/>
        </w:rPr>
        <w:t>項</w:t>
      </w:r>
      <w:r w:rsidR="005C33AD">
        <w:rPr>
          <w:rFonts w:ascii="MS-Mincho-90msp-RKSJ-H" w:hAnsi="MS-Mincho-90msp-RKSJ-H"/>
        </w:rPr>
        <w:t>、</w:t>
      </w:r>
      <w:r w:rsidRPr="00E94C72">
        <w:rPr>
          <w:rFonts w:ascii="MS-Mincho-90msp-RKSJ-H" w:hAnsi="MS-Mincho-90msp-RKSJ-H"/>
        </w:rPr>
        <w:t>43</w:t>
      </w:r>
      <w:r w:rsidRPr="00E94C72">
        <w:rPr>
          <w:rFonts w:ascii="MS-Mincho-90msp-RKSJ-H" w:hAnsi="MS-Mincho-90msp-RKSJ-H"/>
        </w:rPr>
        <w:t>条並びに</w:t>
      </w:r>
      <w:r w:rsidRPr="00E94C72">
        <w:rPr>
          <w:rFonts w:ascii="MS-Mincho-90msp-RKSJ-H" w:hAnsi="MS-Mincho-90msp-RKSJ-H"/>
        </w:rPr>
        <w:t>44</w:t>
      </w:r>
      <w:r w:rsidRPr="00E94C72">
        <w:rPr>
          <w:rFonts w:ascii="MS-Mincho-90msp-RKSJ-H" w:hAnsi="MS-Mincho-90msp-RKSJ-H"/>
        </w:rPr>
        <w:t>条並びに市民的及び政治的権利に関する国際規約</w:t>
      </w:r>
      <w:r w:rsidRPr="00E94C72">
        <w:rPr>
          <w:rFonts w:ascii="MS-Mincho-90msp-RKSJ-H" w:hAnsi="MS-Mincho-90msp-RKSJ-H"/>
        </w:rPr>
        <w:t>(</w:t>
      </w:r>
      <w:r w:rsidRPr="00E94C72">
        <w:rPr>
          <w:rFonts w:ascii="MS-Mincho-90msp-RKSJ-H" w:hAnsi="MS-Mincho-90msp-RKSJ-H"/>
        </w:rPr>
        <w:t>昭和</w:t>
      </w:r>
      <w:r w:rsidRPr="00E94C72">
        <w:rPr>
          <w:rFonts w:ascii="MS-Mincho-90msp-RKSJ-H" w:hAnsi="MS-Mincho-90msp-RKSJ-H"/>
        </w:rPr>
        <w:t>54</w:t>
      </w:r>
      <w:r w:rsidRPr="00E94C72">
        <w:rPr>
          <w:rFonts w:ascii="MS-Mincho-90msp-RKSJ-H" w:hAnsi="MS-Mincho-90msp-RKSJ-H"/>
        </w:rPr>
        <w:t>年条約第</w:t>
      </w:r>
      <w:r w:rsidRPr="00E94C72">
        <w:rPr>
          <w:rFonts w:ascii="MS-Mincho-90msp-RKSJ-H" w:hAnsi="MS-Mincho-90msp-RKSJ-H"/>
        </w:rPr>
        <w:t>7</w:t>
      </w:r>
      <w:r w:rsidRPr="00E94C72">
        <w:rPr>
          <w:rFonts w:ascii="MS-Mincho-90msp-RKSJ-H" w:hAnsi="MS-Mincho-90msp-RKSJ-H"/>
        </w:rPr>
        <w:t>号</w:t>
      </w:r>
      <w:r w:rsidRPr="00E94C72">
        <w:rPr>
          <w:rFonts w:ascii="MS-Mincho-90msp-RKSJ-H" w:hAnsi="MS-Mincho-90msp-RKSJ-H"/>
        </w:rPr>
        <w:t>)25</w:t>
      </w:r>
      <w:r w:rsidRPr="00E94C72">
        <w:rPr>
          <w:rFonts w:ascii="MS-Mincho-90msp-RKSJ-H" w:hAnsi="MS-Mincho-90msp-RKSJ-H"/>
        </w:rPr>
        <w:t>条に違反すると主張して</w:t>
      </w:r>
      <w:r w:rsidR="005C33AD">
        <w:rPr>
          <w:rFonts w:ascii="MS-Mincho-90msp-RKSJ-H" w:hAnsi="MS-Mincho-90msp-RKSJ-H"/>
        </w:rPr>
        <w:t>、</w:t>
      </w:r>
      <w:r w:rsidRPr="00E94C72">
        <w:rPr>
          <w:rFonts w:ascii="MS-Mincho-90msp-RKSJ-H" w:hAnsi="MS-Mincho-90msp-RKSJ-H"/>
        </w:rPr>
        <w:t>主位的に</w:t>
      </w:r>
      <w:r w:rsidR="005C33AD">
        <w:rPr>
          <w:rFonts w:ascii="MS-Mincho-90msp-RKSJ-H" w:hAnsi="MS-Mincho-90msp-RKSJ-H"/>
        </w:rPr>
        <w:t>、</w:t>
      </w:r>
      <w:r w:rsidRPr="00E94C72">
        <w:rPr>
          <w:rFonts w:ascii="MS-Mincho-90msp-RKSJ-H" w:hAnsi="MS-Mincho-90msp-RKSJ-H"/>
        </w:rPr>
        <w:t>1</w:t>
      </w:r>
      <w:r w:rsidRPr="00E94C72">
        <w:rPr>
          <w:rFonts w:ascii="MS-Mincho-90msp-RKSJ-H" w:hAnsi="MS-Mincho-90msp-RKSJ-H"/>
        </w:rPr>
        <w:t>本件改正前の公職選挙法は</w:t>
      </w:r>
      <w:r w:rsidR="005C33AD">
        <w:rPr>
          <w:rFonts w:ascii="MS-Mincho-90msp-RKSJ-H" w:hAnsi="MS-Mincho-90msp-RKSJ-H"/>
        </w:rPr>
        <w:t>、</w:t>
      </w:r>
      <w:r w:rsidRPr="00E94C72">
        <w:rPr>
          <w:rFonts w:ascii="MS-Mincho-90msp-RKSJ-H" w:hAnsi="MS-Mincho-90msp-RKSJ-H"/>
        </w:rPr>
        <w:t>同上告人らに衆議院議員の選挙及び参議院議員の選挙における選挙権の行使を認めていない点において</w:t>
      </w:r>
      <w:r w:rsidR="005C33AD">
        <w:rPr>
          <w:rFonts w:ascii="MS-Mincho-90msp-RKSJ-H" w:hAnsi="MS-Mincho-90msp-RKSJ-H"/>
        </w:rPr>
        <w:t>、</w:t>
      </w:r>
      <w:r w:rsidRPr="00E94C72">
        <w:rPr>
          <w:rFonts w:ascii="MS-Mincho-90msp-RKSJ-H" w:hAnsi="MS-Mincho-90msp-RKSJ-H"/>
        </w:rPr>
        <w:t>違法</w:t>
      </w:r>
      <w:r w:rsidRPr="00E94C72">
        <w:rPr>
          <w:rFonts w:ascii="MS-Mincho-90msp-RKSJ-H" w:hAnsi="MS-Mincho-90msp-RKSJ-H"/>
        </w:rPr>
        <w:t>(</w:t>
      </w:r>
      <w:r w:rsidRPr="00E94C72">
        <w:rPr>
          <w:rFonts w:ascii="MS-Mincho-90msp-RKSJ-H" w:hAnsi="MS-Mincho-90msp-RKSJ-H"/>
        </w:rPr>
        <w:t>上記の憲法の規定及び条約違反</w:t>
      </w:r>
      <w:r w:rsidRPr="00E94C72">
        <w:rPr>
          <w:rFonts w:ascii="MS-Mincho-90msp-RKSJ-H" w:hAnsi="MS-Mincho-90msp-RKSJ-H"/>
        </w:rPr>
        <w:t>)</w:t>
      </w:r>
      <w:r w:rsidRPr="00E94C72">
        <w:rPr>
          <w:rFonts w:ascii="MS-Mincho-90msp-RKSJ-H" w:hAnsi="MS-Mincho-90msp-RKSJ-H"/>
        </w:rPr>
        <w:t>であることの確認</w:t>
      </w:r>
      <w:r w:rsidR="005C33AD">
        <w:rPr>
          <w:rFonts w:ascii="MS-Mincho-90msp-RKSJ-H" w:hAnsi="MS-Mincho-90msp-RKSJ-H"/>
        </w:rPr>
        <w:t>、</w:t>
      </w:r>
      <w:r w:rsidRPr="00E94C72">
        <w:rPr>
          <w:rFonts w:ascii="MS-Mincho-90msp-RKSJ-H" w:hAnsi="MS-Mincho-90msp-RKSJ-H"/>
        </w:rPr>
        <w:t>並びに</w:t>
      </w:r>
      <w:r w:rsidRPr="00E94C72">
        <w:rPr>
          <w:rFonts w:ascii="MS-Mincho-90msp-RKSJ-H" w:hAnsi="MS-Mincho-90msp-RKSJ-H"/>
        </w:rPr>
        <w:t>2</w:t>
      </w:r>
      <w:r w:rsidRPr="00E94C72">
        <w:rPr>
          <w:rFonts w:ascii="MS-Mincho-90msp-RKSJ-H" w:hAnsi="MS-Mincho-90msp-RKSJ-H"/>
        </w:rPr>
        <w:t>本件改正後の公職選挙法は</w:t>
      </w:r>
      <w:r w:rsidR="005C33AD">
        <w:rPr>
          <w:rFonts w:ascii="MS-Mincho-90msp-RKSJ-H" w:hAnsi="MS-Mincho-90msp-RKSJ-H"/>
        </w:rPr>
        <w:t>、</w:t>
      </w:r>
      <w:r w:rsidRPr="00E94C72">
        <w:rPr>
          <w:rFonts w:ascii="MS-Mincho-90msp-RKSJ-H" w:hAnsi="MS-Mincho-90msp-RKSJ-H"/>
        </w:rPr>
        <w:t>同上告人らに衆議院小選挙区選出議員の選挙及び参議院選挙区選出議員の選挙における選挙権の行使を認めていない点において</w:t>
      </w:r>
      <w:r w:rsidR="005C33AD">
        <w:rPr>
          <w:rFonts w:ascii="MS-Mincho-90msp-RKSJ-H" w:hAnsi="MS-Mincho-90msp-RKSJ-H"/>
        </w:rPr>
        <w:t>、</w:t>
      </w:r>
      <w:r w:rsidRPr="00E94C72">
        <w:rPr>
          <w:rFonts w:ascii="MS-Mincho-90msp-RKSJ-H" w:hAnsi="MS-Mincho-90msp-RKSJ-H"/>
        </w:rPr>
        <w:t>違法</w:t>
      </w:r>
      <w:r w:rsidRPr="00E94C72">
        <w:rPr>
          <w:rFonts w:ascii="MS-Mincho-90msp-RKSJ-H" w:hAnsi="MS-Mincho-90msp-RKSJ-H"/>
        </w:rPr>
        <w:t>(</w:t>
      </w:r>
      <w:r w:rsidRPr="00E94C72">
        <w:rPr>
          <w:rFonts w:ascii="MS-Mincho-90msp-RKSJ-H" w:hAnsi="MS-Mincho-90msp-RKSJ-H"/>
        </w:rPr>
        <w:t>上記の憲法の規定及び条約違反</w:t>
      </w:r>
      <w:r w:rsidRPr="00E94C72">
        <w:rPr>
          <w:rFonts w:ascii="MS-Mincho-90msp-RKSJ-H" w:hAnsi="MS-Mincho-90msp-RKSJ-H"/>
        </w:rPr>
        <w:t>)</w:t>
      </w:r>
      <w:r w:rsidRPr="00E94C72">
        <w:rPr>
          <w:rFonts w:ascii="MS-Mincho-90msp-RKSJ-H" w:hAnsi="MS-Mincho-90msp-RKSJ-H"/>
        </w:rPr>
        <w:t>であることの確認を求めるとともに</w:t>
      </w:r>
      <w:r w:rsidR="005C33AD">
        <w:rPr>
          <w:rFonts w:ascii="MS-Mincho-90msp-RKSJ-H" w:hAnsi="MS-Mincho-90msp-RKSJ-H"/>
        </w:rPr>
        <w:t>、</w:t>
      </w:r>
      <w:r w:rsidRPr="00E94C72">
        <w:rPr>
          <w:rFonts w:ascii="MS-Mincho-90msp-RKSJ-H" w:hAnsi="MS-Mincho-90msp-RKSJ-H"/>
        </w:rPr>
        <w:t>予備的に</w:t>
      </w:r>
      <w:r w:rsidR="005C33AD">
        <w:rPr>
          <w:rFonts w:ascii="MS-Mincho-90msp-RKSJ-H" w:hAnsi="MS-Mincho-90msp-RKSJ-H"/>
        </w:rPr>
        <w:t>、</w:t>
      </w:r>
      <w:r w:rsidRPr="00E94C72">
        <w:rPr>
          <w:rFonts w:ascii="MS-Mincho-90msp-RKSJ-H" w:hAnsi="MS-Mincho-90msp-RKSJ-H"/>
        </w:rPr>
        <w:t>3</w:t>
      </w:r>
      <w:r w:rsidRPr="00E94C72">
        <w:rPr>
          <w:rFonts w:ascii="MS-Mincho-90msp-RKSJ-H" w:hAnsi="MS-Mincho-90msp-RKSJ-H"/>
        </w:rPr>
        <w:t>同上告人らが衆議院小選挙区選出議員の選挙及び参議院選挙区選出議員の選挙において選挙権を行使する権利を有することの確認を請求している。また</w:t>
      </w:r>
      <w:r w:rsidR="005C33AD">
        <w:rPr>
          <w:rFonts w:ascii="MS-Mincho-90msp-RKSJ-H" w:hAnsi="MS-Mincho-90msp-RKSJ-H"/>
        </w:rPr>
        <w:t>、</w:t>
      </w:r>
      <w:r w:rsidRPr="00E94C72">
        <w:rPr>
          <w:rFonts w:ascii="MS-Mincho-90msp-RKSJ-H" w:hAnsi="MS-Mincho-90msp-RKSJ-H"/>
        </w:rPr>
        <w:t>別紙当事者目録</w:t>
      </w:r>
      <w:r w:rsidRPr="00E94C72">
        <w:rPr>
          <w:rFonts w:ascii="MS-Mincho-90msp-RKSJ-H" w:hAnsi="MS-Mincho-90msp-RKSJ-H"/>
        </w:rPr>
        <w:t>1</w:t>
      </w:r>
      <w:r w:rsidRPr="00E94C72">
        <w:rPr>
          <w:rFonts w:ascii="MS-Mincho-90msp-RKSJ-H" w:hAnsi="MS-Mincho-90msp-RKSJ-H"/>
        </w:rPr>
        <w:t>記載の上告人ら及び平成</w:t>
      </w:r>
      <w:r w:rsidRPr="00E94C72">
        <w:rPr>
          <w:rFonts w:ascii="MS-Mincho-90msp-RKSJ-H" w:hAnsi="MS-Mincho-90msp-RKSJ-H"/>
        </w:rPr>
        <w:t>8</w:t>
      </w:r>
      <w:r w:rsidRPr="00E94C72">
        <w:rPr>
          <w:rFonts w:ascii="MS-Mincho-90msp-RKSJ-H" w:hAnsi="MS-Mincho-90msp-RKSJ-H"/>
        </w:rPr>
        <w:t>年</w:t>
      </w:r>
      <w:r w:rsidRPr="00E94C72">
        <w:rPr>
          <w:rFonts w:ascii="MS-Mincho-90msp-RKSJ-H" w:hAnsi="MS-Mincho-90msp-RKSJ-H"/>
        </w:rPr>
        <w:t>10</w:t>
      </w:r>
      <w:r w:rsidRPr="00E94C72">
        <w:rPr>
          <w:rFonts w:ascii="MS-Mincho-90msp-RKSJ-H" w:hAnsi="MS-Mincho-90msp-RKSJ-H"/>
        </w:rPr>
        <w:t>月</w:t>
      </w:r>
      <w:r w:rsidRPr="00E94C72">
        <w:rPr>
          <w:rFonts w:ascii="MS-Mincho-90msp-RKSJ-H" w:hAnsi="MS-Mincho-90msp-RKSJ-H"/>
        </w:rPr>
        <w:t>20</w:t>
      </w:r>
      <w:r w:rsidRPr="00E94C72">
        <w:rPr>
          <w:rFonts w:ascii="MS-Mincho-90msp-RKSJ-H" w:hAnsi="MS-Mincho-90msp-RKSJ-H"/>
        </w:rPr>
        <w:t>日当時は在外国民であったがその後帰国した同目録</w:t>
      </w:r>
      <w:r w:rsidRPr="00E94C72">
        <w:rPr>
          <w:rFonts w:ascii="MS-Mincho-90msp-RKSJ-H" w:hAnsi="MS-Mincho-90msp-RKSJ-H"/>
        </w:rPr>
        <w:t>2</w:t>
      </w:r>
      <w:r w:rsidRPr="00E94C72">
        <w:rPr>
          <w:rFonts w:ascii="MS-Mincho-90msp-RKSJ-H" w:hAnsi="MS-Mincho-90msp-RKSJ-H"/>
        </w:rPr>
        <w:t>記載の上告人らは</w:t>
      </w:r>
      <w:r w:rsidR="005C33AD">
        <w:rPr>
          <w:rFonts w:ascii="MS-Mincho-90msp-RKSJ-H" w:hAnsi="MS-Mincho-90msp-RKSJ-H"/>
        </w:rPr>
        <w:t>、</w:t>
      </w:r>
      <w:r w:rsidRPr="00E94C72">
        <w:rPr>
          <w:rFonts w:ascii="MS-Mincho-90msp-RKSJ-H" w:hAnsi="MS-Mincho-90msp-RKSJ-H"/>
        </w:rPr>
        <w:t>被上告人に対し</w:t>
      </w:r>
      <w:r w:rsidR="005C33AD">
        <w:rPr>
          <w:rFonts w:ascii="MS-Mincho-90msp-RKSJ-H" w:hAnsi="MS-Mincho-90msp-RKSJ-H"/>
        </w:rPr>
        <w:t>、</w:t>
      </w:r>
      <w:r w:rsidRPr="00E94C72">
        <w:rPr>
          <w:rFonts w:ascii="MS-Mincho-90msp-RKSJ-H" w:hAnsi="MS-Mincho-90msp-RKSJ-H"/>
        </w:rPr>
        <w:t>立法府である国会が在外国民が国政選挙において選挙権を行使することができるように公職選挙法を改正することを怠ったために</w:t>
      </w:r>
      <w:r w:rsidR="005C33AD">
        <w:rPr>
          <w:rFonts w:ascii="MS-Mincho-90msp-RKSJ-H" w:hAnsi="MS-Mincho-90msp-RKSJ-H"/>
        </w:rPr>
        <w:t>、</w:t>
      </w:r>
      <w:r w:rsidRPr="00E94C72">
        <w:rPr>
          <w:rFonts w:ascii="MS-Mincho-90msp-RKSJ-H" w:hAnsi="MS-Mincho-90msp-RKSJ-H"/>
        </w:rPr>
        <w:t>上告人らは同日に実施された衆議院議員の総選挙</w:t>
      </w:r>
      <w:r w:rsidRPr="00E94C72">
        <w:rPr>
          <w:rFonts w:ascii="MS-Mincho-90msp-RKSJ-H" w:hAnsi="MS-Mincho-90msp-RKSJ-H"/>
        </w:rPr>
        <w:t>(</w:t>
      </w:r>
      <w:r w:rsidRPr="00E94C72">
        <w:rPr>
          <w:rFonts w:ascii="MS-Mincho-90msp-RKSJ-H" w:hAnsi="MS-Mincho-90msp-RKSJ-H"/>
        </w:rPr>
        <w:t>以下「本件選挙」という。</w:t>
      </w:r>
      <w:r w:rsidRPr="00E94C72">
        <w:rPr>
          <w:rFonts w:ascii="MS-Mincho-90msp-RKSJ-H" w:hAnsi="MS-Mincho-90msp-RKSJ-H"/>
        </w:rPr>
        <w:t>)</w:t>
      </w:r>
      <w:r w:rsidRPr="00E94C72">
        <w:rPr>
          <w:rFonts w:ascii="MS-Mincho-90msp-RKSJ-H" w:hAnsi="MS-Mincho-90msp-RKSJ-H"/>
        </w:rPr>
        <w:t>において投票をすることができず損害を被ったと主張して</w:t>
      </w:r>
      <w:r w:rsidR="005C33AD">
        <w:rPr>
          <w:rFonts w:ascii="MS-Mincho-90msp-RKSJ-H" w:hAnsi="MS-Mincho-90msp-RKSJ-H"/>
        </w:rPr>
        <w:t>、</w:t>
      </w:r>
      <w:r w:rsidRPr="00E94C72">
        <w:rPr>
          <w:rFonts w:ascii="MS-Mincho-90msp-RKSJ-H" w:hAnsi="MS-Mincho-90msp-RKSJ-H"/>
        </w:rPr>
        <w:t>1</w:t>
      </w:r>
      <w:r w:rsidRPr="00E94C72">
        <w:rPr>
          <w:rFonts w:ascii="MS-Mincho-90msp-RKSJ-H" w:hAnsi="MS-Mincho-90msp-RKSJ-H"/>
        </w:rPr>
        <w:t>人当たり</w:t>
      </w:r>
      <w:r w:rsidRPr="00E94C72">
        <w:rPr>
          <w:rFonts w:ascii="MS-Mincho-90msp-RKSJ-H" w:hAnsi="MS-Mincho-90msp-RKSJ-H"/>
        </w:rPr>
        <w:t>5</w:t>
      </w:r>
      <w:r w:rsidRPr="00E94C72">
        <w:rPr>
          <w:rFonts w:ascii="MS-Mincho-90msp-RKSJ-H" w:hAnsi="MS-Mincho-90msp-RKSJ-H"/>
        </w:rPr>
        <w:t>万円の損害賠償及びこれに対する遅延損害金の支払を請求している。</w:t>
      </w:r>
    </w:p>
    <w:p w14:paraId="653F82F6" w14:textId="4AA0D7FA" w:rsidR="000C3C83" w:rsidRDefault="00E94C72" w:rsidP="003625F9">
      <w:pPr>
        <w:pStyle w:val="HTML"/>
        <w:rPr>
          <w:rFonts w:ascii="MS-Mincho-90msp-RKSJ-H" w:hAnsi="MS-Mincho-90msp-RKSJ-H" w:hint="eastAsia"/>
        </w:rPr>
      </w:pPr>
      <w:r w:rsidRPr="00E94C72">
        <w:rPr>
          <w:rFonts w:ascii="MS-Mincho-90msp-RKSJ-H" w:hAnsi="MS-Mincho-90msp-RKSJ-H"/>
        </w:rPr>
        <w:t>4</w:t>
      </w:r>
      <w:r w:rsidRPr="00E94C72">
        <w:rPr>
          <w:rFonts w:ascii="MS-Mincho-90msp-RKSJ-H" w:hAnsi="MS-Mincho-90msp-RKSJ-H"/>
        </w:rPr>
        <w:t>原判決は</w:t>
      </w:r>
      <w:r w:rsidR="005C33AD">
        <w:rPr>
          <w:rFonts w:ascii="MS-Mincho-90msp-RKSJ-H" w:hAnsi="MS-Mincho-90msp-RKSJ-H"/>
        </w:rPr>
        <w:t>、</w:t>
      </w:r>
      <w:r w:rsidRPr="00E94C72">
        <w:rPr>
          <w:rFonts w:ascii="MS-Mincho-90msp-RKSJ-H" w:hAnsi="MS-Mincho-90msp-RKSJ-H"/>
        </w:rPr>
        <w:t>本件の各確認請求に係る訴えはいずれも法律上の争訟に当たらず不適法であるとして却下すべきものとし</w:t>
      </w:r>
      <w:r w:rsidR="005C33AD">
        <w:rPr>
          <w:rFonts w:ascii="MS-Mincho-90msp-RKSJ-H" w:hAnsi="MS-Mincho-90msp-RKSJ-H"/>
        </w:rPr>
        <w:t>、</w:t>
      </w:r>
      <w:r w:rsidRPr="00E94C72">
        <w:rPr>
          <w:rFonts w:ascii="MS-Mincho-90msp-RKSJ-H" w:hAnsi="MS-Mincho-90msp-RKSJ-H"/>
        </w:rPr>
        <w:t>また</w:t>
      </w:r>
      <w:r w:rsidR="005C33AD">
        <w:rPr>
          <w:rFonts w:ascii="MS-Mincho-90msp-RKSJ-H" w:hAnsi="MS-Mincho-90msp-RKSJ-H"/>
        </w:rPr>
        <w:t>、</w:t>
      </w:r>
      <w:r w:rsidRPr="00E94C72">
        <w:rPr>
          <w:rFonts w:ascii="MS-Mincho-90msp-RKSJ-H" w:hAnsi="MS-Mincho-90msp-RKSJ-H"/>
        </w:rPr>
        <w:t>本件の国家賠償請求はいずれも棄却すべきものとした。所論は</w:t>
      </w:r>
      <w:r w:rsidR="005C33AD">
        <w:rPr>
          <w:rFonts w:ascii="MS-Mincho-90msp-RKSJ-H" w:hAnsi="MS-Mincho-90msp-RKSJ-H"/>
        </w:rPr>
        <w:t>、</w:t>
      </w:r>
      <w:r w:rsidRPr="00E94C72">
        <w:rPr>
          <w:rFonts w:ascii="MS-Mincho-90msp-RKSJ-H" w:hAnsi="MS-Mincho-90msp-RKSJ-H"/>
        </w:rPr>
        <w:t>要するに</w:t>
      </w:r>
      <w:r w:rsidR="005C33AD">
        <w:rPr>
          <w:rFonts w:ascii="MS-Mincho-90msp-RKSJ-H" w:hAnsi="MS-Mincho-90msp-RKSJ-H"/>
        </w:rPr>
        <w:t>、</w:t>
      </w:r>
      <w:r w:rsidRPr="00E94C72">
        <w:rPr>
          <w:rFonts w:ascii="MS-Mincho-90msp-RKSJ-H" w:hAnsi="MS-Mincho-90msp-RKSJ-H"/>
        </w:rPr>
        <w:t>在外国民の国政選挙における選挙権の行使を制限する公職選挙法の規定は</w:t>
      </w:r>
      <w:r w:rsidR="005C33AD">
        <w:rPr>
          <w:rFonts w:ascii="MS-Mincho-90msp-RKSJ-H" w:hAnsi="MS-Mincho-90msp-RKSJ-H"/>
        </w:rPr>
        <w:t>、</w:t>
      </w:r>
      <w:r w:rsidRPr="00E94C72">
        <w:rPr>
          <w:rFonts w:ascii="MS-Mincho-90msp-RKSJ-H" w:hAnsi="MS-Mincho-90msp-RKSJ-H"/>
        </w:rPr>
        <w:t>憲法</w:t>
      </w:r>
      <w:r w:rsidRPr="00E94C72">
        <w:rPr>
          <w:rFonts w:ascii="MS-Mincho-90msp-RKSJ-H" w:hAnsi="MS-Mincho-90msp-RKSJ-H"/>
        </w:rPr>
        <w:t>14</w:t>
      </w:r>
      <w:r w:rsidRPr="00E94C72">
        <w:rPr>
          <w:rFonts w:ascii="MS-Mincho-90msp-RKSJ-H" w:hAnsi="MS-Mincho-90msp-RKSJ-H"/>
        </w:rPr>
        <w:t>条</w:t>
      </w:r>
      <w:r w:rsidR="005C33AD">
        <w:rPr>
          <w:rFonts w:ascii="MS-Mincho-90msp-RKSJ-H" w:hAnsi="MS-Mincho-90msp-RKSJ-H"/>
        </w:rPr>
        <w:t>、</w:t>
      </w:r>
      <w:r w:rsidRPr="00E94C72">
        <w:rPr>
          <w:rFonts w:ascii="MS-Mincho-90msp-RKSJ-H" w:hAnsi="MS-Mincho-90msp-RKSJ-H"/>
        </w:rPr>
        <w:t>15</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項及び</w:t>
      </w:r>
      <w:r w:rsidRPr="00E94C72">
        <w:rPr>
          <w:rFonts w:ascii="MS-Mincho-90msp-RKSJ-H" w:hAnsi="MS-Mincho-90msp-RKSJ-H"/>
        </w:rPr>
        <w:t>3</w:t>
      </w:r>
      <w:r w:rsidRPr="00E94C72">
        <w:rPr>
          <w:rFonts w:ascii="MS-Mincho-90msp-RKSJ-H" w:hAnsi="MS-Mincho-90msp-RKSJ-H"/>
        </w:rPr>
        <w:t>項</w:t>
      </w:r>
      <w:r w:rsidR="005C33AD">
        <w:rPr>
          <w:rFonts w:ascii="MS-Mincho-90msp-RKSJ-H" w:hAnsi="MS-Mincho-90msp-RKSJ-H"/>
        </w:rPr>
        <w:t>、</w:t>
      </w:r>
      <w:r w:rsidRPr="00E94C72">
        <w:rPr>
          <w:rFonts w:ascii="MS-Mincho-90msp-RKSJ-H" w:hAnsi="MS-Mincho-90msp-RKSJ-H"/>
        </w:rPr>
        <w:t>22</w:t>
      </w:r>
      <w:r w:rsidRPr="00E94C72">
        <w:rPr>
          <w:rFonts w:ascii="MS-Mincho-90msp-RKSJ-H" w:hAnsi="MS-Mincho-90msp-RKSJ-H"/>
        </w:rPr>
        <w:t>条</w:t>
      </w:r>
      <w:r w:rsidRPr="00E94C72">
        <w:rPr>
          <w:rFonts w:ascii="MS-Mincho-90msp-RKSJ-H" w:hAnsi="MS-Mincho-90msp-RKSJ-H"/>
        </w:rPr>
        <w:t>2</w:t>
      </w:r>
      <w:r w:rsidRPr="00E94C72">
        <w:rPr>
          <w:rFonts w:ascii="MS-Mincho-90msp-RKSJ-H" w:hAnsi="MS-Mincho-90msp-RKSJ-H"/>
        </w:rPr>
        <w:t>項</w:t>
      </w:r>
      <w:r w:rsidR="005C33AD">
        <w:rPr>
          <w:rFonts w:ascii="MS-Mincho-90msp-RKSJ-H" w:hAnsi="MS-Mincho-90msp-RKSJ-H"/>
        </w:rPr>
        <w:t>、</w:t>
      </w:r>
      <w:r w:rsidRPr="00E94C72">
        <w:rPr>
          <w:rFonts w:ascii="MS-Mincho-90msp-RKSJ-H" w:hAnsi="MS-Mincho-90msp-RKSJ-H"/>
        </w:rPr>
        <w:t>43</w:t>
      </w:r>
      <w:r w:rsidRPr="00E94C72">
        <w:rPr>
          <w:rFonts w:ascii="MS-Mincho-90msp-RKSJ-H" w:hAnsi="MS-Mincho-90msp-RKSJ-H"/>
        </w:rPr>
        <w:t>条</w:t>
      </w:r>
      <w:r w:rsidR="005C33AD">
        <w:rPr>
          <w:rFonts w:ascii="MS-Mincho-90msp-RKSJ-H" w:hAnsi="MS-Mincho-90msp-RKSJ-H"/>
        </w:rPr>
        <w:t>、</w:t>
      </w:r>
      <w:r w:rsidRPr="00E94C72">
        <w:rPr>
          <w:rFonts w:ascii="MS-Mincho-90msp-RKSJ-H" w:hAnsi="MS-Mincho-90msp-RKSJ-H"/>
        </w:rPr>
        <w:t>44</w:t>
      </w:r>
      <w:r w:rsidRPr="00E94C72">
        <w:rPr>
          <w:rFonts w:ascii="MS-Mincho-90msp-RKSJ-H" w:hAnsi="MS-Mincho-90msp-RKSJ-H"/>
        </w:rPr>
        <w:t>条等に違反すると主張するとともに</w:t>
      </w:r>
      <w:r w:rsidR="005C33AD">
        <w:rPr>
          <w:rFonts w:ascii="MS-Mincho-90msp-RKSJ-H" w:hAnsi="MS-Mincho-90msp-RKSJ-H"/>
        </w:rPr>
        <w:t>、</w:t>
      </w:r>
      <w:r w:rsidRPr="00E94C72">
        <w:rPr>
          <w:rFonts w:ascii="MS-Mincho-90msp-RKSJ-H" w:hAnsi="MS-Mincho-90msp-RKSJ-H"/>
        </w:rPr>
        <w:t>確認の訴えをいずれも不適法とし</w:t>
      </w:r>
      <w:r w:rsidR="005C33AD">
        <w:rPr>
          <w:rFonts w:ascii="MS-Mincho-90msp-RKSJ-H" w:hAnsi="MS-Mincho-90msp-RKSJ-H"/>
        </w:rPr>
        <w:t>、</w:t>
      </w:r>
      <w:r w:rsidRPr="00E94C72">
        <w:rPr>
          <w:rFonts w:ascii="MS-Mincho-90msp-RKSJ-H" w:hAnsi="MS-Mincho-90msp-RKSJ-H"/>
        </w:rPr>
        <w:t>国家賠償請求を認めなかった原判決の違法をいうものである。</w:t>
      </w:r>
    </w:p>
    <w:p w14:paraId="635D89EA" w14:textId="3EC01D0A" w:rsidR="000C3C83" w:rsidRDefault="00E94C72" w:rsidP="003625F9">
      <w:pPr>
        <w:pStyle w:val="HTML"/>
        <w:rPr>
          <w:rFonts w:ascii="MS-Mincho-90msp-RKSJ-H" w:hAnsi="MS-Mincho-90msp-RKSJ-H" w:hint="eastAsia"/>
        </w:rPr>
      </w:pPr>
      <w:r w:rsidRPr="00E94C72">
        <w:rPr>
          <w:rFonts w:ascii="MS-Mincho-90msp-RKSJ-H" w:hAnsi="MS-Mincho-90msp-RKSJ-H"/>
        </w:rPr>
        <w:t>第</w:t>
      </w:r>
      <w:r w:rsidRPr="00E94C72">
        <w:rPr>
          <w:rFonts w:ascii="MS-Mincho-90msp-RKSJ-H" w:hAnsi="MS-Mincho-90msp-RKSJ-H"/>
        </w:rPr>
        <w:t>2</w:t>
      </w:r>
      <w:r w:rsidRPr="00E94C72">
        <w:rPr>
          <w:rFonts w:ascii="MS-Mincho-90msp-RKSJ-H" w:hAnsi="MS-Mincho-90msp-RKSJ-H"/>
        </w:rPr>
        <w:t>在外国民の選挙権の行使を制限することの憲法適合性について</w:t>
      </w:r>
    </w:p>
    <w:p w14:paraId="400663DE" w14:textId="57376989" w:rsidR="000C3C83" w:rsidRDefault="00E94C72" w:rsidP="003625F9">
      <w:pPr>
        <w:pStyle w:val="HTML"/>
        <w:rPr>
          <w:rFonts w:ascii="MS-Mincho-90msp-RKSJ-H" w:hAnsi="MS-Mincho-90msp-RKSJ-H" w:hint="eastAsia"/>
        </w:rPr>
      </w:pPr>
      <w:r w:rsidRPr="00E94C72">
        <w:rPr>
          <w:rFonts w:ascii="MS-Mincho-90msp-RKSJ-H" w:hAnsi="MS-Mincho-90msp-RKSJ-H"/>
        </w:rPr>
        <w:t>1</w:t>
      </w:r>
      <w:r w:rsidRPr="00E94C72">
        <w:rPr>
          <w:rFonts w:ascii="MS-Mincho-90msp-RKSJ-H" w:hAnsi="MS-Mincho-90msp-RKSJ-H"/>
        </w:rPr>
        <w:t>国民の代表者である議員を選挙によって選定する国民の権利は</w:t>
      </w:r>
      <w:r w:rsidR="005C33AD">
        <w:rPr>
          <w:rFonts w:ascii="MS-Mincho-90msp-RKSJ-H" w:hAnsi="MS-Mincho-90msp-RKSJ-H"/>
        </w:rPr>
        <w:t>、</w:t>
      </w:r>
      <w:r w:rsidRPr="00E94C72">
        <w:rPr>
          <w:rFonts w:ascii="MS-Mincho-90msp-RKSJ-H" w:hAnsi="MS-Mincho-90msp-RKSJ-H"/>
        </w:rPr>
        <w:t>国民の国政への参加の機会を保障する基本的権利として</w:t>
      </w:r>
      <w:r w:rsidR="005C33AD">
        <w:rPr>
          <w:rFonts w:ascii="MS-Mincho-90msp-RKSJ-H" w:hAnsi="MS-Mincho-90msp-RKSJ-H"/>
        </w:rPr>
        <w:t>、</w:t>
      </w:r>
      <w:r w:rsidRPr="00E94C72">
        <w:rPr>
          <w:rFonts w:ascii="MS-Mincho-90msp-RKSJ-H" w:hAnsi="MS-Mincho-90msp-RKSJ-H"/>
        </w:rPr>
        <w:t>議会制民主主義の根幹を成すものであり</w:t>
      </w:r>
      <w:r w:rsidR="005C33AD">
        <w:rPr>
          <w:rFonts w:ascii="MS-Mincho-90msp-RKSJ-H" w:hAnsi="MS-Mincho-90msp-RKSJ-H"/>
        </w:rPr>
        <w:t>、</w:t>
      </w:r>
      <w:r w:rsidRPr="00E94C72">
        <w:rPr>
          <w:rFonts w:ascii="MS-Mincho-90msp-RKSJ-H" w:hAnsi="MS-Mincho-90msp-RKSJ-H"/>
        </w:rPr>
        <w:t>民主国家においては</w:t>
      </w:r>
      <w:r w:rsidR="005C33AD">
        <w:rPr>
          <w:rFonts w:ascii="MS-Mincho-90msp-RKSJ-H" w:hAnsi="MS-Mincho-90msp-RKSJ-H"/>
        </w:rPr>
        <w:t>、</w:t>
      </w:r>
      <w:r w:rsidRPr="00E94C72">
        <w:rPr>
          <w:rFonts w:ascii="MS-Mincho-90msp-RKSJ-H" w:hAnsi="MS-Mincho-90msp-RKSJ-H"/>
        </w:rPr>
        <w:t>一定の年齢に達した国民のすべてに平等に与えられるべきものである。憲法は</w:t>
      </w:r>
      <w:r w:rsidR="005C33AD">
        <w:rPr>
          <w:rFonts w:ascii="MS-Mincho-90msp-RKSJ-H" w:hAnsi="MS-Mincho-90msp-RKSJ-H"/>
        </w:rPr>
        <w:t>、</w:t>
      </w:r>
      <w:r w:rsidRPr="00E94C72">
        <w:rPr>
          <w:rFonts w:ascii="MS-Mincho-90msp-RKSJ-H" w:hAnsi="MS-Mincho-90msp-RKSJ-H"/>
        </w:rPr>
        <w:t>前文及び</w:t>
      </w:r>
      <w:r w:rsidRPr="00E94C72">
        <w:rPr>
          <w:rFonts w:ascii="MS-Mincho-90msp-RKSJ-H" w:hAnsi="MS-Mincho-90msp-RKSJ-H"/>
        </w:rPr>
        <w:t>1</w:t>
      </w:r>
      <w:r w:rsidRPr="00E94C72">
        <w:rPr>
          <w:rFonts w:ascii="MS-Mincho-90msp-RKSJ-H" w:hAnsi="MS-Mincho-90msp-RKSJ-H"/>
        </w:rPr>
        <w:t>条において</w:t>
      </w:r>
      <w:r w:rsidR="005C33AD">
        <w:rPr>
          <w:rFonts w:ascii="MS-Mincho-90msp-RKSJ-H" w:hAnsi="MS-Mincho-90msp-RKSJ-H"/>
        </w:rPr>
        <w:t>、</w:t>
      </w:r>
      <w:r w:rsidRPr="00E94C72">
        <w:rPr>
          <w:rFonts w:ascii="MS-Mincho-90msp-RKSJ-H" w:hAnsi="MS-Mincho-90msp-RKSJ-H"/>
        </w:rPr>
        <w:t>主権が国民に存することを宣言し</w:t>
      </w:r>
      <w:r w:rsidR="005C33AD">
        <w:rPr>
          <w:rFonts w:ascii="MS-Mincho-90msp-RKSJ-H" w:hAnsi="MS-Mincho-90msp-RKSJ-H"/>
        </w:rPr>
        <w:t>、</w:t>
      </w:r>
      <w:r w:rsidRPr="00E94C72">
        <w:rPr>
          <w:rFonts w:ascii="MS-Mincho-90msp-RKSJ-H" w:hAnsi="MS-Mincho-90msp-RKSJ-H"/>
        </w:rPr>
        <w:t>国民は正当に選挙された国会における代表者を通じて行動すると定めるとともに</w:t>
      </w:r>
      <w:r w:rsidR="005C33AD">
        <w:rPr>
          <w:rFonts w:ascii="MS-Mincho-90msp-RKSJ-H" w:hAnsi="MS-Mincho-90msp-RKSJ-H"/>
        </w:rPr>
        <w:t>、</w:t>
      </w:r>
      <w:r w:rsidRPr="00E94C72">
        <w:rPr>
          <w:rFonts w:ascii="MS-Mincho-90msp-RKSJ-H" w:hAnsi="MS-Mincho-90msp-RKSJ-H"/>
        </w:rPr>
        <w:t>43</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項において</w:t>
      </w:r>
      <w:r w:rsidR="005C33AD">
        <w:rPr>
          <w:rFonts w:ascii="MS-Mincho-90msp-RKSJ-H" w:hAnsi="MS-Mincho-90msp-RKSJ-H"/>
        </w:rPr>
        <w:t>、</w:t>
      </w:r>
      <w:r w:rsidRPr="00E94C72">
        <w:rPr>
          <w:rFonts w:ascii="MS-Mincho-90msp-RKSJ-H" w:hAnsi="MS-Mincho-90msp-RKSJ-H"/>
        </w:rPr>
        <w:t>国会の両議院は全国民を代表する選挙された議員でこれを組織すると定め</w:t>
      </w:r>
      <w:r w:rsidR="005C33AD">
        <w:rPr>
          <w:rFonts w:ascii="MS-Mincho-90msp-RKSJ-H" w:hAnsi="MS-Mincho-90msp-RKSJ-H"/>
        </w:rPr>
        <w:t>、</w:t>
      </w:r>
      <w:r w:rsidRPr="00E94C72">
        <w:rPr>
          <w:rFonts w:ascii="MS-Mincho-90msp-RKSJ-H" w:hAnsi="MS-Mincho-90msp-RKSJ-H"/>
        </w:rPr>
        <w:t>15</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項において</w:t>
      </w:r>
      <w:r w:rsidR="005C33AD">
        <w:rPr>
          <w:rFonts w:ascii="MS-Mincho-90msp-RKSJ-H" w:hAnsi="MS-Mincho-90msp-RKSJ-H"/>
        </w:rPr>
        <w:t>、</w:t>
      </w:r>
      <w:r w:rsidRPr="00E94C72">
        <w:rPr>
          <w:rFonts w:ascii="MS-Mincho-90msp-RKSJ-H" w:hAnsi="MS-Mincho-90msp-RKSJ-H"/>
        </w:rPr>
        <w:t>公務員を選定し</w:t>
      </w:r>
      <w:r w:rsidR="005C33AD">
        <w:rPr>
          <w:rFonts w:ascii="MS-Mincho-90msp-RKSJ-H" w:hAnsi="MS-Mincho-90msp-RKSJ-H"/>
        </w:rPr>
        <w:t>、</w:t>
      </w:r>
      <w:r w:rsidRPr="00E94C72">
        <w:rPr>
          <w:rFonts w:ascii="MS-Mincho-90msp-RKSJ-H" w:hAnsi="MS-Mincho-90msp-RKSJ-H"/>
        </w:rPr>
        <w:t>及びこれを罷免することは</w:t>
      </w:r>
      <w:r w:rsidR="005C33AD">
        <w:rPr>
          <w:rFonts w:ascii="MS-Mincho-90msp-RKSJ-H" w:hAnsi="MS-Mincho-90msp-RKSJ-H"/>
        </w:rPr>
        <w:t>、</w:t>
      </w:r>
      <w:r w:rsidRPr="00E94C72">
        <w:rPr>
          <w:rFonts w:ascii="MS-Mincho-90msp-RKSJ-H" w:hAnsi="MS-Mincho-90msp-RKSJ-H"/>
        </w:rPr>
        <w:t>国民固有の権利であると定めて</w:t>
      </w:r>
      <w:r w:rsidR="005C33AD">
        <w:rPr>
          <w:rFonts w:ascii="MS-Mincho-90msp-RKSJ-H" w:hAnsi="MS-Mincho-90msp-RKSJ-H"/>
        </w:rPr>
        <w:t>、</w:t>
      </w:r>
      <w:r w:rsidRPr="00E94C72">
        <w:rPr>
          <w:rFonts w:ascii="MS-Mincho-90msp-RKSJ-H" w:hAnsi="MS-Mincho-90msp-RKSJ-H"/>
        </w:rPr>
        <w:t>国民に対し</w:t>
      </w:r>
      <w:r w:rsidR="005C33AD">
        <w:rPr>
          <w:rFonts w:ascii="MS-Mincho-90msp-RKSJ-H" w:hAnsi="MS-Mincho-90msp-RKSJ-H"/>
        </w:rPr>
        <w:t>、</w:t>
      </w:r>
      <w:r w:rsidRPr="00E94C72">
        <w:rPr>
          <w:rFonts w:ascii="MS-Mincho-90msp-RKSJ-H" w:hAnsi="MS-Mincho-90msp-RKSJ-H"/>
        </w:rPr>
        <w:t>主権者として</w:t>
      </w:r>
      <w:r w:rsidR="005C33AD">
        <w:rPr>
          <w:rFonts w:ascii="MS-Mincho-90msp-RKSJ-H" w:hAnsi="MS-Mincho-90msp-RKSJ-H"/>
        </w:rPr>
        <w:t>、</w:t>
      </w:r>
      <w:r w:rsidRPr="00E94C72">
        <w:rPr>
          <w:rFonts w:ascii="MS-Mincho-90msp-RKSJ-H" w:hAnsi="MS-Mincho-90msp-RKSJ-H"/>
        </w:rPr>
        <w:t>両議院の議員の選挙において投票をすることによって国の政治に参加することができる権利を保障している。そして</w:t>
      </w:r>
      <w:r w:rsidR="005C33AD">
        <w:rPr>
          <w:rFonts w:ascii="MS-Mincho-90msp-RKSJ-H" w:hAnsi="MS-Mincho-90msp-RKSJ-H"/>
        </w:rPr>
        <w:t>、</w:t>
      </w:r>
      <w:r w:rsidRPr="00E94C72">
        <w:rPr>
          <w:rFonts w:ascii="MS-Mincho-90msp-RKSJ-H" w:hAnsi="MS-Mincho-90msp-RKSJ-H"/>
        </w:rPr>
        <w:t>憲法は</w:t>
      </w:r>
      <w:r w:rsidR="005C33AD">
        <w:rPr>
          <w:rFonts w:ascii="MS-Mincho-90msp-RKSJ-H" w:hAnsi="MS-Mincho-90msp-RKSJ-H"/>
        </w:rPr>
        <w:t>、</w:t>
      </w:r>
      <w:r w:rsidRPr="00E94C72">
        <w:rPr>
          <w:rFonts w:ascii="MS-Mincho-90msp-RKSJ-H" w:hAnsi="MS-Mincho-90msp-RKSJ-H"/>
        </w:rPr>
        <w:t>同条</w:t>
      </w:r>
      <w:r w:rsidRPr="00E94C72">
        <w:rPr>
          <w:rFonts w:ascii="MS-Mincho-90msp-RKSJ-H" w:hAnsi="MS-Mincho-90msp-RKSJ-H"/>
        </w:rPr>
        <w:t>3</w:t>
      </w:r>
      <w:r w:rsidRPr="00E94C72">
        <w:rPr>
          <w:rFonts w:ascii="MS-Mincho-90msp-RKSJ-H" w:hAnsi="MS-Mincho-90msp-RKSJ-H"/>
        </w:rPr>
        <w:t>項において</w:t>
      </w:r>
      <w:r w:rsidR="005C33AD">
        <w:rPr>
          <w:rFonts w:ascii="MS-Mincho-90msp-RKSJ-H" w:hAnsi="MS-Mincho-90msp-RKSJ-H"/>
        </w:rPr>
        <w:t>、</w:t>
      </w:r>
      <w:r w:rsidRPr="00E94C72">
        <w:rPr>
          <w:rFonts w:ascii="MS-Mincho-90msp-RKSJ-H" w:hAnsi="MS-Mincho-90msp-RKSJ-H"/>
        </w:rPr>
        <w:t>公務員の選挙については</w:t>
      </w:r>
      <w:r w:rsidR="005C33AD">
        <w:rPr>
          <w:rFonts w:ascii="MS-Mincho-90msp-RKSJ-H" w:hAnsi="MS-Mincho-90msp-RKSJ-H"/>
        </w:rPr>
        <w:t>、</w:t>
      </w:r>
      <w:r w:rsidRPr="00E94C72">
        <w:rPr>
          <w:rFonts w:ascii="MS-Mincho-90msp-RKSJ-H" w:hAnsi="MS-Mincho-90msp-RKSJ-H"/>
        </w:rPr>
        <w:t>成年者による普通選挙を保障すると定め</w:t>
      </w:r>
      <w:r w:rsidR="005C33AD">
        <w:rPr>
          <w:rFonts w:ascii="MS-Mincho-90msp-RKSJ-H" w:hAnsi="MS-Mincho-90msp-RKSJ-H"/>
        </w:rPr>
        <w:t>、</w:t>
      </w:r>
      <w:r w:rsidRPr="00E94C72">
        <w:rPr>
          <w:rFonts w:ascii="MS-Mincho-90msp-RKSJ-H" w:hAnsi="MS-Mincho-90msp-RKSJ-H"/>
        </w:rPr>
        <w:t>さらに</w:t>
      </w:r>
      <w:r w:rsidR="005C33AD">
        <w:rPr>
          <w:rFonts w:ascii="MS-Mincho-90msp-RKSJ-H" w:hAnsi="MS-Mincho-90msp-RKSJ-H"/>
        </w:rPr>
        <w:t>、</w:t>
      </w:r>
      <w:r w:rsidRPr="00E94C72">
        <w:rPr>
          <w:rFonts w:ascii="MS-Mincho-90msp-RKSJ-H" w:hAnsi="MS-Mincho-90msp-RKSJ-H"/>
        </w:rPr>
        <w:t>44</w:t>
      </w:r>
      <w:r w:rsidRPr="00E94C72">
        <w:rPr>
          <w:rFonts w:ascii="MS-Mincho-90msp-RKSJ-H" w:hAnsi="MS-Mincho-90msp-RKSJ-H"/>
        </w:rPr>
        <w:t>条ただし書において</w:t>
      </w:r>
      <w:r w:rsidR="005C33AD">
        <w:rPr>
          <w:rFonts w:ascii="MS-Mincho-90msp-RKSJ-H" w:hAnsi="MS-Mincho-90msp-RKSJ-H"/>
        </w:rPr>
        <w:t>、</w:t>
      </w:r>
      <w:r w:rsidRPr="00E94C72">
        <w:rPr>
          <w:rFonts w:ascii="MS-Mincho-90msp-RKSJ-H" w:hAnsi="MS-Mincho-90msp-RKSJ-H"/>
        </w:rPr>
        <w:t>両議院の議員の選挙人の資格については</w:t>
      </w:r>
      <w:r w:rsidR="005C33AD">
        <w:rPr>
          <w:rFonts w:ascii="MS-Mincho-90msp-RKSJ-H" w:hAnsi="MS-Mincho-90msp-RKSJ-H"/>
        </w:rPr>
        <w:t>、</w:t>
      </w:r>
      <w:r w:rsidRPr="00E94C72">
        <w:rPr>
          <w:rFonts w:ascii="MS-Mincho-90msp-RKSJ-H" w:hAnsi="MS-Mincho-90msp-RKSJ-H"/>
        </w:rPr>
        <w:t>人種</w:t>
      </w:r>
      <w:r w:rsidR="005C33AD">
        <w:rPr>
          <w:rFonts w:ascii="MS-Mincho-90msp-RKSJ-H" w:hAnsi="MS-Mincho-90msp-RKSJ-H"/>
        </w:rPr>
        <w:t>、</w:t>
      </w:r>
      <w:r w:rsidRPr="00E94C72">
        <w:rPr>
          <w:rFonts w:ascii="MS-Mincho-90msp-RKSJ-H" w:hAnsi="MS-Mincho-90msp-RKSJ-H"/>
        </w:rPr>
        <w:t>信条</w:t>
      </w:r>
      <w:r w:rsidR="005C33AD">
        <w:rPr>
          <w:rFonts w:ascii="MS-Mincho-90msp-RKSJ-H" w:hAnsi="MS-Mincho-90msp-RKSJ-H"/>
        </w:rPr>
        <w:t>、</w:t>
      </w:r>
      <w:r w:rsidRPr="00E94C72">
        <w:rPr>
          <w:rFonts w:ascii="MS-Mincho-90msp-RKSJ-H" w:hAnsi="MS-Mincho-90msp-RKSJ-H"/>
        </w:rPr>
        <w:t>性別</w:t>
      </w:r>
      <w:r w:rsidR="005C33AD">
        <w:rPr>
          <w:rFonts w:ascii="MS-Mincho-90msp-RKSJ-H" w:hAnsi="MS-Mincho-90msp-RKSJ-H"/>
        </w:rPr>
        <w:t>、</w:t>
      </w:r>
      <w:r w:rsidRPr="00E94C72">
        <w:rPr>
          <w:rFonts w:ascii="MS-Mincho-90msp-RKSJ-H" w:hAnsi="MS-Mincho-90msp-RKSJ-H"/>
        </w:rPr>
        <w:t>社会的身分</w:t>
      </w:r>
      <w:r w:rsidR="005C33AD">
        <w:rPr>
          <w:rFonts w:ascii="MS-Mincho-90msp-RKSJ-H" w:hAnsi="MS-Mincho-90msp-RKSJ-H"/>
        </w:rPr>
        <w:t>、</w:t>
      </w:r>
      <w:r w:rsidRPr="00E94C72">
        <w:rPr>
          <w:rFonts w:ascii="MS-Mincho-90msp-RKSJ-H" w:hAnsi="MS-Mincho-90msp-RKSJ-H"/>
        </w:rPr>
        <w:t>門地</w:t>
      </w:r>
      <w:r w:rsidR="005C33AD">
        <w:rPr>
          <w:rFonts w:ascii="MS-Mincho-90msp-RKSJ-H" w:hAnsi="MS-Mincho-90msp-RKSJ-H"/>
        </w:rPr>
        <w:t>、</w:t>
      </w:r>
      <w:r w:rsidRPr="00E94C72">
        <w:rPr>
          <w:rFonts w:ascii="MS-Mincho-90msp-RKSJ-H" w:hAnsi="MS-Mincho-90msp-RKSJ-H"/>
        </w:rPr>
        <w:t>教育</w:t>
      </w:r>
      <w:r w:rsidR="005C33AD">
        <w:rPr>
          <w:rFonts w:ascii="MS-Mincho-90msp-RKSJ-H" w:hAnsi="MS-Mincho-90msp-RKSJ-H"/>
        </w:rPr>
        <w:t>、</w:t>
      </w:r>
      <w:r w:rsidRPr="00E94C72">
        <w:rPr>
          <w:rFonts w:ascii="MS-Mincho-90msp-RKSJ-H" w:hAnsi="MS-Mincho-90msp-RKSJ-H"/>
        </w:rPr>
        <w:t>財産又は収入によって差別してはならないと定めている。以上によれば</w:t>
      </w:r>
      <w:r w:rsidR="005C33AD">
        <w:rPr>
          <w:rFonts w:ascii="MS-Mincho-90msp-RKSJ-H" w:hAnsi="MS-Mincho-90msp-RKSJ-H"/>
        </w:rPr>
        <w:t>、</w:t>
      </w:r>
      <w:r w:rsidRPr="00E94C72">
        <w:rPr>
          <w:rFonts w:ascii="MS-Mincho-90msp-RKSJ-H" w:hAnsi="MS-Mincho-90msp-RKSJ-H"/>
        </w:rPr>
        <w:t>憲法は</w:t>
      </w:r>
      <w:r w:rsidR="005C33AD">
        <w:rPr>
          <w:rFonts w:ascii="MS-Mincho-90msp-RKSJ-H" w:hAnsi="MS-Mincho-90msp-RKSJ-H"/>
        </w:rPr>
        <w:t>、</w:t>
      </w:r>
      <w:r w:rsidRPr="00E94C72">
        <w:rPr>
          <w:rFonts w:ascii="MS-Mincho-90msp-RKSJ-H" w:hAnsi="MS-Mincho-90msp-RKSJ-H"/>
        </w:rPr>
        <w:t>国民主権の原理に基づき</w:t>
      </w:r>
      <w:r w:rsidR="005C33AD">
        <w:rPr>
          <w:rFonts w:ascii="MS-Mincho-90msp-RKSJ-H" w:hAnsi="MS-Mincho-90msp-RKSJ-H"/>
        </w:rPr>
        <w:t>、</w:t>
      </w:r>
      <w:r w:rsidRPr="00E94C72">
        <w:rPr>
          <w:rFonts w:ascii="MS-Mincho-90msp-RKSJ-H" w:hAnsi="MS-Mincho-90msp-RKSJ-H"/>
        </w:rPr>
        <w:t>両議院の議員の選挙において投票をすることによって国の政治に参加することができる権利を国民に対して固有の権利として保障しており</w:t>
      </w:r>
      <w:r w:rsidR="005C33AD">
        <w:rPr>
          <w:rFonts w:ascii="MS-Mincho-90msp-RKSJ-H" w:hAnsi="MS-Mincho-90msp-RKSJ-H"/>
        </w:rPr>
        <w:t>、</w:t>
      </w:r>
      <w:r w:rsidRPr="00E94C72">
        <w:rPr>
          <w:rFonts w:ascii="MS-Mincho-90msp-RKSJ-H" w:hAnsi="MS-Mincho-90msp-RKSJ-H"/>
        </w:rPr>
        <w:t>その趣旨を確たるものとするため</w:t>
      </w:r>
      <w:r w:rsidR="005C33AD">
        <w:rPr>
          <w:rFonts w:ascii="MS-Mincho-90msp-RKSJ-H" w:hAnsi="MS-Mincho-90msp-RKSJ-H"/>
        </w:rPr>
        <w:t>、</w:t>
      </w:r>
      <w:r w:rsidRPr="00E94C72">
        <w:rPr>
          <w:rFonts w:ascii="MS-Mincho-90msp-RKSJ-H" w:hAnsi="MS-Mincho-90msp-RKSJ-H"/>
        </w:rPr>
        <w:t>国民に対して投票をする機会を平等に保障しているものと解するのが相当である。憲法の以上の趣旨にかんがみれば</w:t>
      </w:r>
      <w:r w:rsidR="005C33AD">
        <w:rPr>
          <w:rFonts w:ascii="MS-Mincho-90msp-RKSJ-H" w:hAnsi="MS-Mincho-90msp-RKSJ-H"/>
        </w:rPr>
        <w:t>、</w:t>
      </w:r>
      <w:r w:rsidRPr="00E94C72">
        <w:rPr>
          <w:rFonts w:ascii="MS-Mincho-90msp-RKSJ-H" w:hAnsi="MS-Mincho-90msp-RKSJ-H"/>
        </w:rPr>
        <w:t>自ら選挙の公正を害する行為をした者等の選挙権について一定の制限をすることは別として</w:t>
      </w:r>
      <w:r w:rsidR="005C33AD">
        <w:rPr>
          <w:rFonts w:ascii="MS-Mincho-90msp-RKSJ-H" w:hAnsi="MS-Mincho-90msp-RKSJ-H"/>
        </w:rPr>
        <w:t>、</w:t>
      </w:r>
      <w:r w:rsidRPr="00E94C72">
        <w:rPr>
          <w:rFonts w:ascii="MS-Mincho-90msp-RKSJ-H" w:hAnsi="MS-Mincho-90msp-RKSJ-H"/>
        </w:rPr>
        <w:t>国民の選挙権又はその行使を制限することは原則として許されず</w:t>
      </w:r>
      <w:r w:rsidR="005C33AD">
        <w:rPr>
          <w:rFonts w:ascii="MS-Mincho-90msp-RKSJ-H" w:hAnsi="MS-Mincho-90msp-RKSJ-H"/>
        </w:rPr>
        <w:t>、</w:t>
      </w:r>
      <w:r w:rsidRPr="00E94C72">
        <w:rPr>
          <w:rFonts w:ascii="MS-Mincho-90msp-RKSJ-H" w:hAnsi="MS-Mincho-90msp-RKSJ-H"/>
        </w:rPr>
        <w:t>国民の選挙権又はその行使を制限するためには</w:t>
      </w:r>
      <w:r w:rsidR="005C33AD">
        <w:rPr>
          <w:rFonts w:ascii="MS-Mincho-90msp-RKSJ-H" w:hAnsi="MS-Mincho-90msp-RKSJ-H"/>
        </w:rPr>
        <w:t>、</w:t>
      </w:r>
      <w:r w:rsidRPr="00E94C72">
        <w:rPr>
          <w:rFonts w:ascii="MS-Mincho-90msp-RKSJ-H" w:hAnsi="MS-Mincho-90msp-RKSJ-H"/>
        </w:rPr>
        <w:t>そのような制限をすることがやむを得ないと認められる事由がなければならないというべきである。そして</w:t>
      </w:r>
      <w:r w:rsidR="005C33AD">
        <w:rPr>
          <w:rFonts w:ascii="MS-Mincho-90msp-RKSJ-H" w:hAnsi="MS-Mincho-90msp-RKSJ-H"/>
        </w:rPr>
        <w:t>、</w:t>
      </w:r>
      <w:r w:rsidRPr="00E94C72">
        <w:rPr>
          <w:rFonts w:ascii="MS-Mincho-90msp-RKSJ-H" w:hAnsi="MS-Mincho-90msp-RKSJ-H"/>
        </w:rPr>
        <w:t>そのような制限をすることなしには選挙の公正を確保しつつ選挙権の行使を認めることが事実上不能ないし著しく困難であると認められる場合でない限り</w:t>
      </w:r>
      <w:r w:rsidR="005C33AD">
        <w:rPr>
          <w:rFonts w:ascii="MS-Mincho-90msp-RKSJ-H" w:hAnsi="MS-Mincho-90msp-RKSJ-H"/>
        </w:rPr>
        <w:t>、</w:t>
      </w:r>
      <w:r w:rsidRPr="00E94C72">
        <w:rPr>
          <w:rFonts w:ascii="MS-Mincho-90msp-RKSJ-H" w:hAnsi="MS-Mincho-90msp-RKSJ-H"/>
        </w:rPr>
        <w:t>上記のやむを得ない事由があるとはいえず</w:t>
      </w:r>
      <w:r w:rsidR="005C33AD">
        <w:rPr>
          <w:rFonts w:ascii="MS-Mincho-90msp-RKSJ-H" w:hAnsi="MS-Mincho-90msp-RKSJ-H"/>
        </w:rPr>
        <w:t>、</w:t>
      </w:r>
      <w:r w:rsidRPr="00E94C72">
        <w:rPr>
          <w:rFonts w:ascii="MS-Mincho-90msp-RKSJ-H" w:hAnsi="MS-Mincho-90msp-RKSJ-H"/>
        </w:rPr>
        <w:t>このような事由なしに国民の選挙権の行使を制限することは</w:t>
      </w:r>
      <w:r w:rsidR="005C33AD">
        <w:rPr>
          <w:rFonts w:ascii="MS-Mincho-90msp-RKSJ-H" w:hAnsi="MS-Mincho-90msp-RKSJ-H"/>
        </w:rPr>
        <w:t>、</w:t>
      </w:r>
      <w:r w:rsidRPr="00E94C72">
        <w:rPr>
          <w:rFonts w:ascii="MS-Mincho-90msp-RKSJ-H" w:hAnsi="MS-Mincho-90msp-RKSJ-H"/>
        </w:rPr>
        <w:t>憲法</w:t>
      </w:r>
      <w:r w:rsidRPr="00E94C72">
        <w:rPr>
          <w:rFonts w:ascii="MS-Mincho-90msp-RKSJ-H" w:hAnsi="MS-Mincho-90msp-RKSJ-H"/>
        </w:rPr>
        <w:t>15</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項及び</w:t>
      </w:r>
      <w:r w:rsidRPr="00E94C72">
        <w:rPr>
          <w:rFonts w:ascii="MS-Mincho-90msp-RKSJ-H" w:hAnsi="MS-Mincho-90msp-RKSJ-H"/>
        </w:rPr>
        <w:t>3</w:t>
      </w:r>
      <w:r w:rsidRPr="00E94C72">
        <w:rPr>
          <w:rFonts w:ascii="MS-Mincho-90msp-RKSJ-H" w:hAnsi="MS-Mincho-90msp-RKSJ-H"/>
        </w:rPr>
        <w:t>項</w:t>
      </w:r>
      <w:r w:rsidR="005C33AD">
        <w:rPr>
          <w:rFonts w:ascii="MS-Mincho-90msp-RKSJ-H" w:hAnsi="MS-Mincho-90msp-RKSJ-H"/>
        </w:rPr>
        <w:t>、</w:t>
      </w:r>
      <w:r w:rsidRPr="00E94C72">
        <w:rPr>
          <w:rFonts w:ascii="MS-Mincho-90msp-RKSJ-H" w:hAnsi="MS-Mincho-90msp-RKSJ-H"/>
        </w:rPr>
        <w:t>43</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項並びに</w:t>
      </w:r>
      <w:r w:rsidRPr="00E94C72">
        <w:rPr>
          <w:rFonts w:ascii="MS-Mincho-90msp-RKSJ-H" w:hAnsi="MS-Mincho-90msp-RKSJ-H"/>
        </w:rPr>
        <w:t>44</w:t>
      </w:r>
      <w:r w:rsidRPr="00E94C72">
        <w:rPr>
          <w:rFonts w:ascii="MS-Mincho-90msp-RKSJ-H" w:hAnsi="MS-Mincho-90msp-RKSJ-H"/>
        </w:rPr>
        <w:t>条ただし書に違反するといわざるを得ない。また</w:t>
      </w:r>
      <w:r w:rsidR="005C33AD">
        <w:rPr>
          <w:rFonts w:ascii="MS-Mincho-90msp-RKSJ-H" w:hAnsi="MS-Mincho-90msp-RKSJ-H"/>
        </w:rPr>
        <w:t>、</w:t>
      </w:r>
      <w:r w:rsidRPr="00E94C72">
        <w:rPr>
          <w:rFonts w:ascii="MS-Mincho-90msp-RKSJ-H" w:hAnsi="MS-Mincho-90msp-RKSJ-H"/>
        </w:rPr>
        <w:t>このことは</w:t>
      </w:r>
      <w:r w:rsidR="005C33AD">
        <w:rPr>
          <w:rFonts w:ascii="MS-Mincho-90msp-RKSJ-H" w:hAnsi="MS-Mincho-90msp-RKSJ-H"/>
        </w:rPr>
        <w:t>、</w:t>
      </w:r>
      <w:r w:rsidRPr="00E94C72">
        <w:rPr>
          <w:rFonts w:ascii="MS-Mincho-90msp-RKSJ-H" w:hAnsi="MS-Mincho-90msp-RKSJ-H"/>
        </w:rPr>
        <w:t>国が国民の選挙権の行使を可能にするための所要の措置を執らないという不作為によって国民が選挙権を行使することができない場合についても</w:t>
      </w:r>
      <w:r w:rsidR="005C33AD">
        <w:rPr>
          <w:rFonts w:ascii="MS-Mincho-90msp-RKSJ-H" w:hAnsi="MS-Mincho-90msp-RKSJ-H"/>
        </w:rPr>
        <w:t>、</w:t>
      </w:r>
      <w:r w:rsidRPr="00E94C72">
        <w:rPr>
          <w:rFonts w:ascii="MS-Mincho-90msp-RKSJ-H" w:hAnsi="MS-Mincho-90msp-RKSJ-H"/>
        </w:rPr>
        <w:t>同様である。在外国民は</w:t>
      </w:r>
      <w:r w:rsidR="005C33AD">
        <w:rPr>
          <w:rFonts w:ascii="MS-Mincho-90msp-RKSJ-H" w:hAnsi="MS-Mincho-90msp-RKSJ-H"/>
        </w:rPr>
        <w:t>、</w:t>
      </w:r>
      <w:r w:rsidRPr="00E94C72">
        <w:rPr>
          <w:rFonts w:ascii="MS-Mincho-90msp-RKSJ-H" w:hAnsi="MS-Mincho-90msp-RKSJ-H"/>
        </w:rPr>
        <w:t>選挙人名簿の登録について国内に居住する国民と同様の被登録資格を有しないために</w:t>
      </w:r>
      <w:r w:rsidR="005C33AD">
        <w:rPr>
          <w:rFonts w:ascii="MS-Mincho-90msp-RKSJ-H" w:hAnsi="MS-Mincho-90msp-RKSJ-H"/>
        </w:rPr>
        <w:t>、</w:t>
      </w:r>
      <w:r w:rsidRPr="00E94C72">
        <w:rPr>
          <w:rFonts w:ascii="MS-Mincho-90msp-RKSJ-H" w:hAnsi="MS-Mincho-90msp-RKSJ-H"/>
        </w:rPr>
        <w:t>そのままでは選挙権を行使することができないが</w:t>
      </w:r>
      <w:r w:rsidR="005C33AD">
        <w:rPr>
          <w:rFonts w:ascii="MS-Mincho-90msp-RKSJ-H" w:hAnsi="MS-Mincho-90msp-RKSJ-H"/>
        </w:rPr>
        <w:t>、</w:t>
      </w:r>
      <w:r w:rsidRPr="00E94C72">
        <w:rPr>
          <w:rFonts w:ascii="MS-Mincho-90msp-RKSJ-H" w:hAnsi="MS-Mincho-90msp-RKSJ-H"/>
        </w:rPr>
        <w:t>憲法によって選挙権を保障されていることに変わりはなく</w:t>
      </w:r>
      <w:r w:rsidR="005C33AD">
        <w:rPr>
          <w:rFonts w:ascii="MS-Mincho-90msp-RKSJ-H" w:hAnsi="MS-Mincho-90msp-RKSJ-H"/>
        </w:rPr>
        <w:t>、</w:t>
      </w:r>
      <w:r w:rsidRPr="00E94C72">
        <w:rPr>
          <w:rFonts w:ascii="MS-Mincho-90msp-RKSJ-H" w:hAnsi="MS-Mincho-90msp-RKSJ-H"/>
        </w:rPr>
        <w:t>国には</w:t>
      </w:r>
      <w:r w:rsidR="005C33AD">
        <w:rPr>
          <w:rFonts w:ascii="MS-Mincho-90msp-RKSJ-H" w:hAnsi="MS-Mincho-90msp-RKSJ-H"/>
        </w:rPr>
        <w:t>、</w:t>
      </w:r>
      <w:r w:rsidRPr="00E94C72">
        <w:rPr>
          <w:rFonts w:ascii="MS-Mincho-90msp-RKSJ-H" w:hAnsi="MS-Mincho-90msp-RKSJ-H"/>
        </w:rPr>
        <w:t>選挙の公正の確保に留意しつつ</w:t>
      </w:r>
      <w:r w:rsidR="005C33AD">
        <w:rPr>
          <w:rFonts w:ascii="MS-Mincho-90msp-RKSJ-H" w:hAnsi="MS-Mincho-90msp-RKSJ-H"/>
        </w:rPr>
        <w:t>、</w:t>
      </w:r>
      <w:r w:rsidRPr="00E94C72">
        <w:rPr>
          <w:rFonts w:ascii="MS-Mincho-90msp-RKSJ-H" w:hAnsi="MS-Mincho-90msp-RKSJ-H"/>
        </w:rPr>
        <w:t>その行使を現実的に可能にするために所要の措置を執るべき責務があるのであって</w:t>
      </w:r>
      <w:r w:rsidR="005C33AD">
        <w:rPr>
          <w:rFonts w:ascii="MS-Mincho-90msp-RKSJ-H" w:hAnsi="MS-Mincho-90msp-RKSJ-H"/>
        </w:rPr>
        <w:t>、</w:t>
      </w:r>
      <w:r w:rsidRPr="00E94C72">
        <w:rPr>
          <w:rFonts w:ascii="MS-Mincho-90msp-RKSJ-H" w:hAnsi="MS-Mincho-90msp-RKSJ-H"/>
        </w:rPr>
        <w:t>選挙の公正を確保しつつそのような措置を執ることが事実上不能ないし著しく困難であると認められる場合に限り</w:t>
      </w:r>
      <w:r w:rsidR="005C33AD">
        <w:rPr>
          <w:rFonts w:ascii="MS-Mincho-90msp-RKSJ-H" w:hAnsi="MS-Mincho-90msp-RKSJ-H"/>
        </w:rPr>
        <w:t>、</w:t>
      </w:r>
      <w:r w:rsidRPr="00E94C72">
        <w:rPr>
          <w:rFonts w:ascii="MS-Mincho-90msp-RKSJ-H" w:hAnsi="MS-Mincho-90msp-RKSJ-H"/>
        </w:rPr>
        <w:t>当該措置を執らないことについて上記のやむを得ない事由があるというべきである。</w:t>
      </w:r>
    </w:p>
    <w:p w14:paraId="42C28F43" w14:textId="5D8A3021" w:rsidR="000C3C83" w:rsidRDefault="00E94C72" w:rsidP="003625F9">
      <w:pPr>
        <w:pStyle w:val="HTML"/>
        <w:rPr>
          <w:rFonts w:ascii="MS-Mincho-90msp-RKSJ-H" w:hAnsi="MS-Mincho-90msp-RKSJ-H" w:hint="eastAsia"/>
        </w:rPr>
      </w:pPr>
      <w:r w:rsidRPr="00E94C72">
        <w:rPr>
          <w:rFonts w:ascii="MS-Mincho-90msp-RKSJ-H" w:hAnsi="MS-Mincho-90msp-RKSJ-H"/>
        </w:rPr>
        <w:t>2</w:t>
      </w:r>
      <w:r w:rsidRPr="00E94C72">
        <w:rPr>
          <w:rFonts w:ascii="MS-Mincho-90msp-RKSJ-H" w:hAnsi="MS-Mincho-90msp-RKSJ-H"/>
        </w:rPr>
        <w:t>本件改正前の公職選挙法の憲法適合性について前記第</w:t>
      </w:r>
      <w:r w:rsidRPr="00E94C72">
        <w:rPr>
          <w:rFonts w:ascii="MS-Mincho-90msp-RKSJ-H" w:hAnsi="MS-Mincho-90msp-RKSJ-H"/>
        </w:rPr>
        <w:t>1</w:t>
      </w:r>
      <w:r w:rsidRPr="00E94C72">
        <w:rPr>
          <w:rFonts w:ascii="MS-Mincho-90msp-RKSJ-H" w:hAnsi="MS-Mincho-90msp-RKSJ-H"/>
        </w:rPr>
        <w:t>の</w:t>
      </w:r>
      <w:r w:rsidRPr="00E94C72">
        <w:rPr>
          <w:rFonts w:ascii="MS-Mincho-90msp-RKSJ-H" w:hAnsi="MS-Mincho-90msp-RKSJ-H"/>
        </w:rPr>
        <w:t>2(2)</w:t>
      </w:r>
      <w:r w:rsidRPr="00E94C72">
        <w:rPr>
          <w:rFonts w:ascii="MS-Mincho-90msp-RKSJ-H" w:hAnsi="MS-Mincho-90msp-RKSJ-H"/>
        </w:rPr>
        <w:t>のとおり</w:t>
      </w:r>
      <w:r w:rsidR="005C33AD">
        <w:rPr>
          <w:rFonts w:ascii="MS-Mincho-90msp-RKSJ-H" w:hAnsi="MS-Mincho-90msp-RKSJ-H"/>
        </w:rPr>
        <w:t>、</w:t>
      </w:r>
      <w:r w:rsidRPr="00E94C72">
        <w:rPr>
          <w:rFonts w:ascii="MS-Mincho-90msp-RKSJ-H" w:hAnsi="MS-Mincho-90msp-RKSJ-H"/>
        </w:rPr>
        <w:t>本件改正前の公職選挙法の下においては</w:t>
      </w:r>
      <w:r w:rsidR="005C33AD">
        <w:rPr>
          <w:rFonts w:ascii="MS-Mincho-90msp-RKSJ-H" w:hAnsi="MS-Mincho-90msp-RKSJ-H"/>
        </w:rPr>
        <w:t>、</w:t>
      </w:r>
      <w:r w:rsidRPr="00E94C72">
        <w:rPr>
          <w:rFonts w:ascii="MS-Mincho-90msp-RKSJ-H" w:hAnsi="MS-Mincho-90msp-RKSJ-H"/>
        </w:rPr>
        <w:t>在外国民は</w:t>
      </w:r>
      <w:r w:rsidR="005C33AD">
        <w:rPr>
          <w:rFonts w:ascii="MS-Mincho-90msp-RKSJ-H" w:hAnsi="MS-Mincho-90msp-RKSJ-H"/>
        </w:rPr>
        <w:t>、</w:t>
      </w:r>
      <w:r w:rsidRPr="00E94C72">
        <w:rPr>
          <w:rFonts w:ascii="MS-Mincho-90msp-RKSJ-H" w:hAnsi="MS-Mincho-90msp-RKSJ-H"/>
        </w:rPr>
        <w:t>選挙人名簿に登録されず</w:t>
      </w:r>
      <w:r w:rsidR="005C33AD">
        <w:rPr>
          <w:rFonts w:ascii="MS-Mincho-90msp-RKSJ-H" w:hAnsi="MS-Mincho-90msp-RKSJ-H"/>
        </w:rPr>
        <w:t>、</w:t>
      </w:r>
      <w:r w:rsidRPr="00E94C72">
        <w:rPr>
          <w:rFonts w:ascii="MS-Mincho-90msp-RKSJ-H" w:hAnsi="MS-Mincho-90msp-RKSJ-H"/>
        </w:rPr>
        <w:t>その結果</w:t>
      </w:r>
      <w:r w:rsidR="005C33AD">
        <w:rPr>
          <w:rFonts w:ascii="MS-Mincho-90msp-RKSJ-H" w:hAnsi="MS-Mincho-90msp-RKSJ-H"/>
        </w:rPr>
        <w:t>、</w:t>
      </w:r>
      <w:r w:rsidRPr="00E94C72">
        <w:rPr>
          <w:rFonts w:ascii="MS-Mincho-90msp-RKSJ-H" w:hAnsi="MS-Mincho-90msp-RKSJ-H"/>
        </w:rPr>
        <w:t>投票をすることができないものとされていた。これは</w:t>
      </w:r>
      <w:r w:rsidR="005C33AD">
        <w:rPr>
          <w:rFonts w:ascii="MS-Mincho-90msp-RKSJ-H" w:hAnsi="MS-Mincho-90msp-RKSJ-H"/>
        </w:rPr>
        <w:t>、</w:t>
      </w:r>
      <w:r w:rsidRPr="00E94C72">
        <w:rPr>
          <w:rFonts w:ascii="MS-Mincho-90msp-RKSJ-H" w:hAnsi="MS-Mincho-90msp-RKSJ-H"/>
        </w:rPr>
        <w:t>在外国民が実際に投票をすることを可能にするためには</w:t>
      </w:r>
      <w:r w:rsidR="005C33AD">
        <w:rPr>
          <w:rFonts w:ascii="MS-Mincho-90msp-RKSJ-H" w:hAnsi="MS-Mincho-90msp-RKSJ-H"/>
        </w:rPr>
        <w:t>、</w:t>
      </w:r>
      <w:r w:rsidRPr="00E94C72">
        <w:rPr>
          <w:rFonts w:ascii="MS-Mincho-90msp-RKSJ-H" w:hAnsi="MS-Mincho-90msp-RKSJ-H"/>
        </w:rPr>
        <w:t>我が国の在外公館の人的</w:t>
      </w:r>
      <w:r w:rsidR="005C33AD">
        <w:rPr>
          <w:rFonts w:ascii="MS-Mincho-90msp-RKSJ-H" w:hAnsi="MS-Mincho-90msp-RKSJ-H"/>
        </w:rPr>
        <w:t>、</w:t>
      </w:r>
      <w:r w:rsidRPr="00E94C72">
        <w:rPr>
          <w:rFonts w:ascii="MS-Mincho-90msp-RKSJ-H" w:hAnsi="MS-Mincho-90msp-RKSJ-H"/>
        </w:rPr>
        <w:t>物的態勢を整えるなどの所要の措置を執る必要があったが</w:t>
      </w:r>
      <w:r w:rsidR="005C33AD">
        <w:rPr>
          <w:rFonts w:ascii="MS-Mincho-90msp-RKSJ-H" w:hAnsi="MS-Mincho-90msp-RKSJ-H"/>
        </w:rPr>
        <w:t>、</w:t>
      </w:r>
      <w:r w:rsidRPr="00E94C72">
        <w:rPr>
          <w:rFonts w:ascii="MS-Mincho-90msp-RKSJ-H" w:hAnsi="MS-Mincho-90msp-RKSJ-H"/>
        </w:rPr>
        <w:t>その実現には克服しなければならない障害が少なくなかったためであると考えられる。記録によれば</w:t>
      </w:r>
      <w:r w:rsidR="005C33AD">
        <w:rPr>
          <w:rFonts w:ascii="MS-Mincho-90msp-RKSJ-H" w:hAnsi="MS-Mincho-90msp-RKSJ-H"/>
        </w:rPr>
        <w:t>、</w:t>
      </w:r>
      <w:r w:rsidRPr="00E94C72">
        <w:rPr>
          <w:rFonts w:ascii="MS-Mincho-90msp-RKSJ-H" w:hAnsi="MS-Mincho-90msp-RKSJ-H"/>
        </w:rPr>
        <w:t>内閣は</w:t>
      </w:r>
      <w:r w:rsidR="005C33AD">
        <w:rPr>
          <w:rFonts w:ascii="MS-Mincho-90msp-RKSJ-H" w:hAnsi="MS-Mincho-90msp-RKSJ-H"/>
        </w:rPr>
        <w:t>、</w:t>
      </w:r>
      <w:r w:rsidRPr="00E94C72">
        <w:rPr>
          <w:rFonts w:ascii="MS-Mincho-90msp-RKSJ-H" w:hAnsi="MS-Mincho-90msp-RKSJ-H"/>
        </w:rPr>
        <w:t>昭和</w:t>
      </w:r>
      <w:r w:rsidRPr="00E94C72">
        <w:rPr>
          <w:rFonts w:ascii="MS-Mincho-90msp-RKSJ-H" w:hAnsi="MS-Mincho-90msp-RKSJ-H"/>
        </w:rPr>
        <w:t>59</w:t>
      </w:r>
      <w:r w:rsidRPr="00E94C72">
        <w:rPr>
          <w:rFonts w:ascii="MS-Mincho-90msp-RKSJ-H" w:hAnsi="MS-Mincho-90msp-RKSJ-H"/>
        </w:rPr>
        <w:t>年</w:t>
      </w:r>
      <w:r w:rsidRPr="00E94C72">
        <w:rPr>
          <w:rFonts w:ascii="MS-Mincho-90msp-RKSJ-H" w:hAnsi="MS-Mincho-90msp-RKSJ-H"/>
        </w:rPr>
        <w:t>4</w:t>
      </w:r>
      <w:r w:rsidRPr="00E94C72">
        <w:rPr>
          <w:rFonts w:ascii="MS-Mincho-90msp-RKSJ-H" w:hAnsi="MS-Mincho-90msp-RKSJ-H"/>
        </w:rPr>
        <w:t>月</w:t>
      </w:r>
      <w:r w:rsidRPr="00E94C72">
        <w:rPr>
          <w:rFonts w:ascii="MS-Mincho-90msp-RKSJ-H" w:hAnsi="MS-Mincho-90msp-RKSJ-H"/>
        </w:rPr>
        <w:t>27</w:t>
      </w:r>
      <w:r w:rsidRPr="00E94C72">
        <w:rPr>
          <w:rFonts w:ascii="MS-Mincho-90msp-RKSJ-H" w:hAnsi="MS-Mincho-90msp-RKSJ-H"/>
        </w:rPr>
        <w:t>日</w:t>
      </w:r>
      <w:r w:rsidR="005C33AD">
        <w:rPr>
          <w:rFonts w:ascii="MS-Mincho-90msp-RKSJ-H" w:hAnsi="MS-Mincho-90msp-RKSJ-H"/>
        </w:rPr>
        <w:t>、</w:t>
      </w:r>
      <w:r w:rsidRPr="00E94C72">
        <w:rPr>
          <w:rFonts w:ascii="MS-Mincho-90msp-RKSJ-H" w:hAnsi="MS-Mincho-90msp-RKSJ-H"/>
        </w:rPr>
        <w:t>「我が国の国際関係の緊密化に伴い</w:t>
      </w:r>
      <w:r w:rsidR="005C33AD">
        <w:rPr>
          <w:rFonts w:ascii="MS-Mincho-90msp-RKSJ-H" w:hAnsi="MS-Mincho-90msp-RKSJ-H"/>
        </w:rPr>
        <w:t>、</w:t>
      </w:r>
      <w:r w:rsidRPr="00E94C72">
        <w:rPr>
          <w:rFonts w:ascii="MS-Mincho-90msp-RKSJ-H" w:hAnsi="MS-Mincho-90msp-RKSJ-H"/>
        </w:rPr>
        <w:t>国外に居住する国民が増加しつつあることにかんがみ</w:t>
      </w:r>
      <w:r w:rsidR="005C33AD">
        <w:rPr>
          <w:rFonts w:ascii="MS-Mincho-90msp-RKSJ-H" w:hAnsi="MS-Mincho-90msp-RKSJ-H"/>
        </w:rPr>
        <w:t>、</w:t>
      </w:r>
      <w:r w:rsidRPr="00E94C72">
        <w:rPr>
          <w:rFonts w:ascii="MS-Mincho-90msp-RKSJ-H" w:hAnsi="MS-Mincho-90msp-RKSJ-H"/>
        </w:rPr>
        <w:t>これらの者について選挙権行使の機会を保障する必要がある」として</w:t>
      </w:r>
      <w:r w:rsidR="005C33AD">
        <w:rPr>
          <w:rFonts w:ascii="MS-Mincho-90msp-RKSJ-H" w:hAnsi="MS-Mincho-90msp-RKSJ-H"/>
        </w:rPr>
        <w:t>、</w:t>
      </w:r>
      <w:r w:rsidRPr="00E94C72">
        <w:rPr>
          <w:rFonts w:ascii="MS-Mincho-90msp-RKSJ-H" w:hAnsi="MS-Mincho-90msp-RKSJ-H"/>
        </w:rPr>
        <w:t>衆議院議員の選挙及び参議院議員の選挙全般についての在外選挙制度の創設を内容とする「公職選挙法の一部を改正する法律案」を第</w:t>
      </w:r>
      <w:r w:rsidRPr="00E94C72">
        <w:rPr>
          <w:rFonts w:ascii="MS-Mincho-90msp-RKSJ-H" w:hAnsi="MS-Mincho-90msp-RKSJ-H"/>
        </w:rPr>
        <w:t>101</w:t>
      </w:r>
      <w:r w:rsidRPr="00E94C72">
        <w:rPr>
          <w:rFonts w:ascii="MS-Mincho-90msp-RKSJ-H" w:hAnsi="MS-Mincho-90msp-RKSJ-H"/>
        </w:rPr>
        <w:t>回国会に提出したが</w:t>
      </w:r>
      <w:r w:rsidR="005C33AD">
        <w:rPr>
          <w:rFonts w:ascii="MS-Mincho-90msp-RKSJ-H" w:hAnsi="MS-Mincho-90msp-RKSJ-H"/>
        </w:rPr>
        <w:t>、</w:t>
      </w:r>
      <w:r w:rsidRPr="00E94C72">
        <w:rPr>
          <w:rFonts w:ascii="MS-Mincho-90msp-RKSJ-H" w:hAnsi="MS-Mincho-90msp-RKSJ-H"/>
        </w:rPr>
        <w:t>同法律案は</w:t>
      </w:r>
      <w:r w:rsidR="005C33AD">
        <w:rPr>
          <w:rFonts w:ascii="MS-Mincho-90msp-RKSJ-H" w:hAnsi="MS-Mincho-90msp-RKSJ-H"/>
        </w:rPr>
        <w:t>、</w:t>
      </w:r>
      <w:r w:rsidRPr="00E94C72">
        <w:rPr>
          <w:rFonts w:ascii="MS-Mincho-90msp-RKSJ-H" w:hAnsi="MS-Mincho-90msp-RKSJ-H"/>
        </w:rPr>
        <w:t>その後第</w:t>
      </w:r>
      <w:r w:rsidRPr="00E94C72">
        <w:rPr>
          <w:rFonts w:ascii="MS-Mincho-90msp-RKSJ-H" w:hAnsi="MS-Mincho-90msp-RKSJ-H"/>
        </w:rPr>
        <w:t>105</w:t>
      </w:r>
      <w:r w:rsidRPr="00E94C72">
        <w:rPr>
          <w:rFonts w:ascii="MS-Mincho-90msp-RKSJ-H" w:hAnsi="MS-Mincho-90msp-RKSJ-H"/>
        </w:rPr>
        <w:t>回国会まで継続審査とされていたものの実質的な審議は行われず</w:t>
      </w:r>
      <w:r w:rsidR="005C33AD">
        <w:rPr>
          <w:rFonts w:ascii="MS-Mincho-90msp-RKSJ-H" w:hAnsi="MS-Mincho-90msp-RKSJ-H"/>
        </w:rPr>
        <w:t>、</w:t>
      </w:r>
      <w:r w:rsidRPr="00E94C72">
        <w:rPr>
          <w:rFonts w:ascii="MS-Mincho-90msp-RKSJ-H" w:hAnsi="MS-Mincho-90msp-RKSJ-H"/>
        </w:rPr>
        <w:t>同</w:t>
      </w:r>
      <w:r w:rsidRPr="00E94C72">
        <w:rPr>
          <w:rFonts w:ascii="MS-Mincho-90msp-RKSJ-H" w:hAnsi="MS-Mincho-90msp-RKSJ-H"/>
        </w:rPr>
        <w:t>61</w:t>
      </w:r>
      <w:r w:rsidRPr="00E94C72">
        <w:rPr>
          <w:rFonts w:ascii="MS-Mincho-90msp-RKSJ-H" w:hAnsi="MS-Mincho-90msp-RKSJ-H"/>
        </w:rPr>
        <w:t>年</w:t>
      </w:r>
      <w:r w:rsidRPr="00E94C72">
        <w:rPr>
          <w:rFonts w:ascii="MS-Mincho-90msp-RKSJ-H" w:hAnsi="MS-Mincho-90msp-RKSJ-H"/>
        </w:rPr>
        <w:t>6</w:t>
      </w:r>
      <w:r w:rsidRPr="00E94C72">
        <w:rPr>
          <w:rFonts w:ascii="MS-Mincho-90msp-RKSJ-H" w:hAnsi="MS-Mincho-90msp-RKSJ-H"/>
        </w:rPr>
        <w:t>月</w:t>
      </w:r>
      <w:r w:rsidRPr="00E94C72">
        <w:rPr>
          <w:rFonts w:ascii="MS-Mincho-90msp-RKSJ-H" w:hAnsi="MS-Mincho-90msp-RKSJ-H"/>
        </w:rPr>
        <w:t>2</w:t>
      </w:r>
      <w:r w:rsidRPr="00E94C72">
        <w:rPr>
          <w:rFonts w:ascii="MS-Mincho-90msp-RKSJ-H" w:hAnsi="MS-Mincho-90msp-RKSJ-H"/>
        </w:rPr>
        <w:t>日に衆議院が解散されたことにより廃案となったこと</w:t>
      </w:r>
      <w:r w:rsidR="005C33AD">
        <w:rPr>
          <w:rFonts w:ascii="MS-Mincho-90msp-RKSJ-H" w:hAnsi="MS-Mincho-90msp-RKSJ-H"/>
        </w:rPr>
        <w:t>、</w:t>
      </w:r>
      <w:r w:rsidRPr="00E94C72">
        <w:rPr>
          <w:rFonts w:ascii="MS-Mincho-90msp-RKSJ-H" w:hAnsi="MS-Mincho-90msp-RKSJ-H"/>
        </w:rPr>
        <w:t>その後</w:t>
      </w:r>
      <w:r w:rsidR="005C33AD">
        <w:rPr>
          <w:rFonts w:ascii="MS-Mincho-90msp-RKSJ-H" w:hAnsi="MS-Mincho-90msp-RKSJ-H"/>
        </w:rPr>
        <w:t>、</w:t>
      </w:r>
      <w:r w:rsidRPr="00E94C72">
        <w:rPr>
          <w:rFonts w:ascii="MS-Mincho-90msp-RKSJ-H" w:hAnsi="MS-Mincho-90msp-RKSJ-H"/>
        </w:rPr>
        <w:t>本件選挙が実施された平成</w:t>
      </w:r>
      <w:r w:rsidRPr="00E94C72">
        <w:rPr>
          <w:rFonts w:ascii="MS-Mincho-90msp-RKSJ-H" w:hAnsi="MS-Mincho-90msp-RKSJ-H"/>
        </w:rPr>
        <w:t>8</w:t>
      </w:r>
      <w:r w:rsidRPr="00E94C72">
        <w:rPr>
          <w:rFonts w:ascii="MS-Mincho-90msp-RKSJ-H" w:hAnsi="MS-Mincho-90msp-RKSJ-H"/>
        </w:rPr>
        <w:t>年</w:t>
      </w:r>
      <w:r w:rsidRPr="00E94C72">
        <w:rPr>
          <w:rFonts w:ascii="MS-Mincho-90msp-RKSJ-H" w:hAnsi="MS-Mincho-90msp-RKSJ-H"/>
        </w:rPr>
        <w:t>10</w:t>
      </w:r>
      <w:r w:rsidRPr="00E94C72">
        <w:rPr>
          <w:rFonts w:ascii="MS-Mincho-90msp-RKSJ-H" w:hAnsi="MS-Mincho-90msp-RKSJ-H"/>
        </w:rPr>
        <w:t>月</w:t>
      </w:r>
      <w:r w:rsidRPr="00E94C72">
        <w:rPr>
          <w:rFonts w:ascii="MS-Mincho-90msp-RKSJ-H" w:hAnsi="MS-Mincho-90msp-RKSJ-H"/>
        </w:rPr>
        <w:t>20</w:t>
      </w:r>
      <w:r w:rsidRPr="00E94C72">
        <w:rPr>
          <w:rFonts w:ascii="MS-Mincho-90msp-RKSJ-H" w:hAnsi="MS-Mincho-90msp-RKSJ-H"/>
        </w:rPr>
        <w:t>日までに</w:t>
      </w:r>
      <w:r w:rsidR="005C33AD">
        <w:rPr>
          <w:rFonts w:ascii="MS-Mincho-90msp-RKSJ-H" w:hAnsi="MS-Mincho-90msp-RKSJ-H"/>
        </w:rPr>
        <w:t>、</w:t>
      </w:r>
      <w:r w:rsidRPr="00E94C72">
        <w:rPr>
          <w:rFonts w:ascii="MS-Mincho-90msp-RKSJ-H" w:hAnsi="MS-Mincho-90msp-RKSJ-H"/>
        </w:rPr>
        <w:t>在外国民の選挙権の行使を可能にするための法律改正はされなかったことが明らかである。世界各地に散在する多数の在外国民に選挙権の行使を認めるに当たり</w:t>
      </w:r>
      <w:r w:rsidR="005C33AD">
        <w:rPr>
          <w:rFonts w:ascii="MS-Mincho-90msp-RKSJ-H" w:hAnsi="MS-Mincho-90msp-RKSJ-H"/>
        </w:rPr>
        <w:t>、</w:t>
      </w:r>
      <w:r w:rsidRPr="00E94C72">
        <w:rPr>
          <w:rFonts w:ascii="MS-Mincho-90msp-RKSJ-H" w:hAnsi="MS-Mincho-90msp-RKSJ-H"/>
        </w:rPr>
        <w:t>公正な選挙の実施や候補者に関する情報の適正な伝達等に関して解決されるべき問題があったとしても</w:t>
      </w:r>
      <w:r w:rsidR="005C33AD">
        <w:rPr>
          <w:rFonts w:ascii="MS-Mincho-90msp-RKSJ-H" w:hAnsi="MS-Mincho-90msp-RKSJ-H"/>
        </w:rPr>
        <w:t>、</w:t>
      </w:r>
      <w:r w:rsidRPr="00E94C72">
        <w:rPr>
          <w:rFonts w:ascii="MS-Mincho-90msp-RKSJ-H" w:hAnsi="MS-Mincho-90msp-RKSJ-H"/>
        </w:rPr>
        <w:t>既に昭和</w:t>
      </w:r>
      <w:r w:rsidRPr="00E94C72">
        <w:rPr>
          <w:rFonts w:ascii="MS-Mincho-90msp-RKSJ-H" w:hAnsi="MS-Mincho-90msp-RKSJ-H"/>
        </w:rPr>
        <w:t>59</w:t>
      </w:r>
      <w:r w:rsidRPr="00E94C72">
        <w:rPr>
          <w:rFonts w:ascii="MS-Mincho-90msp-RKSJ-H" w:hAnsi="MS-Mincho-90msp-RKSJ-H"/>
        </w:rPr>
        <w:t>年の時点で</w:t>
      </w:r>
      <w:r w:rsidR="005C33AD">
        <w:rPr>
          <w:rFonts w:ascii="MS-Mincho-90msp-RKSJ-H" w:hAnsi="MS-Mincho-90msp-RKSJ-H"/>
        </w:rPr>
        <w:t>、</w:t>
      </w:r>
      <w:r w:rsidRPr="00E94C72">
        <w:rPr>
          <w:rFonts w:ascii="MS-Mincho-90msp-RKSJ-H" w:hAnsi="MS-Mincho-90msp-RKSJ-H"/>
        </w:rPr>
        <w:t>選挙の執行について責任を負う内閣がその解決が可能であることを前提に上記の法律案を国会に提出していることを考慮すると</w:t>
      </w:r>
      <w:r w:rsidR="005C33AD">
        <w:rPr>
          <w:rFonts w:ascii="MS-Mincho-90msp-RKSJ-H" w:hAnsi="MS-Mincho-90msp-RKSJ-H"/>
        </w:rPr>
        <w:t>、</w:t>
      </w:r>
      <w:r w:rsidRPr="00E94C72">
        <w:rPr>
          <w:rFonts w:ascii="MS-Mincho-90msp-RKSJ-H" w:hAnsi="MS-Mincho-90msp-RKSJ-H"/>
        </w:rPr>
        <w:t>同法律案が廃案となった後</w:t>
      </w:r>
      <w:r w:rsidR="005C33AD">
        <w:rPr>
          <w:rFonts w:ascii="MS-Mincho-90msp-RKSJ-H" w:hAnsi="MS-Mincho-90msp-RKSJ-H"/>
        </w:rPr>
        <w:t>、</w:t>
      </w:r>
      <w:r w:rsidRPr="00E94C72">
        <w:rPr>
          <w:rFonts w:ascii="MS-Mincho-90msp-RKSJ-H" w:hAnsi="MS-Mincho-90msp-RKSJ-H"/>
        </w:rPr>
        <w:t>国会が</w:t>
      </w:r>
      <w:r w:rsidR="005C33AD">
        <w:rPr>
          <w:rFonts w:ascii="MS-Mincho-90msp-RKSJ-H" w:hAnsi="MS-Mincho-90msp-RKSJ-H"/>
        </w:rPr>
        <w:t>、</w:t>
      </w:r>
      <w:r w:rsidRPr="00E94C72">
        <w:rPr>
          <w:rFonts w:ascii="MS-Mincho-90msp-RKSJ-H" w:hAnsi="MS-Mincho-90msp-RKSJ-H"/>
        </w:rPr>
        <w:t>10</w:t>
      </w:r>
      <w:r w:rsidRPr="00E94C72">
        <w:rPr>
          <w:rFonts w:ascii="MS-Mincho-90msp-RKSJ-H" w:hAnsi="MS-Mincho-90msp-RKSJ-H"/>
        </w:rPr>
        <w:t>年以上の長きにわたって在外選挙制度を何ら創設しないまま放置し</w:t>
      </w:r>
      <w:r w:rsidR="005C33AD">
        <w:rPr>
          <w:rFonts w:ascii="MS-Mincho-90msp-RKSJ-H" w:hAnsi="MS-Mincho-90msp-RKSJ-H"/>
        </w:rPr>
        <w:t>、</w:t>
      </w:r>
      <w:r w:rsidRPr="00E94C72">
        <w:rPr>
          <w:rFonts w:ascii="MS-Mincho-90msp-RKSJ-H" w:hAnsi="MS-Mincho-90msp-RKSJ-H"/>
        </w:rPr>
        <w:t>本件選挙において在外国民が投票をすることを認めなかったことについては</w:t>
      </w:r>
      <w:r w:rsidR="005C33AD">
        <w:rPr>
          <w:rFonts w:ascii="MS-Mincho-90msp-RKSJ-H" w:hAnsi="MS-Mincho-90msp-RKSJ-H"/>
        </w:rPr>
        <w:t>、</w:t>
      </w:r>
      <w:r w:rsidRPr="00E94C72">
        <w:rPr>
          <w:rFonts w:ascii="MS-Mincho-90msp-RKSJ-H" w:hAnsi="MS-Mincho-90msp-RKSJ-H"/>
        </w:rPr>
        <w:t>やむを得ない事由があったとは到底いうことができない。そうすると</w:t>
      </w:r>
      <w:r w:rsidR="005C33AD">
        <w:rPr>
          <w:rFonts w:ascii="MS-Mincho-90msp-RKSJ-H" w:hAnsi="MS-Mincho-90msp-RKSJ-H"/>
        </w:rPr>
        <w:t>、</w:t>
      </w:r>
      <w:r w:rsidRPr="00E94C72">
        <w:rPr>
          <w:rFonts w:ascii="MS-Mincho-90msp-RKSJ-H" w:hAnsi="MS-Mincho-90msp-RKSJ-H"/>
        </w:rPr>
        <w:t>本件改正前の公職選挙法が</w:t>
      </w:r>
      <w:r w:rsidR="005C33AD">
        <w:rPr>
          <w:rFonts w:ascii="MS-Mincho-90msp-RKSJ-H" w:hAnsi="MS-Mincho-90msp-RKSJ-H"/>
        </w:rPr>
        <w:t>、</w:t>
      </w:r>
      <w:r w:rsidRPr="00E94C72">
        <w:rPr>
          <w:rFonts w:ascii="MS-Mincho-90msp-RKSJ-H" w:hAnsi="MS-Mincho-90msp-RKSJ-H"/>
        </w:rPr>
        <w:t>本件選挙当時</w:t>
      </w:r>
      <w:r w:rsidR="005C33AD">
        <w:rPr>
          <w:rFonts w:ascii="MS-Mincho-90msp-RKSJ-H" w:hAnsi="MS-Mincho-90msp-RKSJ-H"/>
        </w:rPr>
        <w:t>、</w:t>
      </w:r>
      <w:r w:rsidRPr="00E94C72">
        <w:rPr>
          <w:rFonts w:ascii="MS-Mincho-90msp-RKSJ-H" w:hAnsi="MS-Mincho-90msp-RKSJ-H"/>
        </w:rPr>
        <w:t>在外国民であった上告人らの投票を全く認めていなかったことは</w:t>
      </w:r>
      <w:r w:rsidR="005C33AD">
        <w:rPr>
          <w:rFonts w:ascii="MS-Mincho-90msp-RKSJ-H" w:hAnsi="MS-Mincho-90msp-RKSJ-H"/>
        </w:rPr>
        <w:t>、</w:t>
      </w:r>
      <w:r w:rsidRPr="00E94C72">
        <w:rPr>
          <w:rFonts w:ascii="MS-Mincho-90msp-RKSJ-H" w:hAnsi="MS-Mincho-90msp-RKSJ-H"/>
        </w:rPr>
        <w:t>憲法</w:t>
      </w:r>
      <w:r w:rsidRPr="00E94C72">
        <w:rPr>
          <w:rFonts w:ascii="MS-Mincho-90msp-RKSJ-H" w:hAnsi="MS-Mincho-90msp-RKSJ-H"/>
        </w:rPr>
        <w:t>15</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項及び</w:t>
      </w:r>
      <w:r w:rsidRPr="00E94C72">
        <w:rPr>
          <w:rFonts w:ascii="MS-Mincho-90msp-RKSJ-H" w:hAnsi="MS-Mincho-90msp-RKSJ-H"/>
        </w:rPr>
        <w:t>3</w:t>
      </w:r>
      <w:r w:rsidRPr="00E94C72">
        <w:rPr>
          <w:rFonts w:ascii="MS-Mincho-90msp-RKSJ-H" w:hAnsi="MS-Mincho-90msp-RKSJ-H"/>
        </w:rPr>
        <w:t>項</w:t>
      </w:r>
      <w:r w:rsidR="005C33AD">
        <w:rPr>
          <w:rFonts w:ascii="MS-Mincho-90msp-RKSJ-H" w:hAnsi="MS-Mincho-90msp-RKSJ-H"/>
        </w:rPr>
        <w:t>、</w:t>
      </w:r>
      <w:r w:rsidRPr="00E94C72">
        <w:rPr>
          <w:rFonts w:ascii="MS-Mincho-90msp-RKSJ-H" w:hAnsi="MS-Mincho-90msp-RKSJ-H"/>
        </w:rPr>
        <w:t>43</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項並びに</w:t>
      </w:r>
      <w:r w:rsidRPr="00E94C72">
        <w:rPr>
          <w:rFonts w:ascii="MS-Mincho-90msp-RKSJ-H" w:hAnsi="MS-Mincho-90msp-RKSJ-H"/>
        </w:rPr>
        <w:t>44</w:t>
      </w:r>
      <w:r w:rsidRPr="00E94C72">
        <w:rPr>
          <w:rFonts w:ascii="MS-Mincho-90msp-RKSJ-H" w:hAnsi="MS-Mincho-90msp-RKSJ-H"/>
        </w:rPr>
        <w:t>条ただし書に違反するものであったというべきである。</w:t>
      </w:r>
    </w:p>
    <w:p w14:paraId="0CCFEF4E" w14:textId="631B37B8" w:rsidR="00E94C72" w:rsidRPr="00E94C72" w:rsidRDefault="00E94C72" w:rsidP="003625F9">
      <w:pPr>
        <w:pStyle w:val="HTML"/>
      </w:pPr>
      <w:r w:rsidRPr="00E94C72">
        <w:rPr>
          <w:rFonts w:ascii="MS-Mincho-90msp-RKSJ-H" w:hAnsi="MS-Mincho-90msp-RKSJ-H"/>
        </w:rPr>
        <w:t>3</w:t>
      </w:r>
      <w:r w:rsidRPr="00E94C72">
        <w:rPr>
          <w:rFonts w:ascii="MS-Mincho-90msp-RKSJ-H" w:hAnsi="MS-Mincho-90msp-RKSJ-H"/>
        </w:rPr>
        <w:t>本件改正後の公職選挙法の憲法適合性について本件改正は</w:t>
      </w:r>
      <w:r w:rsidR="005C33AD">
        <w:rPr>
          <w:rFonts w:ascii="MS-Mincho-90msp-RKSJ-H" w:hAnsi="MS-Mincho-90msp-RKSJ-H"/>
        </w:rPr>
        <w:t>、</w:t>
      </w:r>
      <w:r w:rsidRPr="00E94C72">
        <w:rPr>
          <w:rFonts w:ascii="MS-Mincho-90msp-RKSJ-H" w:hAnsi="MS-Mincho-90msp-RKSJ-H"/>
        </w:rPr>
        <w:t>在外国民に国政選挙で投票をすることを認める在外選挙制度を設けたものの</w:t>
      </w:r>
      <w:r w:rsidR="005C33AD">
        <w:rPr>
          <w:rFonts w:ascii="MS-Mincho-90msp-RKSJ-H" w:hAnsi="MS-Mincho-90msp-RKSJ-H"/>
        </w:rPr>
        <w:t>、</w:t>
      </w:r>
      <w:r w:rsidRPr="00E94C72">
        <w:rPr>
          <w:rFonts w:ascii="MS-Mincho-90msp-RKSJ-H" w:hAnsi="MS-Mincho-90msp-RKSJ-H"/>
        </w:rPr>
        <w:t>当分の間</w:t>
      </w:r>
      <w:r w:rsidR="005C33AD">
        <w:rPr>
          <w:rFonts w:ascii="MS-Mincho-90msp-RKSJ-H" w:hAnsi="MS-Mincho-90msp-RKSJ-H"/>
        </w:rPr>
        <w:t>、</w:t>
      </w:r>
      <w:r w:rsidRPr="00E94C72">
        <w:rPr>
          <w:rFonts w:ascii="MS-Mincho-90msp-RKSJ-H" w:hAnsi="MS-Mincho-90msp-RKSJ-H"/>
        </w:rPr>
        <w:t>衆議院比例代表選出議員の選挙及び参議院比例代表選出議員の選挙についてだけ投票をすることを認め</w:t>
      </w:r>
      <w:r w:rsidR="005C33AD">
        <w:rPr>
          <w:rFonts w:ascii="MS-Mincho-90msp-RKSJ-H" w:hAnsi="MS-Mincho-90msp-RKSJ-H"/>
        </w:rPr>
        <w:t>、</w:t>
      </w:r>
      <w:r w:rsidRPr="00E94C72">
        <w:rPr>
          <w:rFonts w:ascii="MS-Mincho-90msp-RKSJ-H" w:hAnsi="MS-Mincho-90msp-RKSJ-H"/>
        </w:rPr>
        <w:t>衆議院小選挙区選出議員の選挙及び参議院選挙区選出議員の選挙については投票をすることを認めないというものである。この点に関しては</w:t>
      </w:r>
      <w:r w:rsidR="005C33AD">
        <w:rPr>
          <w:rFonts w:ascii="MS-Mincho-90msp-RKSJ-H" w:hAnsi="MS-Mincho-90msp-RKSJ-H"/>
        </w:rPr>
        <w:t>、</w:t>
      </w:r>
      <w:r w:rsidRPr="00E94C72">
        <w:rPr>
          <w:rFonts w:ascii="MS-Mincho-90msp-RKSJ-H" w:hAnsi="MS-Mincho-90msp-RKSJ-H"/>
        </w:rPr>
        <w:t>投票日前に選挙公報を在外国民に届けるのは実際上困難であり</w:t>
      </w:r>
      <w:r w:rsidR="005C33AD">
        <w:rPr>
          <w:rFonts w:ascii="MS-Mincho-90msp-RKSJ-H" w:hAnsi="MS-Mincho-90msp-RKSJ-H"/>
        </w:rPr>
        <w:t>、</w:t>
      </w:r>
      <w:r w:rsidRPr="00E94C72">
        <w:rPr>
          <w:rFonts w:ascii="MS-Mincho-90msp-RKSJ-H" w:hAnsi="MS-Mincho-90msp-RKSJ-H"/>
        </w:rPr>
        <w:t>在外国民に候補者個人に関する情報を適正に伝達するのが困難であるという状況の下で</w:t>
      </w:r>
      <w:r w:rsidR="005C33AD">
        <w:rPr>
          <w:rFonts w:ascii="MS-Mincho-90msp-RKSJ-H" w:hAnsi="MS-Mincho-90msp-RKSJ-H"/>
        </w:rPr>
        <w:t>、</w:t>
      </w:r>
      <w:r w:rsidRPr="00E94C72">
        <w:rPr>
          <w:rFonts w:ascii="MS-Mincho-90msp-RKSJ-H" w:hAnsi="MS-Mincho-90msp-RKSJ-H"/>
        </w:rPr>
        <w:t>候補者の氏名を自書させて投票をさせる必要のある衆議院小選挙区選出議員の選挙又は参議院選挙区選出議員の選挙について在外国民に投票をすることを認めることには検討を要する問題があるという見解もないではなかったことなどを考慮すると</w:t>
      </w:r>
      <w:r w:rsidR="005C33AD">
        <w:rPr>
          <w:rFonts w:ascii="MS-Mincho-90msp-RKSJ-H" w:hAnsi="MS-Mincho-90msp-RKSJ-H"/>
        </w:rPr>
        <w:t>、</w:t>
      </w:r>
      <w:r w:rsidRPr="00E94C72">
        <w:rPr>
          <w:rFonts w:ascii="MS-Mincho-90msp-RKSJ-H" w:hAnsi="MS-Mincho-90msp-RKSJ-H"/>
        </w:rPr>
        <w:t>初めて在外選挙制度を設けるに当たり</w:t>
      </w:r>
      <w:r w:rsidR="005C33AD">
        <w:rPr>
          <w:rFonts w:ascii="MS-Mincho-90msp-RKSJ-H" w:hAnsi="MS-Mincho-90msp-RKSJ-H"/>
        </w:rPr>
        <w:t>、</w:t>
      </w:r>
      <w:r w:rsidRPr="00E94C72">
        <w:rPr>
          <w:rFonts w:ascii="MS-Mincho-90msp-RKSJ-H" w:hAnsi="MS-Mincho-90msp-RKSJ-H"/>
        </w:rPr>
        <w:t>まず問題の比較的少ない比例代表選出議員の選挙についてだけ在外国民の投票を認めることとしたことが</w:t>
      </w:r>
      <w:r w:rsidR="005C33AD">
        <w:rPr>
          <w:rFonts w:ascii="MS-Mincho-90msp-RKSJ-H" w:hAnsi="MS-Mincho-90msp-RKSJ-H"/>
        </w:rPr>
        <w:t>、</w:t>
      </w:r>
      <w:r w:rsidRPr="00E94C72">
        <w:rPr>
          <w:rFonts w:ascii="MS-Mincho-90msp-RKSJ-H" w:hAnsi="MS-Mincho-90msp-RKSJ-H"/>
        </w:rPr>
        <w:t>全く理由のないものであったとまでいうことはできない。しかしながら</w:t>
      </w:r>
      <w:r w:rsidR="005C33AD">
        <w:rPr>
          <w:rFonts w:ascii="MS-Mincho-90msp-RKSJ-H" w:hAnsi="MS-Mincho-90msp-RKSJ-H"/>
        </w:rPr>
        <w:t>、</w:t>
      </w:r>
      <w:r w:rsidRPr="00E94C72">
        <w:rPr>
          <w:rFonts w:ascii="MS-Mincho-90msp-RKSJ-H" w:hAnsi="MS-Mincho-90msp-RKSJ-H"/>
        </w:rPr>
        <w:t>本件改正後に在外選挙が繰り返し実施されてきていること</w:t>
      </w:r>
      <w:r w:rsidR="005C33AD">
        <w:rPr>
          <w:rFonts w:ascii="MS-Mincho-90msp-RKSJ-H" w:hAnsi="MS-Mincho-90msp-RKSJ-H"/>
        </w:rPr>
        <w:t>、</w:t>
      </w:r>
      <w:r w:rsidRPr="00E94C72">
        <w:rPr>
          <w:rFonts w:ascii="MS-Mincho-90msp-RKSJ-H" w:hAnsi="MS-Mincho-90msp-RKSJ-H"/>
        </w:rPr>
        <w:t>通信手段が地球規模で目覚ましい発達を遂げていることなどによれば</w:t>
      </w:r>
      <w:r w:rsidR="005C33AD">
        <w:rPr>
          <w:rFonts w:ascii="MS-Mincho-90msp-RKSJ-H" w:hAnsi="MS-Mincho-90msp-RKSJ-H"/>
        </w:rPr>
        <w:t>、</w:t>
      </w:r>
      <w:r w:rsidRPr="00E94C72">
        <w:rPr>
          <w:rFonts w:ascii="MS-Mincho-90msp-RKSJ-H" w:hAnsi="MS-Mincho-90msp-RKSJ-H"/>
        </w:rPr>
        <w:t>在外国民に候補者個人に関する情報を適正に伝達することが著しく困難であるとはいえなくなったものというべきである。また</w:t>
      </w:r>
      <w:r w:rsidR="005C33AD">
        <w:rPr>
          <w:rFonts w:ascii="MS-Mincho-90msp-RKSJ-H" w:hAnsi="MS-Mincho-90msp-RKSJ-H"/>
        </w:rPr>
        <w:t>、</w:t>
      </w:r>
      <w:r w:rsidRPr="00E94C72">
        <w:rPr>
          <w:rFonts w:ascii="MS-Mincho-90msp-RKSJ-H" w:hAnsi="MS-Mincho-90msp-RKSJ-H"/>
        </w:rPr>
        <w:t>参議院比例代表選出議員の選挙制度を非拘束名簿式に改めることなどを内容とする公職選挙法の一部を改正する法律</w:t>
      </w:r>
      <w:r w:rsidRPr="00E94C72">
        <w:rPr>
          <w:rFonts w:ascii="MS-Mincho-90msp-RKSJ-H" w:hAnsi="MS-Mincho-90msp-RKSJ-H"/>
        </w:rPr>
        <w:t>(</w:t>
      </w:r>
      <w:r w:rsidRPr="00E94C72">
        <w:rPr>
          <w:rFonts w:ascii="MS-Mincho-90msp-RKSJ-H" w:hAnsi="MS-Mincho-90msp-RKSJ-H"/>
        </w:rPr>
        <w:t>平成</w:t>
      </w:r>
      <w:r w:rsidRPr="00E94C72">
        <w:rPr>
          <w:rFonts w:ascii="MS-Mincho-90msp-RKSJ-H" w:hAnsi="MS-Mincho-90msp-RKSJ-H"/>
        </w:rPr>
        <w:t>12</w:t>
      </w:r>
      <w:r w:rsidRPr="00E94C72">
        <w:rPr>
          <w:rFonts w:ascii="MS-Mincho-90msp-RKSJ-H" w:hAnsi="MS-Mincho-90msp-RKSJ-H"/>
        </w:rPr>
        <w:t>年法律第</w:t>
      </w:r>
      <w:r w:rsidRPr="00E94C72">
        <w:rPr>
          <w:rFonts w:ascii="MS-Mincho-90msp-RKSJ-H" w:hAnsi="MS-Mincho-90msp-RKSJ-H"/>
        </w:rPr>
        <w:t>118</w:t>
      </w:r>
      <w:r w:rsidRPr="00E94C72">
        <w:rPr>
          <w:rFonts w:ascii="MS-Mincho-90msp-RKSJ-H" w:hAnsi="MS-Mincho-90msp-RKSJ-H"/>
        </w:rPr>
        <w:t>号</w:t>
      </w:r>
      <w:r w:rsidRPr="00E94C72">
        <w:rPr>
          <w:rFonts w:ascii="MS-Mincho-90msp-RKSJ-H" w:hAnsi="MS-Mincho-90msp-RKSJ-H"/>
        </w:rPr>
        <w:t>)</w:t>
      </w:r>
      <w:r w:rsidRPr="00E94C72">
        <w:rPr>
          <w:rFonts w:ascii="MS-Mincho-90msp-RKSJ-H" w:hAnsi="MS-Mincho-90msp-RKSJ-H"/>
        </w:rPr>
        <w:t>が平成</w:t>
      </w:r>
      <w:r w:rsidRPr="00E94C72">
        <w:rPr>
          <w:rFonts w:ascii="MS-Mincho-90msp-RKSJ-H" w:hAnsi="MS-Mincho-90msp-RKSJ-H"/>
        </w:rPr>
        <w:t>12</w:t>
      </w:r>
      <w:r w:rsidRPr="00E94C72">
        <w:rPr>
          <w:rFonts w:ascii="MS-Mincho-90msp-RKSJ-H" w:hAnsi="MS-Mincho-90msp-RKSJ-H"/>
        </w:rPr>
        <w:t>年</w:t>
      </w:r>
      <w:r w:rsidRPr="00E94C72">
        <w:rPr>
          <w:rFonts w:ascii="MS-Mincho-90msp-RKSJ-H" w:hAnsi="MS-Mincho-90msp-RKSJ-H"/>
        </w:rPr>
        <w:t>11</w:t>
      </w:r>
      <w:r w:rsidRPr="00E94C72">
        <w:rPr>
          <w:rFonts w:ascii="MS-Mincho-90msp-RKSJ-H" w:hAnsi="MS-Mincho-90msp-RKSJ-H"/>
        </w:rPr>
        <w:t>月</w:t>
      </w:r>
      <w:r w:rsidRPr="00E94C72">
        <w:rPr>
          <w:rFonts w:ascii="MS-Mincho-90msp-RKSJ-H" w:hAnsi="MS-Mincho-90msp-RKSJ-H"/>
        </w:rPr>
        <w:t>1</w:t>
      </w:r>
      <w:r w:rsidRPr="00E94C72">
        <w:rPr>
          <w:rFonts w:ascii="MS-Mincho-90msp-RKSJ-H" w:hAnsi="MS-Mincho-90msp-RKSJ-H"/>
        </w:rPr>
        <w:t>日に公布され</w:t>
      </w:r>
      <w:r w:rsidR="005C33AD">
        <w:rPr>
          <w:rFonts w:ascii="MS-Mincho-90msp-RKSJ-H" w:hAnsi="MS-Mincho-90msp-RKSJ-H"/>
        </w:rPr>
        <w:t>、</w:t>
      </w:r>
      <w:r w:rsidRPr="00E94C72">
        <w:rPr>
          <w:rFonts w:ascii="MS-Mincho-90msp-RKSJ-H" w:hAnsi="MS-Mincho-90msp-RKSJ-H"/>
        </w:rPr>
        <w:t>同月</w:t>
      </w:r>
      <w:r w:rsidRPr="00E94C72">
        <w:rPr>
          <w:rFonts w:ascii="MS-Mincho-90msp-RKSJ-H" w:hAnsi="MS-Mincho-90msp-RKSJ-H"/>
        </w:rPr>
        <w:t>21</w:t>
      </w:r>
      <w:r w:rsidRPr="00E94C72">
        <w:rPr>
          <w:rFonts w:ascii="MS-Mincho-90msp-RKSJ-H" w:hAnsi="MS-Mincho-90msp-RKSJ-H"/>
        </w:rPr>
        <w:t>日に施行されているが</w:t>
      </w:r>
      <w:r w:rsidR="005C33AD">
        <w:rPr>
          <w:rFonts w:ascii="MS-Mincho-90msp-RKSJ-H" w:hAnsi="MS-Mincho-90msp-RKSJ-H"/>
        </w:rPr>
        <w:t>、</w:t>
      </w:r>
      <w:r w:rsidRPr="00E94C72">
        <w:rPr>
          <w:rFonts w:ascii="MS-Mincho-90msp-RKSJ-H" w:hAnsi="MS-Mincho-90msp-RKSJ-H"/>
        </w:rPr>
        <w:t>この改正後は</w:t>
      </w:r>
      <w:r w:rsidR="005C33AD">
        <w:rPr>
          <w:rFonts w:ascii="MS-Mincho-90msp-RKSJ-H" w:hAnsi="MS-Mincho-90msp-RKSJ-H"/>
        </w:rPr>
        <w:t>、</w:t>
      </w:r>
      <w:r w:rsidRPr="00E94C72">
        <w:rPr>
          <w:rFonts w:ascii="MS-Mincho-90msp-RKSJ-H" w:hAnsi="MS-Mincho-90msp-RKSJ-H"/>
        </w:rPr>
        <w:t>参議院比例代表選出議員の選挙の投票については</w:t>
      </w:r>
      <w:r w:rsidR="005C33AD">
        <w:rPr>
          <w:rFonts w:ascii="MS-Mincho-90msp-RKSJ-H" w:hAnsi="MS-Mincho-90msp-RKSJ-H"/>
        </w:rPr>
        <w:t>、</w:t>
      </w:r>
      <w:r w:rsidRPr="00E94C72">
        <w:rPr>
          <w:rFonts w:ascii="MS-Mincho-90msp-RKSJ-H" w:hAnsi="MS-Mincho-90msp-RKSJ-H"/>
        </w:rPr>
        <w:t>公職選挙法</w:t>
      </w:r>
      <w:r w:rsidRPr="00E94C72">
        <w:rPr>
          <w:rFonts w:ascii="MS-Mincho-90msp-RKSJ-H" w:hAnsi="MS-Mincho-90msp-RKSJ-H"/>
        </w:rPr>
        <w:t>86</w:t>
      </w:r>
      <w:r w:rsidRPr="00E94C72">
        <w:rPr>
          <w:rFonts w:ascii="MS-Mincho-90msp-RKSJ-H" w:hAnsi="MS-Mincho-90msp-RKSJ-H"/>
        </w:rPr>
        <w:t>条の</w:t>
      </w:r>
      <w:r w:rsidRPr="00E94C72">
        <w:rPr>
          <w:rFonts w:ascii="MS-Mincho-90msp-RKSJ-H" w:hAnsi="MS-Mincho-90msp-RKSJ-H"/>
        </w:rPr>
        <w:t>3</w:t>
      </w:r>
      <w:r w:rsidRPr="00E94C72">
        <w:rPr>
          <w:rFonts w:ascii="MS-Mincho-90msp-RKSJ-H" w:hAnsi="MS-Mincho-90msp-RKSJ-H"/>
        </w:rPr>
        <w:t>第</w:t>
      </w:r>
      <w:r w:rsidRPr="00E94C72">
        <w:rPr>
          <w:rFonts w:ascii="MS-Mincho-90msp-RKSJ-H" w:hAnsi="MS-Mincho-90msp-RKSJ-H"/>
        </w:rPr>
        <w:t>1</w:t>
      </w:r>
      <w:r w:rsidRPr="00E94C72">
        <w:rPr>
          <w:rFonts w:ascii="MS-Mincho-90msp-RKSJ-H" w:hAnsi="MS-Mincho-90msp-RKSJ-H"/>
        </w:rPr>
        <w:t>項の参議院名簿登載者の氏名を自書することが原則とされ</w:t>
      </w:r>
      <w:r w:rsidR="005C33AD">
        <w:rPr>
          <w:rFonts w:ascii="MS-Mincho-90msp-RKSJ-H" w:hAnsi="MS-Mincho-90msp-RKSJ-H"/>
        </w:rPr>
        <w:t>、</w:t>
      </w:r>
      <w:r w:rsidRPr="00E94C72">
        <w:rPr>
          <w:rFonts w:ascii="MS-Mincho-90msp-RKSJ-H" w:hAnsi="MS-Mincho-90msp-RKSJ-H"/>
        </w:rPr>
        <w:t>既に平成</w:t>
      </w:r>
      <w:r w:rsidRPr="00E94C72">
        <w:rPr>
          <w:rFonts w:ascii="MS-Mincho-90msp-RKSJ-H" w:hAnsi="MS-Mincho-90msp-RKSJ-H"/>
        </w:rPr>
        <w:t>13</w:t>
      </w:r>
      <w:r w:rsidRPr="00E94C72">
        <w:rPr>
          <w:rFonts w:ascii="MS-Mincho-90msp-RKSJ-H" w:hAnsi="MS-Mincho-90msp-RKSJ-H"/>
        </w:rPr>
        <w:t>年及び同</w:t>
      </w:r>
      <w:r w:rsidRPr="00E94C72">
        <w:rPr>
          <w:rFonts w:ascii="MS-Mincho-90msp-RKSJ-H" w:hAnsi="MS-Mincho-90msp-RKSJ-H"/>
        </w:rPr>
        <w:t>16</w:t>
      </w:r>
      <w:r w:rsidRPr="00E94C72">
        <w:rPr>
          <w:rFonts w:ascii="MS-Mincho-90msp-RKSJ-H" w:hAnsi="MS-Mincho-90msp-RKSJ-H"/>
        </w:rPr>
        <w:t>年に</w:t>
      </w:r>
      <w:r w:rsidR="005C33AD">
        <w:rPr>
          <w:rFonts w:ascii="MS-Mincho-90msp-RKSJ-H" w:hAnsi="MS-Mincho-90msp-RKSJ-H"/>
        </w:rPr>
        <w:t>、</w:t>
      </w:r>
      <w:r w:rsidRPr="00E94C72">
        <w:rPr>
          <w:rFonts w:ascii="MS-Mincho-90msp-RKSJ-H" w:hAnsi="MS-Mincho-90msp-RKSJ-H"/>
        </w:rPr>
        <w:t>在外国民についてもこの制度に基づく選挙権の行使がされていることなども併せて考えると</w:t>
      </w:r>
      <w:r w:rsidR="005C33AD">
        <w:rPr>
          <w:rFonts w:ascii="MS-Mincho-90msp-RKSJ-H" w:hAnsi="MS-Mincho-90msp-RKSJ-H"/>
        </w:rPr>
        <w:t>、</w:t>
      </w:r>
      <w:r w:rsidRPr="00E94C72">
        <w:rPr>
          <w:rFonts w:ascii="MS-Mincho-90msp-RKSJ-H" w:hAnsi="MS-Mincho-90msp-RKSJ-H"/>
        </w:rPr>
        <w:t>遅くとも</w:t>
      </w:r>
      <w:r w:rsidR="005C33AD">
        <w:rPr>
          <w:rFonts w:ascii="MS-Mincho-90msp-RKSJ-H" w:hAnsi="MS-Mincho-90msp-RKSJ-H"/>
        </w:rPr>
        <w:t>、</w:t>
      </w:r>
      <w:r w:rsidRPr="00E94C72">
        <w:rPr>
          <w:rFonts w:ascii="MS-Mincho-90msp-RKSJ-H" w:hAnsi="MS-Mincho-90msp-RKSJ-H"/>
        </w:rPr>
        <w:t>本判決言渡し後に初めて行われる衆議院議員の総選挙又は参議院議員の通常選挙の時点においては</w:t>
      </w:r>
      <w:r w:rsidR="005C33AD">
        <w:rPr>
          <w:rFonts w:ascii="MS-Mincho-90msp-RKSJ-H" w:hAnsi="MS-Mincho-90msp-RKSJ-H"/>
        </w:rPr>
        <w:t>、</w:t>
      </w:r>
      <w:r w:rsidRPr="00E94C72">
        <w:rPr>
          <w:rFonts w:ascii="MS-Mincho-90msp-RKSJ-H" w:hAnsi="MS-Mincho-90msp-RKSJ-H"/>
        </w:rPr>
        <w:t>衆議院小選挙区選出議員の選挙及び参議院選挙区選出議員の選挙について在外国民に投票をすることを認めないことについて</w:t>
      </w:r>
      <w:r w:rsidR="005C33AD">
        <w:rPr>
          <w:rFonts w:ascii="MS-Mincho-90msp-RKSJ-H" w:hAnsi="MS-Mincho-90msp-RKSJ-H"/>
        </w:rPr>
        <w:t>、</w:t>
      </w:r>
      <w:r w:rsidRPr="00E94C72">
        <w:rPr>
          <w:rFonts w:ascii="MS-Mincho-90msp-RKSJ-H" w:hAnsi="MS-Mincho-90msp-RKSJ-H"/>
        </w:rPr>
        <w:t>やむを得ない事由があるということはできず</w:t>
      </w:r>
      <w:r w:rsidR="005C33AD">
        <w:rPr>
          <w:rFonts w:ascii="MS-Mincho-90msp-RKSJ-H" w:hAnsi="MS-Mincho-90msp-RKSJ-H"/>
        </w:rPr>
        <w:t>、</w:t>
      </w:r>
      <w:r w:rsidRPr="00E94C72">
        <w:rPr>
          <w:rFonts w:ascii="MS-Mincho-90msp-RKSJ-H" w:hAnsi="MS-Mincho-90msp-RKSJ-H"/>
        </w:rPr>
        <w:t>公職選挙法附則</w:t>
      </w:r>
      <w:r w:rsidRPr="00E94C72">
        <w:rPr>
          <w:rFonts w:ascii="MS-Mincho-90msp-RKSJ-H" w:hAnsi="MS-Mincho-90msp-RKSJ-H"/>
        </w:rPr>
        <w:t>8</w:t>
      </w:r>
      <w:r w:rsidRPr="00E94C72">
        <w:rPr>
          <w:rFonts w:ascii="MS-Mincho-90msp-RKSJ-H" w:hAnsi="MS-Mincho-90msp-RKSJ-H"/>
        </w:rPr>
        <w:t>項の規定のうち</w:t>
      </w:r>
      <w:r w:rsidR="005C33AD">
        <w:rPr>
          <w:rFonts w:ascii="MS-Mincho-90msp-RKSJ-H" w:hAnsi="MS-Mincho-90msp-RKSJ-H"/>
        </w:rPr>
        <w:t>、</w:t>
      </w:r>
      <w:r w:rsidRPr="00E94C72">
        <w:rPr>
          <w:rFonts w:ascii="MS-Mincho-90msp-RKSJ-H" w:hAnsi="MS-Mincho-90msp-RKSJ-H"/>
        </w:rPr>
        <w:t>在外選挙制度の対象となる選挙を当分の間両議院の比例代表選出議員の選挙に限定する部分は</w:t>
      </w:r>
      <w:r w:rsidR="005C33AD">
        <w:rPr>
          <w:rFonts w:ascii="MS-Mincho-90msp-RKSJ-H" w:hAnsi="MS-Mincho-90msp-RKSJ-H"/>
        </w:rPr>
        <w:t>、</w:t>
      </w:r>
      <w:r w:rsidRPr="00E94C72">
        <w:rPr>
          <w:rFonts w:ascii="MS-Mincho-90msp-RKSJ-H" w:hAnsi="MS-Mincho-90msp-RKSJ-H"/>
        </w:rPr>
        <w:t>憲法</w:t>
      </w:r>
      <w:r w:rsidRPr="00E94C72">
        <w:rPr>
          <w:rFonts w:ascii="MS-Mincho-90msp-RKSJ-H" w:hAnsi="MS-Mincho-90msp-RKSJ-H"/>
        </w:rPr>
        <w:t>15</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項及び</w:t>
      </w:r>
      <w:r w:rsidRPr="00E94C72">
        <w:rPr>
          <w:rFonts w:ascii="MS-Mincho-90msp-RKSJ-H" w:hAnsi="MS-Mincho-90msp-RKSJ-H"/>
        </w:rPr>
        <w:t>3</w:t>
      </w:r>
      <w:r w:rsidRPr="00E94C72">
        <w:rPr>
          <w:rFonts w:ascii="MS-Mincho-90msp-RKSJ-H" w:hAnsi="MS-Mincho-90msp-RKSJ-H"/>
        </w:rPr>
        <w:t>項</w:t>
      </w:r>
      <w:r w:rsidR="005C33AD">
        <w:rPr>
          <w:rFonts w:ascii="MS-Mincho-90msp-RKSJ-H" w:hAnsi="MS-Mincho-90msp-RKSJ-H"/>
        </w:rPr>
        <w:t>、</w:t>
      </w:r>
      <w:r w:rsidRPr="00E94C72">
        <w:rPr>
          <w:rFonts w:ascii="MS-Mincho-90msp-RKSJ-H" w:hAnsi="MS-Mincho-90msp-RKSJ-H"/>
        </w:rPr>
        <w:t>43</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項並びに</w:t>
      </w:r>
      <w:r w:rsidRPr="00E94C72">
        <w:rPr>
          <w:rFonts w:ascii="MS-Mincho-90msp-RKSJ-H" w:hAnsi="MS-Mincho-90msp-RKSJ-H"/>
        </w:rPr>
        <w:t>44</w:t>
      </w:r>
      <w:r w:rsidRPr="00E94C72">
        <w:rPr>
          <w:rFonts w:ascii="MS-Mincho-90msp-RKSJ-H" w:hAnsi="MS-Mincho-90msp-RKSJ-H"/>
        </w:rPr>
        <w:t>条ただし書に違反するものといわざるを得ない。</w:t>
      </w:r>
    </w:p>
    <w:p w14:paraId="7B293276" w14:textId="267F4E5F" w:rsidR="000C3C83" w:rsidRDefault="00E94C72" w:rsidP="003625F9">
      <w:pPr>
        <w:pStyle w:val="HTML"/>
        <w:rPr>
          <w:rFonts w:ascii="MS-Mincho-90msp-RKSJ-H" w:hAnsi="MS-Mincho-90msp-RKSJ-H" w:hint="eastAsia"/>
        </w:rPr>
      </w:pPr>
      <w:r w:rsidRPr="00E94C72">
        <w:rPr>
          <w:rFonts w:ascii="MS-Mincho-90msp-RKSJ-H" w:hAnsi="MS-Mincho-90msp-RKSJ-H"/>
        </w:rPr>
        <w:t>第</w:t>
      </w:r>
      <w:r w:rsidRPr="00E94C72">
        <w:rPr>
          <w:rFonts w:ascii="MS-Mincho-90msp-RKSJ-H" w:hAnsi="MS-Mincho-90msp-RKSJ-H"/>
        </w:rPr>
        <w:t>3</w:t>
      </w:r>
      <w:r w:rsidRPr="00E94C72">
        <w:rPr>
          <w:rFonts w:ascii="MS-Mincho-90msp-RKSJ-H" w:hAnsi="MS-Mincho-90msp-RKSJ-H"/>
        </w:rPr>
        <w:t>確認の訴えについて</w:t>
      </w:r>
    </w:p>
    <w:p w14:paraId="1351CF20" w14:textId="5555C807" w:rsidR="000C3C83" w:rsidRDefault="00E94C72" w:rsidP="003625F9">
      <w:pPr>
        <w:pStyle w:val="HTML"/>
        <w:rPr>
          <w:rFonts w:ascii="MS-Mincho-90msp-RKSJ-H" w:hAnsi="MS-Mincho-90msp-RKSJ-H" w:hint="eastAsia"/>
        </w:rPr>
      </w:pPr>
      <w:r w:rsidRPr="00E94C72">
        <w:rPr>
          <w:rFonts w:ascii="MS-Mincho-90msp-RKSJ-H" w:hAnsi="MS-Mincho-90msp-RKSJ-H"/>
        </w:rPr>
        <w:t>1</w:t>
      </w:r>
      <w:r w:rsidRPr="00E94C72">
        <w:rPr>
          <w:rFonts w:ascii="MS-Mincho-90msp-RKSJ-H" w:hAnsi="MS-Mincho-90msp-RKSJ-H"/>
        </w:rPr>
        <w:t>本件の主位的確認請求に係る訴えのうち</w:t>
      </w:r>
      <w:r w:rsidR="005C33AD">
        <w:rPr>
          <w:rFonts w:ascii="MS-Mincho-90msp-RKSJ-H" w:hAnsi="MS-Mincho-90msp-RKSJ-H"/>
        </w:rPr>
        <w:t>、</w:t>
      </w:r>
      <w:r w:rsidRPr="00E94C72">
        <w:rPr>
          <w:rFonts w:ascii="MS-Mincho-90msp-RKSJ-H" w:hAnsi="MS-Mincho-90msp-RKSJ-H"/>
        </w:rPr>
        <w:t>本件改正前の公職選挙法が別紙当事者目録</w:t>
      </w:r>
      <w:r w:rsidRPr="00E94C72">
        <w:rPr>
          <w:rFonts w:ascii="MS-Mincho-90msp-RKSJ-H" w:hAnsi="MS-Mincho-90msp-RKSJ-H"/>
        </w:rPr>
        <w:t>1</w:t>
      </w:r>
      <w:r w:rsidRPr="00E94C72">
        <w:rPr>
          <w:rFonts w:ascii="MS-Mincho-90msp-RKSJ-H" w:hAnsi="MS-Mincho-90msp-RKSJ-H"/>
        </w:rPr>
        <w:t>記載の上告人らに衆議院議員の選挙及び参議院議員の選挙における選挙権の行使を認めていない点において違法であることの確認を求める訴えは</w:t>
      </w:r>
      <w:r w:rsidR="005C33AD">
        <w:rPr>
          <w:rFonts w:ascii="MS-Mincho-90msp-RKSJ-H" w:hAnsi="MS-Mincho-90msp-RKSJ-H"/>
        </w:rPr>
        <w:t>、</w:t>
      </w:r>
      <w:r w:rsidRPr="00E94C72">
        <w:rPr>
          <w:rFonts w:ascii="MS-Mincho-90msp-RKSJ-H" w:hAnsi="MS-Mincho-90msp-RKSJ-H"/>
        </w:rPr>
        <w:t>過去の法律関係の確認を求めるものであり</w:t>
      </w:r>
      <w:r w:rsidR="005C33AD">
        <w:rPr>
          <w:rFonts w:ascii="MS-Mincho-90msp-RKSJ-H" w:hAnsi="MS-Mincho-90msp-RKSJ-H"/>
        </w:rPr>
        <w:t>、</w:t>
      </w:r>
      <w:r w:rsidRPr="00E94C72">
        <w:rPr>
          <w:rFonts w:ascii="MS-Mincho-90msp-RKSJ-H" w:hAnsi="MS-Mincho-90msp-RKSJ-H"/>
        </w:rPr>
        <w:t>この確認を求めることが現に存する法律上の紛争の直接かつ抜本的な解決のために適切かつ必要な場合であるとはいえないから</w:t>
      </w:r>
      <w:r w:rsidR="005C33AD">
        <w:rPr>
          <w:rFonts w:ascii="MS-Mincho-90msp-RKSJ-H" w:hAnsi="MS-Mincho-90msp-RKSJ-H"/>
        </w:rPr>
        <w:t>、</w:t>
      </w:r>
      <w:r w:rsidRPr="00E94C72">
        <w:rPr>
          <w:rFonts w:ascii="MS-Mincho-90msp-RKSJ-H" w:hAnsi="MS-Mincho-90msp-RKSJ-H"/>
        </w:rPr>
        <w:t>確認の利益が認められず</w:t>
      </w:r>
      <w:r w:rsidR="005C33AD">
        <w:rPr>
          <w:rFonts w:ascii="MS-Mincho-90msp-RKSJ-H" w:hAnsi="MS-Mincho-90msp-RKSJ-H"/>
        </w:rPr>
        <w:t>、</w:t>
      </w:r>
      <w:r w:rsidRPr="00E94C72">
        <w:rPr>
          <w:rFonts w:ascii="MS-Mincho-90msp-RKSJ-H" w:hAnsi="MS-Mincho-90msp-RKSJ-H"/>
        </w:rPr>
        <w:t>不適法である。</w:t>
      </w:r>
    </w:p>
    <w:p w14:paraId="447793BB" w14:textId="5EB5EA8E" w:rsidR="000C3C83" w:rsidRDefault="00E94C72" w:rsidP="003625F9">
      <w:pPr>
        <w:pStyle w:val="HTML"/>
        <w:rPr>
          <w:rFonts w:ascii="MS-Mincho-90msp-RKSJ-H" w:hAnsi="MS-Mincho-90msp-RKSJ-H" w:hint="eastAsia"/>
        </w:rPr>
      </w:pPr>
      <w:r w:rsidRPr="00E94C72">
        <w:rPr>
          <w:rFonts w:ascii="MS-Mincho-90msp-RKSJ-H" w:hAnsi="MS-Mincho-90msp-RKSJ-H"/>
        </w:rPr>
        <w:t>2</w:t>
      </w:r>
      <w:r w:rsidRPr="00E94C72">
        <w:rPr>
          <w:rFonts w:ascii="MS-Mincho-90msp-RKSJ-H" w:hAnsi="MS-Mincho-90msp-RKSJ-H"/>
        </w:rPr>
        <w:t>また</w:t>
      </w:r>
      <w:r w:rsidR="005C33AD">
        <w:rPr>
          <w:rFonts w:ascii="MS-Mincho-90msp-RKSJ-H" w:hAnsi="MS-Mincho-90msp-RKSJ-H"/>
        </w:rPr>
        <w:t>、</w:t>
      </w:r>
      <w:r w:rsidRPr="00E94C72">
        <w:rPr>
          <w:rFonts w:ascii="MS-Mincho-90msp-RKSJ-H" w:hAnsi="MS-Mincho-90msp-RKSJ-H"/>
        </w:rPr>
        <w:t>本件の主位的確認請求に係る訴えのうち</w:t>
      </w:r>
      <w:r w:rsidR="005C33AD">
        <w:rPr>
          <w:rFonts w:ascii="MS-Mincho-90msp-RKSJ-H" w:hAnsi="MS-Mincho-90msp-RKSJ-H"/>
        </w:rPr>
        <w:t>、</w:t>
      </w:r>
      <w:r w:rsidRPr="00E94C72">
        <w:rPr>
          <w:rFonts w:ascii="MS-Mincho-90msp-RKSJ-H" w:hAnsi="MS-Mincho-90msp-RKSJ-H"/>
        </w:rPr>
        <w:t>本件改正後の公職選挙法が別紙当事者目録</w:t>
      </w:r>
      <w:r w:rsidRPr="00E94C72">
        <w:rPr>
          <w:rFonts w:ascii="MS-Mincho-90msp-RKSJ-H" w:hAnsi="MS-Mincho-90msp-RKSJ-H"/>
        </w:rPr>
        <w:t>1</w:t>
      </w:r>
      <w:r w:rsidRPr="00E94C72">
        <w:rPr>
          <w:rFonts w:ascii="MS-Mincho-90msp-RKSJ-H" w:hAnsi="MS-Mincho-90msp-RKSJ-H"/>
        </w:rPr>
        <w:t>記載の上告人らに衆議院小選挙区選出議員の選挙及び参議院選挙区選出議員の選挙における選挙権の行使を認めていない点において違法であることの確認を求める訴えについては</w:t>
      </w:r>
      <w:r w:rsidR="005C33AD">
        <w:rPr>
          <w:rFonts w:ascii="MS-Mincho-90msp-RKSJ-H" w:hAnsi="MS-Mincho-90msp-RKSJ-H"/>
        </w:rPr>
        <w:t>、</w:t>
      </w:r>
      <w:r w:rsidRPr="00E94C72">
        <w:rPr>
          <w:rFonts w:ascii="MS-Mincho-90msp-RKSJ-H" w:hAnsi="MS-Mincho-90msp-RKSJ-H"/>
        </w:rPr>
        <w:t>他により適切な訴えによってその目的を達成することができる場合には</w:t>
      </w:r>
      <w:r w:rsidR="005C33AD">
        <w:rPr>
          <w:rFonts w:ascii="MS-Mincho-90msp-RKSJ-H" w:hAnsi="MS-Mincho-90msp-RKSJ-H"/>
        </w:rPr>
        <w:t>、</w:t>
      </w:r>
      <w:r w:rsidRPr="00E94C72">
        <w:rPr>
          <w:rFonts w:ascii="MS-Mincho-90msp-RKSJ-H" w:hAnsi="MS-Mincho-90msp-RKSJ-H"/>
        </w:rPr>
        <w:t>確認の利益を欠き不適法であるというべきところ</w:t>
      </w:r>
      <w:r w:rsidR="005C33AD">
        <w:rPr>
          <w:rFonts w:ascii="MS-Mincho-90msp-RKSJ-H" w:hAnsi="MS-Mincho-90msp-RKSJ-H"/>
        </w:rPr>
        <w:t>、</w:t>
      </w:r>
      <w:r w:rsidRPr="00E94C72">
        <w:rPr>
          <w:rFonts w:ascii="MS-Mincho-90msp-RKSJ-H" w:hAnsi="MS-Mincho-90msp-RKSJ-H"/>
        </w:rPr>
        <w:t>本件においては</w:t>
      </w:r>
      <w:r w:rsidR="005C33AD">
        <w:rPr>
          <w:rFonts w:ascii="MS-Mincho-90msp-RKSJ-H" w:hAnsi="MS-Mincho-90msp-RKSJ-H"/>
        </w:rPr>
        <w:t>、</w:t>
      </w:r>
      <w:r w:rsidRPr="00E94C72">
        <w:rPr>
          <w:rFonts w:ascii="MS-Mincho-90msp-RKSJ-H" w:hAnsi="MS-Mincho-90msp-RKSJ-H"/>
        </w:rPr>
        <w:t>後記</w:t>
      </w:r>
      <w:r w:rsidRPr="00E94C72">
        <w:rPr>
          <w:rFonts w:ascii="MS-Mincho-90msp-RKSJ-H" w:hAnsi="MS-Mincho-90msp-RKSJ-H"/>
        </w:rPr>
        <w:t>3</w:t>
      </w:r>
      <w:r w:rsidRPr="00E94C72">
        <w:rPr>
          <w:rFonts w:ascii="MS-Mincho-90msp-RKSJ-H" w:hAnsi="MS-Mincho-90msp-RKSJ-H"/>
        </w:rPr>
        <w:t>のとおり</w:t>
      </w:r>
      <w:r w:rsidR="005C33AD">
        <w:rPr>
          <w:rFonts w:ascii="MS-Mincho-90msp-RKSJ-H" w:hAnsi="MS-Mincho-90msp-RKSJ-H"/>
        </w:rPr>
        <w:t>、</w:t>
      </w:r>
      <w:r w:rsidRPr="00E94C72">
        <w:rPr>
          <w:rFonts w:ascii="MS-Mincho-90msp-RKSJ-H" w:hAnsi="MS-Mincho-90msp-RKSJ-H"/>
        </w:rPr>
        <w:t>予備的確認請求に係る訴えの方がより適切な訴えであるということができるから</w:t>
      </w:r>
      <w:r w:rsidR="005C33AD">
        <w:rPr>
          <w:rFonts w:ascii="MS-Mincho-90msp-RKSJ-H" w:hAnsi="MS-Mincho-90msp-RKSJ-H"/>
        </w:rPr>
        <w:t>、</w:t>
      </w:r>
      <w:r w:rsidRPr="00E94C72">
        <w:rPr>
          <w:rFonts w:ascii="MS-Mincho-90msp-RKSJ-H" w:hAnsi="MS-Mincho-90msp-RKSJ-H"/>
        </w:rPr>
        <w:t>上記の主位的確認請求に係る訴えは不適法であるといわざるを得ない。</w:t>
      </w:r>
    </w:p>
    <w:p w14:paraId="3B6833A2" w14:textId="4C549188" w:rsidR="000C3C83" w:rsidRDefault="00E94C72" w:rsidP="000C3C83">
      <w:pPr>
        <w:pStyle w:val="HTML"/>
        <w:rPr>
          <w:rFonts w:ascii="MS-Mincho-90msp-RKSJ-H" w:hAnsi="MS-Mincho-90msp-RKSJ-H" w:hint="eastAsia"/>
        </w:rPr>
      </w:pPr>
      <w:r w:rsidRPr="00E94C72">
        <w:rPr>
          <w:rFonts w:ascii="MS-Mincho-90msp-RKSJ-H" w:hAnsi="MS-Mincho-90msp-RKSJ-H"/>
        </w:rPr>
        <w:t>3</w:t>
      </w:r>
      <w:r w:rsidRPr="00E94C72">
        <w:rPr>
          <w:rFonts w:ascii="MS-Mincho-90msp-RKSJ-H" w:hAnsi="MS-Mincho-90msp-RKSJ-H"/>
        </w:rPr>
        <w:t>本件の予備的確認請求に係る訴えは</w:t>
      </w:r>
      <w:r w:rsidR="005C33AD">
        <w:rPr>
          <w:rFonts w:ascii="MS-Mincho-90msp-RKSJ-H" w:hAnsi="MS-Mincho-90msp-RKSJ-H"/>
        </w:rPr>
        <w:t>、</w:t>
      </w:r>
      <w:r w:rsidRPr="00E94C72">
        <w:rPr>
          <w:rFonts w:ascii="MS-Mincho-90msp-RKSJ-H" w:hAnsi="MS-Mincho-90msp-RKSJ-H"/>
        </w:rPr>
        <w:t>公法上の当事者訴訟のうち公法上の法律関係に関する確認の訴えと解することができるところ</w:t>
      </w:r>
      <w:r w:rsidR="005C33AD">
        <w:rPr>
          <w:rFonts w:ascii="MS-Mincho-90msp-RKSJ-H" w:hAnsi="MS-Mincho-90msp-RKSJ-H"/>
        </w:rPr>
        <w:t>、</w:t>
      </w:r>
      <w:r w:rsidRPr="00E94C72">
        <w:rPr>
          <w:rFonts w:ascii="MS-Mincho-90msp-RKSJ-H" w:hAnsi="MS-Mincho-90msp-RKSJ-H"/>
        </w:rPr>
        <w:t>その内容をみると</w:t>
      </w:r>
      <w:r w:rsidR="005C33AD">
        <w:rPr>
          <w:rFonts w:ascii="MS-Mincho-90msp-RKSJ-H" w:hAnsi="MS-Mincho-90msp-RKSJ-H"/>
        </w:rPr>
        <w:t>、</w:t>
      </w:r>
      <w:r w:rsidRPr="00E94C72">
        <w:rPr>
          <w:rFonts w:ascii="MS-Mincho-90msp-RKSJ-H" w:hAnsi="MS-Mincho-90msp-RKSJ-H"/>
        </w:rPr>
        <w:t>公職選挙法附則</w:t>
      </w:r>
      <w:r w:rsidRPr="00E94C72">
        <w:rPr>
          <w:rFonts w:ascii="MS-Mincho-90msp-RKSJ-H" w:hAnsi="MS-Mincho-90msp-RKSJ-H"/>
        </w:rPr>
        <w:t>8</w:t>
      </w:r>
      <w:r w:rsidRPr="00E94C72">
        <w:rPr>
          <w:rFonts w:ascii="MS-Mincho-90msp-RKSJ-H" w:hAnsi="MS-Mincho-90msp-RKSJ-H"/>
        </w:rPr>
        <w:t>項につき所要の改正がされないと</w:t>
      </w:r>
      <w:r w:rsidR="005C33AD">
        <w:rPr>
          <w:rFonts w:ascii="MS-Mincho-90msp-RKSJ-H" w:hAnsi="MS-Mincho-90msp-RKSJ-H"/>
        </w:rPr>
        <w:t>、</w:t>
      </w:r>
      <w:r w:rsidRPr="00E94C72">
        <w:rPr>
          <w:rFonts w:ascii="MS-Mincho-90msp-RKSJ-H" w:hAnsi="MS-Mincho-90msp-RKSJ-H"/>
        </w:rPr>
        <w:t>在外国民である別紙当事者目録</w:t>
      </w:r>
      <w:r w:rsidRPr="00E94C72">
        <w:rPr>
          <w:rFonts w:ascii="MS-Mincho-90msp-RKSJ-H" w:hAnsi="MS-Mincho-90msp-RKSJ-H"/>
        </w:rPr>
        <w:t>1</w:t>
      </w:r>
      <w:r w:rsidRPr="00E94C72">
        <w:rPr>
          <w:rFonts w:ascii="MS-Mincho-90msp-RKSJ-H" w:hAnsi="MS-Mincho-90msp-RKSJ-H"/>
        </w:rPr>
        <w:t>記載の上告人らが</w:t>
      </w:r>
      <w:r w:rsidR="005C33AD">
        <w:rPr>
          <w:rFonts w:ascii="MS-Mincho-90msp-RKSJ-H" w:hAnsi="MS-Mincho-90msp-RKSJ-H"/>
        </w:rPr>
        <w:t>、</w:t>
      </w:r>
      <w:r w:rsidRPr="00E94C72">
        <w:rPr>
          <w:rFonts w:ascii="MS-Mincho-90msp-RKSJ-H" w:hAnsi="MS-Mincho-90msp-RKSJ-H"/>
        </w:rPr>
        <w:t>今後直近に実施されることになる衆議院議員の総選挙における小選挙区選出議員の選挙及び参議院議員の通常選挙における選挙区選出議員の選挙において投票をすることができず</w:t>
      </w:r>
      <w:r w:rsidR="005C33AD">
        <w:rPr>
          <w:rFonts w:ascii="MS-Mincho-90msp-RKSJ-H" w:hAnsi="MS-Mincho-90msp-RKSJ-H"/>
        </w:rPr>
        <w:t>、</w:t>
      </w:r>
      <w:r w:rsidRPr="00E94C72">
        <w:rPr>
          <w:rFonts w:ascii="MS-Mincho-90msp-RKSJ-H" w:hAnsi="MS-Mincho-90msp-RKSJ-H"/>
        </w:rPr>
        <w:t>選挙権を行使する権利を侵害されることになるので</w:t>
      </w:r>
      <w:r w:rsidR="005C33AD">
        <w:rPr>
          <w:rFonts w:ascii="MS-Mincho-90msp-RKSJ-H" w:hAnsi="MS-Mincho-90msp-RKSJ-H"/>
        </w:rPr>
        <w:t>、</w:t>
      </w:r>
      <w:r w:rsidRPr="00E94C72">
        <w:rPr>
          <w:rFonts w:ascii="MS-Mincho-90msp-RKSJ-H" w:hAnsi="MS-Mincho-90msp-RKSJ-H"/>
        </w:rPr>
        <w:t>そのような事態になることを防止するために</w:t>
      </w:r>
      <w:r w:rsidR="005C33AD">
        <w:rPr>
          <w:rFonts w:ascii="MS-Mincho-90msp-RKSJ-H" w:hAnsi="MS-Mincho-90msp-RKSJ-H"/>
        </w:rPr>
        <w:t>、</w:t>
      </w:r>
      <w:r w:rsidRPr="00E94C72">
        <w:rPr>
          <w:rFonts w:ascii="MS-Mincho-90msp-RKSJ-H" w:hAnsi="MS-Mincho-90msp-RKSJ-H"/>
        </w:rPr>
        <w:t>同上告人らが</w:t>
      </w:r>
      <w:r w:rsidR="005C33AD">
        <w:rPr>
          <w:rFonts w:ascii="MS-Mincho-90msp-RKSJ-H" w:hAnsi="MS-Mincho-90msp-RKSJ-H"/>
        </w:rPr>
        <w:t>、</w:t>
      </w:r>
      <w:r w:rsidRPr="00E94C72">
        <w:rPr>
          <w:rFonts w:ascii="MS-Mincho-90msp-RKSJ-H" w:hAnsi="MS-Mincho-90msp-RKSJ-H"/>
        </w:rPr>
        <w:t>同項が違憲無効であるとして</w:t>
      </w:r>
      <w:r w:rsidR="005C33AD">
        <w:rPr>
          <w:rFonts w:ascii="MS-Mincho-90msp-RKSJ-H" w:hAnsi="MS-Mincho-90msp-RKSJ-H"/>
        </w:rPr>
        <w:t>、</w:t>
      </w:r>
      <w:r w:rsidRPr="00E94C72">
        <w:rPr>
          <w:rFonts w:ascii="MS-Mincho-90msp-RKSJ-H" w:hAnsi="MS-Mincho-90msp-RKSJ-H"/>
        </w:rPr>
        <w:t>当該各選挙につき選挙権を行使する権利を有することの確認をあらかじめ求める訴えであると解することができる。選挙権は</w:t>
      </w:r>
      <w:r w:rsidR="005C33AD">
        <w:rPr>
          <w:rFonts w:ascii="MS-Mincho-90msp-RKSJ-H" w:hAnsi="MS-Mincho-90msp-RKSJ-H"/>
        </w:rPr>
        <w:t>、</w:t>
      </w:r>
      <w:r w:rsidRPr="00E94C72">
        <w:rPr>
          <w:rFonts w:ascii="MS-Mincho-90msp-RKSJ-H" w:hAnsi="MS-Mincho-90msp-RKSJ-H"/>
        </w:rPr>
        <w:t>これを行使することができなければ意味がないものといわざるを得ず</w:t>
      </w:r>
      <w:r w:rsidR="005C33AD">
        <w:rPr>
          <w:rFonts w:ascii="MS-Mincho-90msp-RKSJ-H" w:hAnsi="MS-Mincho-90msp-RKSJ-H"/>
        </w:rPr>
        <w:t>、</w:t>
      </w:r>
      <w:r w:rsidRPr="00E94C72">
        <w:rPr>
          <w:rFonts w:ascii="MS-Mincho-90msp-RKSJ-H" w:hAnsi="MS-Mincho-90msp-RKSJ-H"/>
        </w:rPr>
        <w:t>侵害を受けた後に争うことによっては権利行使の実質を回復することができない性質のものであるから</w:t>
      </w:r>
      <w:r w:rsidR="005C33AD">
        <w:rPr>
          <w:rFonts w:ascii="MS-Mincho-90msp-RKSJ-H" w:hAnsi="MS-Mincho-90msp-RKSJ-H"/>
        </w:rPr>
        <w:t>、</w:t>
      </w:r>
      <w:r w:rsidRPr="00E94C72">
        <w:rPr>
          <w:rFonts w:ascii="MS-Mincho-90msp-RKSJ-H" w:hAnsi="MS-Mincho-90msp-RKSJ-H"/>
        </w:rPr>
        <w:t>その権利の重要性にかんがみると</w:t>
      </w:r>
      <w:r w:rsidR="005C33AD">
        <w:rPr>
          <w:rFonts w:ascii="MS-Mincho-90msp-RKSJ-H" w:hAnsi="MS-Mincho-90msp-RKSJ-H"/>
        </w:rPr>
        <w:t>、</w:t>
      </w:r>
      <w:r w:rsidRPr="00E94C72">
        <w:rPr>
          <w:rFonts w:ascii="MS-Mincho-90msp-RKSJ-H" w:hAnsi="MS-Mincho-90msp-RKSJ-H"/>
        </w:rPr>
        <w:t>具体的な選挙につき選挙権を行使する権利の有無につき争いがある場合にこれを有することの確認を求める訴えについては</w:t>
      </w:r>
      <w:r w:rsidR="005C33AD">
        <w:rPr>
          <w:rFonts w:ascii="MS-Mincho-90msp-RKSJ-H" w:hAnsi="MS-Mincho-90msp-RKSJ-H"/>
        </w:rPr>
        <w:t>、</w:t>
      </w:r>
      <w:r w:rsidRPr="00E94C72">
        <w:rPr>
          <w:rFonts w:ascii="MS-Mincho-90msp-RKSJ-H" w:hAnsi="MS-Mincho-90msp-RKSJ-H"/>
        </w:rPr>
        <w:t>それが有効適切な手段であると認められる限り</w:t>
      </w:r>
      <w:r w:rsidR="005C33AD">
        <w:rPr>
          <w:rFonts w:ascii="MS-Mincho-90msp-RKSJ-H" w:hAnsi="MS-Mincho-90msp-RKSJ-H"/>
        </w:rPr>
        <w:t>、</w:t>
      </w:r>
      <w:r w:rsidRPr="00E94C72">
        <w:rPr>
          <w:rFonts w:ascii="MS-Mincho-90msp-RKSJ-H" w:hAnsi="MS-Mincho-90msp-RKSJ-H"/>
        </w:rPr>
        <w:t>確認の利益を肯定すべきものである。そして</w:t>
      </w:r>
      <w:r w:rsidR="005C33AD">
        <w:rPr>
          <w:rFonts w:ascii="MS-Mincho-90msp-RKSJ-H" w:hAnsi="MS-Mincho-90msp-RKSJ-H"/>
        </w:rPr>
        <w:t>、</w:t>
      </w:r>
      <w:r w:rsidRPr="00E94C72">
        <w:rPr>
          <w:rFonts w:ascii="MS-Mincho-90msp-RKSJ-H" w:hAnsi="MS-Mincho-90msp-RKSJ-H"/>
        </w:rPr>
        <w:t>本件の予備的確認請求に係る訴えは</w:t>
      </w:r>
      <w:r w:rsidR="005C33AD">
        <w:rPr>
          <w:rFonts w:ascii="MS-Mincho-90msp-RKSJ-H" w:hAnsi="MS-Mincho-90msp-RKSJ-H"/>
        </w:rPr>
        <w:t>、</w:t>
      </w:r>
      <w:r w:rsidRPr="00E94C72">
        <w:rPr>
          <w:rFonts w:ascii="MS-Mincho-90msp-RKSJ-H" w:hAnsi="MS-Mincho-90msp-RKSJ-H"/>
        </w:rPr>
        <w:t>公法上の法律関係に関する確認の訴えとして</w:t>
      </w:r>
      <w:r w:rsidR="005C33AD">
        <w:rPr>
          <w:rFonts w:ascii="MS-Mincho-90msp-RKSJ-H" w:hAnsi="MS-Mincho-90msp-RKSJ-H"/>
        </w:rPr>
        <w:t>、</w:t>
      </w:r>
      <w:r w:rsidRPr="00E94C72">
        <w:rPr>
          <w:rFonts w:ascii="MS-Mincho-90msp-RKSJ-H" w:hAnsi="MS-Mincho-90msp-RKSJ-H"/>
        </w:rPr>
        <w:t>上記の内容に照らし</w:t>
      </w:r>
      <w:r w:rsidR="005C33AD">
        <w:rPr>
          <w:rFonts w:ascii="MS-Mincho-90msp-RKSJ-H" w:hAnsi="MS-Mincho-90msp-RKSJ-H"/>
        </w:rPr>
        <w:t>、</w:t>
      </w:r>
      <w:r w:rsidRPr="00E94C72">
        <w:rPr>
          <w:rFonts w:ascii="MS-Mincho-90msp-RKSJ-H" w:hAnsi="MS-Mincho-90msp-RKSJ-H"/>
        </w:rPr>
        <w:t>確認の利益を肯定することができるものに当たるというべきである。なお</w:t>
      </w:r>
      <w:r w:rsidR="005C33AD">
        <w:rPr>
          <w:rFonts w:ascii="MS-Mincho-90msp-RKSJ-H" w:hAnsi="MS-Mincho-90msp-RKSJ-H"/>
        </w:rPr>
        <w:t>、</w:t>
      </w:r>
      <w:r w:rsidRPr="00E94C72">
        <w:rPr>
          <w:rFonts w:ascii="MS-Mincho-90msp-RKSJ-H" w:hAnsi="MS-Mincho-90msp-RKSJ-H"/>
        </w:rPr>
        <w:t>この訴えが法律上の争訟に当たることは論をまたない。そうすると</w:t>
      </w:r>
      <w:r w:rsidR="005C33AD">
        <w:rPr>
          <w:rFonts w:ascii="MS-Mincho-90msp-RKSJ-H" w:hAnsi="MS-Mincho-90msp-RKSJ-H"/>
        </w:rPr>
        <w:t>、</w:t>
      </w:r>
      <w:r w:rsidRPr="00E94C72">
        <w:rPr>
          <w:rFonts w:ascii="MS-Mincho-90msp-RKSJ-H" w:hAnsi="MS-Mincho-90msp-RKSJ-H"/>
        </w:rPr>
        <w:t>本件の予備的確認請求に係る訴えについては</w:t>
      </w:r>
      <w:r w:rsidR="005C33AD">
        <w:rPr>
          <w:rFonts w:ascii="MS-Mincho-90msp-RKSJ-H" w:hAnsi="MS-Mincho-90msp-RKSJ-H"/>
        </w:rPr>
        <w:t>、</w:t>
      </w:r>
      <w:r w:rsidRPr="00E94C72">
        <w:rPr>
          <w:rFonts w:ascii="MS-Mincho-90msp-RKSJ-H" w:hAnsi="MS-Mincho-90msp-RKSJ-H"/>
        </w:rPr>
        <w:t>引き続き在外国民である同上告人らが</w:t>
      </w:r>
      <w:r w:rsidR="005C33AD">
        <w:rPr>
          <w:rFonts w:ascii="MS-Mincho-90msp-RKSJ-H" w:hAnsi="MS-Mincho-90msp-RKSJ-H"/>
        </w:rPr>
        <w:t>、</w:t>
      </w:r>
      <w:r w:rsidRPr="00E94C72">
        <w:rPr>
          <w:rFonts w:ascii="MS-Mincho-90msp-RKSJ-H" w:hAnsi="MS-Mincho-90msp-RKSJ-H"/>
        </w:rPr>
        <w:t>次回の衆議院議員の総選挙における小選挙区選出議員の選挙及び参議院議員の通常選挙における選挙区選出議員の選挙において</w:t>
      </w:r>
      <w:r w:rsidR="005C33AD">
        <w:rPr>
          <w:rFonts w:ascii="MS-Mincho-90msp-RKSJ-H" w:hAnsi="MS-Mincho-90msp-RKSJ-H"/>
        </w:rPr>
        <w:t>、</w:t>
      </w:r>
      <w:r w:rsidRPr="00E94C72">
        <w:rPr>
          <w:rFonts w:ascii="MS-Mincho-90msp-RKSJ-H" w:hAnsi="MS-Mincho-90msp-RKSJ-H"/>
        </w:rPr>
        <w:t>在外選挙人名簿に登録されていることに基づいて投票をすることができる地位にあることの確認を請求する趣旨のものとして適法な訴えということができる。</w:t>
      </w:r>
    </w:p>
    <w:p w14:paraId="58EA40E7" w14:textId="560476DD" w:rsidR="00E94C72" w:rsidRPr="000C3C83" w:rsidRDefault="00E94C72" w:rsidP="000C3C83">
      <w:pPr>
        <w:pStyle w:val="HTML"/>
        <w:rPr>
          <w:rFonts w:ascii="MS-Mincho-90msp-RKSJ-H" w:hAnsi="MS-Mincho-90msp-RKSJ-H" w:hint="eastAsia"/>
        </w:rPr>
      </w:pPr>
      <w:r w:rsidRPr="00E94C72">
        <w:rPr>
          <w:rFonts w:ascii="MS-Mincho-90msp-RKSJ-H" w:hAnsi="MS-Mincho-90msp-RKSJ-H"/>
        </w:rPr>
        <w:t>4</w:t>
      </w:r>
      <w:r w:rsidRPr="00E94C72">
        <w:rPr>
          <w:rFonts w:ascii="MS-Mincho-90msp-RKSJ-H" w:hAnsi="MS-Mincho-90msp-RKSJ-H"/>
        </w:rPr>
        <w:t>そこで</w:t>
      </w:r>
      <w:r w:rsidR="005C33AD">
        <w:rPr>
          <w:rFonts w:ascii="MS-Mincho-90msp-RKSJ-H" w:hAnsi="MS-Mincho-90msp-RKSJ-H"/>
        </w:rPr>
        <w:t>、</w:t>
      </w:r>
      <w:r w:rsidRPr="00E94C72">
        <w:rPr>
          <w:rFonts w:ascii="MS-Mincho-90msp-RKSJ-H" w:hAnsi="MS-Mincho-90msp-RKSJ-H"/>
        </w:rPr>
        <w:t>本件の予備的確認請求の当否について検討するに</w:t>
      </w:r>
      <w:r w:rsidR="005C33AD">
        <w:rPr>
          <w:rFonts w:ascii="MS-Mincho-90msp-RKSJ-H" w:hAnsi="MS-Mincho-90msp-RKSJ-H"/>
        </w:rPr>
        <w:t>、</w:t>
      </w:r>
      <w:r w:rsidRPr="00E94C72">
        <w:rPr>
          <w:rFonts w:ascii="MS-Mincho-90msp-RKSJ-H" w:hAnsi="MS-Mincho-90msp-RKSJ-H"/>
        </w:rPr>
        <w:t>前記のとおり</w:t>
      </w:r>
      <w:r w:rsidR="005C33AD">
        <w:rPr>
          <w:rFonts w:ascii="MS-Mincho-90msp-RKSJ-H" w:hAnsi="MS-Mincho-90msp-RKSJ-H"/>
        </w:rPr>
        <w:t>、</w:t>
      </w:r>
      <w:r w:rsidRPr="00E94C72">
        <w:rPr>
          <w:rFonts w:ascii="MS-Mincho-90msp-RKSJ-H" w:hAnsi="MS-Mincho-90msp-RKSJ-H"/>
        </w:rPr>
        <w:t>公職選挙法附則</w:t>
      </w:r>
      <w:r w:rsidRPr="00E94C72">
        <w:rPr>
          <w:rFonts w:ascii="MS-Mincho-90msp-RKSJ-H" w:hAnsi="MS-Mincho-90msp-RKSJ-H"/>
        </w:rPr>
        <w:t>8</w:t>
      </w:r>
      <w:r w:rsidRPr="00E94C72">
        <w:rPr>
          <w:rFonts w:ascii="MS-Mincho-90msp-RKSJ-H" w:hAnsi="MS-Mincho-90msp-RKSJ-H"/>
        </w:rPr>
        <w:t>項の規定のうち</w:t>
      </w:r>
      <w:r w:rsidR="005C33AD">
        <w:rPr>
          <w:rFonts w:ascii="MS-Mincho-90msp-RKSJ-H" w:hAnsi="MS-Mincho-90msp-RKSJ-H"/>
        </w:rPr>
        <w:t>、</w:t>
      </w:r>
      <w:r w:rsidRPr="00E94C72">
        <w:rPr>
          <w:rFonts w:ascii="MS-Mincho-90msp-RKSJ-H" w:hAnsi="MS-Mincho-90msp-RKSJ-H"/>
        </w:rPr>
        <w:t>在外選挙制度の対象となる選挙を当分の間両議院の比例代表選出議員の選挙に限定する部分は</w:t>
      </w:r>
      <w:r w:rsidR="005C33AD">
        <w:rPr>
          <w:rFonts w:ascii="MS-Mincho-90msp-RKSJ-H" w:hAnsi="MS-Mincho-90msp-RKSJ-H"/>
        </w:rPr>
        <w:t>、</w:t>
      </w:r>
      <w:r w:rsidRPr="00E94C72">
        <w:rPr>
          <w:rFonts w:ascii="MS-Mincho-90msp-RKSJ-H" w:hAnsi="MS-Mincho-90msp-RKSJ-H"/>
        </w:rPr>
        <w:t>憲法</w:t>
      </w:r>
      <w:r w:rsidRPr="00E94C72">
        <w:rPr>
          <w:rFonts w:ascii="MS-Mincho-90msp-RKSJ-H" w:hAnsi="MS-Mincho-90msp-RKSJ-H"/>
        </w:rPr>
        <w:t>15</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項及び</w:t>
      </w:r>
      <w:r w:rsidRPr="00E94C72">
        <w:rPr>
          <w:rFonts w:ascii="MS-Mincho-90msp-RKSJ-H" w:hAnsi="MS-Mincho-90msp-RKSJ-H"/>
        </w:rPr>
        <w:t>3</w:t>
      </w:r>
      <w:r w:rsidRPr="00E94C72">
        <w:rPr>
          <w:rFonts w:ascii="MS-Mincho-90msp-RKSJ-H" w:hAnsi="MS-Mincho-90msp-RKSJ-H"/>
        </w:rPr>
        <w:t>項</w:t>
      </w:r>
      <w:r w:rsidR="005C33AD">
        <w:rPr>
          <w:rFonts w:ascii="MS-Mincho-90msp-RKSJ-H" w:hAnsi="MS-Mincho-90msp-RKSJ-H"/>
        </w:rPr>
        <w:t>、</w:t>
      </w:r>
      <w:r w:rsidRPr="00E94C72">
        <w:rPr>
          <w:rFonts w:ascii="MS-Mincho-90msp-RKSJ-H" w:hAnsi="MS-Mincho-90msp-RKSJ-H"/>
        </w:rPr>
        <w:t>43</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項並びに</w:t>
      </w:r>
      <w:r w:rsidRPr="00E94C72">
        <w:rPr>
          <w:rFonts w:ascii="MS-Mincho-90msp-RKSJ-H" w:hAnsi="MS-Mincho-90msp-RKSJ-H"/>
        </w:rPr>
        <w:t>44</w:t>
      </w:r>
      <w:r w:rsidRPr="00E94C72">
        <w:rPr>
          <w:rFonts w:ascii="MS-Mincho-90msp-RKSJ-H" w:hAnsi="MS-Mincho-90msp-RKSJ-H"/>
        </w:rPr>
        <w:t>条ただし書に違反するもので無効であって</w:t>
      </w:r>
      <w:r w:rsidR="005C33AD">
        <w:rPr>
          <w:rFonts w:ascii="MS-Mincho-90msp-RKSJ-H" w:hAnsi="MS-Mincho-90msp-RKSJ-H"/>
        </w:rPr>
        <w:t>、</w:t>
      </w:r>
      <w:r w:rsidRPr="00E94C72">
        <w:rPr>
          <w:rFonts w:ascii="MS-Mincho-90msp-RKSJ-H" w:hAnsi="MS-Mincho-90msp-RKSJ-H"/>
        </w:rPr>
        <w:t>別紙当事者目録</w:t>
      </w:r>
      <w:r w:rsidRPr="00E94C72">
        <w:rPr>
          <w:rFonts w:ascii="MS-Mincho-90msp-RKSJ-H" w:hAnsi="MS-Mincho-90msp-RKSJ-H"/>
        </w:rPr>
        <w:t>1</w:t>
      </w:r>
      <w:r w:rsidRPr="00E94C72">
        <w:rPr>
          <w:rFonts w:ascii="MS-Mincho-90msp-RKSJ-H" w:hAnsi="MS-Mincho-90msp-RKSJ-H"/>
        </w:rPr>
        <w:t>記載の上告人らは</w:t>
      </w:r>
      <w:r w:rsidR="005C33AD">
        <w:rPr>
          <w:rFonts w:ascii="MS-Mincho-90msp-RKSJ-H" w:hAnsi="MS-Mincho-90msp-RKSJ-H"/>
        </w:rPr>
        <w:t>、</w:t>
      </w:r>
      <w:r w:rsidRPr="00E94C72">
        <w:rPr>
          <w:rFonts w:ascii="MS-Mincho-90msp-RKSJ-H" w:hAnsi="MS-Mincho-90msp-RKSJ-H"/>
        </w:rPr>
        <w:t>次回の衆議院議員の総選挙における小選挙区選出議員の選挙及び参議院議員の通常選挙における選挙区選出議員の選挙において</w:t>
      </w:r>
      <w:r w:rsidR="005C33AD">
        <w:rPr>
          <w:rFonts w:ascii="MS-Mincho-90msp-RKSJ-H" w:hAnsi="MS-Mincho-90msp-RKSJ-H"/>
        </w:rPr>
        <w:t>、</w:t>
      </w:r>
      <w:r w:rsidRPr="00E94C72">
        <w:rPr>
          <w:rFonts w:ascii="MS-Mincho-90msp-RKSJ-H" w:hAnsi="MS-Mincho-90msp-RKSJ-H"/>
        </w:rPr>
        <w:t>在外選挙人名簿に登録されていることに基づいて投票をすることができる地位にあるというべきであるから</w:t>
      </w:r>
      <w:r w:rsidR="005C33AD">
        <w:rPr>
          <w:rFonts w:ascii="MS-Mincho-90msp-RKSJ-H" w:hAnsi="MS-Mincho-90msp-RKSJ-H"/>
        </w:rPr>
        <w:t>、</w:t>
      </w:r>
      <w:r w:rsidRPr="00E94C72">
        <w:rPr>
          <w:rFonts w:ascii="MS-Mincho-90msp-RKSJ-H" w:hAnsi="MS-Mincho-90msp-RKSJ-H"/>
        </w:rPr>
        <w:t>本件の予備的確認請求は理由があり</w:t>
      </w:r>
      <w:r w:rsidR="005C33AD">
        <w:rPr>
          <w:rFonts w:ascii="MS-Mincho-90msp-RKSJ-H" w:hAnsi="MS-Mincho-90msp-RKSJ-H"/>
        </w:rPr>
        <w:t>、</w:t>
      </w:r>
      <w:r w:rsidRPr="00E94C72">
        <w:rPr>
          <w:rFonts w:ascii="MS-Mincho-90msp-RKSJ-H" w:hAnsi="MS-Mincho-90msp-RKSJ-H"/>
        </w:rPr>
        <w:t>更に弁論をするまでもなく</w:t>
      </w:r>
      <w:r w:rsidR="005C33AD">
        <w:rPr>
          <w:rFonts w:ascii="MS-Mincho-90msp-RKSJ-H" w:hAnsi="MS-Mincho-90msp-RKSJ-H"/>
        </w:rPr>
        <w:t>、</w:t>
      </w:r>
      <w:r w:rsidRPr="00E94C72">
        <w:rPr>
          <w:rFonts w:ascii="MS-Mincho-90msp-RKSJ-H" w:hAnsi="MS-Mincho-90msp-RKSJ-H"/>
        </w:rPr>
        <w:t>これを認容すべきものである。</w:t>
      </w:r>
    </w:p>
    <w:p w14:paraId="5A51C74F" w14:textId="4575798F" w:rsidR="000C3C83" w:rsidRDefault="00E94C72" w:rsidP="00E94C72">
      <w:pPr>
        <w:pStyle w:val="HTML"/>
        <w:rPr>
          <w:rFonts w:ascii="MS-Mincho-90msp-RKSJ-H" w:hAnsi="MS-Mincho-90msp-RKSJ-H" w:hint="eastAsia"/>
        </w:rPr>
      </w:pPr>
      <w:r w:rsidRPr="00E94C72">
        <w:rPr>
          <w:rFonts w:ascii="MS-Mincho-90msp-RKSJ-H" w:hAnsi="MS-Mincho-90msp-RKSJ-H"/>
        </w:rPr>
        <w:t>第</w:t>
      </w:r>
      <w:r w:rsidRPr="00E94C72">
        <w:rPr>
          <w:rFonts w:ascii="MS-Mincho-90msp-RKSJ-H" w:hAnsi="MS-Mincho-90msp-RKSJ-H"/>
        </w:rPr>
        <w:t>4</w:t>
      </w:r>
      <w:r w:rsidRPr="00E94C72">
        <w:rPr>
          <w:rFonts w:ascii="MS-Mincho-90msp-RKSJ-H" w:hAnsi="MS-Mincho-90msp-RKSJ-H"/>
        </w:rPr>
        <w:t>国家賠償請求について</w:t>
      </w:r>
    </w:p>
    <w:p w14:paraId="303E6EBE" w14:textId="7D997680" w:rsidR="000C3C83" w:rsidRDefault="00E94C72" w:rsidP="000C3C83">
      <w:pPr>
        <w:pStyle w:val="HTML"/>
        <w:rPr>
          <w:rFonts w:ascii="MS-Mincho-90msp-RKSJ-H" w:hAnsi="MS-Mincho-90msp-RKSJ-H" w:hint="eastAsia"/>
        </w:rPr>
      </w:pPr>
      <w:r w:rsidRPr="00E94C72">
        <w:rPr>
          <w:rFonts w:ascii="MS-Mincho-90msp-RKSJ-H" w:hAnsi="MS-Mincho-90msp-RKSJ-H"/>
        </w:rPr>
        <w:t>国家賠償法</w:t>
      </w:r>
      <w:r w:rsidRPr="00E94C72">
        <w:rPr>
          <w:rFonts w:ascii="MS-Mincho-90msp-RKSJ-H" w:hAnsi="MS-Mincho-90msp-RKSJ-H"/>
        </w:rPr>
        <w:t>1</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項は</w:t>
      </w:r>
      <w:r w:rsidR="005C33AD">
        <w:rPr>
          <w:rFonts w:ascii="MS-Mincho-90msp-RKSJ-H" w:hAnsi="MS-Mincho-90msp-RKSJ-H"/>
        </w:rPr>
        <w:t>、</w:t>
      </w:r>
      <w:r w:rsidRPr="00E94C72">
        <w:rPr>
          <w:rFonts w:ascii="MS-Mincho-90msp-RKSJ-H" w:hAnsi="MS-Mincho-90msp-RKSJ-H"/>
        </w:rPr>
        <w:t>国又は公共団体の公権力の行使に当たる公務員が個別の国民に対して負担する職務上の法的義務に違背して当該国民に損害を加えたときに</w:t>
      </w:r>
      <w:r w:rsidR="005C33AD">
        <w:rPr>
          <w:rFonts w:ascii="MS-Mincho-90msp-RKSJ-H" w:hAnsi="MS-Mincho-90msp-RKSJ-H"/>
        </w:rPr>
        <w:t>、</w:t>
      </w:r>
      <w:r w:rsidRPr="00E94C72">
        <w:rPr>
          <w:rFonts w:ascii="MS-Mincho-90msp-RKSJ-H" w:hAnsi="MS-Mincho-90msp-RKSJ-H"/>
        </w:rPr>
        <w:t>国又は公共団体がこれを賠償する責任を負うことを規定するものである。したがって</w:t>
      </w:r>
      <w:r w:rsidR="005C33AD">
        <w:rPr>
          <w:rFonts w:ascii="MS-Mincho-90msp-RKSJ-H" w:hAnsi="MS-Mincho-90msp-RKSJ-H"/>
        </w:rPr>
        <w:t>、</w:t>
      </w:r>
      <w:r w:rsidRPr="00E94C72">
        <w:rPr>
          <w:rFonts w:ascii="MS-Mincho-90msp-RKSJ-H" w:hAnsi="MS-Mincho-90msp-RKSJ-H"/>
        </w:rPr>
        <w:t>国会議員の立法行為又は立法不作為が同項の適用上違法となるかどうかは</w:t>
      </w:r>
      <w:r w:rsidR="005C33AD">
        <w:rPr>
          <w:rFonts w:ascii="MS-Mincho-90msp-RKSJ-H" w:hAnsi="MS-Mincho-90msp-RKSJ-H"/>
        </w:rPr>
        <w:t>、</w:t>
      </w:r>
      <w:r w:rsidRPr="00E94C72">
        <w:rPr>
          <w:rFonts w:ascii="MS-Mincho-90msp-RKSJ-H" w:hAnsi="MS-Mincho-90msp-RKSJ-H"/>
        </w:rPr>
        <w:t>国会議員の立法過程における行動が個別の国民に対して負う職務上の法的義務に違背したかどうかの問題であって</w:t>
      </w:r>
      <w:r w:rsidR="005C33AD">
        <w:rPr>
          <w:rFonts w:ascii="MS-Mincho-90msp-RKSJ-H" w:hAnsi="MS-Mincho-90msp-RKSJ-H"/>
        </w:rPr>
        <w:t>、</w:t>
      </w:r>
      <w:r w:rsidRPr="00E94C72">
        <w:rPr>
          <w:rFonts w:ascii="MS-Mincho-90msp-RKSJ-H" w:hAnsi="MS-Mincho-90msp-RKSJ-H"/>
        </w:rPr>
        <w:t>当該立法の内容又は立法不作為の違憲性の問題とは区別されるべきであり</w:t>
      </w:r>
      <w:r w:rsidR="005C33AD">
        <w:rPr>
          <w:rFonts w:ascii="MS-Mincho-90msp-RKSJ-H" w:hAnsi="MS-Mincho-90msp-RKSJ-H"/>
        </w:rPr>
        <w:t>、</w:t>
      </w:r>
      <w:r w:rsidRPr="00E94C72">
        <w:rPr>
          <w:rFonts w:ascii="MS-Mincho-90msp-RKSJ-H" w:hAnsi="MS-Mincho-90msp-RKSJ-H"/>
        </w:rPr>
        <w:t>仮に当該立法の内容又は立法不作為が憲法の規定に違反するものであるとしても</w:t>
      </w:r>
      <w:r w:rsidR="005C33AD">
        <w:rPr>
          <w:rFonts w:ascii="MS-Mincho-90msp-RKSJ-H" w:hAnsi="MS-Mincho-90msp-RKSJ-H"/>
        </w:rPr>
        <w:t>、</w:t>
      </w:r>
      <w:r w:rsidRPr="00E94C72">
        <w:rPr>
          <w:rFonts w:ascii="MS-Mincho-90msp-RKSJ-H" w:hAnsi="MS-Mincho-90msp-RKSJ-H"/>
        </w:rPr>
        <w:t>そのゆえに国会議員の立法行為又は立法不作為が直ちに違法の評価を受けるものではない。しかしながら</w:t>
      </w:r>
      <w:r w:rsidR="005C33AD">
        <w:rPr>
          <w:rFonts w:ascii="MS-Mincho-90msp-RKSJ-H" w:hAnsi="MS-Mincho-90msp-RKSJ-H"/>
        </w:rPr>
        <w:t>、</w:t>
      </w:r>
      <w:r w:rsidRPr="00E94C72">
        <w:rPr>
          <w:rFonts w:ascii="MS-Mincho-90msp-RKSJ-H" w:hAnsi="MS-Mincho-90msp-RKSJ-H"/>
        </w:rPr>
        <w:t>立法の内容又は立法不作為が国民に憲法上保障されている権利を違法に侵害するものであることが明白な場合や</w:t>
      </w:r>
      <w:r w:rsidR="005C33AD">
        <w:rPr>
          <w:rFonts w:ascii="MS-Mincho-90msp-RKSJ-H" w:hAnsi="MS-Mincho-90msp-RKSJ-H"/>
        </w:rPr>
        <w:t>、</w:t>
      </w:r>
      <w:r w:rsidRPr="00E94C72">
        <w:rPr>
          <w:rFonts w:ascii="MS-Mincho-90msp-RKSJ-H" w:hAnsi="MS-Mincho-90msp-RKSJ-H"/>
        </w:rPr>
        <w:t>国民に憲法上保障されている権利行使の機会を確保するために所要の立法措置を執ることが必要不可欠であり</w:t>
      </w:r>
      <w:r w:rsidR="005C33AD">
        <w:rPr>
          <w:rFonts w:ascii="MS-Mincho-90msp-RKSJ-H" w:hAnsi="MS-Mincho-90msp-RKSJ-H"/>
        </w:rPr>
        <w:t>、</w:t>
      </w:r>
      <w:r w:rsidRPr="00E94C72">
        <w:rPr>
          <w:rFonts w:ascii="MS-Mincho-90msp-RKSJ-H" w:hAnsi="MS-Mincho-90msp-RKSJ-H"/>
        </w:rPr>
        <w:t>それが明白であるにもかかわらず</w:t>
      </w:r>
      <w:r w:rsidR="005C33AD">
        <w:rPr>
          <w:rFonts w:ascii="MS-Mincho-90msp-RKSJ-H" w:hAnsi="MS-Mincho-90msp-RKSJ-H"/>
        </w:rPr>
        <w:t>、</w:t>
      </w:r>
      <w:r w:rsidRPr="00E94C72">
        <w:rPr>
          <w:rFonts w:ascii="MS-Mincho-90msp-RKSJ-H" w:hAnsi="MS-Mincho-90msp-RKSJ-H"/>
        </w:rPr>
        <w:t>国会が正当な理由なく長期にわたってこれを怠る場合などには</w:t>
      </w:r>
      <w:r w:rsidR="005C33AD">
        <w:rPr>
          <w:rFonts w:ascii="MS-Mincho-90msp-RKSJ-H" w:hAnsi="MS-Mincho-90msp-RKSJ-H"/>
        </w:rPr>
        <w:t>、</w:t>
      </w:r>
      <w:r w:rsidRPr="00E94C72">
        <w:rPr>
          <w:rFonts w:ascii="MS-Mincho-90msp-RKSJ-H" w:hAnsi="MS-Mincho-90msp-RKSJ-H"/>
        </w:rPr>
        <w:t>例外的に</w:t>
      </w:r>
      <w:r w:rsidR="005C33AD">
        <w:rPr>
          <w:rFonts w:ascii="MS-Mincho-90msp-RKSJ-H" w:hAnsi="MS-Mincho-90msp-RKSJ-H"/>
        </w:rPr>
        <w:t>、</w:t>
      </w:r>
      <w:r w:rsidRPr="00E94C72">
        <w:rPr>
          <w:rFonts w:ascii="MS-Mincho-90msp-RKSJ-H" w:hAnsi="MS-Mincho-90msp-RKSJ-H"/>
        </w:rPr>
        <w:t>国会議員の立法行為又は立法不作為は</w:t>
      </w:r>
      <w:r w:rsidR="005C33AD">
        <w:rPr>
          <w:rFonts w:ascii="MS-Mincho-90msp-RKSJ-H" w:hAnsi="MS-Mincho-90msp-RKSJ-H"/>
        </w:rPr>
        <w:t>、</w:t>
      </w:r>
      <w:r w:rsidRPr="00E94C72">
        <w:rPr>
          <w:rFonts w:ascii="MS-Mincho-90msp-RKSJ-H" w:hAnsi="MS-Mincho-90msp-RKSJ-H"/>
        </w:rPr>
        <w:t>国家賠償法</w:t>
      </w:r>
      <w:r w:rsidRPr="00E94C72">
        <w:rPr>
          <w:rFonts w:ascii="MS-Mincho-90msp-RKSJ-H" w:hAnsi="MS-Mincho-90msp-RKSJ-H"/>
        </w:rPr>
        <w:t>1</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項の規定の適用上</w:t>
      </w:r>
      <w:r w:rsidR="005C33AD">
        <w:rPr>
          <w:rFonts w:ascii="MS-Mincho-90msp-RKSJ-H" w:hAnsi="MS-Mincho-90msp-RKSJ-H"/>
        </w:rPr>
        <w:t>、</w:t>
      </w:r>
      <w:r w:rsidRPr="00E94C72">
        <w:rPr>
          <w:rFonts w:ascii="MS-Mincho-90msp-RKSJ-H" w:hAnsi="MS-Mincho-90msp-RKSJ-H"/>
        </w:rPr>
        <w:t>違法の評価を受けるものというべきである。最高裁昭和</w:t>
      </w:r>
      <w:r w:rsidRPr="00E94C72">
        <w:rPr>
          <w:rFonts w:ascii="MS-Mincho-90msp-RKSJ-H" w:hAnsi="MS-Mincho-90msp-RKSJ-H"/>
        </w:rPr>
        <w:t>53</w:t>
      </w:r>
      <w:r w:rsidRPr="00E94C72">
        <w:rPr>
          <w:rFonts w:ascii="MS-Mincho-90msp-RKSJ-H" w:hAnsi="MS-Mincho-90msp-RKSJ-H"/>
        </w:rPr>
        <w:t>年</w:t>
      </w:r>
      <w:r w:rsidRPr="00E94C72">
        <w:rPr>
          <w:rFonts w:ascii="MS-Mincho-90msp-RKSJ-H" w:hAnsi="MS-Mincho-90msp-RKSJ-H"/>
        </w:rPr>
        <w:t>(</w:t>
      </w:r>
      <w:r w:rsidRPr="00E94C72">
        <w:rPr>
          <w:rFonts w:ascii="MS-Mincho-90msp-RKSJ-H" w:hAnsi="MS-Mincho-90msp-RKSJ-H"/>
        </w:rPr>
        <w:t>オ</w:t>
      </w:r>
      <w:r w:rsidRPr="00E94C72">
        <w:rPr>
          <w:rFonts w:ascii="MS-Mincho-90msp-RKSJ-H" w:hAnsi="MS-Mincho-90msp-RKSJ-H"/>
        </w:rPr>
        <w:t>)</w:t>
      </w:r>
      <w:r w:rsidRPr="00E94C72">
        <w:rPr>
          <w:rFonts w:ascii="MS-Mincho-90msp-RKSJ-H" w:hAnsi="MS-Mincho-90msp-RKSJ-H"/>
        </w:rPr>
        <w:t>第</w:t>
      </w:r>
      <w:r w:rsidRPr="00E94C72">
        <w:rPr>
          <w:rFonts w:ascii="MS-Mincho-90msp-RKSJ-H" w:hAnsi="MS-Mincho-90msp-RKSJ-H"/>
        </w:rPr>
        <w:t>1240</w:t>
      </w:r>
      <w:r w:rsidRPr="00E94C72">
        <w:rPr>
          <w:rFonts w:ascii="MS-Mincho-90msp-RKSJ-H" w:hAnsi="MS-Mincho-90msp-RKSJ-H"/>
        </w:rPr>
        <w:t>号同</w:t>
      </w:r>
      <w:r w:rsidRPr="00E94C72">
        <w:rPr>
          <w:rFonts w:ascii="MS-Mincho-90msp-RKSJ-H" w:hAnsi="MS-Mincho-90msp-RKSJ-H"/>
        </w:rPr>
        <w:t>60</w:t>
      </w:r>
      <w:r w:rsidRPr="00E94C72">
        <w:rPr>
          <w:rFonts w:ascii="MS-Mincho-90msp-RKSJ-H" w:hAnsi="MS-Mincho-90msp-RKSJ-H"/>
        </w:rPr>
        <w:t>年</w:t>
      </w:r>
      <w:r w:rsidRPr="00E94C72">
        <w:rPr>
          <w:rFonts w:ascii="MS-Mincho-90msp-RKSJ-H" w:hAnsi="MS-Mincho-90msp-RKSJ-H"/>
        </w:rPr>
        <w:t>11</w:t>
      </w:r>
      <w:r w:rsidRPr="00E94C72">
        <w:rPr>
          <w:rFonts w:ascii="MS-Mincho-90msp-RKSJ-H" w:hAnsi="MS-Mincho-90msp-RKSJ-H"/>
        </w:rPr>
        <w:t>月</w:t>
      </w:r>
      <w:r w:rsidRPr="00E94C72">
        <w:rPr>
          <w:rFonts w:ascii="MS-Mincho-90msp-RKSJ-H" w:hAnsi="MS-Mincho-90msp-RKSJ-H"/>
        </w:rPr>
        <w:t>21</w:t>
      </w:r>
      <w:r w:rsidRPr="00E94C72">
        <w:rPr>
          <w:rFonts w:ascii="MS-Mincho-90msp-RKSJ-H" w:hAnsi="MS-Mincho-90msp-RKSJ-H"/>
        </w:rPr>
        <w:t>日第一小法廷判決・民集</w:t>
      </w:r>
      <w:r w:rsidRPr="00E94C72">
        <w:rPr>
          <w:rFonts w:ascii="MS-Mincho-90msp-RKSJ-H" w:hAnsi="MS-Mincho-90msp-RKSJ-H"/>
        </w:rPr>
        <w:t>39</w:t>
      </w:r>
      <w:r w:rsidRPr="00E94C72">
        <w:rPr>
          <w:rFonts w:ascii="MS-Mincho-90msp-RKSJ-H" w:hAnsi="MS-Mincho-90msp-RKSJ-H"/>
        </w:rPr>
        <w:t>巻</w:t>
      </w:r>
      <w:r w:rsidRPr="00E94C72">
        <w:rPr>
          <w:rFonts w:ascii="MS-Mincho-90msp-RKSJ-H" w:hAnsi="MS-Mincho-90msp-RKSJ-H"/>
        </w:rPr>
        <w:t>7</w:t>
      </w:r>
      <w:r w:rsidRPr="00E94C72">
        <w:rPr>
          <w:rFonts w:ascii="MS-Mincho-90msp-RKSJ-H" w:hAnsi="MS-Mincho-90msp-RKSJ-H"/>
        </w:rPr>
        <w:t>号</w:t>
      </w:r>
      <w:r w:rsidRPr="00E94C72">
        <w:rPr>
          <w:rFonts w:ascii="MS-Mincho-90msp-RKSJ-H" w:hAnsi="MS-Mincho-90msp-RKSJ-H"/>
        </w:rPr>
        <w:t>1512</w:t>
      </w:r>
      <w:r w:rsidRPr="00E94C72">
        <w:rPr>
          <w:rFonts w:ascii="MS-Mincho-90msp-RKSJ-H" w:hAnsi="MS-Mincho-90msp-RKSJ-H"/>
        </w:rPr>
        <w:t>頁は</w:t>
      </w:r>
      <w:r w:rsidR="005C33AD">
        <w:rPr>
          <w:rFonts w:ascii="MS-Mincho-90msp-RKSJ-H" w:hAnsi="MS-Mincho-90msp-RKSJ-H"/>
        </w:rPr>
        <w:t>、</w:t>
      </w:r>
      <w:r w:rsidRPr="00E94C72">
        <w:rPr>
          <w:rFonts w:ascii="MS-Mincho-90msp-RKSJ-H" w:hAnsi="MS-Mincho-90msp-RKSJ-H"/>
        </w:rPr>
        <w:t>以上と異なる趣旨をいうものではない。在外国民であった上告人らも国政選挙において投票をする機会を与えられることを憲法上保障されていたのであり</w:t>
      </w:r>
      <w:r w:rsidR="005C33AD">
        <w:rPr>
          <w:rFonts w:ascii="MS-Mincho-90msp-RKSJ-H" w:hAnsi="MS-Mincho-90msp-RKSJ-H"/>
        </w:rPr>
        <w:t>、</w:t>
      </w:r>
      <w:r w:rsidRPr="00E94C72">
        <w:rPr>
          <w:rFonts w:ascii="MS-Mincho-90msp-RKSJ-H" w:hAnsi="MS-Mincho-90msp-RKSJ-H"/>
        </w:rPr>
        <w:t>この権利行使の機会を確保するためには</w:t>
      </w:r>
      <w:r w:rsidR="005C33AD">
        <w:rPr>
          <w:rFonts w:ascii="MS-Mincho-90msp-RKSJ-H" w:hAnsi="MS-Mincho-90msp-RKSJ-H"/>
        </w:rPr>
        <w:t>、</w:t>
      </w:r>
      <w:r w:rsidRPr="00E94C72">
        <w:rPr>
          <w:rFonts w:ascii="MS-Mincho-90msp-RKSJ-H" w:hAnsi="MS-Mincho-90msp-RKSJ-H"/>
        </w:rPr>
        <w:t>在外選挙制度を設けるなどの立法措置を執ることが必要不可欠であったにもかかわらず</w:t>
      </w:r>
      <w:r w:rsidR="005C33AD">
        <w:rPr>
          <w:rFonts w:ascii="MS-Mincho-90msp-RKSJ-H" w:hAnsi="MS-Mincho-90msp-RKSJ-H"/>
        </w:rPr>
        <w:t>、</w:t>
      </w:r>
      <w:r w:rsidRPr="00E94C72">
        <w:rPr>
          <w:rFonts w:ascii="MS-Mincho-90msp-RKSJ-H" w:hAnsi="MS-Mincho-90msp-RKSJ-H"/>
        </w:rPr>
        <w:t>前記事実関係によれば</w:t>
      </w:r>
      <w:r w:rsidR="005C33AD">
        <w:rPr>
          <w:rFonts w:ascii="MS-Mincho-90msp-RKSJ-H" w:hAnsi="MS-Mincho-90msp-RKSJ-H"/>
        </w:rPr>
        <w:t>、</w:t>
      </w:r>
      <w:r w:rsidRPr="00E94C72">
        <w:rPr>
          <w:rFonts w:ascii="MS-Mincho-90msp-RKSJ-H" w:hAnsi="MS-Mincho-90msp-RKSJ-H"/>
        </w:rPr>
        <w:t>昭和</w:t>
      </w:r>
      <w:r w:rsidRPr="00E94C72">
        <w:rPr>
          <w:rFonts w:ascii="MS-Mincho-90msp-RKSJ-H" w:hAnsi="MS-Mincho-90msp-RKSJ-H"/>
        </w:rPr>
        <w:t>59</w:t>
      </w:r>
      <w:r w:rsidRPr="00E94C72">
        <w:rPr>
          <w:rFonts w:ascii="MS-Mincho-90msp-RKSJ-H" w:hAnsi="MS-Mincho-90msp-RKSJ-H"/>
        </w:rPr>
        <w:t>年に在外国民の投票を可能にするための法律案が閣議決定されて国会に提出されたものの</w:t>
      </w:r>
      <w:r w:rsidR="005C33AD">
        <w:rPr>
          <w:rFonts w:ascii="MS-Mincho-90msp-RKSJ-H" w:hAnsi="MS-Mincho-90msp-RKSJ-H"/>
        </w:rPr>
        <w:t>、</w:t>
      </w:r>
      <w:r w:rsidRPr="00E94C72">
        <w:rPr>
          <w:rFonts w:ascii="MS-Mincho-90msp-RKSJ-H" w:hAnsi="MS-Mincho-90msp-RKSJ-H"/>
        </w:rPr>
        <w:t>同法律案が廃案となった後本件選挙の実施に至るまで</w:t>
      </w:r>
      <w:r w:rsidRPr="00E94C72">
        <w:rPr>
          <w:rFonts w:ascii="MS-Mincho-90msp-RKSJ-H" w:hAnsi="MS-Mincho-90msp-RKSJ-H"/>
        </w:rPr>
        <w:t>10</w:t>
      </w:r>
      <w:r w:rsidRPr="00E94C72">
        <w:rPr>
          <w:rFonts w:ascii="MS-Mincho-90msp-RKSJ-H" w:hAnsi="MS-Mincho-90msp-RKSJ-H"/>
        </w:rPr>
        <w:t>年以上の長きにわたって何らの立法措置も執られなかったのであるから</w:t>
      </w:r>
      <w:r w:rsidR="005C33AD">
        <w:rPr>
          <w:rFonts w:ascii="MS-Mincho-90msp-RKSJ-H" w:hAnsi="MS-Mincho-90msp-RKSJ-H"/>
        </w:rPr>
        <w:t>、</w:t>
      </w:r>
      <w:r w:rsidRPr="00E94C72">
        <w:rPr>
          <w:rFonts w:ascii="MS-Mincho-90msp-RKSJ-H" w:hAnsi="MS-Mincho-90msp-RKSJ-H"/>
        </w:rPr>
        <w:t>このような著しい不作為は上記の例外的な場合に当たり</w:t>
      </w:r>
      <w:r w:rsidR="005C33AD">
        <w:rPr>
          <w:rFonts w:ascii="MS-Mincho-90msp-RKSJ-H" w:hAnsi="MS-Mincho-90msp-RKSJ-H"/>
        </w:rPr>
        <w:t>、</w:t>
      </w:r>
      <w:r w:rsidRPr="00E94C72">
        <w:rPr>
          <w:rFonts w:ascii="MS-Mincho-90msp-RKSJ-H" w:hAnsi="MS-Mincho-90msp-RKSJ-H"/>
        </w:rPr>
        <w:t>このような場合においては</w:t>
      </w:r>
      <w:r w:rsidR="005C33AD">
        <w:rPr>
          <w:rFonts w:ascii="MS-Mincho-90msp-RKSJ-H" w:hAnsi="MS-Mincho-90msp-RKSJ-H"/>
        </w:rPr>
        <w:t>、</w:t>
      </w:r>
      <w:r w:rsidRPr="00E94C72">
        <w:rPr>
          <w:rFonts w:ascii="MS-Mincho-90msp-RKSJ-H" w:hAnsi="MS-Mincho-90msp-RKSJ-H"/>
        </w:rPr>
        <w:t>過失の存在を否定することはできない。このような立法不作為の結果</w:t>
      </w:r>
      <w:r w:rsidR="005C33AD">
        <w:rPr>
          <w:rFonts w:ascii="MS-Mincho-90msp-RKSJ-H" w:hAnsi="MS-Mincho-90msp-RKSJ-H"/>
        </w:rPr>
        <w:t>、</w:t>
      </w:r>
      <w:r w:rsidRPr="00E94C72">
        <w:rPr>
          <w:rFonts w:ascii="MS-Mincho-90msp-RKSJ-H" w:hAnsi="MS-Mincho-90msp-RKSJ-H"/>
        </w:rPr>
        <w:t>上告人らは本件選挙において投票をすることができず</w:t>
      </w:r>
      <w:r w:rsidR="005C33AD">
        <w:rPr>
          <w:rFonts w:ascii="MS-Mincho-90msp-RKSJ-H" w:hAnsi="MS-Mincho-90msp-RKSJ-H"/>
        </w:rPr>
        <w:t>、</w:t>
      </w:r>
      <w:r w:rsidRPr="00E94C72">
        <w:rPr>
          <w:rFonts w:ascii="MS-Mincho-90msp-RKSJ-H" w:hAnsi="MS-Mincho-90msp-RKSJ-H"/>
        </w:rPr>
        <w:t>これによる精神的苦痛を被ったものというべきである。したがって</w:t>
      </w:r>
      <w:r w:rsidR="005C33AD">
        <w:rPr>
          <w:rFonts w:ascii="MS-Mincho-90msp-RKSJ-H" w:hAnsi="MS-Mincho-90msp-RKSJ-H"/>
        </w:rPr>
        <w:t>、</w:t>
      </w:r>
      <w:r w:rsidRPr="00E94C72">
        <w:rPr>
          <w:rFonts w:ascii="MS-Mincho-90msp-RKSJ-H" w:hAnsi="MS-Mincho-90msp-RKSJ-H"/>
        </w:rPr>
        <w:t>本件においては</w:t>
      </w:r>
      <w:r w:rsidR="005C33AD">
        <w:rPr>
          <w:rFonts w:ascii="MS-Mincho-90msp-RKSJ-H" w:hAnsi="MS-Mincho-90msp-RKSJ-H"/>
        </w:rPr>
        <w:t>、</w:t>
      </w:r>
      <w:r w:rsidRPr="00E94C72">
        <w:rPr>
          <w:rFonts w:ascii="MS-Mincho-90msp-RKSJ-H" w:hAnsi="MS-Mincho-90msp-RKSJ-H"/>
        </w:rPr>
        <w:t>上記の違法な立法不作為を理由とする国家賠償請求はこれを認容すべきである。</w:t>
      </w:r>
    </w:p>
    <w:p w14:paraId="4F06267E" w14:textId="0A036FF9" w:rsidR="00E94C72" w:rsidRPr="00E94C72" w:rsidRDefault="00E94C72" w:rsidP="000C3C83">
      <w:pPr>
        <w:pStyle w:val="HTML"/>
      </w:pPr>
      <w:r w:rsidRPr="00E94C72">
        <w:rPr>
          <w:rFonts w:ascii="MS-Mincho-90msp-RKSJ-H" w:hAnsi="MS-Mincho-90msp-RKSJ-H"/>
        </w:rPr>
        <w:t>そこで</w:t>
      </w:r>
      <w:r w:rsidR="005C33AD">
        <w:rPr>
          <w:rFonts w:ascii="MS-Mincho-90msp-RKSJ-H" w:hAnsi="MS-Mincho-90msp-RKSJ-H"/>
        </w:rPr>
        <w:t>、</w:t>
      </w:r>
      <w:r w:rsidRPr="00E94C72">
        <w:rPr>
          <w:rFonts w:ascii="MS-Mincho-90msp-RKSJ-H" w:hAnsi="MS-Mincho-90msp-RKSJ-H"/>
        </w:rPr>
        <w:t>上告人らの被った精神的損害の程度について検討すると</w:t>
      </w:r>
      <w:r w:rsidR="005C33AD">
        <w:rPr>
          <w:rFonts w:ascii="MS-Mincho-90msp-RKSJ-H" w:hAnsi="MS-Mincho-90msp-RKSJ-H"/>
        </w:rPr>
        <w:t>、</w:t>
      </w:r>
      <w:r w:rsidRPr="00E94C72">
        <w:rPr>
          <w:rFonts w:ascii="MS-Mincho-90msp-RKSJ-H" w:hAnsi="MS-Mincho-90msp-RKSJ-H"/>
        </w:rPr>
        <w:t>本件訴訟において在外国民の選挙権の行使を制限することが違憲であると判断され</w:t>
      </w:r>
      <w:r w:rsidR="005C33AD">
        <w:rPr>
          <w:rFonts w:ascii="MS-Mincho-90msp-RKSJ-H" w:hAnsi="MS-Mincho-90msp-RKSJ-H"/>
        </w:rPr>
        <w:t>、</w:t>
      </w:r>
      <w:r w:rsidRPr="00E94C72">
        <w:rPr>
          <w:rFonts w:ascii="MS-Mincho-90msp-RKSJ-H" w:hAnsi="MS-Mincho-90msp-RKSJ-H"/>
        </w:rPr>
        <w:t>それによって</w:t>
      </w:r>
      <w:r w:rsidR="005C33AD">
        <w:rPr>
          <w:rFonts w:ascii="MS-Mincho-90msp-RKSJ-H" w:hAnsi="MS-Mincho-90msp-RKSJ-H"/>
        </w:rPr>
        <w:t>、</w:t>
      </w:r>
      <w:r w:rsidRPr="00E94C72">
        <w:rPr>
          <w:rFonts w:ascii="MS-Mincho-90msp-RKSJ-H" w:hAnsi="MS-Mincho-90msp-RKSJ-H"/>
        </w:rPr>
        <w:t>本件選挙において投票をすることができなかったことによって上告人らが被った精神的損害は相当程度回復されるものと考えられることなどの事情を総合勘案すると</w:t>
      </w:r>
      <w:r w:rsidR="005C33AD">
        <w:rPr>
          <w:rFonts w:ascii="MS-Mincho-90msp-RKSJ-H" w:hAnsi="MS-Mincho-90msp-RKSJ-H"/>
        </w:rPr>
        <w:t>、</w:t>
      </w:r>
      <w:r w:rsidRPr="00E94C72">
        <w:rPr>
          <w:rFonts w:ascii="MS-Mincho-90msp-RKSJ-H" w:hAnsi="MS-Mincho-90msp-RKSJ-H"/>
        </w:rPr>
        <w:t>損害賠償として各人に対し慰謝料</w:t>
      </w:r>
      <w:r w:rsidRPr="00E94C72">
        <w:rPr>
          <w:rFonts w:ascii="MS-Mincho-90msp-RKSJ-H" w:hAnsi="MS-Mincho-90msp-RKSJ-H"/>
        </w:rPr>
        <w:t>5000</w:t>
      </w:r>
      <w:r w:rsidRPr="00E94C72">
        <w:rPr>
          <w:rFonts w:ascii="MS-Mincho-90msp-RKSJ-H" w:hAnsi="MS-Mincho-90msp-RKSJ-H"/>
        </w:rPr>
        <w:t>円の支払を命ずるのが相当である。そうであるとすれば</w:t>
      </w:r>
      <w:r w:rsidR="005C33AD">
        <w:rPr>
          <w:rFonts w:ascii="MS-Mincho-90msp-RKSJ-H" w:hAnsi="MS-Mincho-90msp-RKSJ-H"/>
        </w:rPr>
        <w:t>、</w:t>
      </w:r>
      <w:r w:rsidRPr="00E94C72">
        <w:rPr>
          <w:rFonts w:ascii="MS-Mincho-90msp-RKSJ-H" w:hAnsi="MS-Mincho-90msp-RKSJ-H"/>
        </w:rPr>
        <w:t>本件を原審に差し戻して改めて個々の上告人の損害額について審理させる必要はなく</w:t>
      </w:r>
      <w:r w:rsidR="005C33AD">
        <w:rPr>
          <w:rFonts w:ascii="MS-Mincho-90msp-RKSJ-H" w:hAnsi="MS-Mincho-90msp-RKSJ-H"/>
        </w:rPr>
        <w:t>、</w:t>
      </w:r>
      <w:r w:rsidRPr="00E94C72">
        <w:rPr>
          <w:rFonts w:ascii="MS-Mincho-90msp-RKSJ-H" w:hAnsi="MS-Mincho-90msp-RKSJ-H"/>
        </w:rPr>
        <w:t>当審において上記金額の賠償を命ずることができるもの</w:t>
      </w:r>
      <w:r w:rsidR="000C3C83">
        <w:rPr>
          <w:rFonts w:ascii="MS-Mincho-90msp-RKSJ-H" w:hAnsi="MS-Mincho-90msp-RKSJ-H"/>
        </w:rPr>
        <w:t>というべきである。</w:t>
      </w:r>
      <w:r w:rsidRPr="00E94C72">
        <w:rPr>
          <w:rFonts w:ascii="MS-Mincho-90msp-RKSJ-H" w:hAnsi="MS-Mincho-90msp-RKSJ-H"/>
        </w:rPr>
        <w:t>そこで</w:t>
      </w:r>
      <w:r w:rsidR="005C33AD">
        <w:rPr>
          <w:rFonts w:ascii="MS-Mincho-90msp-RKSJ-H" w:hAnsi="MS-Mincho-90msp-RKSJ-H"/>
        </w:rPr>
        <w:t>、</w:t>
      </w:r>
      <w:r w:rsidRPr="00E94C72">
        <w:rPr>
          <w:rFonts w:ascii="MS-Mincho-90msp-RKSJ-H" w:hAnsi="MS-Mincho-90msp-RKSJ-H"/>
        </w:rPr>
        <w:t>上告人らの本件請求中</w:t>
      </w:r>
      <w:r w:rsidR="005C33AD">
        <w:rPr>
          <w:rFonts w:ascii="MS-Mincho-90msp-RKSJ-H" w:hAnsi="MS-Mincho-90msp-RKSJ-H"/>
        </w:rPr>
        <w:t>、</w:t>
      </w:r>
      <w:r w:rsidRPr="00E94C72">
        <w:rPr>
          <w:rFonts w:ascii="MS-Mincho-90msp-RKSJ-H" w:hAnsi="MS-Mincho-90msp-RKSJ-H"/>
        </w:rPr>
        <w:t>損害賠償を求める部分は</w:t>
      </w:r>
      <w:r w:rsidR="005C33AD">
        <w:rPr>
          <w:rFonts w:ascii="MS-Mincho-90msp-RKSJ-H" w:hAnsi="MS-Mincho-90msp-RKSJ-H"/>
        </w:rPr>
        <w:t>、</w:t>
      </w:r>
      <w:r w:rsidRPr="00E94C72">
        <w:rPr>
          <w:rFonts w:ascii="MS-Mincho-90msp-RKSJ-H" w:hAnsi="MS-Mincho-90msp-RKSJ-H"/>
        </w:rPr>
        <w:t>上告人らに対し各</w:t>
      </w:r>
      <w:r w:rsidRPr="00E94C72">
        <w:rPr>
          <w:rFonts w:ascii="MS-Mincho-90msp-RKSJ-H" w:hAnsi="MS-Mincho-90msp-RKSJ-H"/>
        </w:rPr>
        <w:t>5000</w:t>
      </w:r>
      <w:r w:rsidRPr="00E94C72">
        <w:rPr>
          <w:rFonts w:ascii="MS-Mincho-90msp-RKSJ-H" w:hAnsi="MS-Mincho-90msp-RKSJ-H"/>
        </w:rPr>
        <w:t>円及びこれに対する平成</w:t>
      </w:r>
      <w:r w:rsidRPr="00E94C72">
        <w:rPr>
          <w:rFonts w:ascii="MS-Mincho-90msp-RKSJ-H" w:hAnsi="MS-Mincho-90msp-RKSJ-H"/>
        </w:rPr>
        <w:t>8</w:t>
      </w:r>
      <w:r w:rsidRPr="00E94C72">
        <w:rPr>
          <w:rFonts w:ascii="MS-Mincho-90msp-RKSJ-H" w:hAnsi="MS-Mincho-90msp-RKSJ-H"/>
        </w:rPr>
        <w:t>年</w:t>
      </w:r>
      <w:r w:rsidRPr="00E94C72">
        <w:rPr>
          <w:rFonts w:ascii="MS-Mincho-90msp-RKSJ-H" w:hAnsi="MS-Mincho-90msp-RKSJ-H"/>
        </w:rPr>
        <w:t>10</w:t>
      </w:r>
      <w:r w:rsidRPr="00E94C72">
        <w:rPr>
          <w:rFonts w:ascii="MS-Mincho-90msp-RKSJ-H" w:hAnsi="MS-Mincho-90msp-RKSJ-H"/>
        </w:rPr>
        <w:t>月</w:t>
      </w:r>
      <w:r w:rsidRPr="00E94C72">
        <w:rPr>
          <w:rFonts w:ascii="MS-Mincho-90msp-RKSJ-H" w:hAnsi="MS-Mincho-90msp-RKSJ-H"/>
        </w:rPr>
        <w:t>21</w:t>
      </w:r>
      <w:r w:rsidRPr="00E94C72">
        <w:rPr>
          <w:rFonts w:ascii="MS-Mincho-90msp-RKSJ-H" w:hAnsi="MS-Mincho-90msp-RKSJ-H"/>
        </w:rPr>
        <w:t>日から支払済みまで民法所定の年</w:t>
      </w:r>
      <w:r w:rsidRPr="00E94C72">
        <w:rPr>
          <w:rFonts w:ascii="MS-Mincho-90msp-RKSJ-H" w:hAnsi="MS-Mincho-90msp-RKSJ-H"/>
        </w:rPr>
        <w:t>5</w:t>
      </w:r>
      <w:r w:rsidRPr="00E94C72">
        <w:rPr>
          <w:rFonts w:ascii="MS-Mincho-90msp-RKSJ-H" w:hAnsi="MS-Mincho-90msp-RKSJ-H"/>
        </w:rPr>
        <w:t>分の割合による遅延損害金の支払を求める限度で認容し</w:t>
      </w:r>
      <w:r w:rsidR="005C33AD">
        <w:rPr>
          <w:rFonts w:ascii="MS-Mincho-90msp-RKSJ-H" w:hAnsi="MS-Mincho-90msp-RKSJ-H"/>
        </w:rPr>
        <w:t>、</w:t>
      </w:r>
      <w:r w:rsidRPr="00E94C72">
        <w:rPr>
          <w:rFonts w:ascii="MS-Mincho-90msp-RKSJ-H" w:hAnsi="MS-Mincho-90msp-RKSJ-H"/>
        </w:rPr>
        <w:t>その余は棄却することとする。</w:t>
      </w:r>
    </w:p>
    <w:p w14:paraId="0C13138B" w14:textId="07ECFA30" w:rsidR="000C3C83" w:rsidRDefault="00E94C72" w:rsidP="00E94C72">
      <w:pPr>
        <w:pStyle w:val="HTML"/>
        <w:rPr>
          <w:rFonts w:ascii="MS-Mincho-90msp-RKSJ-H" w:hAnsi="MS-Mincho-90msp-RKSJ-H" w:hint="eastAsia"/>
        </w:rPr>
      </w:pPr>
      <w:r w:rsidRPr="00E94C72">
        <w:rPr>
          <w:rFonts w:ascii="MS-Mincho-90msp-RKSJ-H" w:hAnsi="MS-Mincho-90msp-RKSJ-H"/>
        </w:rPr>
        <w:t>第</w:t>
      </w:r>
      <w:r w:rsidRPr="00E94C72">
        <w:rPr>
          <w:rFonts w:ascii="MS-Mincho-90msp-RKSJ-H" w:hAnsi="MS-Mincho-90msp-RKSJ-H"/>
        </w:rPr>
        <w:t>5</w:t>
      </w:r>
      <w:r w:rsidRPr="00E94C72">
        <w:rPr>
          <w:rFonts w:ascii="MS-Mincho-90msp-RKSJ-H" w:hAnsi="MS-Mincho-90msp-RKSJ-H"/>
        </w:rPr>
        <w:t>結論</w:t>
      </w:r>
    </w:p>
    <w:p w14:paraId="070BE6A4" w14:textId="358DCDD7" w:rsidR="005C33AD" w:rsidRDefault="00E94C72" w:rsidP="000C3C83">
      <w:pPr>
        <w:pStyle w:val="HTML"/>
        <w:rPr>
          <w:rFonts w:ascii="MS-Mincho-90msp-RKSJ-H" w:hAnsi="MS-Mincho-90msp-RKSJ-H" w:hint="eastAsia"/>
        </w:rPr>
      </w:pPr>
      <w:r w:rsidRPr="00E94C72">
        <w:rPr>
          <w:rFonts w:ascii="MS-Mincho-90msp-RKSJ-H" w:hAnsi="MS-Mincho-90msp-RKSJ-H"/>
        </w:rPr>
        <w:t>以上のとおりであるから</w:t>
      </w:r>
      <w:r w:rsidR="005C33AD">
        <w:rPr>
          <w:rFonts w:ascii="MS-Mincho-90msp-RKSJ-H" w:hAnsi="MS-Mincho-90msp-RKSJ-H"/>
        </w:rPr>
        <w:t>、</w:t>
      </w:r>
      <w:r w:rsidRPr="00E94C72">
        <w:rPr>
          <w:rFonts w:ascii="MS-Mincho-90msp-RKSJ-H" w:hAnsi="MS-Mincho-90msp-RKSJ-H"/>
        </w:rPr>
        <w:t>本件の主位的確認請求に係る各訴えをいずれも却下すべきものとした原審の判断は正当として是認することができるが</w:t>
      </w:r>
      <w:r w:rsidR="005C33AD">
        <w:rPr>
          <w:rFonts w:ascii="MS-Mincho-90msp-RKSJ-H" w:hAnsi="MS-Mincho-90msp-RKSJ-H"/>
        </w:rPr>
        <w:t>、</w:t>
      </w:r>
      <w:r w:rsidRPr="00E94C72">
        <w:rPr>
          <w:rFonts w:ascii="MS-Mincho-90msp-RKSJ-H" w:hAnsi="MS-Mincho-90msp-RKSJ-H"/>
        </w:rPr>
        <w:t>予備的確認請求に係る訴えを却下すべきものとし</w:t>
      </w:r>
      <w:r w:rsidR="005C33AD">
        <w:rPr>
          <w:rFonts w:ascii="MS-Mincho-90msp-RKSJ-H" w:hAnsi="MS-Mincho-90msp-RKSJ-H"/>
        </w:rPr>
        <w:t>、</w:t>
      </w:r>
      <w:r w:rsidRPr="00E94C72">
        <w:rPr>
          <w:rFonts w:ascii="MS-Mincho-90msp-RKSJ-H" w:hAnsi="MS-Mincho-90msp-RKSJ-H"/>
        </w:rPr>
        <w:t>国家賠償請求を棄却すべきものとした原審の判断には</w:t>
      </w:r>
      <w:r w:rsidR="005C33AD">
        <w:rPr>
          <w:rFonts w:ascii="MS-Mincho-90msp-RKSJ-H" w:hAnsi="MS-Mincho-90msp-RKSJ-H"/>
        </w:rPr>
        <w:t>、</w:t>
      </w:r>
      <w:r w:rsidRPr="00E94C72">
        <w:rPr>
          <w:rFonts w:ascii="MS-Mincho-90msp-RKSJ-H" w:hAnsi="MS-Mincho-90msp-RKSJ-H"/>
        </w:rPr>
        <w:t>判決に影響を及ぼすことが明らかな法令の違反がある。そして</w:t>
      </w:r>
      <w:r w:rsidR="005C33AD">
        <w:rPr>
          <w:rFonts w:ascii="MS-Mincho-90msp-RKSJ-H" w:hAnsi="MS-Mincho-90msp-RKSJ-H"/>
        </w:rPr>
        <w:t>、</w:t>
      </w:r>
      <w:r w:rsidRPr="00E94C72">
        <w:rPr>
          <w:rFonts w:ascii="MS-Mincho-90msp-RKSJ-H" w:hAnsi="MS-Mincho-90msp-RKSJ-H"/>
        </w:rPr>
        <w:t>以上に説示したところによれば</w:t>
      </w:r>
      <w:r w:rsidR="005C33AD">
        <w:rPr>
          <w:rFonts w:ascii="MS-Mincho-90msp-RKSJ-H" w:hAnsi="MS-Mincho-90msp-RKSJ-H"/>
        </w:rPr>
        <w:t>、</w:t>
      </w:r>
      <w:r w:rsidRPr="00E94C72">
        <w:rPr>
          <w:rFonts w:ascii="MS-Mincho-90msp-RKSJ-H" w:hAnsi="MS-Mincho-90msp-RKSJ-H"/>
        </w:rPr>
        <w:t>本件につき更に弁論をするまでもなく</w:t>
      </w:r>
      <w:r w:rsidR="005C33AD">
        <w:rPr>
          <w:rFonts w:ascii="MS-Mincho-90msp-RKSJ-H" w:hAnsi="MS-Mincho-90msp-RKSJ-H"/>
        </w:rPr>
        <w:t>、</w:t>
      </w:r>
      <w:r w:rsidRPr="00E94C72">
        <w:rPr>
          <w:rFonts w:ascii="MS-Mincho-90msp-RKSJ-H" w:hAnsi="MS-Mincho-90msp-RKSJ-H"/>
        </w:rPr>
        <w:t>上告人らの予備的確認請求は理由があるから認容すべきであり</w:t>
      </w:r>
      <w:r w:rsidR="005C33AD">
        <w:rPr>
          <w:rFonts w:ascii="MS-Mincho-90msp-RKSJ-H" w:hAnsi="MS-Mincho-90msp-RKSJ-H"/>
        </w:rPr>
        <w:t>、</w:t>
      </w:r>
      <w:r w:rsidRPr="00E94C72">
        <w:rPr>
          <w:rFonts w:ascii="MS-Mincho-90msp-RKSJ-H" w:hAnsi="MS-Mincho-90msp-RKSJ-H"/>
        </w:rPr>
        <w:t>国家賠償請求は上告人らに対し各</w:t>
      </w:r>
      <w:r w:rsidRPr="00E94C72">
        <w:rPr>
          <w:rFonts w:ascii="MS-Mincho-90msp-RKSJ-H" w:hAnsi="MS-Mincho-90msp-RKSJ-H"/>
        </w:rPr>
        <w:t>5000</w:t>
      </w:r>
      <w:r w:rsidRPr="00E94C72">
        <w:rPr>
          <w:rFonts w:ascii="MS-Mincho-90msp-RKSJ-H" w:hAnsi="MS-Mincho-90msp-RKSJ-H"/>
        </w:rPr>
        <w:t>円及びこれに対する遅延損害金の支払を求める限度で理由があるから認容し</w:t>
      </w:r>
      <w:r w:rsidR="005C33AD">
        <w:rPr>
          <w:rFonts w:ascii="MS-Mincho-90msp-RKSJ-H" w:hAnsi="MS-Mincho-90msp-RKSJ-H"/>
        </w:rPr>
        <w:t>、</w:t>
      </w:r>
      <w:r w:rsidRPr="00E94C72">
        <w:rPr>
          <w:rFonts w:ascii="MS-Mincho-90msp-RKSJ-H" w:hAnsi="MS-Mincho-90msp-RKSJ-H"/>
        </w:rPr>
        <w:t>その余は棄却すべきである。論旨は上記の限度で理由があり</w:t>
      </w:r>
      <w:r w:rsidR="005C33AD">
        <w:rPr>
          <w:rFonts w:ascii="MS-Mincho-90msp-RKSJ-H" w:hAnsi="MS-Mincho-90msp-RKSJ-H"/>
        </w:rPr>
        <w:t>、</w:t>
      </w:r>
      <w:r w:rsidRPr="00E94C72">
        <w:rPr>
          <w:rFonts w:ascii="MS-Mincho-90msp-RKSJ-H" w:hAnsi="MS-Mincho-90msp-RKSJ-H"/>
        </w:rPr>
        <w:t>条約違反の論旨について判断するまでもなく</w:t>
      </w:r>
      <w:r w:rsidR="005C33AD">
        <w:rPr>
          <w:rFonts w:ascii="MS-Mincho-90msp-RKSJ-H" w:hAnsi="MS-Mincho-90msp-RKSJ-H"/>
        </w:rPr>
        <w:t>、</w:t>
      </w:r>
      <w:r w:rsidRPr="00E94C72">
        <w:rPr>
          <w:rFonts w:ascii="MS-Mincho-90msp-RKSJ-H" w:hAnsi="MS-Mincho-90msp-RKSJ-H"/>
        </w:rPr>
        <w:t>原判決を主文第</w:t>
      </w:r>
      <w:r w:rsidRPr="00E94C72">
        <w:rPr>
          <w:rFonts w:ascii="MS-Mincho-90msp-RKSJ-H" w:hAnsi="MS-Mincho-90msp-RKSJ-H"/>
        </w:rPr>
        <w:t>1</w:t>
      </w:r>
      <w:r w:rsidRPr="00E94C72">
        <w:rPr>
          <w:rFonts w:ascii="MS-Mincho-90msp-RKSJ-H" w:hAnsi="MS-Mincho-90msp-RKSJ-H"/>
        </w:rPr>
        <w:t>項のとおり変更すべきである。よって</w:t>
      </w:r>
      <w:r w:rsidR="005C33AD">
        <w:rPr>
          <w:rFonts w:ascii="MS-Mincho-90msp-RKSJ-H" w:hAnsi="MS-Mincho-90msp-RKSJ-H"/>
        </w:rPr>
        <w:t>、</w:t>
      </w:r>
      <w:r w:rsidRPr="00E94C72">
        <w:rPr>
          <w:rFonts w:ascii="MS-Mincho-90msp-RKSJ-H" w:hAnsi="MS-Mincho-90msp-RKSJ-H"/>
        </w:rPr>
        <w:t>裁判官横尾和子</w:t>
      </w:r>
      <w:r w:rsidR="005C33AD">
        <w:rPr>
          <w:rFonts w:ascii="MS-Mincho-90msp-RKSJ-H" w:hAnsi="MS-Mincho-90msp-RKSJ-H"/>
        </w:rPr>
        <w:t>、</w:t>
      </w:r>
      <w:r w:rsidRPr="00E94C72">
        <w:rPr>
          <w:rFonts w:ascii="MS-Mincho-90msp-RKSJ-H" w:hAnsi="MS-Mincho-90msp-RKSJ-H"/>
        </w:rPr>
        <w:t>同上田豊三の反対意見</w:t>
      </w:r>
      <w:r w:rsidR="005C33AD">
        <w:rPr>
          <w:rFonts w:ascii="MS-Mincho-90msp-RKSJ-H" w:hAnsi="MS-Mincho-90msp-RKSJ-H"/>
        </w:rPr>
        <w:t>、</w:t>
      </w:r>
      <w:r w:rsidRPr="00E94C72">
        <w:rPr>
          <w:rFonts w:ascii="MS-Mincho-90msp-RKSJ-H" w:hAnsi="MS-Mincho-90msp-RKSJ-H"/>
        </w:rPr>
        <w:t>判示第</w:t>
      </w:r>
      <w:r w:rsidRPr="00E94C72">
        <w:rPr>
          <w:rFonts w:ascii="MS-Mincho-90msp-RKSJ-H" w:hAnsi="MS-Mincho-90msp-RKSJ-H"/>
        </w:rPr>
        <w:t>4</w:t>
      </w:r>
      <w:r w:rsidRPr="00E94C72">
        <w:rPr>
          <w:rFonts w:ascii="MS-Mincho-90msp-RKSJ-H" w:hAnsi="MS-Mincho-90msp-RKSJ-H"/>
        </w:rPr>
        <w:t>についての裁判官泉徳治の反対意見があるほか</w:t>
      </w:r>
      <w:r w:rsidR="005C33AD">
        <w:rPr>
          <w:rFonts w:ascii="MS-Mincho-90msp-RKSJ-H" w:hAnsi="MS-Mincho-90msp-RKSJ-H"/>
        </w:rPr>
        <w:t>、</w:t>
      </w:r>
      <w:r w:rsidRPr="00E94C72">
        <w:rPr>
          <w:rFonts w:ascii="MS-Mincho-90msp-RKSJ-H" w:hAnsi="MS-Mincho-90msp-RKSJ-H"/>
        </w:rPr>
        <w:t>裁判官全員一致の意見で</w:t>
      </w:r>
      <w:r w:rsidR="005C33AD">
        <w:rPr>
          <w:rFonts w:ascii="MS-Mincho-90msp-RKSJ-H" w:hAnsi="MS-Mincho-90msp-RKSJ-H"/>
        </w:rPr>
        <w:t>、</w:t>
      </w:r>
      <w:r w:rsidRPr="00E94C72">
        <w:rPr>
          <w:rFonts w:ascii="MS-Mincho-90msp-RKSJ-H" w:hAnsi="MS-Mincho-90msp-RKSJ-H"/>
        </w:rPr>
        <w:t>主文のとおり判決する。なお</w:t>
      </w:r>
      <w:r w:rsidR="005C33AD">
        <w:rPr>
          <w:rFonts w:ascii="MS-Mincho-90msp-RKSJ-H" w:hAnsi="MS-Mincho-90msp-RKSJ-H"/>
        </w:rPr>
        <w:t>、</w:t>
      </w:r>
      <w:r w:rsidRPr="00E94C72">
        <w:rPr>
          <w:rFonts w:ascii="MS-Mincho-90msp-RKSJ-H" w:hAnsi="MS-Mincho-90msp-RKSJ-H"/>
        </w:rPr>
        <w:t>裁判官福田博の補足意見がある。</w:t>
      </w:r>
    </w:p>
    <w:p w14:paraId="086B2F90" w14:textId="6299EFC8" w:rsidR="00E94C72" w:rsidRPr="00E94C72" w:rsidRDefault="00E94C72" w:rsidP="000C3C83">
      <w:pPr>
        <w:pStyle w:val="HTML"/>
      </w:pPr>
      <w:r w:rsidRPr="000C3C83">
        <w:rPr>
          <w:rFonts w:ascii="MS-Mincho-90msp-RKSJ-H" w:hAnsi="MS-Mincho-90msp-RKSJ-H"/>
          <w:highlight w:val="green"/>
        </w:rPr>
        <w:t>福田博の補足意見は</w:t>
      </w:r>
      <w:r w:rsidR="005C33AD">
        <w:rPr>
          <w:rFonts w:ascii="MS-Mincho-90msp-RKSJ-H" w:hAnsi="MS-Mincho-90msp-RKSJ-H"/>
          <w:highlight w:val="green"/>
        </w:rPr>
        <w:t>、</w:t>
      </w:r>
      <w:r w:rsidRPr="000C3C83">
        <w:rPr>
          <w:rFonts w:ascii="MS-Mincho-90msp-RKSJ-H" w:hAnsi="MS-Mincho-90msp-RKSJ-H"/>
          <w:highlight w:val="green"/>
        </w:rPr>
        <w:t>次のとおりである。</w:t>
      </w:r>
      <w:r w:rsidRPr="00E94C72">
        <w:rPr>
          <w:rFonts w:ascii="MS-Mincho-90msp-RKSJ-H" w:hAnsi="MS-Mincho-90msp-RKSJ-H"/>
        </w:rPr>
        <w:t>私は</w:t>
      </w:r>
      <w:r w:rsidR="005C33AD">
        <w:rPr>
          <w:rFonts w:ascii="MS-Mincho-90msp-RKSJ-H" w:hAnsi="MS-Mincho-90msp-RKSJ-H"/>
        </w:rPr>
        <w:t>、</w:t>
      </w:r>
      <w:r w:rsidRPr="00E94C72">
        <w:rPr>
          <w:rFonts w:ascii="MS-Mincho-90msp-RKSJ-H" w:hAnsi="MS-Mincho-90msp-RKSJ-H"/>
        </w:rPr>
        <w:t>法廷意見に賛成するものであるが</w:t>
      </w:r>
      <w:r w:rsidR="005C33AD">
        <w:rPr>
          <w:rFonts w:ascii="MS-Mincho-90msp-RKSJ-H" w:hAnsi="MS-Mincho-90msp-RKSJ-H"/>
        </w:rPr>
        <w:t>、</w:t>
      </w:r>
      <w:r w:rsidRPr="00E94C72">
        <w:rPr>
          <w:rFonts w:ascii="MS-Mincho-90msp-RKSJ-H" w:hAnsi="MS-Mincho-90msp-RKSJ-H"/>
        </w:rPr>
        <w:t>法廷意見に関して</w:t>
      </w:r>
      <w:r w:rsidR="005C33AD">
        <w:rPr>
          <w:rFonts w:ascii="MS-Mincho-90msp-RKSJ-H" w:hAnsi="MS-Mincho-90msp-RKSJ-H"/>
        </w:rPr>
        <w:t>、</w:t>
      </w:r>
      <w:r w:rsidRPr="00E94C72">
        <w:rPr>
          <w:rFonts w:ascii="MS-Mincho-90msp-RKSJ-H" w:hAnsi="MS-Mincho-90msp-RKSJ-H"/>
        </w:rPr>
        <w:t>在外国民の選挙権の剥奪又は制限に対する国家賠償について</w:t>
      </w:r>
      <w:r w:rsidR="005C33AD">
        <w:rPr>
          <w:rFonts w:ascii="MS-Mincho-90msp-RKSJ-H" w:hAnsi="MS-Mincho-90msp-RKSJ-H"/>
        </w:rPr>
        <w:t>、</w:t>
      </w:r>
      <w:r w:rsidRPr="00E94C72">
        <w:rPr>
          <w:rFonts w:ascii="MS-Mincho-90msp-RKSJ-H" w:hAnsi="MS-Mincho-90msp-RKSJ-H"/>
        </w:rPr>
        <w:t>消極的な見解を述べる反対意見が表明されたこと</w:t>
      </w:r>
      <w:r w:rsidRPr="00E94C72">
        <w:rPr>
          <w:rFonts w:ascii="MS-Mincho-90msp-RKSJ-H" w:hAnsi="MS-Mincho-90msp-RKSJ-H"/>
        </w:rPr>
        <w:t>(</w:t>
      </w:r>
      <w:r w:rsidRPr="00E94C72">
        <w:rPr>
          <w:rFonts w:ascii="MS-Mincho-90msp-RKSJ-H" w:hAnsi="MS-Mincho-90msp-RKSJ-H"/>
        </w:rPr>
        <w:t>泉裁判官</w:t>
      </w:r>
      <w:r w:rsidRPr="00E94C72">
        <w:rPr>
          <w:rFonts w:ascii="MS-Mincho-90msp-RKSJ-H" w:hAnsi="MS-Mincho-90msp-RKSJ-H"/>
        </w:rPr>
        <w:t>)</w:t>
      </w:r>
      <w:r w:rsidRPr="00E94C72">
        <w:rPr>
          <w:rFonts w:ascii="MS-Mincho-90msp-RKSJ-H" w:hAnsi="MS-Mincho-90msp-RKSJ-H"/>
        </w:rPr>
        <w:t>と</w:t>
      </w:r>
      <w:r w:rsidR="005C33AD">
        <w:rPr>
          <w:rFonts w:ascii="MS-Mincho-90msp-RKSJ-H" w:hAnsi="MS-Mincho-90msp-RKSJ-H"/>
        </w:rPr>
        <w:t>、</w:t>
      </w:r>
      <w:r w:rsidRPr="00E94C72">
        <w:rPr>
          <w:rFonts w:ascii="MS-Mincho-90msp-RKSJ-H" w:hAnsi="MS-Mincho-90msp-RKSJ-H"/>
        </w:rPr>
        <w:t>在外国民の選挙権の剥奪又は制限は基本的に国会の裁量に係る部分があり</w:t>
      </w:r>
      <w:r w:rsidR="005C33AD">
        <w:rPr>
          <w:rFonts w:ascii="MS-Mincho-90msp-RKSJ-H" w:hAnsi="MS-Mincho-90msp-RKSJ-H"/>
        </w:rPr>
        <w:t>、</w:t>
      </w:r>
      <w:r w:rsidRPr="00E94C72">
        <w:rPr>
          <w:rFonts w:ascii="MS-Mincho-90msp-RKSJ-H" w:hAnsi="MS-Mincho-90msp-RKSJ-H"/>
        </w:rPr>
        <w:t>現行の制度はいまだ違憲の問題を生じていないとする反対意見が表明されたこと</w:t>
      </w:r>
      <w:r w:rsidRPr="00E94C72">
        <w:rPr>
          <w:rFonts w:ascii="MS-Mincho-90msp-RKSJ-H" w:hAnsi="MS-Mincho-90msp-RKSJ-H"/>
        </w:rPr>
        <w:t>(</w:t>
      </w:r>
      <w:r w:rsidRPr="00E94C72">
        <w:rPr>
          <w:rFonts w:ascii="MS-Mincho-90msp-RKSJ-H" w:hAnsi="MS-Mincho-90msp-RKSJ-H"/>
        </w:rPr>
        <w:t>横尾裁判官及び上田裁判官</w:t>
      </w:r>
      <w:r w:rsidRPr="00E94C72">
        <w:rPr>
          <w:rFonts w:ascii="MS-Mincho-90msp-RKSJ-H" w:hAnsi="MS-Mincho-90msp-RKSJ-H"/>
        </w:rPr>
        <w:t>)</w:t>
      </w:r>
      <w:r w:rsidRPr="00E94C72">
        <w:rPr>
          <w:rFonts w:ascii="MS-Mincho-90msp-RKSJ-H" w:hAnsi="MS-Mincho-90msp-RKSJ-H"/>
        </w:rPr>
        <w:t>にかんがみ</w:t>
      </w:r>
      <w:r w:rsidR="005C33AD">
        <w:rPr>
          <w:rFonts w:ascii="MS-Mincho-90msp-RKSJ-H" w:hAnsi="MS-Mincho-90msp-RKSJ-H"/>
        </w:rPr>
        <w:t>、</w:t>
      </w:r>
      <w:r w:rsidRPr="00E94C72">
        <w:rPr>
          <w:rFonts w:ascii="MS-Mincho-90msp-RKSJ-H" w:hAnsi="MS-Mincho-90msp-RKSJ-H"/>
        </w:rPr>
        <w:t>若干の考えを述べておくこととしたい。</w:t>
      </w:r>
    </w:p>
    <w:p w14:paraId="46A2BD8A" w14:textId="1246AADE" w:rsidR="000C3C83" w:rsidRDefault="00E94C72" w:rsidP="000C3C83">
      <w:pPr>
        <w:pStyle w:val="HTML"/>
        <w:rPr>
          <w:rFonts w:ascii="MS-Mincho-90msp-RKSJ-H" w:hAnsi="MS-Mincho-90msp-RKSJ-H" w:hint="eastAsia"/>
        </w:rPr>
      </w:pPr>
      <w:r w:rsidRPr="00E94C72">
        <w:rPr>
          <w:rFonts w:ascii="MS-Mincho-90msp-RKSJ-H" w:hAnsi="MS-Mincho-90msp-RKSJ-H"/>
        </w:rPr>
        <w:t>1</w:t>
      </w:r>
      <w:r w:rsidRPr="00E94C72">
        <w:rPr>
          <w:rFonts w:ascii="MS-Mincho-90msp-RKSJ-H" w:hAnsi="MS-Mincho-90msp-RKSJ-H"/>
        </w:rPr>
        <w:t>選挙権の剥奪又は制限と国家賠償について在外国民の選挙権が剥奪され</w:t>
      </w:r>
      <w:r w:rsidR="005C33AD">
        <w:rPr>
          <w:rFonts w:ascii="MS-Mincho-90msp-RKSJ-H" w:hAnsi="MS-Mincho-90msp-RKSJ-H"/>
        </w:rPr>
        <w:t>、</w:t>
      </w:r>
      <w:r w:rsidRPr="00E94C72">
        <w:rPr>
          <w:rFonts w:ascii="MS-Mincho-90msp-RKSJ-H" w:hAnsi="MS-Mincho-90msp-RKSJ-H"/>
        </w:rPr>
        <w:t>又は制限されている場合に</w:t>
      </w:r>
      <w:r w:rsidR="005C33AD">
        <w:rPr>
          <w:rFonts w:ascii="MS-Mincho-90msp-RKSJ-H" w:hAnsi="MS-Mincho-90msp-RKSJ-H"/>
        </w:rPr>
        <w:t>、</w:t>
      </w:r>
      <w:r w:rsidRPr="00E94C72">
        <w:rPr>
          <w:rFonts w:ascii="MS-Mincho-90msp-RKSJ-H" w:hAnsi="MS-Mincho-90msp-RKSJ-H"/>
        </w:rPr>
        <w:t>それが違憲であることが明らかであるとしても</w:t>
      </w:r>
      <w:r w:rsidR="005C33AD">
        <w:rPr>
          <w:rFonts w:ascii="MS-Mincho-90msp-RKSJ-H" w:hAnsi="MS-Mincho-90msp-RKSJ-H"/>
        </w:rPr>
        <w:t>、</w:t>
      </w:r>
      <w:r w:rsidRPr="00E94C72">
        <w:rPr>
          <w:rFonts w:ascii="MS-Mincho-90msp-RKSJ-H" w:hAnsi="MS-Mincho-90msp-RKSJ-H"/>
        </w:rPr>
        <w:t>国家賠償を認めることは適当でないという泉裁判官の意見は</w:t>
      </w:r>
      <w:r w:rsidR="005C33AD">
        <w:rPr>
          <w:rFonts w:ascii="MS-Mincho-90msp-RKSJ-H" w:hAnsi="MS-Mincho-90msp-RKSJ-H"/>
        </w:rPr>
        <w:t>、</w:t>
      </w:r>
      <w:r w:rsidRPr="00E94C72">
        <w:rPr>
          <w:rFonts w:ascii="MS-Mincho-90msp-RKSJ-H" w:hAnsi="MS-Mincho-90msp-RKSJ-H"/>
        </w:rPr>
        <w:t>一面においてもっともな内容を含んでおり</w:t>
      </w:r>
      <w:r w:rsidR="005C33AD">
        <w:rPr>
          <w:rFonts w:ascii="MS-Mincho-90msp-RKSJ-H" w:hAnsi="MS-Mincho-90msp-RKSJ-H"/>
        </w:rPr>
        <w:t>、</w:t>
      </w:r>
      <w:r w:rsidRPr="00E94C72">
        <w:rPr>
          <w:rFonts w:ascii="MS-Mincho-90msp-RKSJ-H" w:hAnsi="MS-Mincho-90msp-RKSJ-H"/>
        </w:rPr>
        <w:t>共感を覚えるところも多い。特に</w:t>
      </w:r>
      <w:r w:rsidR="005C33AD">
        <w:rPr>
          <w:rFonts w:ascii="MS-Mincho-90msp-RKSJ-H" w:hAnsi="MS-Mincho-90msp-RKSJ-H"/>
        </w:rPr>
        <w:t>、</w:t>
      </w:r>
      <w:r w:rsidRPr="00E94C72">
        <w:rPr>
          <w:rFonts w:ascii="MS-Mincho-90msp-RKSJ-H" w:hAnsi="MS-Mincho-90msp-RKSJ-H"/>
        </w:rPr>
        <w:t>代表民主制を基本とする民主主義国家においては</w:t>
      </w:r>
      <w:r w:rsidR="005C33AD">
        <w:rPr>
          <w:rFonts w:ascii="MS-Mincho-90msp-RKSJ-H" w:hAnsi="MS-Mincho-90msp-RKSJ-H"/>
        </w:rPr>
        <w:t>、</w:t>
      </w:r>
      <w:r w:rsidRPr="00E94C72">
        <w:rPr>
          <w:rFonts w:ascii="MS-Mincho-90msp-RKSJ-H" w:hAnsi="MS-Mincho-90msp-RKSJ-H"/>
        </w:rPr>
        <w:t>国民の選挙権は国民主権の中で最も中核を成す権利であり</w:t>
      </w:r>
      <w:r w:rsidR="005C33AD">
        <w:rPr>
          <w:rFonts w:ascii="MS-Mincho-90msp-RKSJ-H" w:hAnsi="MS-Mincho-90msp-RKSJ-H"/>
        </w:rPr>
        <w:t>、</w:t>
      </w:r>
      <w:r w:rsidRPr="00E94C72">
        <w:rPr>
          <w:rFonts w:ascii="MS-Mincho-90msp-RKSJ-H" w:hAnsi="MS-Mincho-90msp-RKSJ-H"/>
        </w:rPr>
        <w:t>いやしくも国が賠償金さえ払えば</w:t>
      </w:r>
      <w:r w:rsidR="005C33AD">
        <w:rPr>
          <w:rFonts w:ascii="MS-Mincho-90msp-RKSJ-H" w:hAnsi="MS-Mincho-90msp-RKSJ-H"/>
        </w:rPr>
        <w:t>、</w:t>
      </w:r>
      <w:r w:rsidRPr="00E94C72">
        <w:rPr>
          <w:rFonts w:ascii="MS-Mincho-90msp-RKSJ-H" w:hAnsi="MS-Mincho-90msp-RKSJ-H"/>
        </w:rPr>
        <w:t>国会及び国会議員は国民の選挙権を剥奪又は制限し続けることができるといった誤解を抱くといったような事態になることは絶対に回避すべきであるという私の考えからすれば</w:t>
      </w:r>
      <w:r w:rsidR="005C33AD">
        <w:rPr>
          <w:rFonts w:ascii="MS-Mincho-90msp-RKSJ-H" w:hAnsi="MS-Mincho-90msp-RKSJ-H"/>
        </w:rPr>
        <w:t>、</w:t>
      </w:r>
      <w:r w:rsidRPr="00E94C72">
        <w:rPr>
          <w:rFonts w:ascii="MS-Mincho-90msp-RKSJ-H" w:hAnsi="MS-Mincho-90msp-RKSJ-H"/>
        </w:rPr>
        <w:t>選挙権の剥奪又は制限は本来的には金銭賠償になじまない点があることには同感である。しかし</w:t>
      </w:r>
      <w:r w:rsidR="005C33AD">
        <w:rPr>
          <w:rFonts w:ascii="MS-Mincho-90msp-RKSJ-H" w:hAnsi="MS-Mincho-90msp-RKSJ-H"/>
        </w:rPr>
        <w:t>、</w:t>
      </w:r>
      <w:r w:rsidRPr="00E94C72">
        <w:rPr>
          <w:rFonts w:ascii="MS-Mincho-90msp-RKSJ-H" w:hAnsi="MS-Mincho-90msp-RKSJ-H"/>
        </w:rPr>
        <w:t>そのような感想にもかかわらず</w:t>
      </w:r>
      <w:r w:rsidR="005C33AD">
        <w:rPr>
          <w:rFonts w:ascii="MS-Mincho-90msp-RKSJ-H" w:hAnsi="MS-Mincho-90msp-RKSJ-H"/>
        </w:rPr>
        <w:t>、</w:t>
      </w:r>
      <w:r w:rsidRPr="00E94C72">
        <w:rPr>
          <w:rFonts w:ascii="MS-Mincho-90msp-RKSJ-H" w:hAnsi="MS-Mincho-90msp-RKSJ-H"/>
        </w:rPr>
        <w:t>私が法廷意見に賛成するのは主として次の</w:t>
      </w:r>
      <w:r w:rsidRPr="00E94C72">
        <w:rPr>
          <w:rFonts w:ascii="MS-Mincho-90msp-RKSJ-H" w:hAnsi="MS-Mincho-90msp-RKSJ-H"/>
        </w:rPr>
        <w:t>2</w:t>
      </w:r>
      <w:r w:rsidRPr="00E94C72">
        <w:rPr>
          <w:rFonts w:ascii="MS-Mincho-90msp-RKSJ-H" w:hAnsi="MS-Mincho-90msp-RKSJ-H"/>
        </w:rPr>
        <w:t>点にある。第</w:t>
      </w:r>
      <w:r w:rsidRPr="00E94C72">
        <w:rPr>
          <w:rFonts w:ascii="MS-Mincho-90msp-RKSJ-H" w:hAnsi="MS-Mincho-90msp-RKSJ-H"/>
        </w:rPr>
        <w:t>1</w:t>
      </w:r>
      <w:r w:rsidRPr="00E94C72">
        <w:rPr>
          <w:rFonts w:ascii="MS-Mincho-90msp-RKSJ-H" w:hAnsi="MS-Mincho-90msp-RKSJ-H"/>
        </w:rPr>
        <w:t>は</w:t>
      </w:r>
      <w:r w:rsidR="005C33AD">
        <w:rPr>
          <w:rFonts w:ascii="MS-Mincho-90msp-RKSJ-H" w:hAnsi="MS-Mincho-90msp-RKSJ-H"/>
        </w:rPr>
        <w:t>、</w:t>
      </w:r>
      <w:r w:rsidRPr="00E94C72">
        <w:rPr>
          <w:rFonts w:ascii="MS-Mincho-90msp-RKSJ-H" w:hAnsi="MS-Mincho-90msp-RKSJ-H"/>
        </w:rPr>
        <w:t>在外国民の選挙権の剥奪又は制限が憲法に違反するという判決で被益するのは</w:t>
      </w:r>
      <w:r w:rsidR="005C33AD">
        <w:rPr>
          <w:rFonts w:ascii="MS-Mincho-90msp-RKSJ-H" w:hAnsi="MS-Mincho-90msp-RKSJ-H"/>
        </w:rPr>
        <w:t>、</w:t>
      </w:r>
      <w:r w:rsidRPr="00E94C72">
        <w:rPr>
          <w:rFonts w:ascii="MS-Mincho-90msp-RKSJ-H" w:hAnsi="MS-Mincho-90msp-RKSJ-H"/>
        </w:rPr>
        <w:t>現在も国外に居住し</w:t>
      </w:r>
      <w:r w:rsidR="005C33AD">
        <w:rPr>
          <w:rFonts w:ascii="MS-Mincho-90msp-RKSJ-H" w:hAnsi="MS-Mincho-90msp-RKSJ-H"/>
        </w:rPr>
        <w:t>、</w:t>
      </w:r>
      <w:r w:rsidRPr="00E94C72">
        <w:rPr>
          <w:rFonts w:ascii="MS-Mincho-90msp-RKSJ-H" w:hAnsi="MS-Mincho-90msp-RKSJ-H"/>
        </w:rPr>
        <w:t>又は滞在する人々であり</w:t>
      </w:r>
      <w:r w:rsidR="005C33AD">
        <w:rPr>
          <w:rFonts w:ascii="MS-Mincho-90msp-RKSJ-H" w:hAnsi="MS-Mincho-90msp-RKSJ-H"/>
        </w:rPr>
        <w:t>、</w:t>
      </w:r>
      <w:r w:rsidRPr="00E94C72">
        <w:rPr>
          <w:rFonts w:ascii="MS-Mincho-90msp-RKSJ-H" w:hAnsi="MS-Mincho-90msp-RKSJ-H"/>
        </w:rPr>
        <w:t>選挙後帰国してしまった人々に対しては</w:t>
      </w:r>
      <w:r w:rsidR="005C33AD">
        <w:rPr>
          <w:rFonts w:ascii="MS-Mincho-90msp-RKSJ-H" w:hAnsi="MS-Mincho-90msp-RKSJ-H"/>
        </w:rPr>
        <w:t>、</w:t>
      </w:r>
      <w:r w:rsidRPr="00E94C72">
        <w:rPr>
          <w:rFonts w:ascii="MS-Mincho-90msp-RKSJ-H" w:hAnsi="MS-Mincho-90msp-RKSJ-H"/>
        </w:rPr>
        <w:t>心情的満足感を除けば</w:t>
      </w:r>
      <w:r w:rsidR="005C33AD">
        <w:rPr>
          <w:rFonts w:ascii="MS-Mincho-90msp-RKSJ-H" w:hAnsi="MS-Mincho-90msp-RKSJ-H"/>
        </w:rPr>
        <w:t>、</w:t>
      </w:r>
      <w:r w:rsidRPr="00E94C72">
        <w:rPr>
          <w:rFonts w:ascii="MS-Mincho-90msp-RKSJ-H" w:hAnsi="MS-Mincho-90msp-RKSJ-H"/>
        </w:rPr>
        <w:t>金銭賠償しか救済の途がないという事実である。上告人の中には</w:t>
      </w:r>
      <w:r w:rsidR="005C33AD">
        <w:rPr>
          <w:rFonts w:ascii="MS-Mincho-90msp-RKSJ-H" w:hAnsi="MS-Mincho-90msp-RKSJ-H"/>
        </w:rPr>
        <w:t>、</w:t>
      </w:r>
      <w:r w:rsidRPr="00E94C72">
        <w:rPr>
          <w:rFonts w:ascii="MS-Mincho-90msp-RKSJ-H" w:hAnsi="MS-Mincho-90msp-RKSJ-H"/>
        </w:rPr>
        <w:t>このような人が現に存在するのであり</w:t>
      </w:r>
      <w:r w:rsidR="005C33AD">
        <w:rPr>
          <w:rFonts w:ascii="MS-Mincho-90msp-RKSJ-H" w:hAnsi="MS-Mincho-90msp-RKSJ-H"/>
        </w:rPr>
        <w:t>、</w:t>
      </w:r>
      <w:r w:rsidRPr="00E94C72">
        <w:rPr>
          <w:rFonts w:ascii="MS-Mincho-90msp-RKSJ-H" w:hAnsi="MS-Mincho-90msp-RKSJ-H"/>
        </w:rPr>
        <w:t>やはりそのような人々のことも考えて金銭賠償による救済を行わざるを得ない。</w:t>
      </w:r>
    </w:p>
    <w:p w14:paraId="48779D78" w14:textId="6007BFC9" w:rsidR="000C3C83" w:rsidRDefault="00E94C72" w:rsidP="000C3C83">
      <w:pPr>
        <w:pStyle w:val="HTML"/>
        <w:rPr>
          <w:rFonts w:ascii="MS-Mincho-90msp-RKSJ-H" w:hAnsi="MS-Mincho-90msp-RKSJ-H" w:hint="eastAsia"/>
        </w:rPr>
      </w:pPr>
      <w:r w:rsidRPr="00E94C72">
        <w:rPr>
          <w:rFonts w:ascii="MS-Mincho-90msp-RKSJ-H" w:hAnsi="MS-Mincho-90msp-RKSJ-H"/>
        </w:rPr>
        <w:t>第</w:t>
      </w:r>
      <w:r w:rsidRPr="00E94C72">
        <w:rPr>
          <w:rFonts w:ascii="MS-Mincho-90msp-RKSJ-H" w:hAnsi="MS-Mincho-90msp-RKSJ-H"/>
        </w:rPr>
        <w:t>2</w:t>
      </w:r>
      <w:r w:rsidRPr="00E94C72">
        <w:rPr>
          <w:rFonts w:ascii="MS-Mincho-90msp-RKSJ-H" w:hAnsi="MS-Mincho-90msp-RKSJ-H"/>
        </w:rPr>
        <w:t>は</w:t>
      </w:r>
      <w:r w:rsidR="005C33AD">
        <w:rPr>
          <w:rFonts w:ascii="MS-Mincho-90msp-RKSJ-H" w:hAnsi="MS-Mincho-90msp-RKSJ-H"/>
        </w:rPr>
        <w:t>、</w:t>
      </w:r>
      <w:r w:rsidRPr="00E94C72">
        <w:rPr>
          <w:rFonts w:ascii="MS-Mincho-90msp-RKSJ-H" w:hAnsi="MS-Mincho-90msp-RKSJ-H"/>
        </w:rPr>
        <w:t>-</w:t>
      </w:r>
      <w:r w:rsidRPr="00E94C72">
        <w:rPr>
          <w:rFonts w:ascii="MS-Mincho-90msp-RKSJ-H" w:hAnsi="MS-Mincho-90msp-RKSJ-H"/>
        </w:rPr>
        <w:t>この点は第</w:t>
      </w:r>
      <w:r w:rsidRPr="00E94C72">
        <w:rPr>
          <w:rFonts w:ascii="MS-Mincho-90msp-RKSJ-H" w:hAnsi="MS-Mincho-90msp-RKSJ-H"/>
        </w:rPr>
        <w:t>1</w:t>
      </w:r>
      <w:r w:rsidRPr="00E94C72">
        <w:rPr>
          <w:rFonts w:ascii="MS-Mincho-90msp-RKSJ-H" w:hAnsi="MS-Mincho-90msp-RKSJ-H"/>
        </w:rPr>
        <w:t>の点と等しく</w:t>
      </w:r>
      <w:r w:rsidR="005C33AD">
        <w:rPr>
          <w:rFonts w:ascii="MS-Mincho-90msp-RKSJ-H" w:hAnsi="MS-Mincho-90msp-RKSJ-H"/>
        </w:rPr>
        <w:t>、</w:t>
      </w:r>
      <w:r w:rsidRPr="00E94C72">
        <w:rPr>
          <w:rFonts w:ascii="MS-Mincho-90msp-RKSJ-H" w:hAnsi="MS-Mincho-90msp-RKSJ-H"/>
        </w:rPr>
        <w:t>又はより重要であるが</w:t>
      </w:r>
      <w:r w:rsidRPr="00E94C72">
        <w:rPr>
          <w:rFonts w:ascii="MS-Mincho-90msp-RKSJ-H" w:hAnsi="MS-Mincho-90msp-RKSJ-H"/>
        </w:rPr>
        <w:t>-</w:t>
      </w:r>
      <w:r w:rsidRPr="00E94C72">
        <w:rPr>
          <w:rFonts w:ascii="MS-Mincho-90msp-RKSJ-H" w:hAnsi="MS-Mincho-90msp-RKSJ-H"/>
        </w:rPr>
        <w:t>国会又は国会議員が作為又は不作為により国民の選挙権の行使を妨げたことについて支払われる賠償金は</w:t>
      </w:r>
      <w:r w:rsidR="005C33AD">
        <w:rPr>
          <w:rFonts w:ascii="MS-Mincho-90msp-RKSJ-H" w:hAnsi="MS-Mincho-90msp-RKSJ-H"/>
        </w:rPr>
        <w:t>、</w:t>
      </w:r>
      <w:r w:rsidRPr="00E94C72">
        <w:rPr>
          <w:rFonts w:ascii="MS-Mincho-90msp-RKSJ-H" w:hAnsi="MS-Mincho-90msp-RKSJ-H"/>
        </w:rPr>
        <w:t>結局のところ</w:t>
      </w:r>
      <w:r w:rsidR="005C33AD">
        <w:rPr>
          <w:rFonts w:ascii="MS-Mincho-90msp-RKSJ-H" w:hAnsi="MS-Mincho-90msp-RKSJ-H"/>
        </w:rPr>
        <w:t>、</w:t>
      </w:r>
      <w:r w:rsidRPr="00E94C72">
        <w:rPr>
          <w:rFonts w:ascii="MS-Mincho-90msp-RKSJ-H" w:hAnsi="MS-Mincho-90msp-RKSJ-H"/>
        </w:rPr>
        <w:t>国民の税金から支払われるという事実である。代表民主制の根幹を成す選挙権の行使が国会又は国会議員の行為によって妨げられると</w:t>
      </w:r>
      <w:r w:rsidR="005C33AD">
        <w:rPr>
          <w:rFonts w:ascii="MS-Mincho-90msp-RKSJ-H" w:hAnsi="MS-Mincho-90msp-RKSJ-H"/>
        </w:rPr>
        <w:t>、</w:t>
      </w:r>
      <w:r w:rsidRPr="00E94C72">
        <w:rPr>
          <w:rFonts w:ascii="MS-Mincho-90msp-RKSJ-H" w:hAnsi="MS-Mincho-90msp-RKSJ-H"/>
        </w:rPr>
        <w:t>その償いに国民の税金が使われるということを国民に広く知らしめる点で</w:t>
      </w:r>
      <w:r w:rsidR="005C33AD">
        <w:rPr>
          <w:rFonts w:ascii="MS-Mincho-90msp-RKSJ-H" w:hAnsi="MS-Mincho-90msp-RKSJ-H"/>
        </w:rPr>
        <w:t>、</w:t>
      </w:r>
      <w:r w:rsidRPr="00E94C72">
        <w:rPr>
          <w:rFonts w:ascii="MS-Mincho-90msp-RKSJ-H" w:hAnsi="MS-Mincho-90msp-RKSJ-H"/>
        </w:rPr>
        <w:t>賠償金の支払は</w:t>
      </w:r>
      <w:r w:rsidR="005C33AD">
        <w:rPr>
          <w:rFonts w:ascii="MS-Mincho-90msp-RKSJ-H" w:hAnsi="MS-Mincho-90msp-RKSJ-H"/>
        </w:rPr>
        <w:t>、</w:t>
      </w:r>
      <w:r w:rsidRPr="00E94C72">
        <w:rPr>
          <w:rFonts w:ascii="MS-Mincho-90msp-RKSJ-H" w:hAnsi="MS-Mincho-90msp-RKSJ-H"/>
        </w:rPr>
        <w:t>額の多寡にかかわらず</w:t>
      </w:r>
      <w:r w:rsidR="005C33AD">
        <w:rPr>
          <w:rFonts w:ascii="MS-Mincho-90msp-RKSJ-H" w:hAnsi="MS-Mincho-90msp-RKSJ-H"/>
        </w:rPr>
        <w:t>、</w:t>
      </w:r>
      <w:r w:rsidRPr="00E94C72">
        <w:rPr>
          <w:rFonts w:ascii="MS-Mincho-90msp-RKSJ-H" w:hAnsi="MS-Mincho-90msp-RKSJ-H"/>
        </w:rPr>
        <w:t>大きな意味を持つというべきである。</w:t>
      </w:r>
      <w:r w:rsidRPr="00E94C72">
        <w:rPr>
          <w:rFonts w:ascii="MS-Mincho-90msp-RKSJ-H" w:hAnsi="MS-Mincho-90msp-RKSJ-H"/>
        </w:rPr>
        <w:t>2</w:t>
      </w:r>
      <w:r w:rsidRPr="00E94C72">
        <w:rPr>
          <w:rFonts w:ascii="MS-Mincho-90msp-RKSJ-H" w:hAnsi="MS-Mincho-90msp-RKSJ-H"/>
        </w:rPr>
        <w:t>在外国民の選挙権の剥奪又は制限は憲法に違反せず</w:t>
      </w:r>
      <w:r w:rsidR="005C33AD">
        <w:rPr>
          <w:rFonts w:ascii="MS-Mincho-90msp-RKSJ-H" w:hAnsi="MS-Mincho-90msp-RKSJ-H"/>
        </w:rPr>
        <w:t>、</w:t>
      </w:r>
      <w:r w:rsidRPr="00E94C72">
        <w:rPr>
          <w:rFonts w:ascii="MS-Mincho-90msp-RKSJ-H" w:hAnsi="MS-Mincho-90msp-RKSJ-H"/>
        </w:rPr>
        <w:t>国会の裁量の範囲に収まっているという考えには全く賛同できない。現代の民主主義国家は</w:t>
      </w:r>
      <w:r w:rsidR="005C33AD">
        <w:rPr>
          <w:rFonts w:ascii="MS-Mincho-90msp-RKSJ-H" w:hAnsi="MS-Mincho-90msp-RKSJ-H"/>
        </w:rPr>
        <w:t>、</w:t>
      </w:r>
      <w:r w:rsidRPr="00E94C72">
        <w:rPr>
          <w:rFonts w:ascii="MS-Mincho-90msp-RKSJ-H" w:hAnsi="MS-Mincho-90msp-RKSJ-H"/>
        </w:rPr>
        <w:t>そのほとんどが代表民主制を国家の統治システムの基本とするもので</w:t>
      </w:r>
      <w:r w:rsidR="005C33AD">
        <w:rPr>
          <w:rFonts w:ascii="MS-Mincho-90msp-RKSJ-H" w:hAnsi="MS-Mincho-90msp-RKSJ-H"/>
        </w:rPr>
        <w:t>、</w:t>
      </w:r>
      <w:r w:rsidRPr="00E94C72">
        <w:rPr>
          <w:rFonts w:ascii="MS-Mincho-90msp-RKSJ-H" w:hAnsi="MS-Mincho-90msp-RKSJ-H"/>
        </w:rPr>
        <w:t>一定年齢に達した国民が平等かつ自由かつ定時に</w:t>
      </w:r>
      <w:r w:rsidRPr="00E94C72">
        <w:rPr>
          <w:rFonts w:ascii="MS-Mincho-90msp-RKSJ-H" w:hAnsi="MS-Mincho-90msp-RKSJ-H"/>
        </w:rPr>
        <w:t>(</w:t>
      </w:r>
      <w:r w:rsidRPr="00E94C72">
        <w:rPr>
          <w:rFonts w:ascii="MS-Mincho-90msp-RKSJ-H" w:hAnsi="MS-Mincho-90msp-RKSJ-H"/>
        </w:rPr>
        <w:t>解散により行われる選挙を含む。以下同じ。</w:t>
      </w:r>
      <w:r w:rsidRPr="00E94C72">
        <w:rPr>
          <w:rFonts w:ascii="MS-Mincho-90msp-RKSJ-H" w:hAnsi="MS-Mincho-90msp-RKSJ-H"/>
        </w:rPr>
        <w:t>)</w:t>
      </w:r>
      <w:r w:rsidRPr="00E94C72">
        <w:rPr>
          <w:rFonts w:ascii="MS-Mincho-90msp-RKSJ-H" w:hAnsi="MS-Mincho-90msp-RKSJ-H"/>
        </w:rPr>
        <w:t>選挙権を行使できることを前提とし</w:t>
      </w:r>
      <w:r w:rsidR="005C33AD">
        <w:rPr>
          <w:rFonts w:ascii="MS-Mincho-90msp-RKSJ-H" w:hAnsi="MS-Mincho-90msp-RKSJ-H"/>
        </w:rPr>
        <w:t>、</w:t>
      </w:r>
      <w:r w:rsidRPr="00E94C72">
        <w:rPr>
          <w:rFonts w:ascii="MS-Mincho-90msp-RKSJ-H" w:hAnsi="MS-Mincho-90msp-RKSJ-H"/>
        </w:rPr>
        <w:t>そのような選挙によって選ばれた議員で構成される議会が国権の最高機関となり</w:t>
      </w:r>
      <w:r w:rsidR="005C33AD">
        <w:rPr>
          <w:rFonts w:ascii="MS-Mincho-90msp-RKSJ-H" w:hAnsi="MS-Mincho-90msp-RKSJ-H"/>
        </w:rPr>
        <w:t>、</w:t>
      </w:r>
      <w:r w:rsidRPr="00E94C72">
        <w:rPr>
          <w:rFonts w:ascii="MS-Mincho-90msp-RKSJ-H" w:hAnsi="MS-Mincho-90msp-RKSJ-H"/>
        </w:rPr>
        <w:t>行政</w:t>
      </w:r>
      <w:r w:rsidR="005C33AD">
        <w:rPr>
          <w:rFonts w:ascii="MS-Mincho-90msp-RKSJ-H" w:hAnsi="MS-Mincho-90msp-RKSJ-H"/>
        </w:rPr>
        <w:t>、</w:t>
      </w:r>
      <w:r w:rsidRPr="00E94C72">
        <w:rPr>
          <w:rFonts w:ascii="MS-Mincho-90msp-RKSJ-H" w:hAnsi="MS-Mincho-90msp-RKSJ-H"/>
        </w:rPr>
        <w:t>司法とあいまって</w:t>
      </w:r>
      <w:r w:rsidR="005C33AD">
        <w:rPr>
          <w:rFonts w:ascii="MS-Mincho-90msp-RKSJ-H" w:hAnsi="MS-Mincho-90msp-RKSJ-H"/>
        </w:rPr>
        <w:t>、</w:t>
      </w:r>
      <w:r w:rsidRPr="00E94C72">
        <w:rPr>
          <w:rFonts w:ascii="MS-Mincho-90msp-RKSJ-H" w:hAnsi="MS-Mincho-90msp-RKSJ-H"/>
        </w:rPr>
        <w:t>三権分立の下に国の統治システムを形成する。我が国も憲法の規定によれば</w:t>
      </w:r>
      <w:r w:rsidR="005C33AD">
        <w:rPr>
          <w:rFonts w:ascii="MS-Mincho-90msp-RKSJ-H" w:hAnsi="MS-Mincho-90msp-RKSJ-H"/>
        </w:rPr>
        <w:t>、</w:t>
      </w:r>
      <w:r w:rsidRPr="00E94C72">
        <w:rPr>
          <w:rFonts w:ascii="MS-Mincho-90msp-RKSJ-H" w:hAnsi="MS-Mincho-90msp-RKSJ-H"/>
        </w:rPr>
        <w:t>そのような代表民主制国家の一つであるはずであり</w:t>
      </w:r>
      <w:r w:rsidR="005C33AD">
        <w:rPr>
          <w:rFonts w:ascii="MS-Mincho-90msp-RKSJ-H" w:hAnsi="MS-Mincho-90msp-RKSJ-H"/>
        </w:rPr>
        <w:t>、</w:t>
      </w:r>
      <w:r w:rsidRPr="00E94C72">
        <w:rPr>
          <w:rFonts w:ascii="MS-Mincho-90msp-RKSJ-H" w:hAnsi="MS-Mincho-90msp-RKSJ-H"/>
        </w:rPr>
        <w:t>代表民主制の中核である立法府は</w:t>
      </w:r>
      <w:r w:rsidR="005C33AD">
        <w:rPr>
          <w:rFonts w:ascii="MS-Mincho-90msp-RKSJ-H" w:hAnsi="MS-Mincho-90msp-RKSJ-H"/>
        </w:rPr>
        <w:t>、</w:t>
      </w:r>
      <w:r w:rsidRPr="00E94C72">
        <w:rPr>
          <w:rFonts w:ascii="MS-Mincho-90msp-RKSJ-H" w:hAnsi="MS-Mincho-90msp-RKSJ-H"/>
        </w:rPr>
        <w:t>平等</w:t>
      </w:r>
      <w:r w:rsidR="005C33AD">
        <w:rPr>
          <w:rFonts w:ascii="MS-Mincho-90msp-RKSJ-H" w:hAnsi="MS-Mincho-90msp-RKSJ-H"/>
        </w:rPr>
        <w:t>、</w:t>
      </w:r>
      <w:r w:rsidRPr="00E94C72">
        <w:rPr>
          <w:rFonts w:ascii="MS-Mincho-90msp-RKSJ-H" w:hAnsi="MS-Mincho-90msp-RKSJ-H"/>
        </w:rPr>
        <w:t>自由</w:t>
      </w:r>
      <w:r w:rsidR="005C33AD">
        <w:rPr>
          <w:rFonts w:ascii="MS-Mincho-90msp-RKSJ-H" w:hAnsi="MS-Mincho-90msp-RKSJ-H"/>
        </w:rPr>
        <w:t>、</w:t>
      </w:r>
      <w:r w:rsidRPr="00E94C72">
        <w:rPr>
          <w:rFonts w:ascii="MS-Mincho-90msp-RKSJ-H" w:hAnsi="MS-Mincho-90msp-RKSJ-H"/>
        </w:rPr>
        <w:t>定時の選挙によって初めて正当性を持つ組織となる。民主主義国家が目指す基本的人権の尊重にあっても</w:t>
      </w:r>
      <w:r w:rsidR="005C33AD">
        <w:rPr>
          <w:rFonts w:ascii="MS-Mincho-90msp-RKSJ-H" w:hAnsi="MS-Mincho-90msp-RKSJ-H"/>
        </w:rPr>
        <w:t>、</w:t>
      </w:r>
      <w:r w:rsidRPr="00E94C72">
        <w:rPr>
          <w:rFonts w:ascii="MS-Mincho-90msp-RKSJ-H" w:hAnsi="MS-Mincho-90msp-RKSJ-H"/>
        </w:rPr>
        <w:t>このような三権分立の下で</w:t>
      </w:r>
      <w:r w:rsidR="005C33AD">
        <w:rPr>
          <w:rFonts w:ascii="MS-Mincho-90msp-RKSJ-H" w:hAnsi="MS-Mincho-90msp-RKSJ-H"/>
        </w:rPr>
        <w:t>、</w:t>
      </w:r>
      <w:r w:rsidRPr="00E94C72">
        <w:rPr>
          <w:rFonts w:ascii="MS-Mincho-90msp-RKSJ-H" w:hAnsi="MS-Mincho-90msp-RKSJ-H"/>
        </w:rPr>
        <w:t>国会は</w:t>
      </w:r>
      <w:r w:rsidR="005C33AD">
        <w:rPr>
          <w:rFonts w:ascii="MS-Mincho-90msp-RKSJ-H" w:hAnsi="MS-Mincho-90msp-RKSJ-H"/>
        </w:rPr>
        <w:t>、</w:t>
      </w:r>
      <w:r w:rsidRPr="00E94C72">
        <w:rPr>
          <w:rFonts w:ascii="MS-Mincho-90msp-RKSJ-H" w:hAnsi="MS-Mincho-90msp-RKSJ-H"/>
        </w:rPr>
        <w:t>国権の最高機関として重要な役割を果たすことになる。国会は</w:t>
      </w:r>
      <w:r w:rsidR="005C33AD">
        <w:rPr>
          <w:rFonts w:ascii="MS-Mincho-90msp-RKSJ-H" w:hAnsi="MS-Mincho-90msp-RKSJ-H"/>
        </w:rPr>
        <w:t>、</w:t>
      </w:r>
      <w:r w:rsidRPr="00E94C72">
        <w:rPr>
          <w:rFonts w:ascii="MS-Mincho-90msp-RKSJ-H" w:hAnsi="MS-Mincho-90msp-RKSJ-H"/>
        </w:rPr>
        <w:t>平等</w:t>
      </w:r>
      <w:r w:rsidR="005C33AD">
        <w:rPr>
          <w:rFonts w:ascii="MS-Mincho-90msp-RKSJ-H" w:hAnsi="MS-Mincho-90msp-RKSJ-H"/>
        </w:rPr>
        <w:t>、</w:t>
      </w:r>
      <w:r w:rsidRPr="00E94C72">
        <w:rPr>
          <w:rFonts w:ascii="MS-Mincho-90msp-RKSJ-H" w:hAnsi="MS-Mincho-90msp-RKSJ-H"/>
        </w:rPr>
        <w:t>自由</w:t>
      </w:r>
      <w:r w:rsidR="005C33AD">
        <w:rPr>
          <w:rFonts w:ascii="MS-Mincho-90msp-RKSJ-H" w:hAnsi="MS-Mincho-90msp-RKSJ-H"/>
        </w:rPr>
        <w:t>、</w:t>
      </w:r>
      <w:r w:rsidRPr="00E94C72">
        <w:rPr>
          <w:rFonts w:ascii="MS-Mincho-90msp-RKSJ-H" w:hAnsi="MS-Mincho-90msp-RKSJ-H"/>
        </w:rPr>
        <w:t>定時のいずれの側面においても</w:t>
      </w:r>
      <w:r w:rsidR="005C33AD">
        <w:rPr>
          <w:rFonts w:ascii="MS-Mincho-90msp-RKSJ-H" w:hAnsi="MS-Mincho-90msp-RKSJ-H"/>
        </w:rPr>
        <w:t>、</w:t>
      </w:r>
      <w:r w:rsidRPr="00E94C72">
        <w:rPr>
          <w:rFonts w:ascii="MS-Mincho-90msp-RKSJ-H" w:hAnsi="MS-Mincho-90msp-RKSJ-H"/>
        </w:rPr>
        <w:t>国民の選挙権を剥奪し制限する裁量をほとんど有していない。国民の選挙権の剥奪又は制限は</w:t>
      </w:r>
      <w:r w:rsidR="005C33AD">
        <w:rPr>
          <w:rFonts w:ascii="MS-Mincho-90msp-RKSJ-H" w:hAnsi="MS-Mincho-90msp-RKSJ-H"/>
        </w:rPr>
        <w:t>、</w:t>
      </w:r>
      <w:r w:rsidRPr="00E94C72">
        <w:rPr>
          <w:rFonts w:ascii="MS-Mincho-90msp-RKSJ-H" w:hAnsi="MS-Mincho-90msp-RKSJ-H"/>
        </w:rPr>
        <w:t>国権の最高機関性はもとより</w:t>
      </w:r>
      <w:r w:rsidR="005C33AD">
        <w:rPr>
          <w:rFonts w:ascii="MS-Mincho-90msp-RKSJ-H" w:hAnsi="MS-Mincho-90msp-RKSJ-H"/>
        </w:rPr>
        <w:t>、</w:t>
      </w:r>
      <w:r w:rsidRPr="00E94C72">
        <w:rPr>
          <w:rFonts w:ascii="MS-Mincho-90msp-RKSJ-H" w:hAnsi="MS-Mincho-90msp-RKSJ-H"/>
        </w:rPr>
        <w:t>国会及び国会議員の存在自体の正当性の根拠を失わしめるのである。国民主権は</w:t>
      </w:r>
      <w:r w:rsidR="005C33AD">
        <w:rPr>
          <w:rFonts w:ascii="MS-Mincho-90msp-RKSJ-H" w:hAnsi="MS-Mincho-90msp-RKSJ-H"/>
        </w:rPr>
        <w:t>、</w:t>
      </w:r>
      <w:r w:rsidRPr="00E94C72">
        <w:rPr>
          <w:rFonts w:ascii="MS-Mincho-90msp-RKSJ-H" w:hAnsi="MS-Mincho-90msp-RKSJ-H"/>
        </w:rPr>
        <w:t>我が国憲法の基本理念であり</w:t>
      </w:r>
      <w:r w:rsidR="005C33AD">
        <w:rPr>
          <w:rFonts w:ascii="MS-Mincho-90msp-RKSJ-H" w:hAnsi="MS-Mincho-90msp-RKSJ-H"/>
        </w:rPr>
        <w:t>、</w:t>
      </w:r>
      <w:r w:rsidRPr="00E94C72">
        <w:rPr>
          <w:rFonts w:ascii="MS-Mincho-90msp-RKSJ-H" w:hAnsi="MS-Mincho-90msp-RKSJ-H"/>
        </w:rPr>
        <w:t>我が国が代表民主主義体制の国であることを忘れてはならない。在外国民が本国の政治や国の在り方によってその安寧に大きく影響を受けることは</w:t>
      </w:r>
      <w:r w:rsidR="005C33AD">
        <w:rPr>
          <w:rFonts w:ascii="MS-Mincho-90msp-RKSJ-H" w:hAnsi="MS-Mincho-90msp-RKSJ-H"/>
        </w:rPr>
        <w:t>、</w:t>
      </w:r>
      <w:r w:rsidRPr="00E94C72">
        <w:rPr>
          <w:rFonts w:ascii="MS-Mincho-90msp-RKSJ-H" w:hAnsi="MS-Mincho-90msp-RKSJ-H"/>
        </w:rPr>
        <w:t>経験的にも随所で証明されている。</w:t>
      </w:r>
    </w:p>
    <w:p w14:paraId="4EDA1C74" w14:textId="4EB40EFF" w:rsidR="005C33AD" w:rsidRDefault="00E94C72" w:rsidP="000C3C83">
      <w:pPr>
        <w:pStyle w:val="HTML"/>
        <w:rPr>
          <w:rFonts w:ascii="MS-Mincho-90msp-RKSJ-H" w:hAnsi="MS-Mincho-90msp-RKSJ-H" w:hint="eastAsia"/>
        </w:rPr>
      </w:pPr>
      <w:r w:rsidRPr="00E94C72">
        <w:rPr>
          <w:rFonts w:ascii="MS-Mincho-90msp-RKSJ-H" w:hAnsi="MS-Mincho-90msp-RKSJ-H"/>
        </w:rPr>
        <w:t>代表民主主義体制の国であるはずの我が国が</w:t>
      </w:r>
      <w:r w:rsidR="005C33AD">
        <w:rPr>
          <w:rFonts w:ascii="MS-Mincho-90msp-RKSJ-H" w:hAnsi="MS-Mincho-90msp-RKSJ-H"/>
        </w:rPr>
        <w:t>、</w:t>
      </w:r>
      <w:r w:rsidRPr="00E94C72">
        <w:rPr>
          <w:rFonts w:ascii="MS-Mincho-90msp-RKSJ-H" w:hAnsi="MS-Mincho-90msp-RKSJ-H"/>
        </w:rPr>
        <w:t>住所が国外にあるという理由で</w:t>
      </w:r>
      <w:r w:rsidR="005C33AD">
        <w:rPr>
          <w:rFonts w:ascii="MS-Mincho-90msp-RKSJ-H" w:hAnsi="MS-Mincho-90msp-RKSJ-H"/>
        </w:rPr>
        <w:t>、</w:t>
      </w:r>
      <w:r w:rsidRPr="00E94C72">
        <w:rPr>
          <w:rFonts w:ascii="MS-Mincho-90msp-RKSJ-H" w:hAnsi="MS-Mincho-90msp-RKSJ-H"/>
        </w:rPr>
        <w:t>一般的な形で国民の選挙権を制限できるという考えは</w:t>
      </w:r>
      <w:r w:rsidR="005C33AD">
        <w:rPr>
          <w:rFonts w:ascii="MS-Mincho-90msp-RKSJ-H" w:hAnsi="MS-Mincho-90msp-RKSJ-H"/>
        </w:rPr>
        <w:t>、</w:t>
      </w:r>
      <w:r w:rsidRPr="00E94C72">
        <w:rPr>
          <w:rFonts w:ascii="MS-Mincho-90msp-RKSJ-H" w:hAnsi="MS-Mincho-90msp-RKSJ-H"/>
        </w:rPr>
        <w:t>もう止めにした方が良いというのが私の感想である。</w:t>
      </w:r>
    </w:p>
    <w:p w14:paraId="133BAC21" w14:textId="4F4ED499" w:rsidR="00E94C72" w:rsidRPr="00E94C72" w:rsidRDefault="00E94C72" w:rsidP="000C3C83">
      <w:pPr>
        <w:pStyle w:val="HTML"/>
      </w:pPr>
      <w:r w:rsidRPr="000C3C83">
        <w:rPr>
          <w:rFonts w:ascii="MS-Mincho-90msp-RKSJ-H" w:hAnsi="MS-Mincho-90msp-RKSJ-H"/>
          <w:highlight w:val="red"/>
        </w:rPr>
        <w:t>裁判官横尾和子</w:t>
      </w:r>
      <w:r w:rsidR="005C33AD">
        <w:rPr>
          <w:rFonts w:ascii="MS-Mincho-90msp-RKSJ-H" w:hAnsi="MS-Mincho-90msp-RKSJ-H"/>
          <w:highlight w:val="red"/>
        </w:rPr>
        <w:t>、</w:t>
      </w:r>
      <w:r w:rsidRPr="000C3C83">
        <w:rPr>
          <w:rFonts w:ascii="MS-Mincho-90msp-RKSJ-H" w:hAnsi="MS-Mincho-90msp-RKSJ-H"/>
          <w:highlight w:val="red"/>
        </w:rPr>
        <w:t>同上田豊三の反対意見は</w:t>
      </w:r>
      <w:r w:rsidR="005C33AD">
        <w:rPr>
          <w:rFonts w:ascii="MS-Mincho-90msp-RKSJ-H" w:hAnsi="MS-Mincho-90msp-RKSJ-H"/>
          <w:highlight w:val="red"/>
        </w:rPr>
        <w:t>、</w:t>
      </w:r>
      <w:r w:rsidRPr="000C3C83">
        <w:rPr>
          <w:rFonts w:ascii="MS-Mincho-90msp-RKSJ-H" w:hAnsi="MS-Mincho-90msp-RKSJ-H"/>
          <w:highlight w:val="red"/>
        </w:rPr>
        <w:t>次のとおりである。</w:t>
      </w:r>
      <w:r w:rsidRPr="00E94C72">
        <w:rPr>
          <w:rFonts w:ascii="MS-Mincho-90msp-RKSJ-H" w:hAnsi="MS-Mincho-90msp-RKSJ-H"/>
        </w:rPr>
        <w:t>私たちは</w:t>
      </w:r>
      <w:r w:rsidR="005C33AD">
        <w:rPr>
          <w:rFonts w:ascii="MS-Mincho-90msp-RKSJ-H" w:hAnsi="MS-Mincho-90msp-RKSJ-H"/>
        </w:rPr>
        <w:t>、</w:t>
      </w:r>
      <w:r w:rsidRPr="00E94C72">
        <w:rPr>
          <w:rFonts w:ascii="MS-Mincho-90msp-RKSJ-H" w:hAnsi="MS-Mincho-90msp-RKSJ-H"/>
        </w:rPr>
        <w:t>本件上告をいずれも棄却すべきであると考えるが</w:t>
      </w:r>
      <w:r w:rsidR="005C33AD">
        <w:rPr>
          <w:rFonts w:ascii="MS-Mincho-90msp-RKSJ-H" w:hAnsi="MS-Mincho-90msp-RKSJ-H"/>
        </w:rPr>
        <w:t>、</w:t>
      </w:r>
      <w:r w:rsidRPr="00E94C72">
        <w:rPr>
          <w:rFonts w:ascii="MS-Mincho-90msp-RKSJ-H" w:hAnsi="MS-Mincho-90msp-RKSJ-H"/>
        </w:rPr>
        <w:t>その理由は次のとおりである。</w:t>
      </w:r>
      <w:r w:rsidRPr="00E94C72">
        <w:rPr>
          <w:rFonts w:ascii="MS-Mincho-90msp-RKSJ-H" w:hAnsi="MS-Mincho-90msp-RKSJ-H"/>
        </w:rPr>
        <w:t>1</w:t>
      </w:r>
      <w:r w:rsidRPr="00E94C72">
        <w:rPr>
          <w:rFonts w:ascii="MS-Mincho-90msp-RKSJ-H" w:hAnsi="MS-Mincho-90msp-RKSJ-H"/>
        </w:rPr>
        <w:t>憲法は</w:t>
      </w:r>
      <w:r w:rsidR="005C33AD">
        <w:rPr>
          <w:rFonts w:ascii="MS-Mincho-90msp-RKSJ-H" w:hAnsi="MS-Mincho-90msp-RKSJ-H"/>
        </w:rPr>
        <w:t>、</w:t>
      </w:r>
      <w:r w:rsidRPr="00E94C72">
        <w:rPr>
          <w:rFonts w:ascii="MS-Mincho-90msp-RKSJ-H" w:hAnsi="MS-Mincho-90msp-RKSJ-H"/>
        </w:rPr>
        <w:t>その前文において</w:t>
      </w:r>
      <w:r w:rsidR="005C33AD">
        <w:rPr>
          <w:rFonts w:ascii="MS-Mincho-90msp-RKSJ-H" w:hAnsi="MS-Mincho-90msp-RKSJ-H"/>
        </w:rPr>
        <w:t>、</w:t>
      </w:r>
      <w:r w:rsidRPr="00E94C72">
        <w:rPr>
          <w:rFonts w:ascii="MS-Mincho-90msp-RKSJ-H" w:hAnsi="MS-Mincho-90msp-RKSJ-H"/>
        </w:rPr>
        <w:t>「日本国民は</w:t>
      </w:r>
      <w:r w:rsidR="005C33AD">
        <w:rPr>
          <w:rFonts w:ascii="MS-Mincho-90msp-RKSJ-H" w:hAnsi="MS-Mincho-90msp-RKSJ-H"/>
        </w:rPr>
        <w:t>、</w:t>
      </w:r>
      <w:r w:rsidRPr="00E94C72">
        <w:rPr>
          <w:rFonts w:ascii="MS-Mincho-90msp-RKSJ-H" w:hAnsi="MS-Mincho-90msp-RKSJ-H"/>
        </w:rPr>
        <w:t>正当に選挙された国会における代表者を通じて行動し</w:t>
      </w:r>
      <w:r w:rsidR="005C33AD">
        <w:rPr>
          <w:rFonts w:ascii="MS-Mincho-90msp-RKSJ-H" w:hAnsi="MS-Mincho-90msp-RKSJ-H"/>
        </w:rPr>
        <w:t>、</w:t>
      </w:r>
      <w:r w:rsidRPr="00E94C72">
        <w:rPr>
          <w:rFonts w:ascii="MS-Mincho-90msp-RKSJ-H" w:hAnsi="MS-Mincho-90msp-RKSJ-H"/>
        </w:rPr>
        <w:t>・・・ここに主権が国民に存することを宣言し</w:t>
      </w:r>
      <w:r w:rsidR="005C33AD">
        <w:rPr>
          <w:rFonts w:ascii="MS-Mincho-90msp-RKSJ-H" w:hAnsi="MS-Mincho-90msp-RKSJ-H"/>
        </w:rPr>
        <w:t>、</w:t>
      </w:r>
      <w:r w:rsidRPr="00E94C72">
        <w:rPr>
          <w:rFonts w:ascii="MS-Mincho-90msp-RKSJ-H" w:hAnsi="MS-Mincho-90msp-RKSJ-H"/>
        </w:rPr>
        <w:t>この憲法を確定する。そもそも国政は</w:t>
      </w:r>
      <w:r w:rsidR="005C33AD">
        <w:rPr>
          <w:rFonts w:ascii="MS-Mincho-90msp-RKSJ-H" w:hAnsi="MS-Mincho-90msp-RKSJ-H"/>
        </w:rPr>
        <w:t>、</w:t>
      </w:r>
      <w:r w:rsidRPr="00E94C72">
        <w:rPr>
          <w:rFonts w:ascii="MS-Mincho-90msp-RKSJ-H" w:hAnsi="MS-Mincho-90msp-RKSJ-H"/>
        </w:rPr>
        <w:t>国民の厳粛な信託によるものであつて</w:t>
      </w:r>
      <w:r w:rsidR="005C33AD">
        <w:rPr>
          <w:rFonts w:ascii="MS-Mincho-90msp-RKSJ-H" w:hAnsi="MS-Mincho-90msp-RKSJ-H"/>
        </w:rPr>
        <w:t>、</w:t>
      </w:r>
      <w:r w:rsidRPr="00E94C72">
        <w:rPr>
          <w:rFonts w:ascii="MS-Mincho-90msp-RKSJ-H" w:hAnsi="MS-Mincho-90msp-RKSJ-H"/>
        </w:rPr>
        <w:t>その権威は国民に由来し</w:t>
      </w:r>
      <w:r w:rsidR="005C33AD">
        <w:rPr>
          <w:rFonts w:ascii="MS-Mincho-90msp-RKSJ-H" w:hAnsi="MS-Mincho-90msp-RKSJ-H"/>
        </w:rPr>
        <w:t>、</w:t>
      </w:r>
      <w:r w:rsidRPr="00E94C72">
        <w:rPr>
          <w:rFonts w:ascii="MS-Mincho-90msp-RKSJ-H" w:hAnsi="MS-Mincho-90msp-RKSJ-H"/>
        </w:rPr>
        <w:t>その権力は国民の代表者がこれを行使し</w:t>
      </w:r>
      <w:r w:rsidR="005C33AD">
        <w:rPr>
          <w:rFonts w:ascii="MS-Mincho-90msp-RKSJ-H" w:hAnsi="MS-Mincho-90msp-RKSJ-H"/>
        </w:rPr>
        <w:t>、</w:t>
      </w:r>
      <w:r w:rsidRPr="00E94C72">
        <w:rPr>
          <w:rFonts w:ascii="MS-Mincho-90msp-RKSJ-H" w:hAnsi="MS-Mincho-90msp-RKSJ-H"/>
        </w:rPr>
        <w:t>その福利は国民がこれを享受する。」として</w:t>
      </w:r>
      <w:r w:rsidR="005C33AD">
        <w:rPr>
          <w:rFonts w:ascii="MS-Mincho-90msp-RKSJ-H" w:hAnsi="MS-Mincho-90msp-RKSJ-H"/>
        </w:rPr>
        <w:t>、</w:t>
      </w:r>
      <w:r w:rsidRPr="00E94C72">
        <w:rPr>
          <w:rFonts w:ascii="MS-Mincho-90msp-RKSJ-H" w:hAnsi="MS-Mincho-90msp-RKSJ-H"/>
        </w:rPr>
        <w:t>国民主権主義を宣言している。これを受けて</w:t>
      </w:r>
      <w:r w:rsidR="005C33AD">
        <w:rPr>
          <w:rFonts w:ascii="MS-Mincho-90msp-RKSJ-H" w:hAnsi="MS-Mincho-90msp-RKSJ-H"/>
        </w:rPr>
        <w:t>、</w:t>
      </w:r>
      <w:r w:rsidRPr="00E94C72">
        <w:rPr>
          <w:rFonts w:ascii="MS-Mincho-90msp-RKSJ-H" w:hAnsi="MS-Mincho-90msp-RKSJ-H"/>
        </w:rPr>
        <w:t>「公務員を選定し</w:t>
      </w:r>
      <w:r w:rsidR="005C33AD">
        <w:rPr>
          <w:rFonts w:ascii="MS-Mincho-90msp-RKSJ-H" w:hAnsi="MS-Mincho-90msp-RKSJ-H"/>
        </w:rPr>
        <w:t>、</w:t>
      </w:r>
      <w:r w:rsidRPr="00E94C72">
        <w:rPr>
          <w:rFonts w:ascii="MS-Mincho-90msp-RKSJ-H" w:hAnsi="MS-Mincho-90msp-RKSJ-H"/>
        </w:rPr>
        <w:t>及びこれを罷免することは</w:t>
      </w:r>
      <w:r w:rsidR="005C33AD">
        <w:rPr>
          <w:rFonts w:ascii="MS-Mincho-90msp-RKSJ-H" w:hAnsi="MS-Mincho-90msp-RKSJ-H"/>
        </w:rPr>
        <w:t>、</w:t>
      </w:r>
      <w:r w:rsidRPr="00E94C72">
        <w:rPr>
          <w:rFonts w:ascii="MS-Mincho-90msp-RKSJ-H" w:hAnsi="MS-Mincho-90msp-RKSJ-H"/>
        </w:rPr>
        <w:t>国民固有の権利である。」</w:t>
      </w:r>
      <w:r w:rsidRPr="00E94C72">
        <w:rPr>
          <w:rFonts w:ascii="MS-Mincho-90msp-RKSJ-H" w:hAnsi="MS-Mincho-90msp-RKSJ-H"/>
        </w:rPr>
        <w:t>(</w:t>
      </w:r>
      <w:r w:rsidRPr="00E94C72">
        <w:rPr>
          <w:rFonts w:ascii="MS-Mincho-90msp-RKSJ-H" w:hAnsi="MS-Mincho-90msp-RKSJ-H"/>
        </w:rPr>
        <w:t>憲法</w:t>
      </w:r>
      <w:r w:rsidRPr="00E94C72">
        <w:rPr>
          <w:rFonts w:ascii="MS-Mincho-90msp-RKSJ-H" w:hAnsi="MS-Mincho-90msp-RKSJ-H"/>
        </w:rPr>
        <w:t>15</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w:t>
      </w:r>
      <w:r w:rsidRPr="00E94C72">
        <w:rPr>
          <w:rFonts w:ascii="MS-Mincho-90msp-RKSJ-H" w:hAnsi="MS-Mincho-90msp-RKSJ-H"/>
        </w:rPr>
        <w:t>)</w:t>
      </w:r>
      <w:r w:rsidR="005C33AD">
        <w:rPr>
          <w:rFonts w:ascii="MS-Mincho-90msp-RKSJ-H" w:hAnsi="MS-Mincho-90msp-RKSJ-H"/>
        </w:rPr>
        <w:t>、</w:t>
      </w:r>
      <w:r w:rsidRPr="00E94C72">
        <w:rPr>
          <w:rFonts w:ascii="MS-Mincho-90msp-RKSJ-H" w:hAnsi="MS-Mincho-90msp-RKSJ-H"/>
        </w:rPr>
        <w:t>「公務員の選挙については</w:t>
      </w:r>
      <w:r w:rsidR="005C33AD">
        <w:rPr>
          <w:rFonts w:ascii="MS-Mincho-90msp-RKSJ-H" w:hAnsi="MS-Mincho-90msp-RKSJ-H"/>
        </w:rPr>
        <w:t>、</w:t>
      </w:r>
      <w:r w:rsidRPr="00E94C72">
        <w:rPr>
          <w:rFonts w:ascii="MS-Mincho-90msp-RKSJ-H" w:hAnsi="MS-Mincho-90msp-RKSJ-H"/>
        </w:rPr>
        <w:t>成年者による普通選挙を保障する。」</w:t>
      </w:r>
      <w:r w:rsidRPr="00E94C72">
        <w:rPr>
          <w:rFonts w:ascii="MS-Mincho-90msp-RKSJ-H" w:hAnsi="MS-Mincho-90msp-RKSJ-H"/>
        </w:rPr>
        <w:t>(</w:t>
      </w:r>
      <w:r w:rsidRPr="00E94C72">
        <w:rPr>
          <w:rFonts w:ascii="MS-Mincho-90msp-RKSJ-H" w:hAnsi="MS-Mincho-90msp-RKSJ-H"/>
        </w:rPr>
        <w:t>同条</w:t>
      </w:r>
      <w:r w:rsidRPr="00E94C72">
        <w:rPr>
          <w:rFonts w:ascii="MS-Mincho-90msp-RKSJ-H" w:hAnsi="MS-Mincho-90msp-RKSJ-H"/>
        </w:rPr>
        <w:t>3</w:t>
      </w:r>
      <w:r w:rsidRPr="00E94C72">
        <w:rPr>
          <w:rFonts w:ascii="MS-Mincho-90msp-RKSJ-H" w:hAnsi="MS-Mincho-90msp-RKSJ-H"/>
        </w:rPr>
        <w:t>項</w:t>
      </w:r>
      <w:r w:rsidRPr="00E94C72">
        <w:rPr>
          <w:rFonts w:ascii="MS-Mincho-90msp-RKSJ-H" w:hAnsi="MS-Mincho-90msp-RKSJ-H"/>
        </w:rPr>
        <w:t>)</w:t>
      </w:r>
      <w:r w:rsidRPr="00E94C72">
        <w:rPr>
          <w:rFonts w:ascii="MS-Mincho-90msp-RKSJ-H" w:hAnsi="MS-Mincho-90msp-RKSJ-H"/>
        </w:rPr>
        <w:t>と規定し</w:t>
      </w:r>
      <w:r w:rsidR="005C33AD">
        <w:rPr>
          <w:rFonts w:ascii="MS-Mincho-90msp-RKSJ-H" w:hAnsi="MS-Mincho-90msp-RKSJ-H"/>
        </w:rPr>
        <w:t>、</w:t>
      </w:r>
      <w:r w:rsidRPr="00E94C72">
        <w:rPr>
          <w:rFonts w:ascii="MS-Mincho-90msp-RKSJ-H" w:hAnsi="MS-Mincho-90msp-RKSJ-H"/>
        </w:rPr>
        <w:t>公務員の選挙権が国民固有の権利であることを明確にしている。一方</w:t>
      </w:r>
      <w:r w:rsidR="005C33AD">
        <w:rPr>
          <w:rFonts w:ascii="MS-Mincho-90msp-RKSJ-H" w:hAnsi="MS-Mincho-90msp-RKSJ-H"/>
        </w:rPr>
        <w:t>、</w:t>
      </w:r>
      <w:r w:rsidRPr="00E94C72">
        <w:rPr>
          <w:rFonts w:ascii="MS-Mincho-90msp-RKSJ-H" w:hAnsi="MS-Mincho-90msp-RKSJ-H"/>
        </w:rPr>
        <w:t>国会が衆議院及び参議院の両議院から構成されること</w:t>
      </w:r>
      <w:r w:rsidRPr="00E94C72">
        <w:rPr>
          <w:rFonts w:ascii="MS-Mincho-90msp-RKSJ-H" w:hAnsi="MS-Mincho-90msp-RKSJ-H"/>
        </w:rPr>
        <w:t>(</w:t>
      </w:r>
      <w:r w:rsidRPr="00E94C72">
        <w:rPr>
          <w:rFonts w:ascii="MS-Mincho-90msp-RKSJ-H" w:hAnsi="MS-Mincho-90msp-RKSJ-H"/>
        </w:rPr>
        <w:t>憲法</w:t>
      </w:r>
      <w:r w:rsidRPr="00E94C72">
        <w:rPr>
          <w:rFonts w:ascii="MS-Mincho-90msp-RKSJ-H" w:hAnsi="MS-Mincho-90msp-RKSJ-H"/>
        </w:rPr>
        <w:t>42</w:t>
      </w:r>
      <w:r w:rsidRPr="00E94C72">
        <w:rPr>
          <w:rFonts w:ascii="MS-Mincho-90msp-RKSJ-H" w:hAnsi="MS-Mincho-90msp-RKSJ-H"/>
        </w:rPr>
        <w:t>条</w:t>
      </w:r>
      <w:r w:rsidRPr="00E94C72">
        <w:rPr>
          <w:rFonts w:ascii="MS-Mincho-90msp-RKSJ-H" w:hAnsi="MS-Mincho-90msp-RKSJ-H"/>
        </w:rPr>
        <w:t>)</w:t>
      </w:r>
      <w:r w:rsidR="005C33AD">
        <w:rPr>
          <w:rFonts w:ascii="MS-Mincho-90msp-RKSJ-H" w:hAnsi="MS-Mincho-90msp-RKSJ-H"/>
        </w:rPr>
        <w:t>、</w:t>
      </w:r>
      <w:r w:rsidRPr="00E94C72">
        <w:rPr>
          <w:rFonts w:ascii="MS-Mincho-90msp-RKSJ-H" w:hAnsi="MS-Mincho-90msp-RKSJ-H"/>
        </w:rPr>
        <w:t>両議院は全国民を代表する選挙された議員で組織されること</w:t>
      </w:r>
      <w:r w:rsidRPr="00E94C72">
        <w:rPr>
          <w:rFonts w:ascii="MS-Mincho-90msp-RKSJ-H" w:hAnsi="MS-Mincho-90msp-RKSJ-H"/>
        </w:rPr>
        <w:t>(</w:t>
      </w:r>
      <w:r w:rsidRPr="00E94C72">
        <w:rPr>
          <w:rFonts w:ascii="MS-Mincho-90msp-RKSJ-H" w:hAnsi="MS-Mincho-90msp-RKSJ-H"/>
        </w:rPr>
        <w:t>憲法</w:t>
      </w:r>
      <w:r w:rsidRPr="00E94C72">
        <w:rPr>
          <w:rFonts w:ascii="MS-Mincho-90msp-RKSJ-H" w:hAnsi="MS-Mincho-90msp-RKSJ-H"/>
        </w:rPr>
        <w:t>43</w:t>
      </w:r>
      <w:r w:rsidRPr="00E94C72">
        <w:rPr>
          <w:rFonts w:ascii="MS-Mincho-90msp-RKSJ-H" w:hAnsi="MS-Mincho-90msp-RKSJ-H"/>
        </w:rPr>
        <w:t>条</w:t>
      </w:r>
      <w:r w:rsidRPr="00E94C72">
        <w:rPr>
          <w:rFonts w:ascii="MS-Mincho-90msp-RKSJ-H" w:hAnsi="MS-Mincho-90msp-RKSJ-H"/>
        </w:rPr>
        <w:t>1</w:t>
      </w:r>
      <w:r w:rsidRPr="00E94C72">
        <w:rPr>
          <w:rFonts w:ascii="MS-Mincho-90msp-RKSJ-H" w:hAnsi="MS-Mincho-90msp-RKSJ-H"/>
        </w:rPr>
        <w:t>項</w:t>
      </w:r>
      <w:r w:rsidRPr="00E94C72">
        <w:rPr>
          <w:rFonts w:ascii="MS-Mincho-90msp-RKSJ-H" w:hAnsi="MS-Mincho-90msp-RKSJ-H"/>
        </w:rPr>
        <w:t>)</w:t>
      </w:r>
      <w:r w:rsidRPr="00E94C72">
        <w:rPr>
          <w:rFonts w:ascii="MS-Mincho-90msp-RKSJ-H" w:hAnsi="MS-Mincho-90msp-RKSJ-H"/>
        </w:rPr>
        <w:t>を規定するとともに</w:t>
      </w:r>
      <w:r w:rsidR="005C33AD">
        <w:rPr>
          <w:rFonts w:ascii="MS-Mincho-90msp-RKSJ-H" w:hAnsi="MS-Mincho-90msp-RKSJ-H"/>
        </w:rPr>
        <w:t>、</w:t>
      </w:r>
      <w:r w:rsidRPr="00E94C72">
        <w:rPr>
          <w:rFonts w:ascii="MS-Mincho-90msp-RKSJ-H" w:hAnsi="MS-Mincho-90msp-RKSJ-H"/>
        </w:rPr>
        <w:t>両議院の議員の定数</w:t>
      </w:r>
      <w:r w:rsidR="005C33AD">
        <w:rPr>
          <w:rFonts w:ascii="MS-Mincho-90msp-RKSJ-H" w:hAnsi="MS-Mincho-90msp-RKSJ-H"/>
        </w:rPr>
        <w:t>、</w:t>
      </w:r>
      <w:r w:rsidRPr="00E94C72">
        <w:rPr>
          <w:rFonts w:ascii="MS-Mincho-90msp-RKSJ-H" w:hAnsi="MS-Mincho-90msp-RKSJ-H"/>
        </w:rPr>
        <w:t>議員及びその選挙人の資格</w:t>
      </w:r>
      <w:r w:rsidR="005C33AD">
        <w:rPr>
          <w:rFonts w:ascii="MS-Mincho-90msp-RKSJ-H" w:hAnsi="MS-Mincho-90msp-RKSJ-H"/>
        </w:rPr>
        <w:t>、</w:t>
      </w:r>
      <w:r w:rsidRPr="00E94C72">
        <w:rPr>
          <w:rFonts w:ascii="MS-Mincho-90msp-RKSJ-H" w:hAnsi="MS-Mincho-90msp-RKSJ-H"/>
        </w:rPr>
        <w:t>選挙区</w:t>
      </w:r>
      <w:r w:rsidR="005C33AD">
        <w:rPr>
          <w:rFonts w:ascii="MS-Mincho-90msp-RKSJ-H" w:hAnsi="MS-Mincho-90msp-RKSJ-H"/>
        </w:rPr>
        <w:t>、</w:t>
      </w:r>
      <w:r w:rsidRPr="00E94C72">
        <w:rPr>
          <w:rFonts w:ascii="MS-Mincho-90msp-RKSJ-H" w:hAnsi="MS-Mincho-90msp-RKSJ-H"/>
        </w:rPr>
        <w:t>投票の方法その他選挙に関する事項は</w:t>
      </w:r>
      <w:r w:rsidR="005C33AD">
        <w:rPr>
          <w:rFonts w:ascii="MS-Mincho-90msp-RKSJ-H" w:hAnsi="MS-Mincho-90msp-RKSJ-H"/>
        </w:rPr>
        <w:t>、</w:t>
      </w:r>
      <w:r w:rsidRPr="00E94C72">
        <w:rPr>
          <w:rFonts w:ascii="MS-Mincho-90msp-RKSJ-H" w:hAnsi="MS-Mincho-90msp-RKSJ-H"/>
        </w:rPr>
        <w:t>これを法律で定めるべきものとし</w:t>
      </w:r>
      <w:r w:rsidRPr="00E94C72">
        <w:rPr>
          <w:rFonts w:ascii="MS-Mincho-90msp-RKSJ-H" w:hAnsi="MS-Mincho-90msp-RKSJ-H"/>
        </w:rPr>
        <w:t>(</w:t>
      </w:r>
      <w:r w:rsidRPr="00E94C72">
        <w:rPr>
          <w:rFonts w:ascii="MS-Mincho-90msp-RKSJ-H" w:hAnsi="MS-Mincho-90msp-RKSJ-H"/>
        </w:rPr>
        <w:t>憲法</w:t>
      </w:r>
      <w:r w:rsidRPr="00E94C72">
        <w:rPr>
          <w:rFonts w:ascii="MS-Mincho-90msp-RKSJ-H" w:hAnsi="MS-Mincho-90msp-RKSJ-H"/>
        </w:rPr>
        <w:t>43</w:t>
      </w:r>
      <w:r w:rsidRPr="00E94C72">
        <w:rPr>
          <w:rFonts w:ascii="MS-Mincho-90msp-RKSJ-H" w:hAnsi="MS-Mincho-90msp-RKSJ-H"/>
        </w:rPr>
        <w:t>条</w:t>
      </w:r>
      <w:r w:rsidRPr="00E94C72">
        <w:rPr>
          <w:rFonts w:ascii="MS-Mincho-90msp-RKSJ-H" w:hAnsi="MS-Mincho-90msp-RKSJ-H"/>
        </w:rPr>
        <w:t>2</w:t>
      </w:r>
      <w:r w:rsidRPr="00E94C72">
        <w:rPr>
          <w:rFonts w:ascii="MS-Mincho-90msp-RKSJ-H" w:hAnsi="MS-Mincho-90msp-RKSJ-H"/>
        </w:rPr>
        <w:t>項</w:t>
      </w:r>
      <w:r w:rsidR="005C33AD">
        <w:rPr>
          <w:rFonts w:ascii="MS-Mincho-90msp-RKSJ-H" w:hAnsi="MS-Mincho-90msp-RKSJ-H"/>
        </w:rPr>
        <w:t>、</w:t>
      </w:r>
      <w:r w:rsidRPr="00E94C72">
        <w:rPr>
          <w:rFonts w:ascii="MS-Mincho-90msp-RKSJ-H" w:hAnsi="MS-Mincho-90msp-RKSJ-H"/>
        </w:rPr>
        <w:t>44</w:t>
      </w:r>
      <w:r w:rsidRPr="00E94C72">
        <w:rPr>
          <w:rFonts w:ascii="MS-Mincho-90msp-RKSJ-H" w:hAnsi="MS-Mincho-90msp-RKSJ-H"/>
        </w:rPr>
        <w:t>条</w:t>
      </w:r>
      <w:r w:rsidR="005C33AD">
        <w:rPr>
          <w:rFonts w:ascii="MS-Mincho-90msp-RKSJ-H" w:hAnsi="MS-Mincho-90msp-RKSJ-H"/>
        </w:rPr>
        <w:t>、</w:t>
      </w:r>
      <w:r w:rsidRPr="00E94C72">
        <w:rPr>
          <w:rFonts w:ascii="MS-Mincho-90msp-RKSJ-H" w:hAnsi="MS-Mincho-90msp-RKSJ-H"/>
        </w:rPr>
        <w:t>47</w:t>
      </w:r>
      <w:r w:rsidRPr="00E94C72">
        <w:rPr>
          <w:rFonts w:ascii="MS-Mincho-90msp-RKSJ-H" w:hAnsi="MS-Mincho-90msp-RKSJ-H"/>
        </w:rPr>
        <w:t>条</w:t>
      </w:r>
      <w:r w:rsidRPr="00E94C72">
        <w:rPr>
          <w:rFonts w:ascii="MS-Mincho-90msp-RKSJ-H" w:hAnsi="MS-Mincho-90msp-RKSJ-H"/>
        </w:rPr>
        <w:t>)</w:t>
      </w:r>
      <w:r w:rsidR="005C33AD">
        <w:rPr>
          <w:rFonts w:ascii="MS-Mincho-90msp-RKSJ-H" w:hAnsi="MS-Mincho-90msp-RKSJ-H"/>
        </w:rPr>
        <w:t>、</w:t>
      </w:r>
      <w:r w:rsidRPr="00E94C72">
        <w:rPr>
          <w:rFonts w:ascii="MS-Mincho-90msp-RKSJ-H" w:hAnsi="MS-Mincho-90msp-RKSJ-H"/>
        </w:rPr>
        <w:t>両議院の議員の各選挙制度の仕組みについての具体的な決定を原則として国会の裁量にゆだねているのである。もっとも</w:t>
      </w:r>
      <w:r w:rsidR="005C33AD">
        <w:rPr>
          <w:rFonts w:ascii="MS-Mincho-90msp-RKSJ-H" w:hAnsi="MS-Mincho-90msp-RKSJ-H"/>
        </w:rPr>
        <w:t>、</w:t>
      </w:r>
      <w:r w:rsidRPr="00E94C72">
        <w:rPr>
          <w:rFonts w:ascii="MS-Mincho-90msp-RKSJ-H" w:hAnsi="MS-Mincho-90msp-RKSJ-H"/>
        </w:rPr>
        <w:t>議員及び選挙人の資格を法律で定めるに当たっては</w:t>
      </w:r>
      <w:r w:rsidR="005C33AD">
        <w:rPr>
          <w:rFonts w:ascii="MS-Mincho-90msp-RKSJ-H" w:hAnsi="MS-Mincho-90msp-RKSJ-H"/>
        </w:rPr>
        <w:t>、</w:t>
      </w:r>
      <w:r w:rsidRPr="00E94C72">
        <w:rPr>
          <w:rFonts w:ascii="MS-Mincho-90msp-RKSJ-H" w:hAnsi="MS-Mincho-90msp-RKSJ-H"/>
        </w:rPr>
        <w:t>人種</w:t>
      </w:r>
      <w:r w:rsidR="005C33AD">
        <w:rPr>
          <w:rFonts w:ascii="MS-Mincho-90msp-RKSJ-H" w:hAnsi="MS-Mincho-90msp-RKSJ-H"/>
        </w:rPr>
        <w:t>、</w:t>
      </w:r>
      <w:r w:rsidRPr="00E94C72">
        <w:rPr>
          <w:rFonts w:ascii="MS-Mincho-90msp-RKSJ-H" w:hAnsi="MS-Mincho-90msp-RKSJ-H"/>
        </w:rPr>
        <w:t>信条</w:t>
      </w:r>
      <w:r w:rsidR="005C33AD">
        <w:rPr>
          <w:rFonts w:ascii="MS-Mincho-90msp-RKSJ-H" w:hAnsi="MS-Mincho-90msp-RKSJ-H"/>
        </w:rPr>
        <w:t>、</w:t>
      </w:r>
      <w:r w:rsidRPr="00E94C72">
        <w:rPr>
          <w:rFonts w:ascii="MS-Mincho-90msp-RKSJ-H" w:hAnsi="MS-Mincho-90msp-RKSJ-H"/>
        </w:rPr>
        <w:t>性別</w:t>
      </w:r>
      <w:r w:rsidR="005C33AD">
        <w:rPr>
          <w:rFonts w:ascii="MS-Mincho-90msp-RKSJ-H" w:hAnsi="MS-Mincho-90msp-RKSJ-H"/>
        </w:rPr>
        <w:t>、</w:t>
      </w:r>
      <w:r w:rsidRPr="00E94C72">
        <w:rPr>
          <w:rFonts w:ascii="MS-Mincho-90msp-RKSJ-H" w:hAnsi="MS-Mincho-90msp-RKSJ-H"/>
        </w:rPr>
        <w:t>社会的身分</w:t>
      </w:r>
      <w:r w:rsidR="005C33AD">
        <w:rPr>
          <w:rFonts w:ascii="MS-Mincho-90msp-RKSJ-H" w:hAnsi="MS-Mincho-90msp-RKSJ-H"/>
        </w:rPr>
        <w:t>、</w:t>
      </w:r>
      <w:r w:rsidRPr="00E94C72">
        <w:rPr>
          <w:rFonts w:ascii="MS-Mincho-90msp-RKSJ-H" w:hAnsi="MS-Mincho-90msp-RKSJ-H"/>
        </w:rPr>
        <w:t>門地</w:t>
      </w:r>
      <w:r w:rsidR="005C33AD">
        <w:rPr>
          <w:rFonts w:ascii="MS-Mincho-90msp-RKSJ-H" w:hAnsi="MS-Mincho-90msp-RKSJ-H"/>
        </w:rPr>
        <w:t>、</w:t>
      </w:r>
      <w:r w:rsidRPr="00E94C72">
        <w:rPr>
          <w:rFonts w:ascii="MS-Mincho-90msp-RKSJ-H" w:hAnsi="MS-Mincho-90msp-RKSJ-H"/>
        </w:rPr>
        <w:t>教育</w:t>
      </w:r>
      <w:r w:rsidR="005C33AD">
        <w:rPr>
          <w:rFonts w:ascii="MS-Mincho-90msp-RKSJ-H" w:hAnsi="MS-Mincho-90msp-RKSJ-H"/>
        </w:rPr>
        <w:t>、</w:t>
      </w:r>
      <w:r w:rsidRPr="00E94C72">
        <w:rPr>
          <w:rFonts w:ascii="MS-Mincho-90msp-RKSJ-H" w:hAnsi="MS-Mincho-90msp-RKSJ-H"/>
        </w:rPr>
        <w:t>財産又は収入によって差別してはならないことを明らかにしている</w:t>
      </w:r>
      <w:r w:rsidRPr="00E94C72">
        <w:rPr>
          <w:rFonts w:ascii="MS-Mincho-90msp-RKSJ-H" w:hAnsi="MS-Mincho-90msp-RKSJ-H"/>
        </w:rPr>
        <w:t>(</w:t>
      </w:r>
      <w:r w:rsidRPr="00E94C72">
        <w:rPr>
          <w:rFonts w:ascii="MS-Mincho-90msp-RKSJ-H" w:hAnsi="MS-Mincho-90msp-RKSJ-H"/>
        </w:rPr>
        <w:t>憲法</w:t>
      </w:r>
      <w:r w:rsidRPr="00E94C72">
        <w:rPr>
          <w:rFonts w:ascii="MS-Mincho-90msp-RKSJ-H" w:hAnsi="MS-Mincho-90msp-RKSJ-H"/>
        </w:rPr>
        <w:t>44</w:t>
      </w:r>
      <w:r w:rsidRPr="00E94C72">
        <w:rPr>
          <w:rFonts w:ascii="MS-Mincho-90msp-RKSJ-H" w:hAnsi="MS-Mincho-90msp-RKSJ-H"/>
        </w:rPr>
        <w:t>条ただし書</w:t>
      </w:r>
      <w:r w:rsidRPr="00E94C72">
        <w:rPr>
          <w:rFonts w:ascii="MS-Mincho-90msp-RKSJ-H" w:hAnsi="MS-Mincho-90msp-RKSJ-H"/>
        </w:rPr>
        <w:t>)</w:t>
      </w:r>
      <w:r w:rsidRPr="00E94C72">
        <w:rPr>
          <w:rFonts w:ascii="MS-Mincho-90msp-RKSJ-H" w:hAnsi="MS-Mincho-90msp-RKSJ-H"/>
        </w:rPr>
        <w:t>。</w:t>
      </w:r>
    </w:p>
    <w:p w14:paraId="48D04AFB" w14:textId="56AFCC71" w:rsidR="000C3C83" w:rsidRDefault="00E94C72" w:rsidP="000C3C83">
      <w:pPr>
        <w:pStyle w:val="Web"/>
        <w:rPr>
          <w:rFonts w:ascii="MS-Mincho-90msp-RKSJ-H" w:hAnsi="MS-Mincho-90msp-RKSJ-H" w:hint="eastAsia"/>
        </w:rPr>
      </w:pPr>
      <w:r w:rsidRPr="00E94C72">
        <w:rPr>
          <w:rFonts w:ascii="MS-Mincho-90msp-RKSJ-H" w:hAnsi="MS-Mincho-90msp-RKSJ-H"/>
        </w:rPr>
        <w:t>そして</w:t>
      </w:r>
      <w:r w:rsidR="005C33AD">
        <w:rPr>
          <w:rFonts w:ascii="MS-Mincho-90msp-RKSJ-H" w:hAnsi="MS-Mincho-90msp-RKSJ-H"/>
        </w:rPr>
        <w:t>、</w:t>
      </w:r>
      <w:r w:rsidRPr="00E94C72">
        <w:rPr>
          <w:rFonts w:ascii="MS-Mincho-90msp-RKSJ-H" w:hAnsi="MS-Mincho-90msp-RKSJ-H"/>
        </w:rPr>
        <w:t>国会が両議院の議員の各選挙制度の仕組みを具体的に決定するに当たっては</w:t>
      </w:r>
      <w:r w:rsidR="005C33AD">
        <w:rPr>
          <w:rFonts w:ascii="MS-Mincho-90msp-RKSJ-H" w:hAnsi="MS-Mincho-90msp-RKSJ-H"/>
        </w:rPr>
        <w:t>、</w:t>
      </w:r>
      <w:r w:rsidRPr="00E94C72">
        <w:rPr>
          <w:rFonts w:ascii="MS-Mincho-90msp-RKSJ-H" w:hAnsi="MS-Mincho-90msp-RKSJ-H"/>
        </w:rPr>
        <w:t>選挙人である国民の自由に表明する意思により選挙が混乱なく</w:t>
      </w:r>
      <w:r w:rsidR="005C33AD">
        <w:rPr>
          <w:rFonts w:ascii="MS-Mincho-90msp-RKSJ-H" w:hAnsi="MS-Mincho-90msp-RKSJ-H"/>
        </w:rPr>
        <w:t>、</w:t>
      </w:r>
      <w:r w:rsidRPr="00E94C72">
        <w:rPr>
          <w:rFonts w:ascii="MS-Mincho-90msp-RKSJ-H" w:hAnsi="MS-Mincho-90msp-RKSJ-H"/>
        </w:rPr>
        <w:t>公明かつ適正に行われるよう</w:t>
      </w:r>
      <w:r w:rsidR="005C33AD">
        <w:rPr>
          <w:rFonts w:ascii="MS-Mincho-90msp-RKSJ-H" w:hAnsi="MS-Mincho-90msp-RKSJ-H"/>
        </w:rPr>
        <w:t>、</w:t>
      </w:r>
      <w:r w:rsidRPr="00E94C72">
        <w:rPr>
          <w:rFonts w:ascii="MS-Mincho-90msp-RKSJ-H" w:hAnsi="MS-Mincho-90msp-RKSJ-H"/>
        </w:rPr>
        <w:t>すなわち公正</w:t>
      </w:r>
      <w:r w:rsidR="005C33AD">
        <w:rPr>
          <w:rFonts w:ascii="MS-Mincho-90msp-RKSJ-H" w:hAnsi="MS-Mincho-90msp-RKSJ-H"/>
        </w:rPr>
        <w:t>、</w:t>
      </w:r>
      <w:r w:rsidRPr="00E94C72">
        <w:rPr>
          <w:rFonts w:ascii="MS-Mincho-90msp-RKSJ-H" w:hAnsi="MS-Mincho-90msp-RKSJ-H"/>
        </w:rPr>
        <w:t>公平な選挙が混乱なく実現されるために必要とされる事項を考慮しなければならないのである。我が国の主権の及ばない国や地域</w:t>
      </w:r>
      <w:r w:rsidRPr="00E94C72">
        <w:rPr>
          <w:rFonts w:ascii="MS-Mincho-90msp-RKSJ-H" w:hAnsi="MS-Mincho-90msp-RKSJ-H"/>
        </w:rPr>
        <w:t>(</w:t>
      </w:r>
      <w:r w:rsidRPr="00E94C72">
        <w:rPr>
          <w:rFonts w:ascii="MS-Mincho-90msp-RKSJ-H" w:hAnsi="MS-Mincho-90msp-RKSJ-H"/>
        </w:rPr>
        <w:t>そこには様々な国や地域が存在する。</w:t>
      </w:r>
      <w:r w:rsidRPr="00E94C72">
        <w:rPr>
          <w:rFonts w:ascii="MS-Mincho-90msp-RKSJ-H" w:hAnsi="MS-Mincho-90msp-RKSJ-H"/>
        </w:rPr>
        <w:t>)</w:t>
      </w:r>
      <w:r w:rsidRPr="00E94C72">
        <w:rPr>
          <w:rFonts w:ascii="MS-Mincho-90msp-RKSJ-H" w:hAnsi="MS-Mincho-90msp-RKSJ-H"/>
        </w:rPr>
        <w:t>に居住していて</w:t>
      </w:r>
      <w:r w:rsidR="005C33AD">
        <w:rPr>
          <w:rFonts w:ascii="MS-Mincho-90msp-RKSJ-H" w:hAnsi="MS-Mincho-90msp-RKSJ-H"/>
        </w:rPr>
        <w:t>、</w:t>
      </w:r>
      <w:r w:rsidRPr="00E94C72">
        <w:rPr>
          <w:rFonts w:ascii="MS-Mincho-90msp-RKSJ-H" w:hAnsi="MS-Mincho-90msp-RKSJ-H"/>
        </w:rPr>
        <w:t>我が国内の市町村の区域内に住所を有していない国民</w:t>
      </w:r>
      <w:r w:rsidRPr="00E94C72">
        <w:rPr>
          <w:rFonts w:ascii="MS-Mincho-90msp-RKSJ-H" w:hAnsi="MS-Mincho-90msp-RKSJ-H"/>
        </w:rPr>
        <w:t>(</w:t>
      </w:r>
      <w:r w:rsidRPr="00E94C72">
        <w:rPr>
          <w:rFonts w:ascii="MS-Mincho-90msp-RKSJ-H" w:hAnsi="MS-Mincho-90msp-RKSJ-H"/>
        </w:rPr>
        <w:t>在外国民。在外国民にも二重国籍者や海外永住者などいろいろな種類の人たちがいる。</w:t>
      </w:r>
      <w:r w:rsidRPr="00E94C72">
        <w:rPr>
          <w:rFonts w:ascii="MS-Mincho-90msp-RKSJ-H" w:hAnsi="MS-Mincho-90msp-RKSJ-H"/>
        </w:rPr>
        <w:t>)</w:t>
      </w:r>
      <w:r w:rsidRPr="00E94C72">
        <w:rPr>
          <w:rFonts w:ascii="MS-Mincho-90msp-RKSJ-H" w:hAnsi="MS-Mincho-90msp-RKSJ-H"/>
        </w:rPr>
        <w:t>も</w:t>
      </w:r>
      <w:r w:rsidR="005C33AD">
        <w:rPr>
          <w:rFonts w:ascii="MS-Mincho-90msp-RKSJ-H" w:hAnsi="MS-Mincho-90msp-RKSJ-H"/>
        </w:rPr>
        <w:t>、</w:t>
      </w:r>
      <w:r w:rsidRPr="00E94C72">
        <w:rPr>
          <w:rFonts w:ascii="MS-Mincho-90msp-RKSJ-H" w:hAnsi="MS-Mincho-90msp-RKSJ-H"/>
        </w:rPr>
        <w:t>国民である限り選挙権を有していることはいうまでもないが</w:t>
      </w:r>
      <w:r w:rsidR="005C33AD">
        <w:rPr>
          <w:rFonts w:ascii="MS-Mincho-90msp-RKSJ-H" w:hAnsi="MS-Mincho-90msp-RKSJ-H"/>
        </w:rPr>
        <w:t>、</w:t>
      </w:r>
      <w:r w:rsidRPr="00E94C72">
        <w:rPr>
          <w:rFonts w:ascii="MS-Mincho-90msp-RKSJ-H" w:hAnsi="MS-Mincho-90msp-RKSJ-H"/>
        </w:rPr>
        <w:t>そのような在外国民が選挙権を行使する</w:t>
      </w:r>
      <w:r w:rsidR="005C33AD">
        <w:rPr>
          <w:rFonts w:ascii="MS-Mincho-90msp-RKSJ-H" w:hAnsi="MS-Mincho-90msp-RKSJ-H"/>
        </w:rPr>
        <w:t>、</w:t>
      </w:r>
      <w:r w:rsidRPr="00E94C72">
        <w:rPr>
          <w:rFonts w:ascii="MS-Mincho-90msp-RKSJ-H" w:hAnsi="MS-Mincho-90msp-RKSJ-H"/>
        </w:rPr>
        <w:t>すなわち投票をするに当たっては</w:t>
      </w:r>
      <w:r w:rsidR="005C33AD">
        <w:rPr>
          <w:rFonts w:ascii="MS-Mincho-90msp-RKSJ-H" w:hAnsi="MS-Mincho-90msp-RKSJ-H"/>
        </w:rPr>
        <w:t>、</w:t>
      </w:r>
      <w:r w:rsidRPr="00E94C72">
        <w:rPr>
          <w:rFonts w:ascii="MS-Mincho-90msp-RKSJ-H" w:hAnsi="MS-Mincho-90msp-RKSJ-H"/>
        </w:rPr>
        <w:t>国内に居住する国民の場合に比べて</w:t>
      </w:r>
      <w:r w:rsidR="005C33AD">
        <w:rPr>
          <w:rFonts w:ascii="MS-Mincho-90msp-RKSJ-H" w:hAnsi="MS-Mincho-90msp-RKSJ-H"/>
        </w:rPr>
        <w:t>、</w:t>
      </w:r>
      <w:r w:rsidRPr="00E94C72">
        <w:rPr>
          <w:rFonts w:ascii="MS-Mincho-90msp-RKSJ-H" w:hAnsi="MS-Mincho-90msp-RKSJ-H"/>
        </w:rPr>
        <w:t>様々な社会的</w:t>
      </w:r>
      <w:r w:rsidR="005C33AD">
        <w:rPr>
          <w:rFonts w:ascii="MS-Mincho-90msp-RKSJ-H" w:hAnsi="MS-Mincho-90msp-RKSJ-H"/>
        </w:rPr>
        <w:t>、</w:t>
      </w:r>
      <w:r w:rsidRPr="00E94C72">
        <w:rPr>
          <w:rFonts w:ascii="MS-Mincho-90msp-RKSJ-H" w:hAnsi="MS-Mincho-90msp-RKSJ-H"/>
        </w:rPr>
        <w:t>技術的な制約が伴うので</w:t>
      </w:r>
      <w:r w:rsidR="005C33AD">
        <w:rPr>
          <w:rFonts w:ascii="MS-Mincho-90msp-RKSJ-H" w:hAnsi="MS-Mincho-90msp-RKSJ-H"/>
        </w:rPr>
        <w:t>、</w:t>
      </w:r>
      <w:r w:rsidRPr="00E94C72">
        <w:rPr>
          <w:rFonts w:ascii="MS-Mincho-90msp-RKSJ-H" w:hAnsi="MS-Mincho-90msp-RKSJ-H"/>
        </w:rPr>
        <w:t>在外国民にどのような投票制度を用意すれば選挙の公正さ</w:t>
      </w:r>
      <w:r w:rsidR="005C33AD">
        <w:rPr>
          <w:rFonts w:ascii="MS-Mincho-90msp-RKSJ-H" w:hAnsi="MS-Mincho-90msp-RKSJ-H"/>
        </w:rPr>
        <w:t>、</w:t>
      </w:r>
      <w:r w:rsidRPr="00E94C72">
        <w:rPr>
          <w:rFonts w:ascii="MS-Mincho-90msp-RKSJ-H" w:hAnsi="MS-Mincho-90msp-RKSJ-H"/>
        </w:rPr>
        <w:t>公平さを確保し</w:t>
      </w:r>
      <w:r w:rsidR="005C33AD">
        <w:rPr>
          <w:rFonts w:ascii="MS-Mincho-90msp-RKSJ-H" w:hAnsi="MS-Mincho-90msp-RKSJ-H"/>
        </w:rPr>
        <w:t>、</w:t>
      </w:r>
      <w:r w:rsidRPr="00E94C72">
        <w:rPr>
          <w:rFonts w:ascii="MS-Mincho-90msp-RKSJ-H" w:hAnsi="MS-Mincho-90msp-RKSJ-H"/>
        </w:rPr>
        <w:t>混乱のない選挙を実現することができるのかということも国会において正当に考慮しなければならない事項であり</w:t>
      </w:r>
      <w:r w:rsidR="005C33AD">
        <w:rPr>
          <w:rFonts w:ascii="MS-Mincho-90msp-RKSJ-H" w:hAnsi="MS-Mincho-90msp-RKSJ-H"/>
        </w:rPr>
        <w:t>、</w:t>
      </w:r>
      <w:r w:rsidRPr="00E94C72">
        <w:rPr>
          <w:rFonts w:ascii="MS-Mincho-90msp-RKSJ-H" w:hAnsi="MS-Mincho-90msp-RKSJ-H"/>
        </w:rPr>
        <w:t>国会の裁量判断にゆだねられていると解すべきである。換言すれば</w:t>
      </w:r>
      <w:r w:rsidR="005C33AD">
        <w:rPr>
          <w:rFonts w:ascii="MS-Mincho-90msp-RKSJ-H" w:hAnsi="MS-Mincho-90msp-RKSJ-H"/>
        </w:rPr>
        <w:t>、</w:t>
      </w:r>
      <w:r w:rsidRPr="00E94C72">
        <w:rPr>
          <w:rFonts w:ascii="MS-Mincho-90msp-RKSJ-H" w:hAnsi="MS-Mincho-90msp-RKSJ-H"/>
        </w:rPr>
        <w:t>両議院の議員の各選挙制度をどのような仕組みのものとするのか</w:t>
      </w:r>
      <w:r w:rsidR="005C33AD">
        <w:rPr>
          <w:rFonts w:ascii="MS-Mincho-90msp-RKSJ-H" w:hAnsi="MS-Mincho-90msp-RKSJ-H"/>
        </w:rPr>
        <w:t>、</w:t>
      </w:r>
      <w:r w:rsidRPr="00E94C72">
        <w:rPr>
          <w:rFonts w:ascii="MS-Mincho-90msp-RKSJ-H" w:hAnsi="MS-Mincho-90msp-RKSJ-H"/>
        </w:rPr>
        <w:t>すなわち</w:t>
      </w:r>
      <w:r w:rsidR="005C33AD">
        <w:rPr>
          <w:rFonts w:ascii="MS-Mincho-90msp-RKSJ-H" w:hAnsi="MS-Mincho-90msp-RKSJ-H"/>
        </w:rPr>
        <w:t>、</w:t>
      </w:r>
      <w:r w:rsidRPr="00E94C72">
        <w:rPr>
          <w:rFonts w:ascii="MS-Mincho-90msp-RKSJ-H" w:hAnsi="MS-Mincho-90msp-RKSJ-H"/>
        </w:rPr>
        <w:t>選挙区として全国区制</w:t>
      </w:r>
      <w:r w:rsidR="005C33AD">
        <w:rPr>
          <w:rFonts w:ascii="MS-Mincho-90msp-RKSJ-H" w:hAnsi="MS-Mincho-90msp-RKSJ-H"/>
        </w:rPr>
        <w:t>、</w:t>
      </w:r>
      <w:r w:rsidRPr="00E94C72">
        <w:rPr>
          <w:rFonts w:ascii="MS-Mincho-90msp-RKSJ-H" w:hAnsi="MS-Mincho-90msp-RKSJ-H"/>
        </w:rPr>
        <w:t>中選挙区制</w:t>
      </w:r>
      <w:r w:rsidR="005C33AD">
        <w:rPr>
          <w:rFonts w:ascii="MS-Mincho-90msp-RKSJ-H" w:hAnsi="MS-Mincho-90msp-RKSJ-H"/>
        </w:rPr>
        <w:t>、</w:t>
      </w:r>
      <w:r w:rsidRPr="00E94C72">
        <w:rPr>
          <w:rFonts w:ascii="MS-Mincho-90msp-RKSJ-H" w:hAnsi="MS-Mincho-90msp-RKSJ-H"/>
        </w:rPr>
        <w:t>小選挙区制</w:t>
      </w:r>
      <w:r w:rsidR="005C33AD">
        <w:rPr>
          <w:rFonts w:ascii="MS-Mincho-90msp-RKSJ-H" w:hAnsi="MS-Mincho-90msp-RKSJ-H"/>
        </w:rPr>
        <w:t>、</w:t>
      </w:r>
      <w:r w:rsidRPr="00E94C72">
        <w:rPr>
          <w:rFonts w:ascii="MS-Mincho-90msp-RKSJ-H" w:hAnsi="MS-Mincho-90msp-RKSJ-H"/>
        </w:rPr>
        <w:t>比例代表制のうちいずれによるのかあるいはいずれかの組合せによるのか</w:t>
      </w:r>
      <w:r w:rsidR="005C33AD">
        <w:rPr>
          <w:rFonts w:ascii="MS-Mincho-90msp-RKSJ-H" w:hAnsi="MS-Mincho-90msp-RKSJ-H"/>
        </w:rPr>
        <w:t>、</w:t>
      </w:r>
      <w:r w:rsidRPr="00E94C72">
        <w:rPr>
          <w:rFonts w:ascii="MS-Mincho-90msp-RKSJ-H" w:hAnsi="MS-Mincho-90msp-RKSJ-H"/>
        </w:rPr>
        <w:t>組合せによるとしてどのような方法によるのか</w:t>
      </w:r>
      <w:r w:rsidR="005C33AD">
        <w:rPr>
          <w:rFonts w:ascii="MS-Mincho-90msp-RKSJ-H" w:hAnsi="MS-Mincho-90msp-RKSJ-H"/>
        </w:rPr>
        <w:t>、</w:t>
      </w:r>
      <w:r w:rsidRPr="00E94C72">
        <w:rPr>
          <w:rFonts w:ascii="MS-Mincho-90msp-RKSJ-H" w:hAnsi="MS-Mincho-90msp-RKSJ-H"/>
        </w:rPr>
        <w:t>各選挙区の内容や区域・区割りはどうするのか</w:t>
      </w:r>
      <w:r w:rsidR="005C33AD">
        <w:rPr>
          <w:rFonts w:ascii="MS-Mincho-90msp-RKSJ-H" w:hAnsi="MS-Mincho-90msp-RKSJ-H"/>
        </w:rPr>
        <w:t>、</w:t>
      </w:r>
      <w:r w:rsidRPr="00E94C72">
        <w:rPr>
          <w:rFonts w:ascii="MS-Mincho-90msp-RKSJ-H" w:hAnsi="MS-Mincho-90msp-RKSJ-H"/>
        </w:rPr>
        <w:t>議員の総定数や選挙区への定数配分をどうするのか</w:t>
      </w:r>
      <w:r w:rsidR="005C33AD">
        <w:rPr>
          <w:rFonts w:ascii="MS-Mincho-90msp-RKSJ-H" w:hAnsi="MS-Mincho-90msp-RKSJ-H"/>
        </w:rPr>
        <w:t>、</w:t>
      </w:r>
      <w:r w:rsidRPr="00E94C72">
        <w:rPr>
          <w:rFonts w:ascii="MS-Mincho-90msp-RKSJ-H" w:hAnsi="MS-Mincho-90msp-RKSJ-H"/>
        </w:rPr>
        <w:t>選挙人名簿制度はどのようなものにするのか</w:t>
      </w:r>
      <w:r w:rsidR="005C33AD">
        <w:rPr>
          <w:rFonts w:ascii="MS-Mincho-90msp-RKSJ-H" w:hAnsi="MS-Mincho-90msp-RKSJ-H"/>
        </w:rPr>
        <w:t>、</w:t>
      </w:r>
      <w:r w:rsidRPr="00E94C72">
        <w:rPr>
          <w:rFonts w:ascii="MS-Mincho-90msp-RKSJ-H" w:hAnsi="MS-Mincho-90msp-RKSJ-H"/>
        </w:rPr>
        <w:t>投票方式はどうするのか</w:t>
      </w:r>
      <w:r w:rsidR="005C33AD">
        <w:rPr>
          <w:rFonts w:ascii="MS-Mincho-90msp-RKSJ-H" w:hAnsi="MS-Mincho-90msp-RKSJ-H"/>
        </w:rPr>
        <w:t>、</w:t>
      </w:r>
      <w:r w:rsidRPr="00E94C72">
        <w:rPr>
          <w:rFonts w:ascii="MS-Mincho-90msp-RKSJ-H" w:hAnsi="MS-Mincho-90msp-RKSJ-H"/>
        </w:rPr>
        <w:t>候補者の政見等を選挙人へ周知させることも含めて選挙運動をどのようなものとするのかなどなど</w:t>
      </w:r>
      <w:r w:rsidR="005C33AD">
        <w:rPr>
          <w:rFonts w:ascii="MS-Mincho-90msp-RKSJ-H" w:hAnsi="MS-Mincho-90msp-RKSJ-H"/>
        </w:rPr>
        <w:t>、</w:t>
      </w:r>
      <w:r w:rsidRPr="00E94C72">
        <w:rPr>
          <w:rFonts w:ascii="MS-Mincho-90msp-RKSJ-H" w:hAnsi="MS-Mincho-90msp-RKSJ-H"/>
        </w:rPr>
        <w:t>選挙人の自由な意思が公明かつ適正に選挙に反映され</w:t>
      </w:r>
      <w:r w:rsidR="005C33AD">
        <w:rPr>
          <w:rFonts w:ascii="MS-Mincho-90msp-RKSJ-H" w:hAnsi="MS-Mincho-90msp-RKSJ-H"/>
        </w:rPr>
        <w:t>、</w:t>
      </w:r>
      <w:r w:rsidRPr="00E94C72">
        <w:rPr>
          <w:rFonts w:ascii="MS-Mincho-90msp-RKSJ-H" w:hAnsi="MS-Mincho-90msp-RKSJ-H"/>
        </w:rPr>
        <w:t>混乱のない公正</w:t>
      </w:r>
      <w:r w:rsidR="005C33AD">
        <w:rPr>
          <w:rFonts w:ascii="MS-Mincho-90msp-RKSJ-H" w:hAnsi="MS-Mincho-90msp-RKSJ-H"/>
        </w:rPr>
        <w:t>、</w:t>
      </w:r>
      <w:r w:rsidRPr="00E94C72">
        <w:rPr>
          <w:rFonts w:ascii="MS-Mincho-90msp-RKSJ-H" w:hAnsi="MS-Mincho-90msp-RKSJ-H"/>
        </w:rPr>
        <w:t>公平な選挙が実現されるよう</w:t>
      </w:r>
      <w:r w:rsidR="005C33AD">
        <w:rPr>
          <w:rFonts w:ascii="MS-Mincho-90msp-RKSJ-H" w:hAnsi="MS-Mincho-90msp-RKSJ-H"/>
        </w:rPr>
        <w:t>、</w:t>
      </w:r>
      <w:r w:rsidRPr="00E94C72">
        <w:rPr>
          <w:rFonts w:ascii="MS-Mincho-90msp-RKSJ-H" w:hAnsi="MS-Mincho-90msp-RKSJ-H"/>
        </w:rPr>
        <w:t>選挙制度の仕組みに関する様々な事柄を選択し</w:t>
      </w:r>
      <w:r w:rsidR="005C33AD">
        <w:rPr>
          <w:rFonts w:ascii="MS-Mincho-90msp-RKSJ-H" w:hAnsi="MS-Mincho-90msp-RKSJ-H"/>
        </w:rPr>
        <w:t>、</w:t>
      </w:r>
      <w:r w:rsidRPr="00E94C72">
        <w:rPr>
          <w:rFonts w:ascii="MS-Mincho-90msp-RKSJ-H" w:hAnsi="MS-Mincho-90msp-RKSJ-H"/>
        </w:rPr>
        <w:t>決定することは国会に課せられた責務である。そして</w:t>
      </w:r>
      <w:r w:rsidR="005C33AD">
        <w:rPr>
          <w:rFonts w:ascii="MS-Mincho-90msp-RKSJ-H" w:hAnsi="MS-Mincho-90msp-RKSJ-H"/>
        </w:rPr>
        <w:t>、</w:t>
      </w:r>
      <w:r w:rsidRPr="00E94C72">
        <w:rPr>
          <w:rFonts w:ascii="MS-Mincho-90msp-RKSJ-H" w:hAnsi="MS-Mincho-90msp-RKSJ-H"/>
        </w:rPr>
        <w:t>そのような選挙制度の仕組みとの関連において</w:t>
      </w:r>
      <w:r w:rsidR="005C33AD">
        <w:rPr>
          <w:rFonts w:ascii="MS-Mincho-90msp-RKSJ-H" w:hAnsi="MS-Mincho-90msp-RKSJ-H"/>
        </w:rPr>
        <w:t>、</w:t>
      </w:r>
      <w:r w:rsidRPr="00E94C72">
        <w:rPr>
          <w:rFonts w:ascii="MS-Mincho-90msp-RKSJ-H" w:hAnsi="MS-Mincho-90msp-RKSJ-H"/>
        </w:rPr>
        <w:t>また</w:t>
      </w:r>
      <w:r w:rsidR="005C33AD">
        <w:rPr>
          <w:rFonts w:ascii="MS-Mincho-90msp-RKSJ-H" w:hAnsi="MS-Mincho-90msp-RKSJ-H"/>
        </w:rPr>
        <w:t>、</w:t>
      </w:r>
      <w:r w:rsidRPr="00E94C72">
        <w:rPr>
          <w:rFonts w:ascii="MS-Mincho-90msp-RKSJ-H" w:hAnsi="MS-Mincho-90msp-RKSJ-H"/>
        </w:rPr>
        <w:t>様々な社会的</w:t>
      </w:r>
      <w:r w:rsidR="005C33AD">
        <w:rPr>
          <w:rFonts w:ascii="MS-Mincho-90msp-RKSJ-H" w:hAnsi="MS-Mincho-90msp-RKSJ-H"/>
        </w:rPr>
        <w:t>、</w:t>
      </w:r>
      <w:r w:rsidRPr="00E94C72">
        <w:rPr>
          <w:rFonts w:ascii="MS-Mincho-90msp-RKSJ-H" w:hAnsi="MS-Mincho-90msp-RKSJ-H"/>
        </w:rPr>
        <w:t>技術的な制約が伴う中にあって</w:t>
      </w:r>
      <w:r w:rsidR="005C33AD">
        <w:rPr>
          <w:rFonts w:ascii="MS-Mincho-90msp-RKSJ-H" w:hAnsi="MS-Mincho-90msp-RKSJ-H"/>
        </w:rPr>
        <w:t>、</w:t>
      </w:r>
      <w:r w:rsidRPr="00E94C72">
        <w:rPr>
          <w:rFonts w:ascii="MS-Mincho-90msp-RKSJ-H" w:hAnsi="MS-Mincho-90msp-RKSJ-H"/>
        </w:rPr>
        <w:t>我が国の主権の及ばない国や地域に居住している在外国民に対し</w:t>
      </w:r>
      <w:r w:rsidR="005C33AD">
        <w:rPr>
          <w:rFonts w:ascii="MS-Mincho-90msp-RKSJ-H" w:hAnsi="MS-Mincho-90msp-RKSJ-H"/>
        </w:rPr>
        <w:t>、</w:t>
      </w:r>
      <w:r w:rsidRPr="00E94C72">
        <w:rPr>
          <w:rFonts w:ascii="MS-Mincho-90msp-RKSJ-H" w:hAnsi="MS-Mincho-90msp-RKSJ-H"/>
        </w:rPr>
        <w:t>どのような投票制度を用意すれば選挙の公正さ</w:t>
      </w:r>
      <w:r w:rsidR="005C33AD">
        <w:rPr>
          <w:rFonts w:ascii="MS-Mincho-90msp-RKSJ-H" w:hAnsi="MS-Mincho-90msp-RKSJ-H"/>
        </w:rPr>
        <w:t>、</w:t>
      </w:r>
      <w:r w:rsidRPr="00E94C72">
        <w:rPr>
          <w:rFonts w:ascii="MS-Mincho-90msp-RKSJ-H" w:hAnsi="MS-Mincho-90msp-RKSJ-H"/>
        </w:rPr>
        <w:t>公平さを確保し</w:t>
      </w:r>
      <w:r w:rsidR="005C33AD">
        <w:rPr>
          <w:rFonts w:ascii="MS-Mincho-90msp-RKSJ-H" w:hAnsi="MS-Mincho-90msp-RKSJ-H"/>
        </w:rPr>
        <w:t>、</w:t>
      </w:r>
      <w:r w:rsidRPr="00E94C72">
        <w:rPr>
          <w:rFonts w:ascii="MS-Mincho-90msp-RKSJ-H" w:hAnsi="MS-Mincho-90msp-RKSJ-H"/>
        </w:rPr>
        <w:t>混乱のない選挙を実現することができるのかということも</w:t>
      </w:r>
      <w:r w:rsidR="005C33AD">
        <w:rPr>
          <w:rFonts w:ascii="MS-Mincho-90msp-RKSJ-H" w:hAnsi="MS-Mincho-90msp-RKSJ-H"/>
        </w:rPr>
        <w:t>、</w:t>
      </w:r>
      <w:r w:rsidRPr="00E94C72">
        <w:rPr>
          <w:rFonts w:ascii="MS-Mincho-90msp-RKSJ-H" w:hAnsi="MS-Mincho-90msp-RKSJ-H"/>
        </w:rPr>
        <w:t>国会において判断し</w:t>
      </w:r>
      <w:r w:rsidR="005C33AD">
        <w:rPr>
          <w:rFonts w:ascii="MS-Mincho-90msp-RKSJ-H" w:hAnsi="MS-Mincho-90msp-RKSJ-H"/>
        </w:rPr>
        <w:t>、</w:t>
      </w:r>
      <w:r w:rsidRPr="00E94C72">
        <w:rPr>
          <w:rFonts w:ascii="MS-Mincho-90msp-RKSJ-H" w:hAnsi="MS-Mincho-90msp-RKSJ-H"/>
        </w:rPr>
        <w:t>選択し</w:t>
      </w:r>
      <w:r w:rsidR="005C33AD">
        <w:rPr>
          <w:rFonts w:ascii="MS-Mincho-90msp-RKSJ-H" w:hAnsi="MS-Mincho-90msp-RKSJ-H"/>
        </w:rPr>
        <w:t>、</w:t>
      </w:r>
      <w:r w:rsidRPr="00E94C72">
        <w:rPr>
          <w:rFonts w:ascii="MS-Mincho-90msp-RKSJ-H" w:hAnsi="MS-Mincho-90msp-RKSJ-H"/>
        </w:rPr>
        <w:t>決定すべき事柄であり</w:t>
      </w:r>
      <w:r w:rsidR="005C33AD">
        <w:rPr>
          <w:rFonts w:ascii="MS-Mincho-90msp-RKSJ-H" w:hAnsi="MS-Mincho-90msp-RKSJ-H"/>
        </w:rPr>
        <w:t>、</w:t>
      </w:r>
      <w:r w:rsidRPr="00E94C72">
        <w:rPr>
          <w:rFonts w:ascii="MS-Mincho-90msp-RKSJ-H" w:hAnsi="MS-Mincho-90msp-RKSJ-H"/>
        </w:rPr>
        <w:t>国会の裁量判断にゆだねられた事項である</w:t>
      </w:r>
      <w:r w:rsidRPr="00E94C72">
        <w:rPr>
          <w:rFonts w:ascii="MS-Mincho-90msp-RKSJ-H" w:hAnsi="MS-Mincho-90msp-RKSJ-H"/>
        </w:rPr>
        <w:t>(</w:t>
      </w:r>
      <w:r w:rsidRPr="00E94C72">
        <w:rPr>
          <w:rFonts w:ascii="MS-Mincho-90msp-RKSJ-H" w:hAnsi="MS-Mincho-90msp-RKSJ-H"/>
        </w:rPr>
        <w:t>この点</w:t>
      </w:r>
      <w:r w:rsidR="005C33AD">
        <w:rPr>
          <w:rFonts w:ascii="MS-Mincho-90msp-RKSJ-H" w:hAnsi="MS-Mincho-90msp-RKSJ-H"/>
        </w:rPr>
        <w:t>、</w:t>
      </w:r>
      <w:r w:rsidRPr="00E94C72">
        <w:rPr>
          <w:rFonts w:ascii="MS-Mincho-90msp-RKSJ-H" w:hAnsi="MS-Mincho-90msp-RKSJ-H"/>
        </w:rPr>
        <w:t>我が国の主権の及ぶ我が国内に居住している国民の選挙権の行使を制限する場合とは趣を異にするといわなければならない。我が国内に居住している国民の選挙権又はその行使を制限することは</w:t>
      </w:r>
      <w:r w:rsidR="005C33AD">
        <w:rPr>
          <w:rFonts w:ascii="MS-Mincho-90msp-RKSJ-H" w:hAnsi="MS-Mincho-90msp-RKSJ-H"/>
        </w:rPr>
        <w:t>、</w:t>
      </w:r>
      <w:r w:rsidRPr="00E94C72">
        <w:rPr>
          <w:rFonts w:ascii="MS-Mincho-90msp-RKSJ-H" w:hAnsi="MS-Mincho-90msp-RKSJ-H"/>
        </w:rPr>
        <w:t>自ら選挙の公正を害する行為をした者等の選挙権について一定の制限をすることは別として</w:t>
      </w:r>
      <w:r w:rsidR="005C33AD">
        <w:rPr>
          <w:rFonts w:ascii="MS-Mincho-90msp-RKSJ-H" w:hAnsi="MS-Mincho-90msp-RKSJ-H"/>
        </w:rPr>
        <w:t>、</w:t>
      </w:r>
      <w:r w:rsidRPr="00E94C72">
        <w:rPr>
          <w:rFonts w:ascii="MS-Mincho-90msp-RKSJ-H" w:hAnsi="MS-Mincho-90msp-RKSJ-H"/>
        </w:rPr>
        <w:t>原則として許されず</w:t>
      </w:r>
      <w:r w:rsidR="005C33AD">
        <w:rPr>
          <w:rFonts w:ascii="MS-Mincho-90msp-RKSJ-H" w:hAnsi="MS-Mincho-90msp-RKSJ-H"/>
        </w:rPr>
        <w:t>、</w:t>
      </w:r>
      <w:r w:rsidRPr="00E94C72">
        <w:rPr>
          <w:rFonts w:ascii="MS-Mincho-90msp-RKSJ-H" w:hAnsi="MS-Mincho-90msp-RKSJ-H"/>
        </w:rPr>
        <w:t>国民の選挙権又はその行使を制限するためには</w:t>
      </w:r>
      <w:r w:rsidR="005C33AD">
        <w:rPr>
          <w:rFonts w:ascii="MS-Mincho-90msp-RKSJ-H" w:hAnsi="MS-Mincho-90msp-RKSJ-H"/>
        </w:rPr>
        <w:t>、</w:t>
      </w:r>
      <w:r w:rsidRPr="00E94C72">
        <w:rPr>
          <w:rFonts w:ascii="MS-Mincho-90msp-RKSJ-H" w:hAnsi="MS-Mincho-90msp-RKSJ-H"/>
        </w:rPr>
        <w:t>そのような制限をすることがやむを得ないと認められる事由がなければならず</w:t>
      </w:r>
      <w:r w:rsidR="005C33AD">
        <w:rPr>
          <w:rFonts w:ascii="MS-Mincho-90msp-RKSJ-H" w:hAnsi="MS-Mincho-90msp-RKSJ-H"/>
        </w:rPr>
        <w:t>、</w:t>
      </w:r>
      <w:r w:rsidRPr="00E94C72">
        <w:rPr>
          <w:rFonts w:ascii="MS-Mincho-90msp-RKSJ-H" w:hAnsi="MS-Mincho-90msp-RKSJ-H"/>
        </w:rPr>
        <w:t>そのような制限をすることなしには選挙の公正を確保しつつ選挙権の行使を認めることが事実上不能ないし著しく困難であると認められる場合でない限り</w:t>
      </w:r>
      <w:r w:rsidR="005C33AD">
        <w:rPr>
          <w:rFonts w:ascii="MS-Mincho-90msp-RKSJ-H" w:hAnsi="MS-Mincho-90msp-RKSJ-H"/>
        </w:rPr>
        <w:t>、</w:t>
      </w:r>
      <w:r w:rsidRPr="00E94C72">
        <w:rPr>
          <w:rFonts w:ascii="MS-Mincho-90msp-RKSJ-H" w:hAnsi="MS-Mincho-90msp-RKSJ-H"/>
        </w:rPr>
        <w:t>上記のやむを得ない事由があるとはいえず</w:t>
      </w:r>
      <w:r w:rsidR="005C33AD">
        <w:rPr>
          <w:rFonts w:ascii="MS-Mincho-90msp-RKSJ-H" w:hAnsi="MS-Mincho-90msp-RKSJ-H"/>
        </w:rPr>
        <w:t>、</w:t>
      </w:r>
      <w:r w:rsidRPr="00E94C72">
        <w:rPr>
          <w:rFonts w:ascii="MS-Mincho-90msp-RKSJ-H" w:hAnsi="MS-Mincho-90msp-RKSJ-H"/>
        </w:rPr>
        <w:t>このような事由なしに国民の選挙権の行使を制限することは</w:t>
      </w:r>
      <w:r w:rsidR="005C33AD">
        <w:rPr>
          <w:rFonts w:ascii="MS-Mincho-90msp-RKSJ-H" w:hAnsi="MS-Mincho-90msp-RKSJ-H"/>
        </w:rPr>
        <w:t>、</w:t>
      </w:r>
      <w:r w:rsidRPr="00E94C72">
        <w:rPr>
          <w:rFonts w:ascii="MS-Mincho-90msp-RKSJ-H" w:hAnsi="MS-Mincho-90msp-RKSJ-H"/>
        </w:rPr>
        <w:t>憲法に違反するといわざるを得ない</w:t>
      </w:r>
      <w:r w:rsidR="005C33AD">
        <w:rPr>
          <w:rFonts w:ascii="MS-Mincho-90msp-RKSJ-H" w:hAnsi="MS-Mincho-90msp-RKSJ-H"/>
        </w:rPr>
        <w:t>、</w:t>
      </w:r>
      <w:r w:rsidRPr="00E94C72">
        <w:rPr>
          <w:rFonts w:ascii="MS-Mincho-90msp-RKSJ-H" w:hAnsi="MS-Mincho-90msp-RKSJ-H"/>
        </w:rPr>
        <w:t>とする多数意見に同調するものである。</w:t>
      </w:r>
      <w:r w:rsidRPr="00E94C72">
        <w:rPr>
          <w:rFonts w:ascii="MS-Mincho-90msp-RKSJ-H" w:hAnsi="MS-Mincho-90msp-RKSJ-H"/>
        </w:rPr>
        <w:t>)</w:t>
      </w:r>
      <w:r w:rsidRPr="00E94C72">
        <w:rPr>
          <w:rFonts w:ascii="MS-Mincho-90msp-RKSJ-H" w:hAnsi="MS-Mincho-90msp-RKSJ-H"/>
        </w:rPr>
        <w:t>。</w:t>
      </w:r>
    </w:p>
    <w:p w14:paraId="25C13C95" w14:textId="52676ECD" w:rsidR="000C3C83" w:rsidRDefault="00E94C72" w:rsidP="000C3C83">
      <w:pPr>
        <w:pStyle w:val="HTML"/>
      </w:pPr>
      <w:r w:rsidRPr="00E94C72">
        <w:t>2</w:t>
      </w:r>
      <w:r w:rsidRPr="00E94C72">
        <w:t>両議院の議員の各選挙制度の仕組みについては</w:t>
      </w:r>
      <w:r w:rsidR="005C33AD">
        <w:t>、</w:t>
      </w:r>
      <w:r w:rsidRPr="00E94C72">
        <w:t>公職選挙法がこれを定めている。従来</w:t>
      </w:r>
      <w:r w:rsidR="005C33AD">
        <w:t>、</w:t>
      </w:r>
      <w:r w:rsidRPr="00E94C72">
        <w:t>選挙人名簿に登録されていない者及び登録されることができない者は投票することができないとされ</w:t>
      </w:r>
      <w:r w:rsidR="005C33AD">
        <w:t>、</w:t>
      </w:r>
      <w:r w:rsidRPr="00E94C72">
        <w:t>選挙人名簿への登録は</w:t>
      </w:r>
      <w:r w:rsidR="005C33AD">
        <w:t>、</w:t>
      </w:r>
      <w:r w:rsidRPr="00E94C72">
        <w:t>当該市町村の区域内に住所を有する年齢満</w:t>
      </w:r>
      <w:r w:rsidRPr="00E94C72">
        <w:t>20</w:t>
      </w:r>
      <w:r w:rsidRPr="00E94C72">
        <w:t>年以上の国民で</w:t>
      </w:r>
      <w:r w:rsidR="005C33AD">
        <w:t>、</w:t>
      </w:r>
      <w:r w:rsidRPr="00E94C72">
        <w:t>その者に係る当該市町村の住民票が作成された日から引き続き</w:t>
      </w:r>
      <w:r w:rsidRPr="00E94C72">
        <w:t>3</w:t>
      </w:r>
      <w:r w:rsidRPr="00E94C72">
        <w:t>か月以上当該市町村の住民基本台帳に記録されている者について行うこととされており</w:t>
      </w:r>
      <w:r w:rsidR="005C33AD">
        <w:t>、</w:t>
      </w:r>
      <w:r w:rsidRPr="00E94C72">
        <w:t>在外国民は</w:t>
      </w:r>
      <w:r w:rsidR="005C33AD">
        <w:t>、</w:t>
      </w:r>
      <w:r w:rsidRPr="00E94C72">
        <w:t>我が国のいずれの市町村においても住民基本台帳に記録されないため</w:t>
      </w:r>
      <w:r w:rsidR="005C33AD">
        <w:t>、</w:t>
      </w:r>
      <w:r w:rsidRPr="00E94C72">
        <w:t>両議院議員の選挙においてその選挙権を行使する</w:t>
      </w:r>
      <w:r w:rsidR="005C33AD">
        <w:t>、</w:t>
      </w:r>
      <w:r w:rsidRPr="00E94C72">
        <w:t>すなわち投票をすることができなかった。平成</w:t>
      </w:r>
      <w:r w:rsidRPr="00E94C72">
        <w:t>6</w:t>
      </w:r>
      <w:r w:rsidRPr="00E94C72">
        <w:t>年の公職選挙法の一部改正により</w:t>
      </w:r>
      <w:r w:rsidR="005C33AD">
        <w:t>、</w:t>
      </w:r>
      <w:r w:rsidRPr="00E94C72">
        <w:t>それまで長年にわたり中選挙区制の下で行われていた衆議院議員の選挙についても</w:t>
      </w:r>
      <w:r w:rsidR="005C33AD">
        <w:t>、</w:t>
      </w:r>
      <w:r w:rsidRPr="00E94C72">
        <w:t>小選挙区比例代表並立制が採用されることになった。そして</w:t>
      </w:r>
      <w:r w:rsidR="005C33AD">
        <w:t>、</w:t>
      </w:r>
      <w:r w:rsidRPr="00E94C72">
        <w:t>平成</w:t>
      </w:r>
      <w:r w:rsidRPr="00E94C72">
        <w:t>10</w:t>
      </w:r>
      <w:r w:rsidRPr="00E94C72">
        <w:t>年法律第</w:t>
      </w:r>
      <w:r w:rsidRPr="00E94C72">
        <w:t>47</w:t>
      </w:r>
      <w:r w:rsidRPr="00E94C72">
        <w:t>号による公職選挙法の一部改正により</w:t>
      </w:r>
      <w:r w:rsidR="005C33AD">
        <w:t>、</w:t>
      </w:r>
      <w:r w:rsidRPr="00E94C72">
        <w:t>新たに在外選挙人名簿の制度が創設され</w:t>
      </w:r>
      <w:r w:rsidR="005C33AD">
        <w:t>、</w:t>
      </w:r>
      <w:r w:rsidRPr="00E94C72">
        <w:t>在外国民に在外選挙人名簿に登録される途を開き</w:t>
      </w:r>
      <w:r w:rsidR="005C33AD">
        <w:t>、</w:t>
      </w:r>
      <w:r w:rsidRPr="00E94C72">
        <w:t>これに登録されている者は</w:t>
      </w:r>
      <w:r w:rsidR="005C33AD">
        <w:t>、</w:t>
      </w:r>
      <w:r w:rsidRPr="00E94C72">
        <w:t>両議院議員の選挙において投票することができるようになった。もっとも</w:t>
      </w:r>
      <w:r w:rsidR="005C33AD">
        <w:t>、</w:t>
      </w:r>
      <w:r w:rsidRPr="00E94C72">
        <w:t>上記改正後の公職選挙法附則</w:t>
      </w:r>
      <w:r w:rsidRPr="00E94C72">
        <w:t>8</w:t>
      </w:r>
      <w:r w:rsidRPr="00E94C72">
        <w:t>項において</w:t>
      </w:r>
      <w:r w:rsidR="005C33AD">
        <w:t>、</w:t>
      </w:r>
      <w:r w:rsidRPr="00E94C72">
        <w:t>当分の間は</w:t>
      </w:r>
      <w:r w:rsidR="005C33AD">
        <w:t>、</w:t>
      </w:r>
      <w:r w:rsidRPr="00E94C72">
        <w:t>両議院の比例代表選出議員の選挙に限ることとされたため</w:t>
      </w:r>
      <w:r w:rsidR="005C33AD">
        <w:t>、</w:t>
      </w:r>
      <w:r w:rsidRPr="00E94C72">
        <w:t>衆議院小選挙区選出議員及び参議院選挙区選出議員の選挙はその対象とならないこととされている。このように両議院の比例代表選出議員の選挙に限って在外国民に投票の機会を認めたことの理由につき</w:t>
      </w:r>
      <w:r w:rsidR="005C33AD">
        <w:t>、</w:t>
      </w:r>
      <w:r w:rsidRPr="00E94C72">
        <w:t>12</w:t>
      </w:r>
      <w:r w:rsidRPr="00E94C72">
        <w:t>日ないし</w:t>
      </w:r>
      <w:r w:rsidRPr="00E94C72">
        <w:t>17</w:t>
      </w:r>
      <w:r w:rsidRPr="00E94C72">
        <w:t>日という限られた選挙運動期間中に在外国民へ候補者個人に関する情報を伝達することが極めて困難であること等を勘案したものであると説明されている。</w:t>
      </w:r>
    </w:p>
    <w:p w14:paraId="1EDD3DA0" w14:textId="4F7CD773" w:rsidR="000C3C83" w:rsidRDefault="00E94C72" w:rsidP="000C3C83">
      <w:pPr>
        <w:pStyle w:val="HTML"/>
        <w:rPr>
          <w:rFonts w:ascii="MS-Mincho-90msp-RKSJ-H" w:hAnsi="MS-Mincho-90msp-RKSJ-H" w:hint="eastAsia"/>
        </w:rPr>
      </w:pPr>
      <w:r w:rsidRPr="00E94C72">
        <w:t>3</w:t>
      </w:r>
      <w:r w:rsidRPr="00E94C72">
        <w:t>上記のとおり</w:t>
      </w:r>
      <w:r w:rsidR="005C33AD">
        <w:t>、</w:t>
      </w:r>
      <w:r w:rsidRPr="00E94C72">
        <w:t>我が国においては</w:t>
      </w:r>
      <w:r w:rsidR="005C33AD">
        <w:t>、</w:t>
      </w:r>
      <w:r w:rsidRPr="00E94C72">
        <w:t>従来</w:t>
      </w:r>
      <w:r w:rsidR="005C33AD">
        <w:t>、</w:t>
      </w:r>
      <w:r w:rsidRPr="00E94C72">
        <w:t>在外国民には両議院議員の選挙に関し投票の機会が与えられていなかったところ</w:t>
      </w:r>
      <w:r w:rsidR="005C33AD">
        <w:t>、</w:t>
      </w:r>
      <w:r w:rsidRPr="00E94C72">
        <w:t>平成</w:t>
      </w:r>
      <w:r w:rsidRPr="00E94C72">
        <w:t>10</w:t>
      </w:r>
      <w:r w:rsidRPr="00E94C72">
        <w:t>年の改正により</w:t>
      </w:r>
      <w:r w:rsidR="005C33AD">
        <w:t>、</w:t>
      </w:r>
      <w:r w:rsidRPr="00E94C72">
        <w:t>両議院の比例代表選出議員の選挙について投票の機会を与えることにし</w:t>
      </w:r>
      <w:r w:rsidR="005C33AD">
        <w:t>、</w:t>
      </w:r>
      <w:r w:rsidRPr="00E94C72">
        <w:t>衆議院小選挙区選出議員及び参議院選挙区選出議員の選挙については</w:t>
      </w:r>
      <w:r w:rsidR="005C33AD">
        <w:t>、</w:t>
      </w:r>
      <w:r w:rsidRPr="00E94C72">
        <w:t>在外国民への候補者個人に関する情報を伝達することが極めて困難であること等を勘案して</w:t>
      </w:r>
      <w:r w:rsidR="005C33AD">
        <w:t>、</w:t>
      </w:r>
      <w:r w:rsidRPr="00E94C72">
        <w:t>当分の間</w:t>
      </w:r>
      <w:r w:rsidR="005C33AD">
        <w:t>、</w:t>
      </w:r>
      <w:r w:rsidRPr="00E94C72">
        <w:t>投票の機会を与えないこととしたというのである。国会のこれらの選択は</w:t>
      </w:r>
      <w:r w:rsidR="005C33AD">
        <w:t>、</w:t>
      </w:r>
      <w:r w:rsidRPr="00E94C72">
        <w:t>選挙制度の仕組みとの関連において在外国民にどのような投票制度を用意すれば選挙の公正さ</w:t>
      </w:r>
      <w:r w:rsidR="005C33AD">
        <w:t>、</w:t>
      </w:r>
      <w:r w:rsidRPr="00E94C72">
        <w:t>公平さを確保し</w:t>
      </w:r>
      <w:r w:rsidR="005C33AD">
        <w:t>、</w:t>
      </w:r>
      <w:r w:rsidRPr="00E94C72">
        <w:t>混乱のない選挙を実現することができるのかという</w:t>
      </w:r>
      <w:r w:rsidR="005C33AD">
        <w:t>、</w:t>
      </w:r>
      <w:r w:rsidRPr="00E94C72">
        <w:t>国会において正当に考慮することのできる事項を考慮した上での選択ということができ</w:t>
      </w:r>
      <w:r w:rsidR="005C33AD">
        <w:t>、</w:t>
      </w:r>
      <w:r w:rsidRPr="00E94C72">
        <w:t>正確な候補者情報の伝達</w:t>
      </w:r>
      <w:r w:rsidR="005C33AD">
        <w:t>、</w:t>
      </w:r>
      <w:r w:rsidRPr="00E94C72">
        <w:t>選挙人の自由意思による投票環境の確保</w:t>
      </w:r>
      <w:r w:rsidR="005C33AD">
        <w:t>、</w:t>
      </w:r>
      <w:r w:rsidRPr="00E94C72">
        <w:t>不正の防止等に関し様々な社会的</w:t>
      </w:r>
      <w:r w:rsidR="005C33AD">
        <w:t>、</w:t>
      </w:r>
      <w:r w:rsidRPr="00E94C72">
        <w:t>技術的な制約の伴う中でそれなりの合理性を持ち</w:t>
      </w:r>
      <w:r w:rsidR="005C33AD">
        <w:t>、</w:t>
      </w:r>
      <w:r w:rsidRPr="00E94C72">
        <w:t>国会に与えられた裁量判断を濫用ないし逸脱するものではなく</w:t>
      </w:r>
      <w:r w:rsidR="005C33AD">
        <w:t>、</w:t>
      </w:r>
      <w:r w:rsidRPr="00E94C72">
        <w:t>平成</w:t>
      </w:r>
      <w:r w:rsidRPr="00E94C72">
        <w:t>10</w:t>
      </w:r>
      <w:r w:rsidRPr="00E94C72">
        <w:t>年に至って新たに在外選挙人名簿の制度を創設し</w:t>
      </w:r>
      <w:r w:rsidR="005C33AD">
        <w:t>、</w:t>
      </w:r>
      <w:r w:rsidRPr="00E94C72">
        <w:t>それまではこのような制度を設けていなかったことをも含めて</w:t>
      </w:r>
      <w:r w:rsidR="005C33AD">
        <w:t>、</w:t>
      </w:r>
      <w:r w:rsidRPr="00E94C72">
        <w:t>いまだ上告人らの主張する憲法の各規定や条約に違反するものではなく</w:t>
      </w:r>
      <w:r w:rsidR="005C33AD">
        <w:t>、</w:t>
      </w:r>
      <w:r w:rsidRPr="00E94C72">
        <w:t>違憲とはいえないと解するのが相当であ</w:t>
      </w:r>
      <w:r w:rsidRPr="00E94C72">
        <w:rPr>
          <w:rFonts w:ascii="MS-Mincho-90msp-RKSJ-H" w:hAnsi="MS-Mincho-90msp-RKSJ-H"/>
        </w:rPr>
        <w:t>る。</w:t>
      </w:r>
    </w:p>
    <w:p w14:paraId="56EF1115" w14:textId="7E075F9E" w:rsidR="000C3C83" w:rsidRDefault="00E94C72" w:rsidP="000C3C83">
      <w:pPr>
        <w:pStyle w:val="HTML"/>
        <w:rPr>
          <w:rFonts w:ascii="MS-Mincho-90msp-RKSJ-H" w:hAnsi="MS-Mincho-90msp-RKSJ-H" w:hint="eastAsia"/>
        </w:rPr>
      </w:pPr>
      <w:r w:rsidRPr="00E94C72">
        <w:rPr>
          <w:rFonts w:ascii="MS-Mincho-90msp-RKSJ-H" w:hAnsi="MS-Mincho-90msp-RKSJ-H"/>
        </w:rPr>
        <w:t>4</w:t>
      </w:r>
      <w:r w:rsidRPr="00E94C72">
        <w:rPr>
          <w:rFonts w:ascii="MS-Mincho-90msp-RKSJ-H" w:hAnsi="MS-Mincho-90msp-RKSJ-H"/>
        </w:rPr>
        <w:t>私たちは</w:t>
      </w:r>
      <w:r w:rsidR="005C33AD">
        <w:rPr>
          <w:rFonts w:ascii="MS-Mincho-90msp-RKSJ-H" w:hAnsi="MS-Mincho-90msp-RKSJ-H"/>
        </w:rPr>
        <w:t>、</w:t>
      </w:r>
      <w:r w:rsidRPr="00E94C72">
        <w:rPr>
          <w:rFonts w:ascii="MS-Mincho-90msp-RKSJ-H" w:hAnsi="MS-Mincho-90msp-RKSJ-H"/>
        </w:rPr>
        <w:t>本件の主位的確認請求に係る訴えは不適法であり</w:t>
      </w:r>
      <w:r w:rsidR="005C33AD">
        <w:rPr>
          <w:rFonts w:ascii="MS-Mincho-90msp-RKSJ-H" w:hAnsi="MS-Mincho-90msp-RKSJ-H"/>
        </w:rPr>
        <w:t>、</w:t>
      </w:r>
      <w:r w:rsidRPr="00E94C72">
        <w:rPr>
          <w:rFonts w:ascii="MS-Mincho-90msp-RKSJ-H" w:hAnsi="MS-Mincho-90msp-RKSJ-H"/>
        </w:rPr>
        <w:t>予備的確認請求に係る訴えは適法であるとする多数意見に同調するものであるが</w:t>
      </w:r>
      <w:r w:rsidR="005C33AD">
        <w:rPr>
          <w:rFonts w:ascii="MS-Mincho-90msp-RKSJ-H" w:hAnsi="MS-Mincho-90msp-RKSJ-H"/>
        </w:rPr>
        <w:t>、</w:t>
      </w:r>
      <w:r w:rsidRPr="00E94C72">
        <w:rPr>
          <w:rFonts w:ascii="MS-Mincho-90msp-RKSJ-H" w:hAnsi="MS-Mincho-90msp-RKSJ-H"/>
        </w:rPr>
        <w:t>公職選挙法附則</w:t>
      </w:r>
      <w:r w:rsidRPr="00E94C72">
        <w:rPr>
          <w:rFonts w:ascii="MS-Mincho-90msp-RKSJ-H" w:hAnsi="MS-Mincho-90msp-RKSJ-H"/>
        </w:rPr>
        <w:t>8</w:t>
      </w:r>
      <w:r w:rsidRPr="00E94C72">
        <w:rPr>
          <w:rFonts w:ascii="MS-Mincho-90msp-RKSJ-H" w:hAnsi="MS-Mincho-90msp-RKSJ-H"/>
        </w:rPr>
        <w:t>項の規定のうち在外選挙制度の対象となる選挙を当分の間両議院の比例代表選出議員の選挙に限定している部分も違憲とはいえないと解するので</w:t>
      </w:r>
      <w:r w:rsidR="005C33AD">
        <w:rPr>
          <w:rFonts w:ascii="MS-Mincho-90msp-RKSJ-H" w:hAnsi="MS-Mincho-90msp-RKSJ-H"/>
        </w:rPr>
        <w:t>、</w:t>
      </w:r>
      <w:r w:rsidRPr="00E94C72">
        <w:rPr>
          <w:rFonts w:ascii="MS-Mincho-90msp-RKSJ-H" w:hAnsi="MS-Mincho-90msp-RKSJ-H"/>
        </w:rPr>
        <w:t>本件の予備的確認請求は理由がなく</w:t>
      </w:r>
      <w:r w:rsidR="005C33AD">
        <w:rPr>
          <w:rFonts w:ascii="MS-Mincho-90msp-RKSJ-H" w:hAnsi="MS-Mincho-90msp-RKSJ-H"/>
        </w:rPr>
        <w:t>、</w:t>
      </w:r>
      <w:r w:rsidRPr="00E94C72">
        <w:rPr>
          <w:rFonts w:ascii="MS-Mincho-90msp-RKSJ-H" w:hAnsi="MS-Mincho-90msp-RKSJ-H"/>
        </w:rPr>
        <w:t>これを棄却すべきものと考える。本件の予備的確認請求に係る訴えを却下すべきものとした原審の判断には</w:t>
      </w:r>
      <w:r w:rsidR="005C33AD">
        <w:rPr>
          <w:rFonts w:ascii="MS-Mincho-90msp-RKSJ-H" w:hAnsi="MS-Mincho-90msp-RKSJ-H"/>
        </w:rPr>
        <w:t>、</w:t>
      </w:r>
      <w:r w:rsidRPr="00E94C72">
        <w:rPr>
          <w:rFonts w:ascii="MS-Mincho-90msp-RKSJ-H" w:hAnsi="MS-Mincho-90msp-RKSJ-H"/>
        </w:rPr>
        <w:t>判決に影響を及ぼすことが明らかな法令の違反があることになるが</w:t>
      </w:r>
      <w:r w:rsidR="005C33AD">
        <w:rPr>
          <w:rFonts w:ascii="MS-Mincho-90msp-RKSJ-H" w:hAnsi="MS-Mincho-90msp-RKSJ-H"/>
        </w:rPr>
        <w:t>、</w:t>
      </w:r>
      <w:r w:rsidRPr="00E94C72">
        <w:rPr>
          <w:rFonts w:ascii="MS-Mincho-90msp-RKSJ-H" w:hAnsi="MS-Mincho-90msp-RKSJ-H"/>
        </w:rPr>
        <w:t>本件の予備的確認請求を求めている上告人らからの上告事件である本件においては</w:t>
      </w:r>
      <w:r w:rsidR="005C33AD">
        <w:rPr>
          <w:rFonts w:ascii="MS-Mincho-90msp-RKSJ-H" w:hAnsi="MS-Mincho-90msp-RKSJ-H"/>
        </w:rPr>
        <w:t>、</w:t>
      </w:r>
      <w:r w:rsidRPr="00E94C72">
        <w:rPr>
          <w:rFonts w:ascii="MS-Mincho-90msp-RKSJ-H" w:hAnsi="MS-Mincho-90msp-RKSJ-H"/>
        </w:rPr>
        <w:t>いわゆる不利益変更禁止の原則により</w:t>
      </w:r>
      <w:r w:rsidR="005C33AD">
        <w:rPr>
          <w:rFonts w:ascii="MS-Mincho-90msp-RKSJ-H" w:hAnsi="MS-Mincho-90msp-RKSJ-H"/>
        </w:rPr>
        <w:t>、</w:t>
      </w:r>
      <w:r w:rsidRPr="00E94C72">
        <w:rPr>
          <w:rFonts w:ascii="MS-Mincho-90msp-RKSJ-H" w:hAnsi="MS-Mincho-90msp-RKSJ-H"/>
        </w:rPr>
        <w:t>この部分に係る本件上告を棄却すべきである。また</w:t>
      </w:r>
      <w:r w:rsidR="005C33AD">
        <w:rPr>
          <w:rFonts w:ascii="MS-Mincho-90msp-RKSJ-H" w:hAnsi="MS-Mincho-90msp-RKSJ-H"/>
        </w:rPr>
        <w:t>、</w:t>
      </w:r>
      <w:r w:rsidRPr="00E94C72">
        <w:rPr>
          <w:rFonts w:ascii="MS-Mincho-90msp-RKSJ-H" w:hAnsi="MS-Mincho-90msp-RKSJ-H"/>
        </w:rPr>
        <w:t>在外選挙制度を設けなかったことなどの立法上の不作為が違憲であることを理由とする国家賠償請求については</w:t>
      </w:r>
      <w:r w:rsidR="005C33AD">
        <w:rPr>
          <w:rFonts w:ascii="MS-Mincho-90msp-RKSJ-H" w:hAnsi="MS-Mincho-90msp-RKSJ-H"/>
        </w:rPr>
        <w:t>、</w:t>
      </w:r>
      <w:r w:rsidRPr="00E94C72">
        <w:rPr>
          <w:rFonts w:ascii="MS-Mincho-90msp-RKSJ-H" w:hAnsi="MS-Mincho-90msp-RKSJ-H"/>
        </w:rPr>
        <w:t>そのような不作為は違憲ではないと解するので</w:t>
      </w:r>
      <w:r w:rsidR="005C33AD">
        <w:rPr>
          <w:rFonts w:ascii="MS-Mincho-90msp-RKSJ-H" w:hAnsi="MS-Mincho-90msp-RKSJ-H"/>
        </w:rPr>
        <w:t>、</w:t>
      </w:r>
      <w:r w:rsidRPr="00E94C72">
        <w:rPr>
          <w:rFonts w:ascii="MS-Mincho-90msp-RKSJ-H" w:hAnsi="MS-Mincho-90msp-RKSJ-H"/>
        </w:rPr>
        <w:t>理由がなく</w:t>
      </w:r>
      <w:r w:rsidR="005C33AD">
        <w:rPr>
          <w:rFonts w:ascii="MS-Mincho-90msp-RKSJ-H" w:hAnsi="MS-Mincho-90msp-RKSJ-H"/>
        </w:rPr>
        <w:t>、</w:t>
      </w:r>
      <w:r w:rsidRPr="00E94C72">
        <w:rPr>
          <w:rFonts w:ascii="MS-Mincho-90msp-RKSJ-H" w:hAnsi="MS-Mincho-90msp-RKSJ-H"/>
        </w:rPr>
        <w:t>その請求を棄却すべきであるところ</w:t>
      </w:r>
      <w:r w:rsidR="005C33AD">
        <w:rPr>
          <w:rFonts w:ascii="MS-Mincho-90msp-RKSJ-H" w:hAnsi="MS-Mincho-90msp-RKSJ-H"/>
        </w:rPr>
        <w:t>、</w:t>
      </w:r>
      <w:r w:rsidRPr="00E94C72">
        <w:rPr>
          <w:rFonts w:ascii="MS-Mincho-90msp-RKSJ-H" w:hAnsi="MS-Mincho-90msp-RKSJ-H"/>
        </w:rPr>
        <w:t>原審はこれと結論を同じくするものであるから</w:t>
      </w:r>
      <w:r w:rsidR="005C33AD">
        <w:rPr>
          <w:rFonts w:ascii="MS-Mincho-90msp-RKSJ-H" w:hAnsi="MS-Mincho-90msp-RKSJ-H"/>
        </w:rPr>
        <w:t>、</w:t>
      </w:r>
      <w:r w:rsidRPr="00E94C72">
        <w:rPr>
          <w:rFonts w:ascii="MS-Mincho-90msp-RKSJ-H" w:hAnsi="MS-Mincho-90msp-RKSJ-H"/>
        </w:rPr>
        <w:t>この部分に関する本件上告も棄却すべきである。</w:t>
      </w:r>
    </w:p>
    <w:p w14:paraId="3D9A7B34" w14:textId="48CA6C2C" w:rsidR="00E94C72" w:rsidRPr="00E94C72" w:rsidRDefault="00E94C72" w:rsidP="000C3C83">
      <w:pPr>
        <w:pStyle w:val="HTML"/>
      </w:pPr>
      <w:r w:rsidRPr="000C3C83">
        <w:rPr>
          <w:rFonts w:ascii="MS-Mincho-90msp-RKSJ-H" w:hAnsi="MS-Mincho-90msp-RKSJ-H"/>
          <w:highlight w:val="red"/>
        </w:rPr>
        <w:t>判示第</w:t>
      </w:r>
      <w:r w:rsidRPr="000C3C83">
        <w:rPr>
          <w:rFonts w:ascii="MS-Mincho-90msp-RKSJ-H" w:hAnsi="MS-Mincho-90msp-RKSJ-H"/>
          <w:highlight w:val="red"/>
        </w:rPr>
        <w:t>4</w:t>
      </w:r>
      <w:r w:rsidRPr="000C3C83">
        <w:rPr>
          <w:rFonts w:ascii="MS-Mincho-90msp-RKSJ-H" w:hAnsi="MS-Mincho-90msp-RKSJ-H"/>
          <w:highlight w:val="red"/>
        </w:rPr>
        <w:t>についての裁判官泉徳治の反対意見は</w:t>
      </w:r>
      <w:r w:rsidR="005C33AD">
        <w:rPr>
          <w:rFonts w:ascii="MS-Mincho-90msp-RKSJ-H" w:hAnsi="MS-Mincho-90msp-RKSJ-H"/>
          <w:highlight w:val="red"/>
        </w:rPr>
        <w:t>、</w:t>
      </w:r>
      <w:r w:rsidRPr="000C3C83">
        <w:rPr>
          <w:rFonts w:ascii="MS-Mincho-90msp-RKSJ-H" w:hAnsi="MS-Mincho-90msp-RKSJ-H"/>
          <w:highlight w:val="red"/>
        </w:rPr>
        <w:t>次のとおりである。</w:t>
      </w:r>
      <w:r w:rsidRPr="00E94C72">
        <w:rPr>
          <w:rFonts w:ascii="MS-Mincho-90msp-RKSJ-H" w:hAnsi="MS-Mincho-90msp-RKSJ-H"/>
        </w:rPr>
        <w:t>私は</w:t>
      </w:r>
      <w:r w:rsidR="005C33AD">
        <w:rPr>
          <w:rFonts w:ascii="MS-Mincho-90msp-RKSJ-H" w:hAnsi="MS-Mincho-90msp-RKSJ-H"/>
        </w:rPr>
        <w:t>、</w:t>
      </w:r>
      <w:r w:rsidRPr="00E94C72">
        <w:rPr>
          <w:rFonts w:ascii="MS-Mincho-90msp-RKSJ-H" w:hAnsi="MS-Mincho-90msp-RKSJ-H"/>
        </w:rPr>
        <w:t>多数意見のうち</w:t>
      </w:r>
      <w:r w:rsidR="005C33AD">
        <w:rPr>
          <w:rFonts w:ascii="MS-Mincho-90msp-RKSJ-H" w:hAnsi="MS-Mincho-90msp-RKSJ-H"/>
        </w:rPr>
        <w:t>、</w:t>
      </w:r>
      <w:r w:rsidRPr="00E94C72">
        <w:rPr>
          <w:rFonts w:ascii="MS-Mincho-90msp-RKSJ-H" w:hAnsi="MS-Mincho-90msp-RKSJ-H"/>
        </w:rPr>
        <w:t>国家賠償請求の認容に係る部分に反対し</w:t>
      </w:r>
      <w:r w:rsidR="005C33AD">
        <w:rPr>
          <w:rFonts w:ascii="MS-Mincho-90msp-RKSJ-H" w:hAnsi="MS-Mincho-90msp-RKSJ-H"/>
        </w:rPr>
        <w:t>、</w:t>
      </w:r>
      <w:r w:rsidRPr="00E94C72">
        <w:rPr>
          <w:rFonts w:ascii="MS-Mincho-90msp-RKSJ-H" w:hAnsi="MS-Mincho-90msp-RKSJ-H"/>
        </w:rPr>
        <w:t>それ以外の部分に賛同するものである。</w:t>
      </w:r>
    </w:p>
    <w:p w14:paraId="07280246" w14:textId="1DCC206C" w:rsidR="000C3C83" w:rsidRDefault="00E94C72" w:rsidP="000C3C83">
      <w:pPr>
        <w:pStyle w:val="HTML"/>
        <w:rPr>
          <w:rFonts w:ascii="MS-Mincho-90msp-RKSJ-H" w:hAnsi="MS-Mincho-90msp-RKSJ-H" w:hint="eastAsia"/>
        </w:rPr>
      </w:pPr>
      <w:r w:rsidRPr="00E94C72">
        <w:rPr>
          <w:rFonts w:ascii="MS-Mincho-90msp-RKSJ-H" w:hAnsi="MS-Mincho-90msp-RKSJ-H"/>
        </w:rPr>
        <w:t>多数意見は</w:t>
      </w:r>
      <w:r w:rsidR="005C33AD">
        <w:rPr>
          <w:rFonts w:ascii="MS-Mincho-90msp-RKSJ-H" w:hAnsi="MS-Mincho-90msp-RKSJ-H"/>
        </w:rPr>
        <w:t>、</w:t>
      </w:r>
      <w:r w:rsidRPr="00E94C72">
        <w:rPr>
          <w:rFonts w:ascii="MS-Mincho-90msp-RKSJ-H" w:hAnsi="MS-Mincho-90msp-RKSJ-H"/>
        </w:rPr>
        <w:t>公職選挙法が</w:t>
      </w:r>
      <w:r w:rsidR="005C33AD">
        <w:rPr>
          <w:rFonts w:ascii="MS-Mincho-90msp-RKSJ-H" w:hAnsi="MS-Mincho-90msp-RKSJ-H"/>
        </w:rPr>
        <w:t>、</w:t>
      </w:r>
      <w:r w:rsidRPr="00E94C72">
        <w:rPr>
          <w:rFonts w:ascii="MS-Mincho-90msp-RKSJ-H" w:hAnsi="MS-Mincho-90msp-RKSJ-H"/>
        </w:rPr>
        <w:t>本件選挙当時</w:t>
      </w:r>
      <w:r w:rsidR="005C33AD">
        <w:rPr>
          <w:rFonts w:ascii="MS-Mincho-90msp-RKSJ-H" w:hAnsi="MS-Mincho-90msp-RKSJ-H"/>
        </w:rPr>
        <w:t>、</w:t>
      </w:r>
      <w:r w:rsidRPr="00E94C72">
        <w:rPr>
          <w:rFonts w:ascii="MS-Mincho-90msp-RKSJ-H" w:hAnsi="MS-Mincho-90msp-RKSJ-H"/>
        </w:rPr>
        <w:t>在外国民の投票を認めていなかったことにより</w:t>
      </w:r>
      <w:r w:rsidR="005C33AD">
        <w:rPr>
          <w:rFonts w:ascii="MS-Mincho-90msp-RKSJ-H" w:hAnsi="MS-Mincho-90msp-RKSJ-H"/>
        </w:rPr>
        <w:t>、</w:t>
      </w:r>
      <w:r w:rsidRPr="00E94C72">
        <w:rPr>
          <w:rFonts w:ascii="MS-Mincho-90msp-RKSJ-H" w:hAnsi="MS-Mincho-90msp-RKSJ-H"/>
        </w:rPr>
        <w:t>上告人らが本件選挙において選挙権を行使することができなかったことによる精神的苦痛を慰謝するため</w:t>
      </w:r>
      <w:r w:rsidR="005C33AD">
        <w:rPr>
          <w:rFonts w:ascii="MS-Mincho-90msp-RKSJ-H" w:hAnsi="MS-Mincho-90msp-RKSJ-H"/>
        </w:rPr>
        <w:t>、</w:t>
      </w:r>
      <w:r w:rsidRPr="00E94C72">
        <w:rPr>
          <w:rFonts w:ascii="MS-Mincho-90msp-RKSJ-H" w:hAnsi="MS-Mincho-90msp-RKSJ-H"/>
        </w:rPr>
        <w:t>国は国家賠償法に基づき上告人らに各</w:t>
      </w:r>
      <w:r w:rsidRPr="00E94C72">
        <w:rPr>
          <w:rFonts w:ascii="MS-Mincho-90msp-RKSJ-H" w:hAnsi="MS-Mincho-90msp-RKSJ-H"/>
        </w:rPr>
        <w:t>5000</w:t>
      </w:r>
      <w:r w:rsidRPr="00E94C72">
        <w:rPr>
          <w:rFonts w:ascii="MS-Mincho-90msp-RKSJ-H" w:hAnsi="MS-Mincho-90msp-RKSJ-H"/>
        </w:rPr>
        <w:t>円の慰謝料を支払うべきであるという。しかし</w:t>
      </w:r>
      <w:r w:rsidR="005C33AD">
        <w:rPr>
          <w:rFonts w:ascii="MS-Mincho-90msp-RKSJ-H" w:hAnsi="MS-Mincho-90msp-RKSJ-H"/>
        </w:rPr>
        <w:t>、</w:t>
      </w:r>
      <w:r w:rsidRPr="00E94C72">
        <w:rPr>
          <w:rFonts w:ascii="MS-Mincho-90msp-RKSJ-H" w:hAnsi="MS-Mincho-90msp-RKSJ-H"/>
        </w:rPr>
        <w:t>私は</w:t>
      </w:r>
      <w:r w:rsidR="005C33AD">
        <w:rPr>
          <w:rFonts w:ascii="MS-Mincho-90msp-RKSJ-H" w:hAnsi="MS-Mincho-90msp-RKSJ-H"/>
        </w:rPr>
        <w:t>、</w:t>
      </w:r>
      <w:r w:rsidRPr="00E94C72">
        <w:rPr>
          <w:rFonts w:ascii="MS-Mincho-90msp-RKSJ-H" w:hAnsi="MS-Mincho-90msp-RKSJ-H"/>
        </w:rPr>
        <w:t>上告人らの上記精神的苦痛は国家賠償法による金銭賠償になじまないので</w:t>
      </w:r>
      <w:r w:rsidR="005C33AD">
        <w:rPr>
          <w:rFonts w:ascii="MS-Mincho-90msp-RKSJ-H" w:hAnsi="MS-Mincho-90msp-RKSJ-H"/>
        </w:rPr>
        <w:t>、</w:t>
      </w:r>
      <w:r w:rsidRPr="00E94C72">
        <w:rPr>
          <w:rFonts w:ascii="MS-Mincho-90msp-RKSJ-H" w:hAnsi="MS-Mincho-90msp-RKSJ-H"/>
        </w:rPr>
        <w:t>本件選挙当時の公職選挙法の合憲・違憲について判断するまでもなく</w:t>
      </w:r>
      <w:r w:rsidR="005C33AD">
        <w:rPr>
          <w:rFonts w:ascii="MS-Mincho-90msp-RKSJ-H" w:hAnsi="MS-Mincho-90msp-RKSJ-H"/>
        </w:rPr>
        <w:t>、</w:t>
      </w:r>
      <w:r w:rsidRPr="00E94C72">
        <w:rPr>
          <w:rFonts w:ascii="MS-Mincho-90msp-RKSJ-H" w:hAnsi="MS-Mincho-90msp-RKSJ-H"/>
        </w:rPr>
        <w:t>上告人らの国家賠償請求は理由がないものとして棄却すべきであると考える。国民が</w:t>
      </w:r>
      <w:r w:rsidR="005C33AD">
        <w:rPr>
          <w:rFonts w:ascii="MS-Mincho-90msp-RKSJ-H" w:hAnsi="MS-Mincho-90msp-RKSJ-H"/>
        </w:rPr>
        <w:t>、</w:t>
      </w:r>
      <w:r w:rsidRPr="00E94C72">
        <w:rPr>
          <w:rFonts w:ascii="MS-Mincho-90msp-RKSJ-H" w:hAnsi="MS-Mincho-90msp-RKSJ-H"/>
        </w:rPr>
        <w:t>憲法で保障された基本的権利である選挙権の行使に関し</w:t>
      </w:r>
      <w:r w:rsidR="005C33AD">
        <w:rPr>
          <w:rFonts w:ascii="MS-Mincho-90msp-RKSJ-H" w:hAnsi="MS-Mincho-90msp-RKSJ-H"/>
        </w:rPr>
        <w:t>、</w:t>
      </w:r>
      <w:r w:rsidRPr="00E94C72">
        <w:rPr>
          <w:rFonts w:ascii="MS-Mincho-90msp-RKSJ-H" w:hAnsi="MS-Mincho-90msp-RKSJ-H"/>
        </w:rPr>
        <w:t>正当な理由なく差別的取扱いを受けている場合には</w:t>
      </w:r>
      <w:r w:rsidR="005C33AD">
        <w:rPr>
          <w:rFonts w:ascii="MS-Mincho-90msp-RKSJ-H" w:hAnsi="MS-Mincho-90msp-RKSJ-H"/>
        </w:rPr>
        <w:t>、</w:t>
      </w:r>
      <w:r w:rsidRPr="00E94C72">
        <w:rPr>
          <w:rFonts w:ascii="MS-Mincho-90msp-RKSJ-H" w:hAnsi="MS-Mincho-90msp-RKSJ-H"/>
        </w:rPr>
        <w:t>民主的な政治過程の正常な運営を維持するために積極的役割を果たすべき裁判所としては</w:t>
      </w:r>
      <w:r w:rsidR="005C33AD">
        <w:rPr>
          <w:rFonts w:ascii="MS-Mincho-90msp-RKSJ-H" w:hAnsi="MS-Mincho-90msp-RKSJ-H"/>
        </w:rPr>
        <w:t>、</w:t>
      </w:r>
      <w:r w:rsidRPr="00E94C72">
        <w:rPr>
          <w:rFonts w:ascii="MS-Mincho-90msp-RKSJ-H" w:hAnsi="MS-Mincho-90msp-RKSJ-H"/>
        </w:rPr>
        <w:t>国民に対しできるだけ広く是正・回復のための途を開き</w:t>
      </w:r>
      <w:r w:rsidR="005C33AD">
        <w:rPr>
          <w:rFonts w:ascii="MS-Mincho-90msp-RKSJ-H" w:hAnsi="MS-Mincho-90msp-RKSJ-H"/>
        </w:rPr>
        <w:t>、</w:t>
      </w:r>
      <w:r w:rsidRPr="00E94C72">
        <w:rPr>
          <w:rFonts w:ascii="MS-Mincho-90msp-RKSJ-H" w:hAnsi="MS-Mincho-90msp-RKSJ-H"/>
        </w:rPr>
        <w:t>その救済を図らなければならない。本件国家賠償請求は</w:t>
      </w:r>
      <w:r w:rsidR="005C33AD">
        <w:rPr>
          <w:rFonts w:ascii="MS-Mincho-90msp-RKSJ-H" w:hAnsi="MS-Mincho-90msp-RKSJ-H"/>
        </w:rPr>
        <w:t>、</w:t>
      </w:r>
      <w:r w:rsidRPr="00E94C72">
        <w:rPr>
          <w:rFonts w:ascii="MS-Mincho-90msp-RKSJ-H" w:hAnsi="MS-Mincho-90msp-RKSJ-H"/>
        </w:rPr>
        <w:t>金銭賠償を得ることを本来の目的とするものではなく</w:t>
      </w:r>
      <w:r w:rsidR="005C33AD">
        <w:rPr>
          <w:rFonts w:ascii="MS-Mincho-90msp-RKSJ-H" w:hAnsi="MS-Mincho-90msp-RKSJ-H"/>
        </w:rPr>
        <w:t>、</w:t>
      </w:r>
      <w:r w:rsidRPr="00E94C72">
        <w:rPr>
          <w:rFonts w:ascii="MS-Mincho-90msp-RKSJ-H" w:hAnsi="MS-Mincho-90msp-RKSJ-H"/>
        </w:rPr>
        <w:t>公職選挙法が在外国民の選挙権の行使を妨げていることの違憲性を</w:t>
      </w:r>
      <w:r w:rsidR="005C33AD">
        <w:rPr>
          <w:rFonts w:ascii="MS-Mincho-90msp-RKSJ-H" w:hAnsi="MS-Mincho-90msp-RKSJ-H"/>
        </w:rPr>
        <w:t>、</w:t>
      </w:r>
      <w:r w:rsidRPr="00E94C72">
        <w:rPr>
          <w:rFonts w:ascii="MS-Mincho-90msp-RKSJ-H" w:hAnsi="MS-Mincho-90msp-RKSJ-H"/>
        </w:rPr>
        <w:t>判決理由の中で認定することを求めることにより</w:t>
      </w:r>
      <w:r w:rsidR="005C33AD">
        <w:rPr>
          <w:rFonts w:ascii="MS-Mincho-90msp-RKSJ-H" w:hAnsi="MS-Mincho-90msp-RKSJ-H"/>
        </w:rPr>
        <w:t>、</w:t>
      </w:r>
      <w:r w:rsidRPr="00E94C72">
        <w:rPr>
          <w:rFonts w:ascii="MS-Mincho-90msp-RKSJ-H" w:hAnsi="MS-Mincho-90msp-RKSJ-H"/>
        </w:rPr>
        <w:t>間接的に立法措置を促し</w:t>
      </w:r>
      <w:r w:rsidR="005C33AD">
        <w:rPr>
          <w:rFonts w:ascii="MS-Mincho-90msp-RKSJ-H" w:hAnsi="MS-Mincho-90msp-RKSJ-H"/>
        </w:rPr>
        <w:t>、</w:t>
      </w:r>
      <w:r w:rsidRPr="00E94C72">
        <w:rPr>
          <w:rFonts w:ascii="MS-Mincho-90msp-RKSJ-H" w:hAnsi="MS-Mincho-90msp-RKSJ-H"/>
        </w:rPr>
        <w:t>行使を妨げられている選挙権の回復を目指しているものである。上告人らは</w:t>
      </w:r>
      <w:r w:rsidR="005C33AD">
        <w:rPr>
          <w:rFonts w:ascii="MS-Mincho-90msp-RKSJ-H" w:hAnsi="MS-Mincho-90msp-RKSJ-H"/>
        </w:rPr>
        <w:t>、</w:t>
      </w:r>
      <w:r w:rsidRPr="00E94C72">
        <w:rPr>
          <w:rFonts w:ascii="MS-Mincho-90msp-RKSJ-H" w:hAnsi="MS-Mincho-90msp-RKSJ-H"/>
        </w:rPr>
        <w:t>国家賠償請求訴訟以外の方法では訴えの適法性を否定されるおそれがあるとの思惑から</w:t>
      </w:r>
      <w:r w:rsidR="005C33AD">
        <w:rPr>
          <w:rFonts w:ascii="MS-Mincho-90msp-RKSJ-H" w:hAnsi="MS-Mincho-90msp-RKSJ-H"/>
        </w:rPr>
        <w:t>、</w:t>
      </w:r>
      <w:r w:rsidRPr="00E94C72">
        <w:rPr>
          <w:rFonts w:ascii="MS-Mincho-90msp-RKSJ-H" w:hAnsi="MS-Mincho-90msp-RKSJ-H"/>
        </w:rPr>
        <w:t>選挙権回復の方法としては迂遠な国家賠償請求を</w:t>
      </w:r>
      <w:r w:rsidR="005C33AD">
        <w:rPr>
          <w:rFonts w:ascii="MS-Mincho-90msp-RKSJ-H" w:hAnsi="MS-Mincho-90msp-RKSJ-H"/>
        </w:rPr>
        <w:t>、</w:t>
      </w:r>
      <w:r w:rsidRPr="00E94C72">
        <w:rPr>
          <w:rFonts w:ascii="MS-Mincho-90msp-RKSJ-H" w:hAnsi="MS-Mincho-90msp-RKSJ-H"/>
        </w:rPr>
        <w:t>あえて付加したものと考えられる。一般論としては</w:t>
      </w:r>
      <w:r w:rsidR="005C33AD">
        <w:rPr>
          <w:rFonts w:ascii="MS-Mincho-90msp-RKSJ-H" w:hAnsi="MS-Mincho-90msp-RKSJ-H"/>
        </w:rPr>
        <w:t>、</w:t>
      </w:r>
      <w:r w:rsidRPr="00E94C72">
        <w:rPr>
          <w:rFonts w:ascii="MS-Mincho-90msp-RKSJ-H" w:hAnsi="MS-Mincho-90msp-RKSJ-H"/>
        </w:rPr>
        <w:t>憲法で保障された基本的権利の行使が立法作用によって妨げられている場合に</w:t>
      </w:r>
      <w:r w:rsidR="005C33AD">
        <w:rPr>
          <w:rFonts w:ascii="MS-Mincho-90msp-RKSJ-H" w:hAnsi="MS-Mincho-90msp-RKSJ-H"/>
        </w:rPr>
        <w:t>、</w:t>
      </w:r>
      <w:r w:rsidRPr="00E94C72">
        <w:rPr>
          <w:rFonts w:ascii="MS-Mincho-90msp-RKSJ-H" w:hAnsi="MS-Mincho-90msp-RKSJ-H"/>
        </w:rPr>
        <w:t>国家賠償請求訴訟によって</w:t>
      </w:r>
      <w:r w:rsidR="005C33AD">
        <w:rPr>
          <w:rFonts w:ascii="MS-Mincho-90msp-RKSJ-H" w:hAnsi="MS-Mincho-90msp-RKSJ-H"/>
        </w:rPr>
        <w:t>、</w:t>
      </w:r>
      <w:r w:rsidRPr="00E94C72">
        <w:rPr>
          <w:rFonts w:ascii="MS-Mincho-90msp-RKSJ-H" w:hAnsi="MS-Mincho-90msp-RKSJ-H"/>
        </w:rPr>
        <w:t>間接的に立法作用の適憲的な是正を図るという途も</w:t>
      </w:r>
      <w:r w:rsidR="005C33AD">
        <w:rPr>
          <w:rFonts w:ascii="MS-Mincho-90msp-RKSJ-H" w:hAnsi="MS-Mincho-90msp-RKSJ-H"/>
        </w:rPr>
        <w:t>、</w:t>
      </w:r>
      <w:r w:rsidRPr="00E94C72">
        <w:rPr>
          <w:rFonts w:ascii="MS-Mincho-90msp-RKSJ-H" w:hAnsi="MS-Mincho-90msp-RKSJ-H"/>
        </w:rPr>
        <w:t>より適切な権利回復のための方法が他にない場合に備えて残しておくべきであると考える。また</w:t>
      </w:r>
      <w:r w:rsidR="005C33AD">
        <w:rPr>
          <w:rFonts w:ascii="MS-Mincho-90msp-RKSJ-H" w:hAnsi="MS-Mincho-90msp-RKSJ-H"/>
        </w:rPr>
        <w:t>、</w:t>
      </w:r>
      <w:r w:rsidRPr="00E94C72">
        <w:rPr>
          <w:rFonts w:ascii="MS-Mincho-90msp-RKSJ-H" w:hAnsi="MS-Mincho-90msp-RKSJ-H"/>
        </w:rPr>
        <w:t>当該権利の性質及び当該権利侵害の態様により</w:t>
      </w:r>
      <w:r w:rsidR="005C33AD">
        <w:rPr>
          <w:rFonts w:ascii="MS-Mincho-90msp-RKSJ-H" w:hAnsi="MS-Mincho-90msp-RKSJ-H"/>
        </w:rPr>
        <w:t>、</w:t>
      </w:r>
      <w:r w:rsidRPr="00E94C72">
        <w:rPr>
          <w:rFonts w:ascii="MS-Mincho-90msp-RKSJ-H" w:hAnsi="MS-Mincho-90msp-RKSJ-H"/>
        </w:rPr>
        <w:t>特定の範囲の国民に特別の損害が生じているというような場合には</w:t>
      </w:r>
      <w:r w:rsidR="005C33AD">
        <w:rPr>
          <w:rFonts w:ascii="MS-Mincho-90msp-RKSJ-H" w:hAnsi="MS-Mincho-90msp-RKSJ-H"/>
        </w:rPr>
        <w:t>、</w:t>
      </w:r>
      <w:r w:rsidRPr="00E94C72">
        <w:rPr>
          <w:rFonts w:ascii="MS-Mincho-90msp-RKSJ-H" w:hAnsi="MS-Mincho-90msp-RKSJ-H"/>
        </w:rPr>
        <w:t>国家賠償請求訴訟が権利回復の方法としてより適切であるといえよう。しかしながら</w:t>
      </w:r>
      <w:r w:rsidR="005C33AD">
        <w:rPr>
          <w:rFonts w:ascii="MS-Mincho-90msp-RKSJ-H" w:hAnsi="MS-Mincho-90msp-RKSJ-H"/>
        </w:rPr>
        <w:t>、</w:t>
      </w:r>
      <w:r w:rsidRPr="00E94C72">
        <w:rPr>
          <w:rFonts w:ascii="MS-Mincho-90msp-RKSJ-H" w:hAnsi="MS-Mincho-90msp-RKSJ-H"/>
        </w:rPr>
        <w:t>本件で問題とされている選挙権の行使に関していえば</w:t>
      </w:r>
      <w:r w:rsidR="005C33AD">
        <w:rPr>
          <w:rFonts w:ascii="MS-Mincho-90msp-RKSJ-H" w:hAnsi="MS-Mincho-90msp-RKSJ-H"/>
        </w:rPr>
        <w:t>、</w:t>
      </w:r>
      <w:r w:rsidRPr="00E94C72">
        <w:rPr>
          <w:rFonts w:ascii="MS-Mincho-90msp-RKSJ-H" w:hAnsi="MS-Mincho-90msp-RKSJ-H"/>
        </w:rPr>
        <w:t>選挙権が基本的人権の一つである参政権の行使という意味において個人的権利であることは疑いないものの</w:t>
      </w:r>
      <w:r w:rsidR="005C33AD">
        <w:rPr>
          <w:rFonts w:ascii="MS-Mincho-90msp-RKSJ-H" w:hAnsi="MS-Mincho-90msp-RKSJ-H"/>
        </w:rPr>
        <w:t>、</w:t>
      </w:r>
      <w:r w:rsidRPr="00E94C72">
        <w:rPr>
          <w:rFonts w:ascii="MS-Mincho-90msp-RKSJ-H" w:hAnsi="MS-Mincho-90msp-RKSJ-H"/>
        </w:rPr>
        <w:t>両議院の議員という国家の機関を選定する公務に集団的に参加するという公務的性格も有しており</w:t>
      </w:r>
      <w:r w:rsidR="005C33AD">
        <w:rPr>
          <w:rFonts w:ascii="MS-Mincho-90msp-RKSJ-H" w:hAnsi="MS-Mincho-90msp-RKSJ-H"/>
        </w:rPr>
        <w:t>、</w:t>
      </w:r>
      <w:r w:rsidRPr="00E94C72">
        <w:rPr>
          <w:rFonts w:ascii="MS-Mincho-90msp-RKSJ-H" w:hAnsi="MS-Mincho-90msp-RKSJ-H"/>
        </w:rPr>
        <w:t>純粋な個人的権利とは異なった側面を持っている。しかも</w:t>
      </w:r>
      <w:r w:rsidR="005C33AD">
        <w:rPr>
          <w:rFonts w:ascii="MS-Mincho-90msp-RKSJ-H" w:hAnsi="MS-Mincho-90msp-RKSJ-H"/>
        </w:rPr>
        <w:t>、</w:t>
      </w:r>
      <w:r w:rsidRPr="00E94C72">
        <w:rPr>
          <w:rFonts w:ascii="MS-Mincho-90msp-RKSJ-H" w:hAnsi="MS-Mincho-90msp-RKSJ-H"/>
        </w:rPr>
        <w:t>立法の不備により本件選挙で投票をすることができなかった上告人らの精神的苦痛は</w:t>
      </w:r>
      <w:r w:rsidR="005C33AD">
        <w:rPr>
          <w:rFonts w:ascii="MS-Mincho-90msp-RKSJ-H" w:hAnsi="MS-Mincho-90msp-RKSJ-H"/>
        </w:rPr>
        <w:t>、</w:t>
      </w:r>
      <w:r w:rsidRPr="00E94C72">
        <w:rPr>
          <w:rFonts w:ascii="MS-Mincho-90msp-RKSJ-H" w:hAnsi="MS-Mincho-90msp-RKSJ-H"/>
        </w:rPr>
        <w:t>数十万人に及ぶ在外国民に共通のものであり</w:t>
      </w:r>
      <w:r w:rsidR="005C33AD">
        <w:rPr>
          <w:rFonts w:ascii="MS-Mincho-90msp-RKSJ-H" w:hAnsi="MS-Mincho-90msp-RKSJ-H"/>
        </w:rPr>
        <w:t>、</w:t>
      </w:r>
      <w:r w:rsidRPr="00E94C72">
        <w:rPr>
          <w:rFonts w:ascii="MS-Mincho-90msp-RKSJ-H" w:hAnsi="MS-Mincho-90msp-RKSJ-H"/>
        </w:rPr>
        <w:t>個別性の薄いものである。したがって</w:t>
      </w:r>
      <w:r w:rsidR="005C33AD">
        <w:rPr>
          <w:rFonts w:ascii="MS-Mincho-90msp-RKSJ-H" w:hAnsi="MS-Mincho-90msp-RKSJ-H"/>
        </w:rPr>
        <w:t>、</w:t>
      </w:r>
      <w:r w:rsidRPr="00E94C72">
        <w:rPr>
          <w:rFonts w:ascii="MS-Mincho-90msp-RKSJ-H" w:hAnsi="MS-Mincho-90msp-RKSJ-H"/>
        </w:rPr>
        <w:t>上告人らの精神的苦痛は</w:t>
      </w:r>
      <w:r w:rsidR="005C33AD">
        <w:rPr>
          <w:rFonts w:ascii="MS-Mincho-90msp-RKSJ-H" w:hAnsi="MS-Mincho-90msp-RKSJ-H"/>
        </w:rPr>
        <w:t>、</w:t>
      </w:r>
      <w:r w:rsidRPr="00E94C72">
        <w:rPr>
          <w:rFonts w:ascii="MS-Mincho-90msp-RKSJ-H" w:hAnsi="MS-Mincho-90msp-RKSJ-H"/>
        </w:rPr>
        <w:t>金銭で評価することが困難であり</w:t>
      </w:r>
      <w:r w:rsidR="005C33AD">
        <w:rPr>
          <w:rFonts w:ascii="MS-Mincho-90msp-RKSJ-H" w:hAnsi="MS-Mincho-90msp-RKSJ-H"/>
        </w:rPr>
        <w:t>、</w:t>
      </w:r>
      <w:r w:rsidRPr="00E94C72">
        <w:rPr>
          <w:rFonts w:ascii="MS-Mincho-90msp-RKSJ-H" w:hAnsi="MS-Mincho-90msp-RKSJ-H"/>
        </w:rPr>
        <w:t>金銭賠償になじまないものといわざるを得ない。英米には</w:t>
      </w:r>
      <w:r w:rsidR="005C33AD">
        <w:rPr>
          <w:rFonts w:ascii="MS-Mincho-90msp-RKSJ-H" w:hAnsi="MS-Mincho-90msp-RKSJ-H"/>
        </w:rPr>
        <w:t>、</w:t>
      </w:r>
      <w:r w:rsidRPr="00E94C72">
        <w:rPr>
          <w:rFonts w:ascii="MS-Mincho-90msp-RKSJ-H" w:hAnsi="MS-Mincho-90msp-RKSJ-H"/>
        </w:rPr>
        <w:t>憲法で保障された権利が侵害された場合に</w:t>
      </w:r>
      <w:r w:rsidR="005C33AD">
        <w:rPr>
          <w:rFonts w:ascii="MS-Mincho-90msp-RKSJ-H" w:hAnsi="MS-Mincho-90msp-RKSJ-H"/>
        </w:rPr>
        <w:t>、</w:t>
      </w:r>
      <w:r w:rsidRPr="00E94C72">
        <w:rPr>
          <w:rFonts w:ascii="MS-Mincho-90msp-RKSJ-H" w:hAnsi="MS-Mincho-90msp-RKSJ-H"/>
        </w:rPr>
        <w:t>実際の損害がなくても名目的損害</w:t>
      </w:r>
      <w:r w:rsidRPr="00E94C72">
        <w:rPr>
          <w:rFonts w:ascii="MS-Mincho-90msp-RKSJ-H" w:hAnsi="MS-Mincho-90msp-RKSJ-H"/>
        </w:rPr>
        <w:t>(nominaldamages)</w:t>
      </w:r>
      <w:r w:rsidRPr="00E94C72">
        <w:rPr>
          <w:rFonts w:ascii="MS-Mincho-90msp-RKSJ-H" w:hAnsi="MS-Mincho-90msp-RKSJ-H"/>
        </w:rPr>
        <w:t>の賠償を認める制度があるが</w:t>
      </w:r>
      <w:r w:rsidR="005C33AD">
        <w:rPr>
          <w:rFonts w:ascii="MS-Mincho-90msp-RKSJ-H" w:hAnsi="MS-Mincho-90msp-RKSJ-H"/>
        </w:rPr>
        <w:t>、</w:t>
      </w:r>
      <w:r w:rsidRPr="00E94C72">
        <w:rPr>
          <w:rFonts w:ascii="MS-Mincho-90msp-RKSJ-H" w:hAnsi="MS-Mincho-90msp-RKSJ-H"/>
        </w:rPr>
        <w:t>我が国の国家賠償法は名目的損害賠償の制度を採用していないから</w:t>
      </w:r>
      <w:r w:rsidR="005C33AD">
        <w:rPr>
          <w:rFonts w:ascii="MS-Mincho-90msp-RKSJ-H" w:hAnsi="MS-Mincho-90msp-RKSJ-H"/>
        </w:rPr>
        <w:t>、</w:t>
      </w:r>
      <w:r w:rsidRPr="00E94C72">
        <w:rPr>
          <w:rFonts w:ascii="MS-Mincho-90msp-RKSJ-H" w:hAnsi="MS-Mincho-90msp-RKSJ-H"/>
        </w:rPr>
        <w:t>上告人らに生じた実際の損害を認定する必要があるところ</w:t>
      </w:r>
      <w:r w:rsidR="005C33AD">
        <w:rPr>
          <w:rFonts w:ascii="MS-Mincho-90msp-RKSJ-H" w:hAnsi="MS-Mincho-90msp-RKSJ-H"/>
        </w:rPr>
        <w:t>、</w:t>
      </w:r>
      <w:r w:rsidRPr="00E94C72">
        <w:rPr>
          <w:rFonts w:ascii="MS-Mincho-90msp-RKSJ-H" w:hAnsi="MS-Mincho-90msp-RKSJ-H"/>
        </w:rPr>
        <w:t>それが困難なのである。そして</w:t>
      </w:r>
      <w:r w:rsidR="005C33AD">
        <w:rPr>
          <w:rFonts w:ascii="MS-Mincho-90msp-RKSJ-H" w:hAnsi="MS-Mincho-90msp-RKSJ-H"/>
        </w:rPr>
        <w:t>、</w:t>
      </w:r>
      <w:r w:rsidRPr="00E94C72">
        <w:rPr>
          <w:rFonts w:ascii="MS-Mincho-90msp-RKSJ-H" w:hAnsi="MS-Mincho-90msp-RKSJ-H"/>
        </w:rPr>
        <w:t>上告人らの上記精神的苦痛に対し金銭賠償をすべきものとすれば</w:t>
      </w:r>
      <w:r w:rsidR="005C33AD">
        <w:rPr>
          <w:rFonts w:ascii="MS-Mincho-90msp-RKSJ-H" w:hAnsi="MS-Mincho-90msp-RKSJ-H"/>
        </w:rPr>
        <w:t>、</w:t>
      </w:r>
      <w:r w:rsidRPr="00E94C72">
        <w:rPr>
          <w:rFonts w:ascii="MS-Mincho-90msp-RKSJ-H" w:hAnsi="MS-Mincho-90msp-RKSJ-H"/>
        </w:rPr>
        <w:t>議員定数の配分の不均衡により投票価値において差別を受けている過小代表区の選挙人にもなにがしかの金銭賠償をすべきことになるが</w:t>
      </w:r>
      <w:r w:rsidR="005C33AD">
        <w:rPr>
          <w:rFonts w:ascii="MS-Mincho-90msp-RKSJ-H" w:hAnsi="MS-Mincho-90msp-RKSJ-H"/>
        </w:rPr>
        <w:t>、</w:t>
      </w:r>
      <w:r w:rsidRPr="00E94C72">
        <w:rPr>
          <w:rFonts w:ascii="MS-Mincho-90msp-RKSJ-H" w:hAnsi="MS-Mincho-90msp-RKSJ-H"/>
        </w:rPr>
        <w:t>その精神的苦痛を金銭で評価するのが困難である上に</w:t>
      </w:r>
      <w:r w:rsidR="005C33AD">
        <w:rPr>
          <w:rFonts w:ascii="MS-Mincho-90msp-RKSJ-H" w:hAnsi="MS-Mincho-90msp-RKSJ-H"/>
        </w:rPr>
        <w:t>、</w:t>
      </w:r>
      <w:r w:rsidRPr="00E94C72">
        <w:rPr>
          <w:rFonts w:ascii="MS-Mincho-90msp-RKSJ-H" w:hAnsi="MS-Mincho-90msp-RKSJ-H"/>
        </w:rPr>
        <w:t>賠償の対象となる選挙人が膨大な数に上り</w:t>
      </w:r>
      <w:r w:rsidR="005C33AD">
        <w:rPr>
          <w:rFonts w:ascii="MS-Mincho-90msp-RKSJ-H" w:hAnsi="MS-Mincho-90msp-RKSJ-H"/>
        </w:rPr>
        <w:t>、</w:t>
      </w:r>
      <w:r w:rsidRPr="00E94C72">
        <w:rPr>
          <w:rFonts w:ascii="MS-Mincho-90msp-RKSJ-H" w:hAnsi="MS-Mincho-90msp-RKSJ-H"/>
        </w:rPr>
        <w:t>賠償の対象となる選挙人と</w:t>
      </w:r>
      <w:r w:rsidR="005C33AD">
        <w:rPr>
          <w:rFonts w:ascii="MS-Mincho-90msp-RKSJ-H" w:hAnsi="MS-Mincho-90msp-RKSJ-H"/>
        </w:rPr>
        <w:t>、</w:t>
      </w:r>
      <w:r w:rsidRPr="00E94C72">
        <w:rPr>
          <w:rFonts w:ascii="MS-Mincho-90msp-RKSJ-H" w:hAnsi="MS-Mincho-90msp-RKSJ-H"/>
        </w:rPr>
        <w:t>賠償の財源である税の負担者とが</w:t>
      </w:r>
      <w:r w:rsidR="005C33AD">
        <w:rPr>
          <w:rFonts w:ascii="MS-Mincho-90msp-RKSJ-H" w:hAnsi="MS-Mincho-90msp-RKSJ-H"/>
        </w:rPr>
        <w:t>、</w:t>
      </w:r>
      <w:r w:rsidRPr="00E94C72">
        <w:rPr>
          <w:rFonts w:ascii="MS-Mincho-90msp-RKSJ-H" w:hAnsi="MS-Mincho-90msp-RKSJ-H"/>
        </w:rPr>
        <w:t>かなりの部分で重なり合うことに照らすと</w:t>
      </w:r>
      <w:r w:rsidR="005C33AD">
        <w:rPr>
          <w:rFonts w:ascii="MS-Mincho-90msp-RKSJ-H" w:hAnsi="MS-Mincho-90msp-RKSJ-H"/>
        </w:rPr>
        <w:t>、</w:t>
      </w:r>
      <w:r w:rsidRPr="00E94C72">
        <w:rPr>
          <w:rFonts w:ascii="MS-Mincho-90msp-RKSJ-H" w:hAnsi="MS-Mincho-90msp-RKSJ-H"/>
        </w:rPr>
        <w:t>上記のような精神的苦痛はそもそも金銭賠償になじまず</w:t>
      </w:r>
      <w:r w:rsidR="005C33AD">
        <w:rPr>
          <w:rFonts w:ascii="MS-Mincho-90msp-RKSJ-H" w:hAnsi="MS-Mincho-90msp-RKSJ-H"/>
        </w:rPr>
        <w:t>、</w:t>
      </w:r>
      <w:r w:rsidRPr="00E94C72">
        <w:rPr>
          <w:rFonts w:ascii="MS-Mincho-90msp-RKSJ-H" w:hAnsi="MS-Mincho-90msp-RKSJ-H"/>
        </w:rPr>
        <w:t>国家賠償法が賠償の対象として想定するところではないといわざるを得ない。金銭賠償による救済は</w:t>
      </w:r>
      <w:r w:rsidR="005C33AD">
        <w:rPr>
          <w:rFonts w:ascii="MS-Mincho-90msp-RKSJ-H" w:hAnsi="MS-Mincho-90msp-RKSJ-H"/>
        </w:rPr>
        <w:t>、</w:t>
      </w:r>
      <w:r w:rsidRPr="00E94C72">
        <w:rPr>
          <w:rFonts w:ascii="MS-Mincho-90msp-RKSJ-H" w:hAnsi="MS-Mincho-90msp-RKSJ-H"/>
        </w:rPr>
        <w:t>国民に違和感を与え</w:t>
      </w:r>
      <w:r w:rsidR="005C33AD">
        <w:rPr>
          <w:rFonts w:ascii="MS-Mincho-90msp-RKSJ-H" w:hAnsi="MS-Mincho-90msp-RKSJ-H"/>
        </w:rPr>
        <w:t>、</w:t>
      </w:r>
      <w:r w:rsidRPr="00E94C72">
        <w:rPr>
          <w:rFonts w:ascii="MS-Mincho-90msp-RKSJ-H" w:hAnsi="MS-Mincho-90msp-RKSJ-H"/>
        </w:rPr>
        <w:t>その支持を得ることができないであろう。当裁判所は</w:t>
      </w:r>
      <w:r w:rsidR="005C33AD">
        <w:rPr>
          <w:rFonts w:ascii="MS-Mincho-90msp-RKSJ-H" w:hAnsi="MS-Mincho-90msp-RKSJ-H"/>
        </w:rPr>
        <w:t>、</w:t>
      </w:r>
      <w:r w:rsidRPr="00E94C72">
        <w:rPr>
          <w:rFonts w:ascii="MS-Mincho-90msp-RKSJ-H" w:hAnsi="MS-Mincho-90msp-RKSJ-H"/>
        </w:rPr>
        <w:t>投票価値の不平等是正については</w:t>
      </w:r>
      <w:r w:rsidR="005C33AD">
        <w:rPr>
          <w:rFonts w:ascii="MS-Mincho-90msp-RKSJ-H" w:hAnsi="MS-Mincho-90msp-RKSJ-H"/>
        </w:rPr>
        <w:t>、</w:t>
      </w:r>
      <w:r w:rsidRPr="00E94C72">
        <w:rPr>
          <w:rFonts w:ascii="MS-Mincho-90msp-RKSJ-H" w:hAnsi="MS-Mincho-90msp-RKSJ-H"/>
        </w:rPr>
        <w:t>つとに</w:t>
      </w:r>
      <w:r w:rsidR="005C33AD">
        <w:rPr>
          <w:rFonts w:ascii="MS-Mincho-90msp-RKSJ-H" w:hAnsi="MS-Mincho-90msp-RKSJ-H"/>
        </w:rPr>
        <w:t>、</w:t>
      </w:r>
      <w:r w:rsidRPr="00E94C72">
        <w:rPr>
          <w:rFonts w:ascii="MS-Mincho-90msp-RKSJ-H" w:hAnsi="MS-Mincho-90msp-RKSJ-H"/>
        </w:rPr>
        <w:t>公職選挙法</w:t>
      </w:r>
      <w:r w:rsidRPr="00E94C72">
        <w:rPr>
          <w:rFonts w:ascii="MS-Mincho-90msp-RKSJ-H" w:hAnsi="MS-Mincho-90msp-RKSJ-H"/>
        </w:rPr>
        <w:t>204</w:t>
      </w:r>
      <w:r w:rsidRPr="00E94C72">
        <w:rPr>
          <w:rFonts w:ascii="MS-Mincho-90msp-RKSJ-H" w:hAnsi="MS-Mincho-90msp-RKSJ-H"/>
        </w:rPr>
        <w:t>条の選挙の効力に関する訴訟で救済するという途を開き</w:t>
      </w:r>
      <w:r w:rsidR="005C33AD">
        <w:rPr>
          <w:rFonts w:ascii="MS-Mincho-90msp-RKSJ-H" w:hAnsi="MS-Mincho-90msp-RKSJ-H"/>
        </w:rPr>
        <w:t>、</w:t>
      </w:r>
      <w:r w:rsidRPr="00E94C72">
        <w:rPr>
          <w:rFonts w:ascii="MS-Mincho-90msp-RKSJ-H" w:hAnsi="MS-Mincho-90msp-RKSJ-H"/>
        </w:rPr>
        <w:t>本件で求められている在外国民に対する選挙権行使の保障についても</w:t>
      </w:r>
      <w:r w:rsidR="005C33AD">
        <w:rPr>
          <w:rFonts w:ascii="MS-Mincho-90msp-RKSJ-H" w:hAnsi="MS-Mincho-90msp-RKSJ-H"/>
        </w:rPr>
        <w:t>、</w:t>
      </w:r>
      <w:r w:rsidRPr="00E94C72">
        <w:rPr>
          <w:rFonts w:ascii="MS-Mincho-90msp-RKSJ-H" w:hAnsi="MS-Mincho-90msp-RKSJ-H"/>
        </w:rPr>
        <w:t>今回</w:t>
      </w:r>
      <w:r w:rsidR="005C33AD">
        <w:rPr>
          <w:rFonts w:ascii="MS-Mincho-90msp-RKSJ-H" w:hAnsi="MS-Mincho-90msp-RKSJ-H"/>
        </w:rPr>
        <w:t>、</w:t>
      </w:r>
      <w:r w:rsidRPr="00E94C72">
        <w:rPr>
          <w:rFonts w:ascii="MS-Mincho-90msp-RKSJ-H" w:hAnsi="MS-Mincho-90msp-RKSJ-H"/>
        </w:rPr>
        <w:t>上告人らの提起した予備的確認請求訴訟で取り上げることになった。このような裁判による救済の途が開かれている限り</w:t>
      </w:r>
      <w:r w:rsidR="005C33AD">
        <w:rPr>
          <w:rFonts w:ascii="MS-Mincho-90msp-RKSJ-H" w:hAnsi="MS-Mincho-90msp-RKSJ-H"/>
        </w:rPr>
        <w:t>、</w:t>
      </w:r>
      <w:r w:rsidRPr="00E94C72">
        <w:rPr>
          <w:rFonts w:ascii="MS-Mincho-90msp-RKSJ-H" w:hAnsi="MS-Mincho-90msp-RKSJ-H"/>
        </w:rPr>
        <w:t>あえて金銭賠償を認容する必要もない。前記のとおり</w:t>
      </w:r>
      <w:r w:rsidR="005C33AD">
        <w:rPr>
          <w:rFonts w:ascii="MS-Mincho-90msp-RKSJ-H" w:hAnsi="MS-Mincho-90msp-RKSJ-H"/>
        </w:rPr>
        <w:t>、</w:t>
      </w:r>
      <w:r w:rsidRPr="00E94C72">
        <w:rPr>
          <w:rFonts w:ascii="MS-Mincho-90msp-RKSJ-H" w:hAnsi="MS-Mincho-90msp-RKSJ-H"/>
        </w:rPr>
        <w:t>選挙権の行使に関しての立法の不備による差別的取扱いの是正について</w:t>
      </w:r>
      <w:r w:rsidR="005C33AD">
        <w:rPr>
          <w:rFonts w:ascii="MS-Mincho-90msp-RKSJ-H" w:hAnsi="MS-Mincho-90msp-RKSJ-H"/>
        </w:rPr>
        <w:t>、</w:t>
      </w:r>
      <w:r w:rsidRPr="00E94C72">
        <w:rPr>
          <w:rFonts w:ascii="MS-Mincho-90msp-RKSJ-H" w:hAnsi="MS-Mincho-90msp-RKSJ-H"/>
        </w:rPr>
        <w:t>裁判所は積極的に取り組むべきであるが</w:t>
      </w:r>
      <w:r w:rsidR="005C33AD">
        <w:rPr>
          <w:rFonts w:ascii="MS-Mincho-90msp-RKSJ-H" w:hAnsi="MS-Mincho-90msp-RKSJ-H"/>
        </w:rPr>
        <w:t>、</w:t>
      </w:r>
      <w:r w:rsidRPr="00E94C72">
        <w:rPr>
          <w:rFonts w:ascii="MS-Mincho-90msp-RKSJ-H" w:hAnsi="MS-Mincho-90msp-RKSJ-H"/>
        </w:rPr>
        <w:t>その是正について金銭賠償をもって臨むとすれば</w:t>
      </w:r>
      <w:r w:rsidR="005C33AD">
        <w:rPr>
          <w:rFonts w:ascii="MS-Mincho-90msp-RKSJ-H" w:hAnsi="MS-Mincho-90msp-RKSJ-H"/>
        </w:rPr>
        <w:t>、</w:t>
      </w:r>
      <w:r w:rsidRPr="00E94C72">
        <w:rPr>
          <w:rFonts w:ascii="MS-Mincho-90msp-RKSJ-H" w:hAnsi="MS-Mincho-90msp-RKSJ-H"/>
        </w:rPr>
        <w:t>賠償対象の広範さ故に納税者の負担が過大となるおそれが生じ</w:t>
      </w:r>
      <w:r w:rsidR="005C33AD">
        <w:rPr>
          <w:rFonts w:ascii="MS-Mincho-90msp-RKSJ-H" w:hAnsi="MS-Mincho-90msp-RKSJ-H"/>
        </w:rPr>
        <w:t>、</w:t>
      </w:r>
      <w:r w:rsidRPr="00E94C72">
        <w:rPr>
          <w:rFonts w:ascii="MS-Mincho-90msp-RKSJ-H" w:hAnsi="MS-Mincho-90msp-RKSJ-H"/>
        </w:rPr>
        <w:t>そのことが裁判所の自由な判断に影響を与えるおそれもないとはいえない。裁判所としては</w:t>
      </w:r>
      <w:r w:rsidR="005C33AD">
        <w:rPr>
          <w:rFonts w:ascii="MS-Mincho-90msp-RKSJ-H" w:hAnsi="MS-Mincho-90msp-RKSJ-H"/>
        </w:rPr>
        <w:t>、</w:t>
      </w:r>
      <w:r w:rsidRPr="00E94C72">
        <w:rPr>
          <w:rFonts w:ascii="MS-Mincho-90msp-RKSJ-H" w:hAnsi="MS-Mincho-90msp-RKSJ-H"/>
        </w:rPr>
        <w:t>このような財政問題に関する懸念から解放されて</w:t>
      </w:r>
      <w:r w:rsidR="005C33AD">
        <w:rPr>
          <w:rFonts w:ascii="MS-Mincho-90msp-RKSJ-H" w:hAnsi="MS-Mincho-90msp-RKSJ-H"/>
        </w:rPr>
        <w:t>、</w:t>
      </w:r>
      <w:r w:rsidRPr="00E94C72">
        <w:rPr>
          <w:rFonts w:ascii="MS-Mincho-90msp-RKSJ-H" w:hAnsi="MS-Mincho-90msp-RKSJ-H"/>
        </w:rPr>
        <w:t>選挙権行使の不平等是正に対し果敢に取り組む方が賢明であると考える。</w:t>
      </w:r>
    </w:p>
    <w:p w14:paraId="7A90B0D6" w14:textId="77777777" w:rsidR="00043BBF" w:rsidRDefault="00E94C72" w:rsidP="00043BBF">
      <w:pPr>
        <w:pStyle w:val="HTML"/>
        <w:rPr>
          <w:sz w:val="24"/>
          <w:szCs w:val="24"/>
        </w:rPr>
      </w:pPr>
      <w:r w:rsidRPr="00E94C72">
        <w:rPr>
          <w:rFonts w:ascii="MS-Mincho-90msp-RKSJ-H" w:hAnsi="MS-Mincho-90msp-RKSJ-H"/>
        </w:rPr>
        <w:t>(</w:t>
      </w:r>
      <w:r w:rsidRPr="00E94C72">
        <w:rPr>
          <w:rFonts w:ascii="MS-Mincho-90msp-RKSJ-H" w:hAnsi="MS-Mincho-90msp-RKSJ-H"/>
        </w:rPr>
        <w:t>裁判長裁判官町田顯</w:t>
      </w:r>
      <w:r w:rsidR="005C33AD">
        <w:rPr>
          <w:rFonts w:ascii="MS-Mincho-90msp-RKSJ-H" w:hAnsi="MS-Mincho-90msp-RKSJ-H" w:hint="eastAsia"/>
        </w:rPr>
        <w:t>、</w:t>
      </w:r>
      <w:r w:rsidR="005C33AD">
        <w:rPr>
          <w:rFonts w:ascii="MS-Mincho-90msp-RKSJ-H" w:hAnsi="MS-Mincho-90msp-RKSJ-H"/>
        </w:rPr>
        <w:t>福田博</w:t>
      </w:r>
      <w:r w:rsidR="005C33AD">
        <w:rPr>
          <w:rFonts w:ascii="MS-Mincho-90msp-RKSJ-H" w:hAnsi="MS-Mincho-90msp-RKSJ-H" w:hint="eastAsia"/>
        </w:rPr>
        <w:t>、</w:t>
      </w:r>
      <w:r w:rsidR="005C33AD">
        <w:rPr>
          <w:rFonts w:ascii="MS-Mincho-90msp-RKSJ-H" w:hAnsi="MS-Mincho-90msp-RKSJ-H"/>
        </w:rPr>
        <w:t>濱田邦夫</w:t>
      </w:r>
      <w:r w:rsidR="005C33AD">
        <w:rPr>
          <w:rFonts w:ascii="MS-Mincho-90msp-RKSJ-H" w:hAnsi="MS-Mincho-90msp-RKSJ-H" w:hint="eastAsia"/>
        </w:rPr>
        <w:t>、</w:t>
      </w:r>
      <w:r w:rsidR="005C33AD">
        <w:rPr>
          <w:rFonts w:ascii="MS-Mincho-90msp-RKSJ-H" w:hAnsi="MS-Mincho-90msp-RKSJ-H"/>
        </w:rPr>
        <w:t>横尾和子</w:t>
      </w:r>
      <w:r w:rsidR="005C33AD">
        <w:rPr>
          <w:rFonts w:ascii="MS-Mincho-90msp-RKSJ-H" w:hAnsi="MS-Mincho-90msp-RKSJ-H" w:hint="eastAsia"/>
        </w:rPr>
        <w:t>、</w:t>
      </w:r>
      <w:r w:rsidR="005C33AD">
        <w:rPr>
          <w:rFonts w:ascii="MS-Mincho-90msp-RKSJ-H" w:hAnsi="MS-Mincho-90msp-RKSJ-H"/>
        </w:rPr>
        <w:t>上田豊三</w:t>
      </w:r>
      <w:r w:rsidR="005C33AD">
        <w:rPr>
          <w:rFonts w:ascii="MS-Mincho-90msp-RKSJ-H" w:hAnsi="MS-Mincho-90msp-RKSJ-H" w:hint="eastAsia"/>
        </w:rPr>
        <w:t>、</w:t>
      </w:r>
      <w:r w:rsidR="005C33AD">
        <w:rPr>
          <w:rFonts w:ascii="MS-Mincho-90msp-RKSJ-H" w:hAnsi="MS-Mincho-90msp-RKSJ-H"/>
        </w:rPr>
        <w:t>滝井繁男</w:t>
      </w:r>
      <w:r w:rsidR="005C33AD">
        <w:rPr>
          <w:rFonts w:ascii="MS-Mincho-90msp-RKSJ-H" w:hAnsi="MS-Mincho-90msp-RKSJ-H" w:hint="eastAsia"/>
        </w:rPr>
        <w:t>、</w:t>
      </w:r>
      <w:r w:rsidR="005C33AD">
        <w:rPr>
          <w:rFonts w:ascii="MS-Mincho-90msp-RKSJ-H" w:hAnsi="MS-Mincho-90msp-RKSJ-H"/>
        </w:rPr>
        <w:t>藤田宙靖</w:t>
      </w:r>
      <w:r w:rsidR="005C33AD">
        <w:rPr>
          <w:rFonts w:ascii="MS-Mincho-90msp-RKSJ-H" w:hAnsi="MS-Mincho-90msp-RKSJ-H" w:hint="eastAsia"/>
        </w:rPr>
        <w:t>、</w:t>
      </w:r>
      <w:r w:rsidR="005C33AD">
        <w:rPr>
          <w:rFonts w:ascii="MS-Mincho-90msp-RKSJ-H" w:hAnsi="MS-Mincho-90msp-RKSJ-H"/>
        </w:rPr>
        <w:t>甲斐中辰夫</w:t>
      </w:r>
      <w:r w:rsidR="005C33AD">
        <w:rPr>
          <w:rFonts w:ascii="MS-Mincho-90msp-RKSJ-H" w:hAnsi="MS-Mincho-90msp-RKSJ-H" w:hint="eastAsia"/>
        </w:rPr>
        <w:t>、</w:t>
      </w:r>
      <w:r w:rsidR="005C33AD">
        <w:rPr>
          <w:rFonts w:ascii="MS-Mincho-90msp-RKSJ-H" w:hAnsi="MS-Mincho-90msp-RKSJ-H"/>
        </w:rPr>
        <w:t>泉徳治</w:t>
      </w:r>
      <w:r w:rsidR="005C33AD">
        <w:rPr>
          <w:rFonts w:ascii="MS-Mincho-90msp-RKSJ-H" w:hAnsi="MS-Mincho-90msp-RKSJ-H" w:hint="eastAsia"/>
        </w:rPr>
        <w:t>、</w:t>
      </w:r>
      <w:r w:rsidR="005C33AD">
        <w:rPr>
          <w:rFonts w:ascii="MS-Mincho-90msp-RKSJ-H" w:hAnsi="MS-Mincho-90msp-RKSJ-H"/>
        </w:rPr>
        <w:t>島田仁郎</w:t>
      </w:r>
      <w:r w:rsidR="005C33AD">
        <w:rPr>
          <w:rFonts w:ascii="MS-Mincho-90msp-RKSJ-H" w:hAnsi="MS-Mincho-90msp-RKSJ-H" w:hint="eastAsia"/>
        </w:rPr>
        <w:t>、</w:t>
      </w:r>
      <w:r w:rsidR="005C33AD">
        <w:rPr>
          <w:rFonts w:ascii="MS-Mincho-90msp-RKSJ-H" w:hAnsi="MS-Mincho-90msp-RKSJ-H"/>
        </w:rPr>
        <w:t>才口千晴</w:t>
      </w:r>
      <w:r w:rsidR="005C33AD">
        <w:rPr>
          <w:rFonts w:ascii="MS-Mincho-90msp-RKSJ-H" w:hAnsi="MS-Mincho-90msp-RKSJ-H" w:hint="eastAsia"/>
        </w:rPr>
        <w:t>、</w:t>
      </w:r>
      <w:r w:rsidR="005C33AD">
        <w:rPr>
          <w:rFonts w:ascii="MS-Mincho-90msp-RKSJ-H" w:hAnsi="MS-Mincho-90msp-RKSJ-H"/>
        </w:rPr>
        <w:t>今井功</w:t>
      </w:r>
      <w:r w:rsidR="005C33AD">
        <w:rPr>
          <w:rFonts w:ascii="MS-Mincho-90msp-RKSJ-H" w:hAnsi="MS-Mincho-90msp-RKSJ-H" w:hint="eastAsia"/>
        </w:rPr>
        <w:t>、</w:t>
      </w:r>
      <w:r w:rsidR="005C33AD">
        <w:rPr>
          <w:rFonts w:ascii="MS-Mincho-90msp-RKSJ-H" w:hAnsi="MS-Mincho-90msp-RKSJ-H"/>
        </w:rPr>
        <w:t>中川了滋</w:t>
      </w:r>
      <w:r w:rsidR="005C33AD">
        <w:rPr>
          <w:rFonts w:ascii="MS-Mincho-90msp-RKSJ-H" w:hAnsi="MS-Mincho-90msp-RKSJ-H" w:hint="eastAsia"/>
        </w:rPr>
        <w:t>、</w:t>
      </w:r>
      <w:r w:rsidRPr="00E94C72">
        <w:rPr>
          <w:rFonts w:ascii="MS-Mincho-90msp-RKSJ-H" w:hAnsi="MS-Mincho-90msp-RKSJ-H"/>
        </w:rPr>
        <w:t>堀籠幸男</w:t>
      </w:r>
      <w:r w:rsidRPr="00E94C72">
        <w:rPr>
          <w:rFonts w:ascii="MS-Mincho-90msp-RKSJ-H" w:hAnsi="MS-Mincho-90msp-RKSJ-H"/>
        </w:rPr>
        <w:t>)</w:t>
      </w:r>
    </w:p>
    <w:p w14:paraId="06646C53" w14:textId="77777777" w:rsidR="00043BBF" w:rsidRDefault="007043C7" w:rsidP="00043BBF">
      <w:pPr>
        <w:pStyle w:val="HTML"/>
        <w:rPr>
          <w:sz w:val="24"/>
          <w:szCs w:val="24"/>
        </w:rPr>
      </w:pPr>
      <w:r w:rsidRPr="00043BBF">
        <w:rPr>
          <w:rFonts w:hint="eastAsia"/>
          <w:sz w:val="24"/>
          <w:szCs w:val="24"/>
          <w:highlight w:val="yellow"/>
        </w:rPr>
        <w:t>6</w:t>
      </w:r>
      <w:r w:rsidRPr="00043BBF">
        <w:rPr>
          <w:rFonts w:hint="eastAsia"/>
          <w:sz w:val="24"/>
          <w:szCs w:val="24"/>
          <w:highlight w:val="yellow"/>
        </w:rPr>
        <w:t>最判平成</w:t>
      </w:r>
      <w:r w:rsidRPr="00043BBF">
        <w:rPr>
          <w:rFonts w:hint="eastAsia"/>
          <w:sz w:val="24"/>
          <w:szCs w:val="24"/>
          <w:highlight w:val="yellow"/>
        </w:rPr>
        <w:t>18</w:t>
      </w:r>
      <w:r w:rsidRPr="00043BBF">
        <w:rPr>
          <w:rFonts w:hint="eastAsia"/>
          <w:sz w:val="24"/>
          <w:szCs w:val="24"/>
          <w:highlight w:val="yellow"/>
        </w:rPr>
        <w:t>年</w:t>
      </w:r>
      <w:r w:rsidRPr="00043BBF">
        <w:rPr>
          <w:rFonts w:hint="eastAsia"/>
          <w:sz w:val="24"/>
          <w:szCs w:val="24"/>
          <w:highlight w:val="yellow"/>
        </w:rPr>
        <w:t>7</w:t>
      </w:r>
      <w:r w:rsidRPr="00043BBF">
        <w:rPr>
          <w:rFonts w:hint="eastAsia"/>
          <w:sz w:val="24"/>
          <w:szCs w:val="24"/>
          <w:highlight w:val="yellow"/>
        </w:rPr>
        <w:t>月</w:t>
      </w:r>
      <w:r w:rsidRPr="00043BBF">
        <w:rPr>
          <w:rFonts w:hint="eastAsia"/>
          <w:sz w:val="24"/>
          <w:szCs w:val="24"/>
          <w:highlight w:val="yellow"/>
        </w:rPr>
        <w:t>13</w:t>
      </w:r>
      <w:r w:rsidRPr="00043BBF">
        <w:rPr>
          <w:rFonts w:hint="eastAsia"/>
          <w:sz w:val="24"/>
          <w:szCs w:val="24"/>
          <w:highlight w:val="yellow"/>
        </w:rPr>
        <w:t>日裁判集民</w:t>
      </w:r>
      <w:r w:rsidRPr="00043BBF">
        <w:rPr>
          <w:rFonts w:hint="eastAsia"/>
          <w:sz w:val="24"/>
          <w:szCs w:val="24"/>
          <w:highlight w:val="yellow"/>
        </w:rPr>
        <w:t>220</w:t>
      </w:r>
      <w:r w:rsidRPr="00043BBF">
        <w:rPr>
          <w:rFonts w:hint="eastAsia"/>
          <w:sz w:val="24"/>
          <w:szCs w:val="24"/>
          <w:highlight w:val="yellow"/>
        </w:rPr>
        <w:t>号</w:t>
      </w:r>
      <w:r w:rsidRPr="00043BBF">
        <w:rPr>
          <w:rFonts w:hint="eastAsia"/>
          <w:sz w:val="24"/>
          <w:szCs w:val="24"/>
          <w:highlight w:val="yellow"/>
        </w:rPr>
        <w:t>713</w:t>
      </w:r>
      <w:r w:rsidRPr="00043BBF">
        <w:rPr>
          <w:rFonts w:hint="eastAsia"/>
          <w:sz w:val="24"/>
          <w:szCs w:val="24"/>
          <w:highlight w:val="yellow"/>
        </w:rPr>
        <w:t>頁〔在宅投票制度廃止違憲訴訟〕</w:t>
      </w:r>
      <w:r w:rsidRPr="00043BBF">
        <w:rPr>
          <w:rFonts w:hint="eastAsia"/>
          <w:sz w:val="24"/>
          <w:szCs w:val="24"/>
          <w:highlight w:val="yellow"/>
        </w:rPr>
        <w:t>(</w:t>
      </w:r>
      <w:r w:rsidRPr="00043BBF">
        <w:rPr>
          <w:rFonts w:hint="eastAsia"/>
          <w:sz w:val="24"/>
          <w:szCs w:val="24"/>
          <w:highlight w:val="yellow"/>
        </w:rPr>
        <w:t>精神障害者</w:t>
      </w:r>
      <w:r w:rsidRPr="00043BBF">
        <w:rPr>
          <w:rFonts w:hint="eastAsia"/>
          <w:sz w:val="24"/>
          <w:szCs w:val="24"/>
          <w:highlight w:val="yellow"/>
        </w:rPr>
        <w:t>)</w:t>
      </w:r>
    </w:p>
    <w:p w14:paraId="2ACFB40C" w14:textId="77777777" w:rsidR="00C83A39" w:rsidRPr="00C83A39" w:rsidRDefault="00043BBF" w:rsidP="00C83A39">
      <w:pPr>
        <w:pStyle w:val="aa"/>
        <w:rPr>
          <w:sz w:val="20"/>
          <w:szCs w:val="20"/>
        </w:rPr>
      </w:pPr>
      <w:r w:rsidRPr="00C83A39">
        <w:rPr>
          <w:sz w:val="20"/>
          <w:szCs w:val="20"/>
        </w:rPr>
        <w:t>主文本件上告を棄却する。上告費用は上告人の負担とする。</w:t>
      </w:r>
    </w:p>
    <w:p w14:paraId="706AB142" w14:textId="77777777" w:rsidR="00C83A39" w:rsidRPr="00C83A39" w:rsidRDefault="00043BBF" w:rsidP="00C83A39">
      <w:pPr>
        <w:pStyle w:val="aa"/>
        <w:rPr>
          <w:sz w:val="20"/>
          <w:szCs w:val="20"/>
        </w:rPr>
      </w:pPr>
      <w:r w:rsidRPr="00C83A39">
        <w:rPr>
          <w:sz w:val="20"/>
          <w:szCs w:val="20"/>
        </w:rPr>
        <w:t>理由</w:t>
      </w:r>
    </w:p>
    <w:p w14:paraId="3C972B66" w14:textId="77777777" w:rsidR="00C83A39" w:rsidRPr="00C83A39" w:rsidRDefault="00043BBF" w:rsidP="00C83A39">
      <w:pPr>
        <w:pStyle w:val="aa"/>
        <w:rPr>
          <w:rFonts w:ascii="TT29o00" w:hAnsi="TT29o00"/>
          <w:sz w:val="20"/>
          <w:szCs w:val="20"/>
        </w:rPr>
      </w:pPr>
      <w:r w:rsidRPr="00C83A39">
        <w:rPr>
          <w:rFonts w:ascii="TT29o00" w:hAnsi="TT29o00"/>
          <w:sz w:val="20"/>
          <w:szCs w:val="20"/>
        </w:rPr>
        <w:t>上告代理人淺野省三ほかの上告理由及び上告受理申立て理由第</w:t>
      </w:r>
      <w:r w:rsidRPr="00C83A39">
        <w:rPr>
          <w:rFonts w:ascii="TT29o00" w:hAnsi="TT29o00"/>
          <w:sz w:val="20"/>
          <w:szCs w:val="20"/>
        </w:rPr>
        <w:t>1</w:t>
      </w:r>
      <w:r w:rsidRPr="00C83A39">
        <w:rPr>
          <w:rFonts w:ascii="TT29o00" w:hAnsi="TT29o00"/>
          <w:sz w:val="20"/>
          <w:szCs w:val="20"/>
        </w:rPr>
        <w:t>章第</w:t>
      </w:r>
      <w:r w:rsidRPr="00C83A39">
        <w:rPr>
          <w:rFonts w:ascii="TT29o00" w:hAnsi="TT29o00"/>
          <w:sz w:val="20"/>
          <w:szCs w:val="20"/>
        </w:rPr>
        <w:t>4</w:t>
      </w:r>
      <w:r w:rsidRPr="00C83A39">
        <w:rPr>
          <w:rFonts w:ascii="TT29o00" w:hAnsi="TT29o00"/>
          <w:sz w:val="20"/>
          <w:szCs w:val="20"/>
        </w:rPr>
        <w:t>の</w:t>
      </w:r>
      <w:r w:rsidRPr="00C83A39">
        <w:rPr>
          <w:rFonts w:ascii="TT29o00" w:hAnsi="TT29o00"/>
          <w:sz w:val="20"/>
          <w:szCs w:val="20"/>
        </w:rPr>
        <w:t>2</w:t>
      </w:r>
      <w:r w:rsidRPr="00C83A39">
        <w:rPr>
          <w:rFonts w:ascii="TT29o00" w:hAnsi="TT29o00"/>
          <w:sz w:val="20"/>
          <w:szCs w:val="20"/>
        </w:rPr>
        <w:t>について</w:t>
      </w:r>
    </w:p>
    <w:p w14:paraId="357E1BCE" w14:textId="77777777" w:rsidR="00C83A39" w:rsidRPr="00C83A39" w:rsidRDefault="00043BBF" w:rsidP="00C83A39">
      <w:pPr>
        <w:pStyle w:val="aa"/>
        <w:rPr>
          <w:rFonts w:ascii="TT29o00" w:hAnsi="TT29o00"/>
          <w:sz w:val="20"/>
          <w:szCs w:val="20"/>
        </w:rPr>
      </w:pPr>
      <w:r w:rsidRPr="00C83A39">
        <w:rPr>
          <w:rFonts w:ascii="TT29o00" w:hAnsi="TT29o00"/>
          <w:sz w:val="20"/>
          <w:szCs w:val="20"/>
        </w:rPr>
        <w:t>1</w:t>
      </w:r>
      <w:r w:rsidRPr="00C83A39">
        <w:rPr>
          <w:rFonts w:ascii="TT29o00" w:hAnsi="TT29o00"/>
          <w:sz w:val="20"/>
          <w:szCs w:val="20"/>
        </w:rPr>
        <w:t>原審の適法に確定した事実関係の概要等は</w:t>
      </w:r>
      <w:r w:rsidR="00C83A39" w:rsidRPr="00C83A39">
        <w:rPr>
          <w:rFonts w:ascii="TT29o00" w:hAnsi="TT29o00"/>
          <w:sz w:val="20"/>
          <w:szCs w:val="20"/>
        </w:rPr>
        <w:t>、</w:t>
      </w:r>
      <w:r w:rsidRPr="00C83A39">
        <w:rPr>
          <w:rFonts w:ascii="TT29o00" w:hAnsi="TT29o00"/>
          <w:sz w:val="20"/>
          <w:szCs w:val="20"/>
        </w:rPr>
        <w:t>次のとおりである。</w:t>
      </w:r>
    </w:p>
    <w:p w14:paraId="07B52D4A" w14:textId="77777777" w:rsidR="00C83A39" w:rsidRPr="00C83A39" w:rsidRDefault="00043BBF" w:rsidP="00C83A39">
      <w:pPr>
        <w:pStyle w:val="aa"/>
        <w:rPr>
          <w:rFonts w:ascii="TT29o00" w:hAnsi="TT29o00"/>
          <w:sz w:val="20"/>
          <w:szCs w:val="20"/>
        </w:rPr>
      </w:pPr>
      <w:r w:rsidRPr="00C83A39">
        <w:rPr>
          <w:rFonts w:ascii="TT29o00" w:hAnsi="TT29o00"/>
          <w:sz w:val="20"/>
          <w:szCs w:val="20"/>
        </w:rPr>
        <w:t>(1)</w:t>
      </w:r>
      <w:r w:rsidRPr="00C83A39">
        <w:rPr>
          <w:rFonts w:ascii="TT29o00" w:hAnsi="TT29o00"/>
          <w:sz w:val="20"/>
          <w:szCs w:val="20"/>
        </w:rPr>
        <w:t>上告人は</w:t>
      </w:r>
      <w:r w:rsidR="00C83A39" w:rsidRPr="00C83A39">
        <w:rPr>
          <w:rFonts w:ascii="TT29o00" w:hAnsi="TT29o00"/>
          <w:sz w:val="20"/>
          <w:szCs w:val="20"/>
        </w:rPr>
        <w:t>、</w:t>
      </w:r>
      <w:r w:rsidRPr="00C83A39">
        <w:rPr>
          <w:rFonts w:ascii="TT29o00" w:hAnsi="TT29o00"/>
          <w:sz w:val="20"/>
          <w:szCs w:val="20"/>
        </w:rPr>
        <w:t>精神発達遅滞及び不安神経症のため</w:t>
      </w:r>
      <w:r w:rsidR="00C83A39" w:rsidRPr="00C83A39">
        <w:rPr>
          <w:rFonts w:ascii="TT29o00" w:hAnsi="TT29o00"/>
          <w:sz w:val="20"/>
          <w:szCs w:val="20"/>
        </w:rPr>
        <w:t>、</w:t>
      </w:r>
      <w:r w:rsidRPr="00C83A39">
        <w:rPr>
          <w:rFonts w:ascii="TT29o00" w:hAnsi="TT29o00"/>
          <w:sz w:val="20"/>
          <w:szCs w:val="20"/>
        </w:rPr>
        <w:t>いわゆるひきこもりの傾向があり</w:t>
      </w:r>
      <w:r w:rsidR="00C83A39" w:rsidRPr="00C83A39">
        <w:rPr>
          <w:rFonts w:ascii="TT29o00" w:hAnsi="TT29o00"/>
          <w:sz w:val="20"/>
          <w:szCs w:val="20"/>
        </w:rPr>
        <w:t>、</w:t>
      </w:r>
      <w:r w:rsidRPr="00C83A39">
        <w:rPr>
          <w:rFonts w:ascii="TT29o00" w:hAnsi="TT29o00"/>
          <w:sz w:val="20"/>
          <w:szCs w:val="20"/>
        </w:rPr>
        <w:t>平成</w:t>
      </w:r>
      <w:r w:rsidRPr="00C83A39">
        <w:rPr>
          <w:rFonts w:ascii="TT29o00" w:hAnsi="TT29o00"/>
          <w:sz w:val="20"/>
          <w:szCs w:val="20"/>
        </w:rPr>
        <w:t>11</w:t>
      </w:r>
      <w:r w:rsidRPr="00C83A39">
        <w:rPr>
          <w:rFonts w:ascii="TT29o00" w:hAnsi="TT29o00"/>
          <w:sz w:val="20"/>
          <w:szCs w:val="20"/>
        </w:rPr>
        <w:t>年</w:t>
      </w:r>
      <w:r w:rsidRPr="00C83A39">
        <w:rPr>
          <w:rFonts w:ascii="TT29o00" w:hAnsi="TT29o00"/>
          <w:sz w:val="20"/>
          <w:szCs w:val="20"/>
        </w:rPr>
        <w:t>3</w:t>
      </w:r>
      <w:r w:rsidRPr="00C83A39">
        <w:rPr>
          <w:rFonts w:ascii="TT29o00" w:hAnsi="TT29o00"/>
          <w:sz w:val="20"/>
          <w:szCs w:val="20"/>
        </w:rPr>
        <w:t>月に養護学校の高等部を卒業後</w:t>
      </w:r>
      <w:r w:rsidR="00C83A39" w:rsidRPr="00C83A39">
        <w:rPr>
          <w:rFonts w:ascii="TT29o00" w:hAnsi="TT29o00"/>
          <w:sz w:val="20"/>
          <w:szCs w:val="20"/>
        </w:rPr>
        <w:t>、</w:t>
      </w:r>
      <w:r w:rsidRPr="00C83A39">
        <w:rPr>
          <w:rFonts w:ascii="TT29o00" w:hAnsi="TT29o00"/>
          <w:sz w:val="20"/>
          <w:szCs w:val="20"/>
        </w:rPr>
        <w:t>障害者通所施設に通ったこともあったが</w:t>
      </w:r>
      <w:r w:rsidR="00C83A39" w:rsidRPr="00C83A39">
        <w:rPr>
          <w:rFonts w:ascii="TT29o00" w:hAnsi="TT29o00"/>
          <w:sz w:val="20"/>
          <w:szCs w:val="20"/>
        </w:rPr>
        <w:t>、</w:t>
      </w:r>
      <w:r w:rsidRPr="00C83A39">
        <w:rPr>
          <w:rFonts w:ascii="TT29o00" w:hAnsi="TT29o00"/>
          <w:sz w:val="20"/>
          <w:szCs w:val="20"/>
        </w:rPr>
        <w:t>同年夏ころからひきこもりの状態が続き</w:t>
      </w:r>
      <w:r w:rsidR="00C83A39" w:rsidRPr="00C83A39">
        <w:rPr>
          <w:rFonts w:ascii="TT29o00" w:hAnsi="TT29o00"/>
          <w:sz w:val="20"/>
          <w:szCs w:val="20"/>
        </w:rPr>
        <w:t>、</w:t>
      </w:r>
      <w:r w:rsidRPr="00C83A39">
        <w:rPr>
          <w:rFonts w:ascii="TT29o00" w:hAnsi="TT29o00"/>
          <w:sz w:val="20"/>
          <w:szCs w:val="20"/>
        </w:rPr>
        <w:t>平成</w:t>
      </w:r>
      <w:r w:rsidRPr="00C83A39">
        <w:rPr>
          <w:rFonts w:ascii="TT29o00" w:hAnsi="TT29o00"/>
          <w:sz w:val="20"/>
          <w:szCs w:val="20"/>
        </w:rPr>
        <w:t>12</w:t>
      </w:r>
      <w:r w:rsidRPr="00C83A39">
        <w:rPr>
          <w:rFonts w:ascii="TT29o00" w:hAnsi="TT29o00"/>
          <w:sz w:val="20"/>
          <w:szCs w:val="20"/>
        </w:rPr>
        <w:t>年初めころ以降</w:t>
      </w:r>
      <w:r w:rsidR="00C83A39" w:rsidRPr="00C83A39">
        <w:rPr>
          <w:rFonts w:ascii="TT29o00" w:hAnsi="TT29o00"/>
          <w:sz w:val="20"/>
          <w:szCs w:val="20"/>
        </w:rPr>
        <w:t>、</w:t>
      </w:r>
      <w:r w:rsidRPr="00C83A39">
        <w:rPr>
          <w:rFonts w:ascii="TT29o00" w:hAnsi="TT29o00"/>
          <w:sz w:val="20"/>
          <w:szCs w:val="20"/>
        </w:rPr>
        <w:t>完全に家庭内にひきこもるようになった。上告人は</w:t>
      </w:r>
      <w:r w:rsidR="00C83A39" w:rsidRPr="00C83A39">
        <w:rPr>
          <w:rFonts w:ascii="TT29o00" w:hAnsi="TT29o00"/>
          <w:sz w:val="20"/>
          <w:szCs w:val="20"/>
        </w:rPr>
        <w:t>、</w:t>
      </w:r>
      <w:r w:rsidRPr="00C83A39">
        <w:rPr>
          <w:rFonts w:ascii="TT29o00" w:hAnsi="TT29o00"/>
          <w:sz w:val="20"/>
          <w:szCs w:val="20"/>
        </w:rPr>
        <w:t>外出先で他人の姿を見ると身体が硬直し身動きが著しく困難になるなどの症状が現れるため</w:t>
      </w:r>
      <w:r w:rsidR="00C83A39" w:rsidRPr="00C83A39">
        <w:rPr>
          <w:rFonts w:ascii="TT29o00" w:hAnsi="TT29o00"/>
          <w:sz w:val="20"/>
          <w:szCs w:val="20"/>
        </w:rPr>
        <w:t>、</w:t>
      </w:r>
      <w:r w:rsidRPr="00C83A39">
        <w:rPr>
          <w:rFonts w:ascii="TT29o00" w:hAnsi="TT29o00"/>
          <w:sz w:val="20"/>
          <w:szCs w:val="20"/>
        </w:rPr>
        <w:t>公職の選挙の際に投票所に行くことが困難であり</w:t>
      </w:r>
      <w:r w:rsidR="00C83A39" w:rsidRPr="00C83A39">
        <w:rPr>
          <w:rFonts w:ascii="TT29o00" w:hAnsi="TT29o00"/>
          <w:sz w:val="20"/>
          <w:szCs w:val="20"/>
        </w:rPr>
        <w:t>、</w:t>
      </w:r>
      <w:r w:rsidRPr="00C83A39">
        <w:rPr>
          <w:rFonts w:ascii="TT29o00" w:hAnsi="TT29o00"/>
          <w:sz w:val="20"/>
          <w:szCs w:val="20"/>
        </w:rPr>
        <w:t>現行選挙制度の下で選挙権を行使することが全く不可能と認めるには至らないが</w:t>
      </w:r>
      <w:r w:rsidR="00C83A39" w:rsidRPr="00C83A39">
        <w:rPr>
          <w:rFonts w:ascii="TT29o00" w:hAnsi="TT29o00"/>
          <w:sz w:val="20"/>
          <w:szCs w:val="20"/>
        </w:rPr>
        <w:t>、</w:t>
      </w:r>
      <w:r w:rsidRPr="00C83A39">
        <w:rPr>
          <w:rFonts w:ascii="TT29o00" w:hAnsi="TT29o00"/>
          <w:sz w:val="20"/>
          <w:szCs w:val="20"/>
        </w:rPr>
        <w:t>公職選挙法</w:t>
      </w:r>
      <w:r w:rsidRPr="00C83A39">
        <w:rPr>
          <w:rFonts w:ascii="TT29o00" w:hAnsi="TT29o00"/>
          <w:sz w:val="20"/>
          <w:szCs w:val="20"/>
        </w:rPr>
        <w:t>44</w:t>
      </w:r>
      <w:r w:rsidRPr="00C83A39">
        <w:rPr>
          <w:rFonts w:ascii="TT29o00" w:hAnsi="TT29o00"/>
          <w:sz w:val="20"/>
          <w:szCs w:val="20"/>
        </w:rPr>
        <w:t>条</w:t>
      </w:r>
      <w:r w:rsidRPr="00C83A39">
        <w:rPr>
          <w:rFonts w:ascii="TT29o00" w:hAnsi="TT29o00"/>
          <w:sz w:val="20"/>
          <w:szCs w:val="20"/>
        </w:rPr>
        <w:t>1</w:t>
      </w:r>
      <w:r w:rsidRPr="00C83A39">
        <w:rPr>
          <w:rFonts w:ascii="TT29o00" w:hAnsi="TT29o00"/>
          <w:sz w:val="20"/>
          <w:szCs w:val="20"/>
        </w:rPr>
        <w:t>項所定の投票所における投票をすることが極めて難しい状態であると認められる。しかし</w:t>
      </w:r>
      <w:r w:rsidR="00C83A39" w:rsidRPr="00C83A39">
        <w:rPr>
          <w:rFonts w:ascii="TT29o00" w:hAnsi="TT29o00"/>
          <w:sz w:val="20"/>
          <w:szCs w:val="20"/>
        </w:rPr>
        <w:t>、</w:t>
      </w:r>
      <w:r w:rsidRPr="00C83A39">
        <w:rPr>
          <w:rFonts w:ascii="TT29o00" w:hAnsi="TT29o00"/>
          <w:sz w:val="20"/>
          <w:szCs w:val="20"/>
        </w:rPr>
        <w:t>上告人は</w:t>
      </w:r>
      <w:r w:rsidR="00C83A39" w:rsidRPr="00C83A39">
        <w:rPr>
          <w:rFonts w:ascii="TT29o00" w:hAnsi="TT29o00"/>
          <w:sz w:val="20"/>
          <w:szCs w:val="20"/>
        </w:rPr>
        <w:t>、</w:t>
      </w:r>
      <w:r w:rsidRPr="00C83A39">
        <w:rPr>
          <w:rFonts w:ascii="TT29o00" w:hAnsi="TT29o00"/>
          <w:sz w:val="20"/>
          <w:szCs w:val="20"/>
        </w:rPr>
        <w:t>家庭内では</w:t>
      </w:r>
      <w:r w:rsidR="00C83A39" w:rsidRPr="00C83A39">
        <w:rPr>
          <w:rFonts w:ascii="TT29o00" w:hAnsi="TT29o00"/>
          <w:sz w:val="20"/>
          <w:szCs w:val="20"/>
        </w:rPr>
        <w:t>、</w:t>
      </w:r>
      <w:r w:rsidRPr="00C83A39">
        <w:rPr>
          <w:rFonts w:ascii="TT29o00" w:hAnsi="TT29o00"/>
          <w:sz w:val="20"/>
          <w:szCs w:val="20"/>
        </w:rPr>
        <w:t>新聞を読み</w:t>
      </w:r>
      <w:r w:rsidR="00C83A39" w:rsidRPr="00C83A39">
        <w:rPr>
          <w:rFonts w:ascii="TT29o00" w:hAnsi="TT29o00"/>
          <w:sz w:val="20"/>
          <w:szCs w:val="20"/>
        </w:rPr>
        <w:t>、</w:t>
      </w:r>
      <w:r w:rsidRPr="00C83A39">
        <w:rPr>
          <w:rFonts w:ascii="TT29o00" w:hAnsi="TT29o00"/>
          <w:sz w:val="20"/>
          <w:szCs w:val="20"/>
        </w:rPr>
        <w:t>テレビを見</w:t>
      </w:r>
      <w:r w:rsidR="00C83A39" w:rsidRPr="00C83A39">
        <w:rPr>
          <w:rFonts w:ascii="TT29o00" w:hAnsi="TT29o00"/>
          <w:sz w:val="20"/>
          <w:szCs w:val="20"/>
        </w:rPr>
        <w:t>、</w:t>
      </w:r>
      <w:r w:rsidRPr="00C83A39">
        <w:rPr>
          <w:rFonts w:ascii="TT29o00" w:hAnsi="TT29o00"/>
          <w:sz w:val="20"/>
          <w:szCs w:val="20"/>
        </w:rPr>
        <w:t>親しい知人との間では電話をするなどしており</w:t>
      </w:r>
      <w:r w:rsidR="00C83A39" w:rsidRPr="00C83A39">
        <w:rPr>
          <w:rFonts w:ascii="TT29o00" w:hAnsi="TT29o00"/>
          <w:sz w:val="20"/>
          <w:szCs w:val="20"/>
        </w:rPr>
        <w:t>、</w:t>
      </w:r>
      <w:r w:rsidRPr="00C83A39">
        <w:rPr>
          <w:rFonts w:ascii="TT29o00" w:hAnsi="TT29o00"/>
          <w:sz w:val="20"/>
          <w:szCs w:val="20"/>
        </w:rPr>
        <w:t>公職の選挙において</w:t>
      </w:r>
      <w:r w:rsidR="00C83A39" w:rsidRPr="00C83A39">
        <w:rPr>
          <w:rFonts w:ascii="TT29o00" w:hAnsi="TT29o00"/>
          <w:sz w:val="20"/>
          <w:szCs w:val="20"/>
        </w:rPr>
        <w:t>、</w:t>
      </w:r>
      <w:r w:rsidRPr="00C83A39">
        <w:rPr>
          <w:rFonts w:ascii="TT29o00" w:hAnsi="TT29o00"/>
          <w:sz w:val="20"/>
          <w:szCs w:val="20"/>
        </w:rPr>
        <w:t>候補者を自己の判断で選び</w:t>
      </w:r>
      <w:r w:rsidR="00C83A39" w:rsidRPr="00C83A39">
        <w:rPr>
          <w:rFonts w:ascii="TT29o00" w:hAnsi="TT29o00"/>
          <w:sz w:val="20"/>
          <w:szCs w:val="20"/>
        </w:rPr>
        <w:t>、</w:t>
      </w:r>
      <w:r w:rsidRPr="00C83A39">
        <w:rPr>
          <w:rFonts w:ascii="TT29o00" w:hAnsi="TT29o00"/>
          <w:sz w:val="20"/>
          <w:szCs w:val="20"/>
        </w:rPr>
        <w:t>投票用紙にその氏名を自署する能力を有するものと推認される。</w:t>
      </w:r>
    </w:p>
    <w:p w14:paraId="767D01F2" w14:textId="77777777" w:rsidR="00C83A39" w:rsidRPr="00C83A39" w:rsidRDefault="00043BBF" w:rsidP="00C83A39">
      <w:pPr>
        <w:pStyle w:val="aa"/>
        <w:rPr>
          <w:rFonts w:ascii="TT29o00" w:hAnsi="TT29o00"/>
          <w:sz w:val="20"/>
          <w:szCs w:val="20"/>
        </w:rPr>
      </w:pPr>
      <w:r w:rsidRPr="00C83A39">
        <w:rPr>
          <w:rFonts w:ascii="TT29o00" w:hAnsi="TT29o00"/>
          <w:sz w:val="20"/>
          <w:szCs w:val="20"/>
        </w:rPr>
        <w:t>(2)</w:t>
      </w:r>
      <w:r w:rsidRPr="00C83A39">
        <w:rPr>
          <w:rFonts w:ascii="TT29o00" w:hAnsi="TT29o00"/>
          <w:sz w:val="20"/>
          <w:szCs w:val="20"/>
        </w:rPr>
        <w:t>大阪府は</w:t>
      </w:r>
      <w:r w:rsidR="00C83A39" w:rsidRPr="00C83A39">
        <w:rPr>
          <w:rFonts w:ascii="TT29o00" w:hAnsi="TT29o00"/>
          <w:sz w:val="20"/>
          <w:szCs w:val="20"/>
        </w:rPr>
        <w:t>、</w:t>
      </w:r>
      <w:r w:rsidRPr="00C83A39">
        <w:rPr>
          <w:rFonts w:ascii="TT29o00" w:hAnsi="TT29o00"/>
          <w:sz w:val="20"/>
          <w:szCs w:val="20"/>
        </w:rPr>
        <w:t>昭和</w:t>
      </w:r>
      <w:r w:rsidRPr="00C83A39">
        <w:rPr>
          <w:rFonts w:ascii="TT29o00" w:hAnsi="TT29o00"/>
          <w:sz w:val="20"/>
          <w:szCs w:val="20"/>
        </w:rPr>
        <w:t>48</w:t>
      </w:r>
      <w:r w:rsidRPr="00C83A39">
        <w:rPr>
          <w:rFonts w:ascii="TT29o00" w:hAnsi="TT29o00"/>
          <w:sz w:val="20"/>
          <w:szCs w:val="20"/>
        </w:rPr>
        <w:t>年</w:t>
      </w:r>
      <w:r w:rsidRPr="00C83A39">
        <w:rPr>
          <w:rFonts w:ascii="TT29o00" w:hAnsi="TT29o00"/>
          <w:sz w:val="20"/>
          <w:szCs w:val="20"/>
        </w:rPr>
        <w:t>9</w:t>
      </w:r>
      <w:r w:rsidRPr="00C83A39">
        <w:rPr>
          <w:rFonts w:ascii="TT29o00" w:hAnsi="TT29o00"/>
          <w:sz w:val="20"/>
          <w:szCs w:val="20"/>
        </w:rPr>
        <w:t>月</w:t>
      </w:r>
      <w:r w:rsidRPr="00C83A39">
        <w:rPr>
          <w:rFonts w:ascii="TT29o00" w:hAnsi="TT29o00"/>
          <w:sz w:val="20"/>
          <w:szCs w:val="20"/>
        </w:rPr>
        <w:t>27</w:t>
      </w:r>
      <w:r w:rsidRPr="00C83A39">
        <w:rPr>
          <w:rFonts w:ascii="TT29o00" w:hAnsi="TT29o00"/>
          <w:sz w:val="20"/>
          <w:szCs w:val="20"/>
        </w:rPr>
        <w:t>日付け児発第</w:t>
      </w:r>
      <w:r w:rsidRPr="00C83A39">
        <w:rPr>
          <w:rFonts w:ascii="TT29o00" w:hAnsi="TT29o00"/>
          <w:sz w:val="20"/>
          <w:szCs w:val="20"/>
        </w:rPr>
        <w:t>725</w:t>
      </w:r>
      <w:r w:rsidRPr="00C83A39">
        <w:rPr>
          <w:rFonts w:ascii="TT29o00" w:hAnsi="TT29o00"/>
          <w:sz w:val="20"/>
          <w:szCs w:val="20"/>
        </w:rPr>
        <w:t>号厚生省児童家庭局長通知「療育手帳制度の実施について」に基づき</w:t>
      </w:r>
      <w:r w:rsidR="00C83A39" w:rsidRPr="00C83A39">
        <w:rPr>
          <w:rFonts w:ascii="TT29o00" w:hAnsi="TT29o00"/>
          <w:sz w:val="20"/>
          <w:szCs w:val="20"/>
        </w:rPr>
        <w:t>、</w:t>
      </w:r>
      <w:r w:rsidRPr="00C83A39">
        <w:rPr>
          <w:rFonts w:ascii="TT29o00" w:hAnsi="TT29o00"/>
          <w:sz w:val="20"/>
          <w:szCs w:val="20"/>
        </w:rPr>
        <w:t>知的障害のある者に対し療育手帳を交付する制度を設けているが</w:t>
      </w:r>
      <w:r w:rsidR="00C83A39" w:rsidRPr="00C83A39">
        <w:rPr>
          <w:rFonts w:ascii="TT29o00" w:hAnsi="TT29o00"/>
          <w:sz w:val="20"/>
          <w:szCs w:val="20"/>
        </w:rPr>
        <w:t>、</w:t>
      </w:r>
      <w:r w:rsidRPr="00C83A39">
        <w:rPr>
          <w:rFonts w:ascii="TT29o00" w:hAnsi="TT29o00"/>
          <w:sz w:val="20"/>
          <w:szCs w:val="20"/>
        </w:rPr>
        <w:t>平成</w:t>
      </w:r>
      <w:r w:rsidRPr="00C83A39">
        <w:rPr>
          <w:rFonts w:ascii="TT29o00" w:hAnsi="TT29o00"/>
          <w:sz w:val="20"/>
          <w:szCs w:val="20"/>
        </w:rPr>
        <w:t>10</w:t>
      </w:r>
      <w:r w:rsidRPr="00C83A39">
        <w:rPr>
          <w:rFonts w:ascii="TT29o00" w:hAnsi="TT29o00"/>
          <w:sz w:val="20"/>
          <w:szCs w:val="20"/>
        </w:rPr>
        <w:t>年</w:t>
      </w:r>
      <w:r w:rsidRPr="00C83A39">
        <w:rPr>
          <w:rFonts w:ascii="TT29o00" w:hAnsi="TT29o00"/>
          <w:sz w:val="20"/>
          <w:szCs w:val="20"/>
        </w:rPr>
        <w:t>1</w:t>
      </w:r>
      <w:r w:rsidRPr="00C83A39">
        <w:rPr>
          <w:rFonts w:ascii="TT29o00" w:hAnsi="TT29o00"/>
          <w:sz w:val="20"/>
          <w:szCs w:val="20"/>
        </w:rPr>
        <w:t>月</w:t>
      </w:r>
      <w:r w:rsidR="00C83A39" w:rsidRPr="00C83A39">
        <w:rPr>
          <w:rFonts w:ascii="TT29o00" w:hAnsi="TT29o00"/>
          <w:sz w:val="20"/>
          <w:szCs w:val="20"/>
        </w:rPr>
        <w:t>、</w:t>
      </w:r>
      <w:r w:rsidRPr="00C83A39">
        <w:rPr>
          <w:rFonts w:ascii="TT29o00" w:hAnsi="TT29o00"/>
          <w:sz w:val="20"/>
          <w:szCs w:val="20"/>
        </w:rPr>
        <w:t>上告人に対し</w:t>
      </w:r>
      <w:r w:rsidR="00C83A39" w:rsidRPr="00C83A39">
        <w:rPr>
          <w:rFonts w:ascii="TT29o00" w:hAnsi="TT29o00"/>
          <w:sz w:val="20"/>
          <w:szCs w:val="20"/>
        </w:rPr>
        <w:t>、</w:t>
      </w:r>
      <w:r w:rsidRPr="00C83A39">
        <w:rPr>
          <w:rFonts w:ascii="TT29o00" w:hAnsi="TT29o00"/>
          <w:sz w:val="20"/>
          <w:szCs w:val="20"/>
        </w:rPr>
        <w:t>精神発達遅滞及び不安神経症との診断により総合判定</w:t>
      </w:r>
      <w:r w:rsidRPr="00C83A39">
        <w:rPr>
          <w:rFonts w:ascii="TT29o00" w:hAnsi="TT29o00"/>
          <w:sz w:val="20"/>
          <w:szCs w:val="20"/>
        </w:rPr>
        <w:t>A(</w:t>
      </w:r>
      <w:r w:rsidRPr="00C83A39">
        <w:rPr>
          <w:rFonts w:ascii="TT29o00" w:hAnsi="TT29o00"/>
          <w:sz w:val="20"/>
          <w:szCs w:val="20"/>
        </w:rPr>
        <w:t>重度</w:t>
      </w:r>
      <w:r w:rsidRPr="00C83A39">
        <w:rPr>
          <w:rFonts w:ascii="TT29o00" w:hAnsi="TT29o00"/>
          <w:sz w:val="20"/>
          <w:szCs w:val="20"/>
        </w:rPr>
        <w:t>)</w:t>
      </w:r>
      <w:r w:rsidRPr="00C83A39">
        <w:rPr>
          <w:rFonts w:ascii="TT29o00" w:hAnsi="TT29o00"/>
          <w:sz w:val="20"/>
          <w:szCs w:val="20"/>
        </w:rPr>
        <w:t>と判定して療育手帳を交付している。</w:t>
      </w:r>
    </w:p>
    <w:p w14:paraId="4C63DBA0" w14:textId="77777777" w:rsidR="00C83A39" w:rsidRPr="00C83A39" w:rsidRDefault="00043BBF" w:rsidP="00C83A39">
      <w:pPr>
        <w:pStyle w:val="aa"/>
        <w:rPr>
          <w:rFonts w:ascii="TT29o00" w:hAnsi="TT29o00"/>
          <w:sz w:val="20"/>
          <w:szCs w:val="20"/>
        </w:rPr>
      </w:pPr>
      <w:r w:rsidRPr="00C83A39">
        <w:rPr>
          <w:rFonts w:ascii="TT29o00" w:hAnsi="TT29o00"/>
          <w:sz w:val="20"/>
          <w:szCs w:val="20"/>
        </w:rPr>
        <w:t>(3)</w:t>
      </w:r>
      <w:r w:rsidRPr="00C83A39">
        <w:rPr>
          <w:rFonts w:ascii="TT29o00" w:hAnsi="TT29o00"/>
          <w:sz w:val="20"/>
          <w:szCs w:val="20"/>
        </w:rPr>
        <w:t>上告人は</w:t>
      </w:r>
      <w:r w:rsidR="00C83A39" w:rsidRPr="00C83A39">
        <w:rPr>
          <w:rFonts w:ascii="TT29o00" w:hAnsi="TT29o00"/>
          <w:sz w:val="20"/>
          <w:szCs w:val="20"/>
        </w:rPr>
        <w:t>、</w:t>
      </w:r>
      <w:r w:rsidRPr="00C83A39">
        <w:rPr>
          <w:rFonts w:ascii="TT29o00" w:hAnsi="TT29o00"/>
          <w:sz w:val="20"/>
          <w:szCs w:val="20"/>
        </w:rPr>
        <w:t>平成</w:t>
      </w:r>
      <w:r w:rsidRPr="00C83A39">
        <w:rPr>
          <w:rFonts w:ascii="TT29o00" w:hAnsi="TT29o00"/>
          <w:sz w:val="20"/>
          <w:szCs w:val="20"/>
        </w:rPr>
        <w:t>11</w:t>
      </w:r>
      <w:r w:rsidRPr="00C83A39">
        <w:rPr>
          <w:rFonts w:ascii="TT29o00" w:hAnsi="TT29o00"/>
          <w:sz w:val="20"/>
          <w:szCs w:val="20"/>
        </w:rPr>
        <w:t>年</w:t>
      </w:r>
      <w:r w:rsidRPr="00C83A39">
        <w:rPr>
          <w:rFonts w:ascii="TT29o00" w:hAnsi="TT29o00"/>
          <w:sz w:val="20"/>
          <w:szCs w:val="20"/>
        </w:rPr>
        <w:t>9</w:t>
      </w:r>
      <w:r w:rsidRPr="00C83A39">
        <w:rPr>
          <w:rFonts w:ascii="TT29o00" w:hAnsi="TT29o00"/>
          <w:sz w:val="20"/>
          <w:szCs w:val="20"/>
        </w:rPr>
        <w:t>月に成年に達したが</w:t>
      </w:r>
      <w:r w:rsidR="00C83A39" w:rsidRPr="00C83A39">
        <w:rPr>
          <w:rFonts w:ascii="TT29o00" w:hAnsi="TT29o00"/>
          <w:sz w:val="20"/>
          <w:szCs w:val="20"/>
        </w:rPr>
        <w:t>、</w:t>
      </w:r>
      <w:r w:rsidRPr="00C83A39">
        <w:rPr>
          <w:rFonts w:ascii="TT29o00" w:hAnsi="TT29o00"/>
          <w:sz w:val="20"/>
          <w:szCs w:val="20"/>
        </w:rPr>
        <w:t>上記</w:t>
      </w:r>
      <w:r w:rsidRPr="00C83A39">
        <w:rPr>
          <w:rFonts w:ascii="TT29o00" w:hAnsi="TT29o00"/>
          <w:sz w:val="20"/>
          <w:szCs w:val="20"/>
        </w:rPr>
        <w:t>(1)</w:t>
      </w:r>
      <w:r w:rsidRPr="00C83A39">
        <w:rPr>
          <w:rFonts w:ascii="TT29o00" w:hAnsi="TT29o00"/>
          <w:sz w:val="20"/>
          <w:szCs w:val="20"/>
        </w:rPr>
        <w:t>の状態にあって投票所に行くことができず</w:t>
      </w:r>
      <w:r w:rsidR="00C83A39" w:rsidRPr="00C83A39">
        <w:rPr>
          <w:rFonts w:ascii="TT29o00" w:hAnsi="TT29o00"/>
          <w:sz w:val="20"/>
          <w:szCs w:val="20"/>
        </w:rPr>
        <w:t>、</w:t>
      </w:r>
      <w:r w:rsidRPr="00C83A39">
        <w:rPr>
          <w:rFonts w:ascii="TT29o00" w:hAnsi="TT29o00"/>
          <w:sz w:val="20"/>
          <w:szCs w:val="20"/>
        </w:rPr>
        <w:t>平成</w:t>
      </w:r>
      <w:r w:rsidRPr="00C83A39">
        <w:rPr>
          <w:rFonts w:ascii="TT29o00" w:hAnsi="TT29o00"/>
          <w:sz w:val="20"/>
          <w:szCs w:val="20"/>
        </w:rPr>
        <w:t>12</w:t>
      </w:r>
      <w:r w:rsidRPr="00C83A39">
        <w:rPr>
          <w:rFonts w:ascii="TT29o00" w:hAnsi="TT29o00"/>
          <w:sz w:val="20"/>
          <w:szCs w:val="20"/>
        </w:rPr>
        <w:t>年</w:t>
      </w:r>
      <w:r w:rsidRPr="00C83A39">
        <w:rPr>
          <w:rFonts w:ascii="TT29o00" w:hAnsi="TT29o00"/>
          <w:sz w:val="20"/>
          <w:szCs w:val="20"/>
        </w:rPr>
        <w:t>2</w:t>
      </w:r>
      <w:r w:rsidRPr="00C83A39">
        <w:rPr>
          <w:rFonts w:ascii="TT29o00" w:hAnsi="TT29o00"/>
          <w:sz w:val="20"/>
          <w:szCs w:val="20"/>
        </w:rPr>
        <w:t>月及び同年</w:t>
      </w:r>
      <w:r w:rsidRPr="00C83A39">
        <w:rPr>
          <w:rFonts w:ascii="TT29o00" w:hAnsi="TT29o00"/>
          <w:sz w:val="20"/>
          <w:szCs w:val="20"/>
        </w:rPr>
        <w:t>4</w:t>
      </w:r>
      <w:r w:rsidRPr="00C83A39">
        <w:rPr>
          <w:rFonts w:ascii="TT29o00" w:hAnsi="TT29o00"/>
          <w:sz w:val="20"/>
          <w:szCs w:val="20"/>
        </w:rPr>
        <w:t>月に行われた地方公共団体の長の選挙並びに同年</w:t>
      </w:r>
      <w:r w:rsidRPr="00C83A39">
        <w:rPr>
          <w:rFonts w:ascii="TT29o00" w:hAnsi="TT29o00"/>
          <w:sz w:val="20"/>
          <w:szCs w:val="20"/>
        </w:rPr>
        <w:t>6</w:t>
      </w:r>
      <w:r w:rsidRPr="00C83A39">
        <w:rPr>
          <w:rFonts w:ascii="TT29o00" w:hAnsi="TT29o00"/>
          <w:sz w:val="20"/>
          <w:szCs w:val="20"/>
        </w:rPr>
        <w:t>月に行われた衆議院議員総選挙</w:t>
      </w:r>
      <w:r w:rsidRPr="00C83A39">
        <w:rPr>
          <w:rFonts w:ascii="TT29o00" w:hAnsi="TT29o00"/>
          <w:sz w:val="20"/>
          <w:szCs w:val="20"/>
        </w:rPr>
        <w:t>(</w:t>
      </w:r>
      <w:r w:rsidRPr="00C83A39">
        <w:rPr>
          <w:rFonts w:ascii="TT29o00" w:hAnsi="TT29o00"/>
          <w:sz w:val="20"/>
          <w:szCs w:val="20"/>
        </w:rPr>
        <w:t>以下</w:t>
      </w:r>
      <w:r w:rsidR="00C83A39" w:rsidRPr="00C83A39">
        <w:rPr>
          <w:rFonts w:ascii="TT29o00" w:hAnsi="TT29o00"/>
          <w:sz w:val="20"/>
          <w:szCs w:val="20"/>
        </w:rPr>
        <w:t>、</w:t>
      </w:r>
      <w:r w:rsidRPr="00C83A39">
        <w:rPr>
          <w:rFonts w:ascii="TT29o00" w:hAnsi="TT29o00"/>
          <w:sz w:val="20"/>
          <w:szCs w:val="20"/>
        </w:rPr>
        <w:t>これらを一括して「本件各選挙」という。</w:t>
      </w:r>
      <w:r w:rsidRPr="00C83A39">
        <w:rPr>
          <w:rFonts w:ascii="TT29o00" w:hAnsi="TT29o00"/>
          <w:sz w:val="20"/>
          <w:szCs w:val="20"/>
        </w:rPr>
        <w:t>)</w:t>
      </w:r>
      <w:r w:rsidRPr="00C83A39">
        <w:rPr>
          <w:rFonts w:ascii="TT29o00" w:hAnsi="TT29o00"/>
          <w:sz w:val="20"/>
          <w:szCs w:val="20"/>
        </w:rPr>
        <w:t>において</w:t>
      </w:r>
      <w:r w:rsidR="00C83A39" w:rsidRPr="00C83A39">
        <w:rPr>
          <w:rFonts w:ascii="TT29o00" w:hAnsi="TT29o00"/>
          <w:sz w:val="20"/>
          <w:szCs w:val="20"/>
        </w:rPr>
        <w:t>、</w:t>
      </w:r>
      <w:r w:rsidRPr="00C83A39">
        <w:rPr>
          <w:rFonts w:ascii="TT29o00" w:hAnsi="TT29o00"/>
          <w:sz w:val="20"/>
          <w:szCs w:val="20"/>
        </w:rPr>
        <w:t>各投票を棄権した。</w:t>
      </w:r>
    </w:p>
    <w:p w14:paraId="7E751D84" w14:textId="77777777" w:rsidR="00C83A39" w:rsidRPr="00C83A39" w:rsidRDefault="00043BBF" w:rsidP="00C83A39">
      <w:pPr>
        <w:pStyle w:val="aa"/>
        <w:rPr>
          <w:rFonts w:ascii="TT29o00" w:hAnsi="TT29o00"/>
          <w:sz w:val="20"/>
          <w:szCs w:val="20"/>
        </w:rPr>
      </w:pPr>
      <w:r w:rsidRPr="00C83A39">
        <w:rPr>
          <w:rFonts w:ascii="TT29o00" w:hAnsi="TT29o00"/>
          <w:sz w:val="20"/>
          <w:szCs w:val="20"/>
        </w:rPr>
        <w:t>(4)</w:t>
      </w:r>
      <w:r w:rsidRPr="00C83A39">
        <w:rPr>
          <w:rFonts w:ascii="TT29o00" w:hAnsi="TT29o00"/>
          <w:sz w:val="20"/>
          <w:szCs w:val="20"/>
        </w:rPr>
        <w:t>昭和</w:t>
      </w:r>
      <w:r w:rsidRPr="00C83A39">
        <w:rPr>
          <w:rFonts w:ascii="TT29o00" w:hAnsi="TT29o00"/>
          <w:sz w:val="20"/>
          <w:szCs w:val="20"/>
        </w:rPr>
        <w:t>27</w:t>
      </w:r>
      <w:r w:rsidRPr="00C83A39">
        <w:rPr>
          <w:rFonts w:ascii="TT29o00" w:hAnsi="TT29o00"/>
          <w:sz w:val="20"/>
          <w:szCs w:val="20"/>
        </w:rPr>
        <w:t>年法律第</w:t>
      </w:r>
      <w:r w:rsidRPr="00C83A39">
        <w:rPr>
          <w:rFonts w:ascii="TT29o00" w:hAnsi="TT29o00"/>
          <w:sz w:val="20"/>
          <w:szCs w:val="20"/>
        </w:rPr>
        <w:t>307</w:t>
      </w:r>
      <w:r w:rsidRPr="00C83A39">
        <w:rPr>
          <w:rFonts w:ascii="TT29o00" w:hAnsi="TT29o00"/>
          <w:sz w:val="20"/>
          <w:szCs w:val="20"/>
        </w:rPr>
        <w:t>号による改正前の公職選挙法及びその</w:t>
      </w:r>
      <w:r w:rsidRPr="00C83A39">
        <w:rPr>
          <w:rFonts w:ascii="TT29o01" w:hAnsi="TT29o01"/>
          <w:sz w:val="20"/>
          <w:szCs w:val="20"/>
        </w:rPr>
        <w:t>委任</w:t>
      </w:r>
      <w:r w:rsidRPr="00C83A39">
        <w:rPr>
          <w:rFonts w:ascii="TT29o00" w:hAnsi="TT29o00"/>
          <w:sz w:val="20"/>
          <w:szCs w:val="20"/>
        </w:rPr>
        <w:t>を受けた公職選挙法施行</w:t>
      </w:r>
      <w:r w:rsidRPr="00C83A39">
        <w:rPr>
          <w:rFonts w:ascii="TT29o01" w:hAnsi="TT29o01"/>
          <w:sz w:val="20"/>
          <w:szCs w:val="20"/>
        </w:rPr>
        <w:t>令</w:t>
      </w:r>
      <w:r w:rsidRPr="00C83A39">
        <w:rPr>
          <w:rFonts w:ascii="TT29o00" w:hAnsi="TT29o00"/>
          <w:sz w:val="20"/>
          <w:szCs w:val="20"/>
        </w:rPr>
        <w:t>は</w:t>
      </w:r>
      <w:r w:rsidR="00C83A39" w:rsidRPr="00C83A39">
        <w:rPr>
          <w:rFonts w:ascii="TT29o00" w:hAnsi="TT29o00"/>
          <w:sz w:val="20"/>
          <w:szCs w:val="20"/>
        </w:rPr>
        <w:t>、</w:t>
      </w:r>
      <w:r w:rsidRPr="00C83A39">
        <w:rPr>
          <w:rFonts w:ascii="TT29o01" w:hAnsi="TT29o01"/>
          <w:sz w:val="20"/>
          <w:szCs w:val="20"/>
        </w:rPr>
        <w:t>疾病</w:t>
      </w:r>
      <w:r w:rsidR="00C83A39" w:rsidRPr="00C83A39">
        <w:rPr>
          <w:rFonts w:ascii="TT29o00" w:hAnsi="TT29o00"/>
          <w:sz w:val="20"/>
          <w:szCs w:val="20"/>
        </w:rPr>
        <w:t>、</w:t>
      </w:r>
      <w:r w:rsidRPr="00C83A39">
        <w:rPr>
          <w:rFonts w:ascii="TT29o00" w:hAnsi="TT29o00"/>
          <w:sz w:val="20"/>
          <w:szCs w:val="20"/>
        </w:rPr>
        <w:t>負</w:t>
      </w:r>
      <w:r w:rsidRPr="00C83A39">
        <w:rPr>
          <w:rFonts w:ascii="TT29o01" w:hAnsi="TT29o01"/>
          <w:sz w:val="20"/>
          <w:szCs w:val="20"/>
        </w:rPr>
        <w:t>傷</w:t>
      </w:r>
      <w:r w:rsidR="00C83A39" w:rsidRPr="00C83A39">
        <w:rPr>
          <w:rFonts w:ascii="TT29o00" w:hAnsi="TT29o00"/>
          <w:sz w:val="20"/>
          <w:szCs w:val="20"/>
        </w:rPr>
        <w:t>、</w:t>
      </w:r>
      <w:r w:rsidRPr="00C83A39">
        <w:rPr>
          <w:rFonts w:ascii="TT29o01" w:hAnsi="TT29o01"/>
          <w:sz w:val="20"/>
          <w:szCs w:val="20"/>
        </w:rPr>
        <w:t>妊娠若</w:t>
      </w:r>
      <w:r w:rsidRPr="00C83A39">
        <w:rPr>
          <w:rFonts w:ascii="TT29o00" w:hAnsi="TT29o00"/>
          <w:sz w:val="20"/>
          <w:szCs w:val="20"/>
        </w:rPr>
        <w:t>しくは身体の障害のため</w:t>
      </w:r>
      <w:r w:rsidRPr="00C83A39">
        <w:rPr>
          <w:rFonts w:ascii="TT29o01" w:hAnsi="TT29o01"/>
          <w:sz w:val="20"/>
          <w:szCs w:val="20"/>
        </w:rPr>
        <w:t>又</w:t>
      </w:r>
      <w:r w:rsidRPr="00C83A39">
        <w:rPr>
          <w:rFonts w:ascii="TT29o00" w:hAnsi="TT29o00"/>
          <w:sz w:val="20"/>
          <w:szCs w:val="20"/>
        </w:rPr>
        <w:t>は</w:t>
      </w:r>
      <w:r w:rsidRPr="00C83A39">
        <w:rPr>
          <w:rFonts w:ascii="TT29o01" w:hAnsi="TT29o01"/>
          <w:sz w:val="20"/>
          <w:szCs w:val="20"/>
        </w:rPr>
        <w:t>産褥</w:t>
      </w:r>
      <w:r w:rsidRPr="00C83A39">
        <w:rPr>
          <w:rFonts w:ascii="TT29o00" w:hAnsi="TT29o00"/>
          <w:sz w:val="20"/>
          <w:szCs w:val="20"/>
        </w:rPr>
        <w:t>にあるため</w:t>
      </w:r>
      <w:r w:rsidRPr="00C83A39">
        <w:rPr>
          <w:rFonts w:ascii="TT29o01" w:hAnsi="TT29o01"/>
          <w:sz w:val="20"/>
          <w:szCs w:val="20"/>
        </w:rPr>
        <w:t>歩</w:t>
      </w:r>
      <w:r w:rsidRPr="00C83A39">
        <w:rPr>
          <w:rFonts w:ascii="TT29o00" w:hAnsi="TT29o00"/>
          <w:sz w:val="20"/>
          <w:szCs w:val="20"/>
        </w:rPr>
        <w:t>行が著しく困難である選挙人について</w:t>
      </w:r>
      <w:r w:rsidR="00C83A39" w:rsidRPr="00C83A39">
        <w:rPr>
          <w:rFonts w:ascii="TT29o00" w:hAnsi="TT29o00"/>
          <w:sz w:val="20"/>
          <w:szCs w:val="20"/>
        </w:rPr>
        <w:t>、</w:t>
      </w:r>
      <w:r w:rsidRPr="00C83A39">
        <w:rPr>
          <w:rFonts w:ascii="TT29o00" w:hAnsi="TT29o00"/>
          <w:sz w:val="20"/>
          <w:szCs w:val="20"/>
        </w:rPr>
        <w:t>投票所に行かずにその現</w:t>
      </w:r>
      <w:r w:rsidRPr="00C83A39">
        <w:rPr>
          <w:rFonts w:ascii="TT29o01" w:hAnsi="TT29o01"/>
          <w:sz w:val="20"/>
          <w:szCs w:val="20"/>
        </w:rPr>
        <w:t>在</w:t>
      </w:r>
      <w:r w:rsidRPr="00C83A39">
        <w:rPr>
          <w:rFonts w:ascii="TT29o00" w:hAnsi="TT29o00"/>
          <w:sz w:val="20"/>
          <w:szCs w:val="20"/>
        </w:rPr>
        <w:t>する</w:t>
      </w:r>
      <w:r w:rsidRPr="00C83A39">
        <w:rPr>
          <w:rFonts w:ascii="TT29o01" w:hAnsi="TT29o01"/>
          <w:sz w:val="20"/>
          <w:szCs w:val="20"/>
        </w:rPr>
        <w:t>場</w:t>
      </w:r>
      <w:r w:rsidRPr="00C83A39">
        <w:rPr>
          <w:rFonts w:ascii="TT29o00" w:hAnsi="TT29o00"/>
          <w:sz w:val="20"/>
          <w:szCs w:val="20"/>
        </w:rPr>
        <w:t>所において投票用紙に投票の記</w:t>
      </w:r>
      <w:r w:rsidRPr="00C83A39">
        <w:rPr>
          <w:rFonts w:ascii="TT29o01" w:hAnsi="TT29o01"/>
          <w:sz w:val="20"/>
          <w:szCs w:val="20"/>
        </w:rPr>
        <w:t>載</w:t>
      </w:r>
      <w:r w:rsidRPr="00C83A39">
        <w:rPr>
          <w:rFonts w:ascii="TT29o00" w:hAnsi="TT29o00"/>
          <w:sz w:val="20"/>
          <w:szCs w:val="20"/>
        </w:rPr>
        <w:t>をして投票をすることができるという制度</w:t>
      </w:r>
      <w:r w:rsidRPr="00C83A39">
        <w:rPr>
          <w:rFonts w:ascii="TT29o00" w:hAnsi="TT29o00"/>
          <w:sz w:val="20"/>
          <w:szCs w:val="20"/>
        </w:rPr>
        <w:t>(</w:t>
      </w:r>
      <w:r w:rsidRPr="00C83A39">
        <w:rPr>
          <w:rFonts w:ascii="TT29o00" w:hAnsi="TT29o00"/>
          <w:sz w:val="20"/>
          <w:szCs w:val="20"/>
        </w:rPr>
        <w:t>以下「</w:t>
      </w:r>
      <w:r w:rsidRPr="00C83A39">
        <w:rPr>
          <w:rFonts w:ascii="TT29o01" w:hAnsi="TT29o01"/>
          <w:sz w:val="20"/>
          <w:szCs w:val="20"/>
        </w:rPr>
        <w:t>在宅</w:t>
      </w:r>
      <w:r w:rsidRPr="00C83A39">
        <w:rPr>
          <w:rFonts w:ascii="TT29o00" w:hAnsi="TT29o00"/>
          <w:sz w:val="20"/>
          <w:szCs w:val="20"/>
        </w:rPr>
        <w:t>投票制度」という。</w:t>
      </w:r>
      <w:r w:rsidRPr="00C83A39">
        <w:rPr>
          <w:rFonts w:ascii="TT29o00" w:hAnsi="TT29o00"/>
          <w:sz w:val="20"/>
          <w:szCs w:val="20"/>
        </w:rPr>
        <w:t>)</w:t>
      </w:r>
      <w:r w:rsidRPr="00C83A39">
        <w:rPr>
          <w:rFonts w:ascii="TT29o00" w:hAnsi="TT29o00"/>
          <w:sz w:val="20"/>
          <w:szCs w:val="20"/>
        </w:rPr>
        <w:t>を定めていた。しかし</w:t>
      </w:r>
      <w:r w:rsidR="00C83A39" w:rsidRPr="00C83A39">
        <w:rPr>
          <w:rFonts w:ascii="TT29o00" w:hAnsi="TT29o00"/>
          <w:sz w:val="20"/>
          <w:szCs w:val="20"/>
        </w:rPr>
        <w:t>、</w:t>
      </w:r>
      <w:r w:rsidRPr="00C83A39">
        <w:rPr>
          <w:rFonts w:ascii="TT29o00" w:hAnsi="TT29o00"/>
          <w:sz w:val="20"/>
          <w:szCs w:val="20"/>
        </w:rPr>
        <w:t>精神的な原</w:t>
      </w:r>
      <w:r w:rsidRPr="00C83A39">
        <w:rPr>
          <w:rFonts w:ascii="TT29o01" w:hAnsi="TT29o01"/>
          <w:sz w:val="20"/>
          <w:szCs w:val="20"/>
        </w:rPr>
        <w:t>因</w:t>
      </w:r>
      <w:r w:rsidRPr="00C83A39">
        <w:rPr>
          <w:rFonts w:ascii="TT29o00" w:hAnsi="TT29o00"/>
          <w:sz w:val="20"/>
          <w:szCs w:val="20"/>
        </w:rPr>
        <w:t>によって投票所に行くことが困難な者</w:t>
      </w:r>
      <w:r w:rsidRPr="00C83A39">
        <w:rPr>
          <w:rFonts w:ascii="TT29o00" w:hAnsi="TT29o00"/>
          <w:sz w:val="20"/>
          <w:szCs w:val="20"/>
        </w:rPr>
        <w:t>(</w:t>
      </w:r>
      <w:r w:rsidRPr="00C83A39">
        <w:rPr>
          <w:rFonts w:ascii="TT29o00" w:hAnsi="TT29o00"/>
          <w:sz w:val="20"/>
          <w:szCs w:val="20"/>
        </w:rPr>
        <w:t>以下「精神的原</w:t>
      </w:r>
      <w:r w:rsidRPr="00C83A39">
        <w:rPr>
          <w:rFonts w:ascii="TT29o01" w:hAnsi="TT29o01"/>
          <w:sz w:val="20"/>
          <w:szCs w:val="20"/>
        </w:rPr>
        <w:t>因</w:t>
      </w:r>
      <w:r w:rsidRPr="00C83A39">
        <w:rPr>
          <w:rFonts w:ascii="TT29o00" w:hAnsi="TT29o00"/>
          <w:sz w:val="20"/>
          <w:szCs w:val="20"/>
        </w:rPr>
        <w:t>による投票困難者」という。</w:t>
      </w:r>
      <w:r w:rsidRPr="00C83A39">
        <w:rPr>
          <w:rFonts w:ascii="TT29o00" w:hAnsi="TT29o00"/>
          <w:sz w:val="20"/>
          <w:szCs w:val="20"/>
        </w:rPr>
        <w:t>)</w:t>
      </w:r>
      <w:r w:rsidRPr="00C83A39">
        <w:rPr>
          <w:rFonts w:ascii="TT29o00" w:hAnsi="TT29o00"/>
          <w:sz w:val="20"/>
          <w:szCs w:val="20"/>
        </w:rPr>
        <w:t>は</w:t>
      </w:r>
      <w:r w:rsidR="00C83A39" w:rsidRPr="00C83A39">
        <w:rPr>
          <w:rFonts w:ascii="TT29o00" w:hAnsi="TT29o00"/>
          <w:sz w:val="20"/>
          <w:szCs w:val="20"/>
        </w:rPr>
        <w:t>、</w:t>
      </w:r>
      <w:r w:rsidRPr="00C83A39">
        <w:rPr>
          <w:rFonts w:ascii="TT29o01" w:hAnsi="TT29o01"/>
          <w:sz w:val="20"/>
          <w:szCs w:val="20"/>
        </w:rPr>
        <w:t>在宅</w:t>
      </w:r>
      <w:r w:rsidRPr="00C83A39">
        <w:rPr>
          <w:rFonts w:ascii="TT29o00" w:hAnsi="TT29o00"/>
          <w:sz w:val="20"/>
          <w:szCs w:val="20"/>
        </w:rPr>
        <w:t>投票制度の対</w:t>
      </w:r>
      <w:r w:rsidRPr="00C83A39">
        <w:rPr>
          <w:rFonts w:ascii="TT29o01" w:hAnsi="TT29o01"/>
          <w:sz w:val="20"/>
          <w:szCs w:val="20"/>
        </w:rPr>
        <w:t>象</w:t>
      </w:r>
      <w:r w:rsidRPr="00C83A39">
        <w:rPr>
          <w:rFonts w:ascii="TT29o00" w:hAnsi="TT29o00"/>
          <w:sz w:val="20"/>
          <w:szCs w:val="20"/>
        </w:rPr>
        <w:t>者とはされていなかった。上記昭和</w:t>
      </w:r>
      <w:r w:rsidRPr="00C83A39">
        <w:rPr>
          <w:rFonts w:ascii="TT29o00" w:hAnsi="TT29o00"/>
          <w:sz w:val="20"/>
          <w:szCs w:val="20"/>
        </w:rPr>
        <w:t>27</w:t>
      </w:r>
      <w:r w:rsidRPr="00C83A39">
        <w:rPr>
          <w:rFonts w:ascii="TT29o00" w:hAnsi="TT29o00"/>
          <w:sz w:val="20"/>
          <w:szCs w:val="20"/>
        </w:rPr>
        <w:t>年法律第</w:t>
      </w:r>
      <w:r w:rsidRPr="00C83A39">
        <w:rPr>
          <w:rFonts w:ascii="TT29o00" w:hAnsi="TT29o00"/>
          <w:sz w:val="20"/>
          <w:szCs w:val="20"/>
        </w:rPr>
        <w:t>307</w:t>
      </w:r>
      <w:r w:rsidRPr="00C83A39">
        <w:rPr>
          <w:rFonts w:ascii="TT29o00" w:hAnsi="TT29o00"/>
          <w:sz w:val="20"/>
          <w:szCs w:val="20"/>
        </w:rPr>
        <w:t>号によって</w:t>
      </w:r>
      <w:r w:rsidRPr="00C83A39">
        <w:rPr>
          <w:rFonts w:ascii="TT29o01" w:hAnsi="TT29o01"/>
          <w:sz w:val="20"/>
          <w:szCs w:val="20"/>
        </w:rPr>
        <w:t>在宅</w:t>
      </w:r>
      <w:r w:rsidRPr="00C83A39">
        <w:rPr>
          <w:rFonts w:ascii="TT29o00" w:hAnsi="TT29o00"/>
          <w:sz w:val="20"/>
          <w:szCs w:val="20"/>
        </w:rPr>
        <w:t>投票制度が</w:t>
      </w:r>
      <w:r w:rsidRPr="00C83A39">
        <w:rPr>
          <w:rFonts w:ascii="TT29o01" w:hAnsi="TT29o01"/>
          <w:sz w:val="20"/>
          <w:szCs w:val="20"/>
        </w:rPr>
        <w:t>廃止</w:t>
      </w:r>
      <w:r w:rsidRPr="00C83A39">
        <w:rPr>
          <w:rFonts w:ascii="TT29o00" w:hAnsi="TT29o00"/>
          <w:sz w:val="20"/>
          <w:szCs w:val="20"/>
        </w:rPr>
        <w:t>された後</w:t>
      </w:r>
      <w:r w:rsidR="00C83A39" w:rsidRPr="00C83A39">
        <w:rPr>
          <w:rFonts w:ascii="TT29o00" w:hAnsi="TT29o00"/>
          <w:sz w:val="20"/>
          <w:szCs w:val="20"/>
        </w:rPr>
        <w:t>、</w:t>
      </w:r>
      <w:r w:rsidRPr="00C83A39">
        <w:rPr>
          <w:rFonts w:ascii="TT29o00" w:hAnsi="TT29o00"/>
          <w:sz w:val="20"/>
          <w:szCs w:val="20"/>
        </w:rPr>
        <w:t>昭和</w:t>
      </w:r>
      <w:r w:rsidRPr="00C83A39">
        <w:rPr>
          <w:rFonts w:ascii="TT29o00" w:hAnsi="TT29o00"/>
          <w:sz w:val="20"/>
          <w:szCs w:val="20"/>
        </w:rPr>
        <w:t>49</w:t>
      </w:r>
      <w:r w:rsidRPr="00C83A39">
        <w:rPr>
          <w:rFonts w:ascii="TT29o00" w:hAnsi="TT29o00"/>
          <w:sz w:val="20"/>
          <w:szCs w:val="20"/>
        </w:rPr>
        <w:t>年法律第</w:t>
      </w:r>
      <w:r w:rsidRPr="00C83A39">
        <w:rPr>
          <w:rFonts w:ascii="TT29o00" w:hAnsi="TT29o00"/>
          <w:sz w:val="20"/>
          <w:szCs w:val="20"/>
        </w:rPr>
        <w:t>72</w:t>
      </w:r>
      <w:r w:rsidRPr="00C83A39">
        <w:rPr>
          <w:rFonts w:ascii="TT29o00" w:hAnsi="TT29o00"/>
          <w:sz w:val="20"/>
          <w:szCs w:val="20"/>
        </w:rPr>
        <w:t>号による公職選挙法の改正</w:t>
      </w:r>
      <w:r w:rsidRPr="00C83A39">
        <w:rPr>
          <w:rFonts w:ascii="TT29o00" w:hAnsi="TT29o00"/>
          <w:sz w:val="20"/>
          <w:szCs w:val="20"/>
        </w:rPr>
        <w:t>(</w:t>
      </w:r>
      <w:r w:rsidRPr="00C83A39">
        <w:rPr>
          <w:rFonts w:ascii="TT29o00" w:hAnsi="TT29o00"/>
          <w:sz w:val="20"/>
          <w:szCs w:val="20"/>
        </w:rPr>
        <w:t>以下「本件改正」という。</w:t>
      </w:r>
      <w:r w:rsidRPr="00C83A39">
        <w:rPr>
          <w:rFonts w:ascii="TT29o00" w:hAnsi="TT29o00"/>
          <w:sz w:val="20"/>
          <w:szCs w:val="20"/>
        </w:rPr>
        <w:t>)</w:t>
      </w:r>
      <w:r w:rsidRPr="00C83A39">
        <w:rPr>
          <w:rFonts w:ascii="TT29o00" w:hAnsi="TT29o00"/>
          <w:sz w:val="20"/>
          <w:szCs w:val="20"/>
        </w:rPr>
        <w:t>及びこれに</w:t>
      </w:r>
      <w:r w:rsidRPr="00C83A39">
        <w:rPr>
          <w:rFonts w:ascii="TT29o01" w:hAnsi="TT29o01"/>
          <w:sz w:val="20"/>
          <w:szCs w:val="20"/>
        </w:rPr>
        <w:t>伴</w:t>
      </w:r>
      <w:r w:rsidRPr="00C83A39">
        <w:rPr>
          <w:rFonts w:ascii="TT29o00" w:hAnsi="TT29o00"/>
          <w:sz w:val="20"/>
          <w:szCs w:val="20"/>
        </w:rPr>
        <w:t>う同法施行</w:t>
      </w:r>
      <w:r w:rsidRPr="00C83A39">
        <w:rPr>
          <w:rFonts w:ascii="TT29o01" w:hAnsi="TT29o01"/>
          <w:sz w:val="20"/>
          <w:szCs w:val="20"/>
        </w:rPr>
        <w:t>令</w:t>
      </w:r>
      <w:r w:rsidRPr="00C83A39">
        <w:rPr>
          <w:rFonts w:ascii="TT29o00" w:hAnsi="TT29o00"/>
          <w:sz w:val="20"/>
          <w:szCs w:val="20"/>
        </w:rPr>
        <w:t>の改正により</w:t>
      </w:r>
      <w:r w:rsidR="00C83A39" w:rsidRPr="00C83A39">
        <w:rPr>
          <w:rFonts w:ascii="TT29o00" w:hAnsi="TT29o00"/>
          <w:sz w:val="20"/>
          <w:szCs w:val="20"/>
        </w:rPr>
        <w:t>、</w:t>
      </w:r>
      <w:r w:rsidRPr="00C83A39">
        <w:rPr>
          <w:rFonts w:ascii="TT29o00" w:hAnsi="TT29o00"/>
          <w:sz w:val="20"/>
          <w:szCs w:val="20"/>
        </w:rPr>
        <w:t>身体障害者</w:t>
      </w:r>
      <w:r w:rsidRPr="00C83A39">
        <w:rPr>
          <w:rFonts w:ascii="TT29o01" w:hAnsi="TT29o01"/>
          <w:sz w:val="20"/>
          <w:szCs w:val="20"/>
        </w:rPr>
        <w:t>福祉</w:t>
      </w:r>
      <w:r w:rsidRPr="00C83A39">
        <w:rPr>
          <w:rFonts w:ascii="TT29o00" w:hAnsi="TT29o00"/>
          <w:sz w:val="20"/>
          <w:szCs w:val="20"/>
        </w:rPr>
        <w:t>法において定められた身体障害者のう</w:t>
      </w:r>
      <w:r w:rsidRPr="00C83A39">
        <w:rPr>
          <w:rFonts w:ascii="TT29o01" w:hAnsi="TT29o01"/>
          <w:sz w:val="20"/>
          <w:szCs w:val="20"/>
        </w:rPr>
        <w:t>ち</w:t>
      </w:r>
      <w:r w:rsidRPr="00C83A39">
        <w:rPr>
          <w:rFonts w:ascii="TT29o00" w:hAnsi="TT29o00"/>
          <w:sz w:val="20"/>
          <w:szCs w:val="20"/>
        </w:rPr>
        <w:t>身体障害者手帳に記</w:t>
      </w:r>
      <w:r w:rsidRPr="00C83A39">
        <w:rPr>
          <w:rFonts w:ascii="TT29o01" w:hAnsi="TT29o01"/>
          <w:sz w:val="20"/>
          <w:szCs w:val="20"/>
        </w:rPr>
        <w:t>載</w:t>
      </w:r>
      <w:r w:rsidRPr="00C83A39">
        <w:rPr>
          <w:rFonts w:ascii="TT29o00" w:hAnsi="TT29o00"/>
          <w:sz w:val="20"/>
          <w:szCs w:val="20"/>
        </w:rPr>
        <w:t>された</w:t>
      </w:r>
      <w:r w:rsidRPr="00C83A39">
        <w:rPr>
          <w:rFonts w:ascii="TT29o01" w:hAnsi="TT29o01"/>
          <w:sz w:val="20"/>
          <w:szCs w:val="20"/>
        </w:rPr>
        <w:t>特</w:t>
      </w:r>
      <w:r w:rsidRPr="00C83A39">
        <w:rPr>
          <w:rFonts w:ascii="TT29o00" w:hAnsi="TT29o00"/>
          <w:sz w:val="20"/>
          <w:szCs w:val="20"/>
        </w:rPr>
        <w:t>定の障害の</w:t>
      </w:r>
      <w:r w:rsidRPr="00C83A39">
        <w:rPr>
          <w:rFonts w:ascii="TT29o01" w:hAnsi="TT29o01"/>
          <w:sz w:val="20"/>
          <w:szCs w:val="20"/>
        </w:rPr>
        <w:t>程</w:t>
      </w:r>
      <w:r w:rsidRPr="00C83A39">
        <w:rPr>
          <w:rFonts w:ascii="TT29o00" w:hAnsi="TT29o00"/>
          <w:sz w:val="20"/>
          <w:szCs w:val="20"/>
        </w:rPr>
        <w:t>度が一定</w:t>
      </w:r>
      <w:r w:rsidRPr="00C83A39">
        <w:rPr>
          <w:rFonts w:ascii="TT29o01" w:hAnsi="TT29o01"/>
          <w:sz w:val="20"/>
          <w:szCs w:val="20"/>
        </w:rPr>
        <w:t>程</w:t>
      </w:r>
      <w:r w:rsidRPr="00C83A39">
        <w:rPr>
          <w:rFonts w:ascii="TT29o00" w:hAnsi="TT29o00"/>
          <w:sz w:val="20"/>
          <w:szCs w:val="20"/>
        </w:rPr>
        <w:t>度以上の者</w:t>
      </w:r>
      <w:r w:rsidR="00C83A39" w:rsidRPr="00C83A39">
        <w:rPr>
          <w:rFonts w:ascii="TT29o00" w:hAnsi="TT29o00"/>
          <w:sz w:val="20"/>
          <w:szCs w:val="20"/>
        </w:rPr>
        <w:t>、</w:t>
      </w:r>
      <w:r w:rsidRPr="00C83A39">
        <w:rPr>
          <w:rFonts w:ascii="TT29o01" w:hAnsi="TT29o01"/>
          <w:sz w:val="20"/>
          <w:szCs w:val="20"/>
        </w:rPr>
        <w:t>戦傷病</w:t>
      </w:r>
      <w:r w:rsidRPr="00C83A39">
        <w:rPr>
          <w:rFonts w:ascii="TT29o00" w:hAnsi="TT29o00"/>
          <w:sz w:val="20"/>
          <w:szCs w:val="20"/>
        </w:rPr>
        <w:t>者</w:t>
      </w:r>
      <w:r w:rsidRPr="00C83A39">
        <w:rPr>
          <w:rFonts w:ascii="TT29o01" w:hAnsi="TT29o01"/>
          <w:sz w:val="20"/>
          <w:szCs w:val="20"/>
        </w:rPr>
        <w:t>特別援</w:t>
      </w:r>
      <w:r w:rsidRPr="00C83A39">
        <w:rPr>
          <w:rFonts w:ascii="TT29o00" w:hAnsi="TT29o00"/>
          <w:sz w:val="20"/>
          <w:szCs w:val="20"/>
        </w:rPr>
        <w:t>護法において定められた</w:t>
      </w:r>
      <w:r w:rsidRPr="00C83A39">
        <w:rPr>
          <w:rFonts w:ascii="TT29o01" w:hAnsi="TT29o01"/>
          <w:sz w:val="20"/>
          <w:szCs w:val="20"/>
        </w:rPr>
        <w:t>戦傷病</w:t>
      </w:r>
      <w:r w:rsidRPr="00C83A39">
        <w:rPr>
          <w:rFonts w:ascii="TT29o00" w:hAnsi="TT29o00"/>
          <w:sz w:val="20"/>
          <w:szCs w:val="20"/>
        </w:rPr>
        <w:t>者のう</w:t>
      </w:r>
      <w:r w:rsidRPr="00C83A39">
        <w:rPr>
          <w:rFonts w:ascii="TT29o01" w:hAnsi="TT29o01"/>
          <w:sz w:val="20"/>
          <w:szCs w:val="20"/>
        </w:rPr>
        <w:t>ち戦傷病</w:t>
      </w:r>
      <w:r w:rsidRPr="00C83A39">
        <w:rPr>
          <w:rFonts w:ascii="TT29o00" w:hAnsi="TT29o00"/>
          <w:sz w:val="20"/>
          <w:szCs w:val="20"/>
        </w:rPr>
        <w:t>者手帳に記</w:t>
      </w:r>
      <w:r w:rsidRPr="00C83A39">
        <w:rPr>
          <w:rFonts w:ascii="TT29o01" w:hAnsi="TT29o01"/>
          <w:sz w:val="20"/>
          <w:szCs w:val="20"/>
        </w:rPr>
        <w:t>載</w:t>
      </w:r>
      <w:r w:rsidRPr="00C83A39">
        <w:rPr>
          <w:rFonts w:ascii="TT29o00" w:hAnsi="TT29o00"/>
          <w:sz w:val="20"/>
          <w:szCs w:val="20"/>
        </w:rPr>
        <w:t>された</w:t>
      </w:r>
      <w:r w:rsidRPr="00C83A39">
        <w:rPr>
          <w:rFonts w:ascii="TT29o01" w:hAnsi="TT29o01"/>
          <w:sz w:val="20"/>
          <w:szCs w:val="20"/>
        </w:rPr>
        <w:t>特</w:t>
      </w:r>
      <w:r w:rsidRPr="00C83A39">
        <w:rPr>
          <w:rFonts w:ascii="TT29o00" w:hAnsi="TT29o00"/>
          <w:sz w:val="20"/>
          <w:szCs w:val="20"/>
        </w:rPr>
        <w:t>定の障害の</w:t>
      </w:r>
      <w:r w:rsidRPr="00C83A39">
        <w:rPr>
          <w:rFonts w:ascii="TT29o01" w:hAnsi="TT29o01"/>
          <w:sz w:val="20"/>
          <w:szCs w:val="20"/>
        </w:rPr>
        <w:t>程</w:t>
      </w:r>
      <w:r w:rsidRPr="00C83A39">
        <w:rPr>
          <w:rFonts w:ascii="TT29o00" w:hAnsi="TT29o00"/>
          <w:sz w:val="20"/>
          <w:szCs w:val="20"/>
        </w:rPr>
        <w:t>度が一定</w:t>
      </w:r>
      <w:r w:rsidRPr="00C83A39">
        <w:rPr>
          <w:rFonts w:ascii="TT29o01" w:hAnsi="TT29o01"/>
          <w:sz w:val="20"/>
          <w:szCs w:val="20"/>
        </w:rPr>
        <w:t>程</w:t>
      </w:r>
      <w:r w:rsidRPr="00C83A39">
        <w:rPr>
          <w:rFonts w:ascii="TT29o00" w:hAnsi="TT29o00"/>
          <w:sz w:val="20"/>
          <w:szCs w:val="20"/>
        </w:rPr>
        <w:t>度以上の者を対</w:t>
      </w:r>
      <w:r w:rsidRPr="00C83A39">
        <w:rPr>
          <w:rFonts w:ascii="TT29o01" w:hAnsi="TT29o01"/>
          <w:sz w:val="20"/>
          <w:szCs w:val="20"/>
        </w:rPr>
        <w:t>象</w:t>
      </w:r>
      <w:r w:rsidRPr="00C83A39">
        <w:rPr>
          <w:rFonts w:ascii="TT29o00" w:hAnsi="TT29o00"/>
          <w:sz w:val="20"/>
          <w:szCs w:val="20"/>
        </w:rPr>
        <w:t>として</w:t>
      </w:r>
      <w:r w:rsidR="00C83A39" w:rsidRPr="00C83A39">
        <w:rPr>
          <w:rFonts w:ascii="TT29o00" w:hAnsi="TT29o00"/>
          <w:sz w:val="20"/>
          <w:szCs w:val="20"/>
        </w:rPr>
        <w:t>、</w:t>
      </w:r>
      <w:r w:rsidRPr="00C83A39">
        <w:rPr>
          <w:rFonts w:ascii="TT29o00" w:hAnsi="TT29o00"/>
          <w:sz w:val="20"/>
          <w:szCs w:val="20"/>
        </w:rPr>
        <w:t>その現</w:t>
      </w:r>
      <w:r w:rsidRPr="00C83A39">
        <w:rPr>
          <w:rFonts w:ascii="TT29o01" w:hAnsi="TT29o01"/>
          <w:sz w:val="20"/>
          <w:szCs w:val="20"/>
        </w:rPr>
        <w:t>在</w:t>
      </w:r>
      <w:r w:rsidRPr="00C83A39">
        <w:rPr>
          <w:rFonts w:ascii="TT29o00" w:hAnsi="TT29o00"/>
          <w:sz w:val="20"/>
          <w:szCs w:val="20"/>
        </w:rPr>
        <w:t>する</w:t>
      </w:r>
      <w:r w:rsidRPr="00C83A39">
        <w:rPr>
          <w:rFonts w:ascii="TT29o01" w:hAnsi="TT29o01"/>
          <w:sz w:val="20"/>
          <w:szCs w:val="20"/>
        </w:rPr>
        <w:t>場</w:t>
      </w:r>
      <w:r w:rsidRPr="00C83A39">
        <w:rPr>
          <w:rFonts w:ascii="TT29o00" w:hAnsi="TT29o00"/>
          <w:sz w:val="20"/>
          <w:szCs w:val="20"/>
        </w:rPr>
        <w:t>所において投票用紙に投票の記</w:t>
      </w:r>
      <w:r w:rsidRPr="00C83A39">
        <w:rPr>
          <w:rFonts w:ascii="TT29o01" w:hAnsi="TT29o01"/>
          <w:sz w:val="20"/>
          <w:szCs w:val="20"/>
        </w:rPr>
        <w:t>載</w:t>
      </w:r>
      <w:r w:rsidRPr="00C83A39">
        <w:rPr>
          <w:rFonts w:ascii="TT29o00" w:hAnsi="TT29o00"/>
          <w:sz w:val="20"/>
          <w:szCs w:val="20"/>
        </w:rPr>
        <w:t>をし</w:t>
      </w:r>
      <w:r w:rsidR="00C83A39" w:rsidRPr="00C83A39">
        <w:rPr>
          <w:rFonts w:ascii="TT29o00" w:hAnsi="TT29o00"/>
          <w:sz w:val="20"/>
          <w:szCs w:val="20"/>
        </w:rPr>
        <w:t>、</w:t>
      </w:r>
      <w:r w:rsidRPr="00C83A39">
        <w:rPr>
          <w:rFonts w:ascii="TT29o00" w:hAnsi="TT29o00"/>
          <w:sz w:val="20"/>
          <w:szCs w:val="20"/>
        </w:rPr>
        <w:t>これを</w:t>
      </w:r>
      <w:r w:rsidRPr="00C83A39">
        <w:rPr>
          <w:rFonts w:ascii="TT29o01" w:hAnsi="TT29o01"/>
          <w:sz w:val="20"/>
          <w:szCs w:val="20"/>
        </w:rPr>
        <w:t>郵送</w:t>
      </w:r>
      <w:r w:rsidRPr="00C83A39">
        <w:rPr>
          <w:rFonts w:ascii="TT29o00" w:hAnsi="TT29o00"/>
          <w:sz w:val="20"/>
          <w:szCs w:val="20"/>
        </w:rPr>
        <w:t>する方法による投票の制度</w:t>
      </w:r>
      <w:r w:rsidRPr="00C83A39">
        <w:rPr>
          <w:rFonts w:ascii="TT29o00" w:hAnsi="TT29o00"/>
          <w:sz w:val="20"/>
          <w:szCs w:val="20"/>
        </w:rPr>
        <w:t>(</w:t>
      </w:r>
      <w:r w:rsidRPr="00C83A39">
        <w:rPr>
          <w:rFonts w:ascii="TT29o00" w:hAnsi="TT29o00"/>
          <w:sz w:val="20"/>
          <w:szCs w:val="20"/>
        </w:rPr>
        <w:t>以下「</w:t>
      </w:r>
      <w:r w:rsidRPr="00C83A39">
        <w:rPr>
          <w:rFonts w:ascii="TT29o01" w:hAnsi="TT29o01"/>
          <w:sz w:val="20"/>
          <w:szCs w:val="20"/>
        </w:rPr>
        <w:t>郵便</w:t>
      </w:r>
      <w:r w:rsidRPr="00C83A39">
        <w:rPr>
          <w:rFonts w:ascii="TT29o00" w:hAnsi="TT29o00"/>
          <w:sz w:val="20"/>
          <w:szCs w:val="20"/>
        </w:rPr>
        <w:t>投票制度」という。</w:t>
      </w:r>
      <w:r w:rsidRPr="00C83A39">
        <w:rPr>
          <w:rFonts w:ascii="TT29o00" w:hAnsi="TT29o00"/>
          <w:sz w:val="20"/>
          <w:szCs w:val="20"/>
        </w:rPr>
        <w:t>)</w:t>
      </w:r>
      <w:r w:rsidRPr="00C83A39">
        <w:rPr>
          <w:rFonts w:ascii="TT29o00" w:hAnsi="TT29o00"/>
          <w:sz w:val="20"/>
          <w:szCs w:val="20"/>
        </w:rPr>
        <w:t>が設けられた。</w:t>
      </w:r>
    </w:p>
    <w:p w14:paraId="45FFA633" w14:textId="77777777" w:rsidR="00C83A39" w:rsidRPr="00C83A39" w:rsidRDefault="00043BBF" w:rsidP="00C83A39">
      <w:pPr>
        <w:pStyle w:val="aa"/>
        <w:rPr>
          <w:rFonts w:ascii="TT29o00" w:hAnsi="TT29o00"/>
          <w:sz w:val="20"/>
          <w:szCs w:val="20"/>
        </w:rPr>
      </w:pPr>
      <w:r w:rsidRPr="00C83A39">
        <w:rPr>
          <w:rFonts w:ascii="TT29o00" w:hAnsi="TT29o00"/>
          <w:sz w:val="20"/>
          <w:szCs w:val="20"/>
        </w:rPr>
        <w:t>(</w:t>
      </w:r>
      <w:r w:rsidRPr="00C83A39">
        <w:rPr>
          <w:rFonts w:ascii="TT29o01" w:hAnsi="TT29o01"/>
          <w:sz w:val="20"/>
          <w:szCs w:val="20"/>
        </w:rPr>
        <w:t>5</w:t>
      </w:r>
      <w:r w:rsidRPr="00C83A39">
        <w:rPr>
          <w:rFonts w:ascii="TT29o00" w:hAnsi="TT29o00"/>
          <w:sz w:val="20"/>
          <w:szCs w:val="20"/>
        </w:rPr>
        <w:t>)</w:t>
      </w:r>
      <w:r w:rsidRPr="00C83A39">
        <w:rPr>
          <w:rFonts w:ascii="TT29o00" w:hAnsi="TT29o00"/>
          <w:sz w:val="20"/>
          <w:szCs w:val="20"/>
        </w:rPr>
        <w:t>本件改正後から本件各選挙</w:t>
      </w:r>
      <w:r w:rsidRPr="00C83A39">
        <w:rPr>
          <w:rFonts w:ascii="TT29o01" w:hAnsi="TT29o01"/>
          <w:sz w:val="20"/>
          <w:szCs w:val="20"/>
        </w:rPr>
        <w:t>ま</w:t>
      </w:r>
      <w:r w:rsidRPr="00C83A39">
        <w:rPr>
          <w:rFonts w:ascii="TT29o00" w:hAnsi="TT29o00"/>
          <w:sz w:val="20"/>
          <w:szCs w:val="20"/>
        </w:rPr>
        <w:t>での間</w:t>
      </w:r>
      <w:r w:rsidR="00C83A39" w:rsidRPr="00C83A39">
        <w:rPr>
          <w:rFonts w:ascii="TT29o00" w:hAnsi="TT29o00"/>
          <w:sz w:val="20"/>
          <w:szCs w:val="20"/>
        </w:rPr>
        <w:t>、</w:t>
      </w:r>
      <w:r w:rsidRPr="00C83A39">
        <w:rPr>
          <w:rFonts w:ascii="TT29o00" w:hAnsi="TT29o00"/>
          <w:sz w:val="20"/>
          <w:szCs w:val="20"/>
        </w:rPr>
        <w:t>身体に障害がある者に係る投票制度の</w:t>
      </w:r>
      <w:r w:rsidRPr="00C83A39">
        <w:rPr>
          <w:rFonts w:ascii="TT29o01" w:hAnsi="TT29o01"/>
          <w:sz w:val="20"/>
          <w:szCs w:val="20"/>
        </w:rPr>
        <w:t>拡充</w:t>
      </w:r>
      <w:r w:rsidRPr="00C83A39">
        <w:rPr>
          <w:rFonts w:ascii="TT29o00" w:hAnsi="TT29o00"/>
          <w:sz w:val="20"/>
          <w:szCs w:val="20"/>
        </w:rPr>
        <w:t>については</w:t>
      </w:r>
      <w:r w:rsidR="00C83A39" w:rsidRPr="00C83A39">
        <w:rPr>
          <w:rFonts w:ascii="TT29o00" w:hAnsi="TT29o00"/>
          <w:sz w:val="20"/>
          <w:szCs w:val="20"/>
        </w:rPr>
        <w:t>、</w:t>
      </w:r>
      <w:r w:rsidRPr="00C83A39">
        <w:rPr>
          <w:rFonts w:ascii="TT29o01" w:hAnsi="TT29o01"/>
          <w:sz w:val="20"/>
          <w:szCs w:val="20"/>
        </w:rPr>
        <w:t>国会</w:t>
      </w:r>
      <w:r w:rsidRPr="00C83A39">
        <w:rPr>
          <w:rFonts w:ascii="TT29o00" w:hAnsi="TT29o00"/>
          <w:sz w:val="20"/>
          <w:szCs w:val="20"/>
        </w:rPr>
        <w:t>において</w:t>
      </w:r>
      <w:r w:rsidR="00C83A39" w:rsidRPr="00C83A39">
        <w:rPr>
          <w:rFonts w:ascii="TT29o00" w:hAnsi="TT29o00"/>
          <w:sz w:val="20"/>
          <w:szCs w:val="20"/>
        </w:rPr>
        <w:t>、</w:t>
      </w:r>
      <w:r w:rsidRPr="00C83A39">
        <w:rPr>
          <w:rFonts w:ascii="TT29o01" w:hAnsi="TT29o01"/>
          <w:sz w:val="20"/>
          <w:szCs w:val="20"/>
        </w:rPr>
        <w:t>請願</w:t>
      </w:r>
      <w:r w:rsidRPr="00C83A39">
        <w:rPr>
          <w:rFonts w:ascii="TT29o00" w:hAnsi="TT29o00"/>
          <w:sz w:val="20"/>
          <w:szCs w:val="20"/>
        </w:rPr>
        <w:t>の</w:t>
      </w:r>
      <w:r w:rsidRPr="00C83A39">
        <w:rPr>
          <w:rFonts w:ascii="TT29o01" w:hAnsi="TT29o01"/>
          <w:sz w:val="20"/>
          <w:szCs w:val="20"/>
        </w:rPr>
        <w:t>採択や質疑</w:t>
      </w:r>
      <w:r w:rsidRPr="00C83A39">
        <w:rPr>
          <w:rFonts w:ascii="TT29o00" w:hAnsi="TT29o00"/>
          <w:sz w:val="20"/>
          <w:szCs w:val="20"/>
        </w:rPr>
        <w:t>等がされてきた。しかし</w:t>
      </w:r>
      <w:r w:rsidR="00C83A39" w:rsidRPr="00C83A39">
        <w:rPr>
          <w:rFonts w:ascii="TT29o00" w:hAnsi="TT29o00"/>
          <w:sz w:val="20"/>
          <w:szCs w:val="20"/>
        </w:rPr>
        <w:t>、</w:t>
      </w:r>
      <w:r w:rsidRPr="00C83A39">
        <w:rPr>
          <w:rFonts w:ascii="TT29o00" w:hAnsi="TT29o00"/>
          <w:sz w:val="20"/>
          <w:szCs w:val="20"/>
        </w:rPr>
        <w:t>精神的原</w:t>
      </w:r>
      <w:r w:rsidRPr="00C83A39">
        <w:rPr>
          <w:rFonts w:ascii="TT29o01" w:hAnsi="TT29o01"/>
          <w:sz w:val="20"/>
          <w:szCs w:val="20"/>
        </w:rPr>
        <w:t>因</w:t>
      </w:r>
      <w:r w:rsidRPr="00C83A39">
        <w:rPr>
          <w:rFonts w:ascii="TT29o00" w:hAnsi="TT29o00"/>
          <w:sz w:val="20"/>
          <w:szCs w:val="20"/>
        </w:rPr>
        <w:t>による投票困難者に係る投票制度の</w:t>
      </w:r>
      <w:r w:rsidRPr="00C83A39">
        <w:rPr>
          <w:rFonts w:ascii="TT29o01" w:hAnsi="TT29o01"/>
          <w:sz w:val="20"/>
          <w:szCs w:val="20"/>
        </w:rPr>
        <w:t>拡充</w:t>
      </w:r>
      <w:r w:rsidRPr="00C83A39">
        <w:rPr>
          <w:rFonts w:ascii="TT29o00" w:hAnsi="TT29o00"/>
          <w:sz w:val="20"/>
          <w:szCs w:val="20"/>
        </w:rPr>
        <w:t>については</w:t>
      </w:r>
      <w:r w:rsidR="00C83A39" w:rsidRPr="00C83A39">
        <w:rPr>
          <w:rFonts w:ascii="TT29o00" w:hAnsi="TT29o00"/>
          <w:sz w:val="20"/>
          <w:szCs w:val="20"/>
        </w:rPr>
        <w:t>、</w:t>
      </w:r>
      <w:r w:rsidRPr="00C83A39">
        <w:rPr>
          <w:rFonts w:ascii="TT29o01" w:hAnsi="TT29o01"/>
          <w:sz w:val="20"/>
          <w:szCs w:val="20"/>
        </w:rPr>
        <w:t>国会</w:t>
      </w:r>
      <w:r w:rsidRPr="00C83A39">
        <w:rPr>
          <w:rFonts w:ascii="TT29o00" w:hAnsi="TT29o00"/>
          <w:sz w:val="20"/>
          <w:szCs w:val="20"/>
        </w:rPr>
        <w:t>においてほと</w:t>
      </w:r>
      <w:r w:rsidRPr="00C83A39">
        <w:rPr>
          <w:rFonts w:ascii="TT29o01" w:hAnsi="TT29o01"/>
          <w:sz w:val="20"/>
          <w:szCs w:val="20"/>
        </w:rPr>
        <w:t>ん</w:t>
      </w:r>
      <w:r w:rsidRPr="00C83A39">
        <w:rPr>
          <w:rFonts w:ascii="TT29o00" w:hAnsi="TT29o00"/>
          <w:sz w:val="20"/>
          <w:szCs w:val="20"/>
        </w:rPr>
        <w:t>ど議</w:t>
      </w:r>
      <w:r w:rsidRPr="00C83A39">
        <w:rPr>
          <w:rFonts w:ascii="TT29o01" w:hAnsi="TT29o01"/>
          <w:sz w:val="20"/>
          <w:szCs w:val="20"/>
        </w:rPr>
        <w:t>論</w:t>
      </w:r>
      <w:r w:rsidRPr="00C83A39">
        <w:rPr>
          <w:rFonts w:ascii="TT29o00" w:hAnsi="TT29o00"/>
          <w:sz w:val="20"/>
          <w:szCs w:val="20"/>
        </w:rPr>
        <w:t>されなかった。</w:t>
      </w:r>
    </w:p>
    <w:p w14:paraId="049D007F" w14:textId="77777777" w:rsidR="00C83A39" w:rsidRPr="00C83A39" w:rsidRDefault="00043BBF" w:rsidP="00C83A39">
      <w:pPr>
        <w:pStyle w:val="aa"/>
        <w:rPr>
          <w:rFonts w:ascii="TT29o00" w:hAnsi="TT29o00"/>
          <w:sz w:val="20"/>
          <w:szCs w:val="20"/>
        </w:rPr>
      </w:pPr>
      <w:r w:rsidRPr="00C83A39">
        <w:rPr>
          <w:rFonts w:ascii="TT29o00" w:hAnsi="TT29o00"/>
          <w:sz w:val="20"/>
          <w:szCs w:val="20"/>
        </w:rPr>
        <w:t>(</w:t>
      </w:r>
      <w:r w:rsidRPr="00C83A39">
        <w:rPr>
          <w:rFonts w:ascii="TT29o01" w:hAnsi="TT29o01"/>
          <w:sz w:val="20"/>
          <w:szCs w:val="20"/>
        </w:rPr>
        <w:t>6</w:t>
      </w:r>
      <w:r w:rsidRPr="00C83A39">
        <w:rPr>
          <w:rFonts w:ascii="TT29o00" w:hAnsi="TT29o00"/>
          <w:sz w:val="20"/>
          <w:szCs w:val="20"/>
        </w:rPr>
        <w:t>)</w:t>
      </w:r>
      <w:r w:rsidRPr="00C83A39">
        <w:rPr>
          <w:rFonts w:ascii="TT29o00" w:hAnsi="TT29o00"/>
          <w:sz w:val="20"/>
          <w:szCs w:val="20"/>
        </w:rPr>
        <w:t>日本</w:t>
      </w:r>
      <w:r w:rsidRPr="00C83A39">
        <w:rPr>
          <w:rFonts w:ascii="TT29o01" w:hAnsi="TT29o01"/>
          <w:sz w:val="20"/>
          <w:szCs w:val="20"/>
        </w:rPr>
        <w:t>弁</w:t>
      </w:r>
      <w:r w:rsidRPr="00C83A39">
        <w:rPr>
          <w:rFonts w:ascii="TT29o00" w:hAnsi="TT29o00"/>
          <w:sz w:val="20"/>
          <w:szCs w:val="20"/>
        </w:rPr>
        <w:t>護</w:t>
      </w:r>
      <w:r w:rsidRPr="00C83A39">
        <w:rPr>
          <w:rFonts w:ascii="TT29o01" w:hAnsi="TT29o01"/>
          <w:sz w:val="20"/>
          <w:szCs w:val="20"/>
        </w:rPr>
        <w:t>士連</w:t>
      </w:r>
      <w:r w:rsidRPr="00C83A39">
        <w:rPr>
          <w:rFonts w:ascii="TT29o00" w:hAnsi="TT29o00"/>
          <w:sz w:val="20"/>
          <w:szCs w:val="20"/>
        </w:rPr>
        <w:t>合</w:t>
      </w:r>
      <w:r w:rsidRPr="00C83A39">
        <w:rPr>
          <w:rFonts w:ascii="TT29o01" w:hAnsi="TT29o01"/>
          <w:sz w:val="20"/>
          <w:szCs w:val="20"/>
        </w:rPr>
        <w:t>会</w:t>
      </w:r>
      <w:r w:rsidRPr="00C83A39">
        <w:rPr>
          <w:rFonts w:ascii="TT29o00" w:hAnsi="TT29o00"/>
          <w:sz w:val="20"/>
          <w:szCs w:val="20"/>
        </w:rPr>
        <w:t>は</w:t>
      </w:r>
      <w:r w:rsidR="00C83A39" w:rsidRPr="00C83A39">
        <w:rPr>
          <w:rFonts w:ascii="TT29o00" w:hAnsi="TT29o00"/>
          <w:sz w:val="20"/>
          <w:szCs w:val="20"/>
        </w:rPr>
        <w:t>、</w:t>
      </w:r>
      <w:r w:rsidRPr="00C83A39">
        <w:rPr>
          <w:rFonts w:ascii="TT29o00" w:hAnsi="TT29o00"/>
          <w:sz w:val="20"/>
          <w:szCs w:val="20"/>
        </w:rPr>
        <w:t>平成</w:t>
      </w:r>
      <w:r w:rsidRPr="00C83A39">
        <w:rPr>
          <w:rFonts w:ascii="TT29o00" w:hAnsi="TT29o00"/>
          <w:sz w:val="20"/>
          <w:szCs w:val="20"/>
        </w:rPr>
        <w:t>12</w:t>
      </w:r>
      <w:r w:rsidRPr="00C83A39">
        <w:rPr>
          <w:rFonts w:ascii="TT29o00" w:hAnsi="TT29o00"/>
          <w:sz w:val="20"/>
          <w:szCs w:val="20"/>
        </w:rPr>
        <w:t>年</w:t>
      </w:r>
      <w:r w:rsidRPr="00C83A39">
        <w:rPr>
          <w:rFonts w:ascii="TT29o00" w:hAnsi="TT29o00"/>
          <w:sz w:val="20"/>
          <w:szCs w:val="20"/>
        </w:rPr>
        <w:t>8</w:t>
      </w:r>
      <w:r w:rsidRPr="00C83A39">
        <w:rPr>
          <w:rFonts w:ascii="TT29o00" w:hAnsi="TT29o00"/>
          <w:sz w:val="20"/>
          <w:szCs w:val="20"/>
        </w:rPr>
        <w:t>月</w:t>
      </w:r>
      <w:r w:rsidRPr="00C83A39">
        <w:rPr>
          <w:rFonts w:ascii="TT29o00" w:hAnsi="TT29o00"/>
          <w:sz w:val="20"/>
          <w:szCs w:val="20"/>
        </w:rPr>
        <w:t>11</w:t>
      </w:r>
      <w:r w:rsidRPr="00C83A39">
        <w:rPr>
          <w:rFonts w:ascii="TT29o00" w:hAnsi="TT29o00"/>
          <w:sz w:val="20"/>
          <w:szCs w:val="20"/>
        </w:rPr>
        <w:t>日付けで</w:t>
      </w:r>
      <w:r w:rsidR="00C83A39" w:rsidRPr="00C83A39">
        <w:rPr>
          <w:rFonts w:ascii="TT29o00" w:hAnsi="TT29o00"/>
          <w:sz w:val="20"/>
          <w:szCs w:val="20"/>
        </w:rPr>
        <w:t>、</w:t>
      </w:r>
      <w:r w:rsidRPr="00C83A39">
        <w:rPr>
          <w:rFonts w:ascii="TT29o00" w:hAnsi="TT29o00"/>
          <w:sz w:val="20"/>
          <w:szCs w:val="20"/>
        </w:rPr>
        <w:t>衆</w:t>
      </w:r>
      <w:r w:rsidRPr="00C83A39">
        <w:rPr>
          <w:rFonts w:ascii="TT29o01" w:hAnsi="TT29o01"/>
          <w:sz w:val="20"/>
          <w:szCs w:val="20"/>
        </w:rPr>
        <w:t>参両</w:t>
      </w:r>
      <w:r w:rsidRPr="00C83A39">
        <w:rPr>
          <w:rFonts w:ascii="TT29o00" w:hAnsi="TT29o00"/>
          <w:sz w:val="20"/>
          <w:szCs w:val="20"/>
        </w:rPr>
        <w:t>議院議長等に対し</w:t>
      </w:r>
      <w:r w:rsidR="00C83A39" w:rsidRPr="00C83A39">
        <w:rPr>
          <w:rFonts w:ascii="TT29o00" w:hAnsi="TT29o00"/>
          <w:sz w:val="20"/>
          <w:szCs w:val="20"/>
        </w:rPr>
        <w:t>、</w:t>
      </w:r>
      <w:r w:rsidRPr="00C83A39">
        <w:rPr>
          <w:rFonts w:ascii="TT29o00" w:hAnsi="TT29o00"/>
          <w:sz w:val="20"/>
          <w:szCs w:val="20"/>
        </w:rPr>
        <w:t>障害者の選挙権行使の</w:t>
      </w:r>
      <w:r w:rsidRPr="00C83A39">
        <w:rPr>
          <w:rFonts w:ascii="TT29o01" w:hAnsi="TT29o01"/>
          <w:sz w:val="20"/>
          <w:szCs w:val="20"/>
        </w:rPr>
        <w:t>機会</w:t>
      </w:r>
      <w:r w:rsidRPr="00C83A39">
        <w:rPr>
          <w:rFonts w:ascii="TT29o00" w:hAnsi="TT29o00"/>
          <w:sz w:val="20"/>
          <w:szCs w:val="20"/>
        </w:rPr>
        <w:t>確</w:t>
      </w:r>
      <w:r w:rsidRPr="00C83A39">
        <w:rPr>
          <w:rFonts w:ascii="TT29o01" w:hAnsi="TT29o01"/>
          <w:sz w:val="20"/>
          <w:szCs w:val="20"/>
        </w:rPr>
        <w:t>保</w:t>
      </w:r>
      <w:r w:rsidRPr="00C83A39">
        <w:rPr>
          <w:rFonts w:ascii="TT29o00" w:hAnsi="TT29o00"/>
          <w:sz w:val="20"/>
          <w:szCs w:val="20"/>
        </w:rPr>
        <w:t>に関する要</w:t>
      </w:r>
      <w:r w:rsidRPr="00C83A39">
        <w:rPr>
          <w:rFonts w:ascii="TT29o01" w:hAnsi="TT29o01"/>
          <w:sz w:val="20"/>
          <w:szCs w:val="20"/>
        </w:rPr>
        <w:t>望書</w:t>
      </w:r>
      <w:r w:rsidRPr="00C83A39">
        <w:rPr>
          <w:rFonts w:ascii="TT29o00" w:hAnsi="TT29o00"/>
          <w:sz w:val="20"/>
          <w:szCs w:val="20"/>
        </w:rPr>
        <w:t>を</w:t>
      </w:r>
      <w:r w:rsidRPr="00C83A39">
        <w:rPr>
          <w:rFonts w:ascii="TT29o01" w:hAnsi="TT29o01"/>
          <w:sz w:val="20"/>
          <w:szCs w:val="20"/>
        </w:rPr>
        <w:t>提</w:t>
      </w:r>
      <w:r w:rsidRPr="00C83A39">
        <w:rPr>
          <w:rFonts w:ascii="TT29o00" w:hAnsi="TT29o00"/>
          <w:sz w:val="20"/>
          <w:szCs w:val="20"/>
        </w:rPr>
        <w:t>出したが</w:t>
      </w:r>
      <w:r w:rsidR="00C83A39" w:rsidRPr="00C83A39">
        <w:rPr>
          <w:rFonts w:ascii="TT29o00" w:hAnsi="TT29o00"/>
          <w:sz w:val="20"/>
          <w:szCs w:val="20"/>
        </w:rPr>
        <w:t>、</w:t>
      </w:r>
      <w:r w:rsidRPr="00C83A39">
        <w:rPr>
          <w:rFonts w:ascii="TT29o00" w:hAnsi="TT29o00"/>
          <w:sz w:val="20"/>
          <w:szCs w:val="20"/>
        </w:rPr>
        <w:t>同要</w:t>
      </w:r>
      <w:r w:rsidRPr="00C83A39">
        <w:rPr>
          <w:rFonts w:ascii="TT29o01" w:hAnsi="TT29o01"/>
          <w:sz w:val="20"/>
          <w:szCs w:val="20"/>
        </w:rPr>
        <w:t>望書</w:t>
      </w:r>
      <w:r w:rsidRPr="00C83A39">
        <w:rPr>
          <w:rFonts w:ascii="TT29o00" w:hAnsi="TT29o00"/>
          <w:sz w:val="20"/>
          <w:szCs w:val="20"/>
        </w:rPr>
        <w:t>においても</w:t>
      </w:r>
      <w:r w:rsidR="00C83A39" w:rsidRPr="00C83A39">
        <w:rPr>
          <w:rFonts w:ascii="TT29o00" w:hAnsi="TT29o00"/>
          <w:sz w:val="20"/>
          <w:szCs w:val="20"/>
        </w:rPr>
        <w:t>、</w:t>
      </w:r>
      <w:r w:rsidRPr="00C83A39">
        <w:rPr>
          <w:rFonts w:ascii="TT29o01" w:hAnsi="TT29o01"/>
          <w:sz w:val="20"/>
          <w:szCs w:val="20"/>
        </w:rPr>
        <w:t>視聴覚</w:t>
      </w:r>
      <w:r w:rsidRPr="00C83A39">
        <w:rPr>
          <w:rFonts w:ascii="TT29o00" w:hAnsi="TT29o00"/>
          <w:sz w:val="20"/>
          <w:szCs w:val="20"/>
        </w:rPr>
        <w:t>障害者</w:t>
      </w:r>
      <w:r w:rsidRPr="00C83A39">
        <w:rPr>
          <w:rFonts w:ascii="TT29o01" w:hAnsi="TT29o01"/>
          <w:sz w:val="20"/>
          <w:szCs w:val="20"/>
        </w:rPr>
        <w:t>や筋萎縮性側索</w:t>
      </w:r>
      <w:r w:rsidRPr="00C83A39">
        <w:rPr>
          <w:rFonts w:ascii="TT29o00" w:hAnsi="TT29o00"/>
          <w:sz w:val="20"/>
          <w:szCs w:val="20"/>
        </w:rPr>
        <w:t>硬</w:t>
      </w:r>
      <w:r w:rsidRPr="00C83A39">
        <w:rPr>
          <w:rFonts w:ascii="TT29o01" w:hAnsi="TT29o01"/>
          <w:sz w:val="20"/>
          <w:szCs w:val="20"/>
        </w:rPr>
        <w:t>化</w:t>
      </w:r>
      <w:r w:rsidRPr="00C83A39">
        <w:rPr>
          <w:rFonts w:ascii="TT29o00" w:hAnsi="TT29o00"/>
          <w:sz w:val="20"/>
          <w:szCs w:val="20"/>
        </w:rPr>
        <w:t>症の</w:t>
      </w:r>
      <w:r w:rsidRPr="00C83A39">
        <w:rPr>
          <w:rFonts w:ascii="TT29o01" w:hAnsi="TT29o01"/>
          <w:sz w:val="20"/>
          <w:szCs w:val="20"/>
        </w:rPr>
        <w:t>患</w:t>
      </w:r>
      <w:r w:rsidRPr="00C83A39">
        <w:rPr>
          <w:rFonts w:ascii="TT29o00" w:hAnsi="TT29o00"/>
          <w:sz w:val="20"/>
          <w:szCs w:val="20"/>
        </w:rPr>
        <w:t>者</w:t>
      </w:r>
      <w:r w:rsidRPr="00C83A39">
        <w:rPr>
          <w:rFonts w:ascii="TT29o00" w:hAnsi="TT29o00"/>
          <w:sz w:val="20"/>
          <w:szCs w:val="20"/>
        </w:rPr>
        <w:t>(</w:t>
      </w:r>
      <w:r w:rsidRPr="00C83A39">
        <w:rPr>
          <w:rFonts w:ascii="TT29o00" w:hAnsi="TT29o00"/>
          <w:sz w:val="20"/>
          <w:szCs w:val="20"/>
        </w:rPr>
        <w:t>いわゆる</w:t>
      </w:r>
      <w:r w:rsidRPr="00C83A39">
        <w:rPr>
          <w:rFonts w:ascii="TT29o00" w:hAnsi="TT29o00"/>
          <w:sz w:val="20"/>
          <w:szCs w:val="20"/>
        </w:rPr>
        <w:t>A</w:t>
      </w:r>
      <w:r w:rsidRPr="00C83A39">
        <w:rPr>
          <w:rFonts w:ascii="TT29o01" w:hAnsi="TT29o01"/>
          <w:sz w:val="20"/>
          <w:szCs w:val="20"/>
        </w:rPr>
        <w:t>LS</w:t>
      </w:r>
      <w:r w:rsidRPr="00C83A39">
        <w:rPr>
          <w:rFonts w:ascii="TT29o01" w:hAnsi="TT29o01"/>
          <w:sz w:val="20"/>
          <w:szCs w:val="20"/>
        </w:rPr>
        <w:t>患</w:t>
      </w:r>
      <w:r w:rsidRPr="00C83A39">
        <w:rPr>
          <w:rFonts w:ascii="TT29o00" w:hAnsi="TT29o00"/>
          <w:sz w:val="20"/>
          <w:szCs w:val="20"/>
        </w:rPr>
        <w:t>者</w:t>
      </w:r>
      <w:r w:rsidRPr="00C83A39">
        <w:rPr>
          <w:rFonts w:ascii="TT29o00" w:hAnsi="TT29o00"/>
          <w:sz w:val="20"/>
          <w:szCs w:val="20"/>
        </w:rPr>
        <w:t>)</w:t>
      </w:r>
      <w:r w:rsidRPr="00C83A39">
        <w:rPr>
          <w:rFonts w:ascii="TT29o00" w:hAnsi="TT29o00"/>
          <w:sz w:val="20"/>
          <w:szCs w:val="20"/>
        </w:rPr>
        <w:t>の選挙権行使を実</w:t>
      </w:r>
      <w:r w:rsidRPr="00C83A39">
        <w:rPr>
          <w:rFonts w:ascii="TT29o01" w:hAnsi="TT29o01"/>
          <w:sz w:val="20"/>
          <w:szCs w:val="20"/>
        </w:rPr>
        <w:t>質</w:t>
      </w:r>
      <w:r w:rsidRPr="00C83A39">
        <w:rPr>
          <w:rFonts w:ascii="TT29o00" w:hAnsi="TT29o00"/>
          <w:sz w:val="20"/>
          <w:szCs w:val="20"/>
        </w:rPr>
        <w:t>的に</w:t>
      </w:r>
      <w:r w:rsidRPr="00C83A39">
        <w:rPr>
          <w:rFonts w:ascii="TT29o01" w:hAnsi="TT29o01"/>
          <w:sz w:val="20"/>
          <w:szCs w:val="20"/>
        </w:rPr>
        <w:t>保</w:t>
      </w:r>
      <w:r w:rsidRPr="00C83A39">
        <w:rPr>
          <w:rFonts w:ascii="TT29o00" w:hAnsi="TT29o00"/>
          <w:sz w:val="20"/>
          <w:szCs w:val="20"/>
        </w:rPr>
        <w:t>障するための立法</w:t>
      </w:r>
      <w:r w:rsidRPr="00C83A39">
        <w:rPr>
          <w:rFonts w:ascii="TT29o01" w:hAnsi="TT29o01"/>
          <w:sz w:val="20"/>
          <w:szCs w:val="20"/>
        </w:rPr>
        <w:t>措置</w:t>
      </w:r>
      <w:r w:rsidRPr="00C83A39">
        <w:rPr>
          <w:rFonts w:ascii="TT29o00" w:hAnsi="TT29o00"/>
          <w:sz w:val="20"/>
          <w:szCs w:val="20"/>
        </w:rPr>
        <w:t>などの要</w:t>
      </w:r>
      <w:r w:rsidRPr="00C83A39">
        <w:rPr>
          <w:rFonts w:ascii="TT29o01" w:hAnsi="TT29o01"/>
          <w:sz w:val="20"/>
          <w:szCs w:val="20"/>
        </w:rPr>
        <w:t>望</w:t>
      </w:r>
      <w:r w:rsidRPr="00C83A39">
        <w:rPr>
          <w:rFonts w:ascii="TT29o00" w:hAnsi="TT29o00"/>
          <w:sz w:val="20"/>
          <w:szCs w:val="20"/>
        </w:rPr>
        <w:t>が記</w:t>
      </w:r>
      <w:r w:rsidRPr="00C83A39">
        <w:rPr>
          <w:rFonts w:ascii="TT29o01" w:hAnsi="TT29o01"/>
          <w:sz w:val="20"/>
          <w:szCs w:val="20"/>
        </w:rPr>
        <w:t>載</w:t>
      </w:r>
      <w:r w:rsidRPr="00C83A39">
        <w:rPr>
          <w:rFonts w:ascii="TT29o00" w:hAnsi="TT29o00"/>
          <w:sz w:val="20"/>
          <w:szCs w:val="20"/>
        </w:rPr>
        <w:t>されていたのみで</w:t>
      </w:r>
      <w:r w:rsidR="00C83A39" w:rsidRPr="00C83A39">
        <w:rPr>
          <w:rFonts w:ascii="TT29o00" w:hAnsi="TT29o00"/>
          <w:sz w:val="20"/>
          <w:szCs w:val="20"/>
        </w:rPr>
        <w:t>、</w:t>
      </w:r>
      <w:r w:rsidRPr="00C83A39">
        <w:rPr>
          <w:rFonts w:ascii="TT29o00" w:hAnsi="TT29o00"/>
          <w:sz w:val="20"/>
          <w:szCs w:val="20"/>
        </w:rPr>
        <w:t>精神的原</w:t>
      </w:r>
      <w:r w:rsidRPr="00C83A39">
        <w:rPr>
          <w:rFonts w:ascii="TT29o01" w:hAnsi="TT29o01"/>
          <w:sz w:val="20"/>
          <w:szCs w:val="20"/>
        </w:rPr>
        <w:t>因</w:t>
      </w:r>
      <w:r w:rsidRPr="00C83A39">
        <w:rPr>
          <w:rFonts w:ascii="TT29o00" w:hAnsi="TT29o00"/>
          <w:sz w:val="20"/>
          <w:szCs w:val="20"/>
        </w:rPr>
        <w:t>による投票困難者の選挙権行使の</w:t>
      </w:r>
      <w:r w:rsidRPr="00C83A39">
        <w:rPr>
          <w:rFonts w:ascii="TT29o01" w:hAnsi="TT29o01"/>
          <w:sz w:val="20"/>
          <w:szCs w:val="20"/>
        </w:rPr>
        <w:t>機会</w:t>
      </w:r>
      <w:r w:rsidRPr="00C83A39">
        <w:rPr>
          <w:rFonts w:ascii="TT29o00" w:hAnsi="TT29o00"/>
          <w:sz w:val="20"/>
          <w:szCs w:val="20"/>
        </w:rPr>
        <w:t>の確</w:t>
      </w:r>
      <w:r w:rsidRPr="00C83A39">
        <w:rPr>
          <w:rFonts w:ascii="TT29o01" w:hAnsi="TT29o01"/>
          <w:sz w:val="20"/>
          <w:szCs w:val="20"/>
        </w:rPr>
        <w:t>保</w:t>
      </w:r>
      <w:r w:rsidRPr="00C83A39">
        <w:rPr>
          <w:rFonts w:ascii="TT29o00" w:hAnsi="TT29o00"/>
          <w:sz w:val="20"/>
          <w:szCs w:val="20"/>
        </w:rPr>
        <w:t>については</w:t>
      </w:r>
      <w:r w:rsidRPr="00C83A39">
        <w:rPr>
          <w:rFonts w:ascii="TT29o01" w:hAnsi="TT29o01"/>
          <w:sz w:val="20"/>
          <w:szCs w:val="20"/>
        </w:rPr>
        <w:t>特段</w:t>
      </w:r>
      <w:r w:rsidRPr="00C83A39">
        <w:rPr>
          <w:rFonts w:ascii="TT29o00" w:hAnsi="TT29o00"/>
          <w:sz w:val="20"/>
          <w:szCs w:val="20"/>
        </w:rPr>
        <w:t>の記</w:t>
      </w:r>
      <w:r w:rsidRPr="00C83A39">
        <w:rPr>
          <w:rFonts w:ascii="TT29o01" w:hAnsi="TT29o01"/>
          <w:sz w:val="20"/>
          <w:szCs w:val="20"/>
        </w:rPr>
        <w:t>載</w:t>
      </w:r>
      <w:r w:rsidRPr="00C83A39">
        <w:rPr>
          <w:rFonts w:ascii="TT29o00" w:hAnsi="TT29o00"/>
          <w:sz w:val="20"/>
          <w:szCs w:val="20"/>
        </w:rPr>
        <w:t>はなかった。</w:t>
      </w:r>
    </w:p>
    <w:p w14:paraId="2E6707AC" w14:textId="77777777" w:rsidR="00C83A39" w:rsidRPr="00C83A39" w:rsidRDefault="00043BBF" w:rsidP="00C83A39">
      <w:pPr>
        <w:pStyle w:val="aa"/>
        <w:rPr>
          <w:rFonts w:ascii="TT29o00" w:hAnsi="TT29o00"/>
          <w:sz w:val="20"/>
          <w:szCs w:val="20"/>
        </w:rPr>
      </w:pPr>
      <w:r w:rsidRPr="00C83A39">
        <w:rPr>
          <w:rFonts w:ascii="TT29o00" w:hAnsi="TT29o00"/>
          <w:sz w:val="20"/>
          <w:szCs w:val="20"/>
        </w:rPr>
        <w:t>(</w:t>
      </w:r>
      <w:r w:rsidRPr="00C83A39">
        <w:rPr>
          <w:rFonts w:ascii="TT29o01" w:hAnsi="TT29o01"/>
          <w:sz w:val="20"/>
          <w:szCs w:val="20"/>
        </w:rPr>
        <w:t>7</w:t>
      </w:r>
      <w:r w:rsidRPr="00C83A39">
        <w:rPr>
          <w:rFonts w:ascii="TT29o00" w:hAnsi="TT29o00"/>
          <w:sz w:val="20"/>
          <w:szCs w:val="20"/>
        </w:rPr>
        <w:t>)</w:t>
      </w:r>
      <w:r w:rsidRPr="00C83A39">
        <w:rPr>
          <w:rFonts w:ascii="TT29o00" w:hAnsi="TT29o00"/>
          <w:sz w:val="20"/>
          <w:szCs w:val="20"/>
        </w:rPr>
        <w:t>身体に障害がある者に係る投票制度の</w:t>
      </w:r>
      <w:r w:rsidRPr="00C83A39">
        <w:rPr>
          <w:rFonts w:ascii="TT29o01" w:hAnsi="TT29o01"/>
          <w:sz w:val="20"/>
          <w:szCs w:val="20"/>
        </w:rPr>
        <w:t>拡充</w:t>
      </w:r>
      <w:r w:rsidRPr="00C83A39">
        <w:rPr>
          <w:rFonts w:ascii="TT29o00" w:hAnsi="TT29o00"/>
          <w:sz w:val="20"/>
          <w:szCs w:val="20"/>
        </w:rPr>
        <w:t>については</w:t>
      </w:r>
      <w:r w:rsidR="00C83A39" w:rsidRPr="00C83A39">
        <w:rPr>
          <w:rFonts w:ascii="TT29o00" w:hAnsi="TT29o00"/>
          <w:sz w:val="20"/>
          <w:szCs w:val="20"/>
        </w:rPr>
        <w:t>、</w:t>
      </w:r>
      <w:r w:rsidRPr="00C83A39">
        <w:rPr>
          <w:rFonts w:ascii="TT29o00" w:hAnsi="TT29o00"/>
          <w:sz w:val="20"/>
          <w:szCs w:val="20"/>
        </w:rPr>
        <w:t>平成</w:t>
      </w:r>
      <w:r w:rsidRPr="00C83A39">
        <w:rPr>
          <w:rFonts w:ascii="TT29o00" w:hAnsi="TT29o00"/>
          <w:sz w:val="20"/>
          <w:szCs w:val="20"/>
        </w:rPr>
        <w:t>15</w:t>
      </w:r>
      <w:r w:rsidRPr="00C83A39">
        <w:rPr>
          <w:rFonts w:ascii="TT29o00" w:hAnsi="TT29o00"/>
          <w:sz w:val="20"/>
          <w:szCs w:val="20"/>
        </w:rPr>
        <w:t>年法律第</w:t>
      </w:r>
      <w:r w:rsidRPr="00C83A39">
        <w:rPr>
          <w:rFonts w:ascii="TT29o00" w:hAnsi="TT29o00"/>
          <w:sz w:val="20"/>
          <w:szCs w:val="20"/>
        </w:rPr>
        <w:t>127</w:t>
      </w:r>
      <w:r w:rsidRPr="00C83A39">
        <w:rPr>
          <w:rFonts w:ascii="TT29o00" w:hAnsi="TT29o00"/>
          <w:sz w:val="20"/>
          <w:szCs w:val="20"/>
        </w:rPr>
        <w:t>号による公職選挙法の改正及びこれに</w:t>
      </w:r>
      <w:r w:rsidRPr="00C83A39">
        <w:rPr>
          <w:rFonts w:ascii="TT29o01" w:hAnsi="TT29o01"/>
          <w:sz w:val="20"/>
          <w:szCs w:val="20"/>
        </w:rPr>
        <w:t>伴</w:t>
      </w:r>
      <w:r w:rsidRPr="00C83A39">
        <w:rPr>
          <w:rFonts w:ascii="TT29o00" w:hAnsi="TT29o00"/>
          <w:sz w:val="20"/>
          <w:szCs w:val="20"/>
        </w:rPr>
        <w:t>う同法施行</w:t>
      </w:r>
      <w:r w:rsidRPr="00C83A39">
        <w:rPr>
          <w:rFonts w:ascii="TT29o01" w:hAnsi="TT29o01"/>
          <w:sz w:val="20"/>
          <w:szCs w:val="20"/>
        </w:rPr>
        <w:t>令</w:t>
      </w:r>
      <w:r w:rsidRPr="00C83A39">
        <w:rPr>
          <w:rFonts w:ascii="TT29o00" w:hAnsi="TT29o00"/>
          <w:sz w:val="20"/>
          <w:szCs w:val="20"/>
        </w:rPr>
        <w:t>の改正により</w:t>
      </w:r>
      <w:r w:rsidR="00C83A39" w:rsidRPr="00C83A39">
        <w:rPr>
          <w:rFonts w:ascii="TT29o00" w:hAnsi="TT29o00"/>
          <w:sz w:val="20"/>
          <w:szCs w:val="20"/>
        </w:rPr>
        <w:t>、</w:t>
      </w:r>
      <w:r w:rsidRPr="00C83A39">
        <w:rPr>
          <w:rFonts w:ascii="TT29o01" w:hAnsi="TT29o01"/>
          <w:sz w:val="20"/>
          <w:szCs w:val="20"/>
        </w:rPr>
        <w:t>介</w:t>
      </w:r>
      <w:r w:rsidRPr="00C83A39">
        <w:rPr>
          <w:rFonts w:ascii="TT29o00" w:hAnsi="TT29o00"/>
          <w:sz w:val="20"/>
          <w:szCs w:val="20"/>
        </w:rPr>
        <w:t>護</w:t>
      </w:r>
      <w:r w:rsidRPr="00C83A39">
        <w:rPr>
          <w:rFonts w:ascii="TT29o01" w:hAnsi="TT29o01"/>
          <w:sz w:val="20"/>
          <w:szCs w:val="20"/>
        </w:rPr>
        <w:t>保険</w:t>
      </w:r>
      <w:r w:rsidRPr="00C83A39">
        <w:rPr>
          <w:rFonts w:ascii="TT29o00" w:hAnsi="TT29o00"/>
          <w:sz w:val="20"/>
          <w:szCs w:val="20"/>
        </w:rPr>
        <w:t>法に</w:t>
      </w:r>
      <w:r w:rsidRPr="00C83A39">
        <w:rPr>
          <w:rFonts w:ascii="TT29o01" w:hAnsi="TT29o01"/>
          <w:sz w:val="20"/>
          <w:szCs w:val="20"/>
        </w:rPr>
        <w:t>規</w:t>
      </w:r>
      <w:r w:rsidRPr="00C83A39">
        <w:rPr>
          <w:rFonts w:ascii="TT29o00" w:hAnsi="TT29o00"/>
          <w:sz w:val="20"/>
          <w:szCs w:val="20"/>
        </w:rPr>
        <w:t>定する要</w:t>
      </w:r>
      <w:r w:rsidRPr="00C83A39">
        <w:rPr>
          <w:rFonts w:ascii="TT29o01" w:hAnsi="TT29o01"/>
          <w:sz w:val="20"/>
          <w:szCs w:val="20"/>
        </w:rPr>
        <w:t>介</w:t>
      </w:r>
      <w:r w:rsidRPr="00C83A39">
        <w:rPr>
          <w:rFonts w:ascii="TT29o00" w:hAnsi="TT29o00"/>
          <w:sz w:val="20"/>
          <w:szCs w:val="20"/>
        </w:rPr>
        <w:t>護者のう</w:t>
      </w:r>
      <w:r w:rsidRPr="00C83A39">
        <w:rPr>
          <w:rFonts w:ascii="TT29o01" w:hAnsi="TT29o01"/>
          <w:sz w:val="20"/>
          <w:szCs w:val="20"/>
        </w:rPr>
        <w:t>ち被保険</w:t>
      </w:r>
      <w:r w:rsidRPr="00C83A39">
        <w:rPr>
          <w:rFonts w:ascii="TT29o00" w:hAnsi="TT29o00"/>
          <w:sz w:val="20"/>
          <w:szCs w:val="20"/>
        </w:rPr>
        <w:t>者</w:t>
      </w:r>
      <w:r w:rsidRPr="00C83A39">
        <w:rPr>
          <w:rFonts w:ascii="TT29o01" w:hAnsi="TT29o01"/>
          <w:sz w:val="20"/>
          <w:szCs w:val="20"/>
        </w:rPr>
        <w:t>証</w:t>
      </w:r>
      <w:r w:rsidRPr="00C83A39">
        <w:rPr>
          <w:rFonts w:ascii="TT29o00" w:hAnsi="TT29o00"/>
          <w:sz w:val="20"/>
          <w:szCs w:val="20"/>
        </w:rPr>
        <w:t>に要</w:t>
      </w:r>
      <w:r w:rsidRPr="00C83A39">
        <w:rPr>
          <w:rFonts w:ascii="TT29o01" w:hAnsi="TT29o01"/>
          <w:sz w:val="20"/>
          <w:szCs w:val="20"/>
        </w:rPr>
        <w:t>介</w:t>
      </w:r>
      <w:r w:rsidRPr="00C83A39">
        <w:rPr>
          <w:rFonts w:ascii="TT29o00" w:hAnsi="TT29o00"/>
          <w:sz w:val="20"/>
          <w:szCs w:val="20"/>
        </w:rPr>
        <w:t>護状態</w:t>
      </w:r>
      <w:r w:rsidRPr="00C83A39">
        <w:rPr>
          <w:rFonts w:ascii="TT29o01" w:hAnsi="TT29o01"/>
          <w:sz w:val="20"/>
          <w:szCs w:val="20"/>
        </w:rPr>
        <w:t>区分</w:t>
      </w:r>
      <w:r w:rsidRPr="00C83A39">
        <w:rPr>
          <w:rFonts w:ascii="TT29o00" w:hAnsi="TT29o00"/>
          <w:sz w:val="20"/>
          <w:szCs w:val="20"/>
        </w:rPr>
        <w:t>が要</w:t>
      </w:r>
      <w:r w:rsidRPr="00C83A39">
        <w:rPr>
          <w:rFonts w:ascii="TT29o01" w:hAnsi="TT29o01"/>
          <w:sz w:val="20"/>
          <w:szCs w:val="20"/>
        </w:rPr>
        <w:t>介</w:t>
      </w:r>
      <w:r w:rsidRPr="00C83A39">
        <w:rPr>
          <w:rFonts w:ascii="TT29o00" w:hAnsi="TT29o00"/>
          <w:sz w:val="20"/>
          <w:szCs w:val="20"/>
        </w:rPr>
        <w:t>護</w:t>
      </w:r>
      <w:r w:rsidRPr="00C83A39">
        <w:rPr>
          <w:rFonts w:ascii="TT29o00" w:hAnsi="TT29o00"/>
          <w:sz w:val="20"/>
          <w:szCs w:val="20"/>
        </w:rPr>
        <w:t>5</w:t>
      </w:r>
      <w:r w:rsidRPr="00C83A39">
        <w:rPr>
          <w:rFonts w:ascii="TT29o00" w:hAnsi="TT29o00"/>
          <w:sz w:val="20"/>
          <w:szCs w:val="20"/>
        </w:rPr>
        <w:t>である者として記</w:t>
      </w:r>
      <w:r w:rsidRPr="00C83A39">
        <w:rPr>
          <w:rFonts w:ascii="TT29o01" w:hAnsi="TT29o01"/>
          <w:sz w:val="20"/>
          <w:szCs w:val="20"/>
        </w:rPr>
        <w:t>載</w:t>
      </w:r>
      <w:r w:rsidRPr="00C83A39">
        <w:rPr>
          <w:rFonts w:ascii="TT29o00" w:hAnsi="TT29o00"/>
          <w:sz w:val="20"/>
          <w:szCs w:val="20"/>
        </w:rPr>
        <w:t>されている者を新たに</w:t>
      </w:r>
      <w:r w:rsidRPr="00C83A39">
        <w:rPr>
          <w:rFonts w:ascii="TT29o01" w:hAnsi="TT29o01"/>
          <w:sz w:val="20"/>
          <w:szCs w:val="20"/>
        </w:rPr>
        <w:t>郵便</w:t>
      </w:r>
      <w:r w:rsidRPr="00C83A39">
        <w:rPr>
          <w:rFonts w:ascii="TT29o00" w:hAnsi="TT29o00"/>
          <w:sz w:val="20"/>
          <w:szCs w:val="20"/>
        </w:rPr>
        <w:t>投票制度の対</w:t>
      </w:r>
      <w:r w:rsidRPr="00C83A39">
        <w:rPr>
          <w:rFonts w:ascii="TT29o01" w:hAnsi="TT29o01"/>
          <w:sz w:val="20"/>
          <w:szCs w:val="20"/>
        </w:rPr>
        <w:t>象</w:t>
      </w:r>
      <w:r w:rsidRPr="00C83A39">
        <w:rPr>
          <w:rFonts w:ascii="TT29o00" w:hAnsi="TT29o00"/>
          <w:sz w:val="20"/>
          <w:szCs w:val="20"/>
        </w:rPr>
        <w:t>者とするなどの立法</w:t>
      </w:r>
      <w:r w:rsidRPr="00C83A39">
        <w:rPr>
          <w:rFonts w:ascii="TT29o01" w:hAnsi="TT29o01"/>
          <w:sz w:val="20"/>
          <w:szCs w:val="20"/>
        </w:rPr>
        <w:t>措置</w:t>
      </w:r>
      <w:r w:rsidRPr="00C83A39">
        <w:rPr>
          <w:rFonts w:ascii="TT29o00" w:hAnsi="TT29o00"/>
          <w:sz w:val="20"/>
          <w:szCs w:val="20"/>
        </w:rPr>
        <w:t>が</w:t>
      </w:r>
      <w:r w:rsidRPr="00C83A39">
        <w:rPr>
          <w:rFonts w:ascii="TT29o01" w:hAnsi="TT29o01"/>
          <w:sz w:val="20"/>
          <w:szCs w:val="20"/>
        </w:rPr>
        <w:t>執</w:t>
      </w:r>
      <w:r w:rsidRPr="00C83A39">
        <w:rPr>
          <w:rFonts w:ascii="TT29o00" w:hAnsi="TT29o00"/>
          <w:sz w:val="20"/>
          <w:szCs w:val="20"/>
        </w:rPr>
        <w:t>られたが</w:t>
      </w:r>
      <w:r w:rsidR="00C83A39" w:rsidRPr="00C83A39">
        <w:rPr>
          <w:rFonts w:ascii="TT29o00" w:hAnsi="TT29o00"/>
          <w:sz w:val="20"/>
          <w:szCs w:val="20"/>
        </w:rPr>
        <w:t>、</w:t>
      </w:r>
      <w:r w:rsidRPr="00C83A39">
        <w:rPr>
          <w:rFonts w:ascii="TT29o00" w:hAnsi="TT29o00"/>
          <w:sz w:val="20"/>
          <w:szCs w:val="20"/>
        </w:rPr>
        <w:t>精神的原</w:t>
      </w:r>
      <w:r w:rsidRPr="00C83A39">
        <w:rPr>
          <w:rFonts w:ascii="TT29o01" w:hAnsi="TT29o01"/>
          <w:sz w:val="20"/>
          <w:szCs w:val="20"/>
        </w:rPr>
        <w:t>因</w:t>
      </w:r>
      <w:r w:rsidRPr="00C83A39">
        <w:rPr>
          <w:rFonts w:ascii="TT29o00" w:hAnsi="TT29o00"/>
          <w:sz w:val="20"/>
          <w:szCs w:val="20"/>
        </w:rPr>
        <w:t>による投票困難者の選挙権行使については</w:t>
      </w:r>
      <w:r w:rsidR="00C83A39" w:rsidRPr="00C83A39">
        <w:rPr>
          <w:rFonts w:ascii="TT29o00" w:hAnsi="TT29o00"/>
          <w:sz w:val="20"/>
          <w:szCs w:val="20"/>
        </w:rPr>
        <w:t>、</w:t>
      </w:r>
      <w:r w:rsidRPr="00C83A39">
        <w:rPr>
          <w:rFonts w:ascii="TT29o01" w:hAnsi="TT29o01"/>
          <w:sz w:val="20"/>
          <w:szCs w:val="20"/>
        </w:rPr>
        <w:t>特段</w:t>
      </w:r>
      <w:r w:rsidRPr="00C83A39">
        <w:rPr>
          <w:rFonts w:ascii="TT29o00" w:hAnsi="TT29o00"/>
          <w:sz w:val="20"/>
          <w:szCs w:val="20"/>
        </w:rPr>
        <w:t>の立法</w:t>
      </w:r>
      <w:r w:rsidRPr="00C83A39">
        <w:rPr>
          <w:rFonts w:ascii="TT29o01" w:hAnsi="TT29o01"/>
          <w:sz w:val="20"/>
          <w:szCs w:val="20"/>
        </w:rPr>
        <w:t>措置</w:t>
      </w:r>
      <w:r w:rsidRPr="00C83A39">
        <w:rPr>
          <w:rFonts w:ascii="TT29o00" w:hAnsi="TT29o00"/>
          <w:sz w:val="20"/>
          <w:szCs w:val="20"/>
        </w:rPr>
        <w:t>は</w:t>
      </w:r>
      <w:r w:rsidRPr="00C83A39">
        <w:rPr>
          <w:rFonts w:ascii="TT29o01" w:hAnsi="TT29o01"/>
          <w:sz w:val="20"/>
          <w:szCs w:val="20"/>
        </w:rPr>
        <w:t>執</w:t>
      </w:r>
      <w:r w:rsidRPr="00C83A39">
        <w:rPr>
          <w:rFonts w:ascii="TT29o00" w:hAnsi="TT29o00"/>
          <w:sz w:val="20"/>
          <w:szCs w:val="20"/>
        </w:rPr>
        <w:t>られていない。</w:t>
      </w:r>
    </w:p>
    <w:p w14:paraId="03D5D4A4" w14:textId="77777777" w:rsidR="00C83A39" w:rsidRPr="00C83A39" w:rsidRDefault="00043BBF" w:rsidP="00C83A39">
      <w:pPr>
        <w:pStyle w:val="aa"/>
        <w:rPr>
          <w:rFonts w:ascii="TT29o00" w:hAnsi="TT29o00"/>
          <w:sz w:val="20"/>
          <w:szCs w:val="20"/>
        </w:rPr>
      </w:pPr>
      <w:r w:rsidRPr="00C83A39">
        <w:rPr>
          <w:rFonts w:ascii="TT29o00" w:hAnsi="TT29o00"/>
          <w:sz w:val="20"/>
          <w:szCs w:val="20"/>
        </w:rPr>
        <w:t>(</w:t>
      </w:r>
      <w:r w:rsidRPr="00C83A39">
        <w:rPr>
          <w:rFonts w:ascii="TT29o01" w:hAnsi="TT29o01"/>
          <w:sz w:val="20"/>
          <w:szCs w:val="20"/>
        </w:rPr>
        <w:t>8</w:t>
      </w:r>
      <w:r w:rsidRPr="00C83A39">
        <w:rPr>
          <w:rFonts w:ascii="TT29o00" w:hAnsi="TT29o00"/>
          <w:sz w:val="20"/>
          <w:szCs w:val="20"/>
        </w:rPr>
        <w:t>)</w:t>
      </w:r>
      <w:r w:rsidRPr="00C83A39">
        <w:rPr>
          <w:rFonts w:ascii="TT29o00" w:hAnsi="TT29o00"/>
          <w:sz w:val="20"/>
          <w:szCs w:val="20"/>
        </w:rPr>
        <w:t>平成</w:t>
      </w:r>
      <w:r w:rsidRPr="00C83A39">
        <w:rPr>
          <w:rFonts w:ascii="TT29o00" w:hAnsi="TT29o00"/>
          <w:sz w:val="20"/>
          <w:szCs w:val="20"/>
        </w:rPr>
        <w:t>15</w:t>
      </w:r>
      <w:r w:rsidRPr="00C83A39">
        <w:rPr>
          <w:rFonts w:ascii="TT29o00" w:hAnsi="TT29o00"/>
          <w:sz w:val="20"/>
          <w:szCs w:val="20"/>
        </w:rPr>
        <w:t>年</w:t>
      </w:r>
      <w:r w:rsidRPr="00C83A39">
        <w:rPr>
          <w:rFonts w:ascii="TT29o00" w:hAnsi="TT29o00"/>
          <w:sz w:val="20"/>
          <w:szCs w:val="20"/>
        </w:rPr>
        <w:t>2</w:t>
      </w:r>
      <w:r w:rsidRPr="00C83A39">
        <w:rPr>
          <w:rFonts w:ascii="TT29o00" w:hAnsi="TT29o00"/>
          <w:sz w:val="20"/>
          <w:szCs w:val="20"/>
        </w:rPr>
        <w:t>月</w:t>
      </w:r>
      <w:r w:rsidRPr="00C83A39">
        <w:rPr>
          <w:rFonts w:ascii="TT29o00" w:hAnsi="TT29o00"/>
          <w:sz w:val="20"/>
          <w:szCs w:val="20"/>
        </w:rPr>
        <w:t>10</w:t>
      </w:r>
      <w:r w:rsidRPr="00C83A39">
        <w:rPr>
          <w:rFonts w:ascii="TT29o00" w:hAnsi="TT29o00"/>
          <w:sz w:val="20"/>
          <w:szCs w:val="20"/>
        </w:rPr>
        <w:t>日に本件</w:t>
      </w:r>
      <w:r w:rsidRPr="00C83A39">
        <w:rPr>
          <w:rFonts w:ascii="TT29o01" w:hAnsi="TT29o01"/>
          <w:sz w:val="20"/>
          <w:szCs w:val="20"/>
        </w:rPr>
        <w:t>訴訟</w:t>
      </w:r>
      <w:r w:rsidRPr="00C83A39">
        <w:rPr>
          <w:rFonts w:ascii="TT29o00" w:hAnsi="TT29o00"/>
          <w:sz w:val="20"/>
          <w:szCs w:val="20"/>
        </w:rPr>
        <w:t>の第</w:t>
      </w:r>
      <w:r w:rsidRPr="00C83A39">
        <w:rPr>
          <w:rFonts w:ascii="TT29o00" w:hAnsi="TT29o00"/>
          <w:sz w:val="20"/>
          <w:szCs w:val="20"/>
        </w:rPr>
        <w:t>1</w:t>
      </w:r>
      <w:r w:rsidRPr="00C83A39">
        <w:rPr>
          <w:rFonts w:ascii="TT29o00" w:hAnsi="TT29o00"/>
          <w:sz w:val="20"/>
          <w:szCs w:val="20"/>
        </w:rPr>
        <w:t>審判</w:t>
      </w:r>
      <w:r w:rsidRPr="00C83A39">
        <w:rPr>
          <w:rFonts w:ascii="TT29o01" w:hAnsi="TT29o01"/>
          <w:sz w:val="20"/>
          <w:szCs w:val="20"/>
        </w:rPr>
        <w:t>決</w:t>
      </w:r>
      <w:r w:rsidRPr="00C83A39">
        <w:rPr>
          <w:rFonts w:ascii="TT29o00" w:hAnsi="TT29o00"/>
          <w:sz w:val="20"/>
          <w:szCs w:val="20"/>
        </w:rPr>
        <w:t>が</w:t>
      </w:r>
      <w:r w:rsidRPr="00C83A39">
        <w:rPr>
          <w:rFonts w:ascii="TT29o01" w:hAnsi="TT29o01"/>
          <w:sz w:val="20"/>
          <w:szCs w:val="20"/>
        </w:rPr>
        <w:t>言</w:t>
      </w:r>
      <w:r w:rsidRPr="00C83A39">
        <w:rPr>
          <w:rFonts w:ascii="TT29o00" w:hAnsi="TT29o00"/>
          <w:sz w:val="20"/>
          <w:szCs w:val="20"/>
        </w:rPr>
        <w:t>い</w:t>
      </w:r>
      <w:r w:rsidRPr="00C83A39">
        <w:rPr>
          <w:rFonts w:ascii="TT29o01" w:hAnsi="TT29o01"/>
          <w:sz w:val="20"/>
          <w:szCs w:val="20"/>
        </w:rPr>
        <w:t>渡</w:t>
      </w:r>
      <w:r w:rsidRPr="00C83A39">
        <w:rPr>
          <w:rFonts w:ascii="TT29o00" w:hAnsi="TT29o00"/>
          <w:sz w:val="20"/>
          <w:szCs w:val="20"/>
        </w:rPr>
        <w:t>された後</w:t>
      </w:r>
      <w:r w:rsidR="00C83A39" w:rsidRPr="00C83A39">
        <w:rPr>
          <w:rFonts w:ascii="TT29o00" w:hAnsi="TT29o00"/>
          <w:sz w:val="20"/>
          <w:szCs w:val="20"/>
        </w:rPr>
        <w:t>、</w:t>
      </w:r>
      <w:r w:rsidRPr="00C83A39">
        <w:rPr>
          <w:rFonts w:ascii="TT29o00" w:hAnsi="TT29o00"/>
          <w:sz w:val="20"/>
          <w:szCs w:val="20"/>
        </w:rPr>
        <w:t>衆</w:t>
      </w:r>
      <w:r w:rsidRPr="00C83A39">
        <w:rPr>
          <w:rFonts w:ascii="TT29o01" w:hAnsi="TT29o01"/>
          <w:sz w:val="20"/>
          <w:szCs w:val="20"/>
        </w:rPr>
        <w:t>参両</w:t>
      </w:r>
      <w:r w:rsidRPr="00C83A39">
        <w:rPr>
          <w:rFonts w:ascii="TT29o00" w:hAnsi="TT29o00"/>
          <w:sz w:val="20"/>
          <w:szCs w:val="20"/>
        </w:rPr>
        <w:t>議院議長等に対し</w:t>
      </w:r>
      <w:r w:rsidR="00C83A39" w:rsidRPr="00C83A39">
        <w:rPr>
          <w:rFonts w:ascii="TT29o00" w:hAnsi="TT29o00"/>
          <w:sz w:val="20"/>
          <w:szCs w:val="20"/>
        </w:rPr>
        <w:t>、</w:t>
      </w:r>
      <w:r w:rsidRPr="00C83A39">
        <w:rPr>
          <w:rFonts w:ascii="TT29o00" w:hAnsi="TT29o00"/>
          <w:sz w:val="20"/>
          <w:szCs w:val="20"/>
        </w:rPr>
        <w:t>日本</w:t>
      </w:r>
      <w:r w:rsidRPr="00C83A39">
        <w:rPr>
          <w:rFonts w:ascii="TT29o01" w:hAnsi="TT29o01"/>
          <w:sz w:val="20"/>
          <w:szCs w:val="20"/>
        </w:rPr>
        <w:t>弁</w:t>
      </w:r>
      <w:r w:rsidRPr="00C83A39">
        <w:rPr>
          <w:rFonts w:ascii="TT29o00" w:hAnsi="TT29o00"/>
          <w:sz w:val="20"/>
          <w:szCs w:val="20"/>
        </w:rPr>
        <w:t>護</w:t>
      </w:r>
      <w:r w:rsidRPr="00C83A39">
        <w:rPr>
          <w:rFonts w:ascii="TT29o01" w:hAnsi="TT29o01"/>
          <w:sz w:val="20"/>
          <w:szCs w:val="20"/>
        </w:rPr>
        <w:t>士連</w:t>
      </w:r>
      <w:r w:rsidRPr="00C83A39">
        <w:rPr>
          <w:rFonts w:ascii="TT29o00" w:hAnsi="TT29o00"/>
          <w:sz w:val="20"/>
          <w:szCs w:val="20"/>
        </w:rPr>
        <w:t>合</w:t>
      </w:r>
      <w:r w:rsidRPr="00C83A39">
        <w:rPr>
          <w:rFonts w:ascii="TT29o01" w:hAnsi="TT29o01"/>
          <w:sz w:val="20"/>
          <w:szCs w:val="20"/>
        </w:rPr>
        <w:t>会</w:t>
      </w:r>
      <w:r w:rsidRPr="00C83A39">
        <w:rPr>
          <w:rFonts w:ascii="TT29o00" w:hAnsi="TT29o00"/>
          <w:sz w:val="20"/>
          <w:szCs w:val="20"/>
        </w:rPr>
        <w:t>が</w:t>
      </w:r>
      <w:r w:rsidR="00C83A39" w:rsidRPr="00C83A39">
        <w:rPr>
          <w:rFonts w:ascii="TT29o00" w:hAnsi="TT29o00"/>
          <w:sz w:val="20"/>
          <w:szCs w:val="20"/>
        </w:rPr>
        <w:t>、</w:t>
      </w:r>
      <w:r w:rsidRPr="00C83A39">
        <w:rPr>
          <w:rFonts w:ascii="TT29o00" w:hAnsi="TT29o00"/>
          <w:sz w:val="20"/>
          <w:szCs w:val="20"/>
        </w:rPr>
        <w:t>「ひきこもり症状をもつ人」の選挙権行使の</w:t>
      </w:r>
      <w:r w:rsidRPr="00C83A39">
        <w:rPr>
          <w:rFonts w:ascii="TT29o01" w:hAnsi="TT29o01"/>
          <w:sz w:val="20"/>
          <w:szCs w:val="20"/>
        </w:rPr>
        <w:t>機会</w:t>
      </w:r>
      <w:r w:rsidRPr="00C83A39">
        <w:rPr>
          <w:rFonts w:ascii="TT29o00" w:hAnsi="TT29o00"/>
          <w:sz w:val="20"/>
          <w:szCs w:val="20"/>
        </w:rPr>
        <w:t>を確</w:t>
      </w:r>
      <w:r w:rsidRPr="00C83A39">
        <w:rPr>
          <w:rFonts w:ascii="TT29o01" w:hAnsi="TT29o01"/>
          <w:sz w:val="20"/>
          <w:szCs w:val="20"/>
        </w:rPr>
        <w:t>保</w:t>
      </w:r>
      <w:r w:rsidRPr="00C83A39">
        <w:rPr>
          <w:rFonts w:ascii="TT29o00" w:hAnsi="TT29o00"/>
          <w:sz w:val="20"/>
          <w:szCs w:val="20"/>
        </w:rPr>
        <w:t>する制度の</w:t>
      </w:r>
      <w:r w:rsidRPr="00C83A39">
        <w:rPr>
          <w:rFonts w:ascii="TT29o01" w:hAnsi="TT29o01"/>
          <w:sz w:val="20"/>
          <w:szCs w:val="20"/>
        </w:rPr>
        <w:t>創</w:t>
      </w:r>
      <w:r w:rsidRPr="00C83A39">
        <w:rPr>
          <w:rFonts w:ascii="TT29o00" w:hAnsi="TT29o00"/>
          <w:sz w:val="20"/>
          <w:szCs w:val="20"/>
        </w:rPr>
        <w:t>設等を要</w:t>
      </w:r>
      <w:r w:rsidRPr="00C83A39">
        <w:rPr>
          <w:rFonts w:ascii="TT29o01" w:hAnsi="TT29o01"/>
          <w:sz w:val="20"/>
          <w:szCs w:val="20"/>
        </w:rPr>
        <w:t>請</w:t>
      </w:r>
      <w:r w:rsidRPr="00C83A39">
        <w:rPr>
          <w:rFonts w:ascii="TT29o00" w:hAnsi="TT29o00"/>
          <w:sz w:val="20"/>
          <w:szCs w:val="20"/>
        </w:rPr>
        <w:t>する</w:t>
      </w:r>
      <w:r w:rsidRPr="00C83A39">
        <w:rPr>
          <w:rFonts w:ascii="TT29o01" w:hAnsi="TT29o01"/>
          <w:sz w:val="20"/>
          <w:szCs w:val="20"/>
        </w:rPr>
        <w:t>意</w:t>
      </w:r>
      <w:r w:rsidRPr="00C83A39">
        <w:rPr>
          <w:rFonts w:ascii="TT29o00" w:hAnsi="TT29o00"/>
          <w:sz w:val="20"/>
          <w:szCs w:val="20"/>
        </w:rPr>
        <w:t>見</w:t>
      </w:r>
      <w:r w:rsidRPr="00C83A39">
        <w:rPr>
          <w:rFonts w:ascii="TT29o01" w:hAnsi="TT29o01"/>
          <w:sz w:val="20"/>
          <w:szCs w:val="20"/>
        </w:rPr>
        <w:t>書</w:t>
      </w:r>
      <w:r w:rsidRPr="00C83A39">
        <w:rPr>
          <w:rFonts w:ascii="TT29o00" w:hAnsi="TT29o00"/>
          <w:sz w:val="20"/>
          <w:szCs w:val="20"/>
        </w:rPr>
        <w:t>を</w:t>
      </w:r>
      <w:r w:rsidRPr="00C83A39">
        <w:rPr>
          <w:rFonts w:ascii="TT29o01" w:hAnsi="TT29o01"/>
          <w:sz w:val="20"/>
          <w:szCs w:val="20"/>
        </w:rPr>
        <w:t>提</w:t>
      </w:r>
      <w:r w:rsidRPr="00C83A39">
        <w:rPr>
          <w:rFonts w:ascii="TT29o00" w:hAnsi="TT29o00"/>
          <w:sz w:val="20"/>
          <w:szCs w:val="20"/>
        </w:rPr>
        <w:t>出し</w:t>
      </w:r>
      <w:r w:rsidR="00C83A39" w:rsidRPr="00C83A39">
        <w:rPr>
          <w:rFonts w:ascii="TT29o00" w:hAnsi="TT29o00"/>
          <w:sz w:val="20"/>
          <w:szCs w:val="20"/>
        </w:rPr>
        <w:t>、</w:t>
      </w:r>
      <w:r w:rsidRPr="00C83A39">
        <w:rPr>
          <w:rFonts w:ascii="TT29o01" w:hAnsi="TT29o01"/>
          <w:sz w:val="20"/>
          <w:szCs w:val="20"/>
        </w:rPr>
        <w:t>ま</w:t>
      </w:r>
      <w:r w:rsidRPr="00C83A39">
        <w:rPr>
          <w:rFonts w:ascii="TT29o00" w:hAnsi="TT29o00"/>
          <w:sz w:val="20"/>
          <w:szCs w:val="20"/>
        </w:rPr>
        <w:t>た</w:t>
      </w:r>
      <w:r w:rsidR="00C83A39" w:rsidRPr="00C83A39">
        <w:rPr>
          <w:rFonts w:ascii="TT29o00" w:hAnsi="TT29o00"/>
          <w:sz w:val="20"/>
          <w:szCs w:val="20"/>
        </w:rPr>
        <w:t>、</w:t>
      </w:r>
      <w:r w:rsidRPr="00C83A39">
        <w:rPr>
          <w:rFonts w:ascii="TT29o01" w:hAnsi="TT29o01"/>
          <w:sz w:val="20"/>
          <w:szCs w:val="20"/>
        </w:rPr>
        <w:t>複数</w:t>
      </w:r>
      <w:r w:rsidRPr="00C83A39">
        <w:rPr>
          <w:rFonts w:ascii="TT29o00" w:hAnsi="TT29o00"/>
          <w:sz w:val="20"/>
          <w:szCs w:val="20"/>
        </w:rPr>
        <w:t>の地方公共団体の議</w:t>
      </w:r>
      <w:r w:rsidRPr="00C83A39">
        <w:rPr>
          <w:rFonts w:ascii="TT29o01" w:hAnsi="TT29o01"/>
          <w:sz w:val="20"/>
          <w:szCs w:val="20"/>
        </w:rPr>
        <w:t>会</w:t>
      </w:r>
      <w:r w:rsidRPr="00C83A39">
        <w:rPr>
          <w:rFonts w:ascii="TT29o00" w:hAnsi="TT29o00"/>
          <w:sz w:val="20"/>
          <w:szCs w:val="20"/>
        </w:rPr>
        <w:t>が</w:t>
      </w:r>
      <w:r w:rsidR="00C83A39" w:rsidRPr="00C83A39">
        <w:rPr>
          <w:rFonts w:ascii="TT29o00" w:hAnsi="TT29o00"/>
          <w:sz w:val="20"/>
          <w:szCs w:val="20"/>
        </w:rPr>
        <w:t>、</w:t>
      </w:r>
      <w:r w:rsidRPr="00C83A39">
        <w:rPr>
          <w:rFonts w:ascii="TT29o00" w:hAnsi="TT29o00"/>
          <w:sz w:val="20"/>
          <w:szCs w:val="20"/>
        </w:rPr>
        <w:t>地方自</w:t>
      </w:r>
      <w:r w:rsidRPr="00C83A39">
        <w:rPr>
          <w:rFonts w:ascii="TT29o01" w:hAnsi="TT29o01"/>
          <w:sz w:val="20"/>
          <w:szCs w:val="20"/>
        </w:rPr>
        <w:t>治</w:t>
      </w:r>
      <w:r w:rsidRPr="00C83A39">
        <w:rPr>
          <w:rFonts w:ascii="TT29o00" w:hAnsi="TT29o00"/>
          <w:sz w:val="20"/>
          <w:szCs w:val="20"/>
        </w:rPr>
        <w:t>法</w:t>
      </w:r>
      <w:r w:rsidRPr="00C83A39">
        <w:rPr>
          <w:rFonts w:ascii="TT29o00" w:hAnsi="TT29o00"/>
          <w:sz w:val="20"/>
          <w:szCs w:val="20"/>
        </w:rPr>
        <w:t>99</w:t>
      </w:r>
      <w:r w:rsidRPr="00C83A39">
        <w:rPr>
          <w:rFonts w:ascii="TT29o00" w:hAnsi="TT29o00"/>
          <w:sz w:val="20"/>
          <w:szCs w:val="20"/>
        </w:rPr>
        <w:t>条に基づき</w:t>
      </w:r>
      <w:r w:rsidR="00C83A39" w:rsidRPr="00C83A39">
        <w:rPr>
          <w:rFonts w:ascii="TT29o00" w:hAnsi="TT29o00"/>
          <w:sz w:val="20"/>
          <w:szCs w:val="20"/>
        </w:rPr>
        <w:t>、</w:t>
      </w:r>
      <w:r w:rsidRPr="00C83A39">
        <w:rPr>
          <w:rFonts w:ascii="TT29o00" w:hAnsi="TT29o00"/>
          <w:sz w:val="20"/>
          <w:szCs w:val="20"/>
        </w:rPr>
        <w:t>精神的原</w:t>
      </w:r>
      <w:r w:rsidRPr="00C83A39">
        <w:rPr>
          <w:rFonts w:ascii="TT29o01" w:hAnsi="TT29o01"/>
          <w:sz w:val="20"/>
          <w:szCs w:val="20"/>
        </w:rPr>
        <w:t>因</w:t>
      </w:r>
      <w:r w:rsidRPr="00C83A39">
        <w:rPr>
          <w:rFonts w:ascii="TT29o00" w:hAnsi="TT29o00"/>
          <w:sz w:val="20"/>
          <w:szCs w:val="20"/>
        </w:rPr>
        <w:t>による投票困難者を</w:t>
      </w:r>
      <w:r w:rsidRPr="00C83A39">
        <w:rPr>
          <w:rFonts w:ascii="TT29o01" w:hAnsi="TT29o01"/>
          <w:sz w:val="20"/>
          <w:szCs w:val="20"/>
        </w:rPr>
        <w:t>含む</w:t>
      </w:r>
      <w:r w:rsidRPr="00C83A39">
        <w:rPr>
          <w:rFonts w:ascii="TT29o00" w:hAnsi="TT29o00"/>
          <w:sz w:val="20"/>
          <w:szCs w:val="20"/>
        </w:rPr>
        <w:t>投票が困難な</w:t>
      </w:r>
      <w:r w:rsidRPr="00C83A39">
        <w:rPr>
          <w:rFonts w:ascii="TT29o01" w:hAnsi="TT29o01"/>
          <w:sz w:val="20"/>
          <w:szCs w:val="20"/>
        </w:rPr>
        <w:t>国民</w:t>
      </w:r>
      <w:r w:rsidRPr="00C83A39">
        <w:rPr>
          <w:rFonts w:ascii="TT29o00" w:hAnsi="TT29o00"/>
          <w:sz w:val="20"/>
          <w:szCs w:val="20"/>
        </w:rPr>
        <w:t>について</w:t>
      </w:r>
      <w:r w:rsidR="00C83A39" w:rsidRPr="00C83A39">
        <w:rPr>
          <w:rFonts w:ascii="TT29o00" w:hAnsi="TT29o00"/>
          <w:sz w:val="20"/>
          <w:szCs w:val="20"/>
        </w:rPr>
        <w:t>、</w:t>
      </w:r>
      <w:r w:rsidRPr="00C83A39">
        <w:rPr>
          <w:rFonts w:ascii="TT29o01" w:hAnsi="TT29o01"/>
          <w:sz w:val="20"/>
          <w:szCs w:val="20"/>
        </w:rPr>
        <w:t>郵便</w:t>
      </w:r>
      <w:r w:rsidRPr="00C83A39">
        <w:rPr>
          <w:rFonts w:ascii="TT29o00" w:hAnsi="TT29o00"/>
          <w:sz w:val="20"/>
          <w:szCs w:val="20"/>
        </w:rPr>
        <w:t>投票制度の対</w:t>
      </w:r>
      <w:r w:rsidRPr="00C83A39">
        <w:rPr>
          <w:rFonts w:ascii="TT29o01" w:hAnsi="TT29o01"/>
          <w:sz w:val="20"/>
          <w:szCs w:val="20"/>
        </w:rPr>
        <w:t>象</w:t>
      </w:r>
      <w:r w:rsidRPr="00C83A39">
        <w:rPr>
          <w:rFonts w:ascii="TT29o00" w:hAnsi="TT29o00"/>
          <w:sz w:val="20"/>
          <w:szCs w:val="20"/>
        </w:rPr>
        <w:t>者の</w:t>
      </w:r>
      <w:r w:rsidRPr="00C83A39">
        <w:rPr>
          <w:rFonts w:ascii="TT29o01" w:hAnsi="TT29o01"/>
          <w:sz w:val="20"/>
          <w:szCs w:val="20"/>
        </w:rPr>
        <w:t>拡</w:t>
      </w:r>
      <w:r w:rsidRPr="00C83A39">
        <w:rPr>
          <w:rFonts w:ascii="TT29o00" w:hAnsi="TT29o00"/>
          <w:sz w:val="20"/>
          <w:szCs w:val="20"/>
        </w:rPr>
        <w:t>大を</w:t>
      </w:r>
      <w:r w:rsidRPr="00C83A39">
        <w:rPr>
          <w:rFonts w:ascii="TT29o01" w:hAnsi="TT29o01"/>
          <w:sz w:val="20"/>
          <w:szCs w:val="20"/>
        </w:rPr>
        <w:t>図</w:t>
      </w:r>
      <w:r w:rsidRPr="00C83A39">
        <w:rPr>
          <w:rFonts w:ascii="TT29o00" w:hAnsi="TT29o00"/>
          <w:sz w:val="20"/>
          <w:szCs w:val="20"/>
        </w:rPr>
        <w:t>ることなどを要</w:t>
      </w:r>
      <w:r w:rsidRPr="00C83A39">
        <w:rPr>
          <w:rFonts w:ascii="TT29o01" w:hAnsi="TT29o01"/>
          <w:sz w:val="20"/>
          <w:szCs w:val="20"/>
        </w:rPr>
        <w:t>請</w:t>
      </w:r>
      <w:r w:rsidRPr="00C83A39">
        <w:rPr>
          <w:rFonts w:ascii="TT29o00" w:hAnsi="TT29o00"/>
          <w:sz w:val="20"/>
          <w:szCs w:val="20"/>
        </w:rPr>
        <w:t>する</w:t>
      </w:r>
      <w:r w:rsidRPr="00C83A39">
        <w:rPr>
          <w:rFonts w:ascii="TT29o01" w:hAnsi="TT29o01"/>
          <w:sz w:val="20"/>
          <w:szCs w:val="20"/>
        </w:rPr>
        <w:t>意</w:t>
      </w:r>
      <w:r w:rsidRPr="00C83A39">
        <w:rPr>
          <w:rFonts w:ascii="TT29o00" w:hAnsi="TT29o00"/>
          <w:sz w:val="20"/>
          <w:szCs w:val="20"/>
        </w:rPr>
        <w:t>見</w:t>
      </w:r>
      <w:r w:rsidRPr="00C83A39">
        <w:rPr>
          <w:rFonts w:ascii="TT29o01" w:hAnsi="TT29o01"/>
          <w:sz w:val="20"/>
          <w:szCs w:val="20"/>
        </w:rPr>
        <w:t>書</w:t>
      </w:r>
      <w:r w:rsidRPr="00C83A39">
        <w:rPr>
          <w:rFonts w:ascii="TT29o00" w:hAnsi="TT29o00"/>
          <w:sz w:val="20"/>
          <w:szCs w:val="20"/>
        </w:rPr>
        <w:t>を</w:t>
      </w:r>
      <w:r w:rsidRPr="00C83A39">
        <w:rPr>
          <w:rFonts w:ascii="TT29o01" w:hAnsi="TT29o01"/>
          <w:sz w:val="20"/>
          <w:szCs w:val="20"/>
        </w:rPr>
        <w:t>提</w:t>
      </w:r>
      <w:r w:rsidRPr="00C83A39">
        <w:rPr>
          <w:rFonts w:ascii="TT29o00" w:hAnsi="TT29o00"/>
          <w:sz w:val="20"/>
          <w:szCs w:val="20"/>
        </w:rPr>
        <w:t>出し</w:t>
      </w:r>
      <w:r w:rsidR="00C83A39" w:rsidRPr="00C83A39">
        <w:rPr>
          <w:rFonts w:ascii="TT29o00" w:hAnsi="TT29o00"/>
          <w:sz w:val="20"/>
          <w:szCs w:val="20"/>
        </w:rPr>
        <w:t>、</w:t>
      </w:r>
      <w:r w:rsidRPr="00C83A39">
        <w:rPr>
          <w:rFonts w:ascii="TT29o00" w:hAnsi="TT29o00"/>
          <w:sz w:val="20"/>
          <w:szCs w:val="20"/>
        </w:rPr>
        <w:t>これらをきっかけとして</w:t>
      </w:r>
      <w:r w:rsidR="00C83A39" w:rsidRPr="00C83A39">
        <w:rPr>
          <w:rFonts w:ascii="TT29o00" w:hAnsi="TT29o00"/>
          <w:sz w:val="20"/>
          <w:szCs w:val="20"/>
        </w:rPr>
        <w:t>、</w:t>
      </w:r>
      <w:r w:rsidRPr="00C83A39">
        <w:rPr>
          <w:rFonts w:ascii="TT29o01" w:hAnsi="TT29o01"/>
          <w:sz w:val="20"/>
          <w:szCs w:val="20"/>
        </w:rPr>
        <w:t>国会</w:t>
      </w:r>
      <w:r w:rsidRPr="00C83A39">
        <w:rPr>
          <w:rFonts w:ascii="TT29o00" w:hAnsi="TT29o00"/>
          <w:sz w:val="20"/>
          <w:szCs w:val="20"/>
        </w:rPr>
        <w:t>において</w:t>
      </w:r>
      <w:r w:rsidR="00C83A39" w:rsidRPr="00C83A39">
        <w:rPr>
          <w:rFonts w:ascii="TT29o00" w:hAnsi="TT29o00"/>
          <w:sz w:val="20"/>
          <w:szCs w:val="20"/>
        </w:rPr>
        <w:t>、</w:t>
      </w:r>
      <w:r w:rsidRPr="00C83A39">
        <w:rPr>
          <w:rFonts w:ascii="TT29o00" w:hAnsi="TT29o00"/>
          <w:sz w:val="20"/>
          <w:szCs w:val="20"/>
        </w:rPr>
        <w:t>精神的原</w:t>
      </w:r>
      <w:r w:rsidRPr="00C83A39">
        <w:rPr>
          <w:rFonts w:ascii="TT29o01" w:hAnsi="TT29o01"/>
          <w:sz w:val="20"/>
          <w:szCs w:val="20"/>
        </w:rPr>
        <w:t>因</w:t>
      </w:r>
      <w:r w:rsidRPr="00C83A39">
        <w:rPr>
          <w:rFonts w:ascii="TT29o00" w:hAnsi="TT29o00"/>
          <w:sz w:val="20"/>
          <w:szCs w:val="20"/>
        </w:rPr>
        <w:t>による投票困難者の選挙権行使の</w:t>
      </w:r>
      <w:r w:rsidRPr="00C83A39">
        <w:rPr>
          <w:rFonts w:ascii="TT29o01" w:hAnsi="TT29o01"/>
          <w:sz w:val="20"/>
          <w:szCs w:val="20"/>
        </w:rPr>
        <w:t>問題</w:t>
      </w:r>
      <w:r w:rsidRPr="00C83A39">
        <w:rPr>
          <w:rFonts w:ascii="TT29o00" w:hAnsi="TT29o00"/>
          <w:sz w:val="20"/>
          <w:szCs w:val="20"/>
        </w:rPr>
        <w:t>についての</w:t>
      </w:r>
      <w:r w:rsidRPr="00C83A39">
        <w:rPr>
          <w:rFonts w:ascii="TT29o01" w:hAnsi="TT29o01"/>
          <w:sz w:val="20"/>
          <w:szCs w:val="20"/>
        </w:rPr>
        <w:t>質疑</w:t>
      </w:r>
      <w:r w:rsidRPr="00C83A39">
        <w:rPr>
          <w:rFonts w:ascii="TT29o00" w:hAnsi="TT29o00"/>
          <w:sz w:val="20"/>
          <w:szCs w:val="20"/>
        </w:rPr>
        <w:t>等がされた。</w:t>
      </w:r>
    </w:p>
    <w:p w14:paraId="7F2AE65B" w14:textId="77777777" w:rsidR="00C83A39" w:rsidRPr="00C83A39" w:rsidRDefault="00043BBF" w:rsidP="00C83A39">
      <w:pPr>
        <w:pStyle w:val="aa"/>
        <w:rPr>
          <w:rFonts w:ascii="TT29o00" w:hAnsi="TT29o00"/>
          <w:sz w:val="20"/>
          <w:szCs w:val="20"/>
        </w:rPr>
      </w:pPr>
      <w:r w:rsidRPr="00C83A39">
        <w:rPr>
          <w:rFonts w:ascii="TT29o00" w:hAnsi="TT29o00"/>
          <w:sz w:val="20"/>
          <w:szCs w:val="20"/>
        </w:rPr>
        <w:t>2</w:t>
      </w:r>
      <w:r w:rsidRPr="00C83A39">
        <w:rPr>
          <w:rFonts w:ascii="TT29o00" w:hAnsi="TT29o00"/>
          <w:sz w:val="20"/>
          <w:szCs w:val="20"/>
        </w:rPr>
        <w:t>本件は</w:t>
      </w:r>
      <w:r w:rsidR="00C83A39" w:rsidRPr="00C83A39">
        <w:rPr>
          <w:rFonts w:ascii="TT29o00" w:hAnsi="TT29o00"/>
          <w:sz w:val="20"/>
          <w:szCs w:val="20"/>
        </w:rPr>
        <w:t>、</w:t>
      </w:r>
      <w:r w:rsidRPr="00C83A39">
        <w:rPr>
          <w:rFonts w:ascii="TT29o00" w:hAnsi="TT29o00"/>
          <w:sz w:val="20"/>
          <w:szCs w:val="20"/>
        </w:rPr>
        <w:t>上告人が</w:t>
      </w:r>
      <w:r w:rsidR="00C83A39" w:rsidRPr="00C83A39">
        <w:rPr>
          <w:rFonts w:ascii="TT29o00" w:hAnsi="TT29o00"/>
          <w:sz w:val="20"/>
          <w:szCs w:val="20"/>
        </w:rPr>
        <w:t>、</w:t>
      </w:r>
      <w:r w:rsidRPr="00C83A39">
        <w:rPr>
          <w:rFonts w:ascii="TT29o00" w:hAnsi="TT29o00"/>
          <w:sz w:val="20"/>
          <w:szCs w:val="20"/>
        </w:rPr>
        <w:t>精神的原</w:t>
      </w:r>
      <w:r w:rsidRPr="00C83A39">
        <w:rPr>
          <w:rFonts w:ascii="TT29o01" w:hAnsi="TT29o01"/>
          <w:sz w:val="20"/>
          <w:szCs w:val="20"/>
        </w:rPr>
        <w:t>因</w:t>
      </w:r>
      <w:r w:rsidRPr="00C83A39">
        <w:rPr>
          <w:rFonts w:ascii="TT29o00" w:hAnsi="TT29o00"/>
          <w:sz w:val="20"/>
          <w:szCs w:val="20"/>
        </w:rPr>
        <w:t>による投票困難者に対して選挙権行使の</w:t>
      </w:r>
      <w:r w:rsidRPr="00C83A39">
        <w:rPr>
          <w:rFonts w:ascii="TT29o01" w:hAnsi="TT29o01"/>
          <w:sz w:val="20"/>
          <w:szCs w:val="20"/>
        </w:rPr>
        <w:t>機会</w:t>
      </w:r>
      <w:r w:rsidRPr="00C83A39">
        <w:rPr>
          <w:rFonts w:ascii="TT29o00" w:hAnsi="TT29o00"/>
          <w:sz w:val="20"/>
          <w:szCs w:val="20"/>
        </w:rPr>
        <w:t>を確</w:t>
      </w:r>
      <w:r w:rsidRPr="00C83A39">
        <w:rPr>
          <w:rFonts w:ascii="TT29o01" w:hAnsi="TT29o01"/>
          <w:sz w:val="20"/>
          <w:szCs w:val="20"/>
        </w:rPr>
        <w:t>保</w:t>
      </w:r>
      <w:r w:rsidRPr="00C83A39">
        <w:rPr>
          <w:rFonts w:ascii="TT29o00" w:hAnsi="TT29o00"/>
          <w:sz w:val="20"/>
          <w:szCs w:val="20"/>
        </w:rPr>
        <w:t>することは</w:t>
      </w:r>
      <w:r w:rsidRPr="00C83A39">
        <w:rPr>
          <w:rFonts w:ascii="TT29o01" w:hAnsi="TT29o01"/>
          <w:sz w:val="20"/>
          <w:szCs w:val="20"/>
        </w:rPr>
        <w:t>憲</w:t>
      </w:r>
      <w:r w:rsidRPr="00C83A39">
        <w:rPr>
          <w:rFonts w:ascii="TT29o00" w:hAnsi="TT29o00"/>
          <w:sz w:val="20"/>
          <w:szCs w:val="20"/>
        </w:rPr>
        <w:t>法の</w:t>
      </w:r>
      <w:r w:rsidRPr="00C83A39">
        <w:rPr>
          <w:rFonts w:ascii="TT29o01" w:hAnsi="TT29o01"/>
          <w:sz w:val="20"/>
          <w:szCs w:val="20"/>
        </w:rPr>
        <w:t>命</w:t>
      </w:r>
      <w:r w:rsidRPr="00C83A39">
        <w:rPr>
          <w:rFonts w:ascii="TT29o00" w:hAnsi="TT29o00"/>
          <w:sz w:val="20"/>
          <w:szCs w:val="20"/>
        </w:rPr>
        <w:t>ずるところであるから</w:t>
      </w:r>
      <w:r w:rsidR="00C83A39" w:rsidRPr="00C83A39">
        <w:rPr>
          <w:rFonts w:ascii="TT29o00" w:hAnsi="TT29o00"/>
          <w:sz w:val="20"/>
          <w:szCs w:val="20"/>
        </w:rPr>
        <w:t>、</w:t>
      </w:r>
      <w:r w:rsidRPr="00C83A39">
        <w:rPr>
          <w:rFonts w:ascii="TT29o01" w:hAnsi="TT29o01"/>
          <w:sz w:val="20"/>
          <w:szCs w:val="20"/>
        </w:rPr>
        <w:t>国会</w:t>
      </w:r>
      <w:r w:rsidRPr="00C83A39">
        <w:rPr>
          <w:rFonts w:ascii="TT29o00" w:hAnsi="TT29o00"/>
          <w:sz w:val="20"/>
          <w:szCs w:val="20"/>
        </w:rPr>
        <w:t>議員が本件各選挙</w:t>
      </w:r>
      <w:r w:rsidRPr="00C83A39">
        <w:rPr>
          <w:rFonts w:ascii="TT29o01" w:hAnsi="TT29o01"/>
          <w:sz w:val="20"/>
          <w:szCs w:val="20"/>
        </w:rPr>
        <w:t>ま</w:t>
      </w:r>
      <w:r w:rsidRPr="00C83A39">
        <w:rPr>
          <w:rFonts w:ascii="TT29o00" w:hAnsi="TT29o00"/>
          <w:sz w:val="20"/>
          <w:szCs w:val="20"/>
        </w:rPr>
        <w:t>でに上記</w:t>
      </w:r>
      <w:r w:rsidRPr="00C83A39">
        <w:rPr>
          <w:rFonts w:ascii="TT29o01" w:hAnsi="TT29o01"/>
          <w:sz w:val="20"/>
          <w:szCs w:val="20"/>
        </w:rPr>
        <w:t>機会</w:t>
      </w:r>
      <w:r w:rsidRPr="00C83A39">
        <w:rPr>
          <w:rFonts w:ascii="TT29o00" w:hAnsi="TT29o00"/>
          <w:sz w:val="20"/>
          <w:szCs w:val="20"/>
        </w:rPr>
        <w:t>を確</w:t>
      </w:r>
      <w:r w:rsidRPr="00C83A39">
        <w:rPr>
          <w:rFonts w:ascii="TT29o01" w:hAnsi="TT29o01"/>
          <w:sz w:val="20"/>
          <w:szCs w:val="20"/>
        </w:rPr>
        <w:t>保</w:t>
      </w:r>
      <w:r w:rsidRPr="00C83A39">
        <w:rPr>
          <w:rFonts w:ascii="TT29o00" w:hAnsi="TT29o00"/>
          <w:sz w:val="20"/>
          <w:szCs w:val="20"/>
        </w:rPr>
        <w:t>するための立法</w:t>
      </w:r>
      <w:r w:rsidRPr="00C83A39">
        <w:rPr>
          <w:rFonts w:ascii="TT29o01" w:hAnsi="TT29o01"/>
          <w:sz w:val="20"/>
          <w:szCs w:val="20"/>
        </w:rPr>
        <w:t>措置</w:t>
      </w:r>
      <w:r w:rsidRPr="00C83A39">
        <w:rPr>
          <w:rFonts w:ascii="TT29o00" w:hAnsi="TT29o00"/>
          <w:sz w:val="20"/>
          <w:szCs w:val="20"/>
        </w:rPr>
        <w:t>を</w:t>
      </w:r>
      <w:r w:rsidRPr="00C83A39">
        <w:rPr>
          <w:rFonts w:ascii="TT29o01" w:hAnsi="TT29o01"/>
          <w:sz w:val="20"/>
          <w:szCs w:val="20"/>
        </w:rPr>
        <w:t>執</w:t>
      </w:r>
      <w:r w:rsidRPr="00C83A39">
        <w:rPr>
          <w:rFonts w:ascii="TT29o00" w:hAnsi="TT29o00"/>
          <w:sz w:val="20"/>
          <w:szCs w:val="20"/>
        </w:rPr>
        <w:t>らなかったという立法不</w:t>
      </w:r>
      <w:r w:rsidRPr="00C83A39">
        <w:rPr>
          <w:rFonts w:ascii="TT29o01" w:hAnsi="TT29o01"/>
          <w:sz w:val="20"/>
          <w:szCs w:val="20"/>
        </w:rPr>
        <w:t>作為</w:t>
      </w:r>
      <w:r w:rsidRPr="00C83A39">
        <w:rPr>
          <w:rFonts w:ascii="TT29o00" w:hAnsi="TT29o00"/>
          <w:sz w:val="20"/>
          <w:szCs w:val="20"/>
        </w:rPr>
        <w:t>(</w:t>
      </w:r>
      <w:r w:rsidRPr="00C83A39">
        <w:rPr>
          <w:rFonts w:ascii="TT29o00" w:hAnsi="TT29o00"/>
          <w:sz w:val="20"/>
          <w:szCs w:val="20"/>
        </w:rPr>
        <w:t>以下「本件立法不</w:t>
      </w:r>
      <w:r w:rsidRPr="00C83A39">
        <w:rPr>
          <w:rFonts w:ascii="TT29o01" w:hAnsi="TT29o01"/>
          <w:sz w:val="20"/>
          <w:szCs w:val="20"/>
        </w:rPr>
        <w:t>作為</w:t>
      </w:r>
      <w:r w:rsidRPr="00C83A39">
        <w:rPr>
          <w:rFonts w:ascii="TT29o00" w:hAnsi="TT29o00"/>
          <w:sz w:val="20"/>
          <w:szCs w:val="20"/>
        </w:rPr>
        <w:t>」という。</w:t>
      </w:r>
      <w:r w:rsidRPr="00C83A39">
        <w:rPr>
          <w:rFonts w:ascii="TT29o00" w:hAnsi="TT29o00"/>
          <w:sz w:val="20"/>
          <w:szCs w:val="20"/>
        </w:rPr>
        <w:t>)</w:t>
      </w:r>
      <w:r w:rsidRPr="00C83A39">
        <w:rPr>
          <w:rFonts w:ascii="TT29o00" w:hAnsi="TT29o00"/>
          <w:sz w:val="20"/>
          <w:szCs w:val="20"/>
        </w:rPr>
        <w:t>などが</w:t>
      </w:r>
      <w:r w:rsidR="00C83A39" w:rsidRPr="00C83A39">
        <w:rPr>
          <w:rFonts w:ascii="TT29o00" w:hAnsi="TT29o00"/>
          <w:sz w:val="20"/>
          <w:szCs w:val="20"/>
        </w:rPr>
        <w:t>、</w:t>
      </w:r>
      <w:r w:rsidRPr="00C83A39">
        <w:rPr>
          <w:rFonts w:ascii="TT29o01" w:hAnsi="TT29o01"/>
          <w:sz w:val="20"/>
          <w:szCs w:val="20"/>
        </w:rPr>
        <w:t>違憲</w:t>
      </w:r>
      <w:r w:rsidRPr="00C83A39">
        <w:rPr>
          <w:rFonts w:ascii="TT29o00" w:hAnsi="TT29o00"/>
          <w:sz w:val="20"/>
          <w:szCs w:val="20"/>
        </w:rPr>
        <w:t>であり</w:t>
      </w:r>
      <w:r w:rsidR="00C83A39" w:rsidRPr="00C83A39">
        <w:rPr>
          <w:rFonts w:ascii="TT29o00" w:hAnsi="TT29o00"/>
          <w:sz w:val="20"/>
          <w:szCs w:val="20"/>
        </w:rPr>
        <w:t>、</w:t>
      </w:r>
      <w:r w:rsidRPr="00C83A39">
        <w:rPr>
          <w:rFonts w:ascii="TT29o01" w:hAnsi="TT29o01"/>
          <w:sz w:val="20"/>
          <w:szCs w:val="20"/>
        </w:rPr>
        <w:t>国</w:t>
      </w:r>
      <w:r w:rsidRPr="00C83A39">
        <w:rPr>
          <w:rFonts w:ascii="TT29o00" w:hAnsi="TT29o00"/>
          <w:sz w:val="20"/>
          <w:szCs w:val="20"/>
        </w:rPr>
        <w:t>家</w:t>
      </w:r>
      <w:r w:rsidRPr="00C83A39">
        <w:rPr>
          <w:rFonts w:ascii="TT29o01" w:hAnsi="TT29o01"/>
          <w:sz w:val="20"/>
          <w:szCs w:val="20"/>
        </w:rPr>
        <w:t>賠償</w:t>
      </w:r>
      <w:r w:rsidRPr="00C83A39">
        <w:rPr>
          <w:rFonts w:ascii="TT29o00" w:hAnsi="TT29o00"/>
          <w:sz w:val="20"/>
          <w:szCs w:val="20"/>
        </w:rPr>
        <w:t>法</w:t>
      </w:r>
      <w:r w:rsidRPr="00C83A39">
        <w:rPr>
          <w:rFonts w:ascii="TT29o00" w:hAnsi="TT29o00"/>
          <w:sz w:val="20"/>
          <w:szCs w:val="20"/>
        </w:rPr>
        <w:t>1</w:t>
      </w:r>
      <w:r w:rsidRPr="00C83A39">
        <w:rPr>
          <w:rFonts w:ascii="TT29o00" w:hAnsi="TT29o00"/>
          <w:sz w:val="20"/>
          <w:szCs w:val="20"/>
        </w:rPr>
        <w:t>条</w:t>
      </w:r>
      <w:r w:rsidRPr="00C83A39">
        <w:rPr>
          <w:rFonts w:ascii="TT29o00" w:hAnsi="TT29o00"/>
          <w:sz w:val="20"/>
          <w:szCs w:val="20"/>
        </w:rPr>
        <w:t>1</w:t>
      </w:r>
      <w:r w:rsidRPr="00C83A39">
        <w:rPr>
          <w:rFonts w:ascii="TT29o00" w:hAnsi="TT29o00"/>
          <w:sz w:val="20"/>
          <w:szCs w:val="20"/>
        </w:rPr>
        <w:t>項の</w:t>
      </w:r>
      <w:r w:rsidRPr="00C83A39">
        <w:rPr>
          <w:rFonts w:ascii="TT29o01" w:hAnsi="TT29o01"/>
          <w:sz w:val="20"/>
          <w:szCs w:val="20"/>
        </w:rPr>
        <w:t>規</w:t>
      </w:r>
      <w:r w:rsidRPr="00C83A39">
        <w:rPr>
          <w:rFonts w:ascii="TT29o00" w:hAnsi="TT29o00"/>
          <w:sz w:val="20"/>
          <w:szCs w:val="20"/>
        </w:rPr>
        <w:t>定の適用上</w:t>
      </w:r>
      <w:r w:rsidR="00C83A39" w:rsidRPr="00C83A39">
        <w:rPr>
          <w:rFonts w:ascii="TT29o00" w:hAnsi="TT29o00"/>
          <w:sz w:val="20"/>
          <w:szCs w:val="20"/>
        </w:rPr>
        <w:t>、</w:t>
      </w:r>
      <w:r w:rsidRPr="00C83A39">
        <w:rPr>
          <w:rFonts w:ascii="TT29o01" w:hAnsi="TT29o01"/>
          <w:sz w:val="20"/>
          <w:szCs w:val="20"/>
        </w:rPr>
        <w:t>違</w:t>
      </w:r>
      <w:r w:rsidRPr="00C83A39">
        <w:rPr>
          <w:rFonts w:ascii="TT29o00" w:hAnsi="TT29o00"/>
          <w:sz w:val="20"/>
          <w:szCs w:val="20"/>
        </w:rPr>
        <w:t>法の</w:t>
      </w:r>
      <w:r w:rsidRPr="00C83A39">
        <w:rPr>
          <w:rFonts w:ascii="TT29o01" w:hAnsi="TT29o01"/>
          <w:sz w:val="20"/>
          <w:szCs w:val="20"/>
        </w:rPr>
        <w:t>評価</w:t>
      </w:r>
      <w:r w:rsidRPr="00C83A39">
        <w:rPr>
          <w:rFonts w:ascii="TT29o00" w:hAnsi="TT29o00"/>
          <w:sz w:val="20"/>
          <w:szCs w:val="20"/>
        </w:rPr>
        <w:t>を受けると主</w:t>
      </w:r>
      <w:r w:rsidRPr="00C83A39">
        <w:rPr>
          <w:rFonts w:ascii="TT29o01" w:hAnsi="TT29o01"/>
          <w:sz w:val="20"/>
          <w:szCs w:val="20"/>
        </w:rPr>
        <w:t>張</w:t>
      </w:r>
      <w:r w:rsidRPr="00C83A39">
        <w:rPr>
          <w:rFonts w:ascii="TT29o00" w:hAnsi="TT29o00"/>
          <w:sz w:val="20"/>
          <w:szCs w:val="20"/>
        </w:rPr>
        <w:t>して</w:t>
      </w:r>
      <w:r w:rsidR="00C83A39" w:rsidRPr="00C83A39">
        <w:rPr>
          <w:rFonts w:ascii="TT29o00" w:hAnsi="TT29o00"/>
          <w:sz w:val="20"/>
          <w:szCs w:val="20"/>
        </w:rPr>
        <w:t>、</w:t>
      </w:r>
      <w:r w:rsidRPr="00C83A39">
        <w:rPr>
          <w:rFonts w:ascii="TT29o01" w:hAnsi="TT29o01"/>
          <w:sz w:val="20"/>
          <w:szCs w:val="20"/>
        </w:rPr>
        <w:t>被</w:t>
      </w:r>
      <w:r w:rsidRPr="00C83A39">
        <w:rPr>
          <w:rFonts w:ascii="TT29o00" w:hAnsi="TT29o00"/>
          <w:sz w:val="20"/>
          <w:szCs w:val="20"/>
        </w:rPr>
        <w:t>上告人に対し</w:t>
      </w:r>
      <w:r w:rsidR="00C83A39" w:rsidRPr="00C83A39">
        <w:rPr>
          <w:rFonts w:ascii="TT29o00" w:hAnsi="TT29o00"/>
          <w:sz w:val="20"/>
          <w:szCs w:val="20"/>
        </w:rPr>
        <w:t>、</w:t>
      </w:r>
      <w:r w:rsidRPr="00C83A39">
        <w:rPr>
          <w:rFonts w:ascii="TT29o00" w:hAnsi="TT29o00"/>
          <w:sz w:val="20"/>
          <w:szCs w:val="20"/>
        </w:rPr>
        <w:t>本件各選挙において選挙権を行使できなかったことによる</w:t>
      </w:r>
      <w:r w:rsidRPr="00C83A39">
        <w:rPr>
          <w:rFonts w:ascii="TT29o01" w:hAnsi="TT29o01"/>
          <w:sz w:val="20"/>
          <w:szCs w:val="20"/>
        </w:rPr>
        <w:t>慰謝料</w:t>
      </w:r>
      <w:r w:rsidRPr="00C83A39">
        <w:rPr>
          <w:rFonts w:ascii="TT29o00" w:hAnsi="TT29o00"/>
          <w:sz w:val="20"/>
          <w:szCs w:val="20"/>
        </w:rPr>
        <w:t>等の</w:t>
      </w:r>
      <w:r w:rsidRPr="00C83A39">
        <w:rPr>
          <w:rFonts w:ascii="TT29o01" w:hAnsi="TT29o01"/>
          <w:sz w:val="20"/>
          <w:szCs w:val="20"/>
        </w:rPr>
        <w:t>支払</w:t>
      </w:r>
      <w:r w:rsidRPr="00C83A39">
        <w:rPr>
          <w:rFonts w:ascii="TT29o00" w:hAnsi="TT29o00"/>
          <w:sz w:val="20"/>
          <w:szCs w:val="20"/>
        </w:rPr>
        <w:t>を</w:t>
      </w:r>
      <w:r w:rsidRPr="00C83A39">
        <w:rPr>
          <w:rFonts w:ascii="TT29o01" w:hAnsi="TT29o01"/>
          <w:sz w:val="20"/>
          <w:szCs w:val="20"/>
        </w:rPr>
        <w:t>求</w:t>
      </w:r>
      <w:r w:rsidRPr="00C83A39">
        <w:rPr>
          <w:rFonts w:ascii="TT29o00" w:hAnsi="TT29o00"/>
          <w:sz w:val="20"/>
          <w:szCs w:val="20"/>
        </w:rPr>
        <w:t>める事</w:t>
      </w:r>
      <w:r w:rsidRPr="00C83A39">
        <w:rPr>
          <w:rFonts w:ascii="TT29o01" w:hAnsi="TT29o01"/>
          <w:sz w:val="20"/>
          <w:szCs w:val="20"/>
        </w:rPr>
        <w:t>案</w:t>
      </w:r>
      <w:r w:rsidRPr="00C83A39">
        <w:rPr>
          <w:rFonts w:ascii="TT29o00" w:hAnsi="TT29o00"/>
          <w:sz w:val="20"/>
          <w:szCs w:val="20"/>
        </w:rPr>
        <w:t>である。</w:t>
      </w:r>
    </w:p>
    <w:p w14:paraId="008F04CD" w14:textId="77777777" w:rsidR="00C83A39" w:rsidRPr="00C83A39" w:rsidRDefault="00043BBF" w:rsidP="00C83A39">
      <w:pPr>
        <w:pStyle w:val="aa"/>
        <w:rPr>
          <w:rFonts w:ascii="TT29o00" w:hAnsi="TT29o00"/>
          <w:sz w:val="20"/>
          <w:szCs w:val="20"/>
        </w:rPr>
      </w:pPr>
      <w:r w:rsidRPr="00C83A39">
        <w:rPr>
          <w:rFonts w:ascii="TT29o00" w:hAnsi="TT29o00"/>
          <w:sz w:val="20"/>
          <w:szCs w:val="20"/>
        </w:rPr>
        <w:t>3(1)</w:t>
      </w:r>
      <w:r w:rsidRPr="00C83A39">
        <w:rPr>
          <w:rFonts w:ascii="TT29o01" w:hAnsi="TT29o01"/>
          <w:sz w:val="20"/>
          <w:szCs w:val="20"/>
        </w:rPr>
        <w:t>国会</w:t>
      </w:r>
      <w:r w:rsidRPr="00C83A39">
        <w:rPr>
          <w:rFonts w:ascii="TT29o00" w:hAnsi="TT29o00"/>
          <w:sz w:val="20"/>
          <w:szCs w:val="20"/>
        </w:rPr>
        <w:t>議員の立法行</w:t>
      </w:r>
      <w:r w:rsidRPr="00C83A39">
        <w:rPr>
          <w:rFonts w:ascii="TT29o01" w:hAnsi="TT29o01"/>
          <w:sz w:val="20"/>
          <w:szCs w:val="20"/>
        </w:rPr>
        <w:t>為又</w:t>
      </w:r>
      <w:r w:rsidRPr="00C83A39">
        <w:rPr>
          <w:rFonts w:ascii="TT29o00" w:hAnsi="TT29o00"/>
          <w:sz w:val="20"/>
          <w:szCs w:val="20"/>
        </w:rPr>
        <w:t>は立法不</w:t>
      </w:r>
      <w:r w:rsidRPr="00C83A39">
        <w:rPr>
          <w:rFonts w:ascii="TT29o01" w:hAnsi="TT29o01"/>
          <w:sz w:val="20"/>
          <w:szCs w:val="20"/>
        </w:rPr>
        <w:t>作為</w:t>
      </w:r>
      <w:r w:rsidRPr="00C83A39">
        <w:rPr>
          <w:rFonts w:ascii="TT29o00" w:hAnsi="TT29o00"/>
          <w:sz w:val="20"/>
          <w:szCs w:val="20"/>
        </w:rPr>
        <w:t>が</w:t>
      </w:r>
      <w:r w:rsidRPr="00C83A39">
        <w:rPr>
          <w:rFonts w:ascii="TT29o01" w:hAnsi="TT29o01"/>
          <w:sz w:val="20"/>
          <w:szCs w:val="20"/>
        </w:rPr>
        <w:t>国</w:t>
      </w:r>
      <w:r w:rsidRPr="00C83A39">
        <w:rPr>
          <w:rFonts w:ascii="TT29o00" w:hAnsi="TT29o00"/>
          <w:sz w:val="20"/>
          <w:szCs w:val="20"/>
        </w:rPr>
        <w:t>家</w:t>
      </w:r>
      <w:r w:rsidRPr="00C83A39">
        <w:rPr>
          <w:rFonts w:ascii="TT29o01" w:hAnsi="TT29o01"/>
          <w:sz w:val="20"/>
          <w:szCs w:val="20"/>
        </w:rPr>
        <w:t>賠償</w:t>
      </w:r>
      <w:r w:rsidRPr="00C83A39">
        <w:rPr>
          <w:rFonts w:ascii="TT29o00" w:hAnsi="TT29o00"/>
          <w:sz w:val="20"/>
          <w:szCs w:val="20"/>
        </w:rPr>
        <w:t>法</w:t>
      </w:r>
      <w:r w:rsidRPr="00C83A39">
        <w:rPr>
          <w:rFonts w:ascii="TT29o00" w:hAnsi="TT29o00"/>
          <w:sz w:val="20"/>
          <w:szCs w:val="20"/>
        </w:rPr>
        <w:t>1</w:t>
      </w:r>
      <w:r w:rsidRPr="00C83A39">
        <w:rPr>
          <w:rFonts w:ascii="TT29o00" w:hAnsi="TT29o00"/>
          <w:sz w:val="20"/>
          <w:szCs w:val="20"/>
        </w:rPr>
        <w:t>条</w:t>
      </w:r>
      <w:r w:rsidRPr="00C83A39">
        <w:rPr>
          <w:rFonts w:ascii="TT29o00" w:hAnsi="TT29o00"/>
          <w:sz w:val="20"/>
          <w:szCs w:val="20"/>
        </w:rPr>
        <w:t>1</w:t>
      </w:r>
      <w:r w:rsidRPr="00C83A39">
        <w:rPr>
          <w:rFonts w:ascii="TT29o00" w:hAnsi="TT29o00"/>
          <w:sz w:val="20"/>
          <w:szCs w:val="20"/>
        </w:rPr>
        <w:t>項の適用上</w:t>
      </w:r>
      <w:r w:rsidRPr="00C83A39">
        <w:rPr>
          <w:rFonts w:ascii="TT29o01" w:hAnsi="TT29o01"/>
          <w:sz w:val="20"/>
          <w:szCs w:val="20"/>
        </w:rPr>
        <w:t>違</w:t>
      </w:r>
      <w:r w:rsidRPr="00C83A39">
        <w:rPr>
          <w:rFonts w:ascii="TT29o00" w:hAnsi="TT29o00"/>
          <w:sz w:val="20"/>
          <w:szCs w:val="20"/>
        </w:rPr>
        <w:t>法となるかどうかは</w:t>
      </w:r>
      <w:r w:rsidR="00C83A39" w:rsidRPr="00C83A39">
        <w:rPr>
          <w:rFonts w:ascii="TT29o00" w:hAnsi="TT29o00"/>
          <w:sz w:val="20"/>
          <w:szCs w:val="20"/>
        </w:rPr>
        <w:t>、</w:t>
      </w:r>
      <w:r w:rsidRPr="00C83A39">
        <w:rPr>
          <w:rFonts w:ascii="TT29o01" w:hAnsi="TT29o01"/>
          <w:sz w:val="20"/>
          <w:szCs w:val="20"/>
        </w:rPr>
        <w:t>国会</w:t>
      </w:r>
      <w:r w:rsidRPr="00C83A39">
        <w:rPr>
          <w:rFonts w:ascii="TT29o00" w:hAnsi="TT29o00"/>
          <w:sz w:val="20"/>
          <w:szCs w:val="20"/>
        </w:rPr>
        <w:t>議員の立法</w:t>
      </w:r>
      <w:r w:rsidRPr="00C83A39">
        <w:rPr>
          <w:rFonts w:ascii="TT29o01" w:hAnsi="TT29o01"/>
          <w:sz w:val="20"/>
          <w:szCs w:val="20"/>
        </w:rPr>
        <w:t>過程</w:t>
      </w:r>
      <w:r w:rsidRPr="00C83A39">
        <w:rPr>
          <w:rFonts w:ascii="TT29o00" w:hAnsi="TT29o00"/>
          <w:sz w:val="20"/>
          <w:szCs w:val="20"/>
        </w:rPr>
        <w:t>における行動が</w:t>
      </w:r>
      <w:r w:rsidRPr="00C83A39">
        <w:rPr>
          <w:rFonts w:ascii="TT29o01" w:hAnsi="TT29o01"/>
          <w:sz w:val="20"/>
          <w:szCs w:val="20"/>
        </w:rPr>
        <w:t>個別</w:t>
      </w:r>
      <w:r w:rsidRPr="00C83A39">
        <w:rPr>
          <w:rFonts w:ascii="TT29o00" w:hAnsi="TT29o00"/>
          <w:sz w:val="20"/>
          <w:szCs w:val="20"/>
        </w:rPr>
        <w:t>の</w:t>
      </w:r>
      <w:r w:rsidRPr="00C83A39">
        <w:rPr>
          <w:rFonts w:ascii="TT29o01" w:hAnsi="TT29o01"/>
          <w:sz w:val="20"/>
          <w:szCs w:val="20"/>
        </w:rPr>
        <w:t>国民</w:t>
      </w:r>
      <w:r w:rsidRPr="00C83A39">
        <w:rPr>
          <w:rFonts w:ascii="TT29o00" w:hAnsi="TT29o00"/>
          <w:sz w:val="20"/>
          <w:szCs w:val="20"/>
        </w:rPr>
        <w:t>に対して負う職</w:t>
      </w:r>
      <w:r w:rsidRPr="00C83A39">
        <w:rPr>
          <w:rFonts w:ascii="TT29o01" w:hAnsi="TT29o01"/>
          <w:sz w:val="20"/>
          <w:szCs w:val="20"/>
        </w:rPr>
        <w:t>務</w:t>
      </w:r>
      <w:r w:rsidRPr="00C83A39">
        <w:rPr>
          <w:rFonts w:ascii="TT29o00" w:hAnsi="TT29o00"/>
          <w:sz w:val="20"/>
          <w:szCs w:val="20"/>
        </w:rPr>
        <w:t>上の法的</w:t>
      </w:r>
      <w:r w:rsidRPr="00C83A39">
        <w:rPr>
          <w:rFonts w:ascii="TT29o01" w:hAnsi="TT29o01"/>
          <w:sz w:val="20"/>
          <w:szCs w:val="20"/>
        </w:rPr>
        <w:t>義務</w:t>
      </w:r>
      <w:r w:rsidRPr="00C83A39">
        <w:rPr>
          <w:rFonts w:ascii="TT29o00" w:hAnsi="TT29o00"/>
          <w:sz w:val="20"/>
          <w:szCs w:val="20"/>
        </w:rPr>
        <w:t>に</w:t>
      </w:r>
      <w:r w:rsidRPr="00C83A39">
        <w:rPr>
          <w:rFonts w:ascii="TT29o01" w:hAnsi="TT29o01"/>
          <w:sz w:val="20"/>
          <w:szCs w:val="20"/>
        </w:rPr>
        <w:t>違背</w:t>
      </w:r>
      <w:r w:rsidRPr="00C83A39">
        <w:rPr>
          <w:rFonts w:ascii="TT29o00" w:hAnsi="TT29o00"/>
          <w:sz w:val="20"/>
          <w:szCs w:val="20"/>
        </w:rPr>
        <w:t>したかどうかの</w:t>
      </w:r>
      <w:r w:rsidRPr="00C83A39">
        <w:rPr>
          <w:rFonts w:ascii="TT29o01" w:hAnsi="TT29o01"/>
          <w:sz w:val="20"/>
          <w:szCs w:val="20"/>
        </w:rPr>
        <w:t>問題</w:t>
      </w:r>
      <w:r w:rsidRPr="00C83A39">
        <w:rPr>
          <w:rFonts w:ascii="TT29o00" w:hAnsi="TT29o00"/>
          <w:sz w:val="20"/>
          <w:szCs w:val="20"/>
        </w:rPr>
        <w:t>であって</w:t>
      </w:r>
      <w:r w:rsidR="00C83A39" w:rsidRPr="00C83A39">
        <w:rPr>
          <w:rFonts w:ascii="TT29o00" w:hAnsi="TT29o00"/>
          <w:sz w:val="20"/>
          <w:szCs w:val="20"/>
        </w:rPr>
        <w:t>、</w:t>
      </w:r>
      <w:r w:rsidRPr="00C83A39">
        <w:rPr>
          <w:rFonts w:ascii="TT29o01" w:hAnsi="TT29o01"/>
          <w:sz w:val="20"/>
          <w:szCs w:val="20"/>
        </w:rPr>
        <w:t>当該</w:t>
      </w:r>
      <w:r w:rsidRPr="00C83A39">
        <w:rPr>
          <w:rFonts w:ascii="TT29o00" w:hAnsi="TT29o00"/>
          <w:sz w:val="20"/>
          <w:szCs w:val="20"/>
        </w:rPr>
        <w:t>立法の内</w:t>
      </w:r>
      <w:r w:rsidRPr="00C83A39">
        <w:rPr>
          <w:rFonts w:ascii="TT29o01" w:hAnsi="TT29o01"/>
          <w:sz w:val="20"/>
          <w:szCs w:val="20"/>
        </w:rPr>
        <w:t>容又</w:t>
      </w:r>
      <w:r w:rsidRPr="00C83A39">
        <w:rPr>
          <w:rFonts w:ascii="TT29o00" w:hAnsi="TT29o00"/>
          <w:sz w:val="20"/>
          <w:szCs w:val="20"/>
        </w:rPr>
        <w:t>は立法不</w:t>
      </w:r>
      <w:r w:rsidRPr="00C83A39">
        <w:rPr>
          <w:rFonts w:ascii="TT29o01" w:hAnsi="TT29o01"/>
          <w:sz w:val="20"/>
          <w:szCs w:val="20"/>
        </w:rPr>
        <w:t>作為</w:t>
      </w:r>
      <w:r w:rsidRPr="00C83A39">
        <w:rPr>
          <w:rFonts w:ascii="TT29o00" w:hAnsi="TT29o00"/>
          <w:sz w:val="20"/>
          <w:szCs w:val="20"/>
        </w:rPr>
        <w:t>の</w:t>
      </w:r>
      <w:r w:rsidRPr="00C83A39">
        <w:rPr>
          <w:rFonts w:ascii="TT29o01" w:hAnsi="TT29o01"/>
          <w:sz w:val="20"/>
          <w:szCs w:val="20"/>
        </w:rPr>
        <w:t>違憲性</w:t>
      </w:r>
      <w:r w:rsidRPr="00C83A39">
        <w:rPr>
          <w:rFonts w:ascii="TT29o00" w:hAnsi="TT29o00"/>
          <w:sz w:val="20"/>
          <w:szCs w:val="20"/>
        </w:rPr>
        <w:t>の</w:t>
      </w:r>
      <w:r w:rsidRPr="00C83A39">
        <w:rPr>
          <w:rFonts w:ascii="TT29o01" w:hAnsi="TT29o01"/>
          <w:sz w:val="20"/>
          <w:szCs w:val="20"/>
        </w:rPr>
        <w:t>問題</w:t>
      </w:r>
      <w:r w:rsidRPr="00C83A39">
        <w:rPr>
          <w:rFonts w:ascii="TT29o00" w:hAnsi="TT29o00"/>
          <w:sz w:val="20"/>
          <w:szCs w:val="20"/>
        </w:rPr>
        <w:t>とは</w:t>
      </w:r>
      <w:r w:rsidRPr="00C83A39">
        <w:rPr>
          <w:rFonts w:ascii="TT29o01" w:hAnsi="TT29o01"/>
          <w:sz w:val="20"/>
          <w:szCs w:val="20"/>
        </w:rPr>
        <w:t>区別</w:t>
      </w:r>
      <w:r w:rsidRPr="00C83A39">
        <w:rPr>
          <w:rFonts w:ascii="TT29o00" w:hAnsi="TT29o00"/>
          <w:sz w:val="20"/>
          <w:szCs w:val="20"/>
        </w:rPr>
        <w:t>される</w:t>
      </w:r>
      <w:r w:rsidRPr="00C83A39">
        <w:rPr>
          <w:rFonts w:ascii="TT29o01" w:hAnsi="TT29o01"/>
          <w:sz w:val="20"/>
          <w:szCs w:val="20"/>
        </w:rPr>
        <w:t>べ</w:t>
      </w:r>
      <w:r w:rsidRPr="00C83A39">
        <w:rPr>
          <w:rFonts w:ascii="TT29o00" w:hAnsi="TT29o00"/>
          <w:sz w:val="20"/>
          <w:szCs w:val="20"/>
        </w:rPr>
        <w:t>きであり</w:t>
      </w:r>
      <w:r w:rsidR="00C83A39" w:rsidRPr="00C83A39">
        <w:rPr>
          <w:rFonts w:ascii="TT29o00" w:hAnsi="TT29o00"/>
          <w:sz w:val="20"/>
          <w:szCs w:val="20"/>
        </w:rPr>
        <w:t>、</w:t>
      </w:r>
      <w:r w:rsidRPr="00C83A39">
        <w:rPr>
          <w:rFonts w:ascii="TT29o01" w:hAnsi="TT29o01"/>
          <w:sz w:val="20"/>
          <w:szCs w:val="20"/>
        </w:rPr>
        <w:t>仮</w:t>
      </w:r>
      <w:r w:rsidRPr="00C83A39">
        <w:rPr>
          <w:rFonts w:ascii="TT29o00" w:hAnsi="TT29o00"/>
          <w:sz w:val="20"/>
          <w:szCs w:val="20"/>
        </w:rPr>
        <w:t>に</w:t>
      </w:r>
      <w:r w:rsidRPr="00C83A39">
        <w:rPr>
          <w:rFonts w:ascii="TT29o01" w:hAnsi="TT29o01"/>
          <w:sz w:val="20"/>
          <w:szCs w:val="20"/>
        </w:rPr>
        <w:t>当該</w:t>
      </w:r>
      <w:r w:rsidRPr="00C83A39">
        <w:rPr>
          <w:rFonts w:ascii="TT29o00" w:hAnsi="TT29o00"/>
          <w:sz w:val="20"/>
          <w:szCs w:val="20"/>
        </w:rPr>
        <w:t>立法の内</w:t>
      </w:r>
      <w:r w:rsidRPr="00C83A39">
        <w:rPr>
          <w:rFonts w:ascii="TT29o01" w:hAnsi="TT29o01"/>
          <w:sz w:val="20"/>
          <w:szCs w:val="20"/>
        </w:rPr>
        <w:t>容又</w:t>
      </w:r>
      <w:r w:rsidRPr="00C83A39">
        <w:rPr>
          <w:rFonts w:ascii="TT29o00" w:hAnsi="TT29o00"/>
          <w:sz w:val="20"/>
          <w:szCs w:val="20"/>
        </w:rPr>
        <w:t>は立法不</w:t>
      </w:r>
      <w:r w:rsidRPr="00C83A39">
        <w:rPr>
          <w:rFonts w:ascii="TT29o01" w:hAnsi="TT29o01"/>
          <w:sz w:val="20"/>
          <w:szCs w:val="20"/>
        </w:rPr>
        <w:t>作為</w:t>
      </w:r>
      <w:r w:rsidRPr="00C83A39">
        <w:rPr>
          <w:rFonts w:ascii="TT29o00" w:hAnsi="TT29o00"/>
          <w:sz w:val="20"/>
          <w:szCs w:val="20"/>
        </w:rPr>
        <w:t>が</w:t>
      </w:r>
      <w:r w:rsidRPr="00C83A39">
        <w:rPr>
          <w:rFonts w:ascii="TT29o01" w:hAnsi="TT29o01"/>
          <w:sz w:val="20"/>
          <w:szCs w:val="20"/>
        </w:rPr>
        <w:t>憲</w:t>
      </w:r>
      <w:r w:rsidRPr="00C83A39">
        <w:rPr>
          <w:rFonts w:ascii="TT29o00" w:hAnsi="TT29o00"/>
          <w:sz w:val="20"/>
          <w:szCs w:val="20"/>
        </w:rPr>
        <w:t>法の</w:t>
      </w:r>
      <w:r w:rsidRPr="00C83A39">
        <w:rPr>
          <w:rFonts w:ascii="TT29o01" w:hAnsi="TT29o01"/>
          <w:sz w:val="20"/>
          <w:szCs w:val="20"/>
        </w:rPr>
        <w:t>規</w:t>
      </w:r>
      <w:r w:rsidRPr="00C83A39">
        <w:rPr>
          <w:rFonts w:ascii="TT29o00" w:hAnsi="TT29o00"/>
          <w:sz w:val="20"/>
          <w:szCs w:val="20"/>
        </w:rPr>
        <w:t>定に</w:t>
      </w:r>
      <w:r w:rsidRPr="00C83A39">
        <w:rPr>
          <w:rFonts w:ascii="TT29o01" w:hAnsi="TT29o01"/>
          <w:sz w:val="20"/>
          <w:szCs w:val="20"/>
        </w:rPr>
        <w:t>違反</w:t>
      </w:r>
      <w:r w:rsidRPr="00C83A39">
        <w:rPr>
          <w:rFonts w:ascii="TT29o00" w:hAnsi="TT29o00"/>
          <w:sz w:val="20"/>
          <w:szCs w:val="20"/>
        </w:rPr>
        <w:t>するものであるとしても</w:t>
      </w:r>
      <w:r w:rsidR="00C83A39" w:rsidRPr="00C83A39">
        <w:rPr>
          <w:rFonts w:ascii="TT29o00" w:hAnsi="TT29o00"/>
          <w:sz w:val="20"/>
          <w:szCs w:val="20"/>
        </w:rPr>
        <w:t>、</w:t>
      </w:r>
      <w:r w:rsidRPr="00C83A39">
        <w:rPr>
          <w:rFonts w:ascii="TT29o00" w:hAnsi="TT29o00"/>
          <w:sz w:val="20"/>
          <w:szCs w:val="20"/>
        </w:rPr>
        <w:t>直</w:t>
      </w:r>
      <w:r w:rsidRPr="00C83A39">
        <w:rPr>
          <w:rFonts w:ascii="TT29o01" w:hAnsi="TT29o01"/>
          <w:sz w:val="20"/>
          <w:szCs w:val="20"/>
        </w:rPr>
        <w:t>ち</w:t>
      </w:r>
      <w:r w:rsidRPr="00C83A39">
        <w:rPr>
          <w:rFonts w:ascii="TT29o00" w:hAnsi="TT29o00"/>
          <w:sz w:val="20"/>
          <w:szCs w:val="20"/>
        </w:rPr>
        <w:t>に</w:t>
      </w:r>
      <w:r w:rsidRPr="00C83A39">
        <w:rPr>
          <w:rFonts w:ascii="TT29o01" w:hAnsi="TT29o01"/>
          <w:sz w:val="20"/>
          <w:szCs w:val="20"/>
        </w:rPr>
        <w:t>違</w:t>
      </w:r>
      <w:r w:rsidRPr="00C83A39">
        <w:rPr>
          <w:rFonts w:ascii="TT29o00" w:hAnsi="TT29o00"/>
          <w:sz w:val="20"/>
          <w:szCs w:val="20"/>
        </w:rPr>
        <w:t>法の</w:t>
      </w:r>
      <w:r w:rsidRPr="00C83A39">
        <w:rPr>
          <w:rFonts w:ascii="TT29o01" w:hAnsi="TT29o01"/>
          <w:sz w:val="20"/>
          <w:szCs w:val="20"/>
        </w:rPr>
        <w:t>評価</w:t>
      </w:r>
      <w:r w:rsidRPr="00C83A39">
        <w:rPr>
          <w:rFonts w:ascii="TT29o00" w:hAnsi="TT29o00"/>
          <w:sz w:val="20"/>
          <w:szCs w:val="20"/>
        </w:rPr>
        <w:t>を受けるものではないこと</w:t>
      </w:r>
      <w:r w:rsidR="00C83A39" w:rsidRPr="00C83A39">
        <w:rPr>
          <w:rFonts w:ascii="TT29o00" w:hAnsi="TT29o00"/>
          <w:sz w:val="20"/>
          <w:szCs w:val="20"/>
        </w:rPr>
        <w:t>、</w:t>
      </w:r>
      <w:r w:rsidRPr="00C83A39">
        <w:rPr>
          <w:rFonts w:ascii="TT29o00" w:hAnsi="TT29o00"/>
          <w:sz w:val="20"/>
          <w:szCs w:val="20"/>
        </w:rPr>
        <w:t>しかし</w:t>
      </w:r>
      <w:r w:rsidR="00C83A39" w:rsidRPr="00C83A39">
        <w:rPr>
          <w:rFonts w:ascii="TT29o00" w:hAnsi="TT29o00"/>
          <w:sz w:val="20"/>
          <w:szCs w:val="20"/>
        </w:rPr>
        <w:t>、</w:t>
      </w:r>
      <w:r w:rsidRPr="00C83A39">
        <w:rPr>
          <w:rFonts w:ascii="TT29o00" w:hAnsi="TT29o00"/>
          <w:sz w:val="20"/>
          <w:szCs w:val="20"/>
        </w:rPr>
        <w:t>立法の内</w:t>
      </w:r>
      <w:r w:rsidRPr="00C83A39">
        <w:rPr>
          <w:rFonts w:ascii="TT29o01" w:hAnsi="TT29o01"/>
          <w:sz w:val="20"/>
          <w:szCs w:val="20"/>
        </w:rPr>
        <w:t>容又</w:t>
      </w:r>
      <w:r w:rsidRPr="00C83A39">
        <w:rPr>
          <w:rFonts w:ascii="TT29o00" w:hAnsi="TT29o00"/>
          <w:sz w:val="20"/>
          <w:szCs w:val="20"/>
        </w:rPr>
        <w:t>は立法不</w:t>
      </w:r>
      <w:r w:rsidRPr="00C83A39">
        <w:rPr>
          <w:rFonts w:ascii="TT29o01" w:hAnsi="TT29o01"/>
          <w:sz w:val="20"/>
          <w:szCs w:val="20"/>
        </w:rPr>
        <w:t>作為</w:t>
      </w:r>
      <w:r w:rsidRPr="00C83A39">
        <w:rPr>
          <w:rFonts w:ascii="TT29o00" w:hAnsi="TT29o00"/>
          <w:sz w:val="20"/>
          <w:szCs w:val="20"/>
        </w:rPr>
        <w:t>が</w:t>
      </w:r>
      <w:r w:rsidRPr="00C83A39">
        <w:rPr>
          <w:rFonts w:ascii="TT29o01" w:hAnsi="TT29o01"/>
          <w:sz w:val="20"/>
          <w:szCs w:val="20"/>
        </w:rPr>
        <w:t>国民</w:t>
      </w:r>
      <w:r w:rsidRPr="00C83A39">
        <w:rPr>
          <w:rFonts w:ascii="TT29o00" w:hAnsi="TT29o00"/>
          <w:sz w:val="20"/>
          <w:szCs w:val="20"/>
        </w:rPr>
        <w:t>に</w:t>
      </w:r>
      <w:r w:rsidRPr="00C83A39">
        <w:rPr>
          <w:rFonts w:ascii="TT29o01" w:hAnsi="TT29o01"/>
          <w:sz w:val="20"/>
          <w:szCs w:val="20"/>
        </w:rPr>
        <w:t>憲</w:t>
      </w:r>
      <w:r w:rsidRPr="00C83A39">
        <w:rPr>
          <w:rFonts w:ascii="TT29o00" w:hAnsi="TT29o00"/>
          <w:sz w:val="20"/>
          <w:szCs w:val="20"/>
        </w:rPr>
        <w:t>法上</w:t>
      </w:r>
      <w:r w:rsidRPr="00C83A39">
        <w:rPr>
          <w:rFonts w:ascii="TT29o01" w:hAnsi="TT29o01"/>
          <w:sz w:val="20"/>
          <w:szCs w:val="20"/>
        </w:rPr>
        <w:t>保</w:t>
      </w:r>
      <w:r w:rsidRPr="00C83A39">
        <w:rPr>
          <w:rFonts w:ascii="TT29o00" w:hAnsi="TT29o00"/>
          <w:sz w:val="20"/>
          <w:szCs w:val="20"/>
        </w:rPr>
        <w:t>障されている権</w:t>
      </w:r>
      <w:r w:rsidRPr="00C83A39">
        <w:rPr>
          <w:rFonts w:ascii="TT29o01" w:hAnsi="TT29o01"/>
          <w:sz w:val="20"/>
          <w:szCs w:val="20"/>
        </w:rPr>
        <w:t>利</w:t>
      </w:r>
      <w:r w:rsidRPr="00C83A39">
        <w:rPr>
          <w:rFonts w:ascii="TT29o00" w:hAnsi="TT29o00"/>
          <w:sz w:val="20"/>
          <w:szCs w:val="20"/>
        </w:rPr>
        <w:t>を</w:t>
      </w:r>
      <w:r w:rsidRPr="00C83A39">
        <w:rPr>
          <w:rFonts w:ascii="TT29o01" w:hAnsi="TT29o01"/>
          <w:sz w:val="20"/>
          <w:szCs w:val="20"/>
        </w:rPr>
        <w:t>違</w:t>
      </w:r>
      <w:r w:rsidRPr="00C83A39">
        <w:rPr>
          <w:rFonts w:ascii="TT29o00" w:hAnsi="TT29o00"/>
          <w:sz w:val="20"/>
          <w:szCs w:val="20"/>
        </w:rPr>
        <w:t>法に</w:t>
      </w:r>
      <w:r w:rsidRPr="00C83A39">
        <w:rPr>
          <w:rFonts w:ascii="TT29o01" w:hAnsi="TT29o01"/>
          <w:sz w:val="20"/>
          <w:szCs w:val="20"/>
        </w:rPr>
        <w:t>侵</w:t>
      </w:r>
      <w:r w:rsidRPr="00C83A39">
        <w:rPr>
          <w:rFonts w:ascii="TT29o00" w:hAnsi="TT29o00"/>
          <w:sz w:val="20"/>
          <w:szCs w:val="20"/>
        </w:rPr>
        <w:t>害するものであることが</w:t>
      </w:r>
      <w:r w:rsidRPr="00C83A39">
        <w:rPr>
          <w:rFonts w:ascii="TT29o01" w:hAnsi="TT29o01"/>
          <w:sz w:val="20"/>
          <w:szCs w:val="20"/>
        </w:rPr>
        <w:t>明白</w:t>
      </w:r>
      <w:r w:rsidRPr="00C83A39">
        <w:rPr>
          <w:rFonts w:ascii="TT29o00" w:hAnsi="TT29o00"/>
          <w:sz w:val="20"/>
          <w:szCs w:val="20"/>
        </w:rPr>
        <w:t>な</w:t>
      </w:r>
      <w:r w:rsidRPr="00C83A39">
        <w:rPr>
          <w:rFonts w:ascii="TT29o01" w:hAnsi="TT29o01"/>
          <w:sz w:val="20"/>
          <w:szCs w:val="20"/>
        </w:rPr>
        <w:t>場</w:t>
      </w:r>
      <w:r w:rsidRPr="00C83A39">
        <w:rPr>
          <w:rFonts w:ascii="TT29o00" w:hAnsi="TT29o00"/>
          <w:sz w:val="20"/>
          <w:szCs w:val="20"/>
        </w:rPr>
        <w:t>合</w:t>
      </w:r>
      <w:r w:rsidRPr="00C83A39">
        <w:rPr>
          <w:rFonts w:ascii="TT29o01" w:hAnsi="TT29o01"/>
          <w:sz w:val="20"/>
          <w:szCs w:val="20"/>
        </w:rPr>
        <w:t>や</w:t>
      </w:r>
      <w:r w:rsidR="00C83A39" w:rsidRPr="00C83A39">
        <w:rPr>
          <w:rFonts w:ascii="TT29o00" w:hAnsi="TT29o00"/>
          <w:sz w:val="20"/>
          <w:szCs w:val="20"/>
        </w:rPr>
        <w:t>、</w:t>
      </w:r>
      <w:r w:rsidRPr="00C83A39">
        <w:rPr>
          <w:rFonts w:ascii="TT29o01" w:hAnsi="TT29o01"/>
          <w:sz w:val="20"/>
          <w:szCs w:val="20"/>
        </w:rPr>
        <w:t>国民</w:t>
      </w:r>
      <w:r w:rsidRPr="00C83A39">
        <w:rPr>
          <w:rFonts w:ascii="TT29o00" w:hAnsi="TT29o00"/>
          <w:sz w:val="20"/>
          <w:szCs w:val="20"/>
        </w:rPr>
        <w:t>に</w:t>
      </w:r>
      <w:r w:rsidRPr="00C83A39">
        <w:rPr>
          <w:rFonts w:ascii="TT29o01" w:hAnsi="TT29o01"/>
          <w:sz w:val="20"/>
          <w:szCs w:val="20"/>
        </w:rPr>
        <w:t>憲</w:t>
      </w:r>
      <w:r w:rsidRPr="00C83A39">
        <w:rPr>
          <w:rFonts w:ascii="TT29o00" w:hAnsi="TT29o00"/>
          <w:sz w:val="20"/>
          <w:szCs w:val="20"/>
        </w:rPr>
        <w:t>法上</w:t>
      </w:r>
      <w:r w:rsidRPr="00C83A39">
        <w:rPr>
          <w:rFonts w:ascii="TT29o01" w:hAnsi="TT29o01"/>
          <w:sz w:val="20"/>
          <w:szCs w:val="20"/>
        </w:rPr>
        <w:t>保</w:t>
      </w:r>
      <w:r w:rsidRPr="00C83A39">
        <w:rPr>
          <w:rFonts w:ascii="TT29o00" w:hAnsi="TT29o00"/>
          <w:sz w:val="20"/>
          <w:szCs w:val="20"/>
        </w:rPr>
        <w:t>障されている権</w:t>
      </w:r>
      <w:r w:rsidRPr="00C83A39">
        <w:rPr>
          <w:rFonts w:ascii="TT29o01" w:hAnsi="TT29o01"/>
          <w:sz w:val="20"/>
          <w:szCs w:val="20"/>
        </w:rPr>
        <w:t>利</w:t>
      </w:r>
      <w:r w:rsidRPr="00C83A39">
        <w:rPr>
          <w:rFonts w:ascii="TT29o00" w:hAnsi="TT29o00"/>
          <w:sz w:val="20"/>
          <w:szCs w:val="20"/>
        </w:rPr>
        <w:t>行使の</w:t>
      </w:r>
      <w:r w:rsidRPr="00C83A39">
        <w:rPr>
          <w:rFonts w:ascii="TT29o01" w:hAnsi="TT29o01"/>
          <w:sz w:val="20"/>
          <w:szCs w:val="20"/>
        </w:rPr>
        <w:t>機会</w:t>
      </w:r>
      <w:r w:rsidRPr="00C83A39">
        <w:rPr>
          <w:rFonts w:ascii="TT29o00" w:hAnsi="TT29o00"/>
          <w:sz w:val="20"/>
          <w:szCs w:val="20"/>
        </w:rPr>
        <w:t>を確</w:t>
      </w:r>
      <w:r w:rsidRPr="00C83A39">
        <w:rPr>
          <w:rFonts w:ascii="TT29o01" w:hAnsi="TT29o01"/>
          <w:sz w:val="20"/>
          <w:szCs w:val="20"/>
        </w:rPr>
        <w:t>保</w:t>
      </w:r>
      <w:r w:rsidRPr="00C83A39">
        <w:rPr>
          <w:rFonts w:ascii="TT29o00" w:hAnsi="TT29o00"/>
          <w:sz w:val="20"/>
          <w:szCs w:val="20"/>
        </w:rPr>
        <w:t>するために所要の立法</w:t>
      </w:r>
      <w:r w:rsidRPr="00C83A39">
        <w:rPr>
          <w:rFonts w:ascii="TT29o01" w:hAnsi="TT29o01"/>
          <w:sz w:val="20"/>
          <w:szCs w:val="20"/>
        </w:rPr>
        <w:t>措置</w:t>
      </w:r>
      <w:r w:rsidRPr="00C83A39">
        <w:rPr>
          <w:rFonts w:ascii="TT29o00" w:hAnsi="TT29o00"/>
          <w:sz w:val="20"/>
          <w:szCs w:val="20"/>
        </w:rPr>
        <w:t>を</w:t>
      </w:r>
      <w:r w:rsidRPr="00C83A39">
        <w:rPr>
          <w:rFonts w:ascii="TT29o01" w:hAnsi="TT29o01"/>
          <w:sz w:val="20"/>
          <w:szCs w:val="20"/>
        </w:rPr>
        <w:t>執</w:t>
      </w:r>
      <w:r w:rsidRPr="00C83A39">
        <w:rPr>
          <w:rFonts w:ascii="TT29o00" w:hAnsi="TT29o00"/>
          <w:sz w:val="20"/>
          <w:szCs w:val="20"/>
        </w:rPr>
        <w:t>ることが</w:t>
      </w:r>
      <w:r w:rsidRPr="00C83A39">
        <w:rPr>
          <w:rFonts w:ascii="TT29o01" w:hAnsi="TT29o01"/>
          <w:sz w:val="20"/>
          <w:szCs w:val="20"/>
        </w:rPr>
        <w:t>必</w:t>
      </w:r>
      <w:r w:rsidRPr="00C83A39">
        <w:rPr>
          <w:rFonts w:ascii="TT29o00" w:hAnsi="TT29o00"/>
          <w:sz w:val="20"/>
          <w:szCs w:val="20"/>
        </w:rPr>
        <w:t>要不可</w:t>
      </w:r>
      <w:r w:rsidRPr="00C83A39">
        <w:rPr>
          <w:rFonts w:ascii="TT29o01" w:hAnsi="TT29o01"/>
          <w:sz w:val="20"/>
          <w:szCs w:val="20"/>
        </w:rPr>
        <w:t>欠</w:t>
      </w:r>
      <w:r w:rsidRPr="00C83A39">
        <w:rPr>
          <w:rFonts w:ascii="TT29o00" w:hAnsi="TT29o00"/>
          <w:sz w:val="20"/>
          <w:szCs w:val="20"/>
        </w:rPr>
        <w:t>であり</w:t>
      </w:r>
      <w:r w:rsidR="00C83A39" w:rsidRPr="00C83A39">
        <w:rPr>
          <w:rFonts w:ascii="TT29o00" w:hAnsi="TT29o00"/>
          <w:sz w:val="20"/>
          <w:szCs w:val="20"/>
        </w:rPr>
        <w:t>、</w:t>
      </w:r>
      <w:r w:rsidRPr="00C83A39">
        <w:rPr>
          <w:rFonts w:ascii="TT29o00" w:hAnsi="TT29o00"/>
          <w:sz w:val="20"/>
          <w:szCs w:val="20"/>
        </w:rPr>
        <w:t>それが</w:t>
      </w:r>
      <w:r w:rsidRPr="00C83A39">
        <w:rPr>
          <w:rFonts w:ascii="TT29o01" w:hAnsi="TT29o01"/>
          <w:sz w:val="20"/>
          <w:szCs w:val="20"/>
        </w:rPr>
        <w:t>明白</w:t>
      </w:r>
      <w:r w:rsidRPr="00C83A39">
        <w:rPr>
          <w:rFonts w:ascii="TT29o00" w:hAnsi="TT29o00"/>
          <w:sz w:val="20"/>
          <w:szCs w:val="20"/>
        </w:rPr>
        <w:t>であるにもかかわらず</w:t>
      </w:r>
      <w:r w:rsidR="00C83A39" w:rsidRPr="00C83A39">
        <w:rPr>
          <w:rFonts w:ascii="TT29o00" w:hAnsi="TT29o00"/>
          <w:sz w:val="20"/>
          <w:szCs w:val="20"/>
        </w:rPr>
        <w:t>、</w:t>
      </w:r>
      <w:r w:rsidRPr="00C83A39">
        <w:rPr>
          <w:rFonts w:ascii="TT29o01" w:hAnsi="TT29o01"/>
          <w:sz w:val="20"/>
          <w:szCs w:val="20"/>
        </w:rPr>
        <w:t>国会</w:t>
      </w:r>
      <w:r w:rsidRPr="00C83A39">
        <w:rPr>
          <w:rFonts w:ascii="TT29o00" w:hAnsi="TT29o00"/>
          <w:sz w:val="20"/>
          <w:szCs w:val="20"/>
        </w:rPr>
        <w:t>が正</w:t>
      </w:r>
      <w:r w:rsidRPr="00C83A39">
        <w:rPr>
          <w:rFonts w:ascii="TT29o01" w:hAnsi="TT29o01"/>
          <w:sz w:val="20"/>
          <w:szCs w:val="20"/>
        </w:rPr>
        <w:t>当</w:t>
      </w:r>
      <w:r w:rsidRPr="00C83A39">
        <w:rPr>
          <w:rFonts w:ascii="TT29o00" w:hAnsi="TT29o00"/>
          <w:sz w:val="20"/>
          <w:szCs w:val="20"/>
        </w:rPr>
        <w:t>な理由なく長</w:t>
      </w:r>
      <w:r w:rsidRPr="00C83A39">
        <w:rPr>
          <w:rFonts w:ascii="TT29o01" w:hAnsi="TT29o01"/>
          <w:sz w:val="20"/>
          <w:szCs w:val="20"/>
        </w:rPr>
        <w:t>期</w:t>
      </w:r>
      <w:r w:rsidRPr="00C83A39">
        <w:rPr>
          <w:rFonts w:ascii="TT29o00" w:hAnsi="TT29o00"/>
          <w:sz w:val="20"/>
          <w:szCs w:val="20"/>
        </w:rPr>
        <w:t>にわたってこれを</w:t>
      </w:r>
      <w:r w:rsidRPr="00C83A39">
        <w:rPr>
          <w:rFonts w:ascii="TT29o01" w:hAnsi="TT29o01"/>
          <w:sz w:val="20"/>
          <w:szCs w:val="20"/>
        </w:rPr>
        <w:t>怠</w:t>
      </w:r>
      <w:r w:rsidRPr="00C83A39">
        <w:rPr>
          <w:rFonts w:ascii="TT29o00" w:hAnsi="TT29o00"/>
          <w:sz w:val="20"/>
          <w:szCs w:val="20"/>
        </w:rPr>
        <w:t>る</w:t>
      </w:r>
      <w:r w:rsidRPr="00C83A39">
        <w:rPr>
          <w:rFonts w:ascii="TT29o01" w:hAnsi="TT29o01"/>
          <w:sz w:val="20"/>
          <w:szCs w:val="20"/>
        </w:rPr>
        <w:t>場</w:t>
      </w:r>
      <w:r w:rsidRPr="00C83A39">
        <w:rPr>
          <w:rFonts w:ascii="TT29o00" w:hAnsi="TT29o00"/>
          <w:sz w:val="20"/>
          <w:szCs w:val="20"/>
        </w:rPr>
        <w:t>合などには</w:t>
      </w:r>
      <w:r w:rsidR="00C83A39" w:rsidRPr="00C83A39">
        <w:rPr>
          <w:rFonts w:ascii="TT29o00" w:hAnsi="TT29o00"/>
          <w:sz w:val="20"/>
          <w:szCs w:val="20"/>
        </w:rPr>
        <w:t>、</w:t>
      </w:r>
      <w:r w:rsidRPr="00C83A39">
        <w:rPr>
          <w:rFonts w:ascii="TT29o01" w:hAnsi="TT29o01"/>
          <w:sz w:val="20"/>
          <w:szCs w:val="20"/>
        </w:rPr>
        <w:t>例</w:t>
      </w:r>
      <w:r w:rsidRPr="00C83A39">
        <w:rPr>
          <w:rFonts w:ascii="TT29o00" w:hAnsi="TT29o00"/>
          <w:sz w:val="20"/>
          <w:szCs w:val="20"/>
        </w:rPr>
        <w:t>外的に</w:t>
      </w:r>
      <w:r w:rsidR="00C83A39" w:rsidRPr="00C83A39">
        <w:rPr>
          <w:rFonts w:ascii="TT29o00" w:hAnsi="TT29o00"/>
          <w:sz w:val="20"/>
          <w:szCs w:val="20"/>
        </w:rPr>
        <w:t>、</w:t>
      </w:r>
      <w:r w:rsidRPr="00C83A39">
        <w:rPr>
          <w:rFonts w:ascii="TT29o01" w:hAnsi="TT29o01"/>
          <w:sz w:val="20"/>
          <w:szCs w:val="20"/>
        </w:rPr>
        <w:t>国会</w:t>
      </w:r>
      <w:r w:rsidRPr="00C83A39">
        <w:rPr>
          <w:rFonts w:ascii="TT29o00" w:hAnsi="TT29o00"/>
          <w:sz w:val="20"/>
          <w:szCs w:val="20"/>
        </w:rPr>
        <w:t>議員の立法行</w:t>
      </w:r>
      <w:r w:rsidRPr="00C83A39">
        <w:rPr>
          <w:rFonts w:ascii="TT29o01" w:hAnsi="TT29o01"/>
          <w:sz w:val="20"/>
          <w:szCs w:val="20"/>
        </w:rPr>
        <w:t>為又</w:t>
      </w:r>
      <w:r w:rsidRPr="00C83A39">
        <w:rPr>
          <w:rFonts w:ascii="TT29o00" w:hAnsi="TT29o00"/>
          <w:sz w:val="20"/>
          <w:szCs w:val="20"/>
        </w:rPr>
        <w:t>は立法不</w:t>
      </w:r>
      <w:r w:rsidRPr="00C83A39">
        <w:rPr>
          <w:rFonts w:ascii="TT29o01" w:hAnsi="TT29o01"/>
          <w:sz w:val="20"/>
          <w:szCs w:val="20"/>
        </w:rPr>
        <w:t>作為</w:t>
      </w:r>
      <w:r w:rsidRPr="00C83A39">
        <w:rPr>
          <w:rFonts w:ascii="TT29o00" w:hAnsi="TT29o00"/>
          <w:sz w:val="20"/>
          <w:szCs w:val="20"/>
        </w:rPr>
        <w:t>は</w:t>
      </w:r>
      <w:r w:rsidR="00C83A39" w:rsidRPr="00C83A39">
        <w:rPr>
          <w:rFonts w:ascii="TT29o00" w:hAnsi="TT29o00"/>
          <w:sz w:val="20"/>
          <w:szCs w:val="20"/>
        </w:rPr>
        <w:t>、</w:t>
      </w:r>
      <w:r w:rsidRPr="00C83A39">
        <w:rPr>
          <w:rFonts w:ascii="TT29o01" w:hAnsi="TT29o01"/>
          <w:sz w:val="20"/>
          <w:szCs w:val="20"/>
        </w:rPr>
        <w:t>国</w:t>
      </w:r>
      <w:r w:rsidRPr="00C83A39">
        <w:rPr>
          <w:rFonts w:ascii="TT29o00" w:hAnsi="TT29o00"/>
          <w:sz w:val="20"/>
          <w:szCs w:val="20"/>
        </w:rPr>
        <w:t>家</w:t>
      </w:r>
      <w:r w:rsidRPr="00C83A39">
        <w:rPr>
          <w:rFonts w:ascii="TT29o01" w:hAnsi="TT29o01"/>
          <w:sz w:val="20"/>
          <w:szCs w:val="20"/>
        </w:rPr>
        <w:t>賠償</w:t>
      </w:r>
      <w:r w:rsidRPr="00C83A39">
        <w:rPr>
          <w:rFonts w:ascii="TT29o00" w:hAnsi="TT29o00"/>
          <w:sz w:val="20"/>
          <w:szCs w:val="20"/>
        </w:rPr>
        <w:t>法</w:t>
      </w:r>
      <w:r w:rsidRPr="00C83A39">
        <w:rPr>
          <w:rFonts w:ascii="TT29o00" w:hAnsi="TT29o00"/>
          <w:sz w:val="20"/>
          <w:szCs w:val="20"/>
        </w:rPr>
        <w:t>1</w:t>
      </w:r>
      <w:r w:rsidRPr="00C83A39">
        <w:rPr>
          <w:rFonts w:ascii="TT29o00" w:hAnsi="TT29o00"/>
          <w:sz w:val="20"/>
          <w:szCs w:val="20"/>
        </w:rPr>
        <w:t>条</w:t>
      </w:r>
      <w:r w:rsidRPr="00C83A39">
        <w:rPr>
          <w:rFonts w:ascii="TT29o00" w:hAnsi="TT29o00"/>
          <w:sz w:val="20"/>
          <w:szCs w:val="20"/>
        </w:rPr>
        <w:t>1</w:t>
      </w:r>
      <w:r w:rsidRPr="00C83A39">
        <w:rPr>
          <w:rFonts w:ascii="TT29o00" w:hAnsi="TT29o00"/>
          <w:sz w:val="20"/>
          <w:szCs w:val="20"/>
        </w:rPr>
        <w:t>項の</w:t>
      </w:r>
      <w:r w:rsidRPr="00C83A39">
        <w:rPr>
          <w:rFonts w:ascii="TT29o01" w:hAnsi="TT29o01"/>
          <w:sz w:val="20"/>
          <w:szCs w:val="20"/>
        </w:rPr>
        <w:t>規</w:t>
      </w:r>
      <w:r w:rsidRPr="00C83A39">
        <w:rPr>
          <w:rFonts w:ascii="TT29o00" w:hAnsi="TT29o00"/>
          <w:sz w:val="20"/>
          <w:szCs w:val="20"/>
        </w:rPr>
        <w:t>定の適用上</w:t>
      </w:r>
      <w:r w:rsidR="00C83A39" w:rsidRPr="00C83A39">
        <w:rPr>
          <w:rFonts w:ascii="TT29o00" w:hAnsi="TT29o00"/>
          <w:sz w:val="20"/>
          <w:szCs w:val="20"/>
        </w:rPr>
        <w:t>、</w:t>
      </w:r>
      <w:r w:rsidRPr="00C83A39">
        <w:rPr>
          <w:rFonts w:ascii="TT29o01" w:hAnsi="TT29o01"/>
          <w:sz w:val="20"/>
          <w:szCs w:val="20"/>
        </w:rPr>
        <w:t>違</w:t>
      </w:r>
      <w:r w:rsidRPr="00C83A39">
        <w:rPr>
          <w:rFonts w:ascii="TT29o00" w:hAnsi="TT29o00"/>
          <w:sz w:val="20"/>
          <w:szCs w:val="20"/>
        </w:rPr>
        <w:t>法の</w:t>
      </w:r>
      <w:r w:rsidRPr="00C83A39">
        <w:rPr>
          <w:rFonts w:ascii="TT29o01" w:hAnsi="TT29o01"/>
          <w:sz w:val="20"/>
          <w:szCs w:val="20"/>
        </w:rPr>
        <w:t>評価</w:t>
      </w:r>
      <w:r w:rsidRPr="00C83A39">
        <w:rPr>
          <w:rFonts w:ascii="TT29o00" w:hAnsi="TT29o00"/>
          <w:sz w:val="20"/>
          <w:szCs w:val="20"/>
        </w:rPr>
        <w:t>を受けるものという</w:t>
      </w:r>
      <w:r w:rsidRPr="00C83A39">
        <w:rPr>
          <w:rFonts w:ascii="TT29o01" w:hAnsi="TT29o01"/>
          <w:sz w:val="20"/>
          <w:szCs w:val="20"/>
        </w:rPr>
        <w:t>べ</w:t>
      </w:r>
      <w:r w:rsidRPr="00C83A39">
        <w:rPr>
          <w:rFonts w:ascii="TT29o00" w:hAnsi="TT29o00"/>
          <w:sz w:val="20"/>
          <w:szCs w:val="20"/>
        </w:rPr>
        <w:t>きであることは</w:t>
      </w:r>
      <w:r w:rsidR="00C83A39" w:rsidRPr="00C83A39">
        <w:rPr>
          <w:rFonts w:ascii="TT29o00" w:hAnsi="TT29o00"/>
          <w:sz w:val="20"/>
          <w:szCs w:val="20"/>
        </w:rPr>
        <w:t>、</w:t>
      </w:r>
      <w:r w:rsidRPr="00C83A39">
        <w:rPr>
          <w:rFonts w:ascii="TT29o01" w:hAnsi="TT29o01"/>
          <w:sz w:val="20"/>
          <w:szCs w:val="20"/>
        </w:rPr>
        <w:t>当裁</w:t>
      </w:r>
      <w:r w:rsidRPr="00C83A39">
        <w:rPr>
          <w:rFonts w:ascii="TT29o00" w:hAnsi="TT29o00"/>
          <w:sz w:val="20"/>
          <w:szCs w:val="20"/>
        </w:rPr>
        <w:t>判所の判</w:t>
      </w:r>
      <w:r w:rsidRPr="00C83A39">
        <w:rPr>
          <w:rFonts w:ascii="TT29o01" w:hAnsi="TT29o01"/>
          <w:sz w:val="20"/>
          <w:szCs w:val="20"/>
        </w:rPr>
        <w:t>例</w:t>
      </w:r>
      <w:r w:rsidRPr="00C83A39">
        <w:rPr>
          <w:rFonts w:ascii="TT29o00" w:hAnsi="TT29o00"/>
          <w:sz w:val="20"/>
          <w:szCs w:val="20"/>
        </w:rPr>
        <w:t>とするところである</w:t>
      </w:r>
      <w:r w:rsidRPr="00C83A39">
        <w:rPr>
          <w:rFonts w:ascii="TT29o00" w:hAnsi="TT29o00"/>
          <w:sz w:val="20"/>
          <w:szCs w:val="20"/>
        </w:rPr>
        <w:t>(</w:t>
      </w:r>
      <w:r w:rsidRPr="00C83A39">
        <w:rPr>
          <w:rFonts w:ascii="TT29o01" w:hAnsi="TT29o01"/>
          <w:sz w:val="20"/>
          <w:szCs w:val="20"/>
        </w:rPr>
        <w:t>最</w:t>
      </w:r>
      <w:r w:rsidRPr="00C83A39">
        <w:rPr>
          <w:rFonts w:ascii="TT29o00" w:hAnsi="TT29o00"/>
          <w:sz w:val="20"/>
          <w:szCs w:val="20"/>
        </w:rPr>
        <w:t>高</w:t>
      </w:r>
      <w:r w:rsidRPr="00C83A39">
        <w:rPr>
          <w:rFonts w:ascii="TT29o01" w:hAnsi="TT29o01"/>
          <w:sz w:val="20"/>
          <w:szCs w:val="20"/>
        </w:rPr>
        <w:t>裁</w:t>
      </w:r>
      <w:r w:rsidRPr="00C83A39">
        <w:rPr>
          <w:rFonts w:ascii="TT29o00" w:hAnsi="TT29o00"/>
          <w:sz w:val="20"/>
          <w:szCs w:val="20"/>
        </w:rPr>
        <w:t>平成</w:t>
      </w:r>
      <w:r w:rsidRPr="00C83A39">
        <w:rPr>
          <w:rFonts w:ascii="TT29o00" w:hAnsi="TT29o00"/>
          <w:sz w:val="20"/>
          <w:szCs w:val="20"/>
        </w:rPr>
        <w:t>13</w:t>
      </w:r>
      <w:r w:rsidRPr="00C83A39">
        <w:rPr>
          <w:rFonts w:ascii="TT29o00" w:hAnsi="TT29o00"/>
          <w:sz w:val="20"/>
          <w:szCs w:val="20"/>
        </w:rPr>
        <w:t>年</w:t>
      </w:r>
      <w:r w:rsidRPr="00C83A39">
        <w:rPr>
          <w:rFonts w:ascii="TT29o00" w:hAnsi="TT29o00"/>
          <w:sz w:val="20"/>
          <w:szCs w:val="20"/>
        </w:rPr>
        <w:t>(</w:t>
      </w:r>
      <w:r w:rsidRPr="00C83A39">
        <w:rPr>
          <w:rFonts w:ascii="TT29o00" w:hAnsi="TT29o00"/>
          <w:sz w:val="20"/>
          <w:szCs w:val="20"/>
        </w:rPr>
        <w:t>行</w:t>
      </w:r>
      <w:r w:rsidRPr="00C83A39">
        <w:rPr>
          <w:rFonts w:ascii="TT29o01" w:hAnsi="TT29o01"/>
          <w:sz w:val="20"/>
          <w:szCs w:val="20"/>
        </w:rPr>
        <w:t>ツ</w:t>
      </w:r>
      <w:r w:rsidRPr="00C83A39">
        <w:rPr>
          <w:rFonts w:ascii="TT29o00" w:hAnsi="TT29o00"/>
          <w:sz w:val="20"/>
          <w:szCs w:val="20"/>
        </w:rPr>
        <w:t>)</w:t>
      </w:r>
      <w:r w:rsidRPr="00C83A39">
        <w:rPr>
          <w:rFonts w:ascii="TT29o00" w:hAnsi="TT29o00"/>
          <w:sz w:val="20"/>
          <w:szCs w:val="20"/>
        </w:rPr>
        <w:t>第</w:t>
      </w:r>
      <w:r w:rsidRPr="00C83A39">
        <w:rPr>
          <w:rFonts w:ascii="TT29o00" w:hAnsi="TT29o00"/>
          <w:sz w:val="20"/>
          <w:szCs w:val="20"/>
        </w:rPr>
        <w:t>82</w:t>
      </w:r>
      <w:r w:rsidRPr="00C83A39">
        <w:rPr>
          <w:rFonts w:ascii="TT29o00" w:hAnsi="TT29o00"/>
          <w:sz w:val="20"/>
          <w:szCs w:val="20"/>
        </w:rPr>
        <w:t>号</w:t>
      </w:r>
      <w:r w:rsidR="00C83A39" w:rsidRPr="00C83A39">
        <w:rPr>
          <w:rFonts w:ascii="TT29o00" w:hAnsi="TT29o00"/>
          <w:sz w:val="20"/>
          <w:szCs w:val="20"/>
        </w:rPr>
        <w:t>、</w:t>
      </w:r>
      <w:r w:rsidRPr="00C83A39">
        <w:rPr>
          <w:rFonts w:ascii="TT29o00" w:hAnsi="TT29o00"/>
          <w:sz w:val="20"/>
          <w:szCs w:val="20"/>
        </w:rPr>
        <w:t>第</w:t>
      </w:r>
      <w:r w:rsidRPr="00C83A39">
        <w:rPr>
          <w:rFonts w:ascii="TT29o00" w:hAnsi="TT29o00"/>
          <w:sz w:val="20"/>
          <w:szCs w:val="20"/>
        </w:rPr>
        <w:t>83</w:t>
      </w:r>
      <w:r w:rsidRPr="00C83A39">
        <w:rPr>
          <w:rFonts w:ascii="TT29o00" w:hAnsi="TT29o00"/>
          <w:sz w:val="20"/>
          <w:szCs w:val="20"/>
        </w:rPr>
        <w:t>号</w:t>
      </w:r>
      <w:r w:rsidR="00C83A39" w:rsidRPr="00C83A39">
        <w:rPr>
          <w:rFonts w:ascii="TT29o00" w:hAnsi="TT29o00"/>
          <w:sz w:val="20"/>
          <w:szCs w:val="20"/>
        </w:rPr>
        <w:t>、</w:t>
      </w:r>
      <w:r w:rsidRPr="00C83A39">
        <w:rPr>
          <w:rFonts w:ascii="TT29o00" w:hAnsi="TT29o00"/>
          <w:sz w:val="20"/>
          <w:szCs w:val="20"/>
        </w:rPr>
        <w:t>同年</w:t>
      </w:r>
      <w:r w:rsidRPr="00C83A39">
        <w:rPr>
          <w:rFonts w:ascii="TT29o00" w:hAnsi="TT29o00"/>
          <w:sz w:val="20"/>
          <w:szCs w:val="20"/>
        </w:rPr>
        <w:t>(</w:t>
      </w:r>
      <w:r w:rsidRPr="00C83A39">
        <w:rPr>
          <w:rFonts w:ascii="TT29o00" w:hAnsi="TT29o00"/>
          <w:sz w:val="20"/>
          <w:szCs w:val="20"/>
        </w:rPr>
        <w:t>行</w:t>
      </w:r>
      <w:r w:rsidRPr="00C83A39">
        <w:rPr>
          <w:rFonts w:ascii="TT29o01" w:hAnsi="TT29o01"/>
          <w:sz w:val="20"/>
          <w:szCs w:val="20"/>
        </w:rPr>
        <w:t>ヒ</w:t>
      </w:r>
      <w:r w:rsidRPr="00C83A39">
        <w:rPr>
          <w:rFonts w:ascii="TT29o00" w:hAnsi="TT29o00"/>
          <w:sz w:val="20"/>
          <w:szCs w:val="20"/>
        </w:rPr>
        <w:t>)</w:t>
      </w:r>
      <w:r w:rsidRPr="00C83A39">
        <w:rPr>
          <w:rFonts w:ascii="TT29o00" w:hAnsi="TT29o00"/>
          <w:sz w:val="20"/>
          <w:szCs w:val="20"/>
        </w:rPr>
        <w:t>第</w:t>
      </w:r>
      <w:r w:rsidRPr="00C83A39">
        <w:rPr>
          <w:rFonts w:ascii="TT29o00" w:hAnsi="TT29o00"/>
          <w:sz w:val="20"/>
          <w:szCs w:val="20"/>
        </w:rPr>
        <w:t>76</w:t>
      </w:r>
      <w:r w:rsidRPr="00C83A39">
        <w:rPr>
          <w:rFonts w:ascii="TT29o00" w:hAnsi="TT29o00"/>
          <w:sz w:val="20"/>
          <w:szCs w:val="20"/>
        </w:rPr>
        <w:t>号</w:t>
      </w:r>
      <w:r w:rsidR="00C83A39" w:rsidRPr="00C83A39">
        <w:rPr>
          <w:rFonts w:ascii="TT29o00" w:hAnsi="TT29o00"/>
          <w:sz w:val="20"/>
          <w:szCs w:val="20"/>
        </w:rPr>
        <w:t>、</w:t>
      </w:r>
      <w:r w:rsidRPr="00C83A39">
        <w:rPr>
          <w:rFonts w:ascii="TT29o00" w:hAnsi="TT29o00"/>
          <w:sz w:val="20"/>
          <w:szCs w:val="20"/>
        </w:rPr>
        <w:t>第</w:t>
      </w:r>
      <w:r w:rsidRPr="00C83A39">
        <w:rPr>
          <w:rFonts w:ascii="TT29o00" w:hAnsi="TT29o00"/>
          <w:sz w:val="20"/>
          <w:szCs w:val="20"/>
        </w:rPr>
        <w:t>77</w:t>
      </w:r>
      <w:r w:rsidRPr="00C83A39">
        <w:rPr>
          <w:rFonts w:ascii="TT29o00" w:hAnsi="TT29o00"/>
          <w:sz w:val="20"/>
          <w:szCs w:val="20"/>
        </w:rPr>
        <w:t>号同</w:t>
      </w:r>
      <w:r w:rsidRPr="00C83A39">
        <w:rPr>
          <w:rFonts w:ascii="TT29o00" w:hAnsi="TT29o00"/>
          <w:sz w:val="20"/>
          <w:szCs w:val="20"/>
        </w:rPr>
        <w:t>17</w:t>
      </w:r>
      <w:r w:rsidRPr="00C83A39">
        <w:rPr>
          <w:rFonts w:ascii="TT29o00" w:hAnsi="TT29o00"/>
          <w:sz w:val="20"/>
          <w:szCs w:val="20"/>
        </w:rPr>
        <w:t>年</w:t>
      </w:r>
      <w:r w:rsidRPr="00C83A39">
        <w:rPr>
          <w:rFonts w:ascii="TT29o00" w:hAnsi="TT29o00"/>
          <w:sz w:val="20"/>
          <w:szCs w:val="20"/>
        </w:rPr>
        <w:t>9</w:t>
      </w:r>
      <w:r w:rsidRPr="00C83A39">
        <w:rPr>
          <w:rFonts w:ascii="TT29o00" w:hAnsi="TT29o00"/>
          <w:sz w:val="20"/>
          <w:szCs w:val="20"/>
        </w:rPr>
        <w:t>月</w:t>
      </w:r>
      <w:r w:rsidRPr="00C83A39">
        <w:rPr>
          <w:rFonts w:ascii="TT29o00" w:hAnsi="TT29o00"/>
          <w:sz w:val="20"/>
          <w:szCs w:val="20"/>
        </w:rPr>
        <w:t>14</w:t>
      </w:r>
      <w:r w:rsidRPr="00C83A39">
        <w:rPr>
          <w:rFonts w:ascii="TT29o00" w:hAnsi="TT29o00"/>
          <w:sz w:val="20"/>
          <w:szCs w:val="20"/>
        </w:rPr>
        <w:t>日大法</w:t>
      </w:r>
      <w:r w:rsidRPr="00C83A39">
        <w:rPr>
          <w:rFonts w:ascii="TT29o01" w:hAnsi="TT29o01"/>
          <w:sz w:val="20"/>
          <w:szCs w:val="20"/>
        </w:rPr>
        <w:t>廷</w:t>
      </w:r>
      <w:r w:rsidRPr="00C83A39">
        <w:rPr>
          <w:rFonts w:ascii="TT29o00" w:hAnsi="TT29o00"/>
          <w:sz w:val="20"/>
          <w:szCs w:val="20"/>
        </w:rPr>
        <w:t>判</w:t>
      </w:r>
      <w:r w:rsidRPr="00C83A39">
        <w:rPr>
          <w:rFonts w:ascii="TT29o01" w:hAnsi="TT29o01"/>
          <w:sz w:val="20"/>
          <w:szCs w:val="20"/>
        </w:rPr>
        <w:t>決・民集</w:t>
      </w:r>
      <w:r w:rsidRPr="00C83A39">
        <w:rPr>
          <w:rFonts w:ascii="TT29o00" w:hAnsi="TT29o00"/>
          <w:sz w:val="20"/>
          <w:szCs w:val="20"/>
        </w:rPr>
        <w:t>59</w:t>
      </w:r>
      <w:r w:rsidRPr="00C83A39">
        <w:rPr>
          <w:rFonts w:ascii="TT29o01" w:hAnsi="TT29o01"/>
          <w:sz w:val="20"/>
          <w:szCs w:val="20"/>
        </w:rPr>
        <w:t>巻</w:t>
      </w:r>
      <w:r w:rsidRPr="00C83A39">
        <w:rPr>
          <w:rFonts w:ascii="TT29o00" w:hAnsi="TT29o00"/>
          <w:sz w:val="20"/>
          <w:szCs w:val="20"/>
        </w:rPr>
        <w:t>7</w:t>
      </w:r>
      <w:r w:rsidRPr="00C83A39">
        <w:rPr>
          <w:rFonts w:ascii="TT29o00" w:hAnsi="TT29o00"/>
          <w:sz w:val="20"/>
          <w:szCs w:val="20"/>
        </w:rPr>
        <w:t>号</w:t>
      </w:r>
      <w:r w:rsidRPr="00C83A39">
        <w:rPr>
          <w:rFonts w:ascii="TT29o00" w:hAnsi="TT29o00"/>
          <w:sz w:val="20"/>
          <w:szCs w:val="20"/>
        </w:rPr>
        <w:t>2087</w:t>
      </w:r>
      <w:r w:rsidRPr="00C83A39">
        <w:rPr>
          <w:rFonts w:ascii="TT29o01" w:hAnsi="TT29o01"/>
          <w:sz w:val="20"/>
          <w:szCs w:val="20"/>
        </w:rPr>
        <w:t>頁</w:t>
      </w:r>
      <w:r w:rsidRPr="00C83A39">
        <w:rPr>
          <w:rFonts w:ascii="TT29o00" w:hAnsi="TT29o00"/>
          <w:sz w:val="20"/>
          <w:szCs w:val="20"/>
        </w:rPr>
        <w:t>)</w:t>
      </w:r>
      <w:r w:rsidRPr="00C83A39">
        <w:rPr>
          <w:rFonts w:ascii="TT29o00" w:hAnsi="TT29o00"/>
          <w:sz w:val="20"/>
          <w:szCs w:val="20"/>
        </w:rPr>
        <w:t>。</w:t>
      </w:r>
    </w:p>
    <w:p w14:paraId="463C9F8C" w14:textId="77777777" w:rsidR="00C83A39" w:rsidRPr="00C83A39" w:rsidRDefault="00043BBF" w:rsidP="00C83A39">
      <w:pPr>
        <w:pStyle w:val="aa"/>
        <w:rPr>
          <w:rFonts w:ascii="TT29o00" w:hAnsi="TT29o00"/>
          <w:sz w:val="20"/>
          <w:szCs w:val="20"/>
        </w:rPr>
      </w:pPr>
      <w:r w:rsidRPr="00C83A39">
        <w:rPr>
          <w:rFonts w:ascii="TT29o00" w:hAnsi="TT29o00"/>
          <w:sz w:val="20"/>
          <w:szCs w:val="20"/>
        </w:rPr>
        <w:t>(2)</w:t>
      </w:r>
      <w:r w:rsidRPr="00C83A39">
        <w:rPr>
          <w:rFonts w:ascii="TT29o01" w:hAnsi="TT29o01"/>
          <w:sz w:val="20"/>
          <w:szCs w:val="20"/>
        </w:rPr>
        <w:t>憲</w:t>
      </w:r>
      <w:r w:rsidRPr="00C83A39">
        <w:rPr>
          <w:rFonts w:ascii="TT29o00" w:hAnsi="TT29o00"/>
          <w:sz w:val="20"/>
          <w:szCs w:val="20"/>
        </w:rPr>
        <w:t>法における選挙権</w:t>
      </w:r>
      <w:r w:rsidRPr="00C83A39">
        <w:rPr>
          <w:rFonts w:ascii="TT29o01" w:hAnsi="TT29o01"/>
          <w:sz w:val="20"/>
          <w:szCs w:val="20"/>
        </w:rPr>
        <w:t>保</w:t>
      </w:r>
      <w:r w:rsidRPr="00C83A39">
        <w:rPr>
          <w:rFonts w:ascii="TT29o00" w:hAnsi="TT29o00"/>
          <w:sz w:val="20"/>
          <w:szCs w:val="20"/>
        </w:rPr>
        <w:t>障の</w:t>
      </w:r>
      <w:r w:rsidRPr="00C83A39">
        <w:rPr>
          <w:rFonts w:ascii="TT29o01" w:hAnsi="TT29o01"/>
          <w:sz w:val="20"/>
          <w:szCs w:val="20"/>
        </w:rPr>
        <w:t>趣旨</w:t>
      </w:r>
      <w:r w:rsidRPr="00C83A39">
        <w:rPr>
          <w:rFonts w:ascii="TT29o00" w:hAnsi="TT29o00"/>
          <w:sz w:val="20"/>
          <w:szCs w:val="20"/>
        </w:rPr>
        <w:t>にか</w:t>
      </w:r>
      <w:r w:rsidRPr="00C83A39">
        <w:rPr>
          <w:rFonts w:ascii="TT29o01" w:hAnsi="TT29o01"/>
          <w:sz w:val="20"/>
          <w:szCs w:val="20"/>
        </w:rPr>
        <w:t>ん</w:t>
      </w:r>
      <w:r w:rsidRPr="00C83A39">
        <w:rPr>
          <w:rFonts w:ascii="TT29o00" w:hAnsi="TT29o00"/>
          <w:sz w:val="20"/>
          <w:szCs w:val="20"/>
        </w:rPr>
        <w:t>がみれ</w:t>
      </w:r>
      <w:r w:rsidRPr="00C83A39">
        <w:rPr>
          <w:rFonts w:ascii="TT29o01" w:hAnsi="TT29o01"/>
          <w:sz w:val="20"/>
          <w:szCs w:val="20"/>
        </w:rPr>
        <w:t>ば</w:t>
      </w:r>
      <w:r w:rsidR="00C83A39" w:rsidRPr="00C83A39">
        <w:rPr>
          <w:rFonts w:ascii="TT29o00" w:hAnsi="TT29o00"/>
          <w:sz w:val="20"/>
          <w:szCs w:val="20"/>
        </w:rPr>
        <w:t>、</w:t>
      </w:r>
      <w:r w:rsidRPr="00C83A39">
        <w:rPr>
          <w:rFonts w:ascii="TT29o01" w:hAnsi="TT29o01"/>
          <w:sz w:val="20"/>
          <w:szCs w:val="20"/>
        </w:rPr>
        <w:t>国民</w:t>
      </w:r>
      <w:r w:rsidRPr="00C83A39">
        <w:rPr>
          <w:rFonts w:ascii="TT29o00" w:hAnsi="TT29o00"/>
          <w:sz w:val="20"/>
          <w:szCs w:val="20"/>
        </w:rPr>
        <w:t>の選挙権の行使を制</w:t>
      </w:r>
      <w:r w:rsidRPr="00C83A39">
        <w:rPr>
          <w:rFonts w:ascii="TT29o01" w:hAnsi="TT29o01"/>
          <w:sz w:val="20"/>
          <w:szCs w:val="20"/>
        </w:rPr>
        <w:t>限</w:t>
      </w:r>
      <w:r w:rsidRPr="00C83A39">
        <w:rPr>
          <w:rFonts w:ascii="TT29o00" w:hAnsi="TT29o00"/>
          <w:sz w:val="20"/>
          <w:szCs w:val="20"/>
        </w:rPr>
        <w:t>することは原</w:t>
      </w:r>
      <w:r w:rsidRPr="00C83A39">
        <w:rPr>
          <w:rFonts w:ascii="TT29o01" w:hAnsi="TT29o01"/>
          <w:sz w:val="20"/>
          <w:szCs w:val="20"/>
        </w:rPr>
        <w:t>則</w:t>
      </w:r>
      <w:r w:rsidRPr="00C83A39">
        <w:rPr>
          <w:rFonts w:ascii="TT29o00" w:hAnsi="TT29o00"/>
          <w:sz w:val="20"/>
          <w:szCs w:val="20"/>
        </w:rPr>
        <w:t>として</w:t>
      </w:r>
      <w:r w:rsidRPr="00C83A39">
        <w:rPr>
          <w:rFonts w:ascii="TT29o01" w:hAnsi="TT29o01"/>
          <w:sz w:val="20"/>
          <w:szCs w:val="20"/>
        </w:rPr>
        <w:t>許</w:t>
      </w:r>
      <w:r w:rsidRPr="00C83A39">
        <w:rPr>
          <w:rFonts w:ascii="TT29o00" w:hAnsi="TT29o00"/>
          <w:sz w:val="20"/>
          <w:szCs w:val="20"/>
        </w:rPr>
        <w:t>されず</w:t>
      </w:r>
      <w:r w:rsidR="00C83A39" w:rsidRPr="00C83A39">
        <w:rPr>
          <w:rFonts w:ascii="TT29o00" w:hAnsi="TT29o00"/>
          <w:sz w:val="20"/>
          <w:szCs w:val="20"/>
        </w:rPr>
        <w:t>、</w:t>
      </w:r>
      <w:r w:rsidRPr="00C83A39">
        <w:rPr>
          <w:rFonts w:ascii="TT29o01" w:hAnsi="TT29o01"/>
          <w:sz w:val="20"/>
          <w:szCs w:val="20"/>
        </w:rPr>
        <w:t>国</w:t>
      </w:r>
      <w:r w:rsidRPr="00C83A39">
        <w:rPr>
          <w:rFonts w:ascii="TT29o00" w:hAnsi="TT29o00"/>
          <w:sz w:val="20"/>
          <w:szCs w:val="20"/>
        </w:rPr>
        <w:t>には</w:t>
      </w:r>
      <w:r w:rsidR="00C83A39" w:rsidRPr="00C83A39">
        <w:rPr>
          <w:rFonts w:ascii="TT29o00" w:hAnsi="TT29o00"/>
          <w:sz w:val="20"/>
          <w:szCs w:val="20"/>
        </w:rPr>
        <w:t>、</w:t>
      </w:r>
      <w:r w:rsidRPr="00C83A39">
        <w:rPr>
          <w:rFonts w:ascii="TT29o01" w:hAnsi="TT29o01"/>
          <w:sz w:val="20"/>
          <w:szCs w:val="20"/>
        </w:rPr>
        <w:t>国民</w:t>
      </w:r>
      <w:r w:rsidRPr="00C83A39">
        <w:rPr>
          <w:rFonts w:ascii="TT29o00" w:hAnsi="TT29o00"/>
          <w:sz w:val="20"/>
          <w:szCs w:val="20"/>
        </w:rPr>
        <w:t>が選挙権を行使することができない</w:t>
      </w:r>
      <w:r w:rsidRPr="00C83A39">
        <w:rPr>
          <w:rFonts w:ascii="TT29o01" w:hAnsi="TT29o01"/>
          <w:sz w:val="20"/>
          <w:szCs w:val="20"/>
        </w:rPr>
        <w:t>場</w:t>
      </w:r>
      <w:r w:rsidRPr="00C83A39">
        <w:rPr>
          <w:rFonts w:ascii="TT29o00" w:hAnsi="TT29o00"/>
          <w:sz w:val="20"/>
          <w:szCs w:val="20"/>
        </w:rPr>
        <w:t>合</w:t>
      </w:r>
      <w:r w:rsidR="00C83A39" w:rsidRPr="00C83A39">
        <w:rPr>
          <w:rFonts w:ascii="TT29o00" w:hAnsi="TT29o00"/>
          <w:sz w:val="20"/>
          <w:szCs w:val="20"/>
        </w:rPr>
        <w:t>、</w:t>
      </w:r>
      <w:r w:rsidRPr="00C83A39">
        <w:rPr>
          <w:rFonts w:ascii="TT29o00" w:hAnsi="TT29o00"/>
          <w:sz w:val="20"/>
          <w:szCs w:val="20"/>
        </w:rPr>
        <w:t>そのような制</w:t>
      </w:r>
      <w:r w:rsidRPr="00C83A39">
        <w:rPr>
          <w:rFonts w:ascii="TT29o01" w:hAnsi="TT29o01"/>
          <w:sz w:val="20"/>
          <w:szCs w:val="20"/>
        </w:rPr>
        <w:t>限</w:t>
      </w:r>
      <w:r w:rsidRPr="00C83A39">
        <w:rPr>
          <w:rFonts w:ascii="TT29o00" w:hAnsi="TT29o00"/>
          <w:sz w:val="20"/>
          <w:szCs w:val="20"/>
        </w:rPr>
        <w:t>をすることなしには選挙の公正の確</w:t>
      </w:r>
      <w:r w:rsidRPr="00C83A39">
        <w:rPr>
          <w:rFonts w:ascii="TT29o01" w:hAnsi="TT29o01"/>
          <w:sz w:val="20"/>
          <w:szCs w:val="20"/>
        </w:rPr>
        <w:t>保</w:t>
      </w:r>
      <w:r w:rsidRPr="00C83A39">
        <w:rPr>
          <w:rFonts w:ascii="TT29o00" w:hAnsi="TT29o00"/>
          <w:sz w:val="20"/>
          <w:szCs w:val="20"/>
        </w:rPr>
        <w:t>に</w:t>
      </w:r>
      <w:r w:rsidRPr="00C83A39">
        <w:rPr>
          <w:rFonts w:ascii="TT29o01" w:hAnsi="TT29o01"/>
          <w:sz w:val="20"/>
          <w:szCs w:val="20"/>
        </w:rPr>
        <w:t>留意</w:t>
      </w:r>
      <w:r w:rsidRPr="00C83A39">
        <w:rPr>
          <w:rFonts w:ascii="TT29o00" w:hAnsi="TT29o00"/>
          <w:sz w:val="20"/>
          <w:szCs w:val="20"/>
        </w:rPr>
        <w:t>しつつ選挙権の行使を認めることが事実上不可能ないし著しく困難であると認められるときでない</w:t>
      </w:r>
      <w:r w:rsidRPr="00C83A39">
        <w:rPr>
          <w:rFonts w:ascii="TT29o01" w:hAnsi="TT29o01"/>
          <w:sz w:val="20"/>
          <w:szCs w:val="20"/>
        </w:rPr>
        <w:t>限</w:t>
      </w:r>
      <w:r w:rsidRPr="00C83A39">
        <w:rPr>
          <w:rFonts w:ascii="TT29o00" w:hAnsi="TT29o00"/>
          <w:sz w:val="20"/>
          <w:szCs w:val="20"/>
        </w:rPr>
        <w:t>り</w:t>
      </w:r>
      <w:r w:rsidR="00C83A39" w:rsidRPr="00C83A39">
        <w:rPr>
          <w:rFonts w:ascii="TT29o00" w:hAnsi="TT29o00"/>
          <w:sz w:val="20"/>
          <w:szCs w:val="20"/>
        </w:rPr>
        <w:t>、</w:t>
      </w:r>
      <w:r w:rsidRPr="00C83A39">
        <w:rPr>
          <w:rFonts w:ascii="TT29o01" w:hAnsi="TT29o01"/>
          <w:sz w:val="20"/>
          <w:szCs w:val="20"/>
        </w:rPr>
        <w:t>国民</w:t>
      </w:r>
      <w:r w:rsidRPr="00C83A39">
        <w:rPr>
          <w:rFonts w:ascii="TT29o00" w:hAnsi="TT29o00"/>
          <w:sz w:val="20"/>
          <w:szCs w:val="20"/>
        </w:rPr>
        <w:t>の選挙権の行使を可能にするための所要の</w:t>
      </w:r>
      <w:r w:rsidRPr="00C83A39">
        <w:rPr>
          <w:rFonts w:ascii="TT29o01" w:hAnsi="TT29o01"/>
          <w:sz w:val="20"/>
          <w:szCs w:val="20"/>
        </w:rPr>
        <w:t>措置</w:t>
      </w:r>
      <w:r w:rsidRPr="00C83A39">
        <w:rPr>
          <w:rFonts w:ascii="TT29o00" w:hAnsi="TT29o00"/>
          <w:sz w:val="20"/>
          <w:szCs w:val="20"/>
        </w:rPr>
        <w:t>を</w:t>
      </w:r>
      <w:r w:rsidRPr="00C83A39">
        <w:rPr>
          <w:rFonts w:ascii="TT29o01" w:hAnsi="TT29o01"/>
          <w:sz w:val="20"/>
          <w:szCs w:val="20"/>
        </w:rPr>
        <w:t>執</w:t>
      </w:r>
      <w:r w:rsidRPr="00C83A39">
        <w:rPr>
          <w:rFonts w:ascii="TT29o00" w:hAnsi="TT29o00"/>
          <w:sz w:val="20"/>
          <w:szCs w:val="20"/>
        </w:rPr>
        <w:t>る</w:t>
      </w:r>
      <w:r w:rsidRPr="00C83A39">
        <w:rPr>
          <w:rFonts w:ascii="TT29o01" w:hAnsi="TT29o01"/>
          <w:sz w:val="20"/>
          <w:szCs w:val="20"/>
        </w:rPr>
        <w:t>べ</w:t>
      </w:r>
      <w:r w:rsidRPr="00C83A39">
        <w:rPr>
          <w:rFonts w:ascii="TT29o00" w:hAnsi="TT29o00"/>
          <w:sz w:val="20"/>
          <w:szCs w:val="20"/>
        </w:rPr>
        <w:t>き</w:t>
      </w:r>
      <w:r w:rsidRPr="00C83A39">
        <w:rPr>
          <w:rFonts w:ascii="TT29o01" w:hAnsi="TT29o01"/>
          <w:sz w:val="20"/>
          <w:szCs w:val="20"/>
        </w:rPr>
        <w:t>責務</w:t>
      </w:r>
      <w:r w:rsidRPr="00C83A39">
        <w:rPr>
          <w:rFonts w:ascii="TT29o00" w:hAnsi="TT29o00"/>
          <w:sz w:val="20"/>
          <w:szCs w:val="20"/>
        </w:rPr>
        <w:t>があるという</w:t>
      </w:r>
      <w:r w:rsidRPr="00C83A39">
        <w:rPr>
          <w:rFonts w:ascii="TT29o01" w:hAnsi="TT29o01"/>
          <w:sz w:val="20"/>
          <w:szCs w:val="20"/>
        </w:rPr>
        <w:t>べ</w:t>
      </w:r>
      <w:r w:rsidRPr="00C83A39">
        <w:rPr>
          <w:rFonts w:ascii="TT29o00" w:hAnsi="TT29o00"/>
          <w:sz w:val="20"/>
          <w:szCs w:val="20"/>
        </w:rPr>
        <w:t>きである</w:t>
      </w:r>
      <w:r w:rsidRPr="00C83A39">
        <w:rPr>
          <w:rFonts w:ascii="TT29o00" w:hAnsi="TT29o00"/>
          <w:sz w:val="20"/>
          <w:szCs w:val="20"/>
        </w:rPr>
        <w:t>(</w:t>
      </w:r>
      <w:r w:rsidRPr="00C83A39">
        <w:rPr>
          <w:rFonts w:ascii="TT29o00" w:hAnsi="TT29o00"/>
          <w:sz w:val="20"/>
          <w:szCs w:val="20"/>
        </w:rPr>
        <w:t>上記大法</w:t>
      </w:r>
      <w:r w:rsidRPr="00C83A39">
        <w:rPr>
          <w:rFonts w:ascii="TT29o01" w:hAnsi="TT29o01"/>
          <w:sz w:val="20"/>
          <w:szCs w:val="20"/>
        </w:rPr>
        <w:t>廷</w:t>
      </w:r>
      <w:r w:rsidRPr="00C83A39">
        <w:rPr>
          <w:rFonts w:ascii="TT29o00" w:hAnsi="TT29o00"/>
          <w:sz w:val="20"/>
          <w:szCs w:val="20"/>
        </w:rPr>
        <w:t>判</w:t>
      </w:r>
      <w:r w:rsidRPr="00C83A39">
        <w:rPr>
          <w:rFonts w:ascii="TT29o01" w:hAnsi="TT29o01"/>
          <w:sz w:val="20"/>
          <w:szCs w:val="20"/>
        </w:rPr>
        <w:t>決参照</w:t>
      </w:r>
      <w:r w:rsidRPr="00C83A39">
        <w:rPr>
          <w:rFonts w:ascii="TT29o00" w:hAnsi="TT29o00"/>
          <w:sz w:val="20"/>
          <w:szCs w:val="20"/>
        </w:rPr>
        <w:t>)</w:t>
      </w:r>
      <w:r w:rsidRPr="00C83A39">
        <w:rPr>
          <w:rFonts w:ascii="TT29o00" w:hAnsi="TT29o00"/>
          <w:sz w:val="20"/>
          <w:szCs w:val="20"/>
        </w:rPr>
        <w:t>。このことは</w:t>
      </w:r>
      <w:r w:rsidR="00C83A39" w:rsidRPr="00C83A39">
        <w:rPr>
          <w:rFonts w:ascii="TT29o00" w:hAnsi="TT29o00"/>
          <w:sz w:val="20"/>
          <w:szCs w:val="20"/>
        </w:rPr>
        <w:t>、</w:t>
      </w:r>
      <w:r w:rsidRPr="00C83A39">
        <w:rPr>
          <w:rFonts w:ascii="TT29o01" w:hAnsi="TT29o01"/>
          <w:sz w:val="20"/>
          <w:szCs w:val="20"/>
        </w:rPr>
        <w:t>国民</w:t>
      </w:r>
      <w:r w:rsidRPr="00C83A39">
        <w:rPr>
          <w:rFonts w:ascii="TT29o00" w:hAnsi="TT29o00"/>
          <w:sz w:val="20"/>
          <w:szCs w:val="20"/>
        </w:rPr>
        <w:t>が精神的原</w:t>
      </w:r>
      <w:r w:rsidRPr="00C83A39">
        <w:rPr>
          <w:rFonts w:ascii="TT29o01" w:hAnsi="TT29o01"/>
          <w:sz w:val="20"/>
          <w:szCs w:val="20"/>
        </w:rPr>
        <w:t>因</w:t>
      </w:r>
      <w:r w:rsidRPr="00C83A39">
        <w:rPr>
          <w:rFonts w:ascii="TT29o00" w:hAnsi="TT29o00"/>
          <w:sz w:val="20"/>
          <w:szCs w:val="20"/>
        </w:rPr>
        <w:t>によって投票所において選挙権を行使することができない</w:t>
      </w:r>
      <w:r w:rsidRPr="00C83A39">
        <w:rPr>
          <w:rFonts w:ascii="TT29o01" w:hAnsi="TT29o01"/>
          <w:sz w:val="20"/>
          <w:szCs w:val="20"/>
        </w:rPr>
        <w:t>場</w:t>
      </w:r>
      <w:r w:rsidRPr="00C83A39">
        <w:rPr>
          <w:rFonts w:ascii="TT29o00" w:hAnsi="TT29o00"/>
          <w:sz w:val="20"/>
          <w:szCs w:val="20"/>
        </w:rPr>
        <w:t>合についても</w:t>
      </w:r>
      <w:r w:rsidRPr="00C83A39">
        <w:rPr>
          <w:rFonts w:ascii="TT29o01" w:hAnsi="TT29o01"/>
          <w:sz w:val="20"/>
          <w:szCs w:val="20"/>
        </w:rPr>
        <w:t>当</w:t>
      </w:r>
      <w:r w:rsidRPr="00C83A39">
        <w:rPr>
          <w:rFonts w:ascii="TT29o00" w:hAnsi="TT29o00"/>
          <w:sz w:val="20"/>
          <w:szCs w:val="20"/>
        </w:rPr>
        <w:t>ては</w:t>
      </w:r>
      <w:r w:rsidRPr="00C83A39">
        <w:rPr>
          <w:rFonts w:ascii="TT29o01" w:hAnsi="TT29o01"/>
          <w:sz w:val="20"/>
          <w:szCs w:val="20"/>
        </w:rPr>
        <w:t>ま</w:t>
      </w:r>
      <w:r w:rsidRPr="00C83A39">
        <w:rPr>
          <w:rFonts w:ascii="TT29o00" w:hAnsi="TT29o00"/>
          <w:sz w:val="20"/>
          <w:szCs w:val="20"/>
        </w:rPr>
        <w:t>る。しかし</w:t>
      </w:r>
      <w:r w:rsidR="00C83A39" w:rsidRPr="00C83A39">
        <w:rPr>
          <w:rFonts w:ascii="TT29o00" w:hAnsi="TT29o00"/>
          <w:sz w:val="20"/>
          <w:szCs w:val="20"/>
        </w:rPr>
        <w:t>、</w:t>
      </w:r>
      <w:r w:rsidRPr="00C83A39">
        <w:rPr>
          <w:rFonts w:ascii="TT29o00" w:hAnsi="TT29o00"/>
          <w:sz w:val="20"/>
          <w:szCs w:val="20"/>
        </w:rPr>
        <w:t>精神的原</w:t>
      </w:r>
      <w:r w:rsidRPr="00C83A39">
        <w:rPr>
          <w:rFonts w:ascii="TT29o01" w:hAnsi="TT29o01"/>
          <w:sz w:val="20"/>
          <w:szCs w:val="20"/>
        </w:rPr>
        <w:t>因</w:t>
      </w:r>
      <w:r w:rsidRPr="00C83A39">
        <w:rPr>
          <w:rFonts w:ascii="TT29o00" w:hAnsi="TT29o00"/>
          <w:sz w:val="20"/>
          <w:szCs w:val="20"/>
        </w:rPr>
        <w:t>による投票困難者については</w:t>
      </w:r>
      <w:r w:rsidR="00C83A39" w:rsidRPr="00C83A39">
        <w:rPr>
          <w:rFonts w:ascii="TT29o00" w:hAnsi="TT29o00"/>
          <w:sz w:val="20"/>
          <w:szCs w:val="20"/>
        </w:rPr>
        <w:t>、</w:t>
      </w:r>
      <w:r w:rsidRPr="00C83A39">
        <w:rPr>
          <w:rFonts w:ascii="TT29o00" w:hAnsi="TT29o00"/>
          <w:sz w:val="20"/>
          <w:szCs w:val="20"/>
        </w:rPr>
        <w:t>その精神的原</w:t>
      </w:r>
      <w:r w:rsidRPr="00C83A39">
        <w:rPr>
          <w:rFonts w:ascii="TT29o01" w:hAnsi="TT29o01"/>
          <w:sz w:val="20"/>
          <w:szCs w:val="20"/>
        </w:rPr>
        <w:t>因</w:t>
      </w:r>
      <w:r w:rsidRPr="00C83A39">
        <w:rPr>
          <w:rFonts w:ascii="TT29o00" w:hAnsi="TT29o00"/>
          <w:sz w:val="20"/>
          <w:szCs w:val="20"/>
        </w:rPr>
        <w:t>が</w:t>
      </w:r>
      <w:r w:rsidRPr="00C83A39">
        <w:rPr>
          <w:rFonts w:ascii="TT29o01" w:hAnsi="TT29o01"/>
          <w:sz w:val="20"/>
          <w:szCs w:val="20"/>
        </w:rPr>
        <w:t>多種多様</w:t>
      </w:r>
      <w:r w:rsidRPr="00C83A39">
        <w:rPr>
          <w:rFonts w:ascii="TT29o00" w:hAnsi="TT29o00"/>
          <w:sz w:val="20"/>
          <w:szCs w:val="20"/>
        </w:rPr>
        <w:t>であり</w:t>
      </w:r>
      <w:r w:rsidR="00C83A39" w:rsidRPr="00C83A39">
        <w:rPr>
          <w:rFonts w:ascii="TT29o00" w:hAnsi="TT29o00"/>
          <w:sz w:val="20"/>
          <w:szCs w:val="20"/>
        </w:rPr>
        <w:t>、</w:t>
      </w:r>
      <w:r w:rsidRPr="00C83A39">
        <w:rPr>
          <w:rFonts w:ascii="TT29o00" w:hAnsi="TT29o00"/>
          <w:sz w:val="20"/>
          <w:szCs w:val="20"/>
        </w:rPr>
        <w:t>しかもその状態は</w:t>
      </w:r>
      <w:r w:rsidRPr="00C83A39">
        <w:rPr>
          <w:rFonts w:ascii="TT29o01" w:hAnsi="TT29o01"/>
          <w:sz w:val="20"/>
          <w:szCs w:val="20"/>
        </w:rPr>
        <w:t>必</w:t>
      </w:r>
      <w:r w:rsidRPr="00C83A39">
        <w:rPr>
          <w:rFonts w:ascii="TT29o00" w:hAnsi="TT29o00"/>
          <w:sz w:val="20"/>
          <w:szCs w:val="20"/>
        </w:rPr>
        <w:t>ずしも</w:t>
      </w:r>
      <w:r w:rsidRPr="00C83A39">
        <w:rPr>
          <w:rFonts w:ascii="TT29o01" w:hAnsi="TT29o01"/>
          <w:sz w:val="20"/>
          <w:szCs w:val="20"/>
        </w:rPr>
        <w:t>固</w:t>
      </w:r>
      <w:r w:rsidRPr="00C83A39">
        <w:rPr>
          <w:rFonts w:ascii="TT29o00" w:hAnsi="TT29o00"/>
          <w:sz w:val="20"/>
          <w:szCs w:val="20"/>
        </w:rPr>
        <w:t>定的ではないし</w:t>
      </w:r>
      <w:r w:rsidR="00C83A39" w:rsidRPr="00C83A39">
        <w:rPr>
          <w:rFonts w:ascii="TT29o00" w:hAnsi="TT29o00"/>
          <w:sz w:val="20"/>
          <w:szCs w:val="20"/>
        </w:rPr>
        <w:t>、</w:t>
      </w:r>
      <w:r w:rsidRPr="00C83A39">
        <w:rPr>
          <w:rFonts w:ascii="TT29o00" w:hAnsi="TT29o00"/>
          <w:sz w:val="20"/>
          <w:szCs w:val="20"/>
        </w:rPr>
        <w:t>療育手帳に記</w:t>
      </w:r>
      <w:r w:rsidRPr="00C83A39">
        <w:rPr>
          <w:rFonts w:ascii="TT29o01" w:hAnsi="TT29o01"/>
          <w:sz w:val="20"/>
          <w:szCs w:val="20"/>
        </w:rPr>
        <w:t>載</w:t>
      </w:r>
      <w:r w:rsidRPr="00C83A39">
        <w:rPr>
          <w:rFonts w:ascii="TT29o00" w:hAnsi="TT29o00"/>
          <w:sz w:val="20"/>
          <w:szCs w:val="20"/>
        </w:rPr>
        <w:t>されている総合判定も</w:t>
      </w:r>
      <w:r w:rsidR="00C83A39" w:rsidRPr="00C83A39">
        <w:rPr>
          <w:rFonts w:ascii="TT29o00" w:hAnsi="TT29o00"/>
          <w:sz w:val="20"/>
          <w:szCs w:val="20"/>
        </w:rPr>
        <w:t>、</w:t>
      </w:r>
      <w:r w:rsidRPr="00C83A39">
        <w:rPr>
          <w:rFonts w:ascii="TT29o00" w:hAnsi="TT29o00"/>
          <w:sz w:val="20"/>
          <w:szCs w:val="20"/>
        </w:rPr>
        <w:t>身体障害者手帳に記</w:t>
      </w:r>
      <w:r w:rsidRPr="00C83A39">
        <w:rPr>
          <w:rFonts w:ascii="TT29o01" w:hAnsi="TT29o01"/>
          <w:sz w:val="20"/>
          <w:szCs w:val="20"/>
        </w:rPr>
        <w:t>載</w:t>
      </w:r>
      <w:r w:rsidRPr="00C83A39">
        <w:rPr>
          <w:rFonts w:ascii="TT29o00" w:hAnsi="TT29o00"/>
          <w:sz w:val="20"/>
          <w:szCs w:val="20"/>
        </w:rPr>
        <w:t>されている障害の</w:t>
      </w:r>
      <w:r w:rsidRPr="00C83A39">
        <w:rPr>
          <w:rFonts w:ascii="TT29o01" w:hAnsi="TT29o01"/>
          <w:sz w:val="20"/>
          <w:szCs w:val="20"/>
        </w:rPr>
        <w:t>程</w:t>
      </w:r>
      <w:r w:rsidRPr="00C83A39">
        <w:rPr>
          <w:rFonts w:ascii="TT29o00" w:hAnsi="TT29o00"/>
          <w:sz w:val="20"/>
          <w:szCs w:val="20"/>
        </w:rPr>
        <w:t>度</w:t>
      </w:r>
      <w:r w:rsidRPr="00C83A39">
        <w:rPr>
          <w:rFonts w:ascii="TT29o01" w:hAnsi="TT29o01"/>
          <w:sz w:val="20"/>
          <w:szCs w:val="20"/>
        </w:rPr>
        <w:t>や介</w:t>
      </w:r>
      <w:r w:rsidRPr="00C83A39">
        <w:rPr>
          <w:rFonts w:ascii="TT29o00" w:hAnsi="TT29o00"/>
          <w:sz w:val="20"/>
          <w:szCs w:val="20"/>
        </w:rPr>
        <w:t>護</w:t>
      </w:r>
      <w:r w:rsidRPr="00C83A39">
        <w:rPr>
          <w:rFonts w:ascii="TT29o01" w:hAnsi="TT29o01"/>
          <w:sz w:val="20"/>
          <w:szCs w:val="20"/>
        </w:rPr>
        <w:t>保険</w:t>
      </w:r>
      <w:r w:rsidRPr="00C83A39">
        <w:rPr>
          <w:rFonts w:ascii="TT29o00" w:hAnsi="TT29o00"/>
          <w:sz w:val="20"/>
          <w:szCs w:val="20"/>
        </w:rPr>
        <w:t>の</w:t>
      </w:r>
      <w:r w:rsidRPr="00C83A39">
        <w:rPr>
          <w:rFonts w:ascii="TT29o01" w:hAnsi="TT29o01"/>
          <w:sz w:val="20"/>
          <w:szCs w:val="20"/>
        </w:rPr>
        <w:t>被保険</w:t>
      </w:r>
      <w:r w:rsidRPr="00C83A39">
        <w:rPr>
          <w:rFonts w:ascii="TT29o00" w:hAnsi="TT29o00"/>
          <w:sz w:val="20"/>
          <w:szCs w:val="20"/>
        </w:rPr>
        <w:t>者</w:t>
      </w:r>
      <w:r w:rsidRPr="00C83A39">
        <w:rPr>
          <w:rFonts w:ascii="TT29o01" w:hAnsi="TT29o01"/>
          <w:sz w:val="20"/>
          <w:szCs w:val="20"/>
        </w:rPr>
        <w:t>証</w:t>
      </w:r>
      <w:r w:rsidRPr="00C83A39">
        <w:rPr>
          <w:rFonts w:ascii="TT29o00" w:hAnsi="TT29o00"/>
          <w:sz w:val="20"/>
          <w:szCs w:val="20"/>
        </w:rPr>
        <w:t>に記</w:t>
      </w:r>
      <w:r w:rsidRPr="00C83A39">
        <w:rPr>
          <w:rFonts w:ascii="TT29o01" w:hAnsi="TT29o01"/>
          <w:sz w:val="20"/>
          <w:szCs w:val="20"/>
        </w:rPr>
        <w:t>載</w:t>
      </w:r>
      <w:r w:rsidRPr="00C83A39">
        <w:rPr>
          <w:rFonts w:ascii="TT29o00" w:hAnsi="TT29o00"/>
          <w:sz w:val="20"/>
          <w:szCs w:val="20"/>
        </w:rPr>
        <w:t>されている要</w:t>
      </w:r>
      <w:r w:rsidRPr="00C83A39">
        <w:rPr>
          <w:rFonts w:ascii="TT29o01" w:hAnsi="TT29o01"/>
          <w:sz w:val="20"/>
          <w:szCs w:val="20"/>
        </w:rPr>
        <w:t>介</w:t>
      </w:r>
      <w:r w:rsidRPr="00C83A39">
        <w:rPr>
          <w:rFonts w:ascii="TT29o00" w:hAnsi="TT29o00"/>
          <w:sz w:val="20"/>
          <w:szCs w:val="20"/>
        </w:rPr>
        <w:t>護状態</w:t>
      </w:r>
      <w:r w:rsidRPr="00C83A39">
        <w:rPr>
          <w:rFonts w:ascii="TT29o01" w:hAnsi="TT29o01"/>
          <w:sz w:val="20"/>
          <w:szCs w:val="20"/>
        </w:rPr>
        <w:t>区分</w:t>
      </w:r>
      <w:r w:rsidRPr="00C83A39">
        <w:rPr>
          <w:rFonts w:ascii="TT29o00" w:hAnsi="TT29o00"/>
          <w:sz w:val="20"/>
          <w:szCs w:val="20"/>
        </w:rPr>
        <w:t>等とは</w:t>
      </w:r>
      <w:r w:rsidRPr="00C83A39">
        <w:rPr>
          <w:rFonts w:ascii="TT29o01" w:hAnsi="TT29o01"/>
          <w:sz w:val="20"/>
          <w:szCs w:val="20"/>
        </w:rPr>
        <w:t>異</w:t>
      </w:r>
      <w:r w:rsidRPr="00C83A39">
        <w:rPr>
          <w:rFonts w:ascii="TT29o00" w:hAnsi="TT29o00"/>
          <w:sz w:val="20"/>
          <w:szCs w:val="20"/>
        </w:rPr>
        <w:t>なり</w:t>
      </w:r>
      <w:r w:rsidR="00C83A39" w:rsidRPr="00C83A39">
        <w:rPr>
          <w:rFonts w:ascii="TT29o00" w:hAnsi="TT29o00"/>
          <w:sz w:val="20"/>
          <w:szCs w:val="20"/>
        </w:rPr>
        <w:t>、</w:t>
      </w:r>
      <w:r w:rsidRPr="00C83A39">
        <w:rPr>
          <w:rFonts w:ascii="TT29o00" w:hAnsi="TT29o00"/>
          <w:sz w:val="20"/>
          <w:szCs w:val="20"/>
        </w:rPr>
        <w:t>投票所に行くことの困難さの</w:t>
      </w:r>
      <w:r w:rsidRPr="00C83A39">
        <w:rPr>
          <w:rFonts w:ascii="TT29o01" w:hAnsi="TT29o01"/>
          <w:sz w:val="20"/>
          <w:szCs w:val="20"/>
        </w:rPr>
        <w:t>程</w:t>
      </w:r>
      <w:r w:rsidRPr="00C83A39">
        <w:rPr>
          <w:rFonts w:ascii="TT29o00" w:hAnsi="TT29o00"/>
          <w:sz w:val="20"/>
          <w:szCs w:val="20"/>
        </w:rPr>
        <w:t>度と直</w:t>
      </w:r>
      <w:r w:rsidRPr="00C83A39">
        <w:rPr>
          <w:rFonts w:ascii="TT29o01" w:hAnsi="TT29o01"/>
          <w:sz w:val="20"/>
          <w:szCs w:val="20"/>
        </w:rPr>
        <w:t>ち</w:t>
      </w:r>
      <w:r w:rsidRPr="00C83A39">
        <w:rPr>
          <w:rFonts w:ascii="TT29o00" w:hAnsi="TT29o00"/>
          <w:sz w:val="20"/>
          <w:szCs w:val="20"/>
        </w:rPr>
        <w:t>に</w:t>
      </w:r>
      <w:r w:rsidRPr="00C83A39">
        <w:rPr>
          <w:rFonts w:ascii="TT29o01" w:hAnsi="TT29o01"/>
          <w:sz w:val="20"/>
          <w:szCs w:val="20"/>
        </w:rPr>
        <w:t>結</w:t>
      </w:r>
      <w:r w:rsidRPr="00C83A39">
        <w:rPr>
          <w:rFonts w:ascii="TT29o00" w:hAnsi="TT29o00"/>
          <w:sz w:val="20"/>
          <w:szCs w:val="20"/>
        </w:rPr>
        <w:t>び付くものではない。したがって</w:t>
      </w:r>
      <w:r w:rsidR="00C83A39" w:rsidRPr="00C83A39">
        <w:rPr>
          <w:rFonts w:ascii="TT29o00" w:hAnsi="TT29o00"/>
          <w:sz w:val="20"/>
          <w:szCs w:val="20"/>
        </w:rPr>
        <w:t>、</w:t>
      </w:r>
      <w:r w:rsidRPr="00C83A39">
        <w:rPr>
          <w:rFonts w:ascii="TT29o00" w:hAnsi="TT29o00"/>
          <w:sz w:val="20"/>
          <w:szCs w:val="20"/>
        </w:rPr>
        <w:t>精神的原</w:t>
      </w:r>
      <w:r w:rsidRPr="00C83A39">
        <w:rPr>
          <w:rFonts w:ascii="TT29o01" w:hAnsi="TT29o01"/>
          <w:sz w:val="20"/>
          <w:szCs w:val="20"/>
        </w:rPr>
        <w:t>因</w:t>
      </w:r>
      <w:r w:rsidRPr="00C83A39">
        <w:rPr>
          <w:rFonts w:ascii="TT29o00" w:hAnsi="TT29o00"/>
          <w:sz w:val="20"/>
          <w:szCs w:val="20"/>
        </w:rPr>
        <w:t>による投票困難者は</w:t>
      </w:r>
      <w:r w:rsidR="00C83A39" w:rsidRPr="00C83A39">
        <w:rPr>
          <w:rFonts w:ascii="TT29o00" w:hAnsi="TT29o00"/>
          <w:sz w:val="20"/>
          <w:szCs w:val="20"/>
        </w:rPr>
        <w:t>、</w:t>
      </w:r>
      <w:r w:rsidRPr="00C83A39">
        <w:rPr>
          <w:rFonts w:ascii="TT29o00" w:hAnsi="TT29o00"/>
          <w:sz w:val="20"/>
          <w:szCs w:val="20"/>
        </w:rPr>
        <w:t>身体に障害がある者のように</w:t>
      </w:r>
      <w:r w:rsidR="00C83A39" w:rsidRPr="00C83A39">
        <w:rPr>
          <w:rFonts w:ascii="TT29o00" w:hAnsi="TT29o00"/>
          <w:sz w:val="20"/>
          <w:szCs w:val="20"/>
        </w:rPr>
        <w:t>、</w:t>
      </w:r>
      <w:r w:rsidRPr="00C83A39">
        <w:rPr>
          <w:rFonts w:ascii="TT29o01" w:hAnsi="TT29o01"/>
          <w:sz w:val="20"/>
          <w:szCs w:val="20"/>
        </w:rPr>
        <w:t>既存</w:t>
      </w:r>
      <w:r w:rsidRPr="00C83A39">
        <w:rPr>
          <w:rFonts w:ascii="TT29o00" w:hAnsi="TT29o00"/>
          <w:sz w:val="20"/>
          <w:szCs w:val="20"/>
        </w:rPr>
        <w:t>の公的な制度によって投票所に行くことの困難</w:t>
      </w:r>
      <w:r w:rsidRPr="00C83A39">
        <w:rPr>
          <w:rFonts w:ascii="TT29o01" w:hAnsi="TT29o01"/>
          <w:sz w:val="20"/>
          <w:szCs w:val="20"/>
        </w:rPr>
        <w:t>性</w:t>
      </w:r>
      <w:r w:rsidRPr="00C83A39">
        <w:rPr>
          <w:rFonts w:ascii="TT29o00" w:hAnsi="TT29o00"/>
          <w:sz w:val="20"/>
          <w:szCs w:val="20"/>
        </w:rPr>
        <w:t>に</w:t>
      </w:r>
      <w:r w:rsidRPr="00C83A39">
        <w:rPr>
          <w:rFonts w:ascii="TT29o01" w:hAnsi="TT29o01"/>
          <w:sz w:val="20"/>
          <w:szCs w:val="20"/>
        </w:rPr>
        <w:t>結</w:t>
      </w:r>
      <w:r w:rsidRPr="00C83A39">
        <w:rPr>
          <w:rFonts w:ascii="TT29o00" w:hAnsi="TT29o00"/>
          <w:sz w:val="20"/>
          <w:szCs w:val="20"/>
        </w:rPr>
        <w:t>び付くような判定を受けているものではないのである。しかも</w:t>
      </w:r>
      <w:r w:rsidR="00C83A39" w:rsidRPr="00C83A39">
        <w:rPr>
          <w:rFonts w:ascii="TT29o00" w:hAnsi="TT29o00"/>
          <w:sz w:val="20"/>
          <w:szCs w:val="20"/>
        </w:rPr>
        <w:t>、</w:t>
      </w:r>
      <w:r w:rsidRPr="00C83A39">
        <w:rPr>
          <w:rFonts w:ascii="TT29o00" w:hAnsi="TT29o00"/>
          <w:sz w:val="20"/>
          <w:szCs w:val="20"/>
        </w:rPr>
        <w:t>前記事実関係等によれ</w:t>
      </w:r>
      <w:r w:rsidRPr="00C83A39">
        <w:rPr>
          <w:rFonts w:ascii="TT29o01" w:hAnsi="TT29o01"/>
          <w:sz w:val="20"/>
          <w:szCs w:val="20"/>
        </w:rPr>
        <w:t>ば</w:t>
      </w:r>
      <w:r w:rsidR="00C83A39" w:rsidRPr="00C83A39">
        <w:rPr>
          <w:rFonts w:ascii="TT29o00" w:hAnsi="TT29o00"/>
          <w:sz w:val="20"/>
          <w:szCs w:val="20"/>
        </w:rPr>
        <w:t>、</w:t>
      </w:r>
      <w:r w:rsidRPr="00C83A39">
        <w:rPr>
          <w:rFonts w:ascii="TT29o00" w:hAnsi="TT29o00"/>
          <w:sz w:val="20"/>
          <w:szCs w:val="20"/>
        </w:rPr>
        <w:t>身体に障害がある者の選挙権の行使については長</w:t>
      </w:r>
      <w:r w:rsidRPr="00C83A39">
        <w:rPr>
          <w:rFonts w:ascii="TT29o01" w:hAnsi="TT29o01"/>
          <w:sz w:val="20"/>
          <w:szCs w:val="20"/>
        </w:rPr>
        <w:t>期</w:t>
      </w:r>
      <w:r w:rsidRPr="00C83A39">
        <w:rPr>
          <w:rFonts w:ascii="TT29o00" w:hAnsi="TT29o00"/>
          <w:sz w:val="20"/>
          <w:szCs w:val="20"/>
        </w:rPr>
        <w:t>にわたって</w:t>
      </w:r>
      <w:r w:rsidRPr="00C83A39">
        <w:rPr>
          <w:rFonts w:ascii="TT29o01" w:hAnsi="TT29o01"/>
          <w:sz w:val="20"/>
          <w:szCs w:val="20"/>
        </w:rPr>
        <w:t>国会</w:t>
      </w:r>
      <w:r w:rsidRPr="00C83A39">
        <w:rPr>
          <w:rFonts w:ascii="TT29o00" w:hAnsi="TT29o00"/>
          <w:sz w:val="20"/>
          <w:szCs w:val="20"/>
        </w:rPr>
        <w:t>で議</w:t>
      </w:r>
      <w:r w:rsidRPr="00C83A39">
        <w:rPr>
          <w:rFonts w:ascii="TT29o01" w:hAnsi="TT29o01"/>
          <w:sz w:val="20"/>
          <w:szCs w:val="20"/>
        </w:rPr>
        <w:t>論</w:t>
      </w:r>
      <w:r w:rsidRPr="00C83A39">
        <w:rPr>
          <w:rFonts w:ascii="TT29o00" w:hAnsi="TT29o00"/>
          <w:sz w:val="20"/>
          <w:szCs w:val="20"/>
        </w:rPr>
        <w:t>が続けられてきたが</w:t>
      </w:r>
      <w:r w:rsidR="00C83A39" w:rsidRPr="00C83A39">
        <w:rPr>
          <w:rFonts w:ascii="TT29o00" w:hAnsi="TT29o00"/>
          <w:sz w:val="20"/>
          <w:szCs w:val="20"/>
        </w:rPr>
        <w:t>、</w:t>
      </w:r>
      <w:r w:rsidRPr="00C83A39">
        <w:rPr>
          <w:rFonts w:ascii="TT29o00" w:hAnsi="TT29o00"/>
          <w:sz w:val="20"/>
          <w:szCs w:val="20"/>
        </w:rPr>
        <w:t>精神的原</w:t>
      </w:r>
      <w:r w:rsidRPr="00C83A39">
        <w:rPr>
          <w:rFonts w:ascii="TT29o01" w:hAnsi="TT29o01"/>
          <w:sz w:val="20"/>
          <w:szCs w:val="20"/>
        </w:rPr>
        <w:t>因</w:t>
      </w:r>
      <w:r w:rsidRPr="00C83A39">
        <w:rPr>
          <w:rFonts w:ascii="TT29o00" w:hAnsi="TT29o00"/>
          <w:sz w:val="20"/>
          <w:szCs w:val="20"/>
        </w:rPr>
        <w:t>による投票困難者の選挙権の行使については</w:t>
      </w:r>
      <w:r w:rsidR="00C83A39" w:rsidRPr="00C83A39">
        <w:rPr>
          <w:rFonts w:ascii="TT29o00" w:hAnsi="TT29o00"/>
          <w:sz w:val="20"/>
          <w:szCs w:val="20"/>
        </w:rPr>
        <w:t>、</w:t>
      </w:r>
      <w:r w:rsidRPr="00C83A39">
        <w:rPr>
          <w:rFonts w:ascii="TT29o00" w:hAnsi="TT29o00"/>
          <w:sz w:val="20"/>
          <w:szCs w:val="20"/>
        </w:rPr>
        <w:t>本件各選挙</w:t>
      </w:r>
      <w:r w:rsidRPr="00C83A39">
        <w:rPr>
          <w:rFonts w:ascii="TT29o01" w:hAnsi="TT29o01"/>
          <w:sz w:val="20"/>
          <w:szCs w:val="20"/>
        </w:rPr>
        <w:t>ま</w:t>
      </w:r>
      <w:r w:rsidRPr="00C83A39">
        <w:rPr>
          <w:rFonts w:ascii="TT29o00" w:hAnsi="TT29o00"/>
          <w:sz w:val="20"/>
          <w:szCs w:val="20"/>
        </w:rPr>
        <w:t>でにおいて</w:t>
      </w:r>
      <w:r w:rsidR="00C83A39" w:rsidRPr="00C83A39">
        <w:rPr>
          <w:rFonts w:ascii="TT29o00" w:hAnsi="TT29o00"/>
          <w:sz w:val="20"/>
          <w:szCs w:val="20"/>
        </w:rPr>
        <w:t>、</w:t>
      </w:r>
      <w:r w:rsidRPr="00C83A39">
        <w:rPr>
          <w:rFonts w:ascii="TT29o01" w:hAnsi="TT29o01"/>
          <w:sz w:val="20"/>
          <w:szCs w:val="20"/>
        </w:rPr>
        <w:t>国会</w:t>
      </w:r>
      <w:r w:rsidRPr="00C83A39">
        <w:rPr>
          <w:rFonts w:ascii="TT29o00" w:hAnsi="TT29o00"/>
          <w:sz w:val="20"/>
          <w:szCs w:val="20"/>
        </w:rPr>
        <w:t>でほと</w:t>
      </w:r>
      <w:r w:rsidRPr="00C83A39">
        <w:rPr>
          <w:rFonts w:ascii="TT29o01" w:hAnsi="TT29o01"/>
          <w:sz w:val="20"/>
          <w:szCs w:val="20"/>
        </w:rPr>
        <w:t>ん</w:t>
      </w:r>
      <w:r w:rsidRPr="00C83A39">
        <w:rPr>
          <w:rFonts w:ascii="TT29o00" w:hAnsi="TT29o00"/>
          <w:sz w:val="20"/>
          <w:szCs w:val="20"/>
        </w:rPr>
        <w:t>ど議</w:t>
      </w:r>
      <w:r w:rsidRPr="00C83A39">
        <w:rPr>
          <w:rFonts w:ascii="TT29o01" w:hAnsi="TT29o01"/>
          <w:sz w:val="20"/>
          <w:szCs w:val="20"/>
        </w:rPr>
        <w:t>論</w:t>
      </w:r>
      <w:r w:rsidRPr="00C83A39">
        <w:rPr>
          <w:rFonts w:ascii="TT29o00" w:hAnsi="TT29o00"/>
          <w:sz w:val="20"/>
          <w:szCs w:val="20"/>
        </w:rPr>
        <w:t>されたことはなく</w:t>
      </w:r>
      <w:r w:rsidR="00C83A39" w:rsidRPr="00C83A39">
        <w:rPr>
          <w:rFonts w:ascii="TT29o00" w:hAnsi="TT29o00"/>
          <w:sz w:val="20"/>
          <w:szCs w:val="20"/>
        </w:rPr>
        <w:t>、</w:t>
      </w:r>
      <w:r w:rsidRPr="00C83A39">
        <w:rPr>
          <w:rFonts w:ascii="TT29o00" w:hAnsi="TT29o00"/>
          <w:sz w:val="20"/>
          <w:szCs w:val="20"/>
        </w:rPr>
        <w:t>その立法</w:t>
      </w:r>
      <w:r w:rsidRPr="00C83A39">
        <w:rPr>
          <w:rFonts w:ascii="TT29o01" w:hAnsi="TT29o01"/>
          <w:sz w:val="20"/>
          <w:szCs w:val="20"/>
        </w:rPr>
        <w:t>措置</w:t>
      </w:r>
      <w:r w:rsidRPr="00C83A39">
        <w:rPr>
          <w:rFonts w:ascii="TT29o00" w:hAnsi="TT29o00"/>
          <w:sz w:val="20"/>
          <w:szCs w:val="20"/>
        </w:rPr>
        <w:t>を</w:t>
      </w:r>
      <w:r w:rsidRPr="00C83A39">
        <w:rPr>
          <w:rFonts w:ascii="TT29o01" w:hAnsi="TT29o01"/>
          <w:sz w:val="20"/>
          <w:szCs w:val="20"/>
        </w:rPr>
        <w:t>求</w:t>
      </w:r>
      <w:r w:rsidRPr="00C83A39">
        <w:rPr>
          <w:rFonts w:ascii="TT29o00" w:hAnsi="TT29o00"/>
          <w:sz w:val="20"/>
          <w:szCs w:val="20"/>
        </w:rPr>
        <w:t>める地方公共団体の議</w:t>
      </w:r>
      <w:r w:rsidRPr="00C83A39">
        <w:rPr>
          <w:rFonts w:ascii="TT29o01" w:hAnsi="TT29o01"/>
          <w:sz w:val="20"/>
          <w:szCs w:val="20"/>
        </w:rPr>
        <w:t>会</w:t>
      </w:r>
      <w:r w:rsidRPr="00C83A39">
        <w:rPr>
          <w:rFonts w:ascii="TT29o00" w:hAnsi="TT29o00"/>
          <w:sz w:val="20"/>
          <w:szCs w:val="20"/>
        </w:rPr>
        <w:t>等の</w:t>
      </w:r>
      <w:r w:rsidRPr="00C83A39">
        <w:rPr>
          <w:rFonts w:ascii="TT29o01" w:hAnsi="TT29o01"/>
          <w:sz w:val="20"/>
          <w:szCs w:val="20"/>
        </w:rPr>
        <w:t>意</w:t>
      </w:r>
      <w:r w:rsidRPr="00C83A39">
        <w:rPr>
          <w:rFonts w:ascii="TT29o00" w:hAnsi="TT29o00"/>
          <w:sz w:val="20"/>
          <w:szCs w:val="20"/>
        </w:rPr>
        <w:t>見</w:t>
      </w:r>
      <w:r w:rsidRPr="00C83A39">
        <w:rPr>
          <w:rFonts w:ascii="TT29o01" w:hAnsi="TT29o01"/>
          <w:sz w:val="20"/>
          <w:szCs w:val="20"/>
        </w:rPr>
        <w:t>書</w:t>
      </w:r>
      <w:r w:rsidRPr="00C83A39">
        <w:rPr>
          <w:rFonts w:ascii="TT29o00" w:hAnsi="TT29o00"/>
          <w:sz w:val="20"/>
          <w:szCs w:val="20"/>
        </w:rPr>
        <w:t>も</w:t>
      </w:r>
      <w:r w:rsidR="00C83A39" w:rsidRPr="00C83A39">
        <w:rPr>
          <w:rFonts w:ascii="TT29o00" w:hAnsi="TT29o00"/>
          <w:sz w:val="20"/>
          <w:szCs w:val="20"/>
        </w:rPr>
        <w:t>、</w:t>
      </w:r>
      <w:r w:rsidRPr="00C83A39">
        <w:rPr>
          <w:rFonts w:ascii="TT29o00" w:hAnsi="TT29o00"/>
          <w:sz w:val="20"/>
          <w:szCs w:val="20"/>
        </w:rPr>
        <w:t>本件</w:t>
      </w:r>
      <w:r w:rsidRPr="00C83A39">
        <w:rPr>
          <w:rFonts w:ascii="TT29o01" w:hAnsi="TT29o01"/>
          <w:sz w:val="20"/>
          <w:szCs w:val="20"/>
        </w:rPr>
        <w:t>訴訟</w:t>
      </w:r>
      <w:r w:rsidRPr="00C83A39">
        <w:rPr>
          <w:rFonts w:ascii="TT29o00" w:hAnsi="TT29o00"/>
          <w:sz w:val="20"/>
          <w:szCs w:val="20"/>
        </w:rPr>
        <w:t>の第</w:t>
      </w:r>
      <w:r w:rsidRPr="00C83A39">
        <w:rPr>
          <w:rFonts w:ascii="TT29o00" w:hAnsi="TT29o00"/>
          <w:sz w:val="20"/>
          <w:szCs w:val="20"/>
        </w:rPr>
        <w:t>1</w:t>
      </w:r>
      <w:r w:rsidRPr="00C83A39">
        <w:rPr>
          <w:rFonts w:ascii="TT29o00" w:hAnsi="TT29o00"/>
          <w:sz w:val="20"/>
          <w:szCs w:val="20"/>
        </w:rPr>
        <w:t>審判</w:t>
      </w:r>
      <w:r w:rsidRPr="00C83A39">
        <w:rPr>
          <w:rFonts w:ascii="TT29o01" w:hAnsi="TT29o01"/>
          <w:sz w:val="20"/>
          <w:szCs w:val="20"/>
        </w:rPr>
        <w:t>決</w:t>
      </w:r>
      <w:r w:rsidRPr="00C83A39">
        <w:rPr>
          <w:rFonts w:ascii="TT29o00" w:hAnsi="TT29o00"/>
          <w:sz w:val="20"/>
          <w:szCs w:val="20"/>
        </w:rPr>
        <w:t>後に初めて</w:t>
      </w:r>
      <w:r w:rsidRPr="00C83A39">
        <w:rPr>
          <w:rFonts w:ascii="TT29o01" w:hAnsi="TT29o01"/>
          <w:sz w:val="20"/>
          <w:szCs w:val="20"/>
        </w:rPr>
        <w:t>国会</w:t>
      </w:r>
      <w:r w:rsidRPr="00C83A39">
        <w:rPr>
          <w:rFonts w:ascii="TT29o00" w:hAnsi="TT29o00"/>
          <w:sz w:val="20"/>
          <w:szCs w:val="20"/>
        </w:rPr>
        <w:t>に</w:t>
      </w:r>
      <w:r w:rsidRPr="00C83A39">
        <w:rPr>
          <w:rFonts w:ascii="TT29o01" w:hAnsi="TT29o01"/>
          <w:sz w:val="20"/>
          <w:szCs w:val="20"/>
        </w:rPr>
        <w:t>提</w:t>
      </w:r>
      <w:r w:rsidRPr="00C83A39">
        <w:rPr>
          <w:rFonts w:ascii="TT29o00" w:hAnsi="TT29o00"/>
          <w:sz w:val="20"/>
          <w:szCs w:val="20"/>
        </w:rPr>
        <w:t>出されたというのであるから</w:t>
      </w:r>
      <w:r w:rsidR="00C83A39" w:rsidRPr="00C83A39">
        <w:rPr>
          <w:rFonts w:ascii="TT29o00" w:hAnsi="TT29o00"/>
          <w:sz w:val="20"/>
          <w:szCs w:val="20"/>
        </w:rPr>
        <w:t>、</w:t>
      </w:r>
      <w:r w:rsidRPr="00C83A39">
        <w:rPr>
          <w:rFonts w:ascii="TT29o01" w:hAnsi="TT29o01"/>
          <w:sz w:val="20"/>
          <w:szCs w:val="20"/>
        </w:rPr>
        <w:t>少</w:t>
      </w:r>
      <w:r w:rsidRPr="00C83A39">
        <w:rPr>
          <w:rFonts w:ascii="TT29o00" w:hAnsi="TT29o00"/>
          <w:sz w:val="20"/>
          <w:szCs w:val="20"/>
        </w:rPr>
        <w:t>なくとも本件各選挙以前に</w:t>
      </w:r>
      <w:r w:rsidR="00C83A39" w:rsidRPr="00C83A39">
        <w:rPr>
          <w:rFonts w:ascii="TT29o00" w:hAnsi="TT29o00"/>
          <w:sz w:val="20"/>
          <w:szCs w:val="20"/>
        </w:rPr>
        <w:t>、</w:t>
      </w:r>
      <w:r w:rsidRPr="00C83A39">
        <w:rPr>
          <w:rFonts w:ascii="TT29o00" w:hAnsi="TT29o00"/>
          <w:sz w:val="20"/>
          <w:szCs w:val="20"/>
        </w:rPr>
        <w:t>精神的原</w:t>
      </w:r>
      <w:r w:rsidRPr="00C83A39">
        <w:rPr>
          <w:rFonts w:ascii="TT29o01" w:hAnsi="TT29o01"/>
          <w:sz w:val="20"/>
          <w:szCs w:val="20"/>
        </w:rPr>
        <w:t>因</w:t>
      </w:r>
      <w:r w:rsidRPr="00C83A39">
        <w:rPr>
          <w:rFonts w:ascii="TT29o00" w:hAnsi="TT29o00"/>
          <w:sz w:val="20"/>
          <w:szCs w:val="20"/>
        </w:rPr>
        <w:t>による投票困難者に係る投票制度の</w:t>
      </w:r>
      <w:r w:rsidRPr="00C83A39">
        <w:rPr>
          <w:rFonts w:ascii="TT29o01" w:hAnsi="TT29o01"/>
          <w:sz w:val="20"/>
          <w:szCs w:val="20"/>
        </w:rPr>
        <w:t>拡充</w:t>
      </w:r>
      <w:r w:rsidRPr="00C83A39">
        <w:rPr>
          <w:rFonts w:ascii="TT29o00" w:hAnsi="TT29o00"/>
          <w:sz w:val="20"/>
          <w:szCs w:val="20"/>
        </w:rPr>
        <w:t>が</w:t>
      </w:r>
      <w:r w:rsidRPr="00C83A39">
        <w:rPr>
          <w:rFonts w:ascii="TT29o01" w:hAnsi="TT29o01"/>
          <w:sz w:val="20"/>
          <w:szCs w:val="20"/>
        </w:rPr>
        <w:t>国会</w:t>
      </w:r>
      <w:r w:rsidRPr="00C83A39">
        <w:rPr>
          <w:rFonts w:ascii="TT29o00" w:hAnsi="TT29o00"/>
          <w:sz w:val="20"/>
          <w:szCs w:val="20"/>
        </w:rPr>
        <w:t>で立法</w:t>
      </w:r>
      <w:r w:rsidRPr="00C83A39">
        <w:rPr>
          <w:rFonts w:ascii="TT29o01" w:hAnsi="TT29o01"/>
          <w:sz w:val="20"/>
          <w:szCs w:val="20"/>
        </w:rPr>
        <w:t>課題</w:t>
      </w:r>
      <w:r w:rsidRPr="00C83A39">
        <w:rPr>
          <w:rFonts w:ascii="TT29o00" w:hAnsi="TT29o00"/>
          <w:sz w:val="20"/>
          <w:szCs w:val="20"/>
        </w:rPr>
        <w:t>として</w:t>
      </w:r>
      <w:r w:rsidRPr="00C83A39">
        <w:rPr>
          <w:rFonts w:ascii="TT29o01" w:hAnsi="TT29o01"/>
          <w:sz w:val="20"/>
          <w:szCs w:val="20"/>
        </w:rPr>
        <w:t>取</w:t>
      </w:r>
      <w:r w:rsidRPr="00C83A39">
        <w:rPr>
          <w:rFonts w:ascii="TT29o00" w:hAnsi="TT29o00"/>
          <w:sz w:val="20"/>
          <w:szCs w:val="20"/>
        </w:rPr>
        <w:t>り上</w:t>
      </w:r>
      <w:r w:rsidRPr="00C83A39">
        <w:rPr>
          <w:rFonts w:ascii="TT29o01" w:hAnsi="TT29o01"/>
          <w:sz w:val="20"/>
          <w:szCs w:val="20"/>
        </w:rPr>
        <w:t>げ</w:t>
      </w:r>
      <w:r w:rsidRPr="00C83A39">
        <w:rPr>
          <w:rFonts w:ascii="TT29o00" w:hAnsi="TT29o00"/>
          <w:sz w:val="20"/>
          <w:szCs w:val="20"/>
        </w:rPr>
        <w:t>られる</w:t>
      </w:r>
      <w:r w:rsidRPr="00C83A39">
        <w:rPr>
          <w:rFonts w:ascii="TT29o01" w:hAnsi="TT29o01"/>
          <w:sz w:val="20"/>
          <w:szCs w:val="20"/>
        </w:rPr>
        <w:t>契機</w:t>
      </w:r>
      <w:r w:rsidRPr="00C83A39">
        <w:rPr>
          <w:rFonts w:ascii="TT29o00" w:hAnsi="TT29o00"/>
          <w:sz w:val="20"/>
          <w:szCs w:val="20"/>
        </w:rPr>
        <w:t>があったとは認められない。</w:t>
      </w:r>
    </w:p>
    <w:p w14:paraId="6B71300C" w14:textId="77777777" w:rsidR="00C83A39" w:rsidRPr="00C83A39" w:rsidRDefault="00043BBF" w:rsidP="00C83A39">
      <w:pPr>
        <w:pStyle w:val="aa"/>
        <w:rPr>
          <w:rFonts w:ascii="TT29o00" w:hAnsi="TT29o00"/>
          <w:sz w:val="20"/>
          <w:szCs w:val="20"/>
        </w:rPr>
      </w:pPr>
      <w:r w:rsidRPr="00C83A39">
        <w:rPr>
          <w:rFonts w:ascii="TT29o00" w:hAnsi="TT29o00"/>
          <w:sz w:val="20"/>
          <w:szCs w:val="20"/>
        </w:rPr>
        <w:t>(3)</w:t>
      </w:r>
      <w:r w:rsidRPr="00C83A39">
        <w:rPr>
          <w:rFonts w:ascii="TT29o00" w:hAnsi="TT29o00"/>
          <w:sz w:val="20"/>
          <w:szCs w:val="20"/>
        </w:rPr>
        <w:t>以上によれ</w:t>
      </w:r>
      <w:r w:rsidRPr="00C83A39">
        <w:rPr>
          <w:rFonts w:ascii="TT29o01" w:hAnsi="TT29o01"/>
          <w:sz w:val="20"/>
          <w:szCs w:val="20"/>
        </w:rPr>
        <w:t>ば</w:t>
      </w:r>
      <w:r w:rsidR="00C83A39" w:rsidRPr="00C83A39">
        <w:rPr>
          <w:rFonts w:ascii="TT29o00" w:hAnsi="TT29o00"/>
          <w:sz w:val="20"/>
          <w:szCs w:val="20"/>
        </w:rPr>
        <w:t>、</w:t>
      </w:r>
      <w:r w:rsidRPr="00C83A39">
        <w:rPr>
          <w:rFonts w:ascii="TT29o00" w:hAnsi="TT29o00"/>
          <w:sz w:val="20"/>
          <w:szCs w:val="20"/>
        </w:rPr>
        <w:t>選挙権が議</w:t>
      </w:r>
      <w:r w:rsidRPr="00C83A39">
        <w:rPr>
          <w:rFonts w:ascii="TT29o01" w:hAnsi="TT29o01"/>
          <w:sz w:val="20"/>
          <w:szCs w:val="20"/>
        </w:rPr>
        <w:t>会</w:t>
      </w:r>
      <w:r w:rsidRPr="00C83A39">
        <w:rPr>
          <w:rFonts w:ascii="TT29o00" w:hAnsi="TT29o00"/>
          <w:sz w:val="20"/>
          <w:szCs w:val="20"/>
        </w:rPr>
        <w:t>制</w:t>
      </w:r>
      <w:r w:rsidRPr="00C83A39">
        <w:rPr>
          <w:rFonts w:ascii="TT29o01" w:hAnsi="TT29o01"/>
          <w:sz w:val="20"/>
          <w:szCs w:val="20"/>
        </w:rPr>
        <w:t>民</w:t>
      </w:r>
      <w:r w:rsidRPr="00C83A39">
        <w:rPr>
          <w:rFonts w:ascii="TT29o00" w:hAnsi="TT29o00"/>
          <w:sz w:val="20"/>
          <w:szCs w:val="20"/>
        </w:rPr>
        <w:t>主主</w:t>
      </w:r>
      <w:r w:rsidRPr="00C83A39">
        <w:rPr>
          <w:rFonts w:ascii="TT29o01" w:hAnsi="TT29o01"/>
          <w:sz w:val="20"/>
          <w:szCs w:val="20"/>
        </w:rPr>
        <w:t>義</w:t>
      </w:r>
      <w:r w:rsidRPr="00C83A39">
        <w:rPr>
          <w:rFonts w:ascii="TT29o00" w:hAnsi="TT29o00"/>
          <w:sz w:val="20"/>
          <w:szCs w:val="20"/>
        </w:rPr>
        <w:t>の</w:t>
      </w:r>
      <w:r w:rsidRPr="00C83A39">
        <w:rPr>
          <w:rFonts w:ascii="TT29o01" w:hAnsi="TT29o01"/>
          <w:sz w:val="20"/>
          <w:szCs w:val="20"/>
        </w:rPr>
        <w:t>根幹</w:t>
      </w:r>
      <w:r w:rsidRPr="00C83A39">
        <w:rPr>
          <w:rFonts w:ascii="TT29o00" w:hAnsi="TT29o00"/>
          <w:sz w:val="20"/>
          <w:szCs w:val="20"/>
        </w:rPr>
        <w:t>を成すものであること等にか</w:t>
      </w:r>
      <w:r w:rsidRPr="00C83A39">
        <w:rPr>
          <w:rFonts w:ascii="TT29o01" w:hAnsi="TT29o01"/>
          <w:sz w:val="20"/>
          <w:szCs w:val="20"/>
        </w:rPr>
        <w:t>ん</w:t>
      </w:r>
      <w:r w:rsidRPr="00C83A39">
        <w:rPr>
          <w:rFonts w:ascii="TT29o00" w:hAnsi="TT29o00"/>
          <w:sz w:val="20"/>
          <w:szCs w:val="20"/>
        </w:rPr>
        <w:t>がみ</w:t>
      </w:r>
      <w:r w:rsidRPr="00C83A39">
        <w:rPr>
          <w:rFonts w:ascii="TT29o00" w:hAnsi="TT29o00"/>
          <w:sz w:val="20"/>
          <w:szCs w:val="20"/>
        </w:rPr>
        <w:t>(</w:t>
      </w:r>
      <w:r w:rsidRPr="00C83A39">
        <w:rPr>
          <w:rFonts w:ascii="TT29o00" w:hAnsi="TT29o00"/>
          <w:sz w:val="20"/>
          <w:szCs w:val="20"/>
        </w:rPr>
        <w:t>上記大法</w:t>
      </w:r>
      <w:r w:rsidRPr="00C83A39">
        <w:rPr>
          <w:rFonts w:ascii="TT29o01" w:hAnsi="TT29o01"/>
          <w:sz w:val="20"/>
          <w:szCs w:val="20"/>
        </w:rPr>
        <w:t>廷</w:t>
      </w:r>
      <w:r w:rsidRPr="00C83A39">
        <w:rPr>
          <w:rFonts w:ascii="TT29o00" w:hAnsi="TT29o00"/>
          <w:sz w:val="20"/>
          <w:szCs w:val="20"/>
        </w:rPr>
        <w:t>判</w:t>
      </w:r>
      <w:r w:rsidRPr="00C83A39">
        <w:rPr>
          <w:rFonts w:ascii="TT29o01" w:hAnsi="TT29o01"/>
          <w:sz w:val="20"/>
          <w:szCs w:val="20"/>
        </w:rPr>
        <w:t>決参照</w:t>
      </w:r>
      <w:r w:rsidRPr="00C83A39">
        <w:rPr>
          <w:rFonts w:ascii="TT29o00" w:hAnsi="TT29o00"/>
          <w:sz w:val="20"/>
          <w:szCs w:val="20"/>
        </w:rPr>
        <w:t>)</w:t>
      </w:r>
      <w:r w:rsidR="00C83A39" w:rsidRPr="00C83A39">
        <w:rPr>
          <w:rFonts w:ascii="TT29o00" w:hAnsi="TT29o00"/>
          <w:sz w:val="20"/>
          <w:szCs w:val="20"/>
        </w:rPr>
        <w:t>、</w:t>
      </w:r>
      <w:r w:rsidRPr="00C83A39">
        <w:rPr>
          <w:rFonts w:ascii="TT29o00" w:hAnsi="TT29o00"/>
          <w:sz w:val="20"/>
          <w:szCs w:val="20"/>
        </w:rPr>
        <w:t>精神的原</w:t>
      </w:r>
      <w:r w:rsidRPr="00C83A39">
        <w:rPr>
          <w:rFonts w:ascii="TT29o01" w:hAnsi="TT29o01"/>
          <w:sz w:val="20"/>
          <w:szCs w:val="20"/>
        </w:rPr>
        <w:t>因</w:t>
      </w:r>
      <w:r w:rsidRPr="00C83A39">
        <w:rPr>
          <w:rFonts w:ascii="TT29o00" w:hAnsi="TT29o00"/>
          <w:sz w:val="20"/>
          <w:szCs w:val="20"/>
        </w:rPr>
        <w:t>による投票困難者の選挙権行使の</w:t>
      </w:r>
      <w:r w:rsidRPr="00C83A39">
        <w:rPr>
          <w:rFonts w:ascii="TT29o01" w:hAnsi="TT29o01"/>
          <w:sz w:val="20"/>
          <w:szCs w:val="20"/>
        </w:rPr>
        <w:t>機会</w:t>
      </w:r>
      <w:r w:rsidRPr="00C83A39">
        <w:rPr>
          <w:rFonts w:ascii="TT29o00" w:hAnsi="TT29o00"/>
          <w:sz w:val="20"/>
          <w:szCs w:val="20"/>
        </w:rPr>
        <w:t>を確</w:t>
      </w:r>
      <w:r w:rsidRPr="00C83A39">
        <w:rPr>
          <w:rFonts w:ascii="TT29o01" w:hAnsi="TT29o01"/>
          <w:sz w:val="20"/>
          <w:szCs w:val="20"/>
        </w:rPr>
        <w:t>保</w:t>
      </w:r>
      <w:r w:rsidRPr="00C83A39">
        <w:rPr>
          <w:rFonts w:ascii="TT29o00" w:hAnsi="TT29o00"/>
          <w:sz w:val="20"/>
          <w:szCs w:val="20"/>
        </w:rPr>
        <w:t>するための立法</w:t>
      </w:r>
      <w:r w:rsidRPr="00C83A39">
        <w:rPr>
          <w:rFonts w:ascii="TT29o01" w:hAnsi="TT29o01"/>
          <w:sz w:val="20"/>
          <w:szCs w:val="20"/>
        </w:rPr>
        <w:t>措置</w:t>
      </w:r>
      <w:r w:rsidRPr="00C83A39">
        <w:rPr>
          <w:rFonts w:ascii="TT29o00" w:hAnsi="TT29o00"/>
          <w:sz w:val="20"/>
          <w:szCs w:val="20"/>
        </w:rPr>
        <w:t>については</w:t>
      </w:r>
      <w:r w:rsidR="00C83A39" w:rsidRPr="00C83A39">
        <w:rPr>
          <w:rFonts w:ascii="TT29o00" w:hAnsi="TT29o00"/>
          <w:sz w:val="20"/>
          <w:szCs w:val="20"/>
        </w:rPr>
        <w:t>、</w:t>
      </w:r>
      <w:r w:rsidRPr="00C83A39">
        <w:rPr>
          <w:rFonts w:ascii="TT29o01" w:hAnsi="TT29o01"/>
          <w:sz w:val="20"/>
          <w:szCs w:val="20"/>
        </w:rPr>
        <w:t>今</w:t>
      </w:r>
      <w:r w:rsidRPr="00C83A39">
        <w:rPr>
          <w:rFonts w:ascii="TT29o00" w:hAnsi="TT29o00"/>
          <w:sz w:val="20"/>
          <w:szCs w:val="20"/>
        </w:rPr>
        <w:t>後</w:t>
      </w:r>
      <w:r w:rsidRPr="00C83A39">
        <w:rPr>
          <w:rFonts w:ascii="TT29o01" w:hAnsi="TT29o01"/>
          <w:sz w:val="20"/>
          <w:szCs w:val="20"/>
        </w:rPr>
        <w:t>国会</w:t>
      </w:r>
      <w:r w:rsidRPr="00C83A39">
        <w:rPr>
          <w:rFonts w:ascii="TT29o00" w:hAnsi="TT29o00"/>
          <w:sz w:val="20"/>
          <w:szCs w:val="20"/>
        </w:rPr>
        <w:t>において</w:t>
      </w:r>
      <w:r w:rsidRPr="00C83A39">
        <w:rPr>
          <w:rFonts w:ascii="TT29o01" w:hAnsi="TT29o01"/>
          <w:sz w:val="20"/>
          <w:szCs w:val="20"/>
        </w:rPr>
        <w:t>十分</w:t>
      </w:r>
      <w:r w:rsidRPr="00C83A39">
        <w:rPr>
          <w:rFonts w:ascii="TT29o00" w:hAnsi="TT29o00"/>
          <w:sz w:val="20"/>
          <w:szCs w:val="20"/>
        </w:rPr>
        <w:t>な</w:t>
      </w:r>
      <w:r w:rsidRPr="00C83A39">
        <w:rPr>
          <w:rFonts w:ascii="TT29o01" w:hAnsi="TT29o01"/>
          <w:sz w:val="20"/>
          <w:szCs w:val="20"/>
        </w:rPr>
        <w:t>検討</w:t>
      </w:r>
      <w:r w:rsidRPr="00C83A39">
        <w:rPr>
          <w:rFonts w:ascii="TT29o00" w:hAnsi="TT29o00"/>
          <w:sz w:val="20"/>
          <w:szCs w:val="20"/>
        </w:rPr>
        <w:t>がされる</w:t>
      </w:r>
      <w:r w:rsidRPr="00C83A39">
        <w:rPr>
          <w:rFonts w:ascii="TT29o01" w:hAnsi="TT29o01"/>
          <w:sz w:val="20"/>
          <w:szCs w:val="20"/>
        </w:rPr>
        <w:t>べ</w:t>
      </w:r>
      <w:r w:rsidRPr="00C83A39">
        <w:rPr>
          <w:rFonts w:ascii="TT29o00" w:hAnsi="TT29o00"/>
          <w:sz w:val="20"/>
          <w:szCs w:val="20"/>
        </w:rPr>
        <w:t>きものであるが</w:t>
      </w:r>
      <w:r w:rsidR="00C83A39" w:rsidRPr="00C83A39">
        <w:rPr>
          <w:rFonts w:ascii="TT29o00" w:hAnsi="TT29o00"/>
          <w:sz w:val="20"/>
          <w:szCs w:val="20"/>
        </w:rPr>
        <w:t>、</w:t>
      </w:r>
      <w:r w:rsidRPr="00C83A39">
        <w:rPr>
          <w:rFonts w:ascii="TT29o00" w:hAnsi="TT29o00"/>
          <w:sz w:val="20"/>
          <w:szCs w:val="20"/>
        </w:rPr>
        <w:t>本件立法不</w:t>
      </w:r>
      <w:r w:rsidRPr="00C83A39">
        <w:rPr>
          <w:rFonts w:ascii="TT29o01" w:hAnsi="TT29o01"/>
          <w:sz w:val="20"/>
          <w:szCs w:val="20"/>
        </w:rPr>
        <w:t>作為</w:t>
      </w:r>
      <w:r w:rsidRPr="00C83A39">
        <w:rPr>
          <w:rFonts w:ascii="TT29o00" w:hAnsi="TT29o00"/>
          <w:sz w:val="20"/>
          <w:szCs w:val="20"/>
        </w:rPr>
        <w:t>について</w:t>
      </w:r>
      <w:r w:rsidR="00C83A39" w:rsidRPr="00C83A39">
        <w:rPr>
          <w:rFonts w:ascii="TT29o00" w:hAnsi="TT29o00"/>
          <w:sz w:val="20"/>
          <w:szCs w:val="20"/>
        </w:rPr>
        <w:t>、</w:t>
      </w:r>
      <w:r w:rsidRPr="00C83A39">
        <w:rPr>
          <w:rFonts w:ascii="TT29o01" w:hAnsi="TT29o01"/>
          <w:sz w:val="20"/>
          <w:szCs w:val="20"/>
        </w:rPr>
        <w:t>国民</w:t>
      </w:r>
      <w:r w:rsidRPr="00C83A39">
        <w:rPr>
          <w:rFonts w:ascii="TT29o00" w:hAnsi="TT29o00"/>
          <w:sz w:val="20"/>
          <w:szCs w:val="20"/>
        </w:rPr>
        <w:t>に</w:t>
      </w:r>
      <w:r w:rsidRPr="00C83A39">
        <w:rPr>
          <w:rFonts w:ascii="TT29o01" w:hAnsi="TT29o01"/>
          <w:sz w:val="20"/>
          <w:szCs w:val="20"/>
        </w:rPr>
        <w:t>憲</w:t>
      </w:r>
      <w:r w:rsidRPr="00C83A39">
        <w:rPr>
          <w:rFonts w:ascii="TT29o00" w:hAnsi="TT29o00"/>
          <w:sz w:val="20"/>
          <w:szCs w:val="20"/>
        </w:rPr>
        <w:t>法上</w:t>
      </w:r>
      <w:r w:rsidRPr="00C83A39">
        <w:rPr>
          <w:rFonts w:ascii="TT29o01" w:hAnsi="TT29o01"/>
          <w:sz w:val="20"/>
          <w:szCs w:val="20"/>
        </w:rPr>
        <w:t>保</w:t>
      </w:r>
      <w:r w:rsidRPr="00C83A39">
        <w:rPr>
          <w:rFonts w:ascii="TT29o00" w:hAnsi="TT29o00"/>
          <w:sz w:val="20"/>
          <w:szCs w:val="20"/>
        </w:rPr>
        <w:t>障されている権</w:t>
      </w:r>
      <w:r w:rsidRPr="00C83A39">
        <w:rPr>
          <w:rFonts w:ascii="TT29o01" w:hAnsi="TT29o01"/>
          <w:sz w:val="20"/>
          <w:szCs w:val="20"/>
        </w:rPr>
        <w:t>利</w:t>
      </w:r>
      <w:r w:rsidRPr="00C83A39">
        <w:rPr>
          <w:rFonts w:ascii="TT29o00" w:hAnsi="TT29o00"/>
          <w:sz w:val="20"/>
          <w:szCs w:val="20"/>
        </w:rPr>
        <w:t>行使の</w:t>
      </w:r>
      <w:r w:rsidRPr="00C83A39">
        <w:rPr>
          <w:rFonts w:ascii="TT29o01" w:hAnsi="TT29o01"/>
          <w:sz w:val="20"/>
          <w:szCs w:val="20"/>
        </w:rPr>
        <w:t>機会</w:t>
      </w:r>
      <w:r w:rsidRPr="00C83A39">
        <w:rPr>
          <w:rFonts w:ascii="TT29o00" w:hAnsi="TT29o00"/>
          <w:sz w:val="20"/>
          <w:szCs w:val="20"/>
        </w:rPr>
        <w:t>を確</w:t>
      </w:r>
      <w:r w:rsidRPr="00C83A39">
        <w:rPr>
          <w:rFonts w:ascii="TT29o01" w:hAnsi="TT29o01"/>
          <w:sz w:val="20"/>
          <w:szCs w:val="20"/>
        </w:rPr>
        <w:t>保</w:t>
      </w:r>
      <w:r w:rsidRPr="00C83A39">
        <w:rPr>
          <w:rFonts w:ascii="TT29o00" w:hAnsi="TT29o00"/>
          <w:sz w:val="20"/>
          <w:szCs w:val="20"/>
        </w:rPr>
        <w:t>するために所要の立法</w:t>
      </w:r>
      <w:r w:rsidRPr="00C83A39">
        <w:rPr>
          <w:rFonts w:ascii="TT29o01" w:hAnsi="TT29o01"/>
          <w:sz w:val="20"/>
          <w:szCs w:val="20"/>
        </w:rPr>
        <w:t>措置</w:t>
      </w:r>
      <w:r w:rsidRPr="00C83A39">
        <w:rPr>
          <w:rFonts w:ascii="TT29o00" w:hAnsi="TT29o00"/>
          <w:sz w:val="20"/>
          <w:szCs w:val="20"/>
        </w:rPr>
        <w:t>を</w:t>
      </w:r>
      <w:r w:rsidRPr="00C83A39">
        <w:rPr>
          <w:rFonts w:ascii="TT29o01" w:hAnsi="TT29o01"/>
          <w:sz w:val="20"/>
          <w:szCs w:val="20"/>
        </w:rPr>
        <w:t>執</w:t>
      </w:r>
      <w:r w:rsidRPr="00C83A39">
        <w:rPr>
          <w:rFonts w:ascii="TT29o00" w:hAnsi="TT29o00"/>
          <w:sz w:val="20"/>
          <w:szCs w:val="20"/>
        </w:rPr>
        <w:t>ることが</w:t>
      </w:r>
      <w:r w:rsidRPr="00C83A39">
        <w:rPr>
          <w:rFonts w:ascii="TT29o01" w:hAnsi="TT29o01"/>
          <w:sz w:val="20"/>
          <w:szCs w:val="20"/>
        </w:rPr>
        <w:t>必</w:t>
      </w:r>
      <w:r w:rsidRPr="00C83A39">
        <w:rPr>
          <w:rFonts w:ascii="TT29o00" w:hAnsi="TT29o00"/>
          <w:sz w:val="20"/>
          <w:szCs w:val="20"/>
        </w:rPr>
        <w:t>要不可</w:t>
      </w:r>
      <w:r w:rsidRPr="00C83A39">
        <w:rPr>
          <w:rFonts w:ascii="TT29o01" w:hAnsi="TT29o01"/>
          <w:sz w:val="20"/>
          <w:szCs w:val="20"/>
        </w:rPr>
        <w:t>欠</w:t>
      </w:r>
      <w:r w:rsidRPr="00C83A39">
        <w:rPr>
          <w:rFonts w:ascii="TT29o00" w:hAnsi="TT29o00"/>
          <w:sz w:val="20"/>
          <w:szCs w:val="20"/>
        </w:rPr>
        <w:t>であり</w:t>
      </w:r>
      <w:r w:rsidR="00C83A39" w:rsidRPr="00C83A39">
        <w:rPr>
          <w:rFonts w:ascii="TT29o00" w:hAnsi="TT29o00"/>
          <w:sz w:val="20"/>
          <w:szCs w:val="20"/>
        </w:rPr>
        <w:t>、</w:t>
      </w:r>
      <w:r w:rsidRPr="00C83A39">
        <w:rPr>
          <w:rFonts w:ascii="TT29o00" w:hAnsi="TT29o00"/>
          <w:sz w:val="20"/>
          <w:szCs w:val="20"/>
        </w:rPr>
        <w:t>それが</w:t>
      </w:r>
      <w:r w:rsidRPr="00C83A39">
        <w:rPr>
          <w:rFonts w:ascii="TT29o01" w:hAnsi="TT29o01"/>
          <w:sz w:val="20"/>
          <w:szCs w:val="20"/>
        </w:rPr>
        <w:t>明白</w:t>
      </w:r>
      <w:r w:rsidRPr="00C83A39">
        <w:rPr>
          <w:rFonts w:ascii="TT29o00" w:hAnsi="TT29o00"/>
          <w:sz w:val="20"/>
          <w:szCs w:val="20"/>
        </w:rPr>
        <w:t>であるにもかかわらず</w:t>
      </w:r>
      <w:r w:rsidR="00C83A39" w:rsidRPr="00C83A39">
        <w:rPr>
          <w:rFonts w:ascii="TT29o00" w:hAnsi="TT29o00"/>
          <w:sz w:val="20"/>
          <w:szCs w:val="20"/>
        </w:rPr>
        <w:t>、</w:t>
      </w:r>
      <w:r w:rsidRPr="00C83A39">
        <w:rPr>
          <w:rFonts w:ascii="TT29o01" w:hAnsi="TT29o01"/>
          <w:sz w:val="20"/>
          <w:szCs w:val="20"/>
        </w:rPr>
        <w:t>国会</w:t>
      </w:r>
      <w:r w:rsidRPr="00C83A39">
        <w:rPr>
          <w:rFonts w:ascii="TT29o00" w:hAnsi="TT29o00"/>
          <w:sz w:val="20"/>
          <w:szCs w:val="20"/>
        </w:rPr>
        <w:t>が正</w:t>
      </w:r>
      <w:r w:rsidRPr="00C83A39">
        <w:rPr>
          <w:rFonts w:ascii="TT29o01" w:hAnsi="TT29o01"/>
          <w:sz w:val="20"/>
          <w:szCs w:val="20"/>
        </w:rPr>
        <w:t>当</w:t>
      </w:r>
      <w:r w:rsidRPr="00C83A39">
        <w:rPr>
          <w:rFonts w:ascii="TT29o00" w:hAnsi="TT29o00"/>
          <w:sz w:val="20"/>
          <w:szCs w:val="20"/>
        </w:rPr>
        <w:t>な理由なく長</w:t>
      </w:r>
      <w:r w:rsidRPr="00C83A39">
        <w:rPr>
          <w:rFonts w:ascii="TT29o01" w:hAnsi="TT29o01"/>
          <w:sz w:val="20"/>
          <w:szCs w:val="20"/>
        </w:rPr>
        <w:t>期</w:t>
      </w:r>
      <w:r w:rsidRPr="00C83A39">
        <w:rPr>
          <w:rFonts w:ascii="TT29o00" w:hAnsi="TT29o00"/>
          <w:sz w:val="20"/>
          <w:szCs w:val="20"/>
        </w:rPr>
        <w:t>にわたってこれを</w:t>
      </w:r>
      <w:r w:rsidRPr="00C83A39">
        <w:rPr>
          <w:rFonts w:ascii="TT29o01" w:hAnsi="TT29o01"/>
          <w:sz w:val="20"/>
          <w:szCs w:val="20"/>
        </w:rPr>
        <w:t>怠</w:t>
      </w:r>
      <w:r w:rsidRPr="00C83A39">
        <w:rPr>
          <w:rFonts w:ascii="TT29o00" w:hAnsi="TT29o00"/>
          <w:sz w:val="20"/>
          <w:szCs w:val="20"/>
        </w:rPr>
        <w:t>る</w:t>
      </w:r>
      <w:r w:rsidRPr="00C83A39">
        <w:rPr>
          <w:rFonts w:ascii="TT29o01" w:hAnsi="TT29o01"/>
          <w:sz w:val="20"/>
          <w:szCs w:val="20"/>
        </w:rPr>
        <w:t>場</w:t>
      </w:r>
      <w:r w:rsidRPr="00C83A39">
        <w:rPr>
          <w:rFonts w:ascii="TT29o00" w:hAnsi="TT29o00"/>
          <w:sz w:val="20"/>
          <w:szCs w:val="20"/>
        </w:rPr>
        <w:t>合などに</w:t>
      </w:r>
      <w:r w:rsidRPr="00C83A39">
        <w:rPr>
          <w:rFonts w:ascii="TT29o01" w:hAnsi="TT29o01"/>
          <w:sz w:val="20"/>
          <w:szCs w:val="20"/>
        </w:rPr>
        <w:t>当</w:t>
      </w:r>
      <w:r w:rsidRPr="00C83A39">
        <w:rPr>
          <w:rFonts w:ascii="TT29o00" w:hAnsi="TT29o00"/>
          <w:sz w:val="20"/>
          <w:szCs w:val="20"/>
        </w:rPr>
        <w:t>たるということはできないから</w:t>
      </w:r>
      <w:r w:rsidR="00C83A39" w:rsidRPr="00C83A39">
        <w:rPr>
          <w:rFonts w:ascii="TT29o00" w:hAnsi="TT29o00"/>
          <w:sz w:val="20"/>
          <w:szCs w:val="20"/>
        </w:rPr>
        <w:t>、</w:t>
      </w:r>
      <w:r w:rsidRPr="00C83A39">
        <w:rPr>
          <w:rFonts w:ascii="TT29o00" w:hAnsi="TT29o00"/>
          <w:sz w:val="20"/>
          <w:szCs w:val="20"/>
        </w:rPr>
        <w:t>本件立法不</w:t>
      </w:r>
      <w:r w:rsidRPr="00C83A39">
        <w:rPr>
          <w:rFonts w:ascii="TT29o01" w:hAnsi="TT29o01"/>
          <w:sz w:val="20"/>
          <w:szCs w:val="20"/>
        </w:rPr>
        <w:t>作為</w:t>
      </w:r>
      <w:r w:rsidRPr="00C83A39">
        <w:rPr>
          <w:rFonts w:ascii="TT29o00" w:hAnsi="TT29o00"/>
          <w:sz w:val="20"/>
          <w:szCs w:val="20"/>
        </w:rPr>
        <w:t>は</w:t>
      </w:r>
      <w:r w:rsidR="00C83A39" w:rsidRPr="00C83A39">
        <w:rPr>
          <w:rFonts w:ascii="TT29o00" w:hAnsi="TT29o00"/>
          <w:sz w:val="20"/>
          <w:szCs w:val="20"/>
        </w:rPr>
        <w:t>、</w:t>
      </w:r>
      <w:r w:rsidRPr="00C83A39">
        <w:rPr>
          <w:rFonts w:ascii="TT29o01" w:hAnsi="TT29o01"/>
          <w:sz w:val="20"/>
          <w:szCs w:val="20"/>
        </w:rPr>
        <w:t>国</w:t>
      </w:r>
      <w:r w:rsidRPr="00C83A39">
        <w:rPr>
          <w:rFonts w:ascii="TT29o00" w:hAnsi="TT29o00"/>
          <w:sz w:val="20"/>
          <w:szCs w:val="20"/>
        </w:rPr>
        <w:t>家</w:t>
      </w:r>
      <w:r w:rsidRPr="00C83A39">
        <w:rPr>
          <w:rFonts w:ascii="TT29o01" w:hAnsi="TT29o01"/>
          <w:sz w:val="20"/>
          <w:szCs w:val="20"/>
        </w:rPr>
        <w:t>賠償</w:t>
      </w:r>
      <w:r w:rsidRPr="00C83A39">
        <w:rPr>
          <w:rFonts w:ascii="TT29o00" w:hAnsi="TT29o00"/>
          <w:sz w:val="20"/>
          <w:szCs w:val="20"/>
        </w:rPr>
        <w:t>法</w:t>
      </w:r>
      <w:r w:rsidRPr="00C83A39">
        <w:rPr>
          <w:rFonts w:ascii="TT29o00" w:hAnsi="TT29o00"/>
          <w:sz w:val="20"/>
          <w:szCs w:val="20"/>
        </w:rPr>
        <w:t>1</w:t>
      </w:r>
      <w:r w:rsidRPr="00C83A39">
        <w:rPr>
          <w:rFonts w:ascii="TT29o00" w:hAnsi="TT29o00"/>
          <w:sz w:val="20"/>
          <w:szCs w:val="20"/>
        </w:rPr>
        <w:t>条</w:t>
      </w:r>
      <w:r w:rsidRPr="00C83A39">
        <w:rPr>
          <w:rFonts w:ascii="TT29o00" w:hAnsi="TT29o00"/>
          <w:sz w:val="20"/>
          <w:szCs w:val="20"/>
        </w:rPr>
        <w:t>1</w:t>
      </w:r>
      <w:r w:rsidRPr="00C83A39">
        <w:rPr>
          <w:rFonts w:ascii="TT29o00" w:hAnsi="TT29o00"/>
          <w:sz w:val="20"/>
          <w:szCs w:val="20"/>
        </w:rPr>
        <w:t>項の適用上</w:t>
      </w:r>
      <w:r w:rsidR="00C83A39" w:rsidRPr="00C83A39">
        <w:rPr>
          <w:rFonts w:ascii="TT29o00" w:hAnsi="TT29o00"/>
          <w:sz w:val="20"/>
          <w:szCs w:val="20"/>
        </w:rPr>
        <w:t>、</w:t>
      </w:r>
      <w:r w:rsidRPr="00C83A39">
        <w:rPr>
          <w:rFonts w:ascii="TT29o01" w:hAnsi="TT29o01"/>
          <w:sz w:val="20"/>
          <w:szCs w:val="20"/>
        </w:rPr>
        <w:t>違</w:t>
      </w:r>
      <w:r w:rsidRPr="00C83A39">
        <w:rPr>
          <w:rFonts w:ascii="TT29o00" w:hAnsi="TT29o00"/>
          <w:sz w:val="20"/>
          <w:szCs w:val="20"/>
        </w:rPr>
        <w:t>法の</w:t>
      </w:r>
      <w:r w:rsidRPr="00C83A39">
        <w:rPr>
          <w:rFonts w:ascii="TT29o01" w:hAnsi="TT29o01"/>
          <w:sz w:val="20"/>
          <w:szCs w:val="20"/>
        </w:rPr>
        <w:t>評価</w:t>
      </w:r>
      <w:r w:rsidRPr="00C83A39">
        <w:rPr>
          <w:rFonts w:ascii="TT29o00" w:hAnsi="TT29o00"/>
          <w:sz w:val="20"/>
          <w:szCs w:val="20"/>
        </w:rPr>
        <w:t>を受けるものではないという</w:t>
      </w:r>
      <w:r w:rsidRPr="00C83A39">
        <w:rPr>
          <w:rFonts w:ascii="TT29o01" w:hAnsi="TT29o01"/>
          <w:sz w:val="20"/>
          <w:szCs w:val="20"/>
        </w:rPr>
        <w:t>べ</w:t>
      </w:r>
      <w:r w:rsidRPr="00C83A39">
        <w:rPr>
          <w:rFonts w:ascii="TT29o00" w:hAnsi="TT29o00"/>
          <w:sz w:val="20"/>
          <w:szCs w:val="20"/>
        </w:rPr>
        <w:t>きである。</w:t>
      </w:r>
    </w:p>
    <w:p w14:paraId="5F1C5335" w14:textId="2F1FF1C8" w:rsidR="00043BBF" w:rsidRPr="00C83A39" w:rsidRDefault="00043BBF" w:rsidP="00C83A39">
      <w:pPr>
        <w:pStyle w:val="aa"/>
        <w:rPr>
          <w:sz w:val="20"/>
          <w:szCs w:val="20"/>
        </w:rPr>
      </w:pPr>
      <w:r w:rsidRPr="00C83A39">
        <w:rPr>
          <w:rFonts w:ascii="TT29o00" w:hAnsi="TT29o00"/>
          <w:sz w:val="20"/>
          <w:szCs w:val="20"/>
        </w:rPr>
        <w:t>(4)</w:t>
      </w:r>
      <w:r w:rsidRPr="00C83A39">
        <w:rPr>
          <w:rFonts w:ascii="TT29o00" w:hAnsi="TT29o00"/>
          <w:sz w:val="20"/>
          <w:szCs w:val="20"/>
        </w:rPr>
        <w:t>上告人は上告理由において本件改正に係る立法行</w:t>
      </w:r>
      <w:r w:rsidRPr="00C83A39">
        <w:rPr>
          <w:rFonts w:ascii="TT29o01" w:hAnsi="TT29o01"/>
          <w:sz w:val="20"/>
          <w:szCs w:val="20"/>
        </w:rPr>
        <w:t>為</w:t>
      </w:r>
      <w:r w:rsidRPr="00C83A39">
        <w:rPr>
          <w:rFonts w:ascii="TT29o00" w:hAnsi="TT29o00"/>
          <w:sz w:val="20"/>
          <w:szCs w:val="20"/>
        </w:rPr>
        <w:t>及び本件立法不</w:t>
      </w:r>
      <w:r w:rsidRPr="00C83A39">
        <w:rPr>
          <w:rFonts w:ascii="TT29o01" w:hAnsi="TT29o01"/>
          <w:sz w:val="20"/>
          <w:szCs w:val="20"/>
        </w:rPr>
        <w:t>作為</w:t>
      </w:r>
      <w:r w:rsidRPr="00C83A39">
        <w:rPr>
          <w:rFonts w:ascii="TT29o00" w:hAnsi="TT29o00"/>
          <w:sz w:val="20"/>
          <w:szCs w:val="20"/>
        </w:rPr>
        <w:t>の</w:t>
      </w:r>
      <w:r w:rsidRPr="00C83A39">
        <w:rPr>
          <w:rFonts w:ascii="TT29o01" w:hAnsi="TT29o01"/>
          <w:sz w:val="20"/>
          <w:szCs w:val="20"/>
        </w:rPr>
        <w:t>違憲</w:t>
      </w:r>
      <w:r w:rsidRPr="00C83A39">
        <w:rPr>
          <w:rFonts w:ascii="TT29o00" w:hAnsi="TT29o00"/>
          <w:sz w:val="20"/>
          <w:szCs w:val="20"/>
        </w:rPr>
        <w:t>を主</w:t>
      </w:r>
      <w:r w:rsidRPr="00C83A39">
        <w:rPr>
          <w:rFonts w:ascii="TT29o01" w:hAnsi="TT29o01"/>
          <w:sz w:val="20"/>
          <w:szCs w:val="20"/>
        </w:rPr>
        <w:t>張</w:t>
      </w:r>
      <w:r w:rsidRPr="00C83A39">
        <w:rPr>
          <w:rFonts w:ascii="TT29o00" w:hAnsi="TT29o00"/>
          <w:sz w:val="20"/>
          <w:szCs w:val="20"/>
        </w:rPr>
        <w:t>するが</w:t>
      </w:r>
      <w:r w:rsidR="00C83A39" w:rsidRPr="00C83A39">
        <w:rPr>
          <w:rFonts w:ascii="TT29o00" w:hAnsi="TT29o00"/>
          <w:sz w:val="20"/>
          <w:szCs w:val="20"/>
        </w:rPr>
        <w:t>、</w:t>
      </w:r>
      <w:r w:rsidRPr="00C83A39">
        <w:rPr>
          <w:rFonts w:ascii="TT29o00" w:hAnsi="TT29o00"/>
          <w:sz w:val="20"/>
          <w:szCs w:val="20"/>
        </w:rPr>
        <w:t>本件改正に係る立法行</w:t>
      </w:r>
      <w:r w:rsidRPr="00C83A39">
        <w:rPr>
          <w:rFonts w:ascii="TT29o01" w:hAnsi="TT29o01"/>
          <w:sz w:val="20"/>
          <w:szCs w:val="20"/>
        </w:rPr>
        <w:t>為</w:t>
      </w:r>
      <w:r w:rsidRPr="00C83A39">
        <w:rPr>
          <w:rFonts w:ascii="TT29o00" w:hAnsi="TT29o00"/>
          <w:sz w:val="20"/>
          <w:szCs w:val="20"/>
        </w:rPr>
        <w:t>は</w:t>
      </w:r>
      <w:r w:rsidR="00C83A39" w:rsidRPr="00C83A39">
        <w:rPr>
          <w:rFonts w:ascii="TT29o00" w:hAnsi="TT29o00"/>
          <w:sz w:val="20"/>
          <w:szCs w:val="20"/>
        </w:rPr>
        <w:t>、</w:t>
      </w:r>
      <w:r w:rsidRPr="00C83A39">
        <w:rPr>
          <w:rFonts w:ascii="TT29o00" w:hAnsi="TT29o00"/>
          <w:sz w:val="20"/>
          <w:szCs w:val="20"/>
        </w:rPr>
        <w:t>上告人の選挙権を</w:t>
      </w:r>
      <w:r w:rsidRPr="00C83A39">
        <w:rPr>
          <w:rFonts w:ascii="TT29o01" w:hAnsi="TT29o01"/>
          <w:sz w:val="20"/>
          <w:szCs w:val="20"/>
        </w:rPr>
        <w:t>侵</w:t>
      </w:r>
      <w:r w:rsidRPr="00C83A39">
        <w:rPr>
          <w:rFonts w:ascii="TT29o00" w:hAnsi="TT29o00"/>
          <w:sz w:val="20"/>
          <w:szCs w:val="20"/>
        </w:rPr>
        <w:t>害するものではないことが</w:t>
      </w:r>
      <w:r w:rsidRPr="00C83A39">
        <w:rPr>
          <w:rFonts w:ascii="TT29o01" w:hAnsi="TT29o01"/>
          <w:sz w:val="20"/>
          <w:szCs w:val="20"/>
        </w:rPr>
        <w:t>明</w:t>
      </w:r>
      <w:r w:rsidRPr="00C83A39">
        <w:rPr>
          <w:rFonts w:ascii="TT29o00" w:hAnsi="TT29o00"/>
          <w:sz w:val="20"/>
          <w:szCs w:val="20"/>
        </w:rPr>
        <w:t>らかであるし</w:t>
      </w:r>
      <w:r w:rsidR="00C83A39" w:rsidRPr="00C83A39">
        <w:rPr>
          <w:rFonts w:ascii="TT29o00" w:hAnsi="TT29o00"/>
          <w:sz w:val="20"/>
          <w:szCs w:val="20"/>
        </w:rPr>
        <w:t>、</w:t>
      </w:r>
      <w:r w:rsidRPr="00C83A39">
        <w:rPr>
          <w:rFonts w:ascii="TT29o00" w:hAnsi="TT29o00"/>
          <w:sz w:val="20"/>
          <w:szCs w:val="20"/>
        </w:rPr>
        <w:t>本件立法不</w:t>
      </w:r>
      <w:r w:rsidRPr="00C83A39">
        <w:rPr>
          <w:rFonts w:ascii="TT29o01" w:hAnsi="TT29o01"/>
          <w:sz w:val="20"/>
          <w:szCs w:val="20"/>
        </w:rPr>
        <w:t>作為</w:t>
      </w:r>
      <w:r w:rsidRPr="00C83A39">
        <w:rPr>
          <w:rFonts w:ascii="TT29o00" w:hAnsi="TT29o00"/>
          <w:sz w:val="20"/>
          <w:szCs w:val="20"/>
        </w:rPr>
        <w:t>は</w:t>
      </w:r>
      <w:r w:rsidR="00C83A39" w:rsidRPr="00C83A39">
        <w:rPr>
          <w:rFonts w:ascii="TT29o00" w:hAnsi="TT29o00"/>
          <w:sz w:val="20"/>
          <w:szCs w:val="20"/>
        </w:rPr>
        <w:t>、</w:t>
      </w:r>
      <w:r w:rsidRPr="00C83A39">
        <w:rPr>
          <w:rFonts w:ascii="TT29o00" w:hAnsi="TT29o00"/>
          <w:sz w:val="20"/>
          <w:szCs w:val="20"/>
        </w:rPr>
        <w:t>上記のとおり</w:t>
      </w:r>
      <w:r w:rsidR="00C83A39" w:rsidRPr="00C83A39">
        <w:rPr>
          <w:rFonts w:ascii="TT29o00" w:hAnsi="TT29o00"/>
          <w:sz w:val="20"/>
          <w:szCs w:val="20"/>
        </w:rPr>
        <w:t>、</w:t>
      </w:r>
      <w:r w:rsidRPr="00C83A39">
        <w:rPr>
          <w:rFonts w:ascii="TT29o01" w:hAnsi="TT29o01"/>
          <w:sz w:val="20"/>
          <w:szCs w:val="20"/>
        </w:rPr>
        <w:t>国</w:t>
      </w:r>
      <w:r w:rsidRPr="00C83A39">
        <w:rPr>
          <w:rFonts w:ascii="TT29o00" w:hAnsi="TT29o00"/>
          <w:sz w:val="20"/>
          <w:szCs w:val="20"/>
        </w:rPr>
        <w:t>家</w:t>
      </w:r>
      <w:r w:rsidRPr="00C83A39">
        <w:rPr>
          <w:rFonts w:ascii="TT29o01" w:hAnsi="TT29o01"/>
          <w:sz w:val="20"/>
          <w:szCs w:val="20"/>
        </w:rPr>
        <w:t>賠償</w:t>
      </w:r>
      <w:r w:rsidRPr="00C83A39">
        <w:rPr>
          <w:rFonts w:ascii="TT29o00" w:hAnsi="TT29o00"/>
          <w:sz w:val="20"/>
          <w:szCs w:val="20"/>
        </w:rPr>
        <w:t>法</w:t>
      </w:r>
      <w:r w:rsidRPr="00C83A39">
        <w:rPr>
          <w:rFonts w:ascii="TT29o00" w:hAnsi="TT29o00"/>
          <w:sz w:val="20"/>
          <w:szCs w:val="20"/>
        </w:rPr>
        <w:t>1</w:t>
      </w:r>
      <w:r w:rsidRPr="00C83A39">
        <w:rPr>
          <w:rFonts w:ascii="TT29o00" w:hAnsi="TT29o00"/>
          <w:sz w:val="20"/>
          <w:szCs w:val="20"/>
        </w:rPr>
        <w:t>条</w:t>
      </w:r>
      <w:r w:rsidRPr="00C83A39">
        <w:rPr>
          <w:rFonts w:ascii="TT29o00" w:hAnsi="TT29o00"/>
          <w:sz w:val="20"/>
          <w:szCs w:val="20"/>
        </w:rPr>
        <w:t>1</w:t>
      </w:r>
      <w:r w:rsidRPr="00C83A39">
        <w:rPr>
          <w:rFonts w:ascii="TT29o00" w:hAnsi="TT29o00"/>
          <w:sz w:val="20"/>
          <w:szCs w:val="20"/>
        </w:rPr>
        <w:t>項の適用上</w:t>
      </w:r>
      <w:r w:rsidR="00C83A39" w:rsidRPr="00C83A39">
        <w:rPr>
          <w:rFonts w:ascii="TT29o00" w:hAnsi="TT29o00"/>
          <w:sz w:val="20"/>
          <w:szCs w:val="20"/>
        </w:rPr>
        <w:t>、</w:t>
      </w:r>
      <w:r w:rsidRPr="00C83A39">
        <w:rPr>
          <w:rFonts w:ascii="TT29o01" w:hAnsi="TT29o01"/>
          <w:sz w:val="20"/>
          <w:szCs w:val="20"/>
        </w:rPr>
        <w:t>違</w:t>
      </w:r>
      <w:r w:rsidRPr="00C83A39">
        <w:rPr>
          <w:rFonts w:ascii="TT29o00" w:hAnsi="TT29o00"/>
          <w:sz w:val="20"/>
          <w:szCs w:val="20"/>
        </w:rPr>
        <w:t>法とはい</w:t>
      </w:r>
      <w:r w:rsidRPr="00C83A39">
        <w:rPr>
          <w:rFonts w:ascii="TT29o01" w:hAnsi="TT29o01"/>
          <w:sz w:val="20"/>
          <w:szCs w:val="20"/>
        </w:rPr>
        <w:t>え</w:t>
      </w:r>
      <w:r w:rsidRPr="00C83A39">
        <w:rPr>
          <w:rFonts w:ascii="TT29o00" w:hAnsi="TT29o00"/>
          <w:sz w:val="20"/>
          <w:szCs w:val="20"/>
        </w:rPr>
        <w:t>ないのであるから</w:t>
      </w:r>
      <w:r w:rsidR="00C83A39" w:rsidRPr="00C83A39">
        <w:rPr>
          <w:rFonts w:ascii="TT29o00" w:hAnsi="TT29o00"/>
          <w:sz w:val="20"/>
          <w:szCs w:val="20"/>
        </w:rPr>
        <w:t>、</w:t>
      </w:r>
      <w:r w:rsidRPr="00C83A39">
        <w:rPr>
          <w:rFonts w:ascii="TT29o00" w:hAnsi="TT29o00"/>
          <w:sz w:val="20"/>
          <w:szCs w:val="20"/>
        </w:rPr>
        <w:t>同主</w:t>
      </w:r>
      <w:r w:rsidRPr="00C83A39">
        <w:rPr>
          <w:rFonts w:ascii="TT29o01" w:hAnsi="TT29o01"/>
          <w:sz w:val="20"/>
          <w:szCs w:val="20"/>
        </w:rPr>
        <w:t>張</w:t>
      </w:r>
      <w:r w:rsidRPr="00C83A39">
        <w:rPr>
          <w:rFonts w:ascii="TT29o00" w:hAnsi="TT29o00"/>
          <w:sz w:val="20"/>
          <w:szCs w:val="20"/>
        </w:rPr>
        <w:t>について判断する</w:t>
      </w:r>
      <w:r w:rsidRPr="00C83A39">
        <w:rPr>
          <w:rFonts w:ascii="TT29o01" w:hAnsi="TT29o01"/>
          <w:sz w:val="20"/>
          <w:szCs w:val="20"/>
        </w:rPr>
        <w:t>ま</w:t>
      </w:r>
      <w:r w:rsidRPr="00C83A39">
        <w:rPr>
          <w:rFonts w:ascii="TT29o00" w:hAnsi="TT29o00"/>
          <w:sz w:val="20"/>
          <w:szCs w:val="20"/>
        </w:rPr>
        <w:t>でもなく上告人の</w:t>
      </w:r>
      <w:r w:rsidRPr="00C83A39">
        <w:rPr>
          <w:rFonts w:ascii="TT29o01" w:hAnsi="TT29o01"/>
          <w:sz w:val="20"/>
          <w:szCs w:val="20"/>
        </w:rPr>
        <w:t>請求</w:t>
      </w:r>
      <w:r w:rsidRPr="00C83A39">
        <w:rPr>
          <w:rFonts w:ascii="TT29o00" w:hAnsi="TT29o00"/>
          <w:sz w:val="20"/>
          <w:szCs w:val="20"/>
        </w:rPr>
        <w:t>に理由がないことは</w:t>
      </w:r>
      <w:r w:rsidRPr="00C83A39">
        <w:rPr>
          <w:rFonts w:ascii="TT29o01" w:hAnsi="TT29o01"/>
          <w:sz w:val="20"/>
          <w:szCs w:val="20"/>
        </w:rPr>
        <w:t>明</w:t>
      </w:r>
      <w:r w:rsidRPr="00C83A39">
        <w:rPr>
          <w:rFonts w:ascii="TT29o00" w:hAnsi="TT29o00"/>
          <w:sz w:val="20"/>
          <w:szCs w:val="20"/>
        </w:rPr>
        <w:t>らかである。</w:t>
      </w:r>
      <w:r w:rsidRPr="00C83A39">
        <w:rPr>
          <w:rFonts w:ascii="TT29o01" w:hAnsi="TT29o01"/>
          <w:sz w:val="20"/>
          <w:szCs w:val="20"/>
        </w:rPr>
        <w:t>ま</w:t>
      </w:r>
      <w:r w:rsidRPr="00C83A39">
        <w:rPr>
          <w:rFonts w:ascii="TT29o00" w:hAnsi="TT29o00"/>
          <w:sz w:val="20"/>
          <w:szCs w:val="20"/>
        </w:rPr>
        <w:t>た</w:t>
      </w:r>
      <w:r w:rsidR="00C83A39" w:rsidRPr="00C83A39">
        <w:rPr>
          <w:rFonts w:ascii="TT29o00" w:hAnsi="TT29o00"/>
          <w:sz w:val="20"/>
          <w:szCs w:val="20"/>
        </w:rPr>
        <w:t>、</w:t>
      </w:r>
      <w:r w:rsidRPr="00C83A39">
        <w:rPr>
          <w:rFonts w:ascii="TT29o00" w:hAnsi="TT29o00"/>
          <w:sz w:val="20"/>
          <w:szCs w:val="20"/>
        </w:rPr>
        <w:t>上告人は原判</w:t>
      </w:r>
      <w:r w:rsidRPr="00C83A39">
        <w:rPr>
          <w:rFonts w:ascii="TT29o01" w:hAnsi="TT29o01"/>
          <w:sz w:val="20"/>
          <w:szCs w:val="20"/>
        </w:rPr>
        <w:t>決</w:t>
      </w:r>
      <w:r w:rsidRPr="00C83A39">
        <w:rPr>
          <w:rFonts w:ascii="TT29o00" w:hAnsi="TT29o00"/>
          <w:sz w:val="20"/>
          <w:szCs w:val="20"/>
        </w:rPr>
        <w:t>の理由の不</w:t>
      </w:r>
      <w:r w:rsidRPr="00C83A39">
        <w:rPr>
          <w:rFonts w:ascii="TT29o01" w:hAnsi="TT29o01"/>
          <w:sz w:val="20"/>
          <w:szCs w:val="20"/>
        </w:rPr>
        <w:t>備</w:t>
      </w:r>
      <w:r w:rsidRPr="00C83A39">
        <w:rPr>
          <w:rFonts w:ascii="TT29o00" w:hAnsi="TT29o00"/>
          <w:sz w:val="20"/>
          <w:szCs w:val="20"/>
        </w:rPr>
        <w:t>を主</w:t>
      </w:r>
      <w:r w:rsidRPr="00C83A39">
        <w:rPr>
          <w:rFonts w:ascii="TT29o01" w:hAnsi="TT29o01"/>
          <w:sz w:val="20"/>
          <w:szCs w:val="20"/>
        </w:rPr>
        <w:t>張</w:t>
      </w:r>
      <w:r w:rsidRPr="00C83A39">
        <w:rPr>
          <w:rFonts w:ascii="TT29o00" w:hAnsi="TT29o00"/>
          <w:sz w:val="20"/>
          <w:szCs w:val="20"/>
        </w:rPr>
        <w:t>するが</w:t>
      </w:r>
      <w:r w:rsidR="00C83A39" w:rsidRPr="00C83A39">
        <w:rPr>
          <w:rFonts w:ascii="TT29o00" w:hAnsi="TT29o00"/>
          <w:sz w:val="20"/>
          <w:szCs w:val="20"/>
        </w:rPr>
        <w:t>、</w:t>
      </w:r>
      <w:r w:rsidRPr="00C83A39">
        <w:rPr>
          <w:rFonts w:ascii="TT29o00" w:hAnsi="TT29o00"/>
          <w:sz w:val="20"/>
          <w:szCs w:val="20"/>
        </w:rPr>
        <w:t>同主</w:t>
      </w:r>
      <w:r w:rsidRPr="00C83A39">
        <w:rPr>
          <w:rFonts w:ascii="TT29o01" w:hAnsi="TT29o01"/>
          <w:sz w:val="20"/>
          <w:szCs w:val="20"/>
        </w:rPr>
        <w:t>張</w:t>
      </w:r>
      <w:r w:rsidRPr="00C83A39">
        <w:rPr>
          <w:rFonts w:ascii="TT29o00" w:hAnsi="TT29o00"/>
          <w:sz w:val="20"/>
          <w:szCs w:val="20"/>
        </w:rPr>
        <w:t>は原判</w:t>
      </w:r>
      <w:r w:rsidRPr="00C83A39">
        <w:rPr>
          <w:rFonts w:ascii="TT29o01" w:hAnsi="TT29o01"/>
          <w:sz w:val="20"/>
          <w:szCs w:val="20"/>
        </w:rPr>
        <w:t>決</w:t>
      </w:r>
      <w:r w:rsidRPr="00C83A39">
        <w:rPr>
          <w:rFonts w:ascii="TT29o00" w:hAnsi="TT29o00"/>
          <w:sz w:val="20"/>
          <w:szCs w:val="20"/>
        </w:rPr>
        <w:t>の</w:t>
      </w:r>
      <w:r w:rsidRPr="00C83A39">
        <w:rPr>
          <w:rFonts w:ascii="TT29o01" w:hAnsi="TT29o01"/>
          <w:sz w:val="20"/>
          <w:szCs w:val="20"/>
        </w:rPr>
        <w:t>結論</w:t>
      </w:r>
      <w:r w:rsidRPr="00C83A39">
        <w:rPr>
          <w:rFonts w:ascii="TT29o00" w:hAnsi="TT29o00"/>
          <w:sz w:val="20"/>
          <w:szCs w:val="20"/>
        </w:rPr>
        <w:t>に</w:t>
      </w:r>
      <w:r w:rsidRPr="00C83A39">
        <w:rPr>
          <w:rFonts w:ascii="TT29o01" w:hAnsi="TT29o01"/>
          <w:sz w:val="20"/>
          <w:szCs w:val="20"/>
        </w:rPr>
        <w:t>影響</w:t>
      </w:r>
      <w:r w:rsidRPr="00C83A39">
        <w:rPr>
          <w:rFonts w:ascii="TT29o00" w:hAnsi="TT29o00"/>
          <w:sz w:val="20"/>
          <w:szCs w:val="20"/>
        </w:rPr>
        <w:t>を及</w:t>
      </w:r>
      <w:r w:rsidRPr="00C83A39">
        <w:rPr>
          <w:rFonts w:ascii="TT29o01" w:hAnsi="TT29o01"/>
          <w:sz w:val="20"/>
          <w:szCs w:val="20"/>
        </w:rPr>
        <w:t>ぼ</w:t>
      </w:r>
      <w:r w:rsidRPr="00C83A39">
        <w:rPr>
          <w:rFonts w:ascii="TT29o00" w:hAnsi="TT29o00"/>
          <w:sz w:val="20"/>
          <w:szCs w:val="20"/>
        </w:rPr>
        <w:t>さない事項についての</w:t>
      </w:r>
      <w:r w:rsidRPr="00C83A39">
        <w:rPr>
          <w:rFonts w:ascii="TT29o01" w:hAnsi="TT29o01"/>
          <w:sz w:val="20"/>
          <w:szCs w:val="20"/>
        </w:rPr>
        <w:t>違</w:t>
      </w:r>
      <w:r w:rsidRPr="00C83A39">
        <w:rPr>
          <w:rFonts w:ascii="TT29o00" w:hAnsi="TT29o00"/>
          <w:sz w:val="20"/>
          <w:szCs w:val="20"/>
        </w:rPr>
        <w:t>法をいうものにす</w:t>
      </w:r>
      <w:r w:rsidRPr="00C83A39">
        <w:rPr>
          <w:rFonts w:ascii="TT29o01" w:hAnsi="TT29o01"/>
          <w:sz w:val="20"/>
          <w:szCs w:val="20"/>
        </w:rPr>
        <w:t>ぎ</w:t>
      </w:r>
      <w:r w:rsidRPr="00C83A39">
        <w:rPr>
          <w:rFonts w:ascii="TT29o00" w:hAnsi="TT29o00"/>
          <w:sz w:val="20"/>
          <w:szCs w:val="20"/>
        </w:rPr>
        <w:t>ない。</w:t>
      </w:r>
      <w:r w:rsidRPr="00C83A39">
        <w:rPr>
          <w:rFonts w:ascii="TT29o00" w:hAnsi="TT29o00"/>
          <w:sz w:val="20"/>
          <w:szCs w:val="20"/>
        </w:rPr>
        <w:br/>
        <w:t>4</w:t>
      </w:r>
      <w:r w:rsidRPr="00C83A39">
        <w:rPr>
          <w:rFonts w:ascii="TT29o00" w:hAnsi="TT29o00"/>
          <w:sz w:val="20"/>
          <w:szCs w:val="20"/>
        </w:rPr>
        <w:t>以上のとおりであるから</w:t>
      </w:r>
      <w:r w:rsidR="00C83A39" w:rsidRPr="00C83A39">
        <w:rPr>
          <w:rFonts w:ascii="TT29o00" w:hAnsi="TT29o00"/>
          <w:sz w:val="20"/>
          <w:szCs w:val="20"/>
        </w:rPr>
        <w:t>、</w:t>
      </w:r>
      <w:r w:rsidRPr="00C83A39">
        <w:rPr>
          <w:rFonts w:ascii="TT29o00" w:hAnsi="TT29o00"/>
          <w:sz w:val="20"/>
          <w:szCs w:val="20"/>
        </w:rPr>
        <w:t>上告人の</w:t>
      </w:r>
      <w:r w:rsidRPr="00C83A39">
        <w:rPr>
          <w:rFonts w:ascii="TT29o01" w:hAnsi="TT29o01"/>
          <w:sz w:val="20"/>
          <w:szCs w:val="20"/>
        </w:rPr>
        <w:t>請求</w:t>
      </w:r>
      <w:r w:rsidRPr="00C83A39">
        <w:rPr>
          <w:rFonts w:ascii="TT29o00" w:hAnsi="TT29o00"/>
          <w:sz w:val="20"/>
          <w:szCs w:val="20"/>
        </w:rPr>
        <w:t>を棄却す</w:t>
      </w:r>
      <w:r w:rsidRPr="00C83A39">
        <w:rPr>
          <w:rFonts w:ascii="TT29o01" w:hAnsi="TT29o01"/>
          <w:sz w:val="20"/>
          <w:szCs w:val="20"/>
        </w:rPr>
        <w:t>べ</w:t>
      </w:r>
      <w:r w:rsidRPr="00C83A39">
        <w:rPr>
          <w:rFonts w:ascii="TT29o00" w:hAnsi="TT29o00"/>
          <w:sz w:val="20"/>
          <w:szCs w:val="20"/>
        </w:rPr>
        <w:t>きものとした原審の判断は</w:t>
      </w:r>
      <w:r w:rsidR="00C83A39" w:rsidRPr="00C83A39">
        <w:rPr>
          <w:rFonts w:ascii="TT29o00" w:hAnsi="TT29o00"/>
          <w:sz w:val="20"/>
          <w:szCs w:val="20"/>
        </w:rPr>
        <w:t>、</w:t>
      </w:r>
      <w:r w:rsidRPr="00C83A39">
        <w:rPr>
          <w:rFonts w:ascii="TT29o01" w:hAnsi="TT29o01"/>
          <w:sz w:val="20"/>
          <w:szCs w:val="20"/>
        </w:rPr>
        <w:t>結論</w:t>
      </w:r>
      <w:r w:rsidRPr="00C83A39">
        <w:rPr>
          <w:rFonts w:ascii="TT29o00" w:hAnsi="TT29o00"/>
          <w:sz w:val="20"/>
          <w:szCs w:val="20"/>
        </w:rPr>
        <w:t>において</w:t>
      </w:r>
      <w:r w:rsidRPr="00C83A39">
        <w:rPr>
          <w:rFonts w:ascii="TT29o01" w:hAnsi="TT29o01"/>
          <w:sz w:val="20"/>
          <w:szCs w:val="20"/>
        </w:rPr>
        <w:t>是</w:t>
      </w:r>
      <w:r w:rsidRPr="00C83A39">
        <w:rPr>
          <w:rFonts w:ascii="TT29o00" w:hAnsi="TT29o00"/>
          <w:sz w:val="20"/>
          <w:szCs w:val="20"/>
        </w:rPr>
        <w:t>認することができる。</w:t>
      </w:r>
      <w:r w:rsidRPr="00C83A39">
        <w:rPr>
          <w:rFonts w:ascii="TT29o01" w:hAnsi="TT29o01"/>
          <w:sz w:val="20"/>
          <w:szCs w:val="20"/>
        </w:rPr>
        <w:t>論旨</w:t>
      </w:r>
      <w:r w:rsidRPr="00C83A39">
        <w:rPr>
          <w:rFonts w:ascii="TT29o00" w:hAnsi="TT29o00"/>
          <w:sz w:val="20"/>
          <w:szCs w:val="20"/>
        </w:rPr>
        <w:t>は</w:t>
      </w:r>
      <w:r w:rsidRPr="00C83A39">
        <w:rPr>
          <w:rFonts w:ascii="TT29o01" w:hAnsi="TT29o01"/>
          <w:sz w:val="20"/>
          <w:szCs w:val="20"/>
        </w:rPr>
        <w:t>採</w:t>
      </w:r>
      <w:r w:rsidRPr="00C83A39">
        <w:rPr>
          <w:rFonts w:ascii="TT29o00" w:hAnsi="TT29o00"/>
          <w:sz w:val="20"/>
          <w:szCs w:val="20"/>
        </w:rPr>
        <w:t>用することができない。よって</w:t>
      </w:r>
      <w:r w:rsidR="00C83A39" w:rsidRPr="00C83A39">
        <w:rPr>
          <w:rFonts w:ascii="TT29o00" w:hAnsi="TT29o00"/>
          <w:sz w:val="20"/>
          <w:szCs w:val="20"/>
        </w:rPr>
        <w:t>、</w:t>
      </w:r>
      <w:r w:rsidRPr="00C83A39">
        <w:rPr>
          <w:rFonts w:ascii="TT29o01" w:hAnsi="TT29o01"/>
          <w:sz w:val="20"/>
          <w:szCs w:val="20"/>
        </w:rPr>
        <w:t>裁</w:t>
      </w:r>
      <w:r w:rsidRPr="00C83A39">
        <w:rPr>
          <w:rFonts w:ascii="TT29o00" w:hAnsi="TT29o00"/>
          <w:sz w:val="20"/>
          <w:szCs w:val="20"/>
        </w:rPr>
        <w:t>判</w:t>
      </w:r>
      <w:r w:rsidRPr="00C83A39">
        <w:rPr>
          <w:rFonts w:ascii="TT29o01" w:hAnsi="TT29o01"/>
          <w:sz w:val="20"/>
          <w:szCs w:val="20"/>
        </w:rPr>
        <w:t>官</w:t>
      </w:r>
      <w:r w:rsidRPr="00C83A39">
        <w:rPr>
          <w:rFonts w:ascii="TT29o00" w:hAnsi="TT29o00"/>
          <w:sz w:val="20"/>
          <w:szCs w:val="20"/>
        </w:rPr>
        <w:t>全員一</w:t>
      </w:r>
      <w:r w:rsidRPr="00C83A39">
        <w:rPr>
          <w:rFonts w:ascii="TT29o01" w:hAnsi="TT29o01"/>
          <w:sz w:val="20"/>
          <w:szCs w:val="20"/>
        </w:rPr>
        <w:t>致</w:t>
      </w:r>
      <w:r w:rsidRPr="00C83A39">
        <w:rPr>
          <w:rFonts w:ascii="TT29o00" w:hAnsi="TT29o00"/>
          <w:sz w:val="20"/>
          <w:szCs w:val="20"/>
        </w:rPr>
        <w:t>の</w:t>
      </w:r>
      <w:r w:rsidRPr="00C83A39">
        <w:rPr>
          <w:rFonts w:ascii="TT29o01" w:hAnsi="TT29o01"/>
          <w:sz w:val="20"/>
          <w:szCs w:val="20"/>
        </w:rPr>
        <w:t>意</w:t>
      </w:r>
      <w:r w:rsidRPr="00C83A39">
        <w:rPr>
          <w:rFonts w:ascii="TT29o00" w:hAnsi="TT29o00"/>
          <w:sz w:val="20"/>
          <w:szCs w:val="20"/>
        </w:rPr>
        <w:t>見で</w:t>
      </w:r>
      <w:r w:rsidR="00C83A39" w:rsidRPr="00C83A39">
        <w:rPr>
          <w:rFonts w:ascii="TT29o00" w:hAnsi="TT29o00"/>
          <w:sz w:val="20"/>
          <w:szCs w:val="20"/>
        </w:rPr>
        <w:t>、</w:t>
      </w:r>
      <w:r w:rsidRPr="00C83A39">
        <w:rPr>
          <w:rFonts w:ascii="TT29o00" w:hAnsi="TT29o00"/>
          <w:sz w:val="20"/>
          <w:szCs w:val="20"/>
        </w:rPr>
        <w:t>主文のとおり判</w:t>
      </w:r>
      <w:r w:rsidRPr="00C83A39">
        <w:rPr>
          <w:rFonts w:ascii="TT29o01" w:hAnsi="TT29o01"/>
          <w:sz w:val="20"/>
          <w:szCs w:val="20"/>
        </w:rPr>
        <w:t>決</w:t>
      </w:r>
      <w:r w:rsidRPr="00C83A39">
        <w:rPr>
          <w:rFonts w:ascii="TT29o00" w:hAnsi="TT29o00"/>
          <w:sz w:val="20"/>
          <w:szCs w:val="20"/>
        </w:rPr>
        <w:t>する。なお</w:t>
      </w:r>
      <w:r w:rsidR="00C83A39" w:rsidRPr="00C83A39">
        <w:rPr>
          <w:rFonts w:ascii="TT29o00" w:hAnsi="TT29o00"/>
          <w:sz w:val="20"/>
          <w:szCs w:val="20"/>
        </w:rPr>
        <w:t>、</w:t>
      </w:r>
      <w:r w:rsidRPr="00C83A39">
        <w:rPr>
          <w:rFonts w:ascii="TT29o01" w:hAnsi="TT29o01"/>
          <w:sz w:val="20"/>
          <w:szCs w:val="20"/>
        </w:rPr>
        <w:t>裁</w:t>
      </w:r>
      <w:r w:rsidRPr="00C83A39">
        <w:rPr>
          <w:rFonts w:ascii="TT29o00" w:hAnsi="TT29o00"/>
          <w:sz w:val="20"/>
          <w:szCs w:val="20"/>
        </w:rPr>
        <w:t>判</w:t>
      </w:r>
      <w:r w:rsidRPr="00C83A39">
        <w:rPr>
          <w:rFonts w:ascii="TT29o01" w:hAnsi="TT29o01"/>
          <w:sz w:val="20"/>
          <w:szCs w:val="20"/>
        </w:rPr>
        <w:t>官泉徳治</w:t>
      </w:r>
      <w:r w:rsidRPr="00C83A39">
        <w:rPr>
          <w:rFonts w:ascii="TT29o00" w:hAnsi="TT29o00"/>
          <w:sz w:val="20"/>
          <w:szCs w:val="20"/>
        </w:rPr>
        <w:t>の補</w:t>
      </w:r>
      <w:r w:rsidRPr="00C83A39">
        <w:rPr>
          <w:rFonts w:ascii="TT29o01" w:hAnsi="TT29o01"/>
          <w:sz w:val="20"/>
          <w:szCs w:val="20"/>
        </w:rPr>
        <w:t>足意</w:t>
      </w:r>
      <w:r w:rsidRPr="00C83A39">
        <w:rPr>
          <w:rFonts w:ascii="TT29o00" w:hAnsi="TT29o00"/>
          <w:sz w:val="20"/>
          <w:szCs w:val="20"/>
        </w:rPr>
        <w:t>見がある。</w:t>
      </w:r>
      <w:r w:rsidRPr="00C83A39">
        <w:rPr>
          <w:rFonts w:ascii="TT29o00" w:hAnsi="TT29o00"/>
          <w:sz w:val="20"/>
          <w:szCs w:val="20"/>
        </w:rPr>
        <w:br/>
      </w:r>
      <w:r w:rsidRPr="00C83A39">
        <w:rPr>
          <w:rFonts w:ascii="TT29o01" w:hAnsi="TT29o01"/>
          <w:sz w:val="20"/>
          <w:szCs w:val="20"/>
          <w:highlight w:val="green"/>
        </w:rPr>
        <w:t>裁</w:t>
      </w:r>
      <w:r w:rsidRPr="00C83A39">
        <w:rPr>
          <w:rFonts w:ascii="TT29o00" w:hAnsi="TT29o00"/>
          <w:sz w:val="20"/>
          <w:szCs w:val="20"/>
          <w:highlight w:val="green"/>
        </w:rPr>
        <w:t>判</w:t>
      </w:r>
      <w:r w:rsidRPr="00C83A39">
        <w:rPr>
          <w:rFonts w:ascii="TT29o01" w:hAnsi="TT29o01"/>
          <w:sz w:val="20"/>
          <w:szCs w:val="20"/>
          <w:highlight w:val="green"/>
        </w:rPr>
        <w:t>官泉徳治</w:t>
      </w:r>
      <w:r w:rsidRPr="00C83A39">
        <w:rPr>
          <w:rFonts w:ascii="TT29o00" w:hAnsi="TT29o00"/>
          <w:sz w:val="20"/>
          <w:szCs w:val="20"/>
          <w:highlight w:val="green"/>
        </w:rPr>
        <w:t>の補</w:t>
      </w:r>
      <w:r w:rsidRPr="00C83A39">
        <w:rPr>
          <w:rFonts w:ascii="TT29o01" w:hAnsi="TT29o01"/>
          <w:sz w:val="20"/>
          <w:szCs w:val="20"/>
          <w:highlight w:val="green"/>
        </w:rPr>
        <w:t>足意</w:t>
      </w:r>
      <w:r w:rsidRPr="00C83A39">
        <w:rPr>
          <w:rFonts w:ascii="TT29o00" w:hAnsi="TT29o00"/>
          <w:sz w:val="20"/>
          <w:szCs w:val="20"/>
          <w:highlight w:val="green"/>
        </w:rPr>
        <w:t>見は</w:t>
      </w:r>
      <w:r w:rsidR="00C83A39" w:rsidRPr="00C83A39">
        <w:rPr>
          <w:rFonts w:ascii="TT29o00" w:hAnsi="TT29o00"/>
          <w:sz w:val="20"/>
          <w:szCs w:val="20"/>
          <w:highlight w:val="green"/>
        </w:rPr>
        <w:t>、</w:t>
      </w:r>
      <w:r w:rsidRPr="00C83A39">
        <w:rPr>
          <w:rFonts w:ascii="TT29o00" w:hAnsi="TT29o00"/>
          <w:sz w:val="20"/>
          <w:szCs w:val="20"/>
          <w:highlight w:val="green"/>
        </w:rPr>
        <w:t>次のとおりである。</w:t>
      </w:r>
      <w:r w:rsidRPr="00C83A39">
        <w:rPr>
          <w:rFonts w:ascii="TT29o01" w:hAnsi="TT29o01"/>
          <w:sz w:val="20"/>
          <w:szCs w:val="20"/>
        </w:rPr>
        <w:t>私</w:t>
      </w:r>
      <w:r w:rsidRPr="00C83A39">
        <w:rPr>
          <w:rFonts w:ascii="TT29o00" w:hAnsi="TT29o00"/>
          <w:sz w:val="20"/>
          <w:szCs w:val="20"/>
        </w:rPr>
        <w:t>は</w:t>
      </w:r>
      <w:r w:rsidR="00C83A39" w:rsidRPr="00C83A39">
        <w:rPr>
          <w:rFonts w:ascii="TT29o00" w:hAnsi="TT29o00"/>
          <w:sz w:val="20"/>
          <w:szCs w:val="20"/>
        </w:rPr>
        <w:t>、</w:t>
      </w:r>
      <w:r w:rsidRPr="00C83A39">
        <w:rPr>
          <w:rFonts w:ascii="TT29o00" w:hAnsi="TT29o00"/>
          <w:sz w:val="20"/>
          <w:szCs w:val="20"/>
        </w:rPr>
        <w:t>法</w:t>
      </w:r>
      <w:r w:rsidRPr="00C83A39">
        <w:rPr>
          <w:rFonts w:ascii="TT29o01" w:hAnsi="TT29o01"/>
          <w:sz w:val="20"/>
          <w:szCs w:val="20"/>
        </w:rPr>
        <w:t>廷意</w:t>
      </w:r>
      <w:r w:rsidRPr="00C83A39">
        <w:rPr>
          <w:rFonts w:ascii="TT29o00" w:hAnsi="TT29o00"/>
          <w:sz w:val="20"/>
          <w:szCs w:val="20"/>
        </w:rPr>
        <w:t>見に</w:t>
      </w:r>
      <w:r w:rsidRPr="00C83A39">
        <w:rPr>
          <w:rFonts w:ascii="TT29o01" w:hAnsi="TT29o01"/>
          <w:sz w:val="20"/>
          <w:szCs w:val="20"/>
        </w:rPr>
        <w:t>賛</w:t>
      </w:r>
      <w:r w:rsidRPr="00C83A39">
        <w:rPr>
          <w:rFonts w:ascii="TT29o00" w:hAnsi="TT29o00"/>
          <w:sz w:val="20"/>
          <w:szCs w:val="20"/>
        </w:rPr>
        <w:t>成するものであるが</w:t>
      </w:r>
      <w:r w:rsidR="00C83A39" w:rsidRPr="00C83A39">
        <w:rPr>
          <w:rFonts w:ascii="TT29o00" w:hAnsi="TT29o00"/>
          <w:sz w:val="20"/>
          <w:szCs w:val="20"/>
        </w:rPr>
        <w:t>、</w:t>
      </w:r>
      <w:r w:rsidRPr="00C83A39">
        <w:rPr>
          <w:rFonts w:ascii="TT29o00" w:hAnsi="TT29o00"/>
          <w:sz w:val="20"/>
          <w:szCs w:val="20"/>
        </w:rPr>
        <w:t>議</w:t>
      </w:r>
      <w:r w:rsidRPr="00C83A39">
        <w:rPr>
          <w:rFonts w:ascii="TT29o01" w:hAnsi="TT29o01"/>
          <w:sz w:val="20"/>
          <w:szCs w:val="20"/>
        </w:rPr>
        <w:t>会</w:t>
      </w:r>
      <w:r w:rsidRPr="00C83A39">
        <w:rPr>
          <w:rFonts w:ascii="TT29o00" w:hAnsi="TT29o00"/>
          <w:sz w:val="20"/>
          <w:szCs w:val="20"/>
        </w:rPr>
        <w:t>制</w:t>
      </w:r>
      <w:r w:rsidRPr="00C83A39">
        <w:rPr>
          <w:rFonts w:ascii="TT29o01" w:hAnsi="TT29o01"/>
          <w:sz w:val="20"/>
          <w:szCs w:val="20"/>
        </w:rPr>
        <w:t>民</w:t>
      </w:r>
      <w:r w:rsidRPr="00C83A39">
        <w:rPr>
          <w:rFonts w:ascii="TT29o00" w:hAnsi="TT29o00"/>
          <w:sz w:val="20"/>
          <w:szCs w:val="20"/>
        </w:rPr>
        <w:t>主主</w:t>
      </w:r>
      <w:r w:rsidRPr="00C83A39">
        <w:rPr>
          <w:rFonts w:ascii="TT29o01" w:hAnsi="TT29o01"/>
          <w:sz w:val="20"/>
          <w:szCs w:val="20"/>
        </w:rPr>
        <w:t>義</w:t>
      </w:r>
      <w:r w:rsidRPr="00C83A39">
        <w:rPr>
          <w:rFonts w:ascii="TT29o00" w:hAnsi="TT29o00"/>
          <w:sz w:val="20"/>
          <w:szCs w:val="20"/>
        </w:rPr>
        <w:t>の下における選挙権の重要</w:t>
      </w:r>
      <w:r w:rsidRPr="00C83A39">
        <w:rPr>
          <w:rFonts w:ascii="TT29o01" w:hAnsi="TT29o01"/>
          <w:sz w:val="20"/>
          <w:szCs w:val="20"/>
        </w:rPr>
        <w:t>性</w:t>
      </w:r>
      <w:r w:rsidRPr="00C83A39">
        <w:rPr>
          <w:rFonts w:ascii="TT29o00" w:hAnsi="TT29o00"/>
          <w:sz w:val="20"/>
          <w:szCs w:val="20"/>
        </w:rPr>
        <w:t>にか</w:t>
      </w:r>
      <w:r w:rsidRPr="00C83A39">
        <w:rPr>
          <w:rFonts w:ascii="TT29o01" w:hAnsi="TT29o01"/>
          <w:sz w:val="20"/>
          <w:szCs w:val="20"/>
        </w:rPr>
        <w:t>ん</w:t>
      </w:r>
      <w:r w:rsidRPr="00C83A39">
        <w:rPr>
          <w:rFonts w:ascii="TT29o00" w:hAnsi="TT29o00"/>
          <w:sz w:val="20"/>
          <w:szCs w:val="20"/>
        </w:rPr>
        <w:t>がみ</w:t>
      </w:r>
      <w:r w:rsidR="00C83A39" w:rsidRPr="00C83A39">
        <w:rPr>
          <w:rFonts w:ascii="TT29o00" w:hAnsi="TT29o00"/>
          <w:sz w:val="20"/>
          <w:szCs w:val="20"/>
        </w:rPr>
        <w:t>、</w:t>
      </w:r>
      <w:r w:rsidRPr="00C83A39">
        <w:rPr>
          <w:rFonts w:ascii="TT29o00" w:hAnsi="TT29o00"/>
          <w:sz w:val="20"/>
          <w:szCs w:val="20"/>
        </w:rPr>
        <w:t>公職選挙法の</w:t>
      </w:r>
      <w:r w:rsidRPr="00C83A39">
        <w:rPr>
          <w:rFonts w:ascii="TT29o01" w:hAnsi="TT29o01"/>
          <w:sz w:val="20"/>
          <w:szCs w:val="20"/>
        </w:rPr>
        <w:t>憲</w:t>
      </w:r>
      <w:r w:rsidRPr="00C83A39">
        <w:rPr>
          <w:rFonts w:ascii="TT29o00" w:hAnsi="TT29o00"/>
          <w:sz w:val="20"/>
          <w:szCs w:val="20"/>
        </w:rPr>
        <w:t>法適合</w:t>
      </w:r>
      <w:r w:rsidRPr="00C83A39">
        <w:rPr>
          <w:rFonts w:ascii="TT29o01" w:hAnsi="TT29o01"/>
          <w:sz w:val="20"/>
          <w:szCs w:val="20"/>
        </w:rPr>
        <w:t>性</w:t>
      </w:r>
      <w:r w:rsidRPr="00C83A39">
        <w:rPr>
          <w:rFonts w:ascii="TT29o00" w:hAnsi="TT29o00"/>
          <w:sz w:val="20"/>
          <w:szCs w:val="20"/>
        </w:rPr>
        <w:t>について付</w:t>
      </w:r>
      <w:r w:rsidRPr="00C83A39">
        <w:rPr>
          <w:rFonts w:ascii="TT29o01" w:hAnsi="TT29o01"/>
          <w:sz w:val="20"/>
          <w:szCs w:val="20"/>
        </w:rPr>
        <w:t>言</w:t>
      </w:r>
      <w:r w:rsidRPr="00C83A39">
        <w:rPr>
          <w:rFonts w:ascii="TT29o00" w:hAnsi="TT29o00"/>
          <w:sz w:val="20"/>
          <w:szCs w:val="20"/>
        </w:rPr>
        <w:t>しておきたい。</w:t>
      </w:r>
      <w:r w:rsidRPr="00C83A39">
        <w:rPr>
          <w:rFonts w:ascii="TT29o01" w:hAnsi="TT29o01"/>
          <w:sz w:val="20"/>
          <w:szCs w:val="20"/>
        </w:rPr>
        <w:t>憲</w:t>
      </w:r>
      <w:r w:rsidRPr="00C83A39">
        <w:rPr>
          <w:rFonts w:ascii="TT29o00" w:hAnsi="TT29o00"/>
          <w:sz w:val="20"/>
          <w:szCs w:val="20"/>
        </w:rPr>
        <w:t>法</w:t>
      </w:r>
      <w:r w:rsidRPr="00C83A39">
        <w:rPr>
          <w:rFonts w:ascii="TT29o00" w:hAnsi="TT29o00"/>
          <w:sz w:val="20"/>
          <w:szCs w:val="20"/>
        </w:rPr>
        <w:t>14</w:t>
      </w:r>
      <w:r w:rsidRPr="00C83A39">
        <w:rPr>
          <w:rFonts w:ascii="TT29o00" w:hAnsi="TT29o00"/>
          <w:sz w:val="20"/>
          <w:szCs w:val="20"/>
        </w:rPr>
        <w:t>条</w:t>
      </w:r>
      <w:r w:rsidRPr="00C83A39">
        <w:rPr>
          <w:rFonts w:ascii="TT29o00" w:hAnsi="TT29o00"/>
          <w:sz w:val="20"/>
          <w:szCs w:val="20"/>
        </w:rPr>
        <w:t>1</w:t>
      </w:r>
      <w:r w:rsidRPr="00C83A39">
        <w:rPr>
          <w:rFonts w:ascii="TT29o00" w:hAnsi="TT29o00"/>
          <w:sz w:val="20"/>
          <w:szCs w:val="20"/>
        </w:rPr>
        <w:t>項</w:t>
      </w:r>
      <w:r w:rsidR="00C83A39" w:rsidRPr="00C83A39">
        <w:rPr>
          <w:rFonts w:ascii="TT29o00" w:hAnsi="TT29o00"/>
          <w:sz w:val="20"/>
          <w:szCs w:val="20"/>
        </w:rPr>
        <w:t>、</w:t>
      </w:r>
      <w:r w:rsidRPr="00C83A39">
        <w:rPr>
          <w:rFonts w:ascii="TT29o00" w:hAnsi="TT29o00"/>
          <w:sz w:val="20"/>
          <w:szCs w:val="20"/>
        </w:rPr>
        <w:t>15</w:t>
      </w:r>
      <w:r w:rsidRPr="00C83A39">
        <w:rPr>
          <w:rFonts w:ascii="TT29o00" w:hAnsi="TT29o00"/>
          <w:sz w:val="20"/>
          <w:szCs w:val="20"/>
        </w:rPr>
        <w:t>条</w:t>
      </w:r>
      <w:r w:rsidRPr="00C83A39">
        <w:rPr>
          <w:rFonts w:ascii="TT29o00" w:hAnsi="TT29o00"/>
          <w:sz w:val="20"/>
          <w:szCs w:val="20"/>
        </w:rPr>
        <w:t>1</w:t>
      </w:r>
      <w:r w:rsidRPr="00C83A39">
        <w:rPr>
          <w:rFonts w:ascii="TT29o00" w:hAnsi="TT29o00"/>
          <w:sz w:val="20"/>
          <w:szCs w:val="20"/>
        </w:rPr>
        <w:t>項及び</w:t>
      </w:r>
      <w:r w:rsidRPr="00C83A39">
        <w:rPr>
          <w:rFonts w:ascii="TT29o00" w:hAnsi="TT29o00"/>
          <w:sz w:val="20"/>
          <w:szCs w:val="20"/>
        </w:rPr>
        <w:t>3</w:t>
      </w:r>
      <w:r w:rsidRPr="00C83A39">
        <w:rPr>
          <w:rFonts w:ascii="TT29o00" w:hAnsi="TT29o00"/>
          <w:sz w:val="20"/>
          <w:szCs w:val="20"/>
        </w:rPr>
        <w:t>項</w:t>
      </w:r>
      <w:r w:rsidR="00C83A39" w:rsidRPr="00C83A39">
        <w:rPr>
          <w:rFonts w:ascii="TT29o00" w:hAnsi="TT29o00"/>
          <w:sz w:val="20"/>
          <w:szCs w:val="20"/>
        </w:rPr>
        <w:t>、</w:t>
      </w:r>
      <w:r w:rsidRPr="00C83A39">
        <w:rPr>
          <w:rFonts w:ascii="TT29o00" w:hAnsi="TT29o00"/>
          <w:sz w:val="20"/>
          <w:szCs w:val="20"/>
        </w:rPr>
        <w:t>43</w:t>
      </w:r>
      <w:r w:rsidRPr="00C83A39">
        <w:rPr>
          <w:rFonts w:ascii="TT29o00" w:hAnsi="TT29o00"/>
          <w:sz w:val="20"/>
          <w:szCs w:val="20"/>
        </w:rPr>
        <w:t>条</w:t>
      </w:r>
      <w:r w:rsidRPr="00C83A39">
        <w:rPr>
          <w:rFonts w:ascii="TT29o00" w:hAnsi="TT29o00"/>
          <w:sz w:val="20"/>
          <w:szCs w:val="20"/>
        </w:rPr>
        <w:t>1</w:t>
      </w:r>
      <w:r w:rsidRPr="00C83A39">
        <w:rPr>
          <w:rFonts w:ascii="TT29o00" w:hAnsi="TT29o00"/>
          <w:sz w:val="20"/>
          <w:szCs w:val="20"/>
        </w:rPr>
        <w:t>項並びに</w:t>
      </w:r>
      <w:r w:rsidRPr="00C83A39">
        <w:rPr>
          <w:rFonts w:ascii="TT29o00" w:hAnsi="TT29o00"/>
          <w:sz w:val="20"/>
          <w:szCs w:val="20"/>
        </w:rPr>
        <w:t>44</w:t>
      </w:r>
      <w:r w:rsidRPr="00C83A39">
        <w:rPr>
          <w:rFonts w:ascii="TT29o00" w:hAnsi="TT29o00"/>
          <w:sz w:val="20"/>
          <w:szCs w:val="20"/>
        </w:rPr>
        <w:t>条た</w:t>
      </w:r>
      <w:r w:rsidRPr="00C83A39">
        <w:rPr>
          <w:rFonts w:ascii="TT29o01" w:hAnsi="TT29o01"/>
          <w:sz w:val="20"/>
          <w:szCs w:val="20"/>
        </w:rPr>
        <w:t>だ</w:t>
      </w:r>
      <w:r w:rsidRPr="00C83A39">
        <w:rPr>
          <w:rFonts w:ascii="TT29o00" w:hAnsi="TT29o00"/>
          <w:sz w:val="20"/>
          <w:szCs w:val="20"/>
        </w:rPr>
        <w:t>し</w:t>
      </w:r>
      <w:r w:rsidRPr="00C83A39">
        <w:rPr>
          <w:rFonts w:ascii="TT29o01" w:hAnsi="TT29o01"/>
          <w:sz w:val="20"/>
          <w:szCs w:val="20"/>
        </w:rPr>
        <w:t>書</w:t>
      </w:r>
      <w:r w:rsidRPr="00C83A39">
        <w:rPr>
          <w:rFonts w:ascii="TT29o00" w:hAnsi="TT29o00"/>
          <w:sz w:val="20"/>
          <w:szCs w:val="20"/>
        </w:rPr>
        <w:t>は</w:t>
      </w:r>
      <w:r w:rsidR="00C83A39" w:rsidRPr="00C83A39">
        <w:rPr>
          <w:rFonts w:ascii="TT29o00" w:hAnsi="TT29o00"/>
          <w:sz w:val="20"/>
          <w:szCs w:val="20"/>
        </w:rPr>
        <w:t>、</w:t>
      </w:r>
      <w:r w:rsidRPr="00C83A39">
        <w:rPr>
          <w:rFonts w:ascii="TT29o00" w:hAnsi="TT29o00"/>
          <w:sz w:val="20"/>
          <w:szCs w:val="20"/>
        </w:rPr>
        <w:t>成年者による</w:t>
      </w:r>
      <w:r w:rsidRPr="00C83A39">
        <w:rPr>
          <w:rFonts w:ascii="TT29o01" w:hAnsi="TT29o01"/>
          <w:sz w:val="20"/>
          <w:szCs w:val="20"/>
        </w:rPr>
        <w:t>普</w:t>
      </w:r>
      <w:r w:rsidRPr="00C83A39">
        <w:rPr>
          <w:rFonts w:ascii="TT29o00" w:hAnsi="TT29o00"/>
          <w:sz w:val="20"/>
          <w:szCs w:val="20"/>
        </w:rPr>
        <w:t>通</w:t>
      </w:r>
      <w:r w:rsidRPr="00C83A39">
        <w:rPr>
          <w:rFonts w:ascii="TT29o01" w:hAnsi="TT29o01"/>
          <w:sz w:val="20"/>
          <w:szCs w:val="20"/>
        </w:rPr>
        <w:t>・</w:t>
      </w:r>
      <w:r w:rsidRPr="00C83A39">
        <w:rPr>
          <w:rFonts w:ascii="TT29o00" w:hAnsi="TT29o00"/>
          <w:sz w:val="20"/>
          <w:szCs w:val="20"/>
        </w:rPr>
        <w:t>平等選挙の原</w:t>
      </w:r>
      <w:r w:rsidRPr="00C83A39">
        <w:rPr>
          <w:rFonts w:ascii="TT29o01" w:hAnsi="TT29o01"/>
          <w:sz w:val="20"/>
          <w:szCs w:val="20"/>
        </w:rPr>
        <w:t>則</w:t>
      </w:r>
      <w:r w:rsidRPr="00C83A39">
        <w:rPr>
          <w:rFonts w:ascii="TT29o00" w:hAnsi="TT29o00"/>
          <w:sz w:val="20"/>
          <w:szCs w:val="20"/>
        </w:rPr>
        <w:t>を</w:t>
      </w:r>
      <w:r w:rsidRPr="00C83A39">
        <w:rPr>
          <w:rFonts w:ascii="TT29o01" w:hAnsi="TT29o01"/>
          <w:sz w:val="20"/>
          <w:szCs w:val="20"/>
        </w:rPr>
        <w:t>掲げ</w:t>
      </w:r>
      <w:r w:rsidRPr="00C83A39">
        <w:rPr>
          <w:rFonts w:ascii="TT29o00" w:hAnsi="TT29o00"/>
          <w:sz w:val="20"/>
          <w:szCs w:val="20"/>
        </w:rPr>
        <w:t>て</w:t>
      </w:r>
      <w:r w:rsidR="00C83A39" w:rsidRPr="00C83A39">
        <w:rPr>
          <w:rFonts w:ascii="TT29o00" w:hAnsi="TT29o00"/>
          <w:sz w:val="20"/>
          <w:szCs w:val="20"/>
        </w:rPr>
        <w:t>、</w:t>
      </w:r>
      <w:r w:rsidRPr="00C83A39">
        <w:rPr>
          <w:rFonts w:ascii="TT29o01" w:hAnsi="TT29o01"/>
          <w:sz w:val="20"/>
          <w:szCs w:val="20"/>
        </w:rPr>
        <w:t>国民</w:t>
      </w:r>
      <w:r w:rsidRPr="00C83A39">
        <w:rPr>
          <w:rFonts w:ascii="TT29o00" w:hAnsi="TT29o00"/>
          <w:sz w:val="20"/>
          <w:szCs w:val="20"/>
        </w:rPr>
        <w:t>に対し</w:t>
      </w:r>
      <w:r w:rsidRPr="00C83A39">
        <w:rPr>
          <w:rFonts w:ascii="TT29o01" w:hAnsi="TT29o01"/>
          <w:sz w:val="20"/>
          <w:szCs w:val="20"/>
        </w:rPr>
        <w:t>普</w:t>
      </w:r>
      <w:r w:rsidRPr="00C83A39">
        <w:rPr>
          <w:rFonts w:ascii="TT29o00" w:hAnsi="TT29o00"/>
          <w:sz w:val="20"/>
          <w:szCs w:val="20"/>
        </w:rPr>
        <w:t>通かつ平等の選挙権を</w:t>
      </w:r>
      <w:r w:rsidRPr="00C83A39">
        <w:rPr>
          <w:rFonts w:ascii="TT29o01" w:hAnsi="TT29o01"/>
          <w:sz w:val="20"/>
          <w:szCs w:val="20"/>
        </w:rPr>
        <w:t>保</w:t>
      </w:r>
      <w:r w:rsidRPr="00C83A39">
        <w:rPr>
          <w:rFonts w:ascii="TT29o00" w:hAnsi="TT29o00"/>
          <w:sz w:val="20"/>
          <w:szCs w:val="20"/>
        </w:rPr>
        <w:t>障している。選挙権は</w:t>
      </w:r>
      <w:r w:rsidR="00C83A39" w:rsidRPr="00C83A39">
        <w:rPr>
          <w:rFonts w:ascii="TT29o00" w:hAnsi="TT29o00"/>
          <w:sz w:val="20"/>
          <w:szCs w:val="20"/>
        </w:rPr>
        <w:t>、</w:t>
      </w:r>
      <w:r w:rsidRPr="00C83A39">
        <w:rPr>
          <w:rFonts w:ascii="TT29o00" w:hAnsi="TT29o00"/>
          <w:sz w:val="20"/>
          <w:szCs w:val="20"/>
        </w:rPr>
        <w:t>実際の選挙において行使することができなけれ</w:t>
      </w:r>
      <w:r w:rsidRPr="00C83A39">
        <w:rPr>
          <w:rFonts w:ascii="TT29o01" w:hAnsi="TT29o01"/>
          <w:sz w:val="20"/>
          <w:szCs w:val="20"/>
        </w:rPr>
        <w:t>ば無意味</w:t>
      </w:r>
      <w:r w:rsidRPr="00C83A39">
        <w:rPr>
          <w:rFonts w:ascii="TT29o00" w:hAnsi="TT29o00"/>
          <w:sz w:val="20"/>
          <w:szCs w:val="20"/>
        </w:rPr>
        <w:t>であるから</w:t>
      </w:r>
      <w:r w:rsidR="00C83A39" w:rsidRPr="00C83A39">
        <w:rPr>
          <w:rFonts w:ascii="TT29o00" w:hAnsi="TT29o00"/>
          <w:sz w:val="20"/>
          <w:szCs w:val="20"/>
        </w:rPr>
        <w:t>、</w:t>
      </w:r>
      <w:r w:rsidRPr="00C83A39">
        <w:rPr>
          <w:rFonts w:ascii="TT29o00" w:hAnsi="TT29o00"/>
          <w:sz w:val="20"/>
          <w:szCs w:val="20"/>
        </w:rPr>
        <w:t>上記の選挙権の</w:t>
      </w:r>
      <w:r w:rsidRPr="00C83A39">
        <w:rPr>
          <w:rFonts w:ascii="TT29o01" w:hAnsi="TT29o01"/>
          <w:sz w:val="20"/>
          <w:szCs w:val="20"/>
        </w:rPr>
        <w:t>保</w:t>
      </w:r>
      <w:r w:rsidRPr="00C83A39">
        <w:rPr>
          <w:rFonts w:ascii="TT29o00" w:hAnsi="TT29o00"/>
          <w:sz w:val="20"/>
          <w:szCs w:val="20"/>
        </w:rPr>
        <w:t>障は</w:t>
      </w:r>
      <w:r w:rsidR="00C83A39" w:rsidRPr="00C83A39">
        <w:rPr>
          <w:rFonts w:ascii="TT29o00" w:hAnsi="TT29o00"/>
          <w:sz w:val="20"/>
          <w:szCs w:val="20"/>
        </w:rPr>
        <w:t>、</w:t>
      </w:r>
      <w:r w:rsidRPr="00C83A39">
        <w:rPr>
          <w:rFonts w:ascii="TT29o00" w:hAnsi="TT29o00"/>
          <w:sz w:val="20"/>
          <w:szCs w:val="20"/>
        </w:rPr>
        <w:t>選挙権を現実に行使し</w:t>
      </w:r>
      <w:r w:rsidRPr="00C83A39">
        <w:rPr>
          <w:rFonts w:ascii="TT29o01" w:hAnsi="TT29o01"/>
          <w:sz w:val="20"/>
          <w:szCs w:val="20"/>
        </w:rPr>
        <w:t>得</w:t>
      </w:r>
      <w:r w:rsidRPr="00C83A39">
        <w:rPr>
          <w:rFonts w:ascii="TT29o00" w:hAnsi="TT29o00"/>
          <w:sz w:val="20"/>
          <w:szCs w:val="20"/>
        </w:rPr>
        <w:t>ることをも</w:t>
      </w:r>
      <w:r w:rsidRPr="00C83A39">
        <w:rPr>
          <w:rFonts w:ascii="TT29o01" w:hAnsi="TT29o01"/>
          <w:sz w:val="20"/>
          <w:szCs w:val="20"/>
        </w:rPr>
        <w:t>保</w:t>
      </w:r>
      <w:r w:rsidRPr="00C83A39">
        <w:rPr>
          <w:rFonts w:ascii="TT29o00" w:hAnsi="TT29o00"/>
          <w:sz w:val="20"/>
          <w:szCs w:val="20"/>
        </w:rPr>
        <w:t>障するものである。</w:t>
      </w:r>
      <w:r w:rsidRPr="00C83A39">
        <w:rPr>
          <w:rFonts w:ascii="TT29o01" w:hAnsi="TT29o01"/>
          <w:sz w:val="20"/>
          <w:szCs w:val="20"/>
        </w:rPr>
        <w:t>憲</w:t>
      </w:r>
      <w:r w:rsidRPr="00C83A39">
        <w:rPr>
          <w:rFonts w:ascii="TT29o00" w:hAnsi="TT29o00"/>
          <w:sz w:val="20"/>
          <w:szCs w:val="20"/>
        </w:rPr>
        <w:t>法</w:t>
      </w:r>
      <w:r w:rsidRPr="00C83A39">
        <w:rPr>
          <w:rFonts w:ascii="TT29o00" w:hAnsi="TT29o00"/>
          <w:sz w:val="20"/>
          <w:szCs w:val="20"/>
        </w:rPr>
        <w:t>47</w:t>
      </w:r>
      <w:r w:rsidRPr="00C83A39">
        <w:rPr>
          <w:rFonts w:ascii="TT29o00" w:hAnsi="TT29o00"/>
          <w:sz w:val="20"/>
          <w:szCs w:val="20"/>
        </w:rPr>
        <w:t>条は</w:t>
      </w:r>
      <w:r w:rsidR="00C83A39" w:rsidRPr="00C83A39">
        <w:rPr>
          <w:rFonts w:ascii="TT29o00" w:hAnsi="TT29o00"/>
          <w:sz w:val="20"/>
          <w:szCs w:val="20"/>
        </w:rPr>
        <w:t>、</w:t>
      </w:r>
      <w:r w:rsidRPr="00C83A39">
        <w:rPr>
          <w:rFonts w:ascii="TT29o00" w:hAnsi="TT29o00"/>
          <w:sz w:val="20"/>
          <w:szCs w:val="20"/>
        </w:rPr>
        <w:t>投票の方法等は法律でこれを定めると</w:t>
      </w:r>
      <w:r w:rsidRPr="00C83A39">
        <w:rPr>
          <w:rFonts w:ascii="TT29o01" w:hAnsi="TT29o01"/>
          <w:sz w:val="20"/>
          <w:szCs w:val="20"/>
        </w:rPr>
        <w:t>規</w:t>
      </w:r>
      <w:r w:rsidRPr="00C83A39">
        <w:rPr>
          <w:rFonts w:ascii="TT29o00" w:hAnsi="TT29o00"/>
          <w:sz w:val="20"/>
          <w:szCs w:val="20"/>
        </w:rPr>
        <w:t>定しているが</w:t>
      </w:r>
      <w:r w:rsidR="00C83A39" w:rsidRPr="00C83A39">
        <w:rPr>
          <w:rFonts w:ascii="TT29o00" w:hAnsi="TT29o00"/>
          <w:sz w:val="20"/>
          <w:szCs w:val="20"/>
        </w:rPr>
        <w:t>、</w:t>
      </w:r>
      <w:r w:rsidRPr="00C83A39">
        <w:rPr>
          <w:rFonts w:ascii="TT29o00" w:hAnsi="TT29o00"/>
          <w:sz w:val="20"/>
          <w:szCs w:val="20"/>
        </w:rPr>
        <w:t>す</w:t>
      </w:r>
      <w:r w:rsidRPr="00C83A39">
        <w:rPr>
          <w:rFonts w:ascii="TT29o01" w:hAnsi="TT29o01"/>
          <w:sz w:val="20"/>
          <w:szCs w:val="20"/>
        </w:rPr>
        <w:t>べ</w:t>
      </w:r>
      <w:r w:rsidRPr="00C83A39">
        <w:rPr>
          <w:rFonts w:ascii="TT29o00" w:hAnsi="TT29o00"/>
          <w:sz w:val="20"/>
          <w:szCs w:val="20"/>
        </w:rPr>
        <w:t>ての選挙人にとって</w:t>
      </w:r>
      <w:r w:rsidRPr="00C83A39">
        <w:rPr>
          <w:rFonts w:ascii="TT29o01" w:hAnsi="TT29o01"/>
          <w:sz w:val="20"/>
          <w:szCs w:val="20"/>
        </w:rPr>
        <w:t>特別</w:t>
      </w:r>
      <w:r w:rsidRPr="00C83A39">
        <w:rPr>
          <w:rFonts w:ascii="TT29o00" w:hAnsi="TT29o00"/>
          <w:sz w:val="20"/>
          <w:szCs w:val="20"/>
        </w:rPr>
        <w:t>な負担なく選挙権を行使することができる選挙制度を</w:t>
      </w:r>
      <w:r w:rsidRPr="00C83A39">
        <w:rPr>
          <w:rFonts w:ascii="TT29o01" w:hAnsi="TT29o01"/>
          <w:sz w:val="20"/>
          <w:szCs w:val="20"/>
        </w:rPr>
        <w:t>構築</w:t>
      </w:r>
      <w:r w:rsidRPr="00C83A39">
        <w:rPr>
          <w:rFonts w:ascii="TT29o00" w:hAnsi="TT29o00"/>
          <w:sz w:val="20"/>
          <w:szCs w:val="20"/>
        </w:rPr>
        <w:t>することが</w:t>
      </w:r>
      <w:r w:rsidR="00C83A39" w:rsidRPr="00C83A39">
        <w:rPr>
          <w:rFonts w:ascii="TT29o00" w:hAnsi="TT29o00"/>
          <w:sz w:val="20"/>
          <w:szCs w:val="20"/>
        </w:rPr>
        <w:t>、</w:t>
      </w:r>
      <w:r w:rsidRPr="00C83A39">
        <w:rPr>
          <w:rFonts w:ascii="TT29o01" w:hAnsi="TT29o01"/>
          <w:sz w:val="20"/>
          <w:szCs w:val="20"/>
        </w:rPr>
        <w:t>憲</w:t>
      </w:r>
      <w:r w:rsidRPr="00C83A39">
        <w:rPr>
          <w:rFonts w:ascii="TT29o00" w:hAnsi="TT29o00"/>
          <w:sz w:val="20"/>
          <w:szCs w:val="20"/>
        </w:rPr>
        <w:t>法の</w:t>
      </w:r>
      <w:r w:rsidRPr="00C83A39">
        <w:rPr>
          <w:rFonts w:ascii="TT29o01" w:hAnsi="TT29o01"/>
          <w:sz w:val="20"/>
          <w:szCs w:val="20"/>
        </w:rPr>
        <w:t>趣旨</w:t>
      </w:r>
      <w:r w:rsidRPr="00C83A39">
        <w:rPr>
          <w:rFonts w:ascii="TT29o00" w:hAnsi="TT29o00"/>
          <w:sz w:val="20"/>
          <w:szCs w:val="20"/>
        </w:rPr>
        <w:t>にかなうものという</w:t>
      </w:r>
      <w:r w:rsidRPr="00C83A39">
        <w:rPr>
          <w:rFonts w:ascii="TT29o01" w:hAnsi="TT29o01"/>
          <w:sz w:val="20"/>
          <w:szCs w:val="20"/>
        </w:rPr>
        <w:t>べ</w:t>
      </w:r>
      <w:r w:rsidRPr="00C83A39">
        <w:rPr>
          <w:rFonts w:ascii="TT29o00" w:hAnsi="TT29o00"/>
          <w:sz w:val="20"/>
          <w:szCs w:val="20"/>
        </w:rPr>
        <w:t>きである。公職選挙法は</w:t>
      </w:r>
      <w:r w:rsidR="00C83A39" w:rsidRPr="00C83A39">
        <w:rPr>
          <w:rFonts w:ascii="TT29o00" w:hAnsi="TT29o00"/>
          <w:sz w:val="20"/>
          <w:szCs w:val="20"/>
        </w:rPr>
        <w:t>、</w:t>
      </w:r>
      <w:r w:rsidRPr="00C83A39">
        <w:rPr>
          <w:rFonts w:ascii="TT29o00" w:hAnsi="TT29o00"/>
          <w:sz w:val="20"/>
          <w:szCs w:val="20"/>
        </w:rPr>
        <w:t>49</w:t>
      </w:r>
      <w:r w:rsidRPr="00C83A39">
        <w:rPr>
          <w:rFonts w:ascii="TT29o00" w:hAnsi="TT29o00"/>
          <w:sz w:val="20"/>
          <w:szCs w:val="20"/>
        </w:rPr>
        <w:t>条</w:t>
      </w:r>
      <w:r w:rsidRPr="00C83A39">
        <w:rPr>
          <w:rFonts w:ascii="TT29o00" w:hAnsi="TT29o00"/>
          <w:sz w:val="20"/>
          <w:szCs w:val="20"/>
        </w:rPr>
        <w:t>2</w:t>
      </w:r>
      <w:r w:rsidRPr="00C83A39">
        <w:rPr>
          <w:rFonts w:ascii="TT29o00" w:hAnsi="TT29o00"/>
          <w:sz w:val="20"/>
          <w:szCs w:val="20"/>
        </w:rPr>
        <w:t>項でいわゆる</w:t>
      </w:r>
      <w:r w:rsidRPr="00C83A39">
        <w:rPr>
          <w:rFonts w:ascii="TT29o01" w:hAnsi="TT29o01"/>
          <w:sz w:val="20"/>
          <w:szCs w:val="20"/>
        </w:rPr>
        <w:t>郵便</w:t>
      </w:r>
      <w:r w:rsidRPr="00C83A39">
        <w:rPr>
          <w:rFonts w:ascii="TT29o00" w:hAnsi="TT29o00"/>
          <w:sz w:val="20"/>
          <w:szCs w:val="20"/>
        </w:rPr>
        <w:t>等による不</w:t>
      </w:r>
      <w:r w:rsidRPr="00C83A39">
        <w:rPr>
          <w:rFonts w:ascii="TT29o01" w:hAnsi="TT29o01"/>
          <w:sz w:val="20"/>
          <w:szCs w:val="20"/>
        </w:rPr>
        <w:t>在</w:t>
      </w:r>
      <w:r w:rsidRPr="00C83A39">
        <w:rPr>
          <w:rFonts w:ascii="TT29o00" w:hAnsi="TT29o00"/>
          <w:sz w:val="20"/>
          <w:szCs w:val="20"/>
        </w:rPr>
        <w:t>者投票の制度を設けているが</w:t>
      </w:r>
      <w:r w:rsidR="00C83A39" w:rsidRPr="00C83A39">
        <w:rPr>
          <w:rFonts w:ascii="TT29o00" w:hAnsi="TT29o00"/>
          <w:sz w:val="20"/>
          <w:szCs w:val="20"/>
        </w:rPr>
        <w:t>、</w:t>
      </w:r>
      <w:r w:rsidRPr="00C83A39">
        <w:rPr>
          <w:rFonts w:ascii="TT29o00" w:hAnsi="TT29o00"/>
          <w:sz w:val="20"/>
          <w:szCs w:val="20"/>
        </w:rPr>
        <w:t>その適用対</w:t>
      </w:r>
      <w:r w:rsidRPr="00C83A39">
        <w:rPr>
          <w:rFonts w:ascii="TT29o01" w:hAnsi="TT29o01"/>
          <w:sz w:val="20"/>
          <w:szCs w:val="20"/>
        </w:rPr>
        <w:t>象</w:t>
      </w:r>
      <w:r w:rsidRPr="00C83A39">
        <w:rPr>
          <w:rFonts w:ascii="TT29o00" w:hAnsi="TT29o00"/>
          <w:sz w:val="20"/>
          <w:szCs w:val="20"/>
        </w:rPr>
        <w:t>を身体障害者</w:t>
      </w:r>
      <w:r w:rsidR="00C83A39" w:rsidRPr="00C83A39">
        <w:rPr>
          <w:rFonts w:ascii="TT29o00" w:hAnsi="TT29o00"/>
          <w:sz w:val="20"/>
          <w:szCs w:val="20"/>
        </w:rPr>
        <w:t>、</w:t>
      </w:r>
      <w:r w:rsidRPr="00C83A39">
        <w:rPr>
          <w:rFonts w:ascii="TT29o01" w:hAnsi="TT29o01"/>
          <w:sz w:val="20"/>
          <w:szCs w:val="20"/>
        </w:rPr>
        <w:t>戦傷病</w:t>
      </w:r>
      <w:r w:rsidRPr="00C83A39">
        <w:rPr>
          <w:rFonts w:ascii="TT29o00" w:hAnsi="TT29o00"/>
          <w:sz w:val="20"/>
          <w:szCs w:val="20"/>
        </w:rPr>
        <w:t>者</w:t>
      </w:r>
      <w:r w:rsidRPr="00C83A39">
        <w:rPr>
          <w:rFonts w:ascii="TT29o01" w:hAnsi="TT29o01"/>
          <w:sz w:val="20"/>
          <w:szCs w:val="20"/>
        </w:rPr>
        <w:t>又</w:t>
      </w:r>
      <w:r w:rsidRPr="00C83A39">
        <w:rPr>
          <w:rFonts w:ascii="TT29o00" w:hAnsi="TT29o00"/>
          <w:sz w:val="20"/>
          <w:szCs w:val="20"/>
        </w:rPr>
        <w:t>は要</w:t>
      </w:r>
      <w:r w:rsidRPr="00C83A39">
        <w:rPr>
          <w:rFonts w:ascii="TT29o01" w:hAnsi="TT29o01"/>
          <w:sz w:val="20"/>
          <w:szCs w:val="20"/>
        </w:rPr>
        <w:t>介</w:t>
      </w:r>
      <w:r w:rsidRPr="00C83A39">
        <w:rPr>
          <w:rFonts w:ascii="TT29o00" w:hAnsi="TT29o00"/>
          <w:sz w:val="20"/>
          <w:szCs w:val="20"/>
        </w:rPr>
        <w:t>護者の</w:t>
      </w:r>
      <w:r w:rsidRPr="00C83A39">
        <w:rPr>
          <w:rFonts w:ascii="TT29o01" w:hAnsi="TT29o01"/>
          <w:sz w:val="20"/>
          <w:szCs w:val="20"/>
        </w:rPr>
        <w:t>中</w:t>
      </w:r>
      <w:r w:rsidRPr="00C83A39">
        <w:rPr>
          <w:rFonts w:ascii="TT29o00" w:hAnsi="TT29o00"/>
          <w:sz w:val="20"/>
          <w:szCs w:val="20"/>
        </w:rPr>
        <w:t>の</w:t>
      </w:r>
      <w:r w:rsidRPr="00C83A39">
        <w:rPr>
          <w:rFonts w:ascii="TT29o01" w:hAnsi="TT29o01"/>
          <w:sz w:val="20"/>
          <w:szCs w:val="20"/>
        </w:rPr>
        <w:t>ご</w:t>
      </w:r>
      <w:r w:rsidRPr="00C83A39">
        <w:rPr>
          <w:rFonts w:ascii="TT29o00" w:hAnsi="TT29o00"/>
          <w:sz w:val="20"/>
          <w:szCs w:val="20"/>
        </w:rPr>
        <w:t>く一部のものに</w:t>
      </w:r>
      <w:r w:rsidRPr="00C83A39">
        <w:rPr>
          <w:rFonts w:ascii="TT29o01" w:hAnsi="TT29o01"/>
          <w:sz w:val="20"/>
          <w:szCs w:val="20"/>
        </w:rPr>
        <w:t>限</w:t>
      </w:r>
      <w:r w:rsidRPr="00C83A39">
        <w:rPr>
          <w:rFonts w:ascii="TT29o00" w:hAnsi="TT29o00"/>
          <w:sz w:val="20"/>
          <w:szCs w:val="20"/>
        </w:rPr>
        <w:t>定しており</w:t>
      </w:r>
      <w:r w:rsidR="00C83A39" w:rsidRPr="00C83A39">
        <w:rPr>
          <w:rFonts w:ascii="TT29o00" w:hAnsi="TT29o00"/>
          <w:sz w:val="20"/>
          <w:szCs w:val="20"/>
        </w:rPr>
        <w:t>、</w:t>
      </w:r>
      <w:r w:rsidRPr="00C83A39">
        <w:rPr>
          <w:rFonts w:ascii="TT29o00" w:hAnsi="TT29o00"/>
          <w:sz w:val="20"/>
          <w:szCs w:val="20"/>
        </w:rPr>
        <w:t>障害者基本法</w:t>
      </w:r>
      <w:r w:rsidRPr="00C83A39">
        <w:rPr>
          <w:rFonts w:ascii="TT29o00" w:hAnsi="TT29o00"/>
          <w:sz w:val="20"/>
          <w:szCs w:val="20"/>
        </w:rPr>
        <w:t>2</w:t>
      </w:r>
      <w:r w:rsidRPr="00C83A39">
        <w:rPr>
          <w:rFonts w:ascii="TT29o00" w:hAnsi="TT29o00"/>
          <w:sz w:val="20"/>
          <w:szCs w:val="20"/>
        </w:rPr>
        <w:t>条所定の障害者</w:t>
      </w:r>
      <w:r w:rsidRPr="00C83A39">
        <w:rPr>
          <w:rFonts w:ascii="TT29o00" w:hAnsi="TT29o00"/>
          <w:sz w:val="20"/>
          <w:szCs w:val="20"/>
        </w:rPr>
        <w:t>(</w:t>
      </w:r>
      <w:r w:rsidRPr="00C83A39">
        <w:rPr>
          <w:rFonts w:ascii="TT29o00" w:hAnsi="TT29o00"/>
          <w:sz w:val="20"/>
          <w:szCs w:val="20"/>
        </w:rPr>
        <w:t>身体障害</w:t>
      </w:r>
      <w:r w:rsidR="00C83A39" w:rsidRPr="00C83A39">
        <w:rPr>
          <w:rFonts w:ascii="TT29o00" w:hAnsi="TT29o00"/>
          <w:sz w:val="20"/>
          <w:szCs w:val="20"/>
        </w:rPr>
        <w:t>、</w:t>
      </w:r>
      <w:r w:rsidRPr="00C83A39">
        <w:rPr>
          <w:rFonts w:ascii="TT29o00" w:hAnsi="TT29o00"/>
          <w:sz w:val="20"/>
          <w:szCs w:val="20"/>
        </w:rPr>
        <w:t>知的障害</w:t>
      </w:r>
      <w:r w:rsidRPr="00C83A39">
        <w:rPr>
          <w:rFonts w:ascii="TT29o01" w:hAnsi="TT29o01"/>
          <w:sz w:val="20"/>
          <w:szCs w:val="20"/>
        </w:rPr>
        <w:t>又</w:t>
      </w:r>
      <w:r w:rsidRPr="00C83A39">
        <w:rPr>
          <w:rFonts w:ascii="TT29o00" w:hAnsi="TT29o00"/>
          <w:sz w:val="20"/>
          <w:szCs w:val="20"/>
        </w:rPr>
        <w:t>は精神障害があるため</w:t>
      </w:r>
      <w:r w:rsidR="00C83A39" w:rsidRPr="00C83A39">
        <w:rPr>
          <w:rFonts w:ascii="TT29o00" w:hAnsi="TT29o00"/>
          <w:sz w:val="20"/>
          <w:szCs w:val="20"/>
        </w:rPr>
        <w:t>、</w:t>
      </w:r>
      <w:r w:rsidRPr="00C83A39">
        <w:rPr>
          <w:rFonts w:ascii="TT29o01" w:hAnsi="TT29o01"/>
          <w:sz w:val="20"/>
          <w:szCs w:val="20"/>
        </w:rPr>
        <w:t>継</w:t>
      </w:r>
      <w:r w:rsidRPr="00C83A39">
        <w:rPr>
          <w:rFonts w:ascii="TT29o00" w:hAnsi="TT29o00"/>
          <w:sz w:val="20"/>
          <w:szCs w:val="20"/>
        </w:rPr>
        <w:t>続的に日</w:t>
      </w:r>
      <w:r w:rsidRPr="00C83A39">
        <w:rPr>
          <w:rFonts w:ascii="TT29o01" w:hAnsi="TT29o01"/>
          <w:sz w:val="20"/>
          <w:szCs w:val="20"/>
        </w:rPr>
        <w:t>常</w:t>
      </w:r>
      <w:r w:rsidRPr="00C83A39">
        <w:rPr>
          <w:rFonts w:ascii="TT29o00" w:hAnsi="TT29o00"/>
          <w:sz w:val="20"/>
          <w:szCs w:val="20"/>
        </w:rPr>
        <w:t>生</w:t>
      </w:r>
      <w:r w:rsidRPr="00C83A39">
        <w:rPr>
          <w:rFonts w:ascii="TT29o01" w:hAnsi="TT29o01"/>
          <w:sz w:val="20"/>
          <w:szCs w:val="20"/>
        </w:rPr>
        <w:t>活又</w:t>
      </w:r>
      <w:r w:rsidRPr="00C83A39">
        <w:rPr>
          <w:rFonts w:ascii="TT29o00" w:hAnsi="TT29o00"/>
          <w:sz w:val="20"/>
          <w:szCs w:val="20"/>
        </w:rPr>
        <w:t>は</w:t>
      </w:r>
      <w:r w:rsidRPr="00C83A39">
        <w:rPr>
          <w:rFonts w:ascii="TT29o01" w:hAnsi="TT29o01"/>
          <w:sz w:val="20"/>
          <w:szCs w:val="20"/>
        </w:rPr>
        <w:t>社会</w:t>
      </w:r>
      <w:r w:rsidRPr="00C83A39">
        <w:rPr>
          <w:rFonts w:ascii="TT29o00" w:hAnsi="TT29o00"/>
          <w:sz w:val="20"/>
          <w:szCs w:val="20"/>
        </w:rPr>
        <w:t>生</w:t>
      </w:r>
      <w:r w:rsidRPr="00C83A39">
        <w:rPr>
          <w:rFonts w:ascii="TT29o01" w:hAnsi="TT29o01"/>
          <w:sz w:val="20"/>
          <w:szCs w:val="20"/>
        </w:rPr>
        <w:t>活</w:t>
      </w:r>
      <w:r w:rsidRPr="00C83A39">
        <w:rPr>
          <w:rFonts w:ascii="TT29o00" w:hAnsi="TT29o00"/>
          <w:sz w:val="20"/>
          <w:szCs w:val="20"/>
        </w:rPr>
        <w:t>に</w:t>
      </w:r>
      <w:r w:rsidRPr="00C83A39">
        <w:rPr>
          <w:rFonts w:ascii="TT29o01" w:hAnsi="TT29o01"/>
          <w:sz w:val="20"/>
          <w:szCs w:val="20"/>
        </w:rPr>
        <w:t>相当</w:t>
      </w:r>
      <w:r w:rsidRPr="00C83A39">
        <w:rPr>
          <w:rFonts w:ascii="TT29o00" w:hAnsi="TT29o00"/>
          <w:sz w:val="20"/>
          <w:szCs w:val="20"/>
        </w:rPr>
        <w:t>な制</w:t>
      </w:r>
      <w:r w:rsidRPr="00C83A39">
        <w:rPr>
          <w:rFonts w:ascii="TT29o01" w:hAnsi="TT29o01"/>
          <w:sz w:val="20"/>
          <w:szCs w:val="20"/>
        </w:rPr>
        <w:t>限</w:t>
      </w:r>
      <w:r w:rsidRPr="00C83A39">
        <w:rPr>
          <w:rFonts w:ascii="TT29o00" w:hAnsi="TT29o00"/>
          <w:sz w:val="20"/>
          <w:szCs w:val="20"/>
        </w:rPr>
        <w:t>を受ける者</w:t>
      </w:r>
      <w:r w:rsidRPr="00C83A39">
        <w:rPr>
          <w:rFonts w:ascii="TT29o00" w:hAnsi="TT29o00"/>
          <w:sz w:val="20"/>
          <w:szCs w:val="20"/>
        </w:rPr>
        <w:t>)</w:t>
      </w:r>
      <w:r w:rsidRPr="00C83A39">
        <w:rPr>
          <w:rFonts w:ascii="TT29o01" w:hAnsi="TT29o01"/>
          <w:sz w:val="20"/>
          <w:szCs w:val="20"/>
        </w:rPr>
        <w:t>又</w:t>
      </w:r>
      <w:r w:rsidRPr="00C83A39">
        <w:rPr>
          <w:rFonts w:ascii="TT29o00" w:hAnsi="TT29o00"/>
          <w:sz w:val="20"/>
          <w:szCs w:val="20"/>
        </w:rPr>
        <w:t>は</w:t>
      </w:r>
      <w:r w:rsidRPr="00C83A39">
        <w:rPr>
          <w:rFonts w:ascii="TT29o01" w:hAnsi="TT29o01"/>
          <w:sz w:val="20"/>
          <w:szCs w:val="20"/>
        </w:rPr>
        <w:t>介</w:t>
      </w:r>
      <w:r w:rsidRPr="00C83A39">
        <w:rPr>
          <w:rFonts w:ascii="TT29o00" w:hAnsi="TT29o00"/>
          <w:sz w:val="20"/>
          <w:szCs w:val="20"/>
        </w:rPr>
        <w:t>護</w:t>
      </w:r>
      <w:r w:rsidRPr="00C83A39">
        <w:rPr>
          <w:rFonts w:ascii="TT29o01" w:hAnsi="TT29o01"/>
          <w:sz w:val="20"/>
          <w:szCs w:val="20"/>
        </w:rPr>
        <w:t>保険</w:t>
      </w:r>
      <w:r w:rsidRPr="00C83A39">
        <w:rPr>
          <w:rFonts w:ascii="TT29o00" w:hAnsi="TT29o00"/>
          <w:sz w:val="20"/>
          <w:szCs w:val="20"/>
        </w:rPr>
        <w:t>法</w:t>
      </w:r>
      <w:r w:rsidRPr="00C83A39">
        <w:rPr>
          <w:rFonts w:ascii="TT29o00" w:hAnsi="TT29o00"/>
          <w:sz w:val="20"/>
          <w:szCs w:val="20"/>
        </w:rPr>
        <w:t>7</w:t>
      </w:r>
      <w:r w:rsidRPr="00C83A39">
        <w:rPr>
          <w:rFonts w:ascii="TT29o00" w:hAnsi="TT29o00"/>
          <w:sz w:val="20"/>
          <w:szCs w:val="20"/>
        </w:rPr>
        <w:t>条</w:t>
      </w:r>
      <w:r w:rsidRPr="00C83A39">
        <w:rPr>
          <w:rFonts w:ascii="TT29o00" w:hAnsi="TT29o00"/>
          <w:sz w:val="20"/>
          <w:szCs w:val="20"/>
        </w:rPr>
        <w:t>3</w:t>
      </w:r>
      <w:r w:rsidRPr="00C83A39">
        <w:rPr>
          <w:rFonts w:ascii="TT29o00" w:hAnsi="TT29o00"/>
          <w:sz w:val="20"/>
          <w:szCs w:val="20"/>
        </w:rPr>
        <w:t>項所定の要</w:t>
      </w:r>
      <w:r w:rsidRPr="00C83A39">
        <w:rPr>
          <w:rFonts w:ascii="TT29o01" w:hAnsi="TT29o01"/>
          <w:sz w:val="20"/>
          <w:szCs w:val="20"/>
        </w:rPr>
        <w:t>介</w:t>
      </w:r>
      <w:r w:rsidRPr="00C83A39">
        <w:rPr>
          <w:rFonts w:ascii="TT29o00" w:hAnsi="TT29o00"/>
          <w:sz w:val="20"/>
          <w:szCs w:val="20"/>
        </w:rPr>
        <w:t>護者であって</w:t>
      </w:r>
      <w:r w:rsidR="00C83A39" w:rsidRPr="00C83A39">
        <w:rPr>
          <w:rFonts w:ascii="TT29o00" w:hAnsi="TT29o00"/>
          <w:sz w:val="20"/>
          <w:szCs w:val="20"/>
        </w:rPr>
        <w:t>、</w:t>
      </w:r>
      <w:r w:rsidRPr="00C83A39">
        <w:rPr>
          <w:rFonts w:ascii="TT29o01" w:hAnsi="TT29o01"/>
          <w:sz w:val="20"/>
          <w:szCs w:val="20"/>
        </w:rPr>
        <w:t>歩</w:t>
      </w:r>
      <w:r w:rsidRPr="00C83A39">
        <w:rPr>
          <w:rFonts w:ascii="TT29o00" w:hAnsi="TT29o00"/>
          <w:sz w:val="20"/>
          <w:szCs w:val="20"/>
        </w:rPr>
        <w:t>行</w:t>
      </w:r>
      <w:r w:rsidRPr="00C83A39">
        <w:rPr>
          <w:rFonts w:ascii="TT29o01" w:hAnsi="TT29o01"/>
          <w:sz w:val="20"/>
          <w:szCs w:val="20"/>
        </w:rPr>
        <w:t>・</w:t>
      </w:r>
      <w:r w:rsidRPr="00C83A39">
        <w:rPr>
          <w:rFonts w:ascii="TT29o00" w:hAnsi="TT29o00"/>
          <w:sz w:val="20"/>
          <w:szCs w:val="20"/>
        </w:rPr>
        <w:t>外出が極めて困難なもの一</w:t>
      </w:r>
      <w:r w:rsidRPr="00C83A39">
        <w:rPr>
          <w:rFonts w:ascii="TT29o01" w:hAnsi="TT29o01"/>
          <w:sz w:val="20"/>
          <w:szCs w:val="20"/>
        </w:rPr>
        <w:t>般</w:t>
      </w:r>
      <w:r w:rsidRPr="00C83A39">
        <w:rPr>
          <w:rFonts w:ascii="TT29o00" w:hAnsi="TT29o00"/>
          <w:sz w:val="20"/>
          <w:szCs w:val="20"/>
        </w:rPr>
        <w:t>を</w:t>
      </w:r>
      <w:r w:rsidR="00C83A39" w:rsidRPr="00C83A39">
        <w:rPr>
          <w:rFonts w:ascii="TT29o00" w:hAnsi="TT29o00"/>
          <w:sz w:val="20"/>
          <w:szCs w:val="20"/>
        </w:rPr>
        <w:t>、</w:t>
      </w:r>
      <w:r w:rsidRPr="00C83A39">
        <w:rPr>
          <w:rFonts w:ascii="TT29o01" w:hAnsi="TT29o01"/>
          <w:sz w:val="20"/>
          <w:szCs w:val="20"/>
        </w:rPr>
        <w:t>郵便</w:t>
      </w:r>
      <w:r w:rsidRPr="00C83A39">
        <w:rPr>
          <w:rFonts w:ascii="TT29o00" w:hAnsi="TT29o00"/>
          <w:sz w:val="20"/>
          <w:szCs w:val="20"/>
        </w:rPr>
        <w:t>等による不</w:t>
      </w:r>
      <w:r w:rsidRPr="00C83A39">
        <w:rPr>
          <w:rFonts w:ascii="TT29o01" w:hAnsi="TT29o01"/>
          <w:sz w:val="20"/>
          <w:szCs w:val="20"/>
        </w:rPr>
        <w:t>在</w:t>
      </w:r>
      <w:r w:rsidRPr="00C83A39">
        <w:rPr>
          <w:rFonts w:ascii="TT29o00" w:hAnsi="TT29o00"/>
          <w:sz w:val="20"/>
          <w:szCs w:val="20"/>
        </w:rPr>
        <w:t>者投票の適用対</w:t>
      </w:r>
      <w:r w:rsidRPr="00C83A39">
        <w:rPr>
          <w:rFonts w:ascii="TT29o01" w:hAnsi="TT29o01"/>
          <w:sz w:val="20"/>
          <w:szCs w:val="20"/>
        </w:rPr>
        <w:t>象</w:t>
      </w:r>
      <w:r w:rsidRPr="00C83A39">
        <w:rPr>
          <w:rFonts w:ascii="TT29o00" w:hAnsi="TT29o00"/>
          <w:sz w:val="20"/>
          <w:szCs w:val="20"/>
        </w:rPr>
        <w:t>とはしておらず</w:t>
      </w:r>
      <w:r w:rsidR="00C83A39" w:rsidRPr="00C83A39">
        <w:rPr>
          <w:rFonts w:ascii="TT29o00" w:hAnsi="TT29o00"/>
          <w:sz w:val="20"/>
          <w:szCs w:val="20"/>
        </w:rPr>
        <w:t>、</w:t>
      </w:r>
      <w:r w:rsidRPr="00C83A39">
        <w:rPr>
          <w:rFonts w:ascii="TT29o00" w:hAnsi="TT29o00"/>
          <w:sz w:val="20"/>
          <w:szCs w:val="20"/>
        </w:rPr>
        <w:t>上記の</w:t>
      </w:r>
      <w:r w:rsidRPr="00C83A39">
        <w:rPr>
          <w:rFonts w:ascii="TT29o01" w:hAnsi="TT29o01"/>
          <w:sz w:val="20"/>
          <w:szCs w:val="20"/>
        </w:rPr>
        <w:t>憲</w:t>
      </w:r>
      <w:r w:rsidRPr="00C83A39">
        <w:rPr>
          <w:rFonts w:ascii="TT29o00" w:hAnsi="TT29o00"/>
          <w:sz w:val="20"/>
          <w:szCs w:val="20"/>
        </w:rPr>
        <w:t>法の</w:t>
      </w:r>
      <w:r w:rsidRPr="00C83A39">
        <w:rPr>
          <w:rFonts w:ascii="TT29o01" w:hAnsi="TT29o01"/>
          <w:sz w:val="20"/>
          <w:szCs w:val="20"/>
        </w:rPr>
        <w:t>趣旨</w:t>
      </w:r>
      <w:r w:rsidRPr="00C83A39">
        <w:rPr>
          <w:rFonts w:ascii="TT29o00" w:hAnsi="TT29o00"/>
          <w:sz w:val="20"/>
          <w:szCs w:val="20"/>
        </w:rPr>
        <w:t>にかなうものとはいいがたい</w:t>
      </w:r>
      <w:r w:rsidRPr="00C83A39">
        <w:rPr>
          <w:rFonts w:ascii="TT29o01" w:hAnsi="TT29o01"/>
          <w:sz w:val="20"/>
          <w:szCs w:val="20"/>
        </w:rPr>
        <w:t>面</w:t>
      </w:r>
      <w:r w:rsidRPr="00C83A39">
        <w:rPr>
          <w:rFonts w:ascii="TT29o00" w:hAnsi="TT29o00"/>
          <w:sz w:val="20"/>
          <w:szCs w:val="20"/>
        </w:rPr>
        <w:t>を有している。</w:t>
      </w:r>
      <w:r w:rsidRPr="00C83A39">
        <w:rPr>
          <w:rFonts w:ascii="TT29o01" w:hAnsi="TT29o01"/>
          <w:sz w:val="20"/>
          <w:szCs w:val="20"/>
        </w:rPr>
        <w:t>歩</w:t>
      </w:r>
      <w:r w:rsidRPr="00C83A39">
        <w:rPr>
          <w:rFonts w:ascii="TT29o00" w:hAnsi="TT29o00"/>
          <w:sz w:val="20"/>
          <w:szCs w:val="20"/>
        </w:rPr>
        <w:t>行</w:t>
      </w:r>
      <w:r w:rsidRPr="00C83A39">
        <w:rPr>
          <w:rFonts w:ascii="TT29o01" w:hAnsi="TT29o01"/>
          <w:sz w:val="20"/>
          <w:szCs w:val="20"/>
        </w:rPr>
        <w:t>・</w:t>
      </w:r>
      <w:r w:rsidRPr="00C83A39">
        <w:rPr>
          <w:rFonts w:ascii="TT29o00" w:hAnsi="TT29o00"/>
          <w:sz w:val="20"/>
          <w:szCs w:val="20"/>
        </w:rPr>
        <w:t>外出が極めて困難な障害者</w:t>
      </w:r>
      <w:r w:rsidRPr="00C83A39">
        <w:rPr>
          <w:rFonts w:ascii="TT29o01" w:hAnsi="TT29o01"/>
          <w:sz w:val="20"/>
          <w:szCs w:val="20"/>
        </w:rPr>
        <w:t>又</w:t>
      </w:r>
      <w:r w:rsidRPr="00C83A39">
        <w:rPr>
          <w:rFonts w:ascii="TT29o00" w:hAnsi="TT29o00"/>
          <w:sz w:val="20"/>
          <w:szCs w:val="20"/>
        </w:rPr>
        <w:t>は要</w:t>
      </w:r>
      <w:r w:rsidRPr="00C83A39">
        <w:rPr>
          <w:rFonts w:ascii="TT29o01" w:hAnsi="TT29o01"/>
          <w:sz w:val="20"/>
          <w:szCs w:val="20"/>
        </w:rPr>
        <w:t>介</w:t>
      </w:r>
      <w:r w:rsidRPr="00C83A39">
        <w:rPr>
          <w:rFonts w:ascii="TT29o00" w:hAnsi="TT29o00"/>
          <w:sz w:val="20"/>
          <w:szCs w:val="20"/>
        </w:rPr>
        <w:t>護者に対して</w:t>
      </w:r>
      <w:r w:rsidR="00C83A39" w:rsidRPr="00C83A39">
        <w:rPr>
          <w:rFonts w:ascii="TT29o00" w:hAnsi="TT29o00"/>
          <w:sz w:val="20"/>
          <w:szCs w:val="20"/>
        </w:rPr>
        <w:t>、</w:t>
      </w:r>
      <w:r w:rsidRPr="00C83A39">
        <w:rPr>
          <w:rFonts w:ascii="TT29o00" w:hAnsi="TT29o00"/>
          <w:sz w:val="20"/>
          <w:szCs w:val="20"/>
        </w:rPr>
        <w:t>投票所</w:t>
      </w:r>
      <w:r w:rsidRPr="00C83A39">
        <w:rPr>
          <w:rFonts w:ascii="TT29o01" w:hAnsi="TT29o01"/>
          <w:sz w:val="20"/>
          <w:szCs w:val="20"/>
        </w:rPr>
        <w:t>や</w:t>
      </w:r>
      <w:r w:rsidRPr="00C83A39">
        <w:rPr>
          <w:rFonts w:ascii="TT29o00" w:hAnsi="TT29o00"/>
          <w:sz w:val="20"/>
          <w:szCs w:val="20"/>
        </w:rPr>
        <w:t>不</w:t>
      </w:r>
      <w:r w:rsidRPr="00C83A39">
        <w:rPr>
          <w:rFonts w:ascii="TT29o01" w:hAnsi="TT29o01"/>
          <w:sz w:val="20"/>
          <w:szCs w:val="20"/>
        </w:rPr>
        <w:t>在</w:t>
      </w:r>
      <w:r w:rsidRPr="00C83A39">
        <w:rPr>
          <w:rFonts w:ascii="TT29o00" w:hAnsi="TT29o00"/>
          <w:sz w:val="20"/>
          <w:szCs w:val="20"/>
        </w:rPr>
        <w:t>者投票</w:t>
      </w:r>
      <w:r w:rsidRPr="00C83A39">
        <w:rPr>
          <w:rFonts w:ascii="TT29o01" w:hAnsi="TT29o01"/>
          <w:sz w:val="20"/>
          <w:szCs w:val="20"/>
        </w:rPr>
        <w:t>管</w:t>
      </w:r>
      <w:r w:rsidRPr="00C83A39">
        <w:rPr>
          <w:rFonts w:ascii="TT29o00" w:hAnsi="TT29o00"/>
          <w:sz w:val="20"/>
          <w:szCs w:val="20"/>
        </w:rPr>
        <w:t>理者の</w:t>
      </w:r>
      <w:r w:rsidRPr="00C83A39">
        <w:rPr>
          <w:rFonts w:ascii="TT29o01" w:hAnsi="TT29o01"/>
          <w:sz w:val="20"/>
          <w:szCs w:val="20"/>
        </w:rPr>
        <w:t>管</w:t>
      </w:r>
      <w:r w:rsidRPr="00C83A39">
        <w:rPr>
          <w:rFonts w:ascii="TT29o00" w:hAnsi="TT29o00"/>
          <w:sz w:val="20"/>
          <w:szCs w:val="20"/>
        </w:rPr>
        <w:t>理する投票記</w:t>
      </w:r>
      <w:r w:rsidRPr="00C83A39">
        <w:rPr>
          <w:rFonts w:ascii="TT29o01" w:hAnsi="TT29o01"/>
          <w:sz w:val="20"/>
          <w:szCs w:val="20"/>
        </w:rPr>
        <w:t>載場</w:t>
      </w:r>
      <w:r w:rsidRPr="00C83A39">
        <w:rPr>
          <w:rFonts w:ascii="TT29o00" w:hAnsi="TT29o00"/>
          <w:sz w:val="20"/>
          <w:szCs w:val="20"/>
        </w:rPr>
        <w:t>所における投票しか認めないとすると</w:t>
      </w:r>
      <w:r w:rsidR="00C83A39" w:rsidRPr="00C83A39">
        <w:rPr>
          <w:rFonts w:ascii="TT29o00" w:hAnsi="TT29o00"/>
          <w:sz w:val="20"/>
          <w:szCs w:val="20"/>
        </w:rPr>
        <w:t>、</w:t>
      </w:r>
      <w:r w:rsidRPr="00C83A39">
        <w:rPr>
          <w:rFonts w:ascii="TT29o00" w:hAnsi="TT29o00"/>
          <w:sz w:val="20"/>
          <w:szCs w:val="20"/>
        </w:rPr>
        <w:t>事実上その選挙権の行使を制</w:t>
      </w:r>
      <w:r w:rsidRPr="00C83A39">
        <w:rPr>
          <w:rFonts w:ascii="TT29o01" w:hAnsi="TT29o01"/>
          <w:sz w:val="20"/>
          <w:szCs w:val="20"/>
        </w:rPr>
        <w:t>限</w:t>
      </w:r>
      <w:r w:rsidRPr="00C83A39">
        <w:rPr>
          <w:rFonts w:ascii="TT29o00" w:hAnsi="TT29o00"/>
          <w:sz w:val="20"/>
          <w:szCs w:val="20"/>
        </w:rPr>
        <w:t>するに等しいのである。選挙制度の設</w:t>
      </w:r>
      <w:r w:rsidRPr="00C83A39">
        <w:rPr>
          <w:rFonts w:ascii="TT29o01" w:hAnsi="TT29o01"/>
          <w:sz w:val="20"/>
          <w:szCs w:val="20"/>
        </w:rPr>
        <w:t>計</w:t>
      </w:r>
      <w:r w:rsidRPr="00C83A39">
        <w:rPr>
          <w:rFonts w:ascii="TT29o00" w:hAnsi="TT29o00"/>
          <w:sz w:val="20"/>
          <w:szCs w:val="20"/>
        </w:rPr>
        <w:t>に</w:t>
      </w:r>
      <w:r w:rsidRPr="00C83A39">
        <w:rPr>
          <w:rFonts w:ascii="TT29o01" w:hAnsi="TT29o01"/>
          <w:sz w:val="20"/>
          <w:szCs w:val="20"/>
        </w:rPr>
        <w:t>当</w:t>
      </w:r>
      <w:r w:rsidRPr="00C83A39">
        <w:rPr>
          <w:rFonts w:ascii="TT29o00" w:hAnsi="TT29o00"/>
          <w:sz w:val="20"/>
          <w:szCs w:val="20"/>
        </w:rPr>
        <w:t>たり</w:t>
      </w:r>
      <w:r w:rsidR="00C83A39" w:rsidRPr="00C83A39">
        <w:rPr>
          <w:rFonts w:ascii="TT29o00" w:hAnsi="TT29o00"/>
          <w:sz w:val="20"/>
          <w:szCs w:val="20"/>
        </w:rPr>
        <w:t>、</w:t>
      </w:r>
      <w:r w:rsidRPr="00C83A39">
        <w:rPr>
          <w:rFonts w:ascii="TT29o00" w:hAnsi="TT29o00"/>
          <w:sz w:val="20"/>
          <w:szCs w:val="20"/>
        </w:rPr>
        <w:t>選挙の公正の確</w:t>
      </w:r>
      <w:r w:rsidRPr="00C83A39">
        <w:rPr>
          <w:rFonts w:ascii="TT29o01" w:hAnsi="TT29o01"/>
          <w:sz w:val="20"/>
          <w:szCs w:val="20"/>
        </w:rPr>
        <w:t>保</w:t>
      </w:r>
      <w:r w:rsidRPr="00C83A39">
        <w:rPr>
          <w:rFonts w:ascii="TT29o00" w:hAnsi="TT29o00"/>
          <w:sz w:val="20"/>
          <w:szCs w:val="20"/>
        </w:rPr>
        <w:t>及び適正な</w:t>
      </w:r>
      <w:r w:rsidRPr="00C83A39">
        <w:rPr>
          <w:rFonts w:ascii="TT29o01" w:hAnsi="TT29o01"/>
          <w:sz w:val="20"/>
          <w:szCs w:val="20"/>
        </w:rPr>
        <w:t>管</w:t>
      </w:r>
      <w:r w:rsidRPr="00C83A39">
        <w:rPr>
          <w:rFonts w:ascii="TT29o00" w:hAnsi="TT29o00"/>
          <w:sz w:val="20"/>
          <w:szCs w:val="20"/>
        </w:rPr>
        <w:t>理</w:t>
      </w:r>
      <w:r w:rsidRPr="00C83A39">
        <w:rPr>
          <w:rFonts w:ascii="TT29o01" w:hAnsi="TT29o01"/>
          <w:sz w:val="20"/>
          <w:szCs w:val="20"/>
        </w:rPr>
        <w:t>執</w:t>
      </w:r>
      <w:r w:rsidRPr="00C83A39">
        <w:rPr>
          <w:rFonts w:ascii="TT29o00" w:hAnsi="TT29o00"/>
          <w:sz w:val="20"/>
          <w:szCs w:val="20"/>
        </w:rPr>
        <w:t>行に</w:t>
      </w:r>
      <w:r w:rsidRPr="00C83A39">
        <w:rPr>
          <w:rFonts w:ascii="TT29o01" w:hAnsi="TT29o01"/>
          <w:sz w:val="20"/>
          <w:szCs w:val="20"/>
        </w:rPr>
        <w:t>配意</w:t>
      </w:r>
      <w:r w:rsidRPr="00C83A39">
        <w:rPr>
          <w:rFonts w:ascii="TT29o00" w:hAnsi="TT29o00"/>
          <w:sz w:val="20"/>
          <w:szCs w:val="20"/>
        </w:rPr>
        <w:t>す</w:t>
      </w:r>
      <w:r w:rsidRPr="00C83A39">
        <w:rPr>
          <w:rFonts w:ascii="TT29o01" w:hAnsi="TT29o01"/>
          <w:sz w:val="20"/>
          <w:szCs w:val="20"/>
        </w:rPr>
        <w:t>べ</w:t>
      </w:r>
      <w:r w:rsidRPr="00C83A39">
        <w:rPr>
          <w:rFonts w:ascii="TT29o00" w:hAnsi="TT29o00"/>
          <w:sz w:val="20"/>
          <w:szCs w:val="20"/>
        </w:rPr>
        <w:t>きことは</w:t>
      </w:r>
      <w:r w:rsidRPr="00C83A39">
        <w:rPr>
          <w:rFonts w:ascii="TT29o01" w:hAnsi="TT29o01"/>
          <w:sz w:val="20"/>
          <w:szCs w:val="20"/>
        </w:rPr>
        <w:t>当然</w:t>
      </w:r>
      <w:r w:rsidRPr="00C83A39">
        <w:rPr>
          <w:rFonts w:ascii="TT29o00" w:hAnsi="TT29o00"/>
          <w:sz w:val="20"/>
          <w:szCs w:val="20"/>
        </w:rPr>
        <w:t>であるが</w:t>
      </w:r>
      <w:r w:rsidR="00C83A39" w:rsidRPr="00C83A39">
        <w:rPr>
          <w:rFonts w:ascii="TT29o00" w:hAnsi="TT29o00"/>
          <w:sz w:val="20"/>
          <w:szCs w:val="20"/>
        </w:rPr>
        <w:t>、</w:t>
      </w:r>
      <w:r w:rsidRPr="00C83A39">
        <w:rPr>
          <w:rFonts w:ascii="TT29o00" w:hAnsi="TT29o00"/>
          <w:sz w:val="20"/>
          <w:szCs w:val="20"/>
        </w:rPr>
        <w:t>選挙権の行使を</w:t>
      </w:r>
      <w:r w:rsidRPr="00C83A39">
        <w:rPr>
          <w:rFonts w:ascii="TT29o01" w:hAnsi="TT29o01"/>
          <w:sz w:val="20"/>
          <w:szCs w:val="20"/>
        </w:rPr>
        <w:t>保</w:t>
      </w:r>
      <w:r w:rsidRPr="00C83A39">
        <w:rPr>
          <w:rFonts w:ascii="TT29o00" w:hAnsi="TT29o00"/>
          <w:sz w:val="20"/>
          <w:szCs w:val="20"/>
        </w:rPr>
        <w:t>障しつつ選挙の公正の確</w:t>
      </w:r>
      <w:r w:rsidRPr="00C83A39">
        <w:rPr>
          <w:rFonts w:ascii="TT29o01" w:hAnsi="TT29o01"/>
          <w:sz w:val="20"/>
          <w:szCs w:val="20"/>
        </w:rPr>
        <w:t>保</w:t>
      </w:r>
      <w:r w:rsidRPr="00C83A39">
        <w:rPr>
          <w:rFonts w:ascii="TT29o00" w:hAnsi="TT29o00"/>
          <w:sz w:val="20"/>
          <w:szCs w:val="20"/>
        </w:rPr>
        <w:t>等を</w:t>
      </w:r>
      <w:r w:rsidRPr="00C83A39">
        <w:rPr>
          <w:rFonts w:ascii="TT29o01" w:hAnsi="TT29o01"/>
          <w:sz w:val="20"/>
          <w:szCs w:val="20"/>
        </w:rPr>
        <w:t>図</w:t>
      </w:r>
      <w:r w:rsidRPr="00C83A39">
        <w:rPr>
          <w:rFonts w:ascii="TT29o00" w:hAnsi="TT29o00"/>
          <w:sz w:val="20"/>
          <w:szCs w:val="20"/>
        </w:rPr>
        <w:t>る</w:t>
      </w:r>
      <w:r w:rsidRPr="00C83A39">
        <w:rPr>
          <w:rFonts w:ascii="TT29o01" w:hAnsi="TT29o01"/>
          <w:sz w:val="20"/>
          <w:szCs w:val="20"/>
        </w:rPr>
        <w:t>べ</w:t>
      </w:r>
      <w:r w:rsidRPr="00C83A39">
        <w:rPr>
          <w:rFonts w:ascii="TT29o00" w:hAnsi="TT29o00"/>
          <w:sz w:val="20"/>
          <w:szCs w:val="20"/>
        </w:rPr>
        <w:t>きものであって</w:t>
      </w:r>
      <w:r w:rsidR="00C83A39" w:rsidRPr="00C83A39">
        <w:rPr>
          <w:rFonts w:ascii="TT29o00" w:hAnsi="TT29o00"/>
          <w:sz w:val="20"/>
          <w:szCs w:val="20"/>
        </w:rPr>
        <w:t>、</w:t>
      </w:r>
      <w:r w:rsidRPr="00C83A39">
        <w:rPr>
          <w:rFonts w:ascii="TT29o01" w:hAnsi="TT29o01"/>
          <w:sz w:val="20"/>
          <w:szCs w:val="20"/>
        </w:rPr>
        <w:t>国民</w:t>
      </w:r>
      <w:r w:rsidRPr="00C83A39">
        <w:rPr>
          <w:rFonts w:ascii="TT29o00" w:hAnsi="TT29o00"/>
          <w:sz w:val="20"/>
          <w:szCs w:val="20"/>
        </w:rPr>
        <w:t>の選挙権の行使を制</w:t>
      </w:r>
      <w:r w:rsidRPr="00C83A39">
        <w:rPr>
          <w:rFonts w:ascii="TT29o01" w:hAnsi="TT29o01"/>
          <w:sz w:val="20"/>
          <w:szCs w:val="20"/>
        </w:rPr>
        <w:t>限</w:t>
      </w:r>
      <w:r w:rsidRPr="00C83A39">
        <w:rPr>
          <w:rFonts w:ascii="TT29o00" w:hAnsi="TT29o00"/>
          <w:sz w:val="20"/>
          <w:szCs w:val="20"/>
        </w:rPr>
        <w:t>することは原</w:t>
      </w:r>
      <w:r w:rsidRPr="00C83A39">
        <w:rPr>
          <w:rFonts w:ascii="TT29o01" w:hAnsi="TT29o01"/>
          <w:sz w:val="20"/>
          <w:szCs w:val="20"/>
        </w:rPr>
        <w:t>則</w:t>
      </w:r>
      <w:r w:rsidRPr="00C83A39">
        <w:rPr>
          <w:rFonts w:ascii="TT29o00" w:hAnsi="TT29o00"/>
          <w:sz w:val="20"/>
          <w:szCs w:val="20"/>
        </w:rPr>
        <w:t>として</w:t>
      </w:r>
      <w:r w:rsidRPr="00C83A39">
        <w:rPr>
          <w:rFonts w:ascii="TT29o01" w:hAnsi="TT29o01"/>
          <w:sz w:val="20"/>
          <w:szCs w:val="20"/>
        </w:rPr>
        <w:t>許</w:t>
      </w:r>
      <w:r w:rsidRPr="00C83A39">
        <w:rPr>
          <w:rFonts w:ascii="TT29o00" w:hAnsi="TT29o00"/>
          <w:sz w:val="20"/>
          <w:szCs w:val="20"/>
        </w:rPr>
        <w:t>されず</w:t>
      </w:r>
      <w:r w:rsidR="00C83A39" w:rsidRPr="00C83A39">
        <w:rPr>
          <w:rFonts w:ascii="TT29o00" w:hAnsi="TT29o00"/>
          <w:sz w:val="20"/>
          <w:szCs w:val="20"/>
        </w:rPr>
        <w:t>、</w:t>
      </w:r>
      <w:r w:rsidRPr="00C83A39">
        <w:rPr>
          <w:rFonts w:ascii="TT29o01" w:hAnsi="TT29o01"/>
          <w:sz w:val="20"/>
          <w:szCs w:val="20"/>
        </w:rPr>
        <w:t>国民</w:t>
      </w:r>
      <w:r w:rsidRPr="00C83A39">
        <w:rPr>
          <w:rFonts w:ascii="TT29o00" w:hAnsi="TT29o00"/>
          <w:sz w:val="20"/>
          <w:szCs w:val="20"/>
        </w:rPr>
        <w:t>の選挙権の行使を制</w:t>
      </w:r>
      <w:r w:rsidRPr="00C83A39">
        <w:rPr>
          <w:rFonts w:ascii="TT29o01" w:hAnsi="TT29o01"/>
          <w:sz w:val="20"/>
          <w:szCs w:val="20"/>
        </w:rPr>
        <w:t>限</w:t>
      </w:r>
      <w:r w:rsidRPr="00C83A39">
        <w:rPr>
          <w:rFonts w:ascii="TT29o00" w:hAnsi="TT29o00"/>
          <w:sz w:val="20"/>
          <w:szCs w:val="20"/>
        </w:rPr>
        <w:t>するためには</w:t>
      </w:r>
      <w:r w:rsidR="00C83A39" w:rsidRPr="00C83A39">
        <w:rPr>
          <w:rFonts w:ascii="TT29o00" w:hAnsi="TT29o00"/>
          <w:sz w:val="20"/>
          <w:szCs w:val="20"/>
        </w:rPr>
        <w:t>、</w:t>
      </w:r>
      <w:r w:rsidRPr="00C83A39">
        <w:rPr>
          <w:rFonts w:ascii="TT29o00" w:hAnsi="TT29o00"/>
          <w:sz w:val="20"/>
          <w:szCs w:val="20"/>
        </w:rPr>
        <w:t>そのような制</w:t>
      </w:r>
      <w:r w:rsidRPr="00C83A39">
        <w:rPr>
          <w:rFonts w:ascii="TT29o01" w:hAnsi="TT29o01"/>
          <w:sz w:val="20"/>
          <w:szCs w:val="20"/>
        </w:rPr>
        <w:t>限</w:t>
      </w:r>
      <w:r w:rsidRPr="00C83A39">
        <w:rPr>
          <w:rFonts w:ascii="TT29o00" w:hAnsi="TT29o00"/>
          <w:sz w:val="20"/>
          <w:szCs w:val="20"/>
        </w:rPr>
        <w:t>をすることなしには選挙の公正を確</w:t>
      </w:r>
      <w:r w:rsidRPr="00C83A39">
        <w:rPr>
          <w:rFonts w:ascii="TT29o01" w:hAnsi="TT29o01"/>
          <w:sz w:val="20"/>
          <w:szCs w:val="20"/>
        </w:rPr>
        <w:t>保</w:t>
      </w:r>
      <w:r w:rsidRPr="00C83A39">
        <w:rPr>
          <w:rFonts w:ascii="TT29o00" w:hAnsi="TT29o00"/>
          <w:sz w:val="20"/>
          <w:szCs w:val="20"/>
        </w:rPr>
        <w:t>しつつ選挙権の行使を認めることが事実上不可能ないし著しく困難であると認められる事由がなけれ</w:t>
      </w:r>
      <w:r w:rsidRPr="00C83A39">
        <w:rPr>
          <w:rFonts w:ascii="TT29o01" w:hAnsi="TT29o01"/>
          <w:sz w:val="20"/>
          <w:szCs w:val="20"/>
        </w:rPr>
        <w:t>ば</w:t>
      </w:r>
      <w:r w:rsidRPr="00C83A39">
        <w:rPr>
          <w:rFonts w:ascii="TT29o00" w:hAnsi="TT29o00"/>
          <w:sz w:val="20"/>
          <w:szCs w:val="20"/>
        </w:rPr>
        <w:t>ならない</w:t>
      </w:r>
      <w:r w:rsidRPr="00C83A39">
        <w:rPr>
          <w:rFonts w:ascii="TT29o00" w:hAnsi="TT29o00"/>
          <w:sz w:val="20"/>
          <w:szCs w:val="20"/>
        </w:rPr>
        <w:t>(</w:t>
      </w:r>
      <w:r w:rsidRPr="00C83A39">
        <w:rPr>
          <w:rFonts w:ascii="TT29o00" w:hAnsi="TT29o00"/>
          <w:sz w:val="20"/>
          <w:szCs w:val="20"/>
        </w:rPr>
        <w:t>前記の</w:t>
      </w:r>
      <w:r w:rsidRPr="00C83A39">
        <w:rPr>
          <w:rFonts w:ascii="TT29o01" w:hAnsi="TT29o01"/>
          <w:sz w:val="20"/>
          <w:szCs w:val="20"/>
        </w:rPr>
        <w:t>最</w:t>
      </w:r>
      <w:r w:rsidRPr="00C83A39">
        <w:rPr>
          <w:rFonts w:ascii="TT29o00" w:hAnsi="TT29o00"/>
          <w:sz w:val="20"/>
          <w:szCs w:val="20"/>
        </w:rPr>
        <w:t>高</w:t>
      </w:r>
      <w:r w:rsidRPr="00C83A39">
        <w:rPr>
          <w:rFonts w:ascii="TT29o01" w:hAnsi="TT29o01"/>
          <w:sz w:val="20"/>
          <w:szCs w:val="20"/>
        </w:rPr>
        <w:t>裁</w:t>
      </w:r>
      <w:r w:rsidRPr="00C83A39">
        <w:rPr>
          <w:rFonts w:ascii="TT29o00" w:hAnsi="TT29o00"/>
          <w:sz w:val="20"/>
          <w:szCs w:val="20"/>
        </w:rPr>
        <w:t>平成</w:t>
      </w:r>
      <w:r w:rsidRPr="00C83A39">
        <w:rPr>
          <w:rFonts w:ascii="TT29o00" w:hAnsi="TT29o00"/>
          <w:sz w:val="20"/>
          <w:szCs w:val="20"/>
        </w:rPr>
        <w:t>17</w:t>
      </w:r>
      <w:r w:rsidRPr="00C83A39">
        <w:rPr>
          <w:rFonts w:ascii="TT29o00" w:hAnsi="TT29o00"/>
          <w:sz w:val="20"/>
          <w:szCs w:val="20"/>
        </w:rPr>
        <w:t>年</w:t>
      </w:r>
      <w:r w:rsidRPr="00C83A39">
        <w:rPr>
          <w:rFonts w:ascii="TT29o00" w:hAnsi="TT29o00"/>
          <w:sz w:val="20"/>
          <w:szCs w:val="20"/>
        </w:rPr>
        <w:t>9</w:t>
      </w:r>
      <w:r w:rsidRPr="00C83A39">
        <w:rPr>
          <w:rFonts w:ascii="TT29o00" w:hAnsi="TT29o00"/>
          <w:sz w:val="20"/>
          <w:szCs w:val="20"/>
        </w:rPr>
        <w:t>月</w:t>
      </w:r>
      <w:r w:rsidRPr="00C83A39">
        <w:rPr>
          <w:rFonts w:ascii="TT29o00" w:hAnsi="TT29o00"/>
          <w:sz w:val="20"/>
          <w:szCs w:val="20"/>
        </w:rPr>
        <w:t>14</w:t>
      </w:r>
      <w:r w:rsidRPr="00C83A39">
        <w:rPr>
          <w:rFonts w:ascii="TT29o00" w:hAnsi="TT29o00"/>
          <w:sz w:val="20"/>
          <w:szCs w:val="20"/>
        </w:rPr>
        <w:t>日大法</w:t>
      </w:r>
      <w:r w:rsidRPr="00C83A39">
        <w:rPr>
          <w:rFonts w:ascii="TT29o01" w:hAnsi="TT29o01"/>
          <w:sz w:val="20"/>
          <w:szCs w:val="20"/>
        </w:rPr>
        <w:t>廷</w:t>
      </w:r>
      <w:r w:rsidRPr="00C83A39">
        <w:rPr>
          <w:rFonts w:ascii="TT29o00" w:hAnsi="TT29o00"/>
          <w:sz w:val="20"/>
          <w:szCs w:val="20"/>
        </w:rPr>
        <w:t>判</w:t>
      </w:r>
      <w:r w:rsidRPr="00C83A39">
        <w:rPr>
          <w:rFonts w:ascii="TT29o01" w:hAnsi="TT29o01"/>
          <w:sz w:val="20"/>
          <w:szCs w:val="20"/>
        </w:rPr>
        <w:t>決参照</w:t>
      </w:r>
      <w:r w:rsidRPr="00C83A39">
        <w:rPr>
          <w:rFonts w:ascii="TT29o00" w:hAnsi="TT29o00"/>
          <w:sz w:val="20"/>
          <w:szCs w:val="20"/>
        </w:rPr>
        <w:t>)</w:t>
      </w:r>
      <w:r w:rsidRPr="00C83A39">
        <w:rPr>
          <w:rFonts w:ascii="TT29o00" w:hAnsi="TT29o00"/>
          <w:sz w:val="20"/>
          <w:szCs w:val="20"/>
        </w:rPr>
        <w:t>。原審の確定するところによると</w:t>
      </w:r>
      <w:r w:rsidR="00C83A39" w:rsidRPr="00C83A39">
        <w:rPr>
          <w:rFonts w:ascii="TT29o00" w:hAnsi="TT29o00"/>
          <w:sz w:val="20"/>
          <w:szCs w:val="20"/>
        </w:rPr>
        <w:t>、</w:t>
      </w:r>
      <w:r w:rsidRPr="00C83A39">
        <w:rPr>
          <w:rFonts w:ascii="TT29o00" w:hAnsi="TT29o00"/>
          <w:sz w:val="20"/>
          <w:szCs w:val="20"/>
        </w:rPr>
        <w:t>上告人は</w:t>
      </w:r>
      <w:r w:rsidR="00C83A39" w:rsidRPr="00C83A39">
        <w:rPr>
          <w:rFonts w:ascii="TT29o00" w:hAnsi="TT29o00"/>
          <w:sz w:val="20"/>
          <w:szCs w:val="20"/>
        </w:rPr>
        <w:t>、</w:t>
      </w:r>
      <w:r w:rsidRPr="00C83A39">
        <w:rPr>
          <w:rFonts w:ascii="TT29o00" w:hAnsi="TT29o00"/>
          <w:sz w:val="20"/>
          <w:szCs w:val="20"/>
        </w:rPr>
        <w:t>大阪府から障害の</w:t>
      </w:r>
      <w:r w:rsidRPr="00C83A39">
        <w:rPr>
          <w:rFonts w:ascii="TT29o01" w:hAnsi="TT29o01"/>
          <w:sz w:val="20"/>
          <w:szCs w:val="20"/>
        </w:rPr>
        <w:t>程</w:t>
      </w:r>
      <w:r w:rsidRPr="00C83A39">
        <w:rPr>
          <w:rFonts w:ascii="TT29o00" w:hAnsi="TT29o00"/>
          <w:sz w:val="20"/>
          <w:szCs w:val="20"/>
        </w:rPr>
        <w:t>度が重度の療育手帳の交付を受けている者であり</w:t>
      </w:r>
      <w:r w:rsidR="00C83A39" w:rsidRPr="00C83A39">
        <w:rPr>
          <w:rFonts w:ascii="TT29o00" w:hAnsi="TT29o00"/>
          <w:sz w:val="20"/>
          <w:szCs w:val="20"/>
        </w:rPr>
        <w:t>、</w:t>
      </w:r>
      <w:r w:rsidRPr="00C83A39">
        <w:rPr>
          <w:rFonts w:ascii="TT29o00" w:hAnsi="TT29o00"/>
          <w:sz w:val="20"/>
          <w:szCs w:val="20"/>
        </w:rPr>
        <w:t>精神発達遅滞及び不安神経症のため</w:t>
      </w:r>
      <w:r w:rsidR="00C83A39" w:rsidRPr="00C83A39">
        <w:rPr>
          <w:rFonts w:ascii="TT29o00" w:hAnsi="TT29o00"/>
          <w:sz w:val="20"/>
          <w:szCs w:val="20"/>
        </w:rPr>
        <w:t>、</w:t>
      </w:r>
      <w:r w:rsidRPr="00C83A39">
        <w:rPr>
          <w:rFonts w:ascii="TT29o00" w:hAnsi="TT29o00"/>
          <w:sz w:val="20"/>
          <w:szCs w:val="20"/>
        </w:rPr>
        <w:t>家</w:t>
      </w:r>
      <w:r w:rsidRPr="00C83A39">
        <w:rPr>
          <w:rFonts w:ascii="TT29o01" w:hAnsi="TT29o01"/>
          <w:sz w:val="20"/>
          <w:szCs w:val="20"/>
        </w:rPr>
        <w:t>族</w:t>
      </w:r>
      <w:r w:rsidRPr="00C83A39">
        <w:rPr>
          <w:rFonts w:ascii="TT29o00" w:hAnsi="TT29o00"/>
          <w:sz w:val="20"/>
          <w:szCs w:val="20"/>
        </w:rPr>
        <w:t>以外の人と対</w:t>
      </w:r>
      <w:r w:rsidRPr="00C83A39">
        <w:rPr>
          <w:rFonts w:ascii="TT29o01" w:hAnsi="TT29o01"/>
          <w:sz w:val="20"/>
          <w:szCs w:val="20"/>
        </w:rPr>
        <w:t>面</w:t>
      </w:r>
      <w:r w:rsidRPr="00C83A39">
        <w:rPr>
          <w:rFonts w:ascii="TT29o00" w:hAnsi="TT29o00"/>
          <w:sz w:val="20"/>
          <w:szCs w:val="20"/>
        </w:rPr>
        <w:t>した</w:t>
      </w:r>
      <w:r w:rsidRPr="00C83A39">
        <w:rPr>
          <w:rFonts w:ascii="TT29o01" w:hAnsi="TT29o01"/>
          <w:sz w:val="20"/>
          <w:szCs w:val="20"/>
        </w:rPr>
        <w:t>場</w:t>
      </w:r>
      <w:r w:rsidRPr="00C83A39">
        <w:rPr>
          <w:rFonts w:ascii="TT29o00" w:hAnsi="TT29o00"/>
          <w:sz w:val="20"/>
          <w:szCs w:val="20"/>
        </w:rPr>
        <w:t>合の対人関係がう</w:t>
      </w:r>
      <w:r w:rsidRPr="00C83A39">
        <w:rPr>
          <w:rFonts w:ascii="TT29o01" w:hAnsi="TT29o01"/>
          <w:sz w:val="20"/>
          <w:szCs w:val="20"/>
        </w:rPr>
        <w:t>ま</w:t>
      </w:r>
      <w:r w:rsidRPr="00C83A39">
        <w:rPr>
          <w:rFonts w:ascii="TT29o00" w:hAnsi="TT29o00"/>
          <w:sz w:val="20"/>
          <w:szCs w:val="20"/>
        </w:rPr>
        <w:t>く行かず</w:t>
      </w:r>
      <w:r w:rsidR="00C83A39" w:rsidRPr="00C83A39">
        <w:rPr>
          <w:rFonts w:ascii="TT29o00" w:hAnsi="TT29o00"/>
          <w:sz w:val="20"/>
          <w:szCs w:val="20"/>
        </w:rPr>
        <w:t>、</w:t>
      </w:r>
      <w:r w:rsidRPr="00C83A39">
        <w:rPr>
          <w:rFonts w:ascii="TT29o00" w:hAnsi="TT29o00"/>
          <w:sz w:val="20"/>
          <w:szCs w:val="20"/>
        </w:rPr>
        <w:t>他人の姿を見ると</w:t>
      </w:r>
      <w:r w:rsidRPr="00C83A39">
        <w:rPr>
          <w:rFonts w:ascii="TT29o01" w:hAnsi="TT29o01"/>
          <w:sz w:val="20"/>
          <w:szCs w:val="20"/>
        </w:rPr>
        <w:t>パニック</w:t>
      </w:r>
      <w:r w:rsidRPr="00C83A39">
        <w:rPr>
          <w:rFonts w:ascii="TT29o00" w:hAnsi="TT29o00"/>
          <w:sz w:val="20"/>
          <w:szCs w:val="20"/>
        </w:rPr>
        <w:t>状態に</w:t>
      </w:r>
      <w:r w:rsidRPr="00C83A39">
        <w:rPr>
          <w:rFonts w:ascii="TT29o01" w:hAnsi="TT29o01"/>
          <w:sz w:val="20"/>
          <w:szCs w:val="20"/>
        </w:rPr>
        <w:t>陥</w:t>
      </w:r>
      <w:r w:rsidRPr="00C83A39">
        <w:rPr>
          <w:rFonts w:ascii="TT29o00" w:hAnsi="TT29o00"/>
          <w:sz w:val="20"/>
          <w:szCs w:val="20"/>
        </w:rPr>
        <w:t>り</w:t>
      </w:r>
      <w:r w:rsidR="00C83A39" w:rsidRPr="00C83A39">
        <w:rPr>
          <w:rFonts w:ascii="TT29o00" w:hAnsi="TT29o00"/>
          <w:sz w:val="20"/>
          <w:szCs w:val="20"/>
        </w:rPr>
        <w:t>、</w:t>
      </w:r>
      <w:r w:rsidRPr="00C83A39">
        <w:rPr>
          <w:rFonts w:ascii="TT29o00" w:hAnsi="TT29o00"/>
          <w:sz w:val="20"/>
          <w:szCs w:val="20"/>
        </w:rPr>
        <w:t>身体が硬直し</w:t>
      </w:r>
      <w:r w:rsidR="00C83A39" w:rsidRPr="00C83A39">
        <w:rPr>
          <w:rFonts w:ascii="TT29o00" w:hAnsi="TT29o00"/>
          <w:sz w:val="20"/>
          <w:szCs w:val="20"/>
        </w:rPr>
        <w:t>、</w:t>
      </w:r>
      <w:r w:rsidRPr="00C83A39">
        <w:rPr>
          <w:rFonts w:ascii="TT29o00" w:hAnsi="TT29o00"/>
          <w:sz w:val="20"/>
          <w:szCs w:val="20"/>
        </w:rPr>
        <w:t>身動きが著しく困難になり</w:t>
      </w:r>
      <w:r w:rsidR="00C83A39" w:rsidRPr="00C83A39">
        <w:rPr>
          <w:rFonts w:ascii="TT29o00" w:hAnsi="TT29o00"/>
          <w:sz w:val="20"/>
          <w:szCs w:val="20"/>
        </w:rPr>
        <w:t>、</w:t>
      </w:r>
      <w:r w:rsidRPr="00C83A39">
        <w:rPr>
          <w:rFonts w:ascii="TT29o00" w:hAnsi="TT29o00"/>
          <w:sz w:val="20"/>
          <w:szCs w:val="20"/>
        </w:rPr>
        <w:t>他人と</w:t>
      </w:r>
      <w:r w:rsidRPr="00C83A39">
        <w:rPr>
          <w:rFonts w:ascii="TT29o01" w:hAnsi="TT29o01"/>
          <w:sz w:val="20"/>
          <w:szCs w:val="20"/>
        </w:rPr>
        <w:t>接触</w:t>
      </w:r>
      <w:r w:rsidRPr="00C83A39">
        <w:rPr>
          <w:rFonts w:ascii="TT29o00" w:hAnsi="TT29o00"/>
          <w:sz w:val="20"/>
          <w:szCs w:val="20"/>
        </w:rPr>
        <w:t>するような</w:t>
      </w:r>
      <w:r w:rsidRPr="00C83A39">
        <w:rPr>
          <w:rFonts w:ascii="TT29o01" w:hAnsi="TT29o01"/>
          <w:sz w:val="20"/>
          <w:szCs w:val="20"/>
        </w:rPr>
        <w:t>場</w:t>
      </w:r>
      <w:r w:rsidRPr="00C83A39">
        <w:rPr>
          <w:rFonts w:ascii="TT29o00" w:hAnsi="TT29o00"/>
          <w:sz w:val="20"/>
          <w:szCs w:val="20"/>
        </w:rPr>
        <w:t>所</w:t>
      </w:r>
      <w:r w:rsidRPr="00C83A39">
        <w:rPr>
          <w:rFonts w:ascii="TT29o01" w:hAnsi="TT29o01"/>
          <w:sz w:val="20"/>
          <w:szCs w:val="20"/>
        </w:rPr>
        <w:t>へ</w:t>
      </w:r>
      <w:r w:rsidRPr="00C83A39">
        <w:rPr>
          <w:rFonts w:ascii="TT29o00" w:hAnsi="TT29o00"/>
          <w:sz w:val="20"/>
          <w:szCs w:val="20"/>
        </w:rPr>
        <w:t>の外出は事実上不可能であって</w:t>
      </w:r>
      <w:r w:rsidR="00C83A39" w:rsidRPr="00C83A39">
        <w:rPr>
          <w:rFonts w:ascii="TT29o00" w:hAnsi="TT29o00"/>
          <w:sz w:val="20"/>
          <w:szCs w:val="20"/>
        </w:rPr>
        <w:t>、</w:t>
      </w:r>
      <w:r w:rsidRPr="00C83A39">
        <w:rPr>
          <w:rFonts w:ascii="TT29o00" w:hAnsi="TT29o00"/>
          <w:sz w:val="20"/>
          <w:szCs w:val="20"/>
        </w:rPr>
        <w:t>投票所において投票を行うことが極めて困難な状態にあるというのである。上告人のような状態の</w:t>
      </w:r>
      <w:r w:rsidRPr="00C83A39">
        <w:rPr>
          <w:rFonts w:ascii="TT29o01" w:hAnsi="TT29o01"/>
          <w:sz w:val="20"/>
          <w:szCs w:val="20"/>
        </w:rPr>
        <w:t>在宅</w:t>
      </w:r>
      <w:r w:rsidRPr="00C83A39">
        <w:rPr>
          <w:rFonts w:ascii="TT29o00" w:hAnsi="TT29o00"/>
          <w:sz w:val="20"/>
          <w:szCs w:val="20"/>
        </w:rPr>
        <w:t>障害者に対しては</w:t>
      </w:r>
      <w:r w:rsidR="00C83A39" w:rsidRPr="00C83A39">
        <w:rPr>
          <w:rFonts w:ascii="TT29o00" w:hAnsi="TT29o00"/>
          <w:sz w:val="20"/>
          <w:szCs w:val="20"/>
        </w:rPr>
        <w:t>、</w:t>
      </w:r>
      <w:r w:rsidRPr="00C83A39">
        <w:rPr>
          <w:rFonts w:ascii="TT29o01" w:hAnsi="TT29o01"/>
          <w:sz w:val="20"/>
          <w:szCs w:val="20"/>
        </w:rPr>
        <w:t>郵便</w:t>
      </w:r>
      <w:r w:rsidRPr="00C83A39">
        <w:rPr>
          <w:rFonts w:ascii="TT29o00" w:hAnsi="TT29o00"/>
          <w:sz w:val="20"/>
          <w:szCs w:val="20"/>
        </w:rPr>
        <w:t>等による不</w:t>
      </w:r>
      <w:r w:rsidRPr="00C83A39">
        <w:rPr>
          <w:rFonts w:ascii="TT29o01" w:hAnsi="TT29o01"/>
          <w:sz w:val="20"/>
          <w:szCs w:val="20"/>
        </w:rPr>
        <w:t>在</w:t>
      </w:r>
      <w:r w:rsidRPr="00C83A39">
        <w:rPr>
          <w:rFonts w:ascii="TT29o00" w:hAnsi="TT29o00"/>
          <w:sz w:val="20"/>
          <w:szCs w:val="20"/>
        </w:rPr>
        <w:t>者投票を行うことができることにするか</w:t>
      </w:r>
      <w:r w:rsidR="00C83A39" w:rsidRPr="00C83A39">
        <w:rPr>
          <w:rFonts w:ascii="TT29o00" w:hAnsi="TT29o00"/>
          <w:sz w:val="20"/>
          <w:szCs w:val="20"/>
        </w:rPr>
        <w:t>、</w:t>
      </w:r>
      <w:r w:rsidRPr="00C83A39">
        <w:rPr>
          <w:rFonts w:ascii="TT29o00" w:hAnsi="TT29o00"/>
          <w:sz w:val="20"/>
          <w:szCs w:val="20"/>
        </w:rPr>
        <w:t>あるいは</w:t>
      </w:r>
      <w:r w:rsidRPr="00C83A39">
        <w:rPr>
          <w:rFonts w:ascii="TT29o01" w:hAnsi="TT29o01"/>
          <w:sz w:val="20"/>
          <w:szCs w:val="20"/>
        </w:rPr>
        <w:t>在宅</w:t>
      </w:r>
      <w:r w:rsidRPr="00C83A39">
        <w:rPr>
          <w:rFonts w:ascii="TT29o00" w:hAnsi="TT29o00"/>
          <w:sz w:val="20"/>
          <w:szCs w:val="20"/>
        </w:rPr>
        <w:t>の</w:t>
      </w:r>
      <w:r w:rsidRPr="00C83A39">
        <w:rPr>
          <w:rFonts w:ascii="TT29o01" w:hAnsi="TT29o01"/>
          <w:sz w:val="20"/>
          <w:szCs w:val="20"/>
        </w:rPr>
        <w:t>まま</w:t>
      </w:r>
      <w:r w:rsidRPr="00C83A39">
        <w:rPr>
          <w:rFonts w:ascii="TT29o00" w:hAnsi="TT29o00"/>
          <w:sz w:val="20"/>
          <w:szCs w:val="20"/>
        </w:rPr>
        <w:t>で投票をすることができるその他の方法を</w:t>
      </w:r>
      <w:r w:rsidRPr="00C83A39">
        <w:rPr>
          <w:rFonts w:ascii="TT29o01" w:hAnsi="TT29o01"/>
          <w:sz w:val="20"/>
          <w:szCs w:val="20"/>
        </w:rPr>
        <w:t>講じ</w:t>
      </w:r>
      <w:r w:rsidRPr="00C83A39">
        <w:rPr>
          <w:rFonts w:ascii="TT29o00" w:hAnsi="TT29o00"/>
          <w:sz w:val="20"/>
          <w:szCs w:val="20"/>
        </w:rPr>
        <w:t>ない</w:t>
      </w:r>
      <w:r w:rsidRPr="00C83A39">
        <w:rPr>
          <w:rFonts w:ascii="TT29o01" w:hAnsi="TT29o01"/>
          <w:sz w:val="20"/>
          <w:szCs w:val="20"/>
        </w:rPr>
        <w:t>限</w:t>
      </w:r>
      <w:r w:rsidRPr="00C83A39">
        <w:rPr>
          <w:rFonts w:ascii="TT29o00" w:hAnsi="TT29o00"/>
          <w:sz w:val="20"/>
          <w:szCs w:val="20"/>
        </w:rPr>
        <w:t>り</w:t>
      </w:r>
      <w:r w:rsidR="00C83A39" w:rsidRPr="00C83A39">
        <w:rPr>
          <w:rFonts w:ascii="TT29o00" w:hAnsi="TT29o00"/>
          <w:sz w:val="20"/>
          <w:szCs w:val="20"/>
        </w:rPr>
        <w:t>、</w:t>
      </w:r>
      <w:r w:rsidRPr="00C83A39">
        <w:rPr>
          <w:rFonts w:ascii="TT29o00" w:hAnsi="TT29o00"/>
          <w:sz w:val="20"/>
          <w:szCs w:val="20"/>
        </w:rPr>
        <w:t>選挙権を現実に行使することを可能にしているとはい</w:t>
      </w:r>
      <w:r w:rsidRPr="00C83A39">
        <w:rPr>
          <w:rFonts w:ascii="TT29o01" w:hAnsi="TT29o01"/>
          <w:sz w:val="20"/>
          <w:szCs w:val="20"/>
        </w:rPr>
        <w:t>え</w:t>
      </w:r>
      <w:r w:rsidRPr="00C83A39">
        <w:rPr>
          <w:rFonts w:ascii="TT29o00" w:hAnsi="TT29o00"/>
          <w:sz w:val="20"/>
          <w:szCs w:val="20"/>
        </w:rPr>
        <w:t>ず</w:t>
      </w:r>
      <w:r w:rsidR="00C83A39" w:rsidRPr="00C83A39">
        <w:rPr>
          <w:rFonts w:ascii="TT29o00" w:hAnsi="TT29o00"/>
          <w:sz w:val="20"/>
          <w:szCs w:val="20"/>
        </w:rPr>
        <w:t>、</w:t>
      </w:r>
      <w:r w:rsidRPr="00C83A39">
        <w:rPr>
          <w:rFonts w:ascii="TT29o00" w:hAnsi="TT29o00"/>
          <w:sz w:val="20"/>
          <w:szCs w:val="20"/>
        </w:rPr>
        <w:t>選挙権の行使を</w:t>
      </w:r>
      <w:r w:rsidRPr="00C83A39">
        <w:rPr>
          <w:rFonts w:ascii="TT29o01" w:hAnsi="TT29o01"/>
          <w:sz w:val="20"/>
          <w:szCs w:val="20"/>
        </w:rPr>
        <w:t>保</w:t>
      </w:r>
      <w:r w:rsidRPr="00C83A39">
        <w:rPr>
          <w:rFonts w:ascii="TT29o00" w:hAnsi="TT29o00"/>
          <w:sz w:val="20"/>
          <w:szCs w:val="20"/>
        </w:rPr>
        <w:t>障したことにはならない。</w:t>
      </w:r>
      <w:r w:rsidRPr="00C83A39">
        <w:rPr>
          <w:rFonts w:ascii="TT29o01" w:hAnsi="TT29o01"/>
          <w:sz w:val="20"/>
          <w:szCs w:val="20"/>
        </w:rPr>
        <w:t>在宅</w:t>
      </w:r>
      <w:r w:rsidRPr="00C83A39">
        <w:rPr>
          <w:rFonts w:ascii="TT29o00" w:hAnsi="TT29o00"/>
          <w:sz w:val="20"/>
          <w:szCs w:val="20"/>
        </w:rPr>
        <w:t>障害者については</w:t>
      </w:r>
      <w:r w:rsidR="00C83A39" w:rsidRPr="00C83A39">
        <w:rPr>
          <w:rFonts w:ascii="TT29o00" w:hAnsi="TT29o00"/>
          <w:sz w:val="20"/>
          <w:szCs w:val="20"/>
        </w:rPr>
        <w:t>、</w:t>
      </w:r>
      <w:r w:rsidRPr="00C83A39">
        <w:rPr>
          <w:rFonts w:ascii="TT29o00" w:hAnsi="TT29o00"/>
          <w:sz w:val="20"/>
          <w:szCs w:val="20"/>
        </w:rPr>
        <w:t>投票所において投票を行うことが極めて困難な状態にあるか</w:t>
      </w:r>
      <w:r w:rsidRPr="00C83A39">
        <w:rPr>
          <w:rFonts w:ascii="TT29o01" w:hAnsi="TT29o01"/>
          <w:sz w:val="20"/>
          <w:szCs w:val="20"/>
        </w:rPr>
        <w:t>否</w:t>
      </w:r>
      <w:r w:rsidRPr="00C83A39">
        <w:rPr>
          <w:rFonts w:ascii="TT29o00" w:hAnsi="TT29o00"/>
          <w:sz w:val="20"/>
          <w:szCs w:val="20"/>
        </w:rPr>
        <w:t>かの認定が難しいという</w:t>
      </w:r>
      <w:r w:rsidRPr="00C83A39">
        <w:rPr>
          <w:rFonts w:ascii="TT29o01" w:hAnsi="TT29o01"/>
          <w:sz w:val="20"/>
          <w:szCs w:val="20"/>
        </w:rPr>
        <w:t>問題</w:t>
      </w:r>
      <w:r w:rsidRPr="00C83A39">
        <w:rPr>
          <w:rFonts w:ascii="TT29o00" w:hAnsi="TT29o00"/>
          <w:sz w:val="20"/>
          <w:szCs w:val="20"/>
        </w:rPr>
        <w:t>はある。しかし</w:t>
      </w:r>
      <w:r w:rsidR="00C83A39" w:rsidRPr="00C83A39">
        <w:rPr>
          <w:rFonts w:ascii="TT29o00" w:hAnsi="TT29o00"/>
          <w:sz w:val="20"/>
          <w:szCs w:val="20"/>
        </w:rPr>
        <w:t>、</w:t>
      </w:r>
      <w:r w:rsidRPr="00C83A39">
        <w:rPr>
          <w:rFonts w:ascii="TT29o00" w:hAnsi="TT29o00"/>
          <w:sz w:val="20"/>
          <w:szCs w:val="20"/>
        </w:rPr>
        <w:t>上記の認定は</w:t>
      </w:r>
      <w:r w:rsidR="00C83A39" w:rsidRPr="00C83A39">
        <w:rPr>
          <w:rFonts w:ascii="TT29o00" w:hAnsi="TT29o00"/>
          <w:sz w:val="20"/>
          <w:szCs w:val="20"/>
        </w:rPr>
        <w:t>、</w:t>
      </w:r>
      <w:r w:rsidRPr="00C83A39">
        <w:rPr>
          <w:rFonts w:ascii="TT29o01" w:hAnsi="TT29o01"/>
          <w:sz w:val="20"/>
          <w:szCs w:val="20"/>
        </w:rPr>
        <w:t>医師</w:t>
      </w:r>
      <w:r w:rsidRPr="00C83A39">
        <w:rPr>
          <w:rFonts w:ascii="TT29o00" w:hAnsi="TT29o00"/>
          <w:sz w:val="20"/>
          <w:szCs w:val="20"/>
        </w:rPr>
        <w:t>の診断</w:t>
      </w:r>
      <w:r w:rsidRPr="00C83A39">
        <w:rPr>
          <w:rFonts w:ascii="TT29o01" w:hAnsi="TT29o01"/>
          <w:sz w:val="20"/>
          <w:szCs w:val="20"/>
        </w:rPr>
        <w:t>書</w:t>
      </w:r>
      <w:r w:rsidR="00C83A39" w:rsidRPr="00C83A39">
        <w:rPr>
          <w:rFonts w:ascii="TT29o00" w:hAnsi="TT29o00"/>
          <w:sz w:val="20"/>
          <w:szCs w:val="20"/>
        </w:rPr>
        <w:t>、</w:t>
      </w:r>
      <w:r w:rsidRPr="00C83A39">
        <w:rPr>
          <w:rFonts w:ascii="TT29o00" w:hAnsi="TT29o00"/>
          <w:sz w:val="20"/>
          <w:szCs w:val="20"/>
        </w:rPr>
        <w:t>療育手帳</w:t>
      </w:r>
      <w:r w:rsidR="00C83A39" w:rsidRPr="00C83A39">
        <w:rPr>
          <w:rFonts w:ascii="TT29o00" w:hAnsi="TT29o00"/>
          <w:sz w:val="20"/>
          <w:szCs w:val="20"/>
        </w:rPr>
        <w:t>、</w:t>
      </w:r>
      <w:r w:rsidRPr="00C83A39">
        <w:rPr>
          <w:rFonts w:ascii="TT29o00" w:hAnsi="TT29o00"/>
          <w:sz w:val="20"/>
          <w:szCs w:val="20"/>
        </w:rPr>
        <w:t>精神障害者</w:t>
      </w:r>
      <w:r w:rsidRPr="00C83A39">
        <w:rPr>
          <w:rFonts w:ascii="TT29o01" w:hAnsi="TT29o01"/>
          <w:sz w:val="20"/>
          <w:szCs w:val="20"/>
        </w:rPr>
        <w:t>保健福祉</w:t>
      </w:r>
      <w:r w:rsidRPr="00C83A39">
        <w:rPr>
          <w:rFonts w:ascii="TT29o00" w:hAnsi="TT29o00"/>
          <w:sz w:val="20"/>
          <w:szCs w:val="20"/>
        </w:rPr>
        <w:t>手帳等の</w:t>
      </w:r>
      <w:r w:rsidRPr="00C83A39">
        <w:rPr>
          <w:rFonts w:ascii="TT29o01" w:hAnsi="TT29o01"/>
          <w:sz w:val="20"/>
          <w:szCs w:val="20"/>
        </w:rPr>
        <w:t>併</w:t>
      </w:r>
      <w:r w:rsidRPr="00C83A39">
        <w:rPr>
          <w:rFonts w:ascii="TT29o00" w:hAnsi="TT29o00"/>
          <w:sz w:val="20"/>
          <w:szCs w:val="20"/>
        </w:rPr>
        <w:t>用によってできないわけではなく</w:t>
      </w:r>
      <w:r w:rsidR="00C83A39" w:rsidRPr="00C83A39">
        <w:rPr>
          <w:rFonts w:ascii="TT29o00" w:hAnsi="TT29o00"/>
          <w:sz w:val="20"/>
          <w:szCs w:val="20"/>
        </w:rPr>
        <w:t>、</w:t>
      </w:r>
      <w:r w:rsidRPr="00C83A39">
        <w:rPr>
          <w:rFonts w:ascii="TT29o00" w:hAnsi="TT29o00"/>
          <w:sz w:val="20"/>
          <w:szCs w:val="20"/>
        </w:rPr>
        <w:t>上記の認定が</w:t>
      </w:r>
      <w:r w:rsidRPr="00C83A39">
        <w:rPr>
          <w:rFonts w:ascii="TT29o01" w:hAnsi="TT29o01"/>
          <w:sz w:val="20"/>
          <w:szCs w:val="20"/>
        </w:rPr>
        <w:t>簡単</w:t>
      </w:r>
      <w:r w:rsidRPr="00C83A39">
        <w:rPr>
          <w:rFonts w:ascii="TT29o00" w:hAnsi="TT29o00"/>
          <w:sz w:val="20"/>
          <w:szCs w:val="20"/>
        </w:rPr>
        <w:t>ではないという</w:t>
      </w:r>
      <w:r w:rsidRPr="00C83A39">
        <w:rPr>
          <w:rFonts w:ascii="TT29o01" w:hAnsi="TT29o01"/>
          <w:sz w:val="20"/>
          <w:szCs w:val="20"/>
        </w:rPr>
        <w:t>程</w:t>
      </w:r>
      <w:r w:rsidRPr="00C83A39">
        <w:rPr>
          <w:rFonts w:ascii="TT29o00" w:hAnsi="TT29o00"/>
          <w:sz w:val="20"/>
          <w:szCs w:val="20"/>
        </w:rPr>
        <w:t>度のことでは</w:t>
      </w:r>
      <w:r w:rsidR="00C83A39" w:rsidRPr="00C83A39">
        <w:rPr>
          <w:rFonts w:ascii="TT29o00" w:hAnsi="TT29o00"/>
          <w:sz w:val="20"/>
          <w:szCs w:val="20"/>
        </w:rPr>
        <w:t>、</w:t>
      </w:r>
      <w:r w:rsidRPr="00C83A39">
        <w:rPr>
          <w:rFonts w:ascii="TT29o00" w:hAnsi="TT29o00"/>
          <w:sz w:val="20"/>
          <w:szCs w:val="20"/>
        </w:rPr>
        <w:t>前記の選挙の公正を確</w:t>
      </w:r>
      <w:r w:rsidRPr="00C83A39">
        <w:rPr>
          <w:rFonts w:ascii="TT29o01" w:hAnsi="TT29o01"/>
          <w:sz w:val="20"/>
          <w:szCs w:val="20"/>
        </w:rPr>
        <w:t>保</w:t>
      </w:r>
      <w:r w:rsidRPr="00C83A39">
        <w:rPr>
          <w:rFonts w:ascii="TT29o00" w:hAnsi="TT29o00"/>
          <w:sz w:val="20"/>
          <w:szCs w:val="20"/>
        </w:rPr>
        <w:t>しつつ選挙権の行使を認めることが事実上不可能ないし著しく困難であると認められる事由があるとは</w:t>
      </w:r>
      <w:r w:rsidRPr="00C83A39">
        <w:rPr>
          <w:rFonts w:ascii="TT29o01" w:hAnsi="TT29o01"/>
          <w:sz w:val="20"/>
          <w:szCs w:val="20"/>
        </w:rPr>
        <w:t>到底</w:t>
      </w:r>
      <w:r w:rsidRPr="00C83A39">
        <w:rPr>
          <w:rFonts w:ascii="TT29o00" w:hAnsi="TT29o00"/>
          <w:sz w:val="20"/>
          <w:szCs w:val="20"/>
        </w:rPr>
        <w:t>いうことができない。したがって</w:t>
      </w:r>
      <w:r w:rsidR="00C83A39" w:rsidRPr="00C83A39">
        <w:rPr>
          <w:rFonts w:ascii="TT29o00" w:hAnsi="TT29o00"/>
          <w:sz w:val="20"/>
          <w:szCs w:val="20"/>
        </w:rPr>
        <w:t>、</w:t>
      </w:r>
      <w:r w:rsidRPr="00C83A39">
        <w:rPr>
          <w:rFonts w:ascii="TT29o00" w:hAnsi="TT29o00"/>
          <w:sz w:val="20"/>
          <w:szCs w:val="20"/>
        </w:rPr>
        <w:t>投票所において投票を行うことが極めて困難な状態にある</w:t>
      </w:r>
      <w:r w:rsidRPr="00C83A39">
        <w:rPr>
          <w:rFonts w:ascii="TT29o01" w:hAnsi="TT29o01"/>
          <w:sz w:val="20"/>
          <w:szCs w:val="20"/>
        </w:rPr>
        <w:t>在宅</w:t>
      </w:r>
      <w:r w:rsidRPr="00C83A39">
        <w:rPr>
          <w:rFonts w:ascii="TT29o00" w:hAnsi="TT29o00"/>
          <w:sz w:val="20"/>
          <w:szCs w:val="20"/>
        </w:rPr>
        <w:t>障害者に対して</w:t>
      </w:r>
      <w:r w:rsidR="00C83A39" w:rsidRPr="00C83A39">
        <w:rPr>
          <w:rFonts w:ascii="TT29o00" w:hAnsi="TT29o00"/>
          <w:sz w:val="20"/>
          <w:szCs w:val="20"/>
        </w:rPr>
        <w:t>、</w:t>
      </w:r>
      <w:r w:rsidRPr="00C83A39">
        <w:rPr>
          <w:rFonts w:ascii="TT29o01" w:hAnsi="TT29o01"/>
          <w:sz w:val="20"/>
          <w:szCs w:val="20"/>
        </w:rPr>
        <w:t>郵便</w:t>
      </w:r>
      <w:r w:rsidRPr="00C83A39">
        <w:rPr>
          <w:rFonts w:ascii="TT29o00" w:hAnsi="TT29o00"/>
          <w:sz w:val="20"/>
          <w:szCs w:val="20"/>
        </w:rPr>
        <w:t>等による不</w:t>
      </w:r>
      <w:r w:rsidRPr="00C83A39">
        <w:rPr>
          <w:rFonts w:ascii="TT29o01" w:hAnsi="TT29o01"/>
          <w:sz w:val="20"/>
          <w:szCs w:val="20"/>
        </w:rPr>
        <w:t>在</w:t>
      </w:r>
      <w:r w:rsidRPr="00C83A39">
        <w:rPr>
          <w:rFonts w:ascii="TT29o00" w:hAnsi="TT29o00"/>
          <w:sz w:val="20"/>
          <w:szCs w:val="20"/>
        </w:rPr>
        <w:t>者投票を行うことを認めず</w:t>
      </w:r>
      <w:r w:rsidR="00C83A39" w:rsidRPr="00C83A39">
        <w:rPr>
          <w:rFonts w:ascii="TT29o00" w:hAnsi="TT29o00"/>
          <w:sz w:val="20"/>
          <w:szCs w:val="20"/>
        </w:rPr>
        <w:t>、</w:t>
      </w:r>
      <w:r w:rsidRPr="00C83A39">
        <w:rPr>
          <w:rFonts w:ascii="TT29o01" w:hAnsi="TT29o01"/>
          <w:sz w:val="20"/>
          <w:szCs w:val="20"/>
        </w:rPr>
        <w:t>在宅</w:t>
      </w:r>
      <w:r w:rsidRPr="00C83A39">
        <w:rPr>
          <w:rFonts w:ascii="TT29o00" w:hAnsi="TT29o00"/>
          <w:sz w:val="20"/>
          <w:szCs w:val="20"/>
        </w:rPr>
        <w:t>の</w:t>
      </w:r>
      <w:r w:rsidRPr="00C83A39">
        <w:rPr>
          <w:rFonts w:ascii="TT29o01" w:hAnsi="TT29o01"/>
          <w:sz w:val="20"/>
          <w:szCs w:val="20"/>
        </w:rPr>
        <w:t>まま</w:t>
      </w:r>
      <w:r w:rsidRPr="00C83A39">
        <w:rPr>
          <w:rFonts w:ascii="TT29o00" w:hAnsi="TT29o00"/>
          <w:sz w:val="20"/>
          <w:szCs w:val="20"/>
        </w:rPr>
        <w:t>投票をすることができるその他の方法も</w:t>
      </w:r>
      <w:r w:rsidRPr="00C83A39">
        <w:rPr>
          <w:rFonts w:ascii="TT29o01" w:hAnsi="TT29o01"/>
          <w:sz w:val="20"/>
          <w:szCs w:val="20"/>
        </w:rPr>
        <w:t>講じ</w:t>
      </w:r>
      <w:r w:rsidRPr="00C83A39">
        <w:rPr>
          <w:rFonts w:ascii="TT29o00" w:hAnsi="TT29o00"/>
          <w:sz w:val="20"/>
          <w:szCs w:val="20"/>
        </w:rPr>
        <w:t>ていない公職選挙法は</w:t>
      </w:r>
      <w:r w:rsidR="00C83A39" w:rsidRPr="00C83A39">
        <w:rPr>
          <w:rFonts w:ascii="TT29o00" w:hAnsi="TT29o00"/>
          <w:sz w:val="20"/>
          <w:szCs w:val="20"/>
        </w:rPr>
        <w:t>、</w:t>
      </w:r>
      <w:r w:rsidRPr="00C83A39">
        <w:rPr>
          <w:rFonts w:ascii="TT29o01" w:hAnsi="TT29o01"/>
          <w:sz w:val="20"/>
          <w:szCs w:val="20"/>
        </w:rPr>
        <w:t>憲</w:t>
      </w:r>
      <w:r w:rsidRPr="00C83A39">
        <w:rPr>
          <w:rFonts w:ascii="TT29o00" w:hAnsi="TT29o00"/>
          <w:sz w:val="20"/>
          <w:szCs w:val="20"/>
        </w:rPr>
        <w:t>法の平等な選挙権の</w:t>
      </w:r>
      <w:r w:rsidRPr="00C83A39">
        <w:rPr>
          <w:rFonts w:ascii="TT29o01" w:hAnsi="TT29o01"/>
          <w:sz w:val="20"/>
          <w:szCs w:val="20"/>
        </w:rPr>
        <w:t>保</w:t>
      </w:r>
      <w:r w:rsidRPr="00C83A39">
        <w:rPr>
          <w:rFonts w:ascii="TT29o00" w:hAnsi="TT29o00"/>
          <w:sz w:val="20"/>
          <w:szCs w:val="20"/>
        </w:rPr>
        <w:t>障の要</w:t>
      </w:r>
      <w:r w:rsidRPr="00C83A39">
        <w:rPr>
          <w:rFonts w:ascii="TT29o01" w:hAnsi="TT29o01"/>
          <w:sz w:val="20"/>
          <w:szCs w:val="20"/>
        </w:rPr>
        <w:t>求</w:t>
      </w:r>
      <w:r w:rsidRPr="00C83A39">
        <w:rPr>
          <w:rFonts w:ascii="TT29o00" w:hAnsi="TT29o00"/>
          <w:sz w:val="20"/>
          <w:szCs w:val="20"/>
        </w:rPr>
        <w:t>に</w:t>
      </w:r>
      <w:r w:rsidRPr="00C83A39">
        <w:rPr>
          <w:rFonts w:ascii="TT29o01" w:hAnsi="TT29o01"/>
          <w:sz w:val="20"/>
          <w:szCs w:val="20"/>
        </w:rPr>
        <w:t>反</w:t>
      </w:r>
      <w:r w:rsidRPr="00C83A39">
        <w:rPr>
          <w:rFonts w:ascii="TT29o00" w:hAnsi="TT29o00"/>
          <w:sz w:val="20"/>
          <w:szCs w:val="20"/>
        </w:rPr>
        <w:t>する状態にあるといわ</w:t>
      </w:r>
      <w:r w:rsidRPr="00C83A39">
        <w:rPr>
          <w:rFonts w:ascii="TT29o01" w:hAnsi="TT29o01"/>
          <w:sz w:val="20"/>
          <w:szCs w:val="20"/>
        </w:rPr>
        <w:t>ざ</w:t>
      </w:r>
      <w:r w:rsidRPr="00C83A39">
        <w:rPr>
          <w:rFonts w:ascii="TT29o00" w:hAnsi="TT29o00"/>
          <w:sz w:val="20"/>
          <w:szCs w:val="20"/>
        </w:rPr>
        <w:t>るを</w:t>
      </w:r>
      <w:r w:rsidRPr="00C83A39">
        <w:rPr>
          <w:rFonts w:ascii="TT29o01" w:hAnsi="TT29o01"/>
          <w:sz w:val="20"/>
          <w:szCs w:val="20"/>
        </w:rPr>
        <w:t>得</w:t>
      </w:r>
      <w:r w:rsidRPr="00C83A39">
        <w:rPr>
          <w:rFonts w:ascii="TT29o00" w:hAnsi="TT29o00"/>
          <w:sz w:val="20"/>
          <w:szCs w:val="20"/>
        </w:rPr>
        <w:t>ない。</w:t>
      </w:r>
      <w:r w:rsidRPr="00C83A39">
        <w:rPr>
          <w:rFonts w:ascii="TT29o00" w:hAnsi="TT29o00"/>
          <w:sz w:val="20"/>
          <w:szCs w:val="20"/>
        </w:rPr>
        <w:br/>
        <w:t>(</w:t>
      </w:r>
      <w:r w:rsidRPr="00C83A39">
        <w:rPr>
          <w:rFonts w:ascii="TT29o01" w:hAnsi="TT29o01"/>
          <w:sz w:val="20"/>
          <w:szCs w:val="20"/>
        </w:rPr>
        <w:t>裁</w:t>
      </w:r>
      <w:r w:rsidRPr="00C83A39">
        <w:rPr>
          <w:rFonts w:ascii="TT29o00" w:hAnsi="TT29o00"/>
          <w:sz w:val="20"/>
          <w:szCs w:val="20"/>
        </w:rPr>
        <w:t>判長</w:t>
      </w:r>
      <w:r w:rsidRPr="00C83A39">
        <w:rPr>
          <w:rFonts w:ascii="TT29o01" w:hAnsi="TT29o01"/>
          <w:sz w:val="20"/>
          <w:szCs w:val="20"/>
        </w:rPr>
        <w:t>裁</w:t>
      </w:r>
      <w:r w:rsidRPr="00C83A39">
        <w:rPr>
          <w:rFonts w:ascii="TT29o00" w:hAnsi="TT29o00"/>
          <w:sz w:val="20"/>
          <w:szCs w:val="20"/>
        </w:rPr>
        <w:t>判</w:t>
      </w:r>
      <w:r w:rsidRPr="00C83A39">
        <w:rPr>
          <w:rFonts w:ascii="TT29o01" w:hAnsi="TT29o01"/>
          <w:sz w:val="20"/>
          <w:szCs w:val="20"/>
        </w:rPr>
        <w:t>官泉徳治</w:t>
      </w:r>
      <w:r w:rsidR="00C83A39">
        <w:rPr>
          <w:rFonts w:ascii="TT29o01" w:hAnsi="TT29o01" w:hint="eastAsia"/>
          <w:sz w:val="20"/>
          <w:szCs w:val="20"/>
        </w:rPr>
        <w:t>、</w:t>
      </w:r>
      <w:r w:rsidRPr="00C83A39">
        <w:rPr>
          <w:rFonts w:ascii="TT29o01" w:hAnsi="TT29o01"/>
          <w:sz w:val="20"/>
          <w:szCs w:val="20"/>
        </w:rPr>
        <w:t>横尾</w:t>
      </w:r>
      <w:r w:rsidRPr="00C83A39">
        <w:rPr>
          <w:rFonts w:ascii="TT29o00" w:hAnsi="TT29o00"/>
          <w:sz w:val="20"/>
          <w:szCs w:val="20"/>
        </w:rPr>
        <w:t>和</w:t>
      </w:r>
      <w:r w:rsidRPr="00C83A39">
        <w:rPr>
          <w:rFonts w:ascii="TT29o01" w:hAnsi="TT29o01"/>
          <w:sz w:val="20"/>
          <w:szCs w:val="20"/>
        </w:rPr>
        <w:t>子</w:t>
      </w:r>
      <w:r w:rsidR="00C83A39">
        <w:rPr>
          <w:rFonts w:ascii="TT29o01" w:hAnsi="TT29o01" w:hint="eastAsia"/>
          <w:sz w:val="20"/>
          <w:szCs w:val="20"/>
        </w:rPr>
        <w:t>、</w:t>
      </w:r>
      <w:r w:rsidRPr="00C83A39">
        <w:rPr>
          <w:rFonts w:ascii="TT29o01" w:hAnsi="TT29o01"/>
          <w:sz w:val="20"/>
          <w:szCs w:val="20"/>
        </w:rPr>
        <w:t>甲斐中辰夫</w:t>
      </w:r>
      <w:r w:rsidR="00C83A39">
        <w:rPr>
          <w:rFonts w:ascii="TT29o01" w:hAnsi="TT29o01" w:hint="eastAsia"/>
          <w:sz w:val="20"/>
          <w:szCs w:val="20"/>
        </w:rPr>
        <w:t>、</w:t>
      </w:r>
      <w:r w:rsidRPr="00C83A39">
        <w:rPr>
          <w:rFonts w:ascii="TT29o01" w:hAnsi="TT29o01"/>
          <w:sz w:val="20"/>
          <w:szCs w:val="20"/>
        </w:rPr>
        <w:t>島田仁郎</w:t>
      </w:r>
      <w:r w:rsidR="00C83A39">
        <w:rPr>
          <w:rFonts w:ascii="TT29o01" w:hAnsi="TT29o01" w:hint="eastAsia"/>
          <w:sz w:val="20"/>
          <w:szCs w:val="20"/>
        </w:rPr>
        <w:t>、</w:t>
      </w:r>
      <w:r w:rsidRPr="00C83A39">
        <w:rPr>
          <w:rFonts w:ascii="TT29o01" w:hAnsi="TT29o01"/>
          <w:sz w:val="20"/>
          <w:szCs w:val="20"/>
        </w:rPr>
        <w:t>才口千晴</w:t>
      </w:r>
      <w:r w:rsidRPr="00C83A39">
        <w:rPr>
          <w:rFonts w:ascii="TT29o00" w:hAnsi="TT29o00"/>
          <w:sz w:val="20"/>
          <w:szCs w:val="20"/>
        </w:rPr>
        <w:t>)</w:t>
      </w:r>
    </w:p>
    <w:p w14:paraId="73450E04" w14:textId="77777777" w:rsidR="00C83A39" w:rsidRDefault="00E94C72" w:rsidP="00C83A39">
      <w:pPr>
        <w:pStyle w:val="HTML"/>
        <w:rPr>
          <w:rFonts w:hint="eastAsia"/>
          <w:sz w:val="24"/>
          <w:szCs w:val="24"/>
        </w:rPr>
      </w:pPr>
      <w:r>
        <w:rPr>
          <w:sz w:val="24"/>
          <w:szCs w:val="24"/>
        </w:rPr>
        <w:br/>
      </w:r>
      <w:r w:rsidR="007043C7" w:rsidRPr="00043BBF">
        <w:rPr>
          <w:rFonts w:hint="eastAsia"/>
          <w:sz w:val="24"/>
          <w:szCs w:val="24"/>
          <w:highlight w:val="yellow"/>
        </w:rPr>
        <w:t>7</w:t>
      </w:r>
      <w:r w:rsidR="007043C7" w:rsidRPr="00043BBF">
        <w:rPr>
          <w:rFonts w:hint="eastAsia"/>
          <w:sz w:val="24"/>
          <w:szCs w:val="24"/>
          <w:highlight w:val="yellow"/>
        </w:rPr>
        <w:t>最判平成</w:t>
      </w:r>
      <w:r w:rsidR="007043C7" w:rsidRPr="00043BBF">
        <w:rPr>
          <w:rFonts w:hint="eastAsia"/>
          <w:sz w:val="24"/>
          <w:szCs w:val="24"/>
          <w:highlight w:val="yellow"/>
        </w:rPr>
        <w:t>19</w:t>
      </w:r>
      <w:r w:rsidR="007043C7" w:rsidRPr="00043BBF">
        <w:rPr>
          <w:rFonts w:hint="eastAsia"/>
          <w:sz w:val="24"/>
          <w:szCs w:val="24"/>
          <w:highlight w:val="yellow"/>
        </w:rPr>
        <w:t>年</w:t>
      </w:r>
      <w:r w:rsidR="007043C7" w:rsidRPr="00043BBF">
        <w:rPr>
          <w:rFonts w:hint="eastAsia"/>
          <w:sz w:val="24"/>
          <w:szCs w:val="24"/>
          <w:highlight w:val="yellow"/>
        </w:rPr>
        <w:t>9</w:t>
      </w:r>
      <w:r w:rsidR="007043C7" w:rsidRPr="00043BBF">
        <w:rPr>
          <w:rFonts w:hint="eastAsia"/>
          <w:sz w:val="24"/>
          <w:szCs w:val="24"/>
          <w:highlight w:val="yellow"/>
        </w:rPr>
        <w:t>月</w:t>
      </w:r>
      <w:r w:rsidR="007043C7" w:rsidRPr="00043BBF">
        <w:rPr>
          <w:rFonts w:hint="eastAsia"/>
          <w:sz w:val="24"/>
          <w:szCs w:val="24"/>
          <w:highlight w:val="yellow"/>
        </w:rPr>
        <w:t>28</w:t>
      </w:r>
      <w:r w:rsidR="007043C7" w:rsidRPr="00043BBF">
        <w:rPr>
          <w:rFonts w:hint="eastAsia"/>
          <w:sz w:val="24"/>
          <w:szCs w:val="24"/>
          <w:highlight w:val="yellow"/>
        </w:rPr>
        <w:t>日民集</w:t>
      </w:r>
      <w:r w:rsidR="007043C7" w:rsidRPr="00043BBF">
        <w:rPr>
          <w:rFonts w:hint="eastAsia"/>
          <w:sz w:val="24"/>
          <w:szCs w:val="24"/>
          <w:highlight w:val="yellow"/>
        </w:rPr>
        <w:t>61</w:t>
      </w:r>
      <w:r w:rsidR="007043C7" w:rsidRPr="00043BBF">
        <w:rPr>
          <w:rFonts w:hint="eastAsia"/>
          <w:sz w:val="24"/>
          <w:szCs w:val="24"/>
          <w:highlight w:val="yellow"/>
        </w:rPr>
        <w:t>巻</w:t>
      </w:r>
      <w:r w:rsidR="007043C7" w:rsidRPr="00043BBF">
        <w:rPr>
          <w:rFonts w:hint="eastAsia"/>
          <w:sz w:val="24"/>
          <w:szCs w:val="24"/>
          <w:highlight w:val="yellow"/>
        </w:rPr>
        <w:t>6</w:t>
      </w:r>
      <w:r w:rsidR="007043C7" w:rsidRPr="00043BBF">
        <w:rPr>
          <w:rFonts w:hint="eastAsia"/>
          <w:sz w:val="24"/>
          <w:szCs w:val="24"/>
          <w:highlight w:val="yellow"/>
        </w:rPr>
        <w:t>号</w:t>
      </w:r>
      <w:r w:rsidR="007043C7" w:rsidRPr="00043BBF">
        <w:rPr>
          <w:rFonts w:hint="eastAsia"/>
          <w:sz w:val="24"/>
          <w:szCs w:val="24"/>
          <w:highlight w:val="yellow"/>
        </w:rPr>
        <w:t>2345</w:t>
      </w:r>
      <w:r w:rsidR="007043C7" w:rsidRPr="00043BBF">
        <w:rPr>
          <w:rFonts w:hint="eastAsia"/>
          <w:sz w:val="24"/>
          <w:szCs w:val="24"/>
          <w:highlight w:val="yellow"/>
        </w:rPr>
        <w:t>頁〔学生無年金違憲訴訟〕</w:t>
      </w:r>
    </w:p>
    <w:p w14:paraId="78D396C4" w14:textId="77777777" w:rsidR="00C83A39" w:rsidRDefault="00043BBF" w:rsidP="00C83A39">
      <w:pPr>
        <w:pStyle w:val="HTML"/>
        <w:rPr>
          <w:rFonts w:ascii="MS" w:hAnsi="MS" w:hint="eastAsia"/>
        </w:rPr>
      </w:pPr>
      <w:r w:rsidRPr="00043BBF">
        <w:rPr>
          <w:rFonts w:ascii="MS" w:hAnsi="MS"/>
        </w:rPr>
        <w:t>主文本件上告を棄却する。上告費用は上告人らの負担とする。</w:t>
      </w:r>
    </w:p>
    <w:p w14:paraId="3DF61003" w14:textId="77777777" w:rsidR="00C83A39" w:rsidRDefault="00043BBF" w:rsidP="00C83A39">
      <w:pPr>
        <w:pStyle w:val="HTML"/>
        <w:rPr>
          <w:rFonts w:ascii="MS" w:hAnsi="MS" w:hint="eastAsia"/>
        </w:rPr>
      </w:pPr>
      <w:r w:rsidRPr="00043BBF">
        <w:rPr>
          <w:rFonts w:ascii="MS" w:hAnsi="MS"/>
        </w:rPr>
        <w:t>理由以下</w:t>
      </w:r>
      <w:r w:rsidR="00C83A39">
        <w:rPr>
          <w:rFonts w:ascii="MS" w:hAnsi="MS"/>
        </w:rPr>
        <w:t>、</w:t>
      </w:r>
      <w:r w:rsidRPr="00043BBF">
        <w:rPr>
          <w:rFonts w:ascii="MS" w:hAnsi="MS"/>
        </w:rPr>
        <w:t>国民年金法を「法」といい</w:t>
      </w:r>
      <w:r w:rsidR="00C83A39">
        <w:rPr>
          <w:rFonts w:ascii="MS" w:hAnsi="MS"/>
        </w:rPr>
        <w:t>、</w:t>
      </w:r>
      <w:r w:rsidRPr="00043BBF">
        <w:rPr>
          <w:rFonts w:ascii="MS" w:hAnsi="MS"/>
        </w:rPr>
        <w:t>法の改正の表記は別表による。</w:t>
      </w:r>
    </w:p>
    <w:p w14:paraId="4A82148F" w14:textId="77777777" w:rsidR="00C83A39" w:rsidRDefault="00043BBF" w:rsidP="00C83A39">
      <w:pPr>
        <w:pStyle w:val="HTML"/>
        <w:rPr>
          <w:rFonts w:ascii="MS" w:hAnsi="MS" w:hint="eastAsia"/>
        </w:rPr>
      </w:pPr>
      <w:r w:rsidRPr="00043BBF">
        <w:rPr>
          <w:rFonts w:ascii="MS" w:hAnsi="MS"/>
        </w:rPr>
        <w:t>第</w:t>
      </w:r>
      <w:r w:rsidRPr="00043BBF">
        <w:rPr>
          <w:rFonts w:ascii="MS" w:hAnsi="MS"/>
        </w:rPr>
        <w:t>1</w:t>
      </w:r>
      <w:r w:rsidRPr="00043BBF">
        <w:rPr>
          <w:rFonts w:ascii="MS" w:hAnsi="MS"/>
        </w:rPr>
        <w:t>上告代理人新井章ほかの上告理由第</w:t>
      </w:r>
      <w:r w:rsidRPr="00043BBF">
        <w:rPr>
          <w:rFonts w:ascii="MS" w:hAnsi="MS"/>
        </w:rPr>
        <w:t>1</w:t>
      </w:r>
      <w:r w:rsidRPr="00043BBF">
        <w:rPr>
          <w:rFonts w:ascii="MS" w:hAnsi="MS"/>
        </w:rPr>
        <w:t>点</w:t>
      </w:r>
      <w:r w:rsidR="00C83A39">
        <w:rPr>
          <w:rFonts w:ascii="MS" w:hAnsi="MS"/>
        </w:rPr>
        <w:t>、</w:t>
      </w:r>
      <w:r w:rsidRPr="00043BBF">
        <w:rPr>
          <w:rFonts w:ascii="MS" w:hAnsi="MS"/>
        </w:rPr>
        <w:t>第</w:t>
      </w:r>
      <w:r w:rsidRPr="00043BBF">
        <w:rPr>
          <w:rFonts w:ascii="MS" w:hAnsi="MS"/>
        </w:rPr>
        <w:t>4</w:t>
      </w:r>
      <w:r w:rsidRPr="00043BBF">
        <w:rPr>
          <w:rFonts w:ascii="MS" w:hAnsi="MS"/>
        </w:rPr>
        <w:t>点のうち昭和</w:t>
      </w:r>
      <w:r w:rsidRPr="00043BBF">
        <w:rPr>
          <w:rFonts w:ascii="MS" w:hAnsi="MS"/>
        </w:rPr>
        <w:t>60</w:t>
      </w:r>
      <w:r w:rsidRPr="00043BBF">
        <w:rPr>
          <w:rFonts w:ascii="MS" w:hAnsi="MS"/>
        </w:rPr>
        <w:t>年改正前の法</w:t>
      </w:r>
      <w:r w:rsidRPr="00043BBF">
        <w:rPr>
          <w:rFonts w:ascii="MS" w:hAnsi="MS"/>
        </w:rPr>
        <w:t>7</w:t>
      </w:r>
      <w:r w:rsidRPr="00043BBF">
        <w:rPr>
          <w:rFonts w:ascii="MS" w:hAnsi="MS"/>
        </w:rPr>
        <w:t>条</w:t>
      </w:r>
      <w:r w:rsidRPr="00043BBF">
        <w:rPr>
          <w:rFonts w:ascii="MS" w:hAnsi="MS"/>
        </w:rPr>
        <w:t>2</w:t>
      </w:r>
      <w:r w:rsidRPr="00043BBF">
        <w:rPr>
          <w:rFonts w:ascii="MS" w:hAnsi="MS"/>
        </w:rPr>
        <w:t>項</w:t>
      </w:r>
      <w:r w:rsidRPr="00043BBF">
        <w:rPr>
          <w:rFonts w:ascii="MS" w:hAnsi="MS"/>
        </w:rPr>
        <w:t>8</w:t>
      </w:r>
      <w:r w:rsidRPr="00043BBF">
        <w:rPr>
          <w:rFonts w:ascii="MS" w:hAnsi="MS"/>
        </w:rPr>
        <w:t>号</w:t>
      </w:r>
      <w:r w:rsidR="00C83A39">
        <w:rPr>
          <w:rFonts w:ascii="MS" w:hAnsi="MS"/>
        </w:rPr>
        <w:t>、</w:t>
      </w:r>
      <w:r w:rsidRPr="00043BBF">
        <w:rPr>
          <w:rFonts w:ascii="MS" w:hAnsi="MS"/>
        </w:rPr>
        <w:t>平成元年改正前の法</w:t>
      </w:r>
      <w:r w:rsidRPr="00043BBF">
        <w:rPr>
          <w:rFonts w:ascii="MS" w:hAnsi="MS"/>
        </w:rPr>
        <w:t>7</w:t>
      </w:r>
      <w:r w:rsidRPr="00043BBF">
        <w:rPr>
          <w:rFonts w:ascii="MS" w:hAnsi="MS"/>
        </w:rPr>
        <w:t>条</w:t>
      </w:r>
      <w:r w:rsidRPr="00043BBF">
        <w:rPr>
          <w:rFonts w:ascii="MS" w:hAnsi="MS"/>
        </w:rPr>
        <w:t>1</w:t>
      </w:r>
      <w:r w:rsidRPr="00043BBF">
        <w:rPr>
          <w:rFonts w:ascii="MS" w:hAnsi="MS"/>
        </w:rPr>
        <w:t>項</w:t>
      </w:r>
      <w:r w:rsidRPr="00043BBF">
        <w:rPr>
          <w:rFonts w:ascii="MS" w:hAnsi="MS"/>
        </w:rPr>
        <w:t>1</w:t>
      </w:r>
      <w:r w:rsidRPr="00043BBF">
        <w:rPr>
          <w:rFonts w:ascii="MS" w:hAnsi="MS"/>
        </w:rPr>
        <w:t>号イの規定等の憲法</w:t>
      </w:r>
      <w:r w:rsidRPr="00043BBF">
        <w:rPr>
          <w:rFonts w:ascii="MS" w:hAnsi="MS"/>
        </w:rPr>
        <w:t>14</w:t>
      </w:r>
      <w:r w:rsidRPr="00043BBF">
        <w:rPr>
          <w:rFonts w:ascii="MS" w:hAnsi="MS"/>
        </w:rPr>
        <w:t>条及び</w:t>
      </w:r>
      <w:r w:rsidRPr="00043BBF">
        <w:rPr>
          <w:rFonts w:ascii="MS" w:hAnsi="MS"/>
        </w:rPr>
        <w:t>25</w:t>
      </w:r>
      <w:r w:rsidRPr="00043BBF">
        <w:rPr>
          <w:rFonts w:ascii="MS" w:hAnsi="MS"/>
        </w:rPr>
        <w:t>条違反をいう部分について</w:t>
      </w:r>
    </w:p>
    <w:p w14:paraId="46509F78" w14:textId="77777777" w:rsidR="00C83A39" w:rsidRDefault="00043BBF" w:rsidP="00C83A39">
      <w:pPr>
        <w:pStyle w:val="HTML"/>
        <w:rPr>
          <w:rFonts w:ascii="MS" w:hAnsi="MS" w:hint="eastAsia"/>
        </w:rPr>
      </w:pPr>
      <w:r w:rsidRPr="00043BBF">
        <w:rPr>
          <w:rFonts w:ascii="MS" w:hAnsi="MS"/>
        </w:rPr>
        <w:t>1</w:t>
      </w:r>
      <w:r w:rsidRPr="00043BBF">
        <w:rPr>
          <w:rFonts w:ascii="MS" w:hAnsi="MS"/>
        </w:rPr>
        <w:t>法</w:t>
      </w:r>
      <w:r w:rsidRPr="00043BBF">
        <w:rPr>
          <w:rFonts w:ascii="MS" w:hAnsi="MS"/>
        </w:rPr>
        <w:t>30</w:t>
      </w:r>
      <w:r w:rsidRPr="00043BBF">
        <w:rPr>
          <w:rFonts w:ascii="MS" w:hAnsi="MS"/>
        </w:rPr>
        <w:t>条</w:t>
      </w:r>
      <w:r w:rsidRPr="00043BBF">
        <w:rPr>
          <w:rFonts w:ascii="MS" w:hAnsi="MS"/>
        </w:rPr>
        <w:t>1</w:t>
      </w:r>
      <w:r w:rsidRPr="00043BBF">
        <w:rPr>
          <w:rFonts w:ascii="MS" w:hAnsi="MS"/>
        </w:rPr>
        <w:t>項</w:t>
      </w:r>
      <w:r w:rsidRPr="00043BBF">
        <w:rPr>
          <w:rFonts w:ascii="MS" w:hAnsi="MS"/>
        </w:rPr>
        <w:t>1</w:t>
      </w:r>
      <w:r w:rsidRPr="00043BBF">
        <w:rPr>
          <w:rFonts w:ascii="MS" w:hAnsi="MS"/>
        </w:rPr>
        <w:t>号は</w:t>
      </w:r>
      <w:r w:rsidR="00C83A39">
        <w:rPr>
          <w:rFonts w:ascii="MS" w:hAnsi="MS"/>
        </w:rPr>
        <w:t>、</w:t>
      </w:r>
      <w:r w:rsidRPr="00043BBF">
        <w:rPr>
          <w:rFonts w:ascii="MS" w:hAnsi="MS"/>
        </w:rPr>
        <w:t>障害基礎年金</w:t>
      </w:r>
      <w:r w:rsidRPr="00043BBF">
        <w:rPr>
          <w:rFonts w:ascii="MS" w:hAnsi="MS"/>
        </w:rPr>
        <w:t>(</w:t>
      </w:r>
      <w:r w:rsidRPr="00043BBF">
        <w:rPr>
          <w:rFonts w:ascii="MS" w:hAnsi="MS"/>
        </w:rPr>
        <w:t>昭和</w:t>
      </w:r>
      <w:r w:rsidRPr="00043BBF">
        <w:rPr>
          <w:rFonts w:ascii="MS" w:hAnsi="MS"/>
        </w:rPr>
        <w:t>60</w:t>
      </w:r>
      <w:r w:rsidRPr="00043BBF">
        <w:rPr>
          <w:rFonts w:ascii="MS" w:hAnsi="MS"/>
        </w:rPr>
        <w:t>年改正前は障害年金。以下</w:t>
      </w:r>
      <w:r w:rsidR="00C83A39">
        <w:rPr>
          <w:rFonts w:ascii="MS" w:hAnsi="MS"/>
        </w:rPr>
        <w:t>、</w:t>
      </w:r>
      <w:r w:rsidRPr="00043BBF">
        <w:rPr>
          <w:rFonts w:ascii="MS" w:hAnsi="MS"/>
        </w:rPr>
        <w:t>上記の障害基礎年金と障害年金を「障害基礎年金等」という。</w:t>
      </w:r>
      <w:r w:rsidRPr="00043BBF">
        <w:rPr>
          <w:rFonts w:ascii="MS" w:hAnsi="MS"/>
        </w:rPr>
        <w:t>)</w:t>
      </w:r>
      <w:r w:rsidRPr="00043BBF">
        <w:rPr>
          <w:rFonts w:ascii="MS" w:hAnsi="MS"/>
        </w:rPr>
        <w:t>につき</w:t>
      </w:r>
      <w:r w:rsidR="00C83A39">
        <w:rPr>
          <w:rFonts w:ascii="MS" w:hAnsi="MS"/>
        </w:rPr>
        <w:t>、</w:t>
      </w:r>
      <w:r w:rsidRPr="00043BBF">
        <w:rPr>
          <w:rFonts w:ascii="MS" w:hAnsi="MS"/>
        </w:rPr>
        <w:t>傷病の初診日において国民年金の被保険者であることを受給要件として定めている。法は</w:t>
      </w:r>
      <w:r w:rsidR="00C83A39">
        <w:rPr>
          <w:rFonts w:ascii="MS" w:hAnsi="MS"/>
        </w:rPr>
        <w:t>、</w:t>
      </w:r>
      <w:r w:rsidRPr="00043BBF">
        <w:rPr>
          <w:rFonts w:ascii="MS" w:hAnsi="MS"/>
        </w:rPr>
        <w:t>原則として</w:t>
      </w:r>
      <w:r w:rsidR="00C83A39">
        <w:rPr>
          <w:rFonts w:ascii="MS" w:hAnsi="MS"/>
        </w:rPr>
        <w:t>、</w:t>
      </w:r>
      <w:r w:rsidRPr="00043BBF">
        <w:rPr>
          <w:rFonts w:ascii="MS" w:hAnsi="MS"/>
        </w:rPr>
        <w:t>日本国内に住所を有する</w:t>
      </w:r>
      <w:r w:rsidRPr="00043BBF">
        <w:rPr>
          <w:rFonts w:ascii="MS" w:hAnsi="MS"/>
        </w:rPr>
        <w:t>20</w:t>
      </w:r>
      <w:r w:rsidRPr="00043BBF">
        <w:rPr>
          <w:rFonts w:ascii="MS" w:hAnsi="MS"/>
        </w:rPr>
        <w:t>歳以上</w:t>
      </w:r>
      <w:r w:rsidRPr="00043BBF">
        <w:rPr>
          <w:rFonts w:ascii="MS" w:hAnsi="MS"/>
        </w:rPr>
        <w:t>60</w:t>
      </w:r>
      <w:r w:rsidRPr="00043BBF">
        <w:rPr>
          <w:rFonts w:ascii="MS" w:hAnsi="MS"/>
        </w:rPr>
        <w:t>歳未満の者につき</w:t>
      </w:r>
      <w:r w:rsidR="00C83A39">
        <w:rPr>
          <w:rFonts w:ascii="MS" w:hAnsi="MS"/>
        </w:rPr>
        <w:t>、</w:t>
      </w:r>
      <w:r w:rsidRPr="00043BBF">
        <w:rPr>
          <w:rFonts w:ascii="MS" w:hAnsi="MS"/>
        </w:rPr>
        <w:t>当然に国民年金の被保険者となるものとしている</w:t>
      </w:r>
      <w:r w:rsidRPr="00043BBF">
        <w:rPr>
          <w:rFonts w:ascii="MS" w:hAnsi="MS"/>
        </w:rPr>
        <w:t>(</w:t>
      </w:r>
      <w:r w:rsidRPr="00043BBF">
        <w:rPr>
          <w:rFonts w:ascii="MS" w:hAnsi="MS"/>
        </w:rPr>
        <w:t>昭和</w:t>
      </w:r>
      <w:r w:rsidRPr="00043BBF">
        <w:rPr>
          <w:rFonts w:ascii="MS" w:hAnsi="MS"/>
        </w:rPr>
        <w:t>60</w:t>
      </w:r>
      <w:r w:rsidRPr="00043BBF">
        <w:rPr>
          <w:rFonts w:ascii="MS" w:hAnsi="MS"/>
        </w:rPr>
        <w:t>年改正前の法</w:t>
      </w:r>
      <w:r w:rsidRPr="00043BBF">
        <w:rPr>
          <w:rFonts w:ascii="MS" w:hAnsi="MS"/>
        </w:rPr>
        <w:t>7</w:t>
      </w:r>
      <w:r w:rsidRPr="00043BBF">
        <w:rPr>
          <w:rFonts w:ascii="MS" w:hAnsi="MS"/>
        </w:rPr>
        <w:t>条</w:t>
      </w:r>
      <w:r w:rsidRPr="00043BBF">
        <w:rPr>
          <w:rFonts w:ascii="MS" w:hAnsi="MS"/>
        </w:rPr>
        <w:t>1</w:t>
      </w:r>
      <w:r w:rsidRPr="00043BBF">
        <w:rPr>
          <w:rFonts w:ascii="MS" w:hAnsi="MS"/>
        </w:rPr>
        <w:t>項</w:t>
      </w:r>
      <w:r w:rsidR="00C83A39">
        <w:rPr>
          <w:rFonts w:ascii="MS" w:hAnsi="MS"/>
        </w:rPr>
        <w:t>、</w:t>
      </w:r>
      <w:r w:rsidRPr="00043BBF">
        <w:rPr>
          <w:rFonts w:ascii="MS" w:hAnsi="MS"/>
        </w:rPr>
        <w:t>法</w:t>
      </w:r>
      <w:r w:rsidRPr="00043BBF">
        <w:rPr>
          <w:rFonts w:ascii="MS" w:hAnsi="MS"/>
        </w:rPr>
        <w:t>7</w:t>
      </w:r>
      <w:r w:rsidRPr="00043BBF">
        <w:rPr>
          <w:rFonts w:ascii="MS" w:hAnsi="MS"/>
        </w:rPr>
        <w:t>条</w:t>
      </w:r>
      <w:r w:rsidRPr="00043BBF">
        <w:rPr>
          <w:rFonts w:ascii="MS" w:hAnsi="MS"/>
        </w:rPr>
        <w:t>1</w:t>
      </w:r>
      <w:r w:rsidRPr="00043BBF">
        <w:rPr>
          <w:rFonts w:ascii="MS" w:hAnsi="MS"/>
        </w:rPr>
        <w:t>項</w:t>
      </w:r>
      <w:r w:rsidRPr="00043BBF">
        <w:rPr>
          <w:rFonts w:ascii="MS" w:hAnsi="MS"/>
        </w:rPr>
        <w:t>1</w:t>
      </w:r>
      <w:r w:rsidRPr="00043BBF">
        <w:rPr>
          <w:rFonts w:ascii="MS" w:hAnsi="MS"/>
        </w:rPr>
        <w:t>号。いわゆる強制加入。以下</w:t>
      </w:r>
      <w:r w:rsidR="00C83A39">
        <w:rPr>
          <w:rFonts w:ascii="MS" w:hAnsi="MS"/>
        </w:rPr>
        <w:t>、</w:t>
      </w:r>
      <w:r w:rsidRPr="00043BBF">
        <w:rPr>
          <w:rFonts w:ascii="MS" w:hAnsi="MS"/>
        </w:rPr>
        <w:t>強制加入による被保険者を「強制加入被保険者」という。</w:t>
      </w:r>
      <w:r w:rsidRPr="00043BBF">
        <w:rPr>
          <w:rFonts w:ascii="MS" w:hAnsi="MS"/>
        </w:rPr>
        <w:t>)</w:t>
      </w:r>
      <w:r w:rsidRPr="00043BBF">
        <w:rPr>
          <w:rFonts w:ascii="MS" w:hAnsi="MS"/>
        </w:rPr>
        <w:t>が</w:t>
      </w:r>
      <w:r w:rsidR="00C83A39">
        <w:rPr>
          <w:rFonts w:ascii="MS" w:hAnsi="MS"/>
        </w:rPr>
        <w:t>、</w:t>
      </w:r>
      <w:r w:rsidRPr="00043BBF">
        <w:rPr>
          <w:rFonts w:ascii="MS" w:hAnsi="MS"/>
        </w:rPr>
        <w:t>平成元年改正前の法は</w:t>
      </w:r>
      <w:r w:rsidR="00C83A39">
        <w:rPr>
          <w:rFonts w:ascii="MS" w:hAnsi="MS"/>
        </w:rPr>
        <w:t>、</w:t>
      </w:r>
      <w:r w:rsidRPr="00043BBF">
        <w:rPr>
          <w:rFonts w:ascii="MS" w:hAnsi="MS"/>
        </w:rPr>
        <w:t>このうちの高等学校の生徒</w:t>
      </w:r>
      <w:r w:rsidR="00C83A39">
        <w:rPr>
          <w:rFonts w:ascii="MS" w:hAnsi="MS"/>
        </w:rPr>
        <w:t>、</w:t>
      </w:r>
      <w:r w:rsidRPr="00043BBF">
        <w:rPr>
          <w:rFonts w:ascii="MS" w:hAnsi="MS"/>
        </w:rPr>
        <w:t>大学の学生など所定の生徒又は学生</w:t>
      </w:r>
      <w:r w:rsidRPr="00043BBF">
        <w:rPr>
          <w:rFonts w:ascii="MS" w:hAnsi="MS"/>
        </w:rPr>
        <w:t>(</w:t>
      </w:r>
      <w:r w:rsidRPr="00043BBF">
        <w:rPr>
          <w:rFonts w:ascii="MS" w:hAnsi="MS"/>
        </w:rPr>
        <w:t>ただし</w:t>
      </w:r>
      <w:r w:rsidR="00C83A39">
        <w:rPr>
          <w:rFonts w:ascii="MS" w:hAnsi="MS"/>
        </w:rPr>
        <w:t>、</w:t>
      </w:r>
      <w:r w:rsidRPr="00043BBF">
        <w:rPr>
          <w:rFonts w:ascii="MS" w:hAnsi="MS"/>
        </w:rPr>
        <w:t>定時制の課程</w:t>
      </w:r>
      <w:r w:rsidR="00C83A39">
        <w:rPr>
          <w:rFonts w:ascii="MS" w:hAnsi="MS"/>
        </w:rPr>
        <w:t>、</w:t>
      </w:r>
      <w:r w:rsidRPr="00043BBF">
        <w:rPr>
          <w:rFonts w:ascii="MS" w:hAnsi="MS"/>
        </w:rPr>
        <w:t>通信制の課程又は夜間の学部等に在学する生徒又は学生を除く。以下「</w:t>
      </w:r>
      <w:r w:rsidRPr="00043BBF">
        <w:rPr>
          <w:rFonts w:ascii="MS" w:hAnsi="MS"/>
        </w:rPr>
        <w:t>20</w:t>
      </w:r>
      <w:r w:rsidRPr="00043BBF">
        <w:rPr>
          <w:rFonts w:ascii="MS" w:hAnsi="MS"/>
        </w:rPr>
        <w:t>歳以上の学生」という。</w:t>
      </w:r>
      <w:r w:rsidRPr="00043BBF">
        <w:rPr>
          <w:rFonts w:ascii="MS" w:hAnsi="MS"/>
        </w:rPr>
        <w:t>)</w:t>
      </w:r>
      <w:r w:rsidRPr="00043BBF">
        <w:rPr>
          <w:rFonts w:ascii="MS" w:hAnsi="MS"/>
        </w:rPr>
        <w:t>につき</w:t>
      </w:r>
      <w:r w:rsidR="00C83A39">
        <w:rPr>
          <w:rFonts w:ascii="MS" w:hAnsi="MS"/>
        </w:rPr>
        <w:t>、</w:t>
      </w:r>
      <w:r w:rsidRPr="00043BBF">
        <w:rPr>
          <w:rFonts w:ascii="MS" w:hAnsi="MS"/>
        </w:rPr>
        <w:t>その例外とし</w:t>
      </w:r>
      <w:r w:rsidRPr="00043BBF">
        <w:rPr>
          <w:rFonts w:ascii="MS" w:hAnsi="MS"/>
        </w:rPr>
        <w:t>(</w:t>
      </w:r>
      <w:r w:rsidRPr="00043BBF">
        <w:rPr>
          <w:rFonts w:ascii="MS" w:hAnsi="MS"/>
        </w:rPr>
        <w:t>昭和</w:t>
      </w:r>
      <w:r w:rsidRPr="00043BBF">
        <w:rPr>
          <w:rFonts w:ascii="MS" w:hAnsi="MS"/>
        </w:rPr>
        <w:t>60</w:t>
      </w:r>
      <w:r w:rsidRPr="00043BBF">
        <w:rPr>
          <w:rFonts w:ascii="MS" w:hAnsi="MS"/>
        </w:rPr>
        <w:t>年改正前の法</w:t>
      </w:r>
      <w:r w:rsidRPr="00043BBF">
        <w:rPr>
          <w:rFonts w:ascii="MS" w:hAnsi="MS"/>
        </w:rPr>
        <w:t>7</w:t>
      </w:r>
      <w:r w:rsidRPr="00043BBF">
        <w:rPr>
          <w:rFonts w:ascii="MS" w:hAnsi="MS"/>
        </w:rPr>
        <w:t>条</w:t>
      </w:r>
      <w:r w:rsidRPr="00043BBF">
        <w:rPr>
          <w:rFonts w:ascii="MS" w:hAnsi="MS"/>
        </w:rPr>
        <w:t>2</w:t>
      </w:r>
      <w:r w:rsidRPr="00043BBF">
        <w:rPr>
          <w:rFonts w:ascii="MS" w:hAnsi="MS"/>
        </w:rPr>
        <w:t>項</w:t>
      </w:r>
      <w:r w:rsidRPr="00043BBF">
        <w:rPr>
          <w:rFonts w:ascii="MS" w:hAnsi="MS"/>
        </w:rPr>
        <w:t>8</w:t>
      </w:r>
      <w:r w:rsidRPr="00043BBF">
        <w:rPr>
          <w:rFonts w:ascii="MS" w:hAnsi="MS"/>
        </w:rPr>
        <w:t>号</w:t>
      </w:r>
      <w:r w:rsidR="00C83A39">
        <w:rPr>
          <w:rFonts w:ascii="MS" w:hAnsi="MS"/>
        </w:rPr>
        <w:t>、</w:t>
      </w:r>
      <w:r w:rsidRPr="00043BBF">
        <w:rPr>
          <w:rFonts w:ascii="MS" w:hAnsi="MS"/>
        </w:rPr>
        <w:t>平成元年改正前の法</w:t>
      </w:r>
      <w:r w:rsidRPr="00043BBF">
        <w:rPr>
          <w:rFonts w:ascii="MS" w:hAnsi="MS"/>
        </w:rPr>
        <w:t>7</w:t>
      </w:r>
      <w:r w:rsidRPr="00043BBF">
        <w:rPr>
          <w:rFonts w:ascii="MS" w:hAnsi="MS"/>
        </w:rPr>
        <w:t>条</w:t>
      </w:r>
      <w:r w:rsidRPr="00043BBF">
        <w:rPr>
          <w:rFonts w:ascii="MS" w:hAnsi="MS"/>
        </w:rPr>
        <w:t>1</w:t>
      </w:r>
      <w:r w:rsidRPr="00043BBF">
        <w:rPr>
          <w:rFonts w:ascii="MS" w:hAnsi="MS"/>
        </w:rPr>
        <w:t>項</w:t>
      </w:r>
      <w:r w:rsidRPr="00043BBF">
        <w:rPr>
          <w:rFonts w:ascii="MS" w:hAnsi="MS"/>
        </w:rPr>
        <w:t>1</w:t>
      </w:r>
      <w:r w:rsidRPr="00043BBF">
        <w:rPr>
          <w:rFonts w:ascii="MS" w:hAnsi="MS"/>
        </w:rPr>
        <w:t>号イ。以下</w:t>
      </w:r>
      <w:r w:rsidR="00C83A39">
        <w:rPr>
          <w:rFonts w:ascii="MS" w:hAnsi="MS"/>
        </w:rPr>
        <w:t>、</w:t>
      </w:r>
      <w:r w:rsidRPr="00043BBF">
        <w:rPr>
          <w:rFonts w:ascii="MS" w:hAnsi="MS"/>
        </w:rPr>
        <w:t>これらの規定を「強制加入例外規定」という。</w:t>
      </w:r>
      <w:r w:rsidRPr="00043BBF">
        <w:rPr>
          <w:rFonts w:ascii="MS" w:hAnsi="MS"/>
        </w:rPr>
        <w:t>)</w:t>
      </w:r>
      <w:r w:rsidR="00C83A39">
        <w:rPr>
          <w:rFonts w:ascii="MS" w:hAnsi="MS"/>
        </w:rPr>
        <w:t>、</w:t>
      </w:r>
      <w:r w:rsidRPr="00043BBF">
        <w:rPr>
          <w:rFonts w:ascii="MS" w:hAnsi="MS"/>
        </w:rPr>
        <w:t>本人の都道府県知事への申出によって国民年金の被保険者となることのできる任意加入を認めていた</w:t>
      </w:r>
      <w:r w:rsidRPr="00043BBF">
        <w:rPr>
          <w:rFonts w:ascii="MS" w:hAnsi="MS"/>
        </w:rPr>
        <w:t>(</w:t>
      </w:r>
      <w:r w:rsidRPr="00043BBF">
        <w:rPr>
          <w:rFonts w:ascii="MS" w:hAnsi="MS"/>
        </w:rPr>
        <w:t>昭和</w:t>
      </w:r>
      <w:r w:rsidRPr="00043BBF">
        <w:rPr>
          <w:rFonts w:ascii="MS" w:hAnsi="MS"/>
        </w:rPr>
        <w:t>60</w:t>
      </w:r>
      <w:r w:rsidRPr="00043BBF">
        <w:rPr>
          <w:rFonts w:ascii="MS" w:hAnsi="MS"/>
        </w:rPr>
        <w:t>年改正前の法附則</w:t>
      </w:r>
      <w:r w:rsidRPr="00043BBF">
        <w:rPr>
          <w:rFonts w:ascii="MS" w:hAnsi="MS"/>
        </w:rPr>
        <w:t>6</w:t>
      </w:r>
      <w:r w:rsidRPr="00043BBF">
        <w:rPr>
          <w:rFonts w:ascii="MS" w:hAnsi="MS"/>
        </w:rPr>
        <w:t>条</w:t>
      </w:r>
      <w:r w:rsidRPr="00043BBF">
        <w:rPr>
          <w:rFonts w:ascii="MS" w:hAnsi="MS"/>
        </w:rPr>
        <w:t>1</w:t>
      </w:r>
      <w:r w:rsidRPr="00043BBF">
        <w:rPr>
          <w:rFonts w:ascii="MS" w:hAnsi="MS"/>
        </w:rPr>
        <w:t>項</w:t>
      </w:r>
      <w:r w:rsidR="00C83A39">
        <w:rPr>
          <w:rFonts w:ascii="MS" w:hAnsi="MS"/>
        </w:rPr>
        <w:t>、</w:t>
      </w:r>
      <w:r w:rsidRPr="00043BBF">
        <w:rPr>
          <w:rFonts w:ascii="MS" w:hAnsi="MS"/>
        </w:rPr>
        <w:t>平成元年改正前の法附則</w:t>
      </w:r>
      <w:r w:rsidRPr="00043BBF">
        <w:rPr>
          <w:rFonts w:ascii="MS" w:hAnsi="MS"/>
        </w:rPr>
        <w:t>5</w:t>
      </w:r>
      <w:r w:rsidRPr="00043BBF">
        <w:rPr>
          <w:rFonts w:ascii="MS" w:hAnsi="MS"/>
        </w:rPr>
        <w:t>条</w:t>
      </w:r>
      <w:r w:rsidRPr="00043BBF">
        <w:rPr>
          <w:rFonts w:ascii="MS" w:hAnsi="MS"/>
        </w:rPr>
        <w:t>1</w:t>
      </w:r>
      <w:r w:rsidRPr="00043BBF">
        <w:rPr>
          <w:rFonts w:ascii="MS" w:hAnsi="MS"/>
        </w:rPr>
        <w:t>項</w:t>
      </w:r>
      <w:r w:rsidRPr="00043BBF">
        <w:rPr>
          <w:rFonts w:ascii="MS" w:hAnsi="MS"/>
        </w:rPr>
        <w:t>1</w:t>
      </w:r>
      <w:r w:rsidRPr="00043BBF">
        <w:rPr>
          <w:rFonts w:ascii="MS" w:hAnsi="MS"/>
        </w:rPr>
        <w:t>号</w:t>
      </w:r>
      <w:r w:rsidRPr="00043BBF">
        <w:rPr>
          <w:rFonts w:ascii="MS" w:hAnsi="MS"/>
        </w:rPr>
        <w:t>)</w:t>
      </w:r>
      <w:r w:rsidRPr="00043BBF">
        <w:rPr>
          <w:rFonts w:ascii="MS" w:hAnsi="MS"/>
        </w:rPr>
        <w:t>。また</w:t>
      </w:r>
      <w:r w:rsidR="00C83A39">
        <w:rPr>
          <w:rFonts w:ascii="MS" w:hAnsi="MS"/>
        </w:rPr>
        <w:t>、</w:t>
      </w:r>
      <w:r w:rsidRPr="00043BBF">
        <w:rPr>
          <w:rFonts w:ascii="MS" w:hAnsi="MS"/>
        </w:rPr>
        <w:t>法は</w:t>
      </w:r>
      <w:r w:rsidR="00C83A39">
        <w:rPr>
          <w:rFonts w:ascii="MS" w:hAnsi="MS"/>
        </w:rPr>
        <w:t>、</w:t>
      </w:r>
      <w:r w:rsidRPr="00043BBF">
        <w:rPr>
          <w:rFonts w:ascii="MS" w:hAnsi="MS"/>
        </w:rPr>
        <w:t>強制加入被保険者に対しては</w:t>
      </w:r>
      <w:r w:rsidR="00C83A39">
        <w:rPr>
          <w:rFonts w:ascii="MS" w:hAnsi="MS"/>
        </w:rPr>
        <w:t>、</w:t>
      </w:r>
      <w:r w:rsidRPr="00043BBF">
        <w:rPr>
          <w:rFonts w:ascii="MS" w:hAnsi="MS"/>
        </w:rPr>
        <w:t>保険料納付義務の免除に関する規定</w:t>
      </w:r>
      <w:r w:rsidRPr="00043BBF">
        <w:rPr>
          <w:rFonts w:ascii="MS" w:hAnsi="MS"/>
        </w:rPr>
        <w:t>(</w:t>
      </w:r>
      <w:r w:rsidRPr="00043BBF">
        <w:rPr>
          <w:rFonts w:ascii="MS" w:hAnsi="MS"/>
        </w:rPr>
        <w:t>法</w:t>
      </w:r>
      <w:r w:rsidRPr="00043BBF">
        <w:rPr>
          <w:rFonts w:ascii="MS" w:hAnsi="MS"/>
        </w:rPr>
        <w:t>89</w:t>
      </w:r>
      <w:r w:rsidRPr="00043BBF">
        <w:rPr>
          <w:rFonts w:ascii="MS" w:hAnsi="MS"/>
        </w:rPr>
        <w:t>条</w:t>
      </w:r>
      <w:r w:rsidR="00C83A39">
        <w:rPr>
          <w:rFonts w:ascii="MS" w:hAnsi="MS"/>
        </w:rPr>
        <w:t>、</w:t>
      </w:r>
      <w:r w:rsidRPr="00043BBF">
        <w:rPr>
          <w:rFonts w:ascii="MS" w:hAnsi="MS"/>
        </w:rPr>
        <w:t>平成</w:t>
      </w:r>
      <w:r w:rsidRPr="00043BBF">
        <w:rPr>
          <w:rFonts w:ascii="MS" w:hAnsi="MS"/>
        </w:rPr>
        <w:t>12</w:t>
      </w:r>
      <w:r w:rsidRPr="00043BBF">
        <w:rPr>
          <w:rFonts w:ascii="MS" w:hAnsi="MS"/>
        </w:rPr>
        <w:t>年改正前の法</w:t>
      </w:r>
      <w:r w:rsidRPr="00043BBF">
        <w:rPr>
          <w:rFonts w:ascii="MS" w:hAnsi="MS"/>
        </w:rPr>
        <w:t>90</w:t>
      </w:r>
      <w:r w:rsidRPr="00043BBF">
        <w:rPr>
          <w:rFonts w:ascii="MS" w:hAnsi="MS"/>
        </w:rPr>
        <w:t>条。以下</w:t>
      </w:r>
      <w:r w:rsidR="00C83A39">
        <w:rPr>
          <w:rFonts w:ascii="MS" w:hAnsi="MS"/>
        </w:rPr>
        <w:t>、</w:t>
      </w:r>
      <w:r w:rsidRPr="00043BBF">
        <w:rPr>
          <w:rFonts w:ascii="MS" w:hAnsi="MS"/>
        </w:rPr>
        <w:t>これらの規定を「保険料免除規定」という。</w:t>
      </w:r>
      <w:r w:rsidRPr="00043BBF">
        <w:rPr>
          <w:rFonts w:ascii="MS" w:hAnsi="MS"/>
        </w:rPr>
        <w:t>)</w:t>
      </w:r>
      <w:r w:rsidRPr="00043BBF">
        <w:rPr>
          <w:rFonts w:ascii="MS" w:hAnsi="MS"/>
        </w:rPr>
        <w:t>を設け</w:t>
      </w:r>
      <w:r w:rsidR="00C83A39">
        <w:rPr>
          <w:rFonts w:ascii="MS" w:hAnsi="MS"/>
        </w:rPr>
        <w:t>、</w:t>
      </w:r>
      <w:r w:rsidRPr="00043BBF">
        <w:rPr>
          <w:rFonts w:ascii="MS" w:hAnsi="MS"/>
        </w:rPr>
        <w:t>これによる免除を受けた者に対しても所定の要件の下で障害基礎年金等を支給することとしている</w:t>
      </w:r>
      <w:r w:rsidRPr="00043BBF">
        <w:rPr>
          <w:rFonts w:ascii="MS" w:hAnsi="MS"/>
        </w:rPr>
        <w:t>(</w:t>
      </w:r>
      <w:r w:rsidRPr="00043BBF">
        <w:rPr>
          <w:rFonts w:ascii="MS" w:hAnsi="MS"/>
        </w:rPr>
        <w:t>昭和</w:t>
      </w:r>
      <w:r w:rsidRPr="00043BBF">
        <w:rPr>
          <w:rFonts w:ascii="MS" w:hAnsi="MS"/>
        </w:rPr>
        <w:t>60</w:t>
      </w:r>
      <w:r w:rsidRPr="00043BBF">
        <w:rPr>
          <w:rFonts w:ascii="MS" w:hAnsi="MS"/>
        </w:rPr>
        <w:t>年改正前の法</w:t>
      </w:r>
      <w:r w:rsidRPr="00043BBF">
        <w:rPr>
          <w:rFonts w:ascii="MS" w:hAnsi="MS"/>
        </w:rPr>
        <w:t>30</w:t>
      </w:r>
      <w:r w:rsidRPr="00043BBF">
        <w:rPr>
          <w:rFonts w:ascii="MS" w:hAnsi="MS"/>
        </w:rPr>
        <w:t>条</w:t>
      </w:r>
      <w:r w:rsidRPr="00043BBF">
        <w:rPr>
          <w:rFonts w:ascii="MS" w:hAnsi="MS"/>
        </w:rPr>
        <w:t>1</w:t>
      </w:r>
      <w:r w:rsidRPr="00043BBF">
        <w:rPr>
          <w:rFonts w:ascii="MS" w:hAnsi="MS"/>
        </w:rPr>
        <w:t>項</w:t>
      </w:r>
      <w:r w:rsidRPr="00043BBF">
        <w:rPr>
          <w:rFonts w:ascii="MS" w:hAnsi="MS"/>
        </w:rPr>
        <w:t>1</w:t>
      </w:r>
      <w:r w:rsidRPr="00043BBF">
        <w:rPr>
          <w:rFonts w:ascii="MS" w:hAnsi="MS"/>
        </w:rPr>
        <w:t>号</w:t>
      </w:r>
      <w:r w:rsidR="00C83A39">
        <w:rPr>
          <w:rFonts w:ascii="MS" w:hAnsi="MS"/>
        </w:rPr>
        <w:t>、</w:t>
      </w:r>
      <w:r w:rsidRPr="00043BBF">
        <w:rPr>
          <w:rFonts w:ascii="MS" w:hAnsi="MS"/>
        </w:rPr>
        <w:t>昭和</w:t>
      </w:r>
      <w:r w:rsidRPr="00043BBF">
        <w:rPr>
          <w:rFonts w:ascii="MS" w:hAnsi="MS"/>
        </w:rPr>
        <w:t>60</w:t>
      </w:r>
      <w:r w:rsidRPr="00043BBF">
        <w:rPr>
          <w:rFonts w:ascii="MS" w:hAnsi="MS"/>
        </w:rPr>
        <w:t>年法律第</w:t>
      </w:r>
      <w:r w:rsidRPr="00043BBF">
        <w:rPr>
          <w:rFonts w:ascii="MS" w:hAnsi="MS"/>
        </w:rPr>
        <w:t>34</w:t>
      </w:r>
      <w:r w:rsidRPr="00043BBF">
        <w:rPr>
          <w:rFonts w:ascii="MS" w:hAnsi="MS"/>
        </w:rPr>
        <w:t>号附則</w:t>
      </w:r>
      <w:r w:rsidRPr="00043BBF">
        <w:rPr>
          <w:rFonts w:ascii="MS" w:hAnsi="MS"/>
        </w:rPr>
        <w:t>20</w:t>
      </w:r>
      <w:r w:rsidRPr="00043BBF">
        <w:rPr>
          <w:rFonts w:ascii="MS" w:hAnsi="MS"/>
        </w:rPr>
        <w:t>条</w:t>
      </w:r>
      <w:r w:rsidRPr="00043BBF">
        <w:rPr>
          <w:rFonts w:ascii="MS" w:hAnsi="MS"/>
        </w:rPr>
        <w:t>1</w:t>
      </w:r>
      <w:r w:rsidRPr="00043BBF">
        <w:rPr>
          <w:rFonts w:ascii="MS" w:hAnsi="MS"/>
        </w:rPr>
        <w:t>項</w:t>
      </w:r>
      <w:r w:rsidR="00C83A39">
        <w:rPr>
          <w:rFonts w:ascii="MS" w:hAnsi="MS"/>
        </w:rPr>
        <w:t>、</w:t>
      </w:r>
      <w:r w:rsidRPr="00043BBF">
        <w:rPr>
          <w:rFonts w:ascii="MS" w:hAnsi="MS"/>
        </w:rPr>
        <w:t>法</w:t>
      </w:r>
      <w:r w:rsidRPr="00043BBF">
        <w:rPr>
          <w:rFonts w:ascii="MS" w:hAnsi="MS"/>
        </w:rPr>
        <w:t>30</w:t>
      </w:r>
      <w:r w:rsidRPr="00043BBF">
        <w:rPr>
          <w:rFonts w:ascii="MS" w:hAnsi="MS"/>
        </w:rPr>
        <w:t>条</w:t>
      </w:r>
      <w:r w:rsidRPr="00043BBF">
        <w:rPr>
          <w:rFonts w:ascii="MS" w:hAnsi="MS"/>
        </w:rPr>
        <w:t>1</w:t>
      </w:r>
      <w:r w:rsidRPr="00043BBF">
        <w:rPr>
          <w:rFonts w:ascii="MS" w:hAnsi="MS"/>
        </w:rPr>
        <w:t>項ただし書</w:t>
      </w:r>
      <w:r w:rsidRPr="00043BBF">
        <w:rPr>
          <w:rFonts w:ascii="MS" w:hAnsi="MS"/>
        </w:rPr>
        <w:t>)</w:t>
      </w:r>
      <w:r w:rsidRPr="00043BBF">
        <w:rPr>
          <w:rFonts w:ascii="MS" w:hAnsi="MS"/>
        </w:rPr>
        <w:t>が</w:t>
      </w:r>
      <w:r w:rsidR="00C83A39">
        <w:rPr>
          <w:rFonts w:ascii="MS" w:hAnsi="MS"/>
        </w:rPr>
        <w:t>、</w:t>
      </w:r>
      <w:r w:rsidRPr="00043BBF">
        <w:rPr>
          <w:rFonts w:ascii="MS" w:hAnsi="MS"/>
        </w:rPr>
        <w:t>任意加入により国民年金の被保険者となった者</w:t>
      </w:r>
      <w:r w:rsidRPr="00043BBF">
        <w:rPr>
          <w:rFonts w:ascii="MS" w:hAnsi="MS"/>
        </w:rPr>
        <w:t>(</w:t>
      </w:r>
      <w:r w:rsidRPr="00043BBF">
        <w:rPr>
          <w:rFonts w:ascii="MS" w:hAnsi="MS"/>
        </w:rPr>
        <w:t>以下「任意加入被保険者」という。</w:t>
      </w:r>
      <w:r w:rsidRPr="00043BBF">
        <w:rPr>
          <w:rFonts w:ascii="MS" w:hAnsi="MS"/>
        </w:rPr>
        <w:t>)</w:t>
      </w:r>
      <w:r w:rsidRPr="00043BBF">
        <w:rPr>
          <w:rFonts w:ascii="MS" w:hAnsi="MS"/>
        </w:rPr>
        <w:t>については</w:t>
      </w:r>
      <w:r w:rsidR="00C83A39">
        <w:rPr>
          <w:rFonts w:ascii="MS" w:hAnsi="MS"/>
        </w:rPr>
        <w:t>、</w:t>
      </w:r>
      <w:r w:rsidRPr="00043BBF">
        <w:rPr>
          <w:rFonts w:ascii="MS" w:hAnsi="MS"/>
        </w:rPr>
        <w:t>保険料免除規定の適用を認めず</w:t>
      </w:r>
      <w:r w:rsidRPr="00043BBF">
        <w:rPr>
          <w:rFonts w:ascii="MS" w:hAnsi="MS"/>
        </w:rPr>
        <w:t>(</w:t>
      </w:r>
      <w:r w:rsidRPr="00043BBF">
        <w:rPr>
          <w:rFonts w:ascii="MS" w:hAnsi="MS"/>
        </w:rPr>
        <w:t>昭和</w:t>
      </w:r>
      <w:r w:rsidRPr="00043BBF">
        <w:rPr>
          <w:rFonts w:ascii="MS" w:hAnsi="MS"/>
        </w:rPr>
        <w:t>60</w:t>
      </w:r>
      <w:r w:rsidRPr="00043BBF">
        <w:rPr>
          <w:rFonts w:ascii="MS" w:hAnsi="MS"/>
        </w:rPr>
        <w:t>年改正前の法附則</w:t>
      </w:r>
      <w:r w:rsidRPr="00043BBF">
        <w:rPr>
          <w:rFonts w:ascii="MS" w:hAnsi="MS"/>
        </w:rPr>
        <w:t>6</w:t>
      </w:r>
      <w:r w:rsidRPr="00043BBF">
        <w:rPr>
          <w:rFonts w:ascii="MS" w:hAnsi="MS"/>
        </w:rPr>
        <w:t>条</w:t>
      </w:r>
      <w:r w:rsidRPr="00043BBF">
        <w:rPr>
          <w:rFonts w:ascii="MS" w:hAnsi="MS"/>
        </w:rPr>
        <w:t>6</w:t>
      </w:r>
      <w:r w:rsidRPr="00043BBF">
        <w:rPr>
          <w:rFonts w:ascii="MS" w:hAnsi="MS"/>
        </w:rPr>
        <w:t>項</w:t>
      </w:r>
      <w:r w:rsidR="00C83A39">
        <w:rPr>
          <w:rFonts w:ascii="MS" w:hAnsi="MS"/>
        </w:rPr>
        <w:t>、</w:t>
      </w:r>
      <w:r w:rsidRPr="00043BBF">
        <w:rPr>
          <w:rFonts w:ascii="MS" w:hAnsi="MS"/>
        </w:rPr>
        <w:t>平成</w:t>
      </w:r>
      <w:r w:rsidRPr="00043BBF">
        <w:rPr>
          <w:rFonts w:ascii="MS" w:hAnsi="MS"/>
        </w:rPr>
        <w:t>12</w:t>
      </w:r>
      <w:r w:rsidRPr="00043BBF">
        <w:rPr>
          <w:rFonts w:ascii="MS" w:hAnsi="MS"/>
        </w:rPr>
        <w:t>年改正前の法附則</w:t>
      </w:r>
      <w:r w:rsidRPr="00043BBF">
        <w:rPr>
          <w:rFonts w:ascii="MS" w:hAnsi="MS"/>
        </w:rPr>
        <w:t>5</w:t>
      </w:r>
      <w:r w:rsidRPr="00043BBF">
        <w:rPr>
          <w:rFonts w:ascii="MS" w:hAnsi="MS"/>
        </w:rPr>
        <w:t>条</w:t>
      </w:r>
      <w:r w:rsidRPr="00043BBF">
        <w:rPr>
          <w:rFonts w:ascii="MS" w:hAnsi="MS"/>
        </w:rPr>
        <w:t>10</w:t>
      </w:r>
      <w:r w:rsidRPr="00043BBF">
        <w:rPr>
          <w:rFonts w:ascii="MS" w:hAnsi="MS"/>
        </w:rPr>
        <w:t>項</w:t>
      </w:r>
      <w:r w:rsidRPr="00043BBF">
        <w:rPr>
          <w:rFonts w:ascii="MS" w:hAnsi="MS"/>
        </w:rPr>
        <w:t>)</w:t>
      </w:r>
      <w:r w:rsidR="00C83A39">
        <w:rPr>
          <w:rFonts w:ascii="MS" w:hAnsi="MS"/>
        </w:rPr>
        <w:t>、</w:t>
      </w:r>
      <w:r w:rsidRPr="00043BBF">
        <w:rPr>
          <w:rFonts w:ascii="MS" w:hAnsi="MS"/>
        </w:rPr>
        <w:t>任意加入被保険者は</w:t>
      </w:r>
      <w:r w:rsidR="00C83A39">
        <w:rPr>
          <w:rFonts w:ascii="MS" w:hAnsi="MS"/>
        </w:rPr>
        <w:t>、</w:t>
      </w:r>
      <w:r w:rsidRPr="00043BBF">
        <w:rPr>
          <w:rFonts w:ascii="MS" w:hAnsi="MS"/>
        </w:rPr>
        <w:t>保険料を滞納し所定の期限までに納付しないときは</w:t>
      </w:r>
      <w:r w:rsidR="00C83A39">
        <w:rPr>
          <w:rFonts w:ascii="MS" w:hAnsi="MS"/>
        </w:rPr>
        <w:t>、</w:t>
      </w:r>
      <w:r w:rsidRPr="00043BBF">
        <w:rPr>
          <w:rFonts w:ascii="MS" w:hAnsi="MS"/>
        </w:rPr>
        <w:t>被保険者の資格を喪失することとしている</w:t>
      </w:r>
      <w:r w:rsidRPr="00043BBF">
        <w:rPr>
          <w:rFonts w:ascii="MS" w:hAnsi="MS"/>
        </w:rPr>
        <w:t>(</w:t>
      </w:r>
      <w:r w:rsidRPr="00043BBF">
        <w:rPr>
          <w:rFonts w:ascii="MS" w:hAnsi="MS"/>
        </w:rPr>
        <w:t>昭和</w:t>
      </w:r>
      <w:r w:rsidRPr="00043BBF">
        <w:rPr>
          <w:rFonts w:ascii="MS" w:hAnsi="MS"/>
        </w:rPr>
        <w:t>60</w:t>
      </w:r>
      <w:r w:rsidRPr="00043BBF">
        <w:rPr>
          <w:rFonts w:ascii="MS" w:hAnsi="MS"/>
        </w:rPr>
        <w:t>年改正前の法附則</w:t>
      </w:r>
      <w:r w:rsidRPr="00043BBF">
        <w:rPr>
          <w:rFonts w:ascii="MS" w:hAnsi="MS"/>
        </w:rPr>
        <w:t>6</w:t>
      </w:r>
      <w:r w:rsidRPr="00043BBF">
        <w:rPr>
          <w:rFonts w:ascii="MS" w:hAnsi="MS"/>
        </w:rPr>
        <w:t>条</w:t>
      </w:r>
      <w:r w:rsidRPr="00043BBF">
        <w:rPr>
          <w:rFonts w:ascii="MS" w:hAnsi="MS"/>
        </w:rPr>
        <w:t>5</w:t>
      </w:r>
      <w:r w:rsidRPr="00043BBF">
        <w:rPr>
          <w:rFonts w:ascii="MS" w:hAnsi="MS"/>
        </w:rPr>
        <w:t>項</w:t>
      </w:r>
      <w:r w:rsidRPr="00043BBF">
        <w:rPr>
          <w:rFonts w:ascii="MS" w:hAnsi="MS"/>
        </w:rPr>
        <w:t>4</w:t>
      </w:r>
      <w:r w:rsidRPr="00043BBF">
        <w:rPr>
          <w:rFonts w:ascii="MS" w:hAnsi="MS"/>
        </w:rPr>
        <w:t>号</w:t>
      </w:r>
      <w:r w:rsidR="00C83A39">
        <w:rPr>
          <w:rFonts w:ascii="MS" w:hAnsi="MS"/>
        </w:rPr>
        <w:t>、</w:t>
      </w:r>
      <w:r w:rsidRPr="00043BBF">
        <w:rPr>
          <w:rFonts w:ascii="MS" w:hAnsi="MS"/>
        </w:rPr>
        <w:t>法附則</w:t>
      </w:r>
      <w:r w:rsidRPr="00043BBF">
        <w:rPr>
          <w:rFonts w:ascii="MS" w:hAnsi="MS"/>
        </w:rPr>
        <w:t>5</w:t>
      </w:r>
      <w:r w:rsidRPr="00043BBF">
        <w:rPr>
          <w:rFonts w:ascii="MS" w:hAnsi="MS"/>
        </w:rPr>
        <w:t>条</w:t>
      </w:r>
      <w:r w:rsidRPr="00043BBF">
        <w:rPr>
          <w:rFonts w:ascii="MS" w:hAnsi="MS"/>
        </w:rPr>
        <w:t>6</w:t>
      </w:r>
      <w:r w:rsidRPr="00043BBF">
        <w:rPr>
          <w:rFonts w:ascii="MS" w:hAnsi="MS"/>
        </w:rPr>
        <w:t>項</w:t>
      </w:r>
      <w:r w:rsidRPr="00043BBF">
        <w:rPr>
          <w:rFonts w:ascii="MS" w:hAnsi="MS"/>
        </w:rPr>
        <w:t>4</w:t>
      </w:r>
      <w:r w:rsidRPr="00043BBF">
        <w:rPr>
          <w:rFonts w:ascii="MS" w:hAnsi="MS"/>
        </w:rPr>
        <w:t>号</w:t>
      </w:r>
      <w:r w:rsidRPr="00043BBF">
        <w:rPr>
          <w:rFonts w:ascii="MS" w:hAnsi="MS"/>
        </w:rPr>
        <w:t>)</w:t>
      </w:r>
      <w:r w:rsidRPr="00043BBF">
        <w:rPr>
          <w:rFonts w:ascii="MS" w:hAnsi="MS"/>
        </w:rPr>
        <w:t>。</w:t>
      </w:r>
    </w:p>
    <w:p w14:paraId="67D66370" w14:textId="77777777" w:rsidR="00C83A39" w:rsidRDefault="00043BBF" w:rsidP="00C83A39">
      <w:pPr>
        <w:pStyle w:val="HTML"/>
        <w:rPr>
          <w:rFonts w:ascii="MS" w:hAnsi="MS" w:hint="eastAsia"/>
        </w:rPr>
      </w:pPr>
      <w:r w:rsidRPr="00043BBF">
        <w:rPr>
          <w:rFonts w:ascii="MS" w:hAnsi="MS"/>
        </w:rPr>
        <w:t>このため</w:t>
      </w:r>
      <w:r w:rsidR="00C83A39">
        <w:rPr>
          <w:rFonts w:ascii="MS" w:hAnsi="MS"/>
        </w:rPr>
        <w:t>、</w:t>
      </w:r>
      <w:r w:rsidRPr="00043BBF">
        <w:rPr>
          <w:rFonts w:ascii="MS" w:hAnsi="MS"/>
        </w:rPr>
        <w:t>平成元年改正前の法の下においては</w:t>
      </w:r>
      <w:r w:rsidR="00C83A39">
        <w:rPr>
          <w:rFonts w:ascii="MS" w:hAnsi="MS"/>
        </w:rPr>
        <w:t>、</w:t>
      </w:r>
      <w:r w:rsidRPr="00043BBF">
        <w:rPr>
          <w:rFonts w:ascii="MS" w:hAnsi="MS"/>
        </w:rPr>
        <w:t>20</w:t>
      </w:r>
      <w:r w:rsidRPr="00043BBF">
        <w:rPr>
          <w:rFonts w:ascii="MS" w:hAnsi="MS"/>
        </w:rPr>
        <w:t>歳以上の学生は</w:t>
      </w:r>
      <w:r w:rsidR="00C83A39">
        <w:rPr>
          <w:rFonts w:ascii="MS" w:hAnsi="MS"/>
        </w:rPr>
        <w:t>、</w:t>
      </w:r>
      <w:r w:rsidRPr="00043BBF">
        <w:rPr>
          <w:rFonts w:ascii="MS" w:hAnsi="MS"/>
        </w:rPr>
        <w:t>国民年金に任意加入して保険料を納付していない限り</w:t>
      </w:r>
      <w:r w:rsidR="00C83A39">
        <w:rPr>
          <w:rFonts w:ascii="MS" w:hAnsi="MS"/>
        </w:rPr>
        <w:t>、</w:t>
      </w:r>
      <w:r w:rsidRPr="00043BBF">
        <w:rPr>
          <w:rFonts w:ascii="MS" w:hAnsi="MS"/>
        </w:rPr>
        <w:t>傷病により障害の状態にあることとなっても</w:t>
      </w:r>
      <w:r w:rsidR="00C83A39">
        <w:rPr>
          <w:rFonts w:ascii="MS" w:hAnsi="MS"/>
        </w:rPr>
        <w:t>、</w:t>
      </w:r>
      <w:r w:rsidRPr="00043BBF">
        <w:rPr>
          <w:rFonts w:ascii="MS" w:hAnsi="MS"/>
        </w:rPr>
        <w:t>初診日において国民年金の被保険者でないため障害基礎年金等の支給を受けることができない。また</w:t>
      </w:r>
      <w:r w:rsidR="00C83A39">
        <w:rPr>
          <w:rFonts w:ascii="MS" w:hAnsi="MS"/>
        </w:rPr>
        <w:t>、</w:t>
      </w:r>
      <w:r w:rsidRPr="00043BBF">
        <w:rPr>
          <w:rFonts w:ascii="MS" w:hAnsi="MS"/>
        </w:rPr>
        <w:t>保険料負担能力のない</w:t>
      </w:r>
      <w:r w:rsidRPr="00043BBF">
        <w:rPr>
          <w:rFonts w:ascii="MS" w:hAnsi="MS"/>
        </w:rPr>
        <w:t>20</w:t>
      </w:r>
      <w:r w:rsidRPr="00043BBF">
        <w:rPr>
          <w:rFonts w:ascii="MS" w:hAnsi="MS"/>
        </w:rPr>
        <w:t>歳以上</w:t>
      </w:r>
      <w:r w:rsidRPr="00043BBF">
        <w:rPr>
          <w:rFonts w:ascii="MS" w:hAnsi="MS"/>
        </w:rPr>
        <w:t>60</w:t>
      </w:r>
      <w:r w:rsidRPr="00043BBF">
        <w:rPr>
          <w:rFonts w:ascii="MS" w:hAnsi="MS"/>
        </w:rPr>
        <w:t>歳未満の者のうち</w:t>
      </w:r>
      <w:r w:rsidRPr="00043BBF">
        <w:rPr>
          <w:rFonts w:ascii="MS" w:hAnsi="MS"/>
        </w:rPr>
        <w:t>20</w:t>
      </w:r>
      <w:r w:rsidRPr="00043BBF">
        <w:rPr>
          <w:rFonts w:ascii="MS" w:hAnsi="MS"/>
        </w:rPr>
        <w:t>歳以上の学生とそれ以外の者との間には</w:t>
      </w:r>
      <w:r w:rsidR="00C83A39">
        <w:rPr>
          <w:rFonts w:ascii="MS" w:hAnsi="MS"/>
        </w:rPr>
        <w:t>、</w:t>
      </w:r>
      <w:r w:rsidRPr="00043BBF">
        <w:rPr>
          <w:rFonts w:ascii="MS" w:hAnsi="MS"/>
        </w:rPr>
        <w:t>上記の国民年金への加入に関する取扱いの区別及びこれに伴う保険料免除規定の適用に関する区別</w:t>
      </w:r>
      <w:r w:rsidRPr="00043BBF">
        <w:rPr>
          <w:rFonts w:ascii="MS" w:hAnsi="MS"/>
        </w:rPr>
        <w:t>(</w:t>
      </w:r>
      <w:r w:rsidRPr="00043BBF">
        <w:rPr>
          <w:rFonts w:ascii="MS" w:hAnsi="MS"/>
        </w:rPr>
        <w:t>以下</w:t>
      </w:r>
      <w:r w:rsidR="00C83A39">
        <w:rPr>
          <w:rFonts w:ascii="MS" w:hAnsi="MS"/>
        </w:rPr>
        <w:t>、</w:t>
      </w:r>
      <w:r w:rsidRPr="00043BBF">
        <w:rPr>
          <w:rFonts w:ascii="MS" w:hAnsi="MS"/>
        </w:rPr>
        <w:t>これらを併せて「加入等に関する区別」という。</w:t>
      </w:r>
      <w:r w:rsidRPr="00043BBF">
        <w:rPr>
          <w:rFonts w:ascii="MS" w:hAnsi="MS"/>
        </w:rPr>
        <w:t>)</w:t>
      </w:r>
      <w:r w:rsidRPr="00043BBF">
        <w:rPr>
          <w:rFonts w:ascii="MS" w:hAnsi="MS"/>
        </w:rPr>
        <w:t>によって</w:t>
      </w:r>
      <w:r w:rsidR="00C83A39">
        <w:rPr>
          <w:rFonts w:ascii="MS" w:hAnsi="MS"/>
        </w:rPr>
        <w:t>、</w:t>
      </w:r>
      <w:r w:rsidRPr="00043BBF">
        <w:rPr>
          <w:rFonts w:ascii="MS" w:hAnsi="MS"/>
        </w:rPr>
        <w:t>障害基礎年金等の受給に関し差異が生じていたことになる。</w:t>
      </w:r>
    </w:p>
    <w:p w14:paraId="192EF592" w14:textId="77777777" w:rsidR="00C83A39" w:rsidRDefault="00043BBF" w:rsidP="00C83A39">
      <w:pPr>
        <w:pStyle w:val="HTML"/>
        <w:rPr>
          <w:rFonts w:ascii="MS" w:hAnsi="MS" w:hint="eastAsia"/>
        </w:rPr>
      </w:pPr>
      <w:r w:rsidRPr="00043BBF">
        <w:rPr>
          <w:rFonts w:ascii="MS" w:hAnsi="MS"/>
        </w:rPr>
        <w:t>2</w:t>
      </w:r>
      <w:r w:rsidRPr="00043BBF">
        <w:rPr>
          <w:rFonts w:ascii="MS" w:hAnsi="MS"/>
        </w:rPr>
        <w:t>国民年金制度は</w:t>
      </w:r>
      <w:r w:rsidR="00C83A39">
        <w:rPr>
          <w:rFonts w:ascii="MS" w:hAnsi="MS"/>
        </w:rPr>
        <w:t>、</w:t>
      </w:r>
      <w:r w:rsidRPr="00043BBF">
        <w:rPr>
          <w:rFonts w:ascii="MS" w:hAnsi="MS"/>
        </w:rPr>
        <w:t>憲法</w:t>
      </w:r>
      <w:r w:rsidRPr="00043BBF">
        <w:rPr>
          <w:rFonts w:ascii="MS" w:hAnsi="MS"/>
        </w:rPr>
        <w:t>25</w:t>
      </w:r>
      <w:r w:rsidRPr="00043BBF">
        <w:rPr>
          <w:rFonts w:ascii="MS" w:hAnsi="MS"/>
        </w:rPr>
        <w:t>条の趣旨を実現するために設けられた社会保障上の制度であるところ</w:t>
      </w:r>
      <w:r w:rsidR="00C83A39">
        <w:rPr>
          <w:rFonts w:ascii="MS" w:hAnsi="MS"/>
        </w:rPr>
        <w:t>、</w:t>
      </w:r>
      <w:r w:rsidRPr="00043BBF">
        <w:rPr>
          <w:rFonts w:ascii="MS" w:hAnsi="MS"/>
        </w:rPr>
        <w:t>同条の趣旨にこたえて具体的にどのような立法措置を講じるかの選択決定は</w:t>
      </w:r>
      <w:r w:rsidR="00C83A39">
        <w:rPr>
          <w:rFonts w:ascii="MS" w:hAnsi="MS"/>
        </w:rPr>
        <w:t>、</w:t>
      </w:r>
      <w:r w:rsidRPr="00043BBF">
        <w:rPr>
          <w:rFonts w:ascii="MS" w:hAnsi="MS"/>
        </w:rPr>
        <w:t>立法府の広い裁量にゆだねられており</w:t>
      </w:r>
      <w:r w:rsidR="00C83A39">
        <w:rPr>
          <w:rFonts w:ascii="MS" w:hAnsi="MS"/>
        </w:rPr>
        <w:t>、</w:t>
      </w:r>
      <w:r w:rsidRPr="00043BBF">
        <w:rPr>
          <w:rFonts w:ascii="MS" w:hAnsi="MS"/>
        </w:rPr>
        <w:t>それが著しく合理性を欠き明らかに裁量の逸脱</w:t>
      </w:r>
      <w:r w:rsidR="00C83A39">
        <w:rPr>
          <w:rFonts w:ascii="MS" w:hAnsi="MS"/>
        </w:rPr>
        <w:t>、</w:t>
      </w:r>
      <w:r w:rsidRPr="00043BBF">
        <w:rPr>
          <w:rFonts w:ascii="MS" w:hAnsi="MS"/>
        </w:rPr>
        <w:t>濫用とみざるを得ないような場合を除き</w:t>
      </w:r>
      <w:r w:rsidR="00C83A39">
        <w:rPr>
          <w:rFonts w:ascii="MS" w:hAnsi="MS"/>
        </w:rPr>
        <w:t>、</w:t>
      </w:r>
      <w:r w:rsidRPr="00043BBF">
        <w:rPr>
          <w:rFonts w:ascii="MS" w:hAnsi="MS"/>
        </w:rPr>
        <w:t>裁判所が審査判断するのに適しない事柄であるといわなければならない。もっとも</w:t>
      </w:r>
      <w:r w:rsidR="00C83A39">
        <w:rPr>
          <w:rFonts w:ascii="MS" w:hAnsi="MS"/>
        </w:rPr>
        <w:t>、</w:t>
      </w:r>
      <w:r w:rsidRPr="00043BBF">
        <w:rPr>
          <w:rFonts w:ascii="MS" w:hAnsi="MS"/>
        </w:rPr>
        <w:t>同条の趣旨にこたえて制定された法令において受給権者の範囲</w:t>
      </w:r>
      <w:r w:rsidR="00C83A39">
        <w:rPr>
          <w:rFonts w:ascii="MS" w:hAnsi="MS"/>
        </w:rPr>
        <w:t>、</w:t>
      </w:r>
      <w:r w:rsidRPr="00043BBF">
        <w:rPr>
          <w:rFonts w:ascii="MS" w:hAnsi="MS"/>
        </w:rPr>
        <w:t>支給要件等につき何ら合理的理由のない不当な差別的取扱いをするときは別に憲法</w:t>
      </w:r>
      <w:r w:rsidRPr="00043BBF">
        <w:rPr>
          <w:rFonts w:ascii="MS" w:hAnsi="MS"/>
        </w:rPr>
        <w:t>14</w:t>
      </w:r>
      <w:r w:rsidRPr="00043BBF">
        <w:rPr>
          <w:rFonts w:ascii="MS" w:hAnsi="MS"/>
        </w:rPr>
        <w:t>条違反の問題を生じ得ることは否定し得ないところである</w:t>
      </w:r>
      <w:r w:rsidRPr="00043BBF">
        <w:rPr>
          <w:rFonts w:ascii="MS" w:hAnsi="MS"/>
        </w:rPr>
        <w:t>(</w:t>
      </w:r>
      <w:r w:rsidRPr="00043BBF">
        <w:rPr>
          <w:rFonts w:ascii="MS" w:hAnsi="MS"/>
        </w:rPr>
        <w:t>最高裁昭和</w:t>
      </w:r>
      <w:r w:rsidRPr="00043BBF">
        <w:rPr>
          <w:rFonts w:ascii="MS" w:hAnsi="MS"/>
        </w:rPr>
        <w:t>51</w:t>
      </w:r>
      <w:r w:rsidRPr="00043BBF">
        <w:rPr>
          <w:rFonts w:ascii="MS" w:hAnsi="MS"/>
        </w:rPr>
        <w:t>年</w:t>
      </w:r>
      <w:r w:rsidRPr="00043BBF">
        <w:rPr>
          <w:rFonts w:ascii="MS" w:hAnsi="MS"/>
        </w:rPr>
        <w:t>(</w:t>
      </w:r>
      <w:r w:rsidRPr="00043BBF">
        <w:rPr>
          <w:rFonts w:ascii="MS" w:hAnsi="MS"/>
        </w:rPr>
        <w:t>行ツ</w:t>
      </w:r>
      <w:r w:rsidRPr="00043BBF">
        <w:rPr>
          <w:rFonts w:ascii="MS" w:hAnsi="MS"/>
        </w:rPr>
        <w:t>)</w:t>
      </w:r>
      <w:r w:rsidRPr="00043BBF">
        <w:rPr>
          <w:rFonts w:ascii="MS" w:hAnsi="MS"/>
        </w:rPr>
        <w:t>第</w:t>
      </w:r>
      <w:r w:rsidRPr="00043BBF">
        <w:rPr>
          <w:rFonts w:ascii="MS" w:hAnsi="MS"/>
        </w:rPr>
        <w:t>30</w:t>
      </w:r>
      <w:r w:rsidRPr="00043BBF">
        <w:rPr>
          <w:rFonts w:ascii="MS" w:hAnsi="MS"/>
        </w:rPr>
        <w:t>号同</w:t>
      </w:r>
      <w:r w:rsidRPr="00043BBF">
        <w:rPr>
          <w:rFonts w:ascii="MS" w:hAnsi="MS"/>
        </w:rPr>
        <w:t>57</w:t>
      </w:r>
      <w:r w:rsidRPr="00043BBF">
        <w:rPr>
          <w:rFonts w:ascii="MS" w:hAnsi="MS"/>
        </w:rPr>
        <w:t>年</w:t>
      </w:r>
      <w:r w:rsidRPr="00043BBF">
        <w:rPr>
          <w:rFonts w:ascii="MS" w:hAnsi="MS"/>
        </w:rPr>
        <w:t>7</w:t>
      </w:r>
      <w:r w:rsidRPr="00043BBF">
        <w:rPr>
          <w:rFonts w:ascii="MS" w:hAnsi="MS"/>
        </w:rPr>
        <w:t>月</w:t>
      </w:r>
      <w:r w:rsidRPr="00043BBF">
        <w:rPr>
          <w:rFonts w:ascii="MS" w:hAnsi="MS"/>
        </w:rPr>
        <w:t>7</w:t>
      </w:r>
      <w:r w:rsidRPr="00043BBF">
        <w:rPr>
          <w:rFonts w:ascii="MS" w:hAnsi="MS"/>
        </w:rPr>
        <w:t>日大法廷判決・民集</w:t>
      </w:r>
      <w:r w:rsidRPr="00043BBF">
        <w:rPr>
          <w:rFonts w:ascii="MS" w:hAnsi="MS"/>
        </w:rPr>
        <w:t>36</w:t>
      </w:r>
      <w:r w:rsidRPr="00043BBF">
        <w:rPr>
          <w:rFonts w:ascii="MS" w:hAnsi="MS"/>
        </w:rPr>
        <w:t>巻</w:t>
      </w:r>
      <w:r w:rsidRPr="00043BBF">
        <w:rPr>
          <w:rFonts w:ascii="MS" w:hAnsi="MS"/>
        </w:rPr>
        <w:t>7</w:t>
      </w:r>
      <w:r w:rsidRPr="00043BBF">
        <w:rPr>
          <w:rFonts w:ascii="MS" w:hAnsi="MS"/>
        </w:rPr>
        <w:t>号</w:t>
      </w:r>
      <w:r w:rsidRPr="00043BBF">
        <w:rPr>
          <w:rFonts w:ascii="MS" w:hAnsi="MS"/>
        </w:rPr>
        <w:t>1235</w:t>
      </w:r>
      <w:r w:rsidRPr="00043BBF">
        <w:rPr>
          <w:rFonts w:ascii="MS" w:hAnsi="MS"/>
        </w:rPr>
        <w:t>頁参照</w:t>
      </w:r>
      <w:r w:rsidRPr="00043BBF">
        <w:rPr>
          <w:rFonts w:ascii="MS" w:hAnsi="MS"/>
        </w:rPr>
        <w:t>)</w:t>
      </w:r>
      <w:r w:rsidRPr="00043BBF">
        <w:rPr>
          <w:rFonts w:ascii="MS" w:hAnsi="MS"/>
        </w:rPr>
        <w:t>。</w:t>
      </w:r>
    </w:p>
    <w:p w14:paraId="794EA586" w14:textId="77777777" w:rsidR="00C83A39" w:rsidRDefault="00043BBF" w:rsidP="00C83A39">
      <w:pPr>
        <w:pStyle w:val="HTML"/>
        <w:rPr>
          <w:rFonts w:ascii="MS" w:hAnsi="MS" w:hint="eastAsia"/>
        </w:rPr>
      </w:pPr>
      <w:r w:rsidRPr="00043BBF">
        <w:rPr>
          <w:rFonts w:ascii="MS" w:hAnsi="MS"/>
        </w:rPr>
        <w:t>3</w:t>
      </w:r>
      <w:r w:rsidRPr="00043BBF">
        <w:rPr>
          <w:rFonts w:ascii="MS" w:hAnsi="MS"/>
        </w:rPr>
        <w:t>国民年金制度は</w:t>
      </w:r>
      <w:r w:rsidR="00C83A39">
        <w:rPr>
          <w:rFonts w:ascii="MS" w:hAnsi="MS"/>
        </w:rPr>
        <w:t>、</w:t>
      </w:r>
      <w:r w:rsidRPr="00043BBF">
        <w:rPr>
          <w:rFonts w:ascii="MS" w:hAnsi="MS"/>
        </w:rPr>
        <w:t>老齢</w:t>
      </w:r>
      <w:r w:rsidR="00C83A39">
        <w:rPr>
          <w:rFonts w:ascii="MS" w:hAnsi="MS"/>
        </w:rPr>
        <w:t>、</w:t>
      </w:r>
      <w:r w:rsidRPr="00043BBF">
        <w:rPr>
          <w:rFonts w:ascii="MS" w:hAnsi="MS"/>
        </w:rPr>
        <w:t>障害又は死亡によって国民生活の安定が損なわれることを国民の共同連帯によって防止することを目的とし</w:t>
      </w:r>
      <w:r w:rsidR="00C83A39">
        <w:rPr>
          <w:rFonts w:ascii="MS" w:hAnsi="MS"/>
        </w:rPr>
        <w:t>、</w:t>
      </w:r>
      <w:r w:rsidRPr="00043BBF">
        <w:rPr>
          <w:rFonts w:ascii="MS" w:hAnsi="MS"/>
        </w:rPr>
        <w:t>被保険者の拠出した保険料を基として年金給付を行う保険方式を制度の基本とするものであり</w:t>
      </w:r>
      <w:r w:rsidRPr="00043BBF">
        <w:rPr>
          <w:rFonts w:ascii="MS" w:hAnsi="MS"/>
        </w:rPr>
        <w:t>(</w:t>
      </w:r>
      <w:r w:rsidRPr="00043BBF">
        <w:rPr>
          <w:rFonts w:ascii="MS" w:hAnsi="MS"/>
        </w:rPr>
        <w:t>法</w:t>
      </w:r>
      <w:r w:rsidRPr="00043BBF">
        <w:rPr>
          <w:rFonts w:ascii="MS" w:hAnsi="MS"/>
        </w:rPr>
        <w:t>1</w:t>
      </w:r>
      <w:r w:rsidRPr="00043BBF">
        <w:rPr>
          <w:rFonts w:ascii="MS" w:hAnsi="MS"/>
        </w:rPr>
        <w:t>条</w:t>
      </w:r>
      <w:r w:rsidR="00C83A39">
        <w:rPr>
          <w:rFonts w:ascii="MS" w:hAnsi="MS"/>
        </w:rPr>
        <w:t>、</w:t>
      </w:r>
      <w:r w:rsidRPr="00043BBF">
        <w:rPr>
          <w:rFonts w:ascii="MS" w:hAnsi="MS"/>
        </w:rPr>
        <w:t>87</w:t>
      </w:r>
      <w:r w:rsidRPr="00043BBF">
        <w:rPr>
          <w:rFonts w:ascii="MS" w:hAnsi="MS"/>
        </w:rPr>
        <w:t>条</w:t>
      </w:r>
      <w:r w:rsidRPr="00043BBF">
        <w:rPr>
          <w:rFonts w:ascii="MS" w:hAnsi="MS"/>
        </w:rPr>
        <w:t>)</w:t>
      </w:r>
      <w:r w:rsidR="00C83A39">
        <w:rPr>
          <w:rFonts w:ascii="MS" w:hAnsi="MS"/>
        </w:rPr>
        <w:t>、</w:t>
      </w:r>
      <w:r w:rsidRPr="00043BBF">
        <w:rPr>
          <w:rFonts w:ascii="MS" w:hAnsi="MS"/>
        </w:rPr>
        <w:t>雇用関係等を前提とする厚生年金保険法等の被用者年金各法の適用対象となっていない者</w:t>
      </w:r>
      <w:r w:rsidRPr="00043BBF">
        <w:rPr>
          <w:rFonts w:ascii="MS" w:hAnsi="MS"/>
        </w:rPr>
        <w:t>(</w:t>
      </w:r>
      <w:r w:rsidRPr="00043BBF">
        <w:rPr>
          <w:rFonts w:ascii="MS" w:hAnsi="MS"/>
        </w:rPr>
        <w:t>農林漁業従事者</w:t>
      </w:r>
      <w:r w:rsidR="00C83A39">
        <w:rPr>
          <w:rFonts w:ascii="MS" w:hAnsi="MS"/>
        </w:rPr>
        <w:t>、</w:t>
      </w:r>
      <w:r w:rsidRPr="00043BBF">
        <w:rPr>
          <w:rFonts w:ascii="MS" w:hAnsi="MS"/>
        </w:rPr>
        <w:t>自営業者等</w:t>
      </w:r>
      <w:r w:rsidRPr="00043BBF">
        <w:rPr>
          <w:rFonts w:ascii="MS" w:hAnsi="MS"/>
        </w:rPr>
        <w:t>)</w:t>
      </w:r>
      <w:r w:rsidRPr="00043BBF">
        <w:rPr>
          <w:rFonts w:ascii="MS" w:hAnsi="MS"/>
        </w:rPr>
        <w:t>を対象とする年金制度として創設されたことから</w:t>
      </w:r>
      <w:r w:rsidR="00C83A39">
        <w:rPr>
          <w:rFonts w:ascii="MS" w:hAnsi="MS"/>
        </w:rPr>
        <w:t>、</w:t>
      </w:r>
      <w:r w:rsidRPr="00043BBF">
        <w:rPr>
          <w:rFonts w:ascii="MS" w:hAnsi="MS"/>
        </w:rPr>
        <w:t>強制加入被保険者の範囲を</w:t>
      </w:r>
      <w:r w:rsidR="00C83A39">
        <w:rPr>
          <w:rFonts w:ascii="MS" w:hAnsi="MS"/>
        </w:rPr>
        <w:t>、</w:t>
      </w:r>
      <w:r w:rsidRPr="00043BBF">
        <w:rPr>
          <w:rFonts w:ascii="MS" w:hAnsi="MS"/>
        </w:rPr>
        <w:t>就労し保険料負担能力があると一般に考えられる年齢によって定めることとし</w:t>
      </w:r>
      <w:r w:rsidR="00C83A39">
        <w:rPr>
          <w:rFonts w:ascii="MS" w:hAnsi="MS"/>
        </w:rPr>
        <w:t>、</w:t>
      </w:r>
      <w:r w:rsidRPr="00043BBF">
        <w:rPr>
          <w:rFonts w:ascii="MS" w:hAnsi="MS"/>
        </w:rPr>
        <w:t>他の公的年金制度との均衡等をも考慮して</w:t>
      </w:r>
      <w:r w:rsidR="00C83A39">
        <w:rPr>
          <w:rFonts w:ascii="MS" w:hAnsi="MS"/>
        </w:rPr>
        <w:t>、</w:t>
      </w:r>
      <w:r w:rsidRPr="00043BBF">
        <w:rPr>
          <w:rFonts w:ascii="MS" w:hAnsi="MS"/>
        </w:rPr>
        <w:t>原則として</w:t>
      </w:r>
      <w:r w:rsidRPr="00043BBF">
        <w:rPr>
          <w:rFonts w:ascii="MS" w:hAnsi="MS"/>
        </w:rPr>
        <w:t>20</w:t>
      </w:r>
      <w:r w:rsidRPr="00043BBF">
        <w:rPr>
          <w:rFonts w:ascii="MS" w:hAnsi="MS"/>
        </w:rPr>
        <w:t>歳以上</w:t>
      </w:r>
      <w:r w:rsidRPr="00043BBF">
        <w:rPr>
          <w:rFonts w:ascii="MS" w:hAnsi="MS"/>
        </w:rPr>
        <w:t>60</w:t>
      </w:r>
      <w:r w:rsidRPr="00043BBF">
        <w:rPr>
          <w:rFonts w:ascii="MS" w:hAnsi="MS"/>
        </w:rPr>
        <w:t>歳未満の者としたものである</w:t>
      </w:r>
      <w:r w:rsidRPr="00043BBF">
        <w:rPr>
          <w:rFonts w:ascii="MS" w:hAnsi="MS"/>
        </w:rPr>
        <w:t>(</w:t>
      </w:r>
      <w:r w:rsidRPr="00043BBF">
        <w:rPr>
          <w:rFonts w:ascii="MS" w:hAnsi="MS"/>
        </w:rPr>
        <w:t>昭和</w:t>
      </w:r>
      <w:r w:rsidRPr="00043BBF">
        <w:rPr>
          <w:rFonts w:ascii="MS" w:hAnsi="MS"/>
        </w:rPr>
        <w:t>60</w:t>
      </w:r>
      <w:r w:rsidRPr="00043BBF">
        <w:rPr>
          <w:rFonts w:ascii="MS" w:hAnsi="MS"/>
        </w:rPr>
        <w:t>年改正前の法</w:t>
      </w:r>
      <w:r w:rsidRPr="00043BBF">
        <w:rPr>
          <w:rFonts w:ascii="MS" w:hAnsi="MS"/>
        </w:rPr>
        <w:t>7</w:t>
      </w:r>
      <w:r w:rsidRPr="00043BBF">
        <w:rPr>
          <w:rFonts w:ascii="MS" w:hAnsi="MS"/>
        </w:rPr>
        <w:t>条</w:t>
      </w:r>
      <w:r w:rsidRPr="00043BBF">
        <w:rPr>
          <w:rFonts w:ascii="MS" w:hAnsi="MS"/>
        </w:rPr>
        <w:t>1</w:t>
      </w:r>
      <w:r w:rsidRPr="00043BBF">
        <w:rPr>
          <w:rFonts w:ascii="MS" w:hAnsi="MS"/>
        </w:rPr>
        <w:t>項</w:t>
      </w:r>
      <w:r w:rsidRPr="00043BBF">
        <w:rPr>
          <w:rFonts w:ascii="MS" w:hAnsi="MS"/>
        </w:rPr>
        <w:t>)</w:t>
      </w:r>
      <w:r w:rsidRPr="00043BBF">
        <w:rPr>
          <w:rFonts w:ascii="MS" w:hAnsi="MS"/>
        </w:rPr>
        <w:t>。そして</w:t>
      </w:r>
      <w:r w:rsidR="00C83A39">
        <w:rPr>
          <w:rFonts w:ascii="MS" w:hAnsi="MS"/>
        </w:rPr>
        <w:t>、</w:t>
      </w:r>
      <w:r w:rsidRPr="00043BBF">
        <w:rPr>
          <w:rFonts w:ascii="MS" w:hAnsi="MS"/>
        </w:rPr>
        <w:t>国民共通の基礎年金制度を導入し被用者年金各法の被保険者等をも国民年金の強制加入被保険者とすることとした昭和</w:t>
      </w:r>
      <w:r w:rsidRPr="00043BBF">
        <w:rPr>
          <w:rFonts w:ascii="MS" w:hAnsi="MS"/>
        </w:rPr>
        <w:t>60</w:t>
      </w:r>
      <w:r w:rsidRPr="00043BBF">
        <w:rPr>
          <w:rFonts w:ascii="MS" w:hAnsi="MS"/>
        </w:rPr>
        <w:t>年改正においても</w:t>
      </w:r>
      <w:r w:rsidR="00C83A39">
        <w:rPr>
          <w:rFonts w:ascii="MS" w:hAnsi="MS"/>
        </w:rPr>
        <w:t>、</w:t>
      </w:r>
      <w:r w:rsidRPr="00043BBF">
        <w:rPr>
          <w:rFonts w:ascii="MS" w:hAnsi="MS"/>
        </w:rPr>
        <w:t>第</w:t>
      </w:r>
      <w:r w:rsidRPr="00043BBF">
        <w:rPr>
          <w:rFonts w:ascii="MS" w:hAnsi="MS"/>
        </w:rPr>
        <w:t>1</w:t>
      </w:r>
      <w:r w:rsidRPr="00043BBF">
        <w:rPr>
          <w:rFonts w:ascii="MS" w:hAnsi="MS"/>
        </w:rPr>
        <w:t>号被保険者</w:t>
      </w:r>
      <w:r w:rsidRPr="00043BBF">
        <w:rPr>
          <w:rFonts w:ascii="MS" w:hAnsi="MS"/>
        </w:rPr>
        <w:t>(</w:t>
      </w:r>
      <w:r w:rsidRPr="00043BBF">
        <w:rPr>
          <w:rFonts w:ascii="MS" w:hAnsi="MS"/>
        </w:rPr>
        <w:t>平成元年改正前の法</w:t>
      </w:r>
      <w:r w:rsidRPr="00043BBF">
        <w:rPr>
          <w:rFonts w:ascii="MS" w:hAnsi="MS"/>
        </w:rPr>
        <w:t>7</w:t>
      </w:r>
      <w:r w:rsidRPr="00043BBF">
        <w:rPr>
          <w:rFonts w:ascii="MS" w:hAnsi="MS"/>
        </w:rPr>
        <w:t>条</w:t>
      </w:r>
      <w:r w:rsidRPr="00043BBF">
        <w:rPr>
          <w:rFonts w:ascii="MS" w:hAnsi="MS"/>
        </w:rPr>
        <w:t>1</w:t>
      </w:r>
      <w:r w:rsidRPr="00043BBF">
        <w:rPr>
          <w:rFonts w:ascii="MS" w:hAnsi="MS"/>
        </w:rPr>
        <w:t>項</w:t>
      </w:r>
      <w:r w:rsidRPr="00043BBF">
        <w:rPr>
          <w:rFonts w:ascii="MS" w:hAnsi="MS"/>
        </w:rPr>
        <w:t>1</w:t>
      </w:r>
      <w:r w:rsidRPr="00043BBF">
        <w:rPr>
          <w:rFonts w:ascii="MS" w:hAnsi="MS"/>
        </w:rPr>
        <w:t>号</w:t>
      </w:r>
      <w:r w:rsidRPr="00043BBF">
        <w:rPr>
          <w:rFonts w:ascii="MS" w:hAnsi="MS"/>
        </w:rPr>
        <w:t>)</w:t>
      </w:r>
      <w:r w:rsidRPr="00043BBF">
        <w:rPr>
          <w:rFonts w:ascii="MS" w:hAnsi="MS"/>
        </w:rPr>
        <w:t>の範囲を原則として上記の年齢によって定めることとしたものである。</w:t>
      </w:r>
    </w:p>
    <w:p w14:paraId="74E08ACA" w14:textId="77777777" w:rsidR="00C83A39" w:rsidRDefault="00043BBF" w:rsidP="00C83A39">
      <w:pPr>
        <w:pStyle w:val="HTML"/>
        <w:rPr>
          <w:rFonts w:ascii="MS" w:hAnsi="MS" w:hint="eastAsia"/>
        </w:rPr>
      </w:pPr>
      <w:r w:rsidRPr="00043BBF">
        <w:rPr>
          <w:rFonts w:ascii="MS" w:hAnsi="MS"/>
        </w:rPr>
        <w:t>学生</w:t>
      </w:r>
      <w:r w:rsidRPr="00043BBF">
        <w:rPr>
          <w:rFonts w:ascii="MS" w:hAnsi="MS"/>
        </w:rPr>
        <w:t>(</w:t>
      </w:r>
      <w:r w:rsidRPr="00043BBF">
        <w:rPr>
          <w:rFonts w:ascii="MS" w:hAnsi="MS"/>
        </w:rPr>
        <w:t>高等学校等の生徒を含む。以下同じ。</w:t>
      </w:r>
      <w:r w:rsidRPr="00043BBF">
        <w:rPr>
          <w:rFonts w:ascii="MS" w:hAnsi="MS"/>
        </w:rPr>
        <w:t>)</w:t>
      </w:r>
      <w:r w:rsidRPr="00043BBF">
        <w:rPr>
          <w:rFonts w:ascii="MS" w:hAnsi="MS"/>
        </w:rPr>
        <w:t>は</w:t>
      </w:r>
      <w:r w:rsidR="00C83A39">
        <w:rPr>
          <w:rFonts w:ascii="MS" w:hAnsi="MS"/>
        </w:rPr>
        <w:t>、</w:t>
      </w:r>
      <w:r w:rsidRPr="00043BBF">
        <w:rPr>
          <w:rFonts w:ascii="MS" w:hAnsi="MS"/>
        </w:rPr>
        <w:t>夜間の学部等に在学し就労しながら教育を受ける者を除き</w:t>
      </w:r>
      <w:r w:rsidR="00C83A39">
        <w:rPr>
          <w:rFonts w:ascii="MS" w:hAnsi="MS"/>
        </w:rPr>
        <w:t>、</w:t>
      </w:r>
      <w:r w:rsidRPr="00043BBF">
        <w:rPr>
          <w:rFonts w:ascii="MS" w:hAnsi="MS"/>
        </w:rPr>
        <w:t>一般的には</w:t>
      </w:r>
      <w:r w:rsidR="00C83A39">
        <w:rPr>
          <w:rFonts w:ascii="MS" w:hAnsi="MS"/>
        </w:rPr>
        <w:t>、</w:t>
      </w:r>
      <w:r w:rsidRPr="00043BBF">
        <w:rPr>
          <w:rFonts w:ascii="MS" w:hAnsi="MS"/>
        </w:rPr>
        <w:t>20</w:t>
      </w:r>
      <w:r w:rsidRPr="00043BBF">
        <w:rPr>
          <w:rFonts w:ascii="MS" w:hAnsi="MS"/>
        </w:rPr>
        <w:t>歳に達した後も稼得活動に従事せず</w:t>
      </w:r>
      <w:r w:rsidR="00C83A39">
        <w:rPr>
          <w:rFonts w:ascii="MS" w:hAnsi="MS"/>
        </w:rPr>
        <w:t>、</w:t>
      </w:r>
      <w:r w:rsidRPr="00043BBF">
        <w:rPr>
          <w:rFonts w:ascii="MS" w:hAnsi="MS"/>
        </w:rPr>
        <w:t>収入がなく</w:t>
      </w:r>
      <w:r w:rsidR="00C83A39">
        <w:rPr>
          <w:rFonts w:ascii="MS" w:hAnsi="MS"/>
        </w:rPr>
        <w:t>、</w:t>
      </w:r>
      <w:r w:rsidRPr="00043BBF">
        <w:rPr>
          <w:rFonts w:ascii="MS" w:hAnsi="MS"/>
        </w:rPr>
        <w:t>保険料負担能力を有していない。また</w:t>
      </w:r>
      <w:r w:rsidR="00C83A39">
        <w:rPr>
          <w:rFonts w:ascii="MS" w:hAnsi="MS"/>
        </w:rPr>
        <w:t>、</w:t>
      </w:r>
      <w:r w:rsidRPr="00043BBF">
        <w:rPr>
          <w:rFonts w:ascii="MS" w:hAnsi="MS"/>
        </w:rPr>
        <w:t>20</w:t>
      </w:r>
      <w:r w:rsidRPr="00043BBF">
        <w:rPr>
          <w:rFonts w:ascii="MS" w:hAnsi="MS"/>
        </w:rPr>
        <w:t>歳以上の者が学生である期間は</w:t>
      </w:r>
      <w:r w:rsidR="00C83A39">
        <w:rPr>
          <w:rFonts w:ascii="MS" w:hAnsi="MS"/>
        </w:rPr>
        <w:t>、</w:t>
      </w:r>
      <w:r w:rsidRPr="00043BBF">
        <w:rPr>
          <w:rFonts w:ascii="MS" w:hAnsi="MS"/>
        </w:rPr>
        <w:t>多くの場合</w:t>
      </w:r>
      <w:r w:rsidR="00C83A39">
        <w:rPr>
          <w:rFonts w:ascii="MS" w:hAnsi="MS"/>
        </w:rPr>
        <w:t>、</w:t>
      </w:r>
      <w:r w:rsidRPr="00043BBF">
        <w:rPr>
          <w:rFonts w:ascii="MS" w:hAnsi="MS"/>
        </w:rPr>
        <w:t>数年間と短く</w:t>
      </w:r>
      <w:r w:rsidR="00C83A39">
        <w:rPr>
          <w:rFonts w:ascii="MS" w:hAnsi="MS"/>
        </w:rPr>
        <w:t>、</w:t>
      </w:r>
      <w:r w:rsidRPr="00043BBF">
        <w:rPr>
          <w:rFonts w:ascii="MS" w:hAnsi="MS"/>
        </w:rPr>
        <w:t>その間の傷病により重い障害の状態にあることとなる一般的な確率は低い上に</w:t>
      </w:r>
      <w:r w:rsidR="00C83A39">
        <w:rPr>
          <w:rFonts w:ascii="MS" w:hAnsi="MS"/>
        </w:rPr>
        <w:t>、</w:t>
      </w:r>
      <w:r w:rsidRPr="00043BBF">
        <w:rPr>
          <w:rFonts w:ascii="MS" w:hAnsi="MS"/>
        </w:rPr>
        <w:t>多くの者は卒業後は就労し</w:t>
      </w:r>
      <w:r w:rsidR="00C83A39">
        <w:rPr>
          <w:rFonts w:ascii="MS" w:hAnsi="MS"/>
        </w:rPr>
        <w:t>、</w:t>
      </w:r>
      <w:r w:rsidRPr="00043BBF">
        <w:rPr>
          <w:rFonts w:ascii="MS" w:hAnsi="MS"/>
        </w:rPr>
        <w:t>これに伴い</w:t>
      </w:r>
      <w:r w:rsidR="00C83A39">
        <w:rPr>
          <w:rFonts w:ascii="MS" w:hAnsi="MS"/>
        </w:rPr>
        <w:t>、</w:t>
      </w:r>
      <w:r w:rsidRPr="00043BBF">
        <w:rPr>
          <w:rFonts w:ascii="MS" w:hAnsi="MS"/>
        </w:rPr>
        <w:t>平成元年改正前の法の下においても</w:t>
      </w:r>
      <w:r w:rsidR="00C83A39">
        <w:rPr>
          <w:rFonts w:ascii="MS" w:hAnsi="MS"/>
        </w:rPr>
        <w:t>、</w:t>
      </w:r>
      <w:r w:rsidRPr="00043BBF">
        <w:rPr>
          <w:rFonts w:ascii="MS" w:hAnsi="MS"/>
        </w:rPr>
        <w:t>被用者年金各法等による公的年金の保障を受けることとなっていたものである。一方</w:t>
      </w:r>
      <w:r w:rsidR="00C83A39">
        <w:rPr>
          <w:rFonts w:ascii="MS" w:hAnsi="MS"/>
        </w:rPr>
        <w:t>、</w:t>
      </w:r>
      <w:r w:rsidRPr="00043BBF">
        <w:rPr>
          <w:rFonts w:ascii="MS" w:hAnsi="MS"/>
        </w:rPr>
        <w:t>国民年金の保険料は</w:t>
      </w:r>
      <w:r w:rsidR="00C83A39">
        <w:rPr>
          <w:rFonts w:ascii="MS" w:hAnsi="MS"/>
        </w:rPr>
        <w:t>、</w:t>
      </w:r>
      <w:r w:rsidRPr="00043BBF">
        <w:rPr>
          <w:rFonts w:ascii="MS" w:hAnsi="MS"/>
        </w:rPr>
        <w:t>老齢年金</w:t>
      </w:r>
      <w:r w:rsidRPr="00043BBF">
        <w:rPr>
          <w:rFonts w:ascii="MS" w:hAnsi="MS"/>
        </w:rPr>
        <w:t>(</w:t>
      </w:r>
      <w:r w:rsidRPr="00043BBF">
        <w:rPr>
          <w:rFonts w:ascii="MS" w:hAnsi="MS"/>
        </w:rPr>
        <w:t>昭和</w:t>
      </w:r>
      <w:r w:rsidRPr="00043BBF">
        <w:rPr>
          <w:rFonts w:ascii="MS" w:hAnsi="MS"/>
        </w:rPr>
        <w:t>60</w:t>
      </w:r>
      <w:r w:rsidRPr="00043BBF">
        <w:rPr>
          <w:rFonts w:ascii="MS" w:hAnsi="MS"/>
        </w:rPr>
        <w:t>年改正後は老齢基礎年金</w:t>
      </w:r>
      <w:r w:rsidRPr="00043BBF">
        <w:rPr>
          <w:rFonts w:ascii="MS" w:hAnsi="MS"/>
        </w:rPr>
        <w:t>)</w:t>
      </w:r>
      <w:r w:rsidRPr="00043BBF">
        <w:rPr>
          <w:rFonts w:ascii="MS" w:hAnsi="MS"/>
        </w:rPr>
        <w:t>に重きを置いて</w:t>
      </w:r>
      <w:r w:rsidR="00C83A39">
        <w:rPr>
          <w:rFonts w:ascii="MS" w:hAnsi="MS"/>
        </w:rPr>
        <w:t>、</w:t>
      </w:r>
      <w:r w:rsidRPr="00043BBF">
        <w:rPr>
          <w:rFonts w:ascii="MS" w:hAnsi="MS"/>
        </w:rPr>
        <w:t>その適正な給付と保険料負担を考慮して設定されており</w:t>
      </w:r>
      <w:r w:rsidR="00C83A39">
        <w:rPr>
          <w:rFonts w:ascii="MS" w:hAnsi="MS"/>
        </w:rPr>
        <w:t>、</w:t>
      </w:r>
      <w:r w:rsidRPr="00043BBF">
        <w:rPr>
          <w:rFonts w:ascii="MS" w:hAnsi="MS"/>
        </w:rPr>
        <w:t>被保険者が納付した保険料のうち障害年金</w:t>
      </w:r>
      <w:r w:rsidRPr="00043BBF">
        <w:rPr>
          <w:rFonts w:ascii="MS" w:hAnsi="MS"/>
        </w:rPr>
        <w:t>(</w:t>
      </w:r>
      <w:r w:rsidRPr="00043BBF">
        <w:rPr>
          <w:rFonts w:ascii="MS" w:hAnsi="MS"/>
        </w:rPr>
        <w:t>昭和</w:t>
      </w:r>
      <w:r w:rsidRPr="00043BBF">
        <w:rPr>
          <w:rFonts w:ascii="MS" w:hAnsi="MS"/>
        </w:rPr>
        <w:t>60</w:t>
      </w:r>
      <w:r w:rsidRPr="00043BBF">
        <w:rPr>
          <w:rFonts w:ascii="MS" w:hAnsi="MS"/>
        </w:rPr>
        <w:t>年改正後は障害基礎年金</w:t>
      </w:r>
      <w:r w:rsidRPr="00043BBF">
        <w:rPr>
          <w:rFonts w:ascii="MS" w:hAnsi="MS"/>
        </w:rPr>
        <w:t>)</w:t>
      </w:r>
      <w:r w:rsidRPr="00043BBF">
        <w:rPr>
          <w:rFonts w:ascii="MS" w:hAnsi="MS"/>
        </w:rPr>
        <w:t>の給付費用に充てられることとなる部分はわずかであるところ</w:t>
      </w:r>
      <w:r w:rsidR="00C83A39">
        <w:rPr>
          <w:rFonts w:ascii="MS" w:hAnsi="MS"/>
        </w:rPr>
        <w:t>、</w:t>
      </w:r>
      <w:r w:rsidRPr="00043BBF">
        <w:rPr>
          <w:rFonts w:ascii="MS" w:hAnsi="MS"/>
        </w:rPr>
        <w:t>20</w:t>
      </w:r>
      <w:r w:rsidRPr="00043BBF">
        <w:rPr>
          <w:rFonts w:ascii="MS" w:hAnsi="MS"/>
        </w:rPr>
        <w:t>歳以上の学生にとって学生のうちから老齢</w:t>
      </w:r>
      <w:r w:rsidR="00C83A39">
        <w:rPr>
          <w:rFonts w:ascii="MS" w:hAnsi="MS"/>
        </w:rPr>
        <w:t>、</w:t>
      </w:r>
      <w:r w:rsidRPr="00043BBF">
        <w:rPr>
          <w:rFonts w:ascii="MS" w:hAnsi="MS"/>
        </w:rPr>
        <w:t>死亡に備える必要性はそれほど高くはなく</w:t>
      </w:r>
      <w:r w:rsidR="00C83A39">
        <w:rPr>
          <w:rFonts w:ascii="MS" w:hAnsi="MS"/>
        </w:rPr>
        <w:t>、</w:t>
      </w:r>
      <w:r w:rsidRPr="00043BBF">
        <w:rPr>
          <w:rFonts w:ascii="MS" w:hAnsi="MS"/>
        </w:rPr>
        <w:t>専ら障害による稼得能力の減損の危険に備えるために国民年金の被保険者となることについては</w:t>
      </w:r>
      <w:r w:rsidR="00C83A39">
        <w:rPr>
          <w:rFonts w:ascii="MS" w:hAnsi="MS"/>
        </w:rPr>
        <w:t>、</w:t>
      </w:r>
      <w:r w:rsidRPr="00043BBF">
        <w:rPr>
          <w:rFonts w:ascii="MS" w:hAnsi="MS"/>
        </w:rPr>
        <w:t>保険料納付の負担に見合う程度の実益が常にあるとまではいい難い。さらに</w:t>
      </w:r>
      <w:r w:rsidR="00C83A39">
        <w:rPr>
          <w:rFonts w:ascii="MS" w:hAnsi="MS"/>
        </w:rPr>
        <w:t>、</w:t>
      </w:r>
      <w:r w:rsidRPr="00043BBF">
        <w:rPr>
          <w:rFonts w:ascii="MS" w:hAnsi="MS"/>
        </w:rPr>
        <w:t>保険料納付義務の免除の可否は連帯納付義務者である被保険者の属する世帯の世帯主等</w:t>
      </w:r>
      <w:r w:rsidRPr="00043BBF">
        <w:rPr>
          <w:rFonts w:ascii="MS" w:hAnsi="MS"/>
        </w:rPr>
        <w:t>(</w:t>
      </w:r>
      <w:r w:rsidRPr="00043BBF">
        <w:rPr>
          <w:rFonts w:ascii="MS" w:hAnsi="MS"/>
        </w:rPr>
        <w:t>法</w:t>
      </w:r>
      <w:r w:rsidRPr="00043BBF">
        <w:rPr>
          <w:rFonts w:ascii="MS" w:hAnsi="MS"/>
        </w:rPr>
        <w:t>88</w:t>
      </w:r>
      <w:r w:rsidRPr="00043BBF">
        <w:rPr>
          <w:rFonts w:ascii="MS" w:hAnsi="MS"/>
        </w:rPr>
        <w:t>条</w:t>
      </w:r>
      <w:r w:rsidRPr="00043BBF">
        <w:rPr>
          <w:rFonts w:ascii="MS" w:hAnsi="MS"/>
        </w:rPr>
        <w:t>2</w:t>
      </w:r>
      <w:r w:rsidRPr="00043BBF">
        <w:rPr>
          <w:rFonts w:ascii="MS" w:hAnsi="MS"/>
        </w:rPr>
        <w:t>項</w:t>
      </w:r>
      <w:r w:rsidRPr="00043BBF">
        <w:rPr>
          <w:rFonts w:ascii="MS" w:hAnsi="MS"/>
        </w:rPr>
        <w:t>)</w:t>
      </w:r>
      <w:r w:rsidRPr="00043BBF">
        <w:rPr>
          <w:rFonts w:ascii="MS" w:hAnsi="MS"/>
        </w:rPr>
        <w:t>による保険料の納付が著しく困難かどうかをも考慮して判断すべきものとされていること</w:t>
      </w:r>
      <w:r w:rsidRPr="00043BBF">
        <w:rPr>
          <w:rFonts w:ascii="MS" w:hAnsi="MS"/>
        </w:rPr>
        <w:t>(</w:t>
      </w:r>
      <w:r w:rsidRPr="00043BBF">
        <w:rPr>
          <w:rFonts w:ascii="MS" w:hAnsi="MS"/>
        </w:rPr>
        <w:t>平成</w:t>
      </w:r>
      <w:r w:rsidRPr="00043BBF">
        <w:rPr>
          <w:rFonts w:ascii="MS" w:hAnsi="MS"/>
        </w:rPr>
        <w:t>12</w:t>
      </w:r>
      <w:r w:rsidRPr="00043BBF">
        <w:rPr>
          <w:rFonts w:ascii="MS" w:hAnsi="MS"/>
        </w:rPr>
        <w:t>年改正前の法</w:t>
      </w:r>
      <w:r w:rsidRPr="00043BBF">
        <w:rPr>
          <w:rFonts w:ascii="MS" w:hAnsi="MS"/>
        </w:rPr>
        <w:t>90</w:t>
      </w:r>
      <w:r w:rsidRPr="00043BBF">
        <w:rPr>
          <w:rFonts w:ascii="MS" w:hAnsi="MS"/>
        </w:rPr>
        <w:t>条</w:t>
      </w:r>
      <w:r w:rsidRPr="00043BBF">
        <w:rPr>
          <w:rFonts w:ascii="MS" w:hAnsi="MS"/>
        </w:rPr>
        <w:t>1</w:t>
      </w:r>
      <w:r w:rsidRPr="00043BBF">
        <w:rPr>
          <w:rFonts w:ascii="MS" w:hAnsi="MS"/>
        </w:rPr>
        <w:t>項ただし書</w:t>
      </w:r>
      <w:r w:rsidRPr="00043BBF">
        <w:rPr>
          <w:rFonts w:ascii="MS" w:hAnsi="MS"/>
        </w:rPr>
        <w:t>)</w:t>
      </w:r>
      <w:r w:rsidRPr="00043BBF">
        <w:rPr>
          <w:rFonts w:ascii="MS" w:hAnsi="MS"/>
        </w:rPr>
        <w:t>などからすれば</w:t>
      </w:r>
      <w:r w:rsidR="00C83A39">
        <w:rPr>
          <w:rFonts w:ascii="MS" w:hAnsi="MS"/>
        </w:rPr>
        <w:t>、</w:t>
      </w:r>
      <w:r w:rsidRPr="00043BBF">
        <w:rPr>
          <w:rFonts w:ascii="MS" w:hAnsi="MS"/>
        </w:rPr>
        <w:t>平成元年改正前の法の下において</w:t>
      </w:r>
      <w:r w:rsidR="00C83A39">
        <w:rPr>
          <w:rFonts w:ascii="MS" w:hAnsi="MS"/>
        </w:rPr>
        <w:t>、</w:t>
      </w:r>
      <w:r w:rsidRPr="00043BBF">
        <w:rPr>
          <w:rFonts w:ascii="MS" w:hAnsi="MS"/>
        </w:rPr>
        <w:t>学生を強制加入被保険者として一律に保険料納付義務を負わせ他の強制加入被保険者と同様に免除の可否を判断することとした場合</w:t>
      </w:r>
      <w:r w:rsidR="00C83A39">
        <w:rPr>
          <w:rFonts w:ascii="MS" w:hAnsi="MS"/>
        </w:rPr>
        <w:t>、</w:t>
      </w:r>
      <w:r w:rsidRPr="00043BBF">
        <w:rPr>
          <w:rFonts w:ascii="MS" w:hAnsi="MS"/>
        </w:rPr>
        <w:t>親などの世帯主に相応の所得がある限り</w:t>
      </w:r>
      <w:r w:rsidR="00C83A39">
        <w:rPr>
          <w:rFonts w:ascii="MS" w:hAnsi="MS"/>
        </w:rPr>
        <w:t>、</w:t>
      </w:r>
      <w:r w:rsidRPr="00043BBF">
        <w:rPr>
          <w:rFonts w:ascii="MS" w:hAnsi="MS"/>
        </w:rPr>
        <w:t>学生は免除を受けることができず</w:t>
      </w:r>
      <w:r w:rsidR="00C83A39">
        <w:rPr>
          <w:rFonts w:ascii="MS" w:hAnsi="MS"/>
        </w:rPr>
        <w:t>、</w:t>
      </w:r>
      <w:r w:rsidRPr="00043BBF">
        <w:rPr>
          <w:rFonts w:ascii="MS" w:hAnsi="MS"/>
        </w:rPr>
        <w:t>世帯主が学生の学費</w:t>
      </w:r>
      <w:r w:rsidR="00C83A39">
        <w:rPr>
          <w:rFonts w:ascii="MS" w:hAnsi="MS"/>
        </w:rPr>
        <w:t>、</w:t>
      </w:r>
      <w:r w:rsidRPr="00043BBF">
        <w:rPr>
          <w:rFonts w:ascii="MS" w:hAnsi="MS"/>
        </w:rPr>
        <w:t>生活費等の負担に加えて保険料納付の負担を負うこととなる。</w:t>
      </w:r>
    </w:p>
    <w:p w14:paraId="38D84941" w14:textId="77777777" w:rsidR="00C83A39" w:rsidRDefault="00043BBF" w:rsidP="00C83A39">
      <w:pPr>
        <w:pStyle w:val="HTML"/>
        <w:rPr>
          <w:rFonts w:ascii="MS" w:hAnsi="MS" w:hint="eastAsia"/>
        </w:rPr>
      </w:pPr>
      <w:r w:rsidRPr="00043BBF">
        <w:rPr>
          <w:rFonts w:ascii="MS" w:hAnsi="MS"/>
        </w:rPr>
        <w:t>他方</w:t>
      </w:r>
      <w:r w:rsidR="00C83A39">
        <w:rPr>
          <w:rFonts w:ascii="MS" w:hAnsi="MS"/>
        </w:rPr>
        <w:t>、</w:t>
      </w:r>
      <w:r w:rsidRPr="00043BBF">
        <w:rPr>
          <w:rFonts w:ascii="MS" w:hAnsi="MS"/>
        </w:rPr>
        <w:t>障害者については障害者基本法等による諸施策が講じられており</w:t>
      </w:r>
      <w:r w:rsidR="00C83A39">
        <w:rPr>
          <w:rFonts w:ascii="MS" w:hAnsi="MS"/>
        </w:rPr>
        <w:t>、</w:t>
      </w:r>
      <w:r w:rsidRPr="00043BBF">
        <w:rPr>
          <w:rFonts w:ascii="MS" w:hAnsi="MS"/>
        </w:rPr>
        <w:t>生活保護法に基づく生活保護制度も存在している。</w:t>
      </w:r>
    </w:p>
    <w:p w14:paraId="4ED3C3E2" w14:textId="77777777" w:rsidR="00C83A39" w:rsidRDefault="00043BBF" w:rsidP="00C83A39">
      <w:pPr>
        <w:pStyle w:val="HTML"/>
        <w:rPr>
          <w:rFonts w:ascii="MS" w:hAnsi="MS" w:hint="eastAsia"/>
        </w:rPr>
      </w:pPr>
      <w:r w:rsidRPr="00043BBF">
        <w:rPr>
          <w:rFonts w:ascii="MS" w:hAnsi="MS"/>
        </w:rPr>
        <w:t>これらの事情からすれば</w:t>
      </w:r>
      <w:r w:rsidR="00C83A39">
        <w:rPr>
          <w:rFonts w:ascii="MS" w:hAnsi="MS"/>
        </w:rPr>
        <w:t>、</w:t>
      </w:r>
      <w:r w:rsidRPr="00043BBF">
        <w:rPr>
          <w:rFonts w:ascii="MS" w:hAnsi="MS"/>
        </w:rPr>
        <w:t>平成元年改正前の法が</w:t>
      </w:r>
      <w:r w:rsidR="00C83A39">
        <w:rPr>
          <w:rFonts w:ascii="MS" w:hAnsi="MS"/>
        </w:rPr>
        <w:t>、</w:t>
      </w:r>
      <w:r w:rsidRPr="00043BBF">
        <w:rPr>
          <w:rFonts w:ascii="MS" w:hAnsi="MS"/>
        </w:rPr>
        <w:t>20</w:t>
      </w:r>
      <w:r w:rsidRPr="00043BBF">
        <w:rPr>
          <w:rFonts w:ascii="MS" w:hAnsi="MS"/>
        </w:rPr>
        <w:t>歳以上の学生の保険料負担能力</w:t>
      </w:r>
      <w:r w:rsidR="00C83A39">
        <w:rPr>
          <w:rFonts w:ascii="MS" w:hAnsi="MS"/>
        </w:rPr>
        <w:t>、</w:t>
      </w:r>
      <w:r w:rsidRPr="00043BBF">
        <w:rPr>
          <w:rFonts w:ascii="MS" w:hAnsi="MS"/>
        </w:rPr>
        <w:t>国民年金に加入する必要性ないし実益の程度</w:t>
      </w:r>
      <w:r w:rsidR="00C83A39">
        <w:rPr>
          <w:rFonts w:ascii="MS" w:hAnsi="MS"/>
        </w:rPr>
        <w:t>、</w:t>
      </w:r>
      <w:r w:rsidRPr="00043BBF">
        <w:rPr>
          <w:rFonts w:ascii="MS" w:hAnsi="MS"/>
        </w:rPr>
        <w:t>加入に伴い学生及び学生の属する世帯の世帯主等が負うこととなる経済的な負担等を考慮し</w:t>
      </w:r>
      <w:r w:rsidR="00C83A39">
        <w:rPr>
          <w:rFonts w:ascii="MS" w:hAnsi="MS"/>
        </w:rPr>
        <w:t>、</w:t>
      </w:r>
      <w:r w:rsidRPr="00043BBF">
        <w:rPr>
          <w:rFonts w:ascii="MS" w:hAnsi="MS"/>
        </w:rPr>
        <w:t>保険方式を基本とする国民年金制度の趣旨を踏まえて</w:t>
      </w:r>
      <w:r w:rsidR="00C83A39">
        <w:rPr>
          <w:rFonts w:ascii="MS" w:hAnsi="MS"/>
        </w:rPr>
        <w:t>、</w:t>
      </w:r>
      <w:r w:rsidRPr="00043BBF">
        <w:rPr>
          <w:rFonts w:ascii="MS" w:hAnsi="MS"/>
        </w:rPr>
        <w:t>20</w:t>
      </w:r>
      <w:r w:rsidRPr="00043BBF">
        <w:rPr>
          <w:rFonts w:ascii="MS" w:hAnsi="MS"/>
        </w:rPr>
        <w:t>歳以上の学生を国民年金の強制加入被保険者として一律に保険料納付義務を課すのではなく</w:t>
      </w:r>
      <w:r w:rsidR="00C83A39">
        <w:rPr>
          <w:rFonts w:ascii="MS" w:hAnsi="MS"/>
        </w:rPr>
        <w:t>、</w:t>
      </w:r>
      <w:r w:rsidRPr="00043BBF">
        <w:rPr>
          <w:rFonts w:ascii="MS" w:hAnsi="MS"/>
        </w:rPr>
        <w:t>任意加入を認めて国民年金に加入するかどうかを</w:t>
      </w:r>
      <w:r w:rsidRPr="00043BBF">
        <w:rPr>
          <w:rFonts w:ascii="MS" w:hAnsi="MS"/>
        </w:rPr>
        <w:t>20</w:t>
      </w:r>
      <w:r w:rsidRPr="00043BBF">
        <w:rPr>
          <w:rFonts w:ascii="MS" w:hAnsi="MS"/>
        </w:rPr>
        <w:t>歳以上の学生の意思にゆだねることとした措置は</w:t>
      </w:r>
      <w:r w:rsidR="00C83A39">
        <w:rPr>
          <w:rFonts w:ascii="MS" w:hAnsi="MS"/>
        </w:rPr>
        <w:t>、</w:t>
      </w:r>
      <w:r w:rsidRPr="00043BBF">
        <w:rPr>
          <w:rFonts w:ascii="MS" w:hAnsi="MS"/>
        </w:rPr>
        <w:t>著しく合理性を欠くということはできず</w:t>
      </w:r>
      <w:r w:rsidR="00C83A39">
        <w:rPr>
          <w:rFonts w:ascii="MS" w:hAnsi="MS"/>
        </w:rPr>
        <w:t>、</w:t>
      </w:r>
      <w:r w:rsidRPr="00043BBF">
        <w:rPr>
          <w:rFonts w:ascii="MS" w:hAnsi="MS"/>
        </w:rPr>
        <w:t>加入等に関する区別が何ら合理的理由のない不当な差別的取扱いであるということもできない。</w:t>
      </w:r>
    </w:p>
    <w:p w14:paraId="7DCD8FD8" w14:textId="77777777" w:rsidR="00C83A39" w:rsidRDefault="00043BBF" w:rsidP="00C83A39">
      <w:pPr>
        <w:pStyle w:val="HTML"/>
        <w:rPr>
          <w:rFonts w:ascii="MS" w:hAnsi="MS" w:hint="eastAsia"/>
        </w:rPr>
      </w:pPr>
      <w:r w:rsidRPr="00043BBF">
        <w:rPr>
          <w:rFonts w:ascii="MS" w:hAnsi="MS"/>
        </w:rPr>
        <w:t>確かに</w:t>
      </w:r>
      <w:r w:rsidR="00C83A39">
        <w:rPr>
          <w:rFonts w:ascii="MS" w:hAnsi="MS"/>
        </w:rPr>
        <w:t>、</w:t>
      </w:r>
      <w:r w:rsidRPr="00043BBF">
        <w:rPr>
          <w:rFonts w:ascii="MS" w:hAnsi="MS"/>
        </w:rPr>
        <w:t>加入等に関する区別によって</w:t>
      </w:r>
      <w:r w:rsidR="00C83A39">
        <w:rPr>
          <w:rFonts w:ascii="MS" w:hAnsi="MS"/>
        </w:rPr>
        <w:t>、</w:t>
      </w:r>
      <w:r w:rsidRPr="00043BBF">
        <w:rPr>
          <w:rFonts w:ascii="MS" w:hAnsi="MS"/>
        </w:rPr>
        <w:t>前記のとおり</w:t>
      </w:r>
      <w:r w:rsidR="00C83A39">
        <w:rPr>
          <w:rFonts w:ascii="MS" w:hAnsi="MS"/>
        </w:rPr>
        <w:t>、</w:t>
      </w:r>
      <w:r w:rsidRPr="00043BBF">
        <w:rPr>
          <w:rFonts w:ascii="MS" w:hAnsi="MS"/>
        </w:rPr>
        <w:t>保険料負担能力のない</w:t>
      </w:r>
      <w:r w:rsidRPr="00043BBF">
        <w:rPr>
          <w:rFonts w:ascii="MS" w:hAnsi="MS"/>
        </w:rPr>
        <w:t>20</w:t>
      </w:r>
      <w:r w:rsidRPr="00043BBF">
        <w:rPr>
          <w:rFonts w:ascii="MS" w:hAnsi="MS"/>
        </w:rPr>
        <w:t>歳以上</w:t>
      </w:r>
      <w:r w:rsidRPr="00043BBF">
        <w:rPr>
          <w:rFonts w:ascii="MS" w:hAnsi="MS"/>
        </w:rPr>
        <w:t>60</w:t>
      </w:r>
      <w:r w:rsidRPr="00043BBF">
        <w:rPr>
          <w:rFonts w:ascii="MS" w:hAnsi="MS"/>
        </w:rPr>
        <w:t>歳未満の者のうち</w:t>
      </w:r>
      <w:r w:rsidRPr="00043BBF">
        <w:rPr>
          <w:rFonts w:ascii="MS" w:hAnsi="MS"/>
        </w:rPr>
        <w:t>20</w:t>
      </w:r>
      <w:r w:rsidRPr="00043BBF">
        <w:rPr>
          <w:rFonts w:ascii="MS" w:hAnsi="MS"/>
        </w:rPr>
        <w:t>歳以上の学生とそれ以外の者との間に障害基礎年金等の受給に関し差異が生じていたところではあるが</w:t>
      </w:r>
      <w:r w:rsidR="00C83A39">
        <w:rPr>
          <w:rFonts w:ascii="MS" w:hAnsi="MS"/>
        </w:rPr>
        <w:t>、</w:t>
      </w:r>
      <w:r w:rsidRPr="00043BBF">
        <w:rPr>
          <w:rFonts w:ascii="MS" w:hAnsi="MS"/>
        </w:rPr>
        <w:t>いわゆる拠出制の年金である障害基礎年金等の受給に関し保険料の拠出に関する要件を緩和するかどうか</w:t>
      </w:r>
      <w:r w:rsidR="00C83A39">
        <w:rPr>
          <w:rFonts w:ascii="MS" w:hAnsi="MS"/>
        </w:rPr>
        <w:t>、</w:t>
      </w:r>
      <w:r w:rsidRPr="00043BBF">
        <w:rPr>
          <w:rFonts w:ascii="MS" w:hAnsi="MS"/>
        </w:rPr>
        <w:t>どの程度緩和するかは</w:t>
      </w:r>
      <w:r w:rsidR="00C83A39">
        <w:rPr>
          <w:rFonts w:ascii="MS" w:hAnsi="MS"/>
        </w:rPr>
        <w:t>、</w:t>
      </w:r>
      <w:r w:rsidRPr="00043BBF">
        <w:rPr>
          <w:rFonts w:ascii="MS" w:hAnsi="MS"/>
        </w:rPr>
        <w:t>国民年金事業の財政及び国の財政事情にも密接に関連する事項であって</w:t>
      </w:r>
      <w:r w:rsidR="00C83A39">
        <w:rPr>
          <w:rFonts w:ascii="MS" w:hAnsi="MS"/>
        </w:rPr>
        <w:t>、</w:t>
      </w:r>
      <w:r w:rsidRPr="00043BBF">
        <w:rPr>
          <w:rFonts w:ascii="MS" w:hAnsi="MS"/>
        </w:rPr>
        <w:t>立法府は</w:t>
      </w:r>
      <w:r w:rsidR="00C83A39">
        <w:rPr>
          <w:rFonts w:ascii="MS" w:hAnsi="MS"/>
        </w:rPr>
        <w:t>、</w:t>
      </w:r>
      <w:r w:rsidRPr="00043BBF">
        <w:rPr>
          <w:rFonts w:ascii="MS" w:hAnsi="MS"/>
        </w:rPr>
        <w:t>これらの事項の決定について広範な裁量を有するというべきであるから</w:t>
      </w:r>
      <w:r w:rsidR="00C83A39">
        <w:rPr>
          <w:rFonts w:ascii="MS" w:hAnsi="MS"/>
        </w:rPr>
        <w:t>、</w:t>
      </w:r>
      <w:r w:rsidRPr="00043BBF">
        <w:rPr>
          <w:rFonts w:ascii="MS" w:hAnsi="MS"/>
        </w:rPr>
        <w:t>上記の点は上記判断を左右するものとはいえない。</w:t>
      </w:r>
    </w:p>
    <w:p w14:paraId="30C9D1A1" w14:textId="77777777" w:rsidR="00C83A39" w:rsidRDefault="00043BBF" w:rsidP="00C83A39">
      <w:pPr>
        <w:pStyle w:val="HTML"/>
        <w:rPr>
          <w:rFonts w:ascii="MS" w:hAnsi="MS" w:hint="eastAsia"/>
        </w:rPr>
      </w:pPr>
      <w:r w:rsidRPr="00043BBF">
        <w:rPr>
          <w:rFonts w:ascii="MS" w:hAnsi="MS"/>
        </w:rPr>
        <w:t>そうすると</w:t>
      </w:r>
      <w:r w:rsidR="00C83A39">
        <w:rPr>
          <w:rFonts w:ascii="MS" w:hAnsi="MS"/>
        </w:rPr>
        <w:t>、</w:t>
      </w:r>
      <w:r w:rsidRPr="00043BBF">
        <w:rPr>
          <w:rFonts w:ascii="MS" w:hAnsi="MS"/>
        </w:rPr>
        <w:t>平成元年改正前の法における強制加入例外規定を含む</w:t>
      </w:r>
      <w:r w:rsidRPr="00043BBF">
        <w:rPr>
          <w:rFonts w:ascii="MS" w:hAnsi="MS"/>
        </w:rPr>
        <w:t>20</w:t>
      </w:r>
      <w:r w:rsidRPr="00043BBF">
        <w:rPr>
          <w:rFonts w:ascii="MS" w:hAnsi="MS"/>
        </w:rPr>
        <w:t>歳以上の学生に関する上記の措置及び加入等に関する区別並びに立法府が平成元年改正前において</w:t>
      </w:r>
      <w:r w:rsidRPr="00043BBF">
        <w:rPr>
          <w:rFonts w:ascii="MS" w:hAnsi="MS"/>
        </w:rPr>
        <w:t>20</w:t>
      </w:r>
      <w:r w:rsidRPr="00043BBF">
        <w:rPr>
          <w:rFonts w:ascii="MS" w:hAnsi="MS"/>
        </w:rPr>
        <w:t>歳以上の学生について国民年金の強制加入被保険者とするなどの所論の措置を講じなかったことは</w:t>
      </w:r>
      <w:r w:rsidR="00C83A39">
        <w:rPr>
          <w:rFonts w:ascii="MS" w:hAnsi="MS"/>
        </w:rPr>
        <w:t>、</w:t>
      </w:r>
      <w:r w:rsidRPr="00043BBF">
        <w:rPr>
          <w:rFonts w:ascii="MS" w:hAnsi="MS"/>
        </w:rPr>
        <w:t>憲法</w:t>
      </w:r>
      <w:r w:rsidRPr="00043BBF">
        <w:rPr>
          <w:rFonts w:ascii="MS" w:hAnsi="MS"/>
        </w:rPr>
        <w:t>25</w:t>
      </w:r>
      <w:r w:rsidRPr="00043BBF">
        <w:rPr>
          <w:rFonts w:ascii="MS" w:hAnsi="MS"/>
        </w:rPr>
        <w:t>条</w:t>
      </w:r>
      <w:r w:rsidR="00C83A39">
        <w:rPr>
          <w:rFonts w:ascii="MS" w:hAnsi="MS"/>
        </w:rPr>
        <w:t>、</w:t>
      </w:r>
      <w:r w:rsidRPr="00043BBF">
        <w:rPr>
          <w:rFonts w:ascii="MS" w:hAnsi="MS"/>
        </w:rPr>
        <w:t>14</w:t>
      </w:r>
      <w:r w:rsidRPr="00043BBF">
        <w:rPr>
          <w:rFonts w:ascii="MS" w:hAnsi="MS"/>
        </w:rPr>
        <w:t>条</w:t>
      </w:r>
      <w:r w:rsidRPr="00043BBF">
        <w:rPr>
          <w:rFonts w:ascii="MS" w:hAnsi="MS"/>
        </w:rPr>
        <w:t>1</w:t>
      </w:r>
      <w:r w:rsidRPr="00043BBF">
        <w:rPr>
          <w:rFonts w:ascii="MS" w:hAnsi="MS"/>
        </w:rPr>
        <w:t>項に違反しない。</w:t>
      </w:r>
    </w:p>
    <w:p w14:paraId="5B8EEC11" w14:textId="77777777" w:rsidR="00C83A39" w:rsidRDefault="00043BBF" w:rsidP="00C83A39">
      <w:pPr>
        <w:pStyle w:val="HTML"/>
        <w:rPr>
          <w:rFonts w:ascii="MS" w:hAnsi="MS" w:hint="eastAsia"/>
        </w:rPr>
      </w:pPr>
      <w:r w:rsidRPr="00043BBF">
        <w:rPr>
          <w:rFonts w:ascii="MS" w:hAnsi="MS"/>
        </w:rPr>
        <w:t>以上は</w:t>
      </w:r>
      <w:r w:rsidR="00C83A39">
        <w:rPr>
          <w:rFonts w:ascii="MS" w:hAnsi="MS"/>
        </w:rPr>
        <w:t>、</w:t>
      </w:r>
      <w:r w:rsidRPr="00043BBF">
        <w:rPr>
          <w:rFonts w:ascii="MS" w:hAnsi="MS"/>
        </w:rPr>
        <w:t>前記大法廷判決及び最高裁昭和</w:t>
      </w:r>
      <w:r w:rsidRPr="00043BBF">
        <w:rPr>
          <w:rFonts w:ascii="MS" w:hAnsi="MS"/>
        </w:rPr>
        <w:t>37</w:t>
      </w:r>
      <w:r w:rsidRPr="00043BBF">
        <w:rPr>
          <w:rFonts w:ascii="MS" w:hAnsi="MS"/>
        </w:rPr>
        <w:t>年</w:t>
      </w:r>
      <w:r w:rsidRPr="00043BBF">
        <w:rPr>
          <w:rFonts w:ascii="MS" w:hAnsi="MS"/>
        </w:rPr>
        <w:t>(</w:t>
      </w:r>
      <w:r w:rsidRPr="00043BBF">
        <w:rPr>
          <w:rFonts w:ascii="MS" w:hAnsi="MS"/>
        </w:rPr>
        <w:t>オ</w:t>
      </w:r>
      <w:r w:rsidRPr="00043BBF">
        <w:rPr>
          <w:rFonts w:ascii="MS" w:hAnsi="MS"/>
        </w:rPr>
        <w:t>)</w:t>
      </w:r>
      <w:r w:rsidRPr="00043BBF">
        <w:rPr>
          <w:rFonts w:ascii="MS" w:hAnsi="MS"/>
        </w:rPr>
        <w:t>第</w:t>
      </w:r>
      <w:r w:rsidRPr="00043BBF">
        <w:rPr>
          <w:rFonts w:ascii="MS" w:hAnsi="MS"/>
        </w:rPr>
        <w:t>1472</w:t>
      </w:r>
      <w:r w:rsidRPr="00043BBF">
        <w:rPr>
          <w:rFonts w:ascii="MS" w:hAnsi="MS"/>
        </w:rPr>
        <w:t>号同</w:t>
      </w:r>
      <w:r w:rsidRPr="00043BBF">
        <w:rPr>
          <w:rFonts w:ascii="MS" w:hAnsi="MS"/>
        </w:rPr>
        <w:t>39</w:t>
      </w:r>
      <w:r w:rsidRPr="00043BBF">
        <w:rPr>
          <w:rFonts w:ascii="MS" w:hAnsi="MS"/>
        </w:rPr>
        <w:t>年</w:t>
      </w:r>
      <w:r w:rsidRPr="00043BBF">
        <w:rPr>
          <w:rFonts w:ascii="MS" w:hAnsi="MS"/>
        </w:rPr>
        <w:t>5</w:t>
      </w:r>
      <w:r w:rsidRPr="00043BBF">
        <w:rPr>
          <w:rFonts w:ascii="MS" w:hAnsi="MS"/>
        </w:rPr>
        <w:t>月</w:t>
      </w:r>
      <w:r w:rsidRPr="00043BBF">
        <w:rPr>
          <w:rFonts w:ascii="MS" w:hAnsi="MS"/>
        </w:rPr>
        <w:t>27</w:t>
      </w:r>
      <w:r w:rsidRPr="00043BBF">
        <w:rPr>
          <w:rFonts w:ascii="MS" w:hAnsi="MS"/>
        </w:rPr>
        <w:t>日大法廷判決・民集</w:t>
      </w:r>
      <w:r w:rsidRPr="00043BBF">
        <w:rPr>
          <w:rFonts w:ascii="MS" w:hAnsi="MS"/>
        </w:rPr>
        <w:t>18</w:t>
      </w:r>
      <w:r w:rsidRPr="00043BBF">
        <w:rPr>
          <w:rFonts w:ascii="MS" w:hAnsi="MS"/>
        </w:rPr>
        <w:t>巻</w:t>
      </w:r>
      <w:r w:rsidRPr="00043BBF">
        <w:rPr>
          <w:rFonts w:ascii="MS" w:hAnsi="MS"/>
        </w:rPr>
        <w:t>4</w:t>
      </w:r>
      <w:r w:rsidRPr="00043BBF">
        <w:rPr>
          <w:rFonts w:ascii="MS" w:hAnsi="MS"/>
        </w:rPr>
        <w:t>号</w:t>
      </w:r>
      <w:r w:rsidRPr="00043BBF">
        <w:rPr>
          <w:rFonts w:ascii="MS" w:hAnsi="MS"/>
        </w:rPr>
        <w:t>676</w:t>
      </w:r>
      <w:r w:rsidRPr="00043BBF">
        <w:rPr>
          <w:rFonts w:ascii="MS" w:hAnsi="MS"/>
        </w:rPr>
        <w:t>頁の趣旨に徴して明らかである。これと同旨の原審の判断は正当として是認することができる。論旨は採用することができない。</w:t>
      </w:r>
    </w:p>
    <w:p w14:paraId="26847698" w14:textId="77777777" w:rsidR="00C83A39" w:rsidRDefault="00043BBF" w:rsidP="00C83A39">
      <w:pPr>
        <w:pStyle w:val="HTML"/>
        <w:rPr>
          <w:rFonts w:ascii="MS" w:hAnsi="MS" w:hint="eastAsia"/>
        </w:rPr>
      </w:pPr>
      <w:r w:rsidRPr="00043BBF">
        <w:rPr>
          <w:rFonts w:ascii="MS" w:hAnsi="MS"/>
        </w:rPr>
        <w:t>第</w:t>
      </w:r>
      <w:r w:rsidRPr="00043BBF">
        <w:rPr>
          <w:rFonts w:ascii="MS" w:hAnsi="MS"/>
        </w:rPr>
        <w:t>2</w:t>
      </w:r>
      <w:r w:rsidRPr="00043BBF">
        <w:rPr>
          <w:rFonts w:ascii="MS" w:hAnsi="MS"/>
        </w:rPr>
        <w:t>同第</w:t>
      </w:r>
      <w:r w:rsidRPr="00043BBF">
        <w:rPr>
          <w:rFonts w:ascii="MS" w:hAnsi="MS"/>
        </w:rPr>
        <w:t>2</w:t>
      </w:r>
      <w:r w:rsidRPr="00043BBF">
        <w:rPr>
          <w:rFonts w:ascii="MS" w:hAnsi="MS"/>
        </w:rPr>
        <w:t>点</w:t>
      </w:r>
      <w:r w:rsidR="00C83A39">
        <w:rPr>
          <w:rFonts w:ascii="MS" w:hAnsi="MS"/>
        </w:rPr>
        <w:t>、</w:t>
      </w:r>
      <w:r w:rsidRPr="00043BBF">
        <w:rPr>
          <w:rFonts w:ascii="MS" w:hAnsi="MS"/>
        </w:rPr>
        <w:t>第</w:t>
      </w:r>
      <w:r w:rsidRPr="00043BBF">
        <w:rPr>
          <w:rFonts w:ascii="MS" w:hAnsi="MS"/>
        </w:rPr>
        <w:t>4</w:t>
      </w:r>
      <w:r w:rsidRPr="00043BBF">
        <w:rPr>
          <w:rFonts w:ascii="MS" w:hAnsi="MS"/>
        </w:rPr>
        <w:t>点のうち</w:t>
      </w:r>
      <w:r w:rsidRPr="00043BBF">
        <w:rPr>
          <w:rFonts w:ascii="MS" w:hAnsi="MS"/>
        </w:rPr>
        <w:t>20</w:t>
      </w:r>
      <w:r w:rsidRPr="00043BBF">
        <w:rPr>
          <w:rFonts w:ascii="MS" w:hAnsi="MS"/>
        </w:rPr>
        <w:t>歳以上の学生に対し無拠出制の年金を支給する旨の規定を設けるなどの措置を講じなかった立法不作為の憲法</w:t>
      </w:r>
      <w:r w:rsidRPr="00043BBF">
        <w:rPr>
          <w:rFonts w:ascii="MS" w:hAnsi="MS"/>
        </w:rPr>
        <w:t>14</w:t>
      </w:r>
      <w:r w:rsidRPr="00043BBF">
        <w:rPr>
          <w:rFonts w:ascii="MS" w:hAnsi="MS"/>
        </w:rPr>
        <w:t>条及び</w:t>
      </w:r>
      <w:r w:rsidRPr="00043BBF">
        <w:rPr>
          <w:rFonts w:ascii="MS" w:hAnsi="MS"/>
        </w:rPr>
        <w:t>25</w:t>
      </w:r>
      <w:r w:rsidRPr="00043BBF">
        <w:rPr>
          <w:rFonts w:ascii="MS" w:hAnsi="MS"/>
        </w:rPr>
        <w:t>条違反をいう部分について</w:t>
      </w:r>
    </w:p>
    <w:p w14:paraId="60F8B675" w14:textId="77777777" w:rsidR="00C83A39" w:rsidRDefault="00043BBF" w:rsidP="00C83A39">
      <w:pPr>
        <w:pStyle w:val="HTML"/>
        <w:rPr>
          <w:rFonts w:ascii="MS" w:hAnsi="MS" w:hint="eastAsia"/>
        </w:rPr>
      </w:pPr>
      <w:r w:rsidRPr="00043BBF">
        <w:rPr>
          <w:rFonts w:ascii="MS" w:hAnsi="MS"/>
        </w:rPr>
        <w:t>1</w:t>
      </w:r>
      <w:r w:rsidRPr="00043BBF">
        <w:rPr>
          <w:rFonts w:ascii="MS" w:hAnsi="MS"/>
        </w:rPr>
        <w:t>法</w:t>
      </w:r>
      <w:r w:rsidRPr="00043BBF">
        <w:rPr>
          <w:rFonts w:ascii="MS" w:hAnsi="MS"/>
        </w:rPr>
        <w:t>30</w:t>
      </w:r>
      <w:r w:rsidRPr="00043BBF">
        <w:rPr>
          <w:rFonts w:ascii="MS" w:hAnsi="MS"/>
        </w:rPr>
        <w:t>条の</w:t>
      </w:r>
      <w:r w:rsidRPr="00043BBF">
        <w:rPr>
          <w:rFonts w:ascii="MS" w:hAnsi="MS"/>
        </w:rPr>
        <w:t>4(</w:t>
      </w:r>
      <w:r w:rsidRPr="00043BBF">
        <w:rPr>
          <w:rFonts w:ascii="MS" w:hAnsi="MS"/>
        </w:rPr>
        <w:t>昭和</w:t>
      </w:r>
      <w:r w:rsidRPr="00043BBF">
        <w:rPr>
          <w:rFonts w:ascii="MS" w:hAnsi="MS"/>
        </w:rPr>
        <w:t>60</w:t>
      </w:r>
      <w:r w:rsidRPr="00043BBF">
        <w:rPr>
          <w:rFonts w:ascii="MS" w:hAnsi="MS"/>
        </w:rPr>
        <w:t>年改正前の法</w:t>
      </w:r>
      <w:r w:rsidRPr="00043BBF">
        <w:rPr>
          <w:rFonts w:ascii="MS" w:hAnsi="MS"/>
        </w:rPr>
        <w:t>57</w:t>
      </w:r>
      <w:r w:rsidRPr="00043BBF">
        <w:rPr>
          <w:rFonts w:ascii="MS" w:hAnsi="MS"/>
        </w:rPr>
        <w:t>条</w:t>
      </w:r>
      <w:r w:rsidRPr="00043BBF">
        <w:rPr>
          <w:rFonts w:ascii="MS" w:hAnsi="MS"/>
        </w:rPr>
        <w:t>)</w:t>
      </w:r>
      <w:r w:rsidRPr="00043BBF">
        <w:rPr>
          <w:rFonts w:ascii="MS" w:hAnsi="MS"/>
        </w:rPr>
        <w:t>は</w:t>
      </w:r>
      <w:r w:rsidR="00C83A39">
        <w:rPr>
          <w:rFonts w:ascii="MS" w:hAnsi="MS"/>
        </w:rPr>
        <w:t>、</w:t>
      </w:r>
      <w:r w:rsidRPr="00043BBF">
        <w:rPr>
          <w:rFonts w:ascii="MS" w:hAnsi="MS"/>
        </w:rPr>
        <w:t>傷病の初診日において</w:t>
      </w:r>
      <w:r w:rsidRPr="00043BBF">
        <w:rPr>
          <w:rFonts w:ascii="MS" w:hAnsi="MS"/>
        </w:rPr>
        <w:t>20</w:t>
      </w:r>
      <w:r w:rsidRPr="00043BBF">
        <w:rPr>
          <w:rFonts w:ascii="MS" w:hAnsi="MS"/>
        </w:rPr>
        <w:t>歳未満であった者が</w:t>
      </w:r>
      <w:r w:rsidR="00C83A39">
        <w:rPr>
          <w:rFonts w:ascii="MS" w:hAnsi="MS"/>
        </w:rPr>
        <w:t>、</w:t>
      </w:r>
      <w:r w:rsidRPr="00043BBF">
        <w:rPr>
          <w:rFonts w:ascii="MS" w:hAnsi="MS"/>
        </w:rPr>
        <w:t>障害認定日以後の</w:t>
      </w:r>
      <w:r w:rsidRPr="00043BBF">
        <w:rPr>
          <w:rFonts w:ascii="MS" w:hAnsi="MS"/>
        </w:rPr>
        <w:t>20</w:t>
      </w:r>
      <w:r w:rsidRPr="00043BBF">
        <w:rPr>
          <w:rFonts w:ascii="MS" w:hAnsi="MS"/>
        </w:rPr>
        <w:t>歳に達した日において所定の障害の状態にあるとき等には</w:t>
      </w:r>
      <w:r w:rsidR="00C83A39">
        <w:rPr>
          <w:rFonts w:ascii="MS" w:hAnsi="MS"/>
        </w:rPr>
        <w:t>、</w:t>
      </w:r>
      <w:r w:rsidRPr="00043BBF">
        <w:rPr>
          <w:rFonts w:ascii="MS" w:hAnsi="MS"/>
        </w:rPr>
        <w:t>その者</w:t>
      </w:r>
      <w:r w:rsidRPr="00043BBF">
        <w:rPr>
          <w:rFonts w:ascii="MS" w:hAnsi="MS"/>
        </w:rPr>
        <w:t>(</w:t>
      </w:r>
      <w:r w:rsidRPr="00043BBF">
        <w:rPr>
          <w:rFonts w:ascii="MS" w:hAnsi="MS"/>
        </w:rPr>
        <w:t>以下「</w:t>
      </w:r>
      <w:r w:rsidRPr="00043BBF">
        <w:rPr>
          <w:rFonts w:ascii="MS" w:hAnsi="MS"/>
        </w:rPr>
        <w:t>20</w:t>
      </w:r>
      <w:r w:rsidRPr="00043BBF">
        <w:rPr>
          <w:rFonts w:ascii="MS" w:hAnsi="MS"/>
        </w:rPr>
        <w:t>歳前障害者」という。</w:t>
      </w:r>
      <w:r w:rsidRPr="00043BBF">
        <w:rPr>
          <w:rFonts w:ascii="MS" w:hAnsi="MS"/>
        </w:rPr>
        <w:t>)</w:t>
      </w:r>
      <w:r w:rsidRPr="00043BBF">
        <w:rPr>
          <w:rFonts w:ascii="MS" w:hAnsi="MS"/>
        </w:rPr>
        <w:t>に対し</w:t>
      </w:r>
      <w:r w:rsidR="00C83A39">
        <w:rPr>
          <w:rFonts w:ascii="MS" w:hAnsi="MS"/>
        </w:rPr>
        <w:t>、</w:t>
      </w:r>
      <w:r w:rsidRPr="00043BBF">
        <w:rPr>
          <w:rFonts w:ascii="MS" w:hAnsi="MS"/>
        </w:rPr>
        <w:t>障害の状態の程度に応じて</w:t>
      </w:r>
      <w:r w:rsidR="00C83A39">
        <w:rPr>
          <w:rFonts w:ascii="MS" w:hAnsi="MS"/>
        </w:rPr>
        <w:t>、</w:t>
      </w:r>
      <w:r w:rsidRPr="00043BBF">
        <w:rPr>
          <w:rFonts w:ascii="MS" w:hAnsi="MS"/>
        </w:rPr>
        <w:t>いわゆる無拠出制の障害基礎年金</w:t>
      </w:r>
      <w:r w:rsidRPr="00043BBF">
        <w:rPr>
          <w:rFonts w:ascii="MS" w:hAnsi="MS"/>
        </w:rPr>
        <w:t>(</w:t>
      </w:r>
      <w:r w:rsidRPr="00043BBF">
        <w:rPr>
          <w:rFonts w:ascii="MS" w:hAnsi="MS"/>
        </w:rPr>
        <w:t>昭和</w:t>
      </w:r>
      <w:r w:rsidRPr="00043BBF">
        <w:rPr>
          <w:rFonts w:ascii="MS" w:hAnsi="MS"/>
        </w:rPr>
        <w:t>60</w:t>
      </w:r>
      <w:r w:rsidRPr="00043BBF">
        <w:rPr>
          <w:rFonts w:ascii="MS" w:hAnsi="MS"/>
        </w:rPr>
        <w:t>年改正前は障害福祉年金。以下</w:t>
      </w:r>
      <w:r w:rsidR="00C83A39">
        <w:rPr>
          <w:rFonts w:ascii="MS" w:hAnsi="MS"/>
        </w:rPr>
        <w:t>、</w:t>
      </w:r>
      <w:r w:rsidRPr="00043BBF">
        <w:rPr>
          <w:rFonts w:ascii="MS" w:hAnsi="MS"/>
        </w:rPr>
        <w:t>上記の障害基礎年金と障害福祉年金を「</w:t>
      </w:r>
      <w:r w:rsidRPr="00043BBF">
        <w:rPr>
          <w:rFonts w:ascii="MS" w:hAnsi="MS"/>
        </w:rPr>
        <w:t>20</w:t>
      </w:r>
      <w:r w:rsidRPr="00043BBF">
        <w:rPr>
          <w:rFonts w:ascii="MS" w:hAnsi="MS"/>
        </w:rPr>
        <w:t>歳前障害者に対する障害基礎年金等」という。</w:t>
      </w:r>
      <w:r w:rsidRPr="00043BBF">
        <w:rPr>
          <w:rFonts w:ascii="MS" w:hAnsi="MS"/>
        </w:rPr>
        <w:t>)</w:t>
      </w:r>
      <w:r w:rsidRPr="00043BBF">
        <w:rPr>
          <w:rFonts w:ascii="MS" w:hAnsi="MS"/>
        </w:rPr>
        <w:t>を支給する旨を定めている。</w:t>
      </w:r>
    </w:p>
    <w:p w14:paraId="147C6000" w14:textId="77777777" w:rsidR="00C83A39" w:rsidRDefault="00043BBF" w:rsidP="00C83A39">
      <w:pPr>
        <w:pStyle w:val="HTML"/>
        <w:rPr>
          <w:rFonts w:ascii="MS" w:hAnsi="MS" w:hint="eastAsia"/>
        </w:rPr>
      </w:pPr>
      <w:r w:rsidRPr="00043BBF">
        <w:rPr>
          <w:rFonts w:ascii="MS" w:hAnsi="MS"/>
        </w:rPr>
        <w:t>国民年金の被保険者資格を取得する年齢である</w:t>
      </w:r>
      <w:r w:rsidRPr="00043BBF">
        <w:rPr>
          <w:rFonts w:ascii="MS" w:hAnsi="MS"/>
        </w:rPr>
        <w:t>20</w:t>
      </w:r>
      <w:r w:rsidRPr="00043BBF">
        <w:rPr>
          <w:rFonts w:ascii="MS" w:hAnsi="MS"/>
        </w:rPr>
        <w:t>歳に達する前に疾病にかかり又は負傷し</w:t>
      </w:r>
      <w:r w:rsidR="00C83A39">
        <w:rPr>
          <w:rFonts w:ascii="MS" w:hAnsi="MS"/>
        </w:rPr>
        <w:t>、</w:t>
      </w:r>
      <w:r w:rsidRPr="00043BBF">
        <w:rPr>
          <w:rFonts w:ascii="MS" w:hAnsi="MS"/>
        </w:rPr>
        <w:t>これによって重い障害の状態にあることとなった者については</w:t>
      </w:r>
      <w:r w:rsidR="00C83A39">
        <w:rPr>
          <w:rFonts w:ascii="MS" w:hAnsi="MS"/>
        </w:rPr>
        <w:t>、</w:t>
      </w:r>
      <w:r w:rsidRPr="00043BBF">
        <w:rPr>
          <w:rFonts w:ascii="MS" w:hAnsi="MS"/>
        </w:rPr>
        <w:t>その後の稼得能力の回復がほとんど期待できず</w:t>
      </w:r>
      <w:r w:rsidR="00C83A39">
        <w:rPr>
          <w:rFonts w:ascii="MS" w:hAnsi="MS"/>
        </w:rPr>
        <w:t>、</w:t>
      </w:r>
      <w:r w:rsidRPr="00043BBF">
        <w:rPr>
          <w:rFonts w:ascii="MS" w:hAnsi="MS"/>
        </w:rPr>
        <w:t>所得保障の必要性が高いが</w:t>
      </w:r>
      <w:r w:rsidR="00C83A39">
        <w:rPr>
          <w:rFonts w:ascii="MS" w:hAnsi="MS"/>
        </w:rPr>
        <w:t>、</w:t>
      </w:r>
      <w:r w:rsidRPr="00043BBF">
        <w:rPr>
          <w:rFonts w:ascii="MS" w:hAnsi="MS"/>
        </w:rPr>
        <w:t>保険原則の下では</w:t>
      </w:r>
      <w:r w:rsidR="00C83A39">
        <w:rPr>
          <w:rFonts w:ascii="MS" w:hAnsi="MS"/>
        </w:rPr>
        <w:t>、</w:t>
      </w:r>
      <w:r w:rsidRPr="00043BBF">
        <w:rPr>
          <w:rFonts w:ascii="MS" w:hAnsi="MS"/>
        </w:rPr>
        <w:t>このような者は</w:t>
      </w:r>
      <w:r w:rsidR="00C83A39">
        <w:rPr>
          <w:rFonts w:ascii="MS" w:hAnsi="MS"/>
        </w:rPr>
        <w:t>、</w:t>
      </w:r>
      <w:r w:rsidRPr="00043BBF">
        <w:rPr>
          <w:rFonts w:ascii="MS" w:hAnsi="MS"/>
        </w:rPr>
        <w:t>原則として</w:t>
      </w:r>
      <w:r w:rsidR="00C83A39">
        <w:rPr>
          <w:rFonts w:ascii="MS" w:hAnsi="MS"/>
        </w:rPr>
        <w:t>、</w:t>
      </w:r>
      <w:r w:rsidRPr="00043BBF">
        <w:rPr>
          <w:rFonts w:ascii="MS" w:hAnsi="MS"/>
        </w:rPr>
        <w:t>給付を受けることができない。</w:t>
      </w:r>
      <w:r w:rsidRPr="00043BBF">
        <w:rPr>
          <w:rFonts w:ascii="MS" w:hAnsi="MS"/>
        </w:rPr>
        <w:t>20</w:t>
      </w:r>
      <w:r w:rsidRPr="00043BBF">
        <w:rPr>
          <w:rFonts w:ascii="MS" w:hAnsi="MS"/>
        </w:rPr>
        <w:t>歳前障害者に対する障害基礎年金等は</w:t>
      </w:r>
      <w:r w:rsidR="00C83A39">
        <w:rPr>
          <w:rFonts w:ascii="MS" w:hAnsi="MS"/>
        </w:rPr>
        <w:t>、</w:t>
      </w:r>
      <w:r w:rsidRPr="00043BBF">
        <w:rPr>
          <w:rFonts w:ascii="MS" w:hAnsi="MS"/>
        </w:rPr>
        <w:t>このような者にも一定の範囲で国民年金制度の保障する利益を享受させるべく</w:t>
      </w:r>
      <w:r w:rsidR="00C83A39">
        <w:rPr>
          <w:rFonts w:ascii="MS" w:hAnsi="MS"/>
        </w:rPr>
        <w:t>、</w:t>
      </w:r>
      <w:r w:rsidRPr="00043BBF">
        <w:rPr>
          <w:rFonts w:ascii="MS" w:hAnsi="MS"/>
        </w:rPr>
        <w:t>同制度が基本とする拠出制の年金を補完する趣旨で設けられた無拠出制の年金給付である。</w:t>
      </w:r>
    </w:p>
    <w:p w14:paraId="6DA7203B" w14:textId="77777777" w:rsidR="00C83A39" w:rsidRDefault="00043BBF" w:rsidP="00C83A39">
      <w:pPr>
        <w:pStyle w:val="HTML"/>
        <w:rPr>
          <w:rFonts w:ascii="MS" w:hAnsi="MS" w:hint="eastAsia"/>
        </w:rPr>
      </w:pPr>
      <w:r w:rsidRPr="00043BBF">
        <w:rPr>
          <w:rFonts w:ascii="MS" w:hAnsi="MS"/>
        </w:rPr>
        <w:t>2</w:t>
      </w:r>
      <w:r w:rsidRPr="00043BBF">
        <w:rPr>
          <w:rFonts w:ascii="MS" w:hAnsi="MS"/>
        </w:rPr>
        <w:t>無拠出制の年金給付の実現は</w:t>
      </w:r>
      <w:r w:rsidR="00C83A39">
        <w:rPr>
          <w:rFonts w:ascii="MS" w:hAnsi="MS"/>
        </w:rPr>
        <w:t>、</w:t>
      </w:r>
      <w:r w:rsidRPr="00043BBF">
        <w:rPr>
          <w:rFonts w:ascii="MS" w:hAnsi="MS"/>
        </w:rPr>
        <w:t>国民年金事業の財政及び国の財政事情に左右されるところが大きいこと等にかんがみると</w:t>
      </w:r>
      <w:r w:rsidR="00C83A39">
        <w:rPr>
          <w:rFonts w:ascii="MS" w:hAnsi="MS"/>
        </w:rPr>
        <w:t>、</w:t>
      </w:r>
      <w:r w:rsidRPr="00043BBF">
        <w:rPr>
          <w:rFonts w:ascii="MS" w:hAnsi="MS"/>
        </w:rPr>
        <w:t>立法府は</w:t>
      </w:r>
      <w:r w:rsidR="00C83A39">
        <w:rPr>
          <w:rFonts w:ascii="MS" w:hAnsi="MS"/>
        </w:rPr>
        <w:t>、</w:t>
      </w:r>
      <w:r w:rsidRPr="00043BBF">
        <w:rPr>
          <w:rFonts w:ascii="MS" w:hAnsi="MS"/>
        </w:rPr>
        <w:t>保険方式を基本とする国民年金制度において補完的に無拠出制の年金を設けるかどうか</w:t>
      </w:r>
      <w:r w:rsidR="00C83A39">
        <w:rPr>
          <w:rFonts w:ascii="MS" w:hAnsi="MS"/>
        </w:rPr>
        <w:t>、</w:t>
      </w:r>
      <w:r w:rsidRPr="00043BBF">
        <w:rPr>
          <w:rFonts w:ascii="MS" w:hAnsi="MS"/>
        </w:rPr>
        <w:t>その受給権者の範囲</w:t>
      </w:r>
      <w:r w:rsidR="00C83A39">
        <w:rPr>
          <w:rFonts w:ascii="MS" w:hAnsi="MS"/>
        </w:rPr>
        <w:t>、</w:t>
      </w:r>
      <w:r w:rsidRPr="00043BBF">
        <w:rPr>
          <w:rFonts w:ascii="MS" w:hAnsi="MS"/>
        </w:rPr>
        <w:t>支給要件等をどうするかの決定について</w:t>
      </w:r>
      <w:r w:rsidR="00C83A39">
        <w:rPr>
          <w:rFonts w:ascii="MS" w:hAnsi="MS"/>
        </w:rPr>
        <w:t>、</w:t>
      </w:r>
      <w:r w:rsidRPr="00043BBF">
        <w:rPr>
          <w:rFonts w:ascii="MS" w:hAnsi="MS"/>
        </w:rPr>
        <w:t>拠出制の年金の場合に比べて更に広範な裁量を有しているというべきである。また</w:t>
      </w:r>
      <w:r w:rsidR="00C83A39">
        <w:rPr>
          <w:rFonts w:ascii="MS" w:hAnsi="MS"/>
        </w:rPr>
        <w:t>、</w:t>
      </w:r>
      <w:r w:rsidRPr="00043BBF">
        <w:rPr>
          <w:rFonts w:ascii="MS" w:hAnsi="MS"/>
        </w:rPr>
        <w:t>20</w:t>
      </w:r>
      <w:r w:rsidRPr="00043BBF">
        <w:rPr>
          <w:rFonts w:ascii="MS" w:hAnsi="MS"/>
        </w:rPr>
        <w:t>歳前障害者は</w:t>
      </w:r>
      <w:r w:rsidR="00C83A39">
        <w:rPr>
          <w:rFonts w:ascii="MS" w:hAnsi="MS"/>
        </w:rPr>
        <w:t>、</w:t>
      </w:r>
      <w:r w:rsidRPr="00043BBF">
        <w:rPr>
          <w:rFonts w:ascii="MS" w:hAnsi="MS"/>
        </w:rPr>
        <w:t>傷病により障害の状態にあることとなり稼得能力</w:t>
      </w:r>
      <w:r w:rsidR="00C83A39">
        <w:rPr>
          <w:rFonts w:ascii="MS" w:hAnsi="MS"/>
        </w:rPr>
        <w:t>、</w:t>
      </w:r>
      <w:r w:rsidRPr="00043BBF">
        <w:rPr>
          <w:rFonts w:ascii="MS" w:hAnsi="MS"/>
        </w:rPr>
        <w:t>保険料負担能力が失われ又は著しく低下する前は</w:t>
      </w:r>
      <w:r w:rsidR="00C83A39">
        <w:rPr>
          <w:rFonts w:ascii="MS" w:hAnsi="MS"/>
        </w:rPr>
        <w:t>、</w:t>
      </w:r>
      <w:r w:rsidRPr="00043BBF">
        <w:rPr>
          <w:rFonts w:ascii="MS" w:hAnsi="MS"/>
        </w:rPr>
        <w:t>20</w:t>
      </w:r>
      <w:r w:rsidRPr="00043BBF">
        <w:rPr>
          <w:rFonts w:ascii="MS" w:hAnsi="MS"/>
        </w:rPr>
        <w:t>歳未満であったため任意加入も含めおよそ国民年金の被保険者となることのできない地位にあったのに対し</w:t>
      </w:r>
      <w:r w:rsidR="00C83A39">
        <w:rPr>
          <w:rFonts w:ascii="MS" w:hAnsi="MS"/>
        </w:rPr>
        <w:t>、</w:t>
      </w:r>
      <w:r w:rsidRPr="00043BBF">
        <w:rPr>
          <w:rFonts w:ascii="MS" w:hAnsi="MS"/>
        </w:rPr>
        <w:t>初診日において</w:t>
      </w:r>
      <w:r w:rsidRPr="00043BBF">
        <w:rPr>
          <w:rFonts w:ascii="MS" w:hAnsi="MS"/>
        </w:rPr>
        <w:t>20</w:t>
      </w:r>
      <w:r w:rsidRPr="00043BBF">
        <w:rPr>
          <w:rFonts w:ascii="MS" w:hAnsi="MS"/>
        </w:rPr>
        <w:t>歳以上の学生である者は</w:t>
      </w:r>
      <w:r w:rsidR="00C83A39">
        <w:rPr>
          <w:rFonts w:ascii="MS" w:hAnsi="MS"/>
        </w:rPr>
        <w:t>、</w:t>
      </w:r>
      <w:r w:rsidRPr="00043BBF">
        <w:rPr>
          <w:rFonts w:ascii="MS" w:hAnsi="MS"/>
        </w:rPr>
        <w:t>傷病により障害の状態にあることとなる前に任意加入によって国民年金の被保険者となる機会を付与されていたものである。これに加えて</w:t>
      </w:r>
      <w:r w:rsidR="00C83A39">
        <w:rPr>
          <w:rFonts w:ascii="MS" w:hAnsi="MS"/>
        </w:rPr>
        <w:t>、</w:t>
      </w:r>
      <w:r w:rsidRPr="00043BBF">
        <w:rPr>
          <w:rFonts w:ascii="MS" w:hAnsi="MS"/>
        </w:rPr>
        <w:t>前記のとおり</w:t>
      </w:r>
      <w:r w:rsidR="00C83A39">
        <w:rPr>
          <w:rFonts w:ascii="MS" w:hAnsi="MS"/>
        </w:rPr>
        <w:t>、</w:t>
      </w:r>
      <w:r w:rsidRPr="00043BBF">
        <w:rPr>
          <w:rFonts w:ascii="MS" w:hAnsi="MS"/>
        </w:rPr>
        <w:t>障害者基本法</w:t>
      </w:r>
      <w:r w:rsidR="00C83A39">
        <w:rPr>
          <w:rFonts w:ascii="MS" w:hAnsi="MS"/>
        </w:rPr>
        <w:t>、</w:t>
      </w:r>
      <w:r w:rsidRPr="00043BBF">
        <w:rPr>
          <w:rFonts w:ascii="MS" w:hAnsi="MS"/>
        </w:rPr>
        <w:t>生活保護法等による諸施策が講じられていること等をも勘案すると</w:t>
      </w:r>
      <w:r w:rsidR="00C83A39">
        <w:rPr>
          <w:rFonts w:ascii="MS" w:hAnsi="MS"/>
        </w:rPr>
        <w:t>、</w:t>
      </w:r>
      <w:r w:rsidRPr="00043BBF">
        <w:rPr>
          <w:rFonts w:ascii="MS" w:hAnsi="MS"/>
        </w:rPr>
        <w:t>平成元年改正前の法の下において</w:t>
      </w:r>
      <w:r w:rsidR="00C83A39">
        <w:rPr>
          <w:rFonts w:ascii="MS" w:hAnsi="MS"/>
        </w:rPr>
        <w:t>、</w:t>
      </w:r>
      <w:r w:rsidRPr="00043BBF">
        <w:rPr>
          <w:rFonts w:ascii="MS" w:hAnsi="MS"/>
        </w:rPr>
        <w:t>傷病により障害の状態にあることとなったが初診日において</w:t>
      </w:r>
      <w:r w:rsidRPr="00043BBF">
        <w:rPr>
          <w:rFonts w:ascii="MS" w:hAnsi="MS"/>
        </w:rPr>
        <w:t>20</w:t>
      </w:r>
      <w:r w:rsidRPr="00043BBF">
        <w:rPr>
          <w:rFonts w:ascii="MS" w:hAnsi="MS"/>
        </w:rPr>
        <w:t>歳以上の学生であり国民年金に任意加入していなかったために障害基礎年金等を受給することができない者に対し</w:t>
      </w:r>
      <w:r w:rsidR="00C83A39">
        <w:rPr>
          <w:rFonts w:ascii="MS" w:hAnsi="MS"/>
        </w:rPr>
        <w:t>、</w:t>
      </w:r>
      <w:r w:rsidRPr="00043BBF">
        <w:rPr>
          <w:rFonts w:ascii="MS" w:hAnsi="MS"/>
        </w:rPr>
        <w:t>無拠出制の年金を支給する旨の規定を設けるなどの所論の措置を講じるかどうかは</w:t>
      </w:r>
      <w:r w:rsidR="00C83A39">
        <w:rPr>
          <w:rFonts w:ascii="MS" w:hAnsi="MS"/>
        </w:rPr>
        <w:t>、</w:t>
      </w:r>
      <w:r w:rsidRPr="00043BBF">
        <w:rPr>
          <w:rFonts w:ascii="MS" w:hAnsi="MS"/>
        </w:rPr>
        <w:t>立法府の裁量の範囲に属する事柄というべきであって</w:t>
      </w:r>
      <w:r w:rsidR="00C83A39">
        <w:rPr>
          <w:rFonts w:ascii="MS" w:hAnsi="MS"/>
        </w:rPr>
        <w:t>、</w:t>
      </w:r>
      <w:r w:rsidRPr="00043BBF">
        <w:rPr>
          <w:rFonts w:ascii="MS" w:hAnsi="MS"/>
        </w:rPr>
        <w:t>そのような立法措置を講じなかったことが</w:t>
      </w:r>
      <w:r w:rsidR="00C83A39">
        <w:rPr>
          <w:rFonts w:ascii="MS" w:hAnsi="MS"/>
        </w:rPr>
        <w:t>、</w:t>
      </w:r>
      <w:r w:rsidRPr="00043BBF">
        <w:rPr>
          <w:rFonts w:ascii="MS" w:hAnsi="MS"/>
        </w:rPr>
        <w:t>著しく合理性を欠くということはできない。また</w:t>
      </w:r>
      <w:r w:rsidR="00C83A39">
        <w:rPr>
          <w:rFonts w:ascii="MS" w:hAnsi="MS"/>
        </w:rPr>
        <w:t>、</w:t>
      </w:r>
      <w:r w:rsidRPr="00043BBF">
        <w:rPr>
          <w:rFonts w:ascii="MS" w:hAnsi="MS"/>
        </w:rPr>
        <w:t>無拠出制の年金の受給に関し上記のような</w:t>
      </w:r>
      <w:r w:rsidRPr="00043BBF">
        <w:rPr>
          <w:rFonts w:ascii="MS" w:hAnsi="MS"/>
        </w:rPr>
        <w:t>20</w:t>
      </w:r>
      <w:r w:rsidRPr="00043BBF">
        <w:rPr>
          <w:rFonts w:ascii="MS" w:hAnsi="MS"/>
        </w:rPr>
        <w:t>歳以上の学生と</w:t>
      </w:r>
      <w:r w:rsidRPr="00043BBF">
        <w:rPr>
          <w:rFonts w:ascii="MS" w:hAnsi="MS"/>
        </w:rPr>
        <w:t>20</w:t>
      </w:r>
      <w:r w:rsidRPr="00043BBF">
        <w:rPr>
          <w:rFonts w:ascii="MS" w:hAnsi="MS"/>
        </w:rPr>
        <w:t>歳前障害者との間に差異が生じるとしても</w:t>
      </w:r>
      <w:r w:rsidR="00C83A39">
        <w:rPr>
          <w:rFonts w:ascii="MS" w:hAnsi="MS"/>
        </w:rPr>
        <w:t>、</w:t>
      </w:r>
      <w:r w:rsidRPr="00043BBF">
        <w:rPr>
          <w:rFonts w:ascii="MS" w:hAnsi="MS"/>
        </w:rPr>
        <w:t>両者の取扱いの区別が</w:t>
      </w:r>
      <w:r w:rsidR="00C83A39">
        <w:rPr>
          <w:rFonts w:ascii="MS" w:hAnsi="MS"/>
        </w:rPr>
        <w:t>、</w:t>
      </w:r>
      <w:r w:rsidRPr="00043BBF">
        <w:rPr>
          <w:rFonts w:ascii="MS" w:hAnsi="MS"/>
        </w:rPr>
        <w:t>何ら合理的理由のない不当な差別的取扱いであるということもできない。そうすると</w:t>
      </w:r>
      <w:r w:rsidR="00C83A39">
        <w:rPr>
          <w:rFonts w:ascii="MS" w:hAnsi="MS"/>
        </w:rPr>
        <w:t>、</w:t>
      </w:r>
      <w:r w:rsidRPr="00043BBF">
        <w:rPr>
          <w:rFonts w:ascii="MS" w:hAnsi="MS"/>
        </w:rPr>
        <w:t>上記の立法不作為が憲法</w:t>
      </w:r>
      <w:r w:rsidRPr="00043BBF">
        <w:rPr>
          <w:rFonts w:ascii="MS" w:hAnsi="MS"/>
        </w:rPr>
        <w:t>25</w:t>
      </w:r>
      <w:r w:rsidRPr="00043BBF">
        <w:rPr>
          <w:rFonts w:ascii="MS" w:hAnsi="MS"/>
        </w:rPr>
        <w:t>条</w:t>
      </w:r>
      <w:r w:rsidR="00C83A39">
        <w:rPr>
          <w:rFonts w:ascii="MS" w:hAnsi="MS"/>
        </w:rPr>
        <w:t>、</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項に違反するということはできない。</w:t>
      </w:r>
    </w:p>
    <w:p w14:paraId="5B9B40BF" w14:textId="77777777" w:rsidR="00C83A39" w:rsidRDefault="00043BBF" w:rsidP="00C83A39">
      <w:pPr>
        <w:pStyle w:val="HTML"/>
        <w:rPr>
          <w:rFonts w:ascii="MS" w:hAnsi="MS" w:hint="eastAsia"/>
        </w:rPr>
      </w:pPr>
      <w:r w:rsidRPr="00043BBF">
        <w:rPr>
          <w:rFonts w:ascii="MS" w:hAnsi="MS"/>
        </w:rPr>
        <w:t>以上は</w:t>
      </w:r>
      <w:r w:rsidR="00C83A39">
        <w:rPr>
          <w:rFonts w:ascii="MS" w:hAnsi="MS"/>
        </w:rPr>
        <w:t>、</w:t>
      </w:r>
      <w:r w:rsidRPr="00043BBF">
        <w:rPr>
          <w:rFonts w:ascii="MS" w:hAnsi="MS"/>
        </w:rPr>
        <w:t>前記各大法廷判決の趣旨に徴して明らかである。これと同旨の原審の判断は</w:t>
      </w:r>
      <w:r w:rsidR="00C83A39">
        <w:rPr>
          <w:rFonts w:ascii="MS" w:hAnsi="MS"/>
        </w:rPr>
        <w:t>、</w:t>
      </w:r>
      <w:r w:rsidRPr="00043BBF">
        <w:rPr>
          <w:rFonts w:ascii="MS" w:hAnsi="MS"/>
        </w:rPr>
        <w:t>正当として是認することができ</w:t>
      </w:r>
      <w:r w:rsidR="00C83A39">
        <w:rPr>
          <w:rFonts w:ascii="MS" w:hAnsi="MS"/>
        </w:rPr>
        <w:t>、</w:t>
      </w:r>
      <w:r w:rsidRPr="00043BBF">
        <w:rPr>
          <w:rFonts w:ascii="MS" w:hAnsi="MS"/>
        </w:rPr>
        <w:t>論旨は採用することができない。</w:t>
      </w:r>
    </w:p>
    <w:p w14:paraId="459B0EB1" w14:textId="77777777" w:rsidR="00C83A39" w:rsidRDefault="00043BBF" w:rsidP="00C83A39">
      <w:pPr>
        <w:pStyle w:val="HTML"/>
        <w:rPr>
          <w:rFonts w:ascii="MS" w:hAnsi="MS" w:hint="eastAsia"/>
        </w:rPr>
      </w:pPr>
      <w:r w:rsidRPr="00043BBF">
        <w:rPr>
          <w:rFonts w:ascii="MS" w:hAnsi="MS"/>
        </w:rPr>
        <w:t>第</w:t>
      </w:r>
      <w:r w:rsidRPr="00043BBF">
        <w:rPr>
          <w:rFonts w:ascii="MS" w:hAnsi="MS"/>
        </w:rPr>
        <w:t>3</w:t>
      </w:r>
      <w:r w:rsidRPr="00043BBF">
        <w:rPr>
          <w:rFonts w:ascii="MS" w:hAnsi="MS"/>
        </w:rPr>
        <w:t>その余の上告理由について</w:t>
      </w:r>
    </w:p>
    <w:p w14:paraId="588F9D45" w14:textId="77777777" w:rsidR="00C83A39" w:rsidRDefault="00043BBF" w:rsidP="00C83A39">
      <w:pPr>
        <w:pStyle w:val="HTML"/>
        <w:rPr>
          <w:rFonts w:ascii="MS" w:hAnsi="MS" w:hint="eastAsia"/>
        </w:rPr>
      </w:pPr>
      <w:r w:rsidRPr="00043BBF">
        <w:rPr>
          <w:rFonts w:ascii="MS" w:hAnsi="MS"/>
        </w:rPr>
        <w:t>その余の上告理由は</w:t>
      </w:r>
      <w:r w:rsidR="00C83A39">
        <w:rPr>
          <w:rFonts w:ascii="MS" w:hAnsi="MS"/>
        </w:rPr>
        <w:t>、</w:t>
      </w:r>
      <w:r w:rsidRPr="00043BBF">
        <w:rPr>
          <w:rFonts w:ascii="MS" w:hAnsi="MS"/>
        </w:rPr>
        <w:t>違憲をいうが</w:t>
      </w:r>
      <w:r w:rsidR="00C83A39">
        <w:rPr>
          <w:rFonts w:ascii="MS" w:hAnsi="MS"/>
        </w:rPr>
        <w:t>、</w:t>
      </w:r>
      <w:r w:rsidRPr="00043BBF">
        <w:rPr>
          <w:rFonts w:ascii="MS" w:hAnsi="MS"/>
        </w:rPr>
        <w:t>原判決の結論に影響しない事項についての違憲を主張するもの又はその実質は単なる法令違反をいうものであって</w:t>
      </w:r>
      <w:r w:rsidR="00C83A39">
        <w:rPr>
          <w:rFonts w:ascii="MS" w:hAnsi="MS"/>
        </w:rPr>
        <w:t>、</w:t>
      </w:r>
      <w:r w:rsidRPr="00043BBF">
        <w:rPr>
          <w:rFonts w:ascii="MS" w:hAnsi="MS"/>
        </w:rPr>
        <w:t>民訴法</w:t>
      </w:r>
      <w:r w:rsidRPr="00043BBF">
        <w:rPr>
          <w:rFonts w:ascii="MS" w:hAnsi="MS"/>
        </w:rPr>
        <w:t>312</w:t>
      </w:r>
      <w:r w:rsidRPr="00043BBF">
        <w:rPr>
          <w:rFonts w:ascii="MS" w:hAnsi="MS"/>
        </w:rPr>
        <w:t>条</w:t>
      </w:r>
      <w:r w:rsidRPr="00043BBF">
        <w:rPr>
          <w:rFonts w:ascii="MS" w:hAnsi="MS"/>
        </w:rPr>
        <w:t>1</w:t>
      </w:r>
      <w:r w:rsidRPr="00043BBF">
        <w:rPr>
          <w:rFonts w:ascii="MS" w:hAnsi="MS"/>
        </w:rPr>
        <w:t>項及び</w:t>
      </w:r>
      <w:r w:rsidRPr="00043BBF">
        <w:rPr>
          <w:rFonts w:ascii="MS" w:hAnsi="MS"/>
        </w:rPr>
        <w:t>2</w:t>
      </w:r>
      <w:r w:rsidRPr="00043BBF">
        <w:rPr>
          <w:rFonts w:ascii="MS" w:hAnsi="MS"/>
        </w:rPr>
        <w:t>項に規定する事由のいずれにも該当しない。</w:t>
      </w:r>
    </w:p>
    <w:p w14:paraId="0A77B376" w14:textId="3FABF088" w:rsidR="00043BBF" w:rsidRPr="00C83A39" w:rsidRDefault="00043BBF" w:rsidP="00C83A39">
      <w:pPr>
        <w:pStyle w:val="HTML"/>
        <w:rPr>
          <w:rFonts w:ascii="MS" w:hAnsi="MS"/>
        </w:rPr>
      </w:pPr>
      <w:r w:rsidRPr="00043BBF">
        <w:rPr>
          <w:rFonts w:ascii="MS" w:hAnsi="MS"/>
        </w:rPr>
        <w:t>よって</w:t>
      </w:r>
      <w:r w:rsidR="00C83A39">
        <w:rPr>
          <w:rFonts w:ascii="MS" w:hAnsi="MS"/>
        </w:rPr>
        <w:t>、</w:t>
      </w:r>
      <w:r w:rsidRPr="00043BBF">
        <w:rPr>
          <w:rFonts w:ascii="MS" w:hAnsi="MS"/>
        </w:rPr>
        <w:t>裁判官全員一致の意見で</w:t>
      </w:r>
      <w:r w:rsidR="00C83A39">
        <w:rPr>
          <w:rFonts w:ascii="MS" w:hAnsi="MS"/>
        </w:rPr>
        <w:t>、</w:t>
      </w:r>
      <w:r w:rsidRPr="00043BBF">
        <w:rPr>
          <w:rFonts w:ascii="MS" w:hAnsi="MS"/>
        </w:rPr>
        <w:t>主文のとおり判決する。</w:t>
      </w:r>
      <w:r w:rsidRPr="00043BBF">
        <w:rPr>
          <w:rFonts w:ascii="MS" w:hAnsi="MS"/>
        </w:rPr>
        <w:br/>
        <w:t>(</w:t>
      </w:r>
      <w:r w:rsidRPr="00043BBF">
        <w:rPr>
          <w:rFonts w:ascii="MS" w:hAnsi="MS"/>
        </w:rPr>
        <w:t>裁判長裁判官津野修</w:t>
      </w:r>
      <w:r w:rsidR="00C83A39">
        <w:rPr>
          <w:rFonts w:ascii="MS" w:hAnsi="MS" w:hint="eastAsia"/>
        </w:rPr>
        <w:t>、</w:t>
      </w:r>
      <w:r w:rsidRPr="00043BBF">
        <w:rPr>
          <w:rFonts w:ascii="MS" w:hAnsi="MS"/>
        </w:rPr>
        <w:t>今井功</w:t>
      </w:r>
      <w:r w:rsidR="00C83A39">
        <w:rPr>
          <w:rFonts w:ascii="MS" w:hAnsi="MS" w:hint="eastAsia"/>
        </w:rPr>
        <w:t>、</w:t>
      </w:r>
      <w:r w:rsidRPr="00043BBF">
        <w:rPr>
          <w:rFonts w:ascii="MS" w:hAnsi="MS"/>
        </w:rPr>
        <w:t>中川了滋</w:t>
      </w:r>
      <w:r w:rsidR="00C83A39">
        <w:rPr>
          <w:rFonts w:ascii="MS" w:hAnsi="MS" w:hint="eastAsia"/>
        </w:rPr>
        <w:t>、</w:t>
      </w:r>
      <w:r w:rsidRPr="00043BBF">
        <w:rPr>
          <w:rFonts w:ascii="MS" w:hAnsi="MS"/>
        </w:rPr>
        <w:t>古田佑紀</w:t>
      </w:r>
      <w:r w:rsidRPr="00043BBF">
        <w:rPr>
          <w:rFonts w:ascii="MS" w:hAnsi="MS"/>
        </w:rPr>
        <w:t>)</w:t>
      </w:r>
    </w:p>
    <w:p w14:paraId="5CB10A85" w14:textId="77777777" w:rsidR="00043BBF" w:rsidRPr="00043BBF" w:rsidRDefault="00043BBF" w:rsidP="00043BBF">
      <w:pPr>
        <w:pStyle w:val="HTML"/>
        <w:rPr>
          <w:rFonts w:ascii="MS-Mincho-90msp-RKSJ-H" w:hAnsi="MS-Mincho-90msp-RKSJ-H" w:hint="eastAsia"/>
        </w:rPr>
      </w:pPr>
    </w:p>
    <w:p w14:paraId="6BB0A5EE" w14:textId="77777777" w:rsidR="00C83A39" w:rsidRDefault="007043C7" w:rsidP="00C83A39">
      <w:pPr>
        <w:pStyle w:val="HTML"/>
        <w:rPr>
          <w:rFonts w:hint="eastAsia"/>
          <w:sz w:val="24"/>
          <w:szCs w:val="24"/>
        </w:rPr>
      </w:pPr>
      <w:r w:rsidRPr="00043BBF">
        <w:rPr>
          <w:rFonts w:hint="eastAsia"/>
          <w:sz w:val="24"/>
          <w:szCs w:val="24"/>
          <w:highlight w:val="yellow"/>
        </w:rPr>
        <w:t>1</w:t>
      </w:r>
      <w:r w:rsidRPr="00043BBF">
        <w:rPr>
          <w:rFonts w:hint="eastAsia"/>
          <w:sz w:val="24"/>
          <w:szCs w:val="24"/>
          <w:highlight w:val="yellow"/>
        </w:rPr>
        <w:t>最大判平成</w:t>
      </w:r>
      <w:r w:rsidRPr="00043BBF">
        <w:rPr>
          <w:rFonts w:hint="eastAsia"/>
          <w:sz w:val="24"/>
          <w:szCs w:val="24"/>
          <w:highlight w:val="yellow"/>
        </w:rPr>
        <w:t>14</w:t>
      </w:r>
      <w:r w:rsidRPr="00043BBF">
        <w:rPr>
          <w:rFonts w:hint="eastAsia"/>
          <w:sz w:val="24"/>
          <w:szCs w:val="24"/>
          <w:highlight w:val="yellow"/>
        </w:rPr>
        <w:t>年</w:t>
      </w:r>
      <w:r w:rsidRPr="00043BBF">
        <w:rPr>
          <w:rFonts w:hint="eastAsia"/>
          <w:sz w:val="24"/>
          <w:szCs w:val="24"/>
          <w:highlight w:val="yellow"/>
        </w:rPr>
        <w:t>9</w:t>
      </w:r>
      <w:r w:rsidRPr="00043BBF">
        <w:rPr>
          <w:rFonts w:hint="eastAsia"/>
          <w:sz w:val="24"/>
          <w:szCs w:val="24"/>
          <w:highlight w:val="yellow"/>
        </w:rPr>
        <w:t>月</w:t>
      </w:r>
      <w:r w:rsidRPr="00043BBF">
        <w:rPr>
          <w:rFonts w:hint="eastAsia"/>
          <w:sz w:val="24"/>
          <w:szCs w:val="24"/>
          <w:highlight w:val="yellow"/>
        </w:rPr>
        <w:t>11</w:t>
      </w:r>
      <w:r w:rsidRPr="00043BBF">
        <w:rPr>
          <w:rFonts w:hint="eastAsia"/>
          <w:sz w:val="24"/>
          <w:szCs w:val="24"/>
          <w:highlight w:val="yellow"/>
        </w:rPr>
        <w:t>日民集</w:t>
      </w:r>
      <w:r w:rsidRPr="00043BBF">
        <w:rPr>
          <w:rFonts w:hint="eastAsia"/>
          <w:sz w:val="24"/>
          <w:szCs w:val="24"/>
          <w:highlight w:val="yellow"/>
        </w:rPr>
        <w:t>56</w:t>
      </w:r>
      <w:r w:rsidRPr="00043BBF">
        <w:rPr>
          <w:rFonts w:hint="eastAsia"/>
          <w:sz w:val="24"/>
          <w:szCs w:val="24"/>
          <w:highlight w:val="yellow"/>
        </w:rPr>
        <w:t>巻</w:t>
      </w:r>
      <w:r w:rsidRPr="00043BBF">
        <w:rPr>
          <w:rFonts w:hint="eastAsia"/>
          <w:sz w:val="24"/>
          <w:szCs w:val="24"/>
          <w:highlight w:val="yellow"/>
        </w:rPr>
        <w:t>7</w:t>
      </w:r>
      <w:r w:rsidRPr="00043BBF">
        <w:rPr>
          <w:rFonts w:hint="eastAsia"/>
          <w:sz w:val="24"/>
          <w:szCs w:val="24"/>
          <w:highlight w:val="yellow"/>
        </w:rPr>
        <w:t>号</w:t>
      </w:r>
      <w:r w:rsidRPr="00043BBF">
        <w:rPr>
          <w:rFonts w:hint="eastAsia"/>
          <w:sz w:val="24"/>
          <w:szCs w:val="24"/>
          <w:highlight w:val="yellow"/>
        </w:rPr>
        <w:t>1439</w:t>
      </w:r>
      <w:r w:rsidRPr="00043BBF">
        <w:rPr>
          <w:rFonts w:hint="eastAsia"/>
          <w:sz w:val="24"/>
          <w:szCs w:val="24"/>
          <w:highlight w:val="yellow"/>
        </w:rPr>
        <w:t>頁〔郵便法免責規定違憲訴訟〕</w:t>
      </w:r>
      <w:r w:rsidRPr="00043BBF">
        <w:rPr>
          <w:rFonts w:hint="eastAsia"/>
          <w:sz w:val="24"/>
          <w:szCs w:val="24"/>
          <w:highlight w:val="yellow"/>
        </w:rPr>
        <w:t>(</w:t>
      </w:r>
      <w:r w:rsidRPr="00043BBF">
        <w:rPr>
          <w:rFonts w:hint="eastAsia"/>
          <w:sz w:val="24"/>
          <w:szCs w:val="24"/>
          <w:highlight w:val="yellow"/>
        </w:rPr>
        <w:t>法創造的判決</w:t>
      </w:r>
      <w:r w:rsidRPr="00E445ED">
        <w:rPr>
          <w:rFonts w:hint="eastAsia"/>
          <w:sz w:val="24"/>
          <w:szCs w:val="24"/>
        </w:rPr>
        <w:t>)</w:t>
      </w:r>
    </w:p>
    <w:p w14:paraId="5E602446" w14:textId="77777777" w:rsidR="00C83A39" w:rsidRDefault="00043BBF" w:rsidP="00C83A39">
      <w:pPr>
        <w:pStyle w:val="HTML"/>
        <w:rPr>
          <w:rFonts w:hint="eastAsia"/>
          <w:sz w:val="24"/>
          <w:szCs w:val="24"/>
        </w:rPr>
      </w:pPr>
      <w:r w:rsidRPr="00043BBF">
        <w:rPr>
          <w:rFonts w:ascii="MS-Mincho-90msp-RKSJ-H" w:hAnsi="MS-Mincho-90msp-RKSJ-H"/>
        </w:rPr>
        <w:t>主文原判決を破棄する。本件を大阪高等裁判所に差し戻す。</w:t>
      </w:r>
    </w:p>
    <w:p w14:paraId="3020EEFE" w14:textId="77777777" w:rsidR="00C83A39" w:rsidRDefault="00043BBF" w:rsidP="00C83A39">
      <w:pPr>
        <w:pStyle w:val="HTML"/>
        <w:rPr>
          <w:rFonts w:ascii="MS-Mincho-90msp-RKSJ-H" w:hAnsi="MS-Mincho-90msp-RKSJ-H" w:hint="eastAsia"/>
        </w:rPr>
      </w:pPr>
      <w:r w:rsidRPr="00043BBF">
        <w:rPr>
          <w:rFonts w:ascii="MS-Mincho-90msp-RKSJ-H" w:hAnsi="MS-Mincho-90msp-RKSJ-H"/>
        </w:rPr>
        <w:t>理由</w:t>
      </w:r>
    </w:p>
    <w:p w14:paraId="3295DB7B" w14:textId="77777777" w:rsidR="00C83A39" w:rsidRDefault="00043BBF" w:rsidP="00C83A39">
      <w:pPr>
        <w:pStyle w:val="HTML"/>
        <w:rPr>
          <w:rFonts w:ascii="MS-Mincho-90msp-RKSJ-H" w:hAnsi="MS-Mincho-90msp-RKSJ-H" w:hint="eastAsia"/>
        </w:rPr>
      </w:pPr>
      <w:r w:rsidRPr="00043BBF">
        <w:rPr>
          <w:rFonts w:ascii="MS-Mincho-90msp-RKSJ-H" w:hAnsi="MS-Mincho-90msp-RKSJ-H"/>
        </w:rPr>
        <w:t>上告代理人上野勝</w:t>
      </w:r>
      <w:r w:rsidR="00C83A39">
        <w:rPr>
          <w:rFonts w:ascii="MS-Mincho-90msp-RKSJ-H" w:hAnsi="MS-Mincho-90msp-RKSJ-H"/>
        </w:rPr>
        <w:t>、</w:t>
      </w:r>
      <w:r w:rsidRPr="00043BBF">
        <w:rPr>
          <w:rFonts w:ascii="MS-Mincho-90msp-RKSJ-H" w:hAnsi="MS-Mincho-90msp-RKSJ-H"/>
        </w:rPr>
        <w:t>同水田通治</w:t>
      </w:r>
      <w:r w:rsidR="00C83A39">
        <w:rPr>
          <w:rFonts w:ascii="MS-Mincho-90msp-RKSJ-H" w:hAnsi="MS-Mincho-90msp-RKSJ-H"/>
        </w:rPr>
        <w:t>、</w:t>
      </w:r>
      <w:r w:rsidRPr="00043BBF">
        <w:rPr>
          <w:rFonts w:ascii="MS-Mincho-90msp-RKSJ-H" w:hAnsi="MS-Mincho-90msp-RKSJ-H"/>
        </w:rPr>
        <w:t>同足立毅の上告理由について</w:t>
      </w:r>
    </w:p>
    <w:p w14:paraId="59B725CC" w14:textId="3A11D460" w:rsidR="00C83A39" w:rsidRDefault="00043BBF" w:rsidP="00C83A39">
      <w:pPr>
        <w:pStyle w:val="HTML"/>
        <w:rPr>
          <w:rFonts w:ascii="MS-Mincho-90msp-RKSJ-H" w:hAnsi="MS-Mincho-90msp-RKSJ-H" w:hint="eastAsia"/>
        </w:rPr>
      </w:pPr>
      <w:r w:rsidRPr="00043BBF">
        <w:rPr>
          <w:rFonts w:ascii="MS-Mincho-90msp-RKSJ-H" w:hAnsi="MS-Mincho-90msp-RKSJ-H"/>
        </w:rPr>
        <w:t>所論は</w:t>
      </w:r>
      <w:r w:rsidR="00C83A39">
        <w:rPr>
          <w:rFonts w:ascii="MS-Mincho-90msp-RKSJ-H" w:hAnsi="MS-Mincho-90msp-RKSJ-H"/>
        </w:rPr>
        <w:t>、</w:t>
      </w:r>
      <w:r w:rsidRPr="00043BBF">
        <w:rPr>
          <w:rFonts w:ascii="MS-Mincho-90msp-RKSJ-H" w:hAnsi="MS-Mincho-90msp-RKSJ-H"/>
        </w:rPr>
        <w:t>要するに</w:t>
      </w:r>
      <w:r w:rsidR="00C83A39">
        <w:rPr>
          <w:rFonts w:ascii="MS-Mincho-90msp-RKSJ-H" w:hAnsi="MS-Mincho-90msp-RKSJ-H"/>
        </w:rPr>
        <w:t>、</w:t>
      </w:r>
      <w:r w:rsidRPr="00043BBF">
        <w:rPr>
          <w:rFonts w:ascii="MS-Mincho-90msp-RKSJ-H" w:hAnsi="MS-Mincho-90msp-RKSJ-H"/>
        </w:rPr>
        <w:t>(1)</w:t>
      </w:r>
      <w:r w:rsidRPr="00043BBF">
        <w:rPr>
          <w:rFonts w:ascii="MS-Mincho-90msp-RKSJ-H" w:hAnsi="MS-Mincho-90msp-RKSJ-H"/>
        </w:rPr>
        <w:t>郵便法</w:t>
      </w:r>
      <w:r w:rsidRPr="00043BBF">
        <w:rPr>
          <w:rFonts w:ascii="MS-Mincho-90msp-RKSJ-H" w:hAnsi="MS-Mincho-90msp-RKSJ-H"/>
        </w:rPr>
        <w:t>(</w:t>
      </w:r>
      <w:r w:rsidRPr="00043BBF">
        <w:rPr>
          <w:rFonts w:ascii="MS-Mincho-90msp-RKSJ-H" w:hAnsi="MS-Mincho-90msp-RKSJ-H"/>
        </w:rPr>
        <w:t>以下「法」という。</w:t>
      </w:r>
      <w:r w:rsidRPr="00043BBF">
        <w:rPr>
          <w:rFonts w:ascii="MS-Mincho-90msp-RKSJ-H" w:hAnsi="MS-Mincho-90msp-RKSJ-H"/>
        </w:rPr>
        <w:t>)68</w:t>
      </w:r>
      <w:r w:rsidRPr="00043BBF">
        <w:rPr>
          <w:rFonts w:ascii="MS-Mincho-90msp-RKSJ-H" w:hAnsi="MS-Mincho-90msp-RKSJ-H"/>
        </w:rPr>
        <w:t>条</w:t>
      </w:r>
      <w:r w:rsidR="00C83A39">
        <w:rPr>
          <w:rFonts w:ascii="MS-Mincho-90msp-RKSJ-H" w:hAnsi="MS-Mincho-90msp-RKSJ-H"/>
        </w:rPr>
        <w:t>、</w:t>
      </w:r>
      <w:r w:rsidRPr="00043BBF">
        <w:rPr>
          <w:rFonts w:ascii="MS-Mincho-90msp-RKSJ-H" w:hAnsi="MS-Mincho-90msp-RKSJ-H"/>
        </w:rPr>
        <w:t>73</w:t>
      </w:r>
      <w:r w:rsidRPr="00043BBF">
        <w:rPr>
          <w:rFonts w:ascii="MS-Mincho-90msp-RKSJ-H" w:hAnsi="MS-Mincho-90msp-RKSJ-H"/>
        </w:rPr>
        <w:t>条は</w:t>
      </w:r>
      <w:r w:rsidR="00C83A39">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条に違反する</w:t>
      </w:r>
      <w:r w:rsidR="00C83A39">
        <w:rPr>
          <w:rFonts w:ascii="MS-Mincho-90msp-RKSJ-H" w:hAnsi="MS-Mincho-90msp-RKSJ-H"/>
        </w:rPr>
        <w:t>、</w:t>
      </w:r>
      <w:r w:rsidRPr="00043BBF">
        <w:rPr>
          <w:rFonts w:ascii="MS-Mincho-90msp-RKSJ-H" w:hAnsi="MS-Mincho-90msp-RKSJ-H"/>
        </w:rPr>
        <w:t>又は</w:t>
      </w:r>
      <w:r w:rsidRPr="00043BBF">
        <w:rPr>
          <w:rFonts w:ascii="MS-Mincho-90msp-RKSJ-H" w:hAnsi="MS-Mincho-90msp-RKSJ-H"/>
        </w:rPr>
        <w:t>(2)</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sidR="00C83A39">
        <w:rPr>
          <w:rFonts w:ascii="MS-Mincho-90msp-RKSJ-H" w:hAnsi="MS-Mincho-90msp-RKSJ-H"/>
        </w:rPr>
        <w:t>、</w:t>
      </w:r>
      <w:r w:rsidRPr="00043BBF">
        <w:rPr>
          <w:rFonts w:ascii="MS-Mincho-90msp-RKSJ-H" w:hAnsi="MS-Mincho-90msp-RKSJ-H"/>
        </w:rPr>
        <w:t>73</w:t>
      </w:r>
      <w:r w:rsidRPr="00043BBF">
        <w:rPr>
          <w:rFonts w:ascii="MS-Mincho-90msp-RKSJ-H" w:hAnsi="MS-Mincho-90msp-RKSJ-H"/>
        </w:rPr>
        <w:t>条のうち</w:t>
      </w:r>
      <w:r w:rsidR="00C83A39">
        <w:rPr>
          <w:rFonts w:ascii="MS-Mincho-90msp-RKSJ-H" w:hAnsi="MS-Mincho-90msp-RKSJ-H"/>
        </w:rPr>
        <w:t>、</w:t>
      </w:r>
      <w:r w:rsidRPr="00043BBF">
        <w:rPr>
          <w:rFonts w:ascii="MS-Mincho-90msp-RKSJ-H" w:hAnsi="MS-Mincho-90msp-RKSJ-H"/>
        </w:rPr>
        <w:t>郵便の業務に従事する者</w:t>
      </w:r>
      <w:r w:rsidRPr="00043BBF">
        <w:rPr>
          <w:rFonts w:ascii="MS-Mincho-90msp-RKSJ-H" w:hAnsi="MS-Mincho-90msp-RKSJ-H"/>
        </w:rPr>
        <w:t>(</w:t>
      </w:r>
      <w:r w:rsidRPr="00043BBF">
        <w:rPr>
          <w:rFonts w:ascii="MS-Mincho-90msp-RKSJ-H" w:hAnsi="MS-Mincho-90msp-RKSJ-H"/>
        </w:rPr>
        <w:t>以下「郵便業務従事者」という。</w:t>
      </w:r>
      <w:r w:rsidRPr="00043BBF">
        <w:rPr>
          <w:rFonts w:ascii="MS-Mincho-90msp-RKSJ-H" w:hAnsi="MS-Mincho-90msp-RKSJ-H"/>
        </w:rPr>
        <w:t>)</w:t>
      </w:r>
      <w:r w:rsidRPr="00043BBF">
        <w:rPr>
          <w:rFonts w:ascii="MS-Mincho-90msp-RKSJ-H" w:hAnsi="MS-Mincho-90msp-RKSJ-H"/>
        </w:rPr>
        <w:t>の故意又は重大な過失によって損害が生じた場合にも国の損害賠償責任を否定している部分は</w:t>
      </w:r>
      <w:r w:rsidR="00C83A39">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条に違反すると主張し</w:t>
      </w:r>
      <w:r w:rsidR="00C83A39">
        <w:rPr>
          <w:rFonts w:ascii="MS-Mincho-90msp-RKSJ-H" w:hAnsi="MS-Mincho-90msp-RKSJ-H"/>
        </w:rPr>
        <w:t>、</w:t>
      </w:r>
      <w:r w:rsidRPr="00043BBF">
        <w:rPr>
          <w:rFonts w:ascii="MS-Mincho-90msp-RKSJ-H" w:hAnsi="MS-Mincho-90msp-RKSJ-H"/>
        </w:rPr>
        <w:t>原判決には同条の解釈の誤りがあるというのである。</w:t>
      </w:r>
    </w:p>
    <w:p w14:paraId="32870E3D" w14:textId="77777777" w:rsidR="00C83A39" w:rsidRDefault="00043BBF" w:rsidP="00C83A39">
      <w:pPr>
        <w:pStyle w:val="HTML"/>
        <w:rPr>
          <w:rFonts w:ascii="MS-Mincho-90msp-RKSJ-H" w:hAnsi="MS-Mincho-90msp-RKSJ-H" w:hint="eastAsia"/>
        </w:rPr>
      </w:pPr>
      <w:r w:rsidRPr="00043BBF">
        <w:rPr>
          <w:rFonts w:ascii="MS-Mincho-90msp-RKSJ-H" w:hAnsi="MS-Mincho-90msp-RKSJ-H"/>
        </w:rPr>
        <w:t>1</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条について憲法</w:t>
      </w:r>
      <w:r w:rsidRPr="00043BBF">
        <w:rPr>
          <w:rFonts w:ascii="MS-Mincho-90msp-RKSJ-H" w:hAnsi="MS-Mincho-90msp-RKSJ-H"/>
        </w:rPr>
        <w:t>17</w:t>
      </w:r>
      <w:r w:rsidRPr="00043BBF">
        <w:rPr>
          <w:rFonts w:ascii="MS-Mincho-90msp-RKSJ-H" w:hAnsi="MS-Mincho-90msp-RKSJ-H"/>
        </w:rPr>
        <w:t>条は</w:t>
      </w:r>
      <w:r w:rsidR="00C83A39">
        <w:rPr>
          <w:rFonts w:ascii="MS-Mincho-90msp-RKSJ-H" w:hAnsi="MS-Mincho-90msp-RKSJ-H"/>
        </w:rPr>
        <w:t>、</w:t>
      </w:r>
      <w:r w:rsidRPr="00043BBF">
        <w:rPr>
          <w:rFonts w:ascii="MS-Mincho-90msp-RKSJ-H" w:hAnsi="MS-Mincho-90msp-RKSJ-H"/>
        </w:rPr>
        <w:t>「何人も</w:t>
      </w:r>
      <w:r w:rsidR="00C83A39">
        <w:rPr>
          <w:rFonts w:ascii="MS-Mincho-90msp-RKSJ-H" w:hAnsi="MS-Mincho-90msp-RKSJ-H"/>
        </w:rPr>
        <w:t>、</w:t>
      </w:r>
      <w:r w:rsidRPr="00043BBF">
        <w:rPr>
          <w:rFonts w:ascii="MS-Mincho-90msp-RKSJ-H" w:hAnsi="MS-Mincho-90msp-RKSJ-H"/>
        </w:rPr>
        <w:t>公務員の不法行為により</w:t>
      </w:r>
      <w:r w:rsidR="00C83A39">
        <w:rPr>
          <w:rFonts w:ascii="MS-Mincho-90msp-RKSJ-H" w:hAnsi="MS-Mincho-90msp-RKSJ-H"/>
        </w:rPr>
        <w:t>、</w:t>
      </w:r>
      <w:r w:rsidRPr="00043BBF">
        <w:rPr>
          <w:rFonts w:ascii="MS-Mincho-90msp-RKSJ-H" w:hAnsi="MS-Mincho-90msp-RKSJ-H"/>
        </w:rPr>
        <w:t>損害を受けたときは</w:t>
      </w:r>
      <w:r w:rsidR="00C83A39">
        <w:rPr>
          <w:rFonts w:ascii="MS-Mincho-90msp-RKSJ-H" w:hAnsi="MS-Mincho-90msp-RKSJ-H"/>
        </w:rPr>
        <w:t>、</w:t>
      </w:r>
      <w:r w:rsidRPr="00043BBF">
        <w:rPr>
          <w:rFonts w:ascii="MS-Mincho-90msp-RKSJ-H" w:hAnsi="MS-Mincho-90msp-RKSJ-H"/>
        </w:rPr>
        <w:t>法律の定めるところにより</w:t>
      </w:r>
      <w:r w:rsidR="00C83A39">
        <w:rPr>
          <w:rFonts w:ascii="MS-Mincho-90msp-RKSJ-H" w:hAnsi="MS-Mincho-90msp-RKSJ-H"/>
        </w:rPr>
        <w:t>、</w:t>
      </w:r>
      <w:r w:rsidRPr="00043BBF">
        <w:rPr>
          <w:rFonts w:ascii="MS-Mincho-90msp-RKSJ-H" w:hAnsi="MS-Mincho-90msp-RKSJ-H"/>
        </w:rPr>
        <w:t>国又は公共団体に</w:t>
      </w:r>
      <w:r w:rsidR="00C83A39">
        <w:rPr>
          <w:rFonts w:ascii="MS-Mincho-90msp-RKSJ-H" w:hAnsi="MS-Mincho-90msp-RKSJ-H"/>
        </w:rPr>
        <w:t>、</w:t>
      </w:r>
      <w:r w:rsidRPr="00043BBF">
        <w:rPr>
          <w:rFonts w:ascii="MS-Mincho-90msp-RKSJ-H" w:hAnsi="MS-Mincho-90msp-RKSJ-H"/>
        </w:rPr>
        <w:t>その賠償を求めることができる。」と規定し</w:t>
      </w:r>
      <w:r w:rsidR="00C83A39">
        <w:rPr>
          <w:rFonts w:ascii="MS-Mincho-90msp-RKSJ-H" w:hAnsi="MS-Mincho-90msp-RKSJ-H"/>
        </w:rPr>
        <w:t>、</w:t>
      </w:r>
      <w:r w:rsidRPr="00043BBF">
        <w:rPr>
          <w:rFonts w:ascii="MS-Mincho-90msp-RKSJ-H" w:hAnsi="MS-Mincho-90msp-RKSJ-H"/>
        </w:rPr>
        <w:t>その保障する国又は公共団体に対し損害賠償を求める権利については</w:t>
      </w:r>
      <w:r w:rsidR="00C83A39">
        <w:rPr>
          <w:rFonts w:ascii="MS-Mincho-90msp-RKSJ-H" w:hAnsi="MS-Mincho-90msp-RKSJ-H"/>
        </w:rPr>
        <w:t>、</w:t>
      </w:r>
      <w:r w:rsidRPr="00043BBF">
        <w:rPr>
          <w:rFonts w:ascii="MS-Mincho-90msp-RKSJ-H" w:hAnsi="MS-Mincho-90msp-RKSJ-H"/>
        </w:rPr>
        <w:t>法律による具体化を予定している。これは</w:t>
      </w:r>
      <w:r w:rsidR="00C83A39">
        <w:rPr>
          <w:rFonts w:ascii="MS-Mincho-90msp-RKSJ-H" w:hAnsi="MS-Mincho-90msp-RKSJ-H"/>
        </w:rPr>
        <w:t>、</w:t>
      </w:r>
      <w:r w:rsidRPr="00043BBF">
        <w:rPr>
          <w:rFonts w:ascii="MS-Mincho-90msp-RKSJ-H" w:hAnsi="MS-Mincho-90msp-RKSJ-H"/>
        </w:rPr>
        <w:t>公務員の行為が権力的な作用に属するものから非権力的な作用に属するものにまで及び</w:t>
      </w:r>
      <w:r w:rsidR="00C83A39">
        <w:rPr>
          <w:rFonts w:ascii="MS-Mincho-90msp-RKSJ-H" w:hAnsi="MS-Mincho-90msp-RKSJ-H"/>
        </w:rPr>
        <w:t>、</w:t>
      </w:r>
      <w:r w:rsidRPr="00043BBF">
        <w:rPr>
          <w:rFonts w:ascii="MS-Mincho-90msp-RKSJ-H" w:hAnsi="MS-Mincho-90msp-RKSJ-H"/>
        </w:rPr>
        <w:t>公務員の行為の国民へのかかわり方には種々多様なものがあり得ることから</w:t>
      </w:r>
      <w:r w:rsidR="00C83A39">
        <w:rPr>
          <w:rFonts w:ascii="MS-Mincho-90msp-RKSJ-H" w:hAnsi="MS-Mincho-90msp-RKSJ-H"/>
        </w:rPr>
        <w:t>、</w:t>
      </w:r>
      <w:r w:rsidRPr="00043BBF">
        <w:rPr>
          <w:rFonts w:ascii="MS-Mincho-90msp-RKSJ-H" w:hAnsi="MS-Mincho-90msp-RKSJ-H"/>
        </w:rPr>
        <w:t>国又は公共団体が公務員の行為による不法行為責任を負うことを原則とした上</w:t>
      </w:r>
      <w:r w:rsidR="00C83A39">
        <w:rPr>
          <w:rFonts w:ascii="MS-Mincho-90msp-RKSJ-H" w:hAnsi="MS-Mincho-90msp-RKSJ-H"/>
        </w:rPr>
        <w:t>、</w:t>
      </w:r>
      <w:r w:rsidRPr="00043BBF">
        <w:rPr>
          <w:rFonts w:ascii="MS-Mincho-90msp-RKSJ-H" w:hAnsi="MS-Mincho-90msp-RKSJ-H"/>
        </w:rPr>
        <w:t>公務員のどのような行為によりいかなる要件で損害賠償責任を負うかを立法府の政策判断にゆだねたものであって</w:t>
      </w:r>
      <w:r w:rsidR="00C83A39">
        <w:rPr>
          <w:rFonts w:ascii="MS-Mincho-90msp-RKSJ-H" w:hAnsi="MS-Mincho-90msp-RKSJ-H"/>
        </w:rPr>
        <w:t>、</w:t>
      </w:r>
      <w:r w:rsidRPr="00043BBF">
        <w:rPr>
          <w:rFonts w:ascii="MS-Mincho-90msp-RKSJ-H" w:hAnsi="MS-Mincho-90msp-RKSJ-H"/>
        </w:rPr>
        <w:t>立法府に無制限の裁量権を付与するといった法律に対する白紙委任を認めているものではない。そして</w:t>
      </w:r>
      <w:r w:rsidR="00C83A39">
        <w:rPr>
          <w:rFonts w:ascii="MS-Mincho-90msp-RKSJ-H" w:hAnsi="MS-Mincho-90msp-RKSJ-H"/>
        </w:rPr>
        <w:t>、</w:t>
      </w:r>
      <w:r w:rsidRPr="00043BBF">
        <w:rPr>
          <w:rFonts w:ascii="MS-Mincho-90msp-RKSJ-H" w:hAnsi="MS-Mincho-90msp-RKSJ-H"/>
        </w:rPr>
        <w:t>公務員の不法行為による国又は公共団体の損害賠償責任を免除し</w:t>
      </w:r>
      <w:r w:rsidR="00C83A39">
        <w:rPr>
          <w:rFonts w:ascii="MS-Mincho-90msp-RKSJ-H" w:hAnsi="MS-Mincho-90msp-RKSJ-H"/>
        </w:rPr>
        <w:t>、</w:t>
      </w:r>
      <w:r w:rsidRPr="00043BBF">
        <w:rPr>
          <w:rFonts w:ascii="MS-Mincho-90msp-RKSJ-H" w:hAnsi="MS-Mincho-90msp-RKSJ-H"/>
        </w:rPr>
        <w:t>又は制限する法律の規定が同条に適合するものとして是認されるものであるかどうかは</w:t>
      </w:r>
      <w:r w:rsidR="00C83A39">
        <w:rPr>
          <w:rFonts w:ascii="MS-Mincho-90msp-RKSJ-H" w:hAnsi="MS-Mincho-90msp-RKSJ-H"/>
        </w:rPr>
        <w:t>、</w:t>
      </w:r>
      <w:r w:rsidRPr="00043BBF">
        <w:rPr>
          <w:rFonts w:ascii="MS-Mincho-90msp-RKSJ-H" w:hAnsi="MS-Mincho-90msp-RKSJ-H"/>
        </w:rPr>
        <w:t>当該行為の態様</w:t>
      </w:r>
      <w:r w:rsidR="00C83A39">
        <w:rPr>
          <w:rFonts w:ascii="MS-Mincho-90msp-RKSJ-H" w:hAnsi="MS-Mincho-90msp-RKSJ-H"/>
        </w:rPr>
        <w:t>、</w:t>
      </w:r>
      <w:r w:rsidRPr="00043BBF">
        <w:rPr>
          <w:rFonts w:ascii="MS-Mincho-90msp-RKSJ-H" w:hAnsi="MS-Mincho-90msp-RKSJ-H"/>
        </w:rPr>
        <w:t>これによって侵害される法的利益の種類及び侵害の程度</w:t>
      </w:r>
      <w:r w:rsidR="00C83A39">
        <w:rPr>
          <w:rFonts w:ascii="MS-Mincho-90msp-RKSJ-H" w:hAnsi="MS-Mincho-90msp-RKSJ-H"/>
        </w:rPr>
        <w:t>、</w:t>
      </w:r>
      <w:r w:rsidRPr="00043BBF">
        <w:rPr>
          <w:rFonts w:ascii="MS-Mincho-90msp-RKSJ-H" w:hAnsi="MS-Mincho-90msp-RKSJ-H"/>
        </w:rPr>
        <w:t>免責又は責任制限の範囲及び程度等に応じ</w:t>
      </w:r>
      <w:r w:rsidR="00C83A39">
        <w:rPr>
          <w:rFonts w:ascii="MS-Mincho-90msp-RKSJ-H" w:hAnsi="MS-Mincho-90msp-RKSJ-H"/>
        </w:rPr>
        <w:t>、</w:t>
      </w:r>
      <w:r w:rsidRPr="00043BBF">
        <w:rPr>
          <w:rFonts w:ascii="MS-Mincho-90msp-RKSJ-H" w:hAnsi="MS-Mincho-90msp-RKSJ-H"/>
        </w:rPr>
        <w:t>当該規定の目的の正当性並びにその目的達成の手段として免責又は責任制限を認めることの合理性及び必要性を総合的に考慮して判断すべきである。</w:t>
      </w:r>
      <w:r w:rsidRPr="00043BBF">
        <w:rPr>
          <w:rFonts w:ascii="MS-Mincho-90msp-RKSJ-H" w:hAnsi="MS-Mincho-90msp-RKSJ-H"/>
        </w:rPr>
        <w:br/>
        <w:t>2</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sidR="00C83A39">
        <w:rPr>
          <w:rFonts w:ascii="MS-Mincho-90msp-RKSJ-H" w:hAnsi="MS-Mincho-90msp-RKSJ-H"/>
        </w:rPr>
        <w:t>、</w:t>
      </w:r>
      <w:r w:rsidRPr="00043BBF">
        <w:rPr>
          <w:rFonts w:ascii="MS-Mincho-90msp-RKSJ-H" w:hAnsi="MS-Mincho-90msp-RKSJ-H"/>
        </w:rPr>
        <w:t>73</w:t>
      </w:r>
      <w:r w:rsidRPr="00043BBF">
        <w:rPr>
          <w:rFonts w:ascii="MS-Mincho-90msp-RKSJ-H" w:hAnsi="MS-Mincho-90msp-RKSJ-H"/>
        </w:rPr>
        <w:t>条の目的について</w:t>
      </w:r>
      <w:r w:rsidRPr="00043BBF">
        <w:rPr>
          <w:rFonts w:ascii="MS-Mincho-90msp-RKSJ-H" w:hAnsi="MS-Mincho-90msp-RKSJ-H"/>
        </w:rPr>
        <w:t>(1)</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条は</w:t>
      </w:r>
      <w:r w:rsidR="00C83A39">
        <w:rPr>
          <w:rFonts w:ascii="MS-Mincho-90msp-RKSJ-H" w:hAnsi="MS-Mincho-90msp-RKSJ-H"/>
        </w:rPr>
        <w:t>、</w:t>
      </w:r>
      <w:r w:rsidRPr="00043BBF">
        <w:rPr>
          <w:rFonts w:ascii="MS-Mincho-90msp-RKSJ-H" w:hAnsi="MS-Mincho-90msp-RKSJ-H"/>
        </w:rPr>
        <w:t>法又は法に基づく総務省令</w:t>
      </w:r>
      <w:r w:rsidRPr="00043BBF">
        <w:rPr>
          <w:rFonts w:ascii="MS-Mincho-90msp-RKSJ-H" w:hAnsi="MS-Mincho-90msp-RKSJ-H"/>
        </w:rPr>
        <w:t>(</w:t>
      </w:r>
      <w:r w:rsidRPr="00043BBF">
        <w:rPr>
          <w:rFonts w:ascii="MS-Mincho-90msp-RKSJ-H" w:hAnsi="MS-Mincho-90msp-RKSJ-H"/>
        </w:rPr>
        <w:t>平成</w:t>
      </w:r>
      <w:r w:rsidRPr="00043BBF">
        <w:rPr>
          <w:rFonts w:ascii="MS-Mincho-90msp-RKSJ-H" w:hAnsi="MS-Mincho-90msp-RKSJ-H"/>
        </w:rPr>
        <w:t>11</w:t>
      </w:r>
      <w:r w:rsidRPr="00043BBF">
        <w:rPr>
          <w:rFonts w:ascii="MS-Mincho-90msp-RKSJ-H" w:hAnsi="MS-Mincho-90msp-RKSJ-H"/>
        </w:rPr>
        <w:t>年法律第</w:t>
      </w:r>
      <w:r w:rsidRPr="00043BBF">
        <w:rPr>
          <w:rFonts w:ascii="MS-Mincho-90msp-RKSJ-H" w:hAnsi="MS-Mincho-90msp-RKSJ-H"/>
        </w:rPr>
        <w:t>160</w:t>
      </w:r>
      <w:r w:rsidRPr="00043BBF">
        <w:rPr>
          <w:rFonts w:ascii="MS-Mincho-90msp-RKSJ-H" w:hAnsi="MS-Mincho-90msp-RKSJ-H"/>
        </w:rPr>
        <w:t>号による郵便法の改正前は</w:t>
      </w:r>
      <w:r w:rsidR="00C83A39">
        <w:rPr>
          <w:rFonts w:ascii="MS-Mincho-90msp-RKSJ-H" w:hAnsi="MS-Mincho-90msp-RKSJ-H"/>
        </w:rPr>
        <w:t>、</w:t>
      </w:r>
      <w:r w:rsidRPr="00043BBF">
        <w:rPr>
          <w:rFonts w:ascii="MS-Mincho-90msp-RKSJ-H" w:hAnsi="MS-Mincho-90msp-RKSJ-H"/>
        </w:rPr>
        <w:t>郵政省令。以下同じ。</w:t>
      </w:r>
      <w:r w:rsidRPr="00043BBF">
        <w:rPr>
          <w:rFonts w:ascii="MS-Mincho-90msp-RKSJ-H" w:hAnsi="MS-Mincho-90msp-RKSJ-H"/>
        </w:rPr>
        <w:t>)</w:t>
      </w:r>
      <w:r w:rsidRPr="00043BBF">
        <w:rPr>
          <w:rFonts w:ascii="MS-Mincho-90msp-RKSJ-H" w:hAnsi="MS-Mincho-90msp-RKSJ-H"/>
        </w:rPr>
        <w:t>に従って差し出された郵便物に関して</w:t>
      </w:r>
      <w:r w:rsidR="00C83A39">
        <w:rPr>
          <w:rFonts w:ascii="MS-Mincho-90msp-RKSJ-H" w:hAnsi="MS-Mincho-90msp-RKSJ-H"/>
        </w:rPr>
        <w:t>、</w:t>
      </w:r>
      <w:r w:rsidRPr="00043BBF">
        <w:rPr>
          <w:rFonts w:ascii="MS-Mincho-90msp-RKSJ-H" w:hAnsi="MS-Mincho-90msp-RKSJ-H"/>
        </w:rPr>
        <w:t>1</w:t>
      </w:r>
      <w:r w:rsidRPr="00043BBF">
        <w:rPr>
          <w:rFonts w:ascii="MS-Mincho-90msp-RKSJ-H" w:hAnsi="MS-Mincho-90msp-RKSJ-H"/>
        </w:rPr>
        <w:t>書留とした郵便物の全部又は一部を亡失し</w:t>
      </w:r>
      <w:r w:rsidR="00C83A39">
        <w:rPr>
          <w:rFonts w:ascii="MS-Mincho-90msp-RKSJ-H" w:hAnsi="MS-Mincho-90msp-RKSJ-H"/>
        </w:rPr>
        <w:t>、</w:t>
      </w:r>
      <w:r w:rsidRPr="00043BBF">
        <w:rPr>
          <w:rFonts w:ascii="MS-Mincho-90msp-RKSJ-H" w:hAnsi="MS-Mincho-90msp-RKSJ-H"/>
        </w:rPr>
        <w:t>又はき損したとき</w:t>
      </w:r>
      <w:r w:rsidR="00C83A39">
        <w:rPr>
          <w:rFonts w:ascii="MS-Mincho-90msp-RKSJ-H" w:hAnsi="MS-Mincho-90msp-RKSJ-H"/>
        </w:rPr>
        <w:t>、</w:t>
      </w:r>
      <w:r w:rsidRPr="00043BBF">
        <w:rPr>
          <w:rFonts w:ascii="MS-Mincho-90msp-RKSJ-H" w:hAnsi="MS-Mincho-90msp-RKSJ-H"/>
        </w:rPr>
        <w:t>2</w:t>
      </w:r>
      <w:r w:rsidRPr="00043BBF">
        <w:rPr>
          <w:rFonts w:ascii="MS-Mincho-90msp-RKSJ-H" w:hAnsi="MS-Mincho-90msp-RKSJ-H"/>
        </w:rPr>
        <w:t>引換金を取り立てないで代金引換とした郵便物を交付したとき</w:t>
      </w:r>
      <w:r w:rsidR="00C83A39">
        <w:rPr>
          <w:rFonts w:ascii="MS-Mincho-90msp-RKSJ-H" w:hAnsi="MS-Mincho-90msp-RKSJ-H"/>
        </w:rPr>
        <w:t>、</w:t>
      </w:r>
      <w:r w:rsidRPr="00043BBF">
        <w:rPr>
          <w:rFonts w:ascii="MS-Mincho-90msp-RKSJ-H" w:hAnsi="MS-Mincho-90msp-RKSJ-H"/>
        </w:rPr>
        <w:t>3</w:t>
      </w:r>
      <w:r w:rsidRPr="00043BBF">
        <w:rPr>
          <w:rFonts w:ascii="MS-Mincho-90msp-RKSJ-H" w:hAnsi="MS-Mincho-90msp-RKSJ-H"/>
        </w:rPr>
        <w:t>小包郵便物</w:t>
      </w:r>
      <w:r w:rsidRPr="00043BBF">
        <w:rPr>
          <w:rFonts w:ascii="MS-Mincho-90msp-RKSJ-H" w:hAnsi="MS-Mincho-90msp-RKSJ-H"/>
        </w:rPr>
        <w:t>(</w:t>
      </w:r>
      <w:r w:rsidRPr="00043BBF">
        <w:rPr>
          <w:rFonts w:ascii="MS-Mincho-90msp-RKSJ-H" w:hAnsi="MS-Mincho-90msp-RKSJ-H"/>
        </w:rPr>
        <w:t>書留としたもの及び総務省令で定めるものを除く。</w:t>
      </w:r>
      <w:r w:rsidRPr="00043BBF">
        <w:rPr>
          <w:rFonts w:ascii="MS-Mincho-90msp-RKSJ-H" w:hAnsi="MS-Mincho-90msp-RKSJ-H"/>
        </w:rPr>
        <w:t>)</w:t>
      </w:r>
      <w:r w:rsidRPr="00043BBF">
        <w:rPr>
          <w:rFonts w:ascii="MS-Mincho-90msp-RKSJ-H" w:hAnsi="MS-Mincho-90msp-RKSJ-H"/>
        </w:rPr>
        <w:t>の全部又は一部を亡失し</w:t>
      </w:r>
      <w:r w:rsidR="00C83A39">
        <w:rPr>
          <w:rFonts w:ascii="MS-Mincho-90msp-RKSJ-H" w:hAnsi="MS-Mincho-90msp-RKSJ-H"/>
        </w:rPr>
        <w:t>、</w:t>
      </w:r>
      <w:r w:rsidRPr="00043BBF">
        <w:rPr>
          <w:rFonts w:ascii="MS-Mincho-90msp-RKSJ-H" w:hAnsi="MS-Mincho-90msp-RKSJ-H"/>
        </w:rPr>
        <w:t>又はき損したときに限って</w:t>
      </w:r>
      <w:r w:rsidR="00C83A39">
        <w:rPr>
          <w:rFonts w:ascii="MS-Mincho-90msp-RKSJ-H" w:hAnsi="MS-Mincho-90msp-RKSJ-H"/>
        </w:rPr>
        <w:t>、</w:t>
      </w:r>
      <w:r w:rsidRPr="00043BBF">
        <w:rPr>
          <w:rFonts w:ascii="MS-Mincho-90msp-RKSJ-H" w:hAnsi="MS-Mincho-90msp-RKSJ-H"/>
        </w:rPr>
        <w:t>一定の金額の範囲内で損害を賠償することとし</w:t>
      </w:r>
      <w:r w:rsidR="00C83A39">
        <w:rPr>
          <w:rFonts w:ascii="MS-Mincho-90msp-RKSJ-H" w:hAnsi="MS-Mincho-90msp-RKSJ-H"/>
        </w:rPr>
        <w:t>、</w:t>
      </w:r>
      <w:r w:rsidRPr="00043BBF">
        <w:rPr>
          <w:rFonts w:ascii="MS-Mincho-90msp-RKSJ-H" w:hAnsi="MS-Mincho-90msp-RKSJ-H"/>
        </w:rPr>
        <w:t>法</w:t>
      </w:r>
      <w:r w:rsidRPr="00043BBF">
        <w:rPr>
          <w:rFonts w:ascii="MS-Mincho-90msp-RKSJ-H" w:hAnsi="MS-Mincho-90msp-RKSJ-H"/>
        </w:rPr>
        <w:t>73</w:t>
      </w:r>
      <w:r w:rsidRPr="00043BBF">
        <w:rPr>
          <w:rFonts w:ascii="MS-Mincho-90msp-RKSJ-H" w:hAnsi="MS-Mincho-90msp-RKSJ-H"/>
        </w:rPr>
        <w:t>条は</w:t>
      </w:r>
      <w:r w:rsidR="00C83A39">
        <w:rPr>
          <w:rFonts w:ascii="MS-Mincho-90msp-RKSJ-H" w:hAnsi="MS-Mincho-90msp-RKSJ-H"/>
        </w:rPr>
        <w:t>、</w:t>
      </w:r>
      <w:r w:rsidRPr="00043BBF">
        <w:rPr>
          <w:rFonts w:ascii="MS-Mincho-90msp-RKSJ-H" w:hAnsi="MS-Mincho-90msp-RKSJ-H"/>
        </w:rPr>
        <w:t>損害賠償の請求をすることができる者を当該郵便物の差出人又はその承諾を得た受取人に限定している。法</w:t>
      </w:r>
      <w:r w:rsidRPr="00043BBF">
        <w:rPr>
          <w:rFonts w:ascii="MS-Mincho-90msp-RKSJ-H" w:hAnsi="MS-Mincho-90msp-RKSJ-H"/>
        </w:rPr>
        <w:t>68</w:t>
      </w:r>
      <w:r w:rsidRPr="00043BBF">
        <w:rPr>
          <w:rFonts w:ascii="MS-Mincho-90msp-RKSJ-H" w:hAnsi="MS-Mincho-90msp-RKSJ-H"/>
        </w:rPr>
        <w:t>条</w:t>
      </w:r>
      <w:r w:rsidR="00C83A39">
        <w:rPr>
          <w:rFonts w:ascii="MS-Mincho-90msp-RKSJ-H" w:hAnsi="MS-Mincho-90msp-RKSJ-H"/>
        </w:rPr>
        <w:t>、</w:t>
      </w:r>
      <w:r w:rsidRPr="00043BBF">
        <w:rPr>
          <w:rFonts w:ascii="MS-Mincho-90msp-RKSJ-H" w:hAnsi="MS-Mincho-90msp-RKSJ-H"/>
        </w:rPr>
        <w:t>73</w:t>
      </w:r>
      <w:r w:rsidRPr="00043BBF">
        <w:rPr>
          <w:rFonts w:ascii="MS-Mincho-90msp-RKSJ-H" w:hAnsi="MS-Mincho-90msp-RKSJ-H"/>
        </w:rPr>
        <w:t>条は</w:t>
      </w:r>
      <w:r w:rsidR="00C83A39">
        <w:rPr>
          <w:rFonts w:ascii="MS-Mincho-90msp-RKSJ-H" w:hAnsi="MS-Mincho-90msp-RKSJ-H"/>
        </w:rPr>
        <w:t>、</w:t>
      </w:r>
      <w:r w:rsidRPr="00043BBF">
        <w:rPr>
          <w:rFonts w:ascii="MS-Mincho-90msp-RKSJ-H" w:hAnsi="MS-Mincho-90msp-RKSJ-H"/>
        </w:rPr>
        <w:t>その規定の文言に照らすと</w:t>
      </w:r>
      <w:r w:rsidR="00C83A39">
        <w:rPr>
          <w:rFonts w:ascii="MS-Mincho-90msp-RKSJ-H" w:hAnsi="MS-Mincho-90msp-RKSJ-H"/>
        </w:rPr>
        <w:t>、</w:t>
      </w:r>
      <w:r w:rsidRPr="00043BBF">
        <w:rPr>
          <w:rFonts w:ascii="MS-Mincho-90msp-RKSJ-H" w:hAnsi="MS-Mincho-90msp-RKSJ-H"/>
        </w:rPr>
        <w:t>郵便事業を運営する国は</w:t>
      </w:r>
      <w:r w:rsidR="00C83A39">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sidRPr="00043BBF">
        <w:rPr>
          <w:rFonts w:ascii="MS-Mincho-90msp-RKSJ-H" w:hAnsi="MS-Mincho-90msp-RKSJ-H"/>
        </w:rPr>
        <w:t>1</w:t>
      </w:r>
      <w:r w:rsidRPr="00043BBF">
        <w:rPr>
          <w:rFonts w:ascii="MS-Mincho-90msp-RKSJ-H" w:hAnsi="MS-Mincho-90msp-RKSJ-H"/>
        </w:rPr>
        <w:t>項各号に列記されている場合に生じた損害を</w:t>
      </w:r>
      <w:r w:rsidR="00C83A39">
        <w:rPr>
          <w:rFonts w:ascii="MS-Mincho-90msp-RKSJ-H" w:hAnsi="MS-Mincho-90msp-RKSJ-H"/>
        </w:rPr>
        <w:t>、</w:t>
      </w:r>
      <w:r w:rsidRPr="00043BBF">
        <w:rPr>
          <w:rFonts w:ascii="MS-Mincho-90msp-RKSJ-H" w:hAnsi="MS-Mincho-90msp-RKSJ-H"/>
        </w:rPr>
        <w:t>同条</w:t>
      </w:r>
      <w:r w:rsidRPr="00043BBF">
        <w:rPr>
          <w:rFonts w:ascii="MS-Mincho-90msp-RKSJ-H" w:hAnsi="MS-Mincho-90msp-RKSJ-H"/>
        </w:rPr>
        <w:t>2</w:t>
      </w:r>
      <w:r w:rsidRPr="00043BBF">
        <w:rPr>
          <w:rFonts w:ascii="MS-Mincho-90msp-RKSJ-H" w:hAnsi="MS-Mincho-90msp-RKSJ-H"/>
        </w:rPr>
        <w:t>項に規定する金額の範囲内で</w:t>
      </w:r>
      <w:r w:rsidR="00C83A39">
        <w:rPr>
          <w:rFonts w:ascii="MS-Mincho-90msp-RKSJ-H" w:hAnsi="MS-Mincho-90msp-RKSJ-H"/>
        </w:rPr>
        <w:t>、</w:t>
      </w:r>
      <w:r w:rsidRPr="00043BBF">
        <w:rPr>
          <w:rFonts w:ascii="MS-Mincho-90msp-RKSJ-H" w:hAnsi="MS-Mincho-90msp-RKSJ-H"/>
        </w:rPr>
        <w:t>差出人又はその承諾を得た受取人に対して賠償するが</w:t>
      </w:r>
      <w:r w:rsidR="00C83A39">
        <w:rPr>
          <w:rFonts w:ascii="MS-Mincho-90msp-RKSJ-H" w:hAnsi="MS-Mincho-90msp-RKSJ-H"/>
        </w:rPr>
        <w:t>、</w:t>
      </w:r>
      <w:r w:rsidRPr="00043BBF">
        <w:rPr>
          <w:rFonts w:ascii="MS-Mincho-90msp-RKSJ-H" w:hAnsi="MS-Mincho-90msp-RKSJ-H"/>
        </w:rPr>
        <w:t>それ以外の場合には</w:t>
      </w:r>
      <w:r w:rsidR="00C83A39">
        <w:rPr>
          <w:rFonts w:ascii="MS-Mincho-90msp-RKSJ-H" w:hAnsi="MS-Mincho-90msp-RKSJ-H"/>
        </w:rPr>
        <w:t>、</w:t>
      </w:r>
      <w:r w:rsidRPr="00043BBF">
        <w:rPr>
          <w:rFonts w:ascii="MS-Mincho-90msp-RKSJ-H" w:hAnsi="MS-Mincho-90msp-RKSJ-H"/>
        </w:rPr>
        <w:t>債務不履行責任であると不法行為責任であるとを問わず</w:t>
      </w:r>
      <w:r w:rsidR="00C83A39">
        <w:rPr>
          <w:rFonts w:ascii="MS-Mincho-90msp-RKSJ-H" w:hAnsi="MS-Mincho-90msp-RKSJ-H"/>
        </w:rPr>
        <w:t>、</w:t>
      </w:r>
      <w:r w:rsidRPr="00043BBF">
        <w:rPr>
          <w:rFonts w:ascii="MS-Mincho-90msp-RKSJ-H" w:hAnsi="MS-Mincho-90msp-RKSJ-H"/>
        </w:rPr>
        <w:t>一切損害賠償をしないことを規定したものと解することができる。</w:t>
      </w:r>
      <w:r w:rsidRPr="00043BBF">
        <w:rPr>
          <w:rFonts w:ascii="MS-Mincho-90msp-RKSJ-H" w:hAnsi="MS-Mincho-90msp-RKSJ-H"/>
        </w:rPr>
        <w:t>(2)</w:t>
      </w:r>
      <w:r w:rsidRPr="00043BBF">
        <w:rPr>
          <w:rFonts w:ascii="MS-Mincho-90msp-RKSJ-H" w:hAnsi="MS-Mincho-90msp-RKSJ-H"/>
        </w:rPr>
        <w:t>法は</w:t>
      </w:r>
      <w:r w:rsidR="00C83A39">
        <w:rPr>
          <w:rFonts w:ascii="MS-Mincho-90msp-RKSJ-H" w:hAnsi="MS-Mincho-90msp-RKSJ-H"/>
        </w:rPr>
        <w:t>、</w:t>
      </w:r>
      <w:r w:rsidRPr="00043BBF">
        <w:rPr>
          <w:rFonts w:ascii="MS-Mincho-90msp-RKSJ-H" w:hAnsi="MS-Mincho-90msp-RKSJ-H"/>
        </w:rPr>
        <w:t>「郵便の役務をなるべく安い料金で</w:t>
      </w:r>
      <w:r w:rsidR="00C83A39">
        <w:rPr>
          <w:rFonts w:ascii="MS-Mincho-90msp-RKSJ-H" w:hAnsi="MS-Mincho-90msp-RKSJ-H"/>
        </w:rPr>
        <w:t>、</w:t>
      </w:r>
      <w:r w:rsidRPr="00043BBF">
        <w:rPr>
          <w:rFonts w:ascii="MS-Mincho-90msp-RKSJ-H" w:hAnsi="MS-Mincho-90msp-RKSJ-H"/>
        </w:rPr>
        <w:t>あまねく</w:t>
      </w:r>
      <w:r w:rsidR="00C83A39">
        <w:rPr>
          <w:rFonts w:ascii="MS-Mincho-90msp-RKSJ-H" w:hAnsi="MS-Mincho-90msp-RKSJ-H"/>
        </w:rPr>
        <w:t>、</w:t>
      </w:r>
      <w:r w:rsidRPr="00043BBF">
        <w:rPr>
          <w:rFonts w:ascii="MS-Mincho-90msp-RKSJ-H" w:hAnsi="MS-Mincho-90msp-RKSJ-H"/>
        </w:rPr>
        <w:t>公平に提供することによって</w:t>
      </w:r>
      <w:r w:rsidR="00C83A39">
        <w:rPr>
          <w:rFonts w:ascii="MS-Mincho-90msp-RKSJ-H" w:hAnsi="MS-Mincho-90msp-RKSJ-H"/>
        </w:rPr>
        <w:t>、</w:t>
      </w:r>
      <w:r w:rsidRPr="00043BBF">
        <w:rPr>
          <w:rFonts w:ascii="MS-Mincho-90msp-RKSJ-H" w:hAnsi="MS-Mincho-90msp-RKSJ-H"/>
        </w:rPr>
        <w:t>公共の福祉を増進すること」を目的として制定されたものであり</w:t>
      </w:r>
      <w:r w:rsidRPr="00043BBF">
        <w:rPr>
          <w:rFonts w:ascii="MS-Mincho-90msp-RKSJ-H" w:hAnsi="MS-Mincho-90msp-RKSJ-H"/>
        </w:rPr>
        <w:t>(</w:t>
      </w:r>
      <w:r w:rsidRPr="00043BBF">
        <w:rPr>
          <w:rFonts w:ascii="MS-Mincho-90msp-RKSJ-H" w:hAnsi="MS-Mincho-90msp-RKSJ-H"/>
        </w:rPr>
        <w:t>法</w:t>
      </w:r>
      <w:r w:rsidRPr="00043BBF">
        <w:rPr>
          <w:rFonts w:ascii="MS-Mincho-90msp-RKSJ-H" w:hAnsi="MS-Mincho-90msp-RKSJ-H"/>
        </w:rPr>
        <w:t>1</w:t>
      </w:r>
      <w:r w:rsidRPr="00043BBF">
        <w:rPr>
          <w:rFonts w:ascii="MS-Mincho-90msp-RKSJ-H" w:hAnsi="MS-Mincho-90msp-RKSJ-H"/>
        </w:rPr>
        <w:t>条</w:t>
      </w:r>
      <w:r w:rsidRPr="00043BBF">
        <w:rPr>
          <w:rFonts w:ascii="MS-Mincho-90msp-RKSJ-H" w:hAnsi="MS-Mincho-90msp-RKSJ-H"/>
        </w:rPr>
        <w:t>)</w:t>
      </w:r>
      <w:r w:rsidR="00C83A39">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sidR="00C83A39">
        <w:rPr>
          <w:rFonts w:ascii="MS-Mincho-90msp-RKSJ-H" w:hAnsi="MS-Mincho-90msp-RKSJ-H"/>
        </w:rPr>
        <w:t>、</w:t>
      </w:r>
      <w:r w:rsidRPr="00043BBF">
        <w:rPr>
          <w:rFonts w:ascii="MS-Mincho-90msp-RKSJ-H" w:hAnsi="MS-Mincho-90msp-RKSJ-H"/>
        </w:rPr>
        <w:t>73</w:t>
      </w:r>
      <w:r w:rsidRPr="00043BBF">
        <w:rPr>
          <w:rFonts w:ascii="MS-Mincho-90msp-RKSJ-H" w:hAnsi="MS-Mincho-90msp-RKSJ-H"/>
        </w:rPr>
        <w:t>条が規定する免責又は責任制限もこの目的を達成するために設けられたものであると解される。すなわち</w:t>
      </w:r>
      <w:r w:rsidR="00C83A39">
        <w:rPr>
          <w:rFonts w:ascii="MS-Mincho-90msp-RKSJ-H" w:hAnsi="MS-Mincho-90msp-RKSJ-H"/>
        </w:rPr>
        <w:t>、</w:t>
      </w:r>
      <w:r w:rsidRPr="00043BBF">
        <w:rPr>
          <w:rFonts w:ascii="MS-Mincho-90msp-RKSJ-H" w:hAnsi="MS-Mincho-90msp-RKSJ-H"/>
        </w:rPr>
        <w:t>郵便官署は</w:t>
      </w:r>
      <w:r w:rsidR="00C83A39">
        <w:rPr>
          <w:rFonts w:ascii="MS-Mincho-90msp-RKSJ-H" w:hAnsi="MS-Mincho-90msp-RKSJ-H"/>
        </w:rPr>
        <w:t>、</w:t>
      </w:r>
      <w:r w:rsidRPr="00043BBF">
        <w:rPr>
          <w:rFonts w:ascii="MS-Mincho-90msp-RKSJ-H" w:hAnsi="MS-Mincho-90msp-RKSJ-H"/>
        </w:rPr>
        <w:t>限られた人員と費用の制約の中で</w:t>
      </w:r>
      <w:r w:rsidR="00C83A39">
        <w:rPr>
          <w:rFonts w:ascii="MS-Mincho-90msp-RKSJ-H" w:hAnsi="MS-Mincho-90msp-RKSJ-H"/>
        </w:rPr>
        <w:t>、</w:t>
      </w:r>
      <w:r w:rsidRPr="00043BBF">
        <w:rPr>
          <w:rFonts w:ascii="MS-Mincho-90msp-RKSJ-H" w:hAnsi="MS-Mincho-90msp-RKSJ-H"/>
        </w:rPr>
        <w:t>日々大量に取り扱う郵便物を</w:t>
      </w:r>
      <w:r w:rsidR="00C83A39">
        <w:rPr>
          <w:rFonts w:ascii="MS-Mincho-90msp-RKSJ-H" w:hAnsi="MS-Mincho-90msp-RKSJ-H"/>
        </w:rPr>
        <w:t>、</w:t>
      </w:r>
      <w:r w:rsidRPr="00043BBF">
        <w:rPr>
          <w:rFonts w:ascii="MS-Mincho-90msp-RKSJ-H" w:hAnsi="MS-Mincho-90msp-RKSJ-H"/>
        </w:rPr>
        <w:t>送達距離の長短</w:t>
      </w:r>
      <w:r w:rsidR="00C83A39">
        <w:rPr>
          <w:rFonts w:ascii="MS-Mincho-90msp-RKSJ-H" w:hAnsi="MS-Mincho-90msp-RKSJ-H"/>
        </w:rPr>
        <w:t>、</w:t>
      </w:r>
      <w:r w:rsidRPr="00043BBF">
        <w:rPr>
          <w:rFonts w:ascii="MS-Mincho-90msp-RKSJ-H" w:hAnsi="MS-Mincho-90msp-RKSJ-H"/>
        </w:rPr>
        <w:t>交通手段の地域差にかかわらず</w:t>
      </w:r>
      <w:r w:rsidR="00C83A39">
        <w:rPr>
          <w:rFonts w:ascii="MS-Mincho-90msp-RKSJ-H" w:hAnsi="MS-Mincho-90msp-RKSJ-H"/>
        </w:rPr>
        <w:t>、</w:t>
      </w:r>
      <w:r w:rsidRPr="00043BBF">
        <w:rPr>
          <w:rFonts w:ascii="MS-Mincho-90msp-RKSJ-H" w:hAnsi="MS-Mincho-90msp-RKSJ-H"/>
        </w:rPr>
        <w:t>円滑迅速に</w:t>
      </w:r>
      <w:r w:rsidR="00C83A39">
        <w:rPr>
          <w:rFonts w:ascii="MS-Mincho-90msp-RKSJ-H" w:hAnsi="MS-Mincho-90msp-RKSJ-H"/>
        </w:rPr>
        <w:t>、</w:t>
      </w:r>
      <w:r w:rsidRPr="00043BBF">
        <w:rPr>
          <w:rFonts w:ascii="MS-Mincho-90msp-RKSJ-H" w:hAnsi="MS-Mincho-90msp-RKSJ-H"/>
        </w:rPr>
        <w:t>しかも</w:t>
      </w:r>
      <w:r w:rsidR="00C83A39">
        <w:rPr>
          <w:rFonts w:ascii="MS-Mincho-90msp-RKSJ-H" w:hAnsi="MS-Mincho-90msp-RKSJ-H"/>
        </w:rPr>
        <w:t>、</w:t>
      </w:r>
      <w:r w:rsidRPr="00043BBF">
        <w:rPr>
          <w:rFonts w:ascii="MS-Mincho-90msp-RKSJ-H" w:hAnsi="MS-Mincho-90msp-RKSJ-H"/>
        </w:rPr>
        <w:t>なるべく安い料金で</w:t>
      </w:r>
      <w:r w:rsidR="00C83A39">
        <w:rPr>
          <w:rFonts w:ascii="MS-Mincho-90msp-RKSJ-H" w:hAnsi="MS-Mincho-90msp-RKSJ-H"/>
        </w:rPr>
        <w:t>、</w:t>
      </w:r>
      <w:r w:rsidRPr="00043BBF">
        <w:rPr>
          <w:rFonts w:ascii="MS-Mincho-90msp-RKSJ-H" w:hAnsi="MS-Mincho-90msp-RKSJ-H"/>
        </w:rPr>
        <w:t>あまねく</w:t>
      </w:r>
      <w:r w:rsidR="00C83A39">
        <w:rPr>
          <w:rFonts w:ascii="MS-Mincho-90msp-RKSJ-H" w:hAnsi="MS-Mincho-90msp-RKSJ-H"/>
        </w:rPr>
        <w:t>、</w:t>
      </w:r>
      <w:r w:rsidRPr="00043BBF">
        <w:rPr>
          <w:rFonts w:ascii="MS-Mincho-90msp-RKSJ-H" w:hAnsi="MS-Mincho-90msp-RKSJ-H"/>
        </w:rPr>
        <w:t>公平に処理することが要請されているのである。仮に</w:t>
      </w:r>
      <w:r w:rsidR="00C83A39">
        <w:rPr>
          <w:rFonts w:ascii="MS-Mincho-90msp-RKSJ-H" w:hAnsi="MS-Mincho-90msp-RKSJ-H"/>
        </w:rPr>
        <w:t>、</w:t>
      </w:r>
      <w:r w:rsidRPr="00043BBF">
        <w:rPr>
          <w:rFonts w:ascii="MS-Mincho-90msp-RKSJ-H" w:hAnsi="MS-Mincho-90msp-RKSJ-H"/>
        </w:rPr>
        <w:t>その処理の過程で郵便物に生じ得る事故について</w:t>
      </w:r>
      <w:r w:rsidR="00C83A39">
        <w:rPr>
          <w:rFonts w:ascii="MS-Mincho-90msp-RKSJ-H" w:hAnsi="MS-Mincho-90msp-RKSJ-H"/>
        </w:rPr>
        <w:t>、</w:t>
      </w:r>
      <w:r w:rsidRPr="00043BBF">
        <w:rPr>
          <w:rFonts w:ascii="MS-Mincho-90msp-RKSJ-H" w:hAnsi="MS-Mincho-90msp-RKSJ-H"/>
        </w:rPr>
        <w:t>すべて民法や国家賠償法の定める原則に従って損害賠償をしなければならないとすれば</w:t>
      </w:r>
      <w:r w:rsidR="00C83A39">
        <w:rPr>
          <w:rFonts w:ascii="MS-Mincho-90msp-RKSJ-H" w:hAnsi="MS-Mincho-90msp-RKSJ-H"/>
        </w:rPr>
        <w:t>、</w:t>
      </w:r>
      <w:r w:rsidRPr="00043BBF">
        <w:rPr>
          <w:rFonts w:ascii="MS-Mincho-90msp-RKSJ-H" w:hAnsi="MS-Mincho-90msp-RKSJ-H"/>
        </w:rPr>
        <w:t>それによる金銭負担が多額となる可能性があるだけでなく</w:t>
      </w:r>
      <w:r w:rsidR="00C83A39">
        <w:rPr>
          <w:rFonts w:ascii="MS-Mincho-90msp-RKSJ-H" w:hAnsi="MS-Mincho-90msp-RKSJ-H"/>
        </w:rPr>
        <w:t>、</w:t>
      </w:r>
      <w:r w:rsidRPr="00043BBF">
        <w:rPr>
          <w:rFonts w:ascii="MS-Mincho-90msp-RKSJ-H" w:hAnsi="MS-Mincho-90msp-RKSJ-H"/>
        </w:rPr>
        <w:t>千差万別の事故態様</w:t>
      </w:r>
      <w:r w:rsidR="00C83A39">
        <w:rPr>
          <w:rFonts w:ascii="MS-Mincho-90msp-RKSJ-H" w:hAnsi="MS-Mincho-90msp-RKSJ-H"/>
        </w:rPr>
        <w:t>、</w:t>
      </w:r>
      <w:r w:rsidRPr="00043BBF">
        <w:rPr>
          <w:rFonts w:ascii="MS-Mincho-90msp-RKSJ-H" w:hAnsi="MS-Mincho-90msp-RKSJ-H"/>
        </w:rPr>
        <w:t>損害について</w:t>
      </w:r>
      <w:r w:rsidR="00C83A39">
        <w:rPr>
          <w:rFonts w:ascii="MS-Mincho-90msp-RKSJ-H" w:hAnsi="MS-Mincho-90msp-RKSJ-H"/>
        </w:rPr>
        <w:t>、</w:t>
      </w:r>
      <w:r w:rsidRPr="00043BBF">
        <w:rPr>
          <w:rFonts w:ascii="MS-Mincho-90msp-RKSJ-H" w:hAnsi="MS-Mincho-90msp-RKSJ-H"/>
        </w:rPr>
        <w:t>損害が生じたと主張する者らに個々に対応し</w:t>
      </w:r>
      <w:r w:rsidR="00C83A39">
        <w:rPr>
          <w:rFonts w:ascii="MS-Mincho-90msp-RKSJ-H" w:hAnsi="MS-Mincho-90msp-RKSJ-H"/>
        </w:rPr>
        <w:t>、</w:t>
      </w:r>
      <w:r w:rsidRPr="00043BBF">
        <w:rPr>
          <w:rFonts w:ascii="MS-Mincho-90msp-RKSJ-H" w:hAnsi="MS-Mincho-90msp-RKSJ-H"/>
        </w:rPr>
        <w:t>債務不履行又は不法行為に該当する事実や損害額を確定するために</w:t>
      </w:r>
      <w:r w:rsidR="00C83A39">
        <w:rPr>
          <w:rFonts w:ascii="MS-Mincho-90msp-RKSJ-H" w:hAnsi="MS-Mincho-90msp-RKSJ-H"/>
        </w:rPr>
        <w:t>、</w:t>
      </w:r>
      <w:r w:rsidRPr="00043BBF">
        <w:rPr>
          <w:rFonts w:ascii="MS-Mincho-90msp-RKSJ-H" w:hAnsi="MS-Mincho-90msp-RKSJ-H"/>
        </w:rPr>
        <w:t>多くの労力と費用を要することにもなるから</w:t>
      </w:r>
      <w:r w:rsidR="00C83A39">
        <w:rPr>
          <w:rFonts w:ascii="MS-Mincho-90msp-RKSJ-H" w:hAnsi="MS-Mincho-90msp-RKSJ-H"/>
        </w:rPr>
        <w:t>、</w:t>
      </w:r>
      <w:r w:rsidRPr="00043BBF">
        <w:rPr>
          <w:rFonts w:ascii="MS-Mincho-90msp-RKSJ-H" w:hAnsi="MS-Mincho-90msp-RKSJ-H"/>
        </w:rPr>
        <w:t>その結果</w:t>
      </w:r>
      <w:r w:rsidR="00C83A39">
        <w:rPr>
          <w:rFonts w:ascii="MS-Mincho-90msp-RKSJ-H" w:hAnsi="MS-Mincho-90msp-RKSJ-H"/>
        </w:rPr>
        <w:t>、</w:t>
      </w:r>
      <w:r w:rsidRPr="00043BBF">
        <w:rPr>
          <w:rFonts w:ascii="MS-Mincho-90msp-RKSJ-H" w:hAnsi="MS-Mincho-90msp-RKSJ-H"/>
        </w:rPr>
        <w:t>料金の値上げにつながり</w:t>
      </w:r>
      <w:r w:rsidR="00C83A39">
        <w:rPr>
          <w:rFonts w:ascii="MS-Mincho-90msp-RKSJ-H" w:hAnsi="MS-Mincho-90msp-RKSJ-H"/>
        </w:rPr>
        <w:t>、</w:t>
      </w:r>
      <w:r w:rsidRPr="00043BBF">
        <w:rPr>
          <w:rFonts w:ascii="MS-Mincho-90msp-RKSJ-H" w:hAnsi="MS-Mincho-90msp-RKSJ-H"/>
        </w:rPr>
        <w:t>上記目的の達成が害されるおそれがある。したがって</w:t>
      </w:r>
      <w:r w:rsidR="00C83A39">
        <w:rPr>
          <w:rFonts w:ascii="MS-Mincho-90msp-RKSJ-H" w:hAnsi="MS-Mincho-90msp-RKSJ-H"/>
        </w:rPr>
        <w:t>、</w:t>
      </w:r>
      <w:r w:rsidRPr="00043BBF">
        <w:rPr>
          <w:rFonts w:ascii="MS-Mincho-90msp-RKSJ-H" w:hAnsi="MS-Mincho-90msp-RKSJ-H"/>
        </w:rPr>
        <w:t>上記目的の下に運営される郵便制度が極めて重要な社会基盤の一つであることを考慮すると</w:t>
      </w:r>
      <w:r w:rsidR="00C83A39">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sidR="00C83A39">
        <w:rPr>
          <w:rFonts w:ascii="MS-Mincho-90msp-RKSJ-H" w:hAnsi="MS-Mincho-90msp-RKSJ-H"/>
        </w:rPr>
        <w:t>、</w:t>
      </w:r>
      <w:r w:rsidRPr="00043BBF">
        <w:rPr>
          <w:rFonts w:ascii="MS-Mincho-90msp-RKSJ-H" w:hAnsi="MS-Mincho-90msp-RKSJ-H"/>
        </w:rPr>
        <w:t>73</w:t>
      </w:r>
      <w:r w:rsidRPr="00043BBF">
        <w:rPr>
          <w:rFonts w:ascii="MS-Mincho-90msp-RKSJ-H" w:hAnsi="MS-Mincho-90msp-RKSJ-H"/>
        </w:rPr>
        <w:t>条が郵便物に関する損害賠償の対象及び範囲に限定を加えた目的は</w:t>
      </w:r>
      <w:r w:rsidR="00C83A39">
        <w:rPr>
          <w:rFonts w:ascii="MS-Mincho-90msp-RKSJ-H" w:hAnsi="MS-Mincho-90msp-RKSJ-H"/>
        </w:rPr>
        <w:t>、</w:t>
      </w:r>
      <w:r w:rsidRPr="00043BBF">
        <w:rPr>
          <w:rFonts w:ascii="MS-Mincho-90msp-RKSJ-H" w:hAnsi="MS-Mincho-90msp-RKSJ-H"/>
        </w:rPr>
        <w:t>正当なものであるということができる。</w:t>
      </w:r>
    </w:p>
    <w:p w14:paraId="0AAE85EC" w14:textId="77777777" w:rsidR="00C83A39" w:rsidRDefault="00043BBF" w:rsidP="00C83A39">
      <w:pPr>
        <w:pStyle w:val="HTML"/>
        <w:rPr>
          <w:rFonts w:ascii="MS-Mincho-90msp-RKSJ-H" w:hAnsi="MS-Mincho-90msp-RKSJ-H" w:hint="eastAsia"/>
        </w:rPr>
      </w:pPr>
      <w:r w:rsidRPr="00043BBF">
        <w:rPr>
          <w:rFonts w:ascii="MS-Mincho-90msp-RKSJ-H" w:hAnsi="MS-Mincho-90msp-RKSJ-H"/>
        </w:rPr>
        <w:t>3</w:t>
      </w:r>
      <w:r w:rsidRPr="00043BBF">
        <w:rPr>
          <w:rFonts w:ascii="MS-Mincho-90msp-RKSJ-H" w:hAnsi="MS-Mincho-90msp-RKSJ-H"/>
        </w:rPr>
        <w:t>本件における法</w:t>
      </w:r>
      <w:r w:rsidRPr="00043BBF">
        <w:rPr>
          <w:rFonts w:ascii="MS-Mincho-90msp-RKSJ-H" w:hAnsi="MS-Mincho-90msp-RKSJ-H"/>
        </w:rPr>
        <w:t>68</w:t>
      </w:r>
      <w:r w:rsidRPr="00043BBF">
        <w:rPr>
          <w:rFonts w:ascii="MS-Mincho-90msp-RKSJ-H" w:hAnsi="MS-Mincho-90msp-RKSJ-H"/>
        </w:rPr>
        <w:t>条</w:t>
      </w:r>
      <w:r w:rsidR="00C83A39">
        <w:rPr>
          <w:rFonts w:ascii="MS-Mincho-90msp-RKSJ-H" w:hAnsi="MS-Mincho-90msp-RKSJ-H"/>
        </w:rPr>
        <w:t>、</w:t>
      </w:r>
      <w:r w:rsidRPr="00043BBF">
        <w:rPr>
          <w:rFonts w:ascii="MS-Mincho-90msp-RKSJ-H" w:hAnsi="MS-Mincho-90msp-RKSJ-H"/>
        </w:rPr>
        <w:t>73</w:t>
      </w:r>
      <w:r w:rsidRPr="00043BBF">
        <w:rPr>
          <w:rFonts w:ascii="MS-Mincho-90msp-RKSJ-H" w:hAnsi="MS-Mincho-90msp-RKSJ-H"/>
        </w:rPr>
        <w:t>条の合憲性について</w:t>
      </w:r>
      <w:r w:rsidRPr="00043BBF">
        <w:rPr>
          <w:rFonts w:ascii="MS-Mincho-90msp-RKSJ-H" w:hAnsi="MS-Mincho-90msp-RKSJ-H"/>
        </w:rPr>
        <w:t>(1)</w:t>
      </w:r>
      <w:r w:rsidRPr="00043BBF">
        <w:rPr>
          <w:rFonts w:ascii="MS-Mincho-90msp-RKSJ-H" w:hAnsi="MS-Mincho-90msp-RKSJ-H"/>
        </w:rPr>
        <w:t>上告人は</w:t>
      </w:r>
      <w:r w:rsidR="00C83A39">
        <w:rPr>
          <w:rFonts w:ascii="MS-Mincho-90msp-RKSJ-H" w:hAnsi="MS-Mincho-90msp-RKSJ-H"/>
        </w:rPr>
        <w:t>、</w:t>
      </w:r>
      <w:r w:rsidRPr="00043BBF">
        <w:rPr>
          <w:rFonts w:ascii="MS-Mincho-90msp-RKSJ-H" w:hAnsi="MS-Mincho-90msp-RKSJ-H"/>
        </w:rPr>
        <w:t>上告人を債権者とする債権差押命令を郵便業務従事者が特別送達郵便物として第三債務者へ送達するに際して</w:t>
      </w:r>
      <w:r w:rsidR="00C83A39">
        <w:rPr>
          <w:rFonts w:ascii="MS-Mincho-90msp-RKSJ-H" w:hAnsi="MS-Mincho-90msp-RKSJ-H"/>
        </w:rPr>
        <w:t>、</w:t>
      </w:r>
      <w:r w:rsidRPr="00043BBF">
        <w:rPr>
          <w:rFonts w:ascii="MS-Mincho-90msp-RKSJ-H" w:hAnsi="MS-Mincho-90msp-RKSJ-H"/>
        </w:rPr>
        <w:t>これを郵便局内に設置された第三債務者の私書箱に投かんしたために送達が遅れ</w:t>
      </w:r>
      <w:r w:rsidR="00C83A39">
        <w:rPr>
          <w:rFonts w:ascii="MS-Mincho-90msp-RKSJ-H" w:hAnsi="MS-Mincho-90msp-RKSJ-H"/>
        </w:rPr>
        <w:t>、</w:t>
      </w:r>
      <w:r w:rsidRPr="00043BBF">
        <w:rPr>
          <w:rFonts w:ascii="MS-Mincho-90msp-RKSJ-H" w:hAnsi="MS-Mincho-90msp-RKSJ-H"/>
        </w:rPr>
        <w:t>その結果</w:t>
      </w:r>
      <w:r w:rsidR="00C83A39">
        <w:rPr>
          <w:rFonts w:ascii="MS-Mincho-90msp-RKSJ-H" w:hAnsi="MS-Mincho-90msp-RKSJ-H"/>
        </w:rPr>
        <w:t>、</w:t>
      </w:r>
      <w:r w:rsidRPr="00043BBF">
        <w:rPr>
          <w:rFonts w:ascii="MS-Mincho-90msp-RKSJ-H" w:hAnsi="MS-Mincho-90msp-RKSJ-H"/>
        </w:rPr>
        <w:t>債権差押えの目的を達することができなかったと主張して</w:t>
      </w:r>
      <w:r w:rsidR="00C83A39">
        <w:rPr>
          <w:rFonts w:ascii="MS-Mincho-90msp-RKSJ-H" w:hAnsi="MS-Mincho-90msp-RKSJ-H"/>
        </w:rPr>
        <w:t>、</w:t>
      </w:r>
      <w:r w:rsidRPr="00043BBF">
        <w:rPr>
          <w:rFonts w:ascii="MS-Mincho-90msp-RKSJ-H" w:hAnsi="MS-Mincho-90msp-RKSJ-H"/>
        </w:rPr>
        <w:t>被上告人に対し</w:t>
      </w:r>
      <w:r w:rsidR="00C83A39">
        <w:rPr>
          <w:rFonts w:ascii="MS-Mincho-90msp-RKSJ-H" w:hAnsi="MS-Mincho-90msp-RKSJ-H"/>
        </w:rPr>
        <w:t>、</w:t>
      </w:r>
      <w:r w:rsidRPr="00043BBF">
        <w:rPr>
          <w:rFonts w:ascii="MS-Mincho-90msp-RKSJ-H" w:hAnsi="MS-Mincho-90msp-RKSJ-H"/>
        </w:rPr>
        <w:t>損害賠償を求めている。特別送達は</w:t>
      </w:r>
      <w:r w:rsidR="00C83A39">
        <w:rPr>
          <w:rFonts w:ascii="MS-Mincho-90msp-RKSJ-H" w:hAnsi="MS-Mincho-90msp-RKSJ-H"/>
        </w:rPr>
        <w:t>、</w:t>
      </w:r>
      <w:r w:rsidRPr="00043BBF">
        <w:rPr>
          <w:rFonts w:ascii="MS-Mincho-90msp-RKSJ-H" w:hAnsi="MS-Mincho-90msp-RKSJ-H"/>
        </w:rPr>
        <w:t>民訴法</w:t>
      </w:r>
      <w:r w:rsidRPr="00043BBF">
        <w:rPr>
          <w:rFonts w:ascii="MS-Mincho-90msp-RKSJ-H" w:hAnsi="MS-Mincho-90msp-RKSJ-H"/>
        </w:rPr>
        <w:t>103</w:t>
      </w:r>
      <w:r w:rsidRPr="00043BBF">
        <w:rPr>
          <w:rFonts w:ascii="MS-Mincho-90msp-RKSJ-H" w:hAnsi="MS-Mincho-90msp-RKSJ-H"/>
        </w:rPr>
        <w:t>条から</w:t>
      </w:r>
      <w:r w:rsidRPr="00043BBF">
        <w:rPr>
          <w:rFonts w:ascii="MS-Mincho-90msp-RKSJ-H" w:hAnsi="MS-Mincho-90msp-RKSJ-H"/>
        </w:rPr>
        <w:t>106</w:t>
      </w:r>
      <w:r w:rsidRPr="00043BBF">
        <w:rPr>
          <w:rFonts w:ascii="MS-Mincho-90msp-RKSJ-H" w:hAnsi="MS-Mincho-90msp-RKSJ-H"/>
        </w:rPr>
        <w:t>条まで及び</w:t>
      </w:r>
      <w:r w:rsidRPr="00043BBF">
        <w:rPr>
          <w:rFonts w:ascii="MS-Mincho-90msp-RKSJ-H" w:hAnsi="MS-Mincho-90msp-RKSJ-H"/>
        </w:rPr>
        <w:t>109</w:t>
      </w:r>
      <w:r w:rsidRPr="00043BBF">
        <w:rPr>
          <w:rFonts w:ascii="MS-Mincho-90msp-RKSJ-H" w:hAnsi="MS-Mincho-90msp-RKSJ-H"/>
        </w:rPr>
        <w:t>条に掲げる方法により送達すべき書類を内容とする通常郵便物について実施する郵便物の特殊取扱いであり</w:t>
      </w:r>
      <w:r w:rsidR="00C83A39">
        <w:rPr>
          <w:rFonts w:ascii="MS-Mincho-90msp-RKSJ-H" w:hAnsi="MS-Mincho-90msp-RKSJ-H"/>
        </w:rPr>
        <w:t>、</w:t>
      </w:r>
      <w:r w:rsidRPr="00043BBF">
        <w:rPr>
          <w:rFonts w:ascii="MS-Mincho-90msp-RKSJ-H" w:hAnsi="MS-Mincho-90msp-RKSJ-H"/>
        </w:rPr>
        <w:t>郵政事業庁</w:t>
      </w:r>
      <w:r w:rsidRPr="00043BBF">
        <w:rPr>
          <w:rFonts w:ascii="MS-Mincho-90msp-RKSJ-H" w:hAnsi="MS-Mincho-90msp-RKSJ-H"/>
        </w:rPr>
        <w:t>(</w:t>
      </w:r>
      <w:r w:rsidRPr="00043BBF">
        <w:rPr>
          <w:rFonts w:ascii="MS-Mincho-90msp-RKSJ-H" w:hAnsi="MS-Mincho-90msp-RKSJ-H"/>
        </w:rPr>
        <w:t>平成</w:t>
      </w:r>
      <w:r w:rsidRPr="00043BBF">
        <w:rPr>
          <w:rFonts w:ascii="MS-Mincho-90msp-RKSJ-H" w:hAnsi="MS-Mincho-90msp-RKSJ-H"/>
        </w:rPr>
        <w:t>11</w:t>
      </w:r>
      <w:r w:rsidRPr="00043BBF">
        <w:rPr>
          <w:rFonts w:ascii="MS-Mincho-90msp-RKSJ-H" w:hAnsi="MS-Mincho-90msp-RKSJ-H"/>
        </w:rPr>
        <w:t>年法律第</w:t>
      </w:r>
      <w:r w:rsidRPr="00043BBF">
        <w:rPr>
          <w:rFonts w:ascii="MS-Mincho-90msp-RKSJ-H" w:hAnsi="MS-Mincho-90msp-RKSJ-H"/>
        </w:rPr>
        <w:t>160</w:t>
      </w:r>
      <w:r w:rsidRPr="00043BBF">
        <w:rPr>
          <w:rFonts w:ascii="MS-Mincho-90msp-RKSJ-H" w:hAnsi="MS-Mincho-90msp-RKSJ-H"/>
        </w:rPr>
        <w:t>号による郵便法の改正前は</w:t>
      </w:r>
      <w:r w:rsidR="00C83A39">
        <w:rPr>
          <w:rFonts w:ascii="MS-Mincho-90msp-RKSJ-H" w:hAnsi="MS-Mincho-90msp-RKSJ-H"/>
        </w:rPr>
        <w:t>、</w:t>
      </w:r>
      <w:r w:rsidRPr="00043BBF">
        <w:rPr>
          <w:rFonts w:ascii="MS-Mincho-90msp-RKSJ-H" w:hAnsi="MS-Mincho-90msp-RKSJ-H"/>
        </w:rPr>
        <w:t>郵政省。以下同じ。</w:t>
      </w:r>
      <w:r w:rsidRPr="00043BBF">
        <w:rPr>
          <w:rFonts w:ascii="MS-Mincho-90msp-RKSJ-H" w:hAnsi="MS-Mincho-90msp-RKSJ-H"/>
        </w:rPr>
        <w:t>)</w:t>
      </w:r>
      <w:r w:rsidRPr="00043BBF">
        <w:rPr>
          <w:rFonts w:ascii="MS-Mincho-90msp-RKSJ-H" w:hAnsi="MS-Mincho-90msp-RKSJ-H"/>
        </w:rPr>
        <w:t>において</w:t>
      </w:r>
      <w:r w:rsidR="00C83A39">
        <w:rPr>
          <w:rFonts w:ascii="MS-Mincho-90msp-RKSJ-H" w:hAnsi="MS-Mincho-90msp-RKSJ-H"/>
        </w:rPr>
        <w:t>、</w:t>
      </w:r>
      <w:r w:rsidRPr="00043BBF">
        <w:rPr>
          <w:rFonts w:ascii="MS-Mincho-90msp-RKSJ-H" w:hAnsi="MS-Mincho-90msp-RKSJ-H"/>
        </w:rPr>
        <w:t>当該郵便物を民訴法の上記規定に従って送達し</w:t>
      </w:r>
      <w:r w:rsidR="00C83A39">
        <w:rPr>
          <w:rFonts w:ascii="MS-Mincho-90msp-RKSJ-H" w:hAnsi="MS-Mincho-90msp-RKSJ-H"/>
        </w:rPr>
        <w:t>、</w:t>
      </w:r>
      <w:r w:rsidRPr="00043BBF">
        <w:rPr>
          <w:rFonts w:ascii="MS-Mincho-90msp-RKSJ-H" w:hAnsi="MS-Mincho-90msp-RKSJ-H"/>
        </w:rPr>
        <w:t>その事実を証明するものである</w:t>
      </w:r>
      <w:r w:rsidRPr="00043BBF">
        <w:rPr>
          <w:rFonts w:ascii="MS-Mincho-90msp-RKSJ-H" w:hAnsi="MS-Mincho-90msp-RKSJ-H"/>
        </w:rPr>
        <w:t>(</w:t>
      </w:r>
      <w:r w:rsidRPr="00043BBF">
        <w:rPr>
          <w:rFonts w:ascii="MS-Mincho-90msp-RKSJ-H" w:hAnsi="MS-Mincho-90msp-RKSJ-H"/>
        </w:rPr>
        <w:t>法</w:t>
      </w:r>
      <w:r w:rsidRPr="00043BBF">
        <w:rPr>
          <w:rFonts w:ascii="MS-Mincho-90msp-RKSJ-H" w:hAnsi="MS-Mincho-90msp-RKSJ-H"/>
        </w:rPr>
        <w:t>57</w:t>
      </w:r>
      <w:r w:rsidRPr="00043BBF">
        <w:rPr>
          <w:rFonts w:ascii="MS-Mincho-90msp-RKSJ-H" w:hAnsi="MS-Mincho-90msp-RKSJ-H"/>
        </w:rPr>
        <w:t>条</w:t>
      </w:r>
      <w:r w:rsidRPr="00043BBF">
        <w:rPr>
          <w:rFonts w:ascii="MS-Mincho-90msp-RKSJ-H" w:hAnsi="MS-Mincho-90msp-RKSJ-H"/>
        </w:rPr>
        <w:t>1</w:t>
      </w:r>
      <w:r w:rsidRPr="00043BBF">
        <w:rPr>
          <w:rFonts w:ascii="MS-Mincho-90msp-RKSJ-H" w:hAnsi="MS-Mincho-90msp-RKSJ-H"/>
        </w:rPr>
        <w:t>項</w:t>
      </w:r>
      <w:r w:rsidR="00C83A39">
        <w:rPr>
          <w:rFonts w:ascii="MS-Mincho-90msp-RKSJ-H" w:hAnsi="MS-Mincho-90msp-RKSJ-H"/>
        </w:rPr>
        <w:t>、</w:t>
      </w:r>
      <w:r w:rsidRPr="00043BBF">
        <w:rPr>
          <w:rFonts w:ascii="MS-Mincho-90msp-RKSJ-H" w:hAnsi="MS-Mincho-90msp-RKSJ-H"/>
        </w:rPr>
        <w:t>66</w:t>
      </w:r>
      <w:r w:rsidRPr="00043BBF">
        <w:rPr>
          <w:rFonts w:ascii="MS-Mincho-90msp-RKSJ-H" w:hAnsi="MS-Mincho-90msp-RKSJ-H"/>
        </w:rPr>
        <w:t>条</w:t>
      </w:r>
      <w:r w:rsidRPr="00043BBF">
        <w:rPr>
          <w:rFonts w:ascii="MS-Mincho-90msp-RKSJ-H" w:hAnsi="MS-Mincho-90msp-RKSJ-H"/>
        </w:rPr>
        <w:t>)</w:t>
      </w:r>
      <w:r w:rsidRPr="00043BBF">
        <w:rPr>
          <w:rFonts w:ascii="MS-Mincho-90msp-RKSJ-H" w:hAnsi="MS-Mincho-90msp-RKSJ-H"/>
        </w:rPr>
        <w:t>。そして</w:t>
      </w:r>
      <w:r w:rsidR="00C83A39">
        <w:rPr>
          <w:rFonts w:ascii="MS-Mincho-90msp-RKSJ-H" w:hAnsi="MS-Mincho-90msp-RKSJ-H"/>
        </w:rPr>
        <w:t>、</w:t>
      </w:r>
      <w:r w:rsidRPr="00043BBF">
        <w:rPr>
          <w:rFonts w:ascii="MS-Mincho-90msp-RKSJ-H" w:hAnsi="MS-Mincho-90msp-RKSJ-H"/>
        </w:rPr>
        <w:t>特別送達の取扱いは</w:t>
      </w:r>
      <w:r w:rsidR="00C83A39">
        <w:rPr>
          <w:rFonts w:ascii="MS-Mincho-90msp-RKSJ-H" w:hAnsi="MS-Mincho-90msp-RKSJ-H"/>
        </w:rPr>
        <w:t>、</w:t>
      </w:r>
      <w:r w:rsidRPr="00043BBF">
        <w:rPr>
          <w:rFonts w:ascii="MS-Mincho-90msp-RKSJ-H" w:hAnsi="MS-Mincho-90msp-RKSJ-H"/>
        </w:rPr>
        <w:t>書留とする郵便物についてするものとされている</w:t>
      </w:r>
      <w:r w:rsidRPr="00043BBF">
        <w:rPr>
          <w:rFonts w:ascii="MS-Mincho-90msp-RKSJ-H" w:hAnsi="MS-Mincho-90msp-RKSJ-H"/>
        </w:rPr>
        <w:t>(</w:t>
      </w:r>
      <w:r w:rsidRPr="00043BBF">
        <w:rPr>
          <w:rFonts w:ascii="MS-Mincho-90msp-RKSJ-H" w:hAnsi="MS-Mincho-90msp-RKSJ-H"/>
        </w:rPr>
        <w:t>法</w:t>
      </w:r>
      <w:r w:rsidRPr="00043BBF">
        <w:rPr>
          <w:rFonts w:ascii="MS-Mincho-90msp-RKSJ-H" w:hAnsi="MS-Mincho-90msp-RKSJ-H"/>
        </w:rPr>
        <w:t>57</w:t>
      </w:r>
      <w:r w:rsidRPr="00043BBF">
        <w:rPr>
          <w:rFonts w:ascii="MS-Mincho-90msp-RKSJ-H" w:hAnsi="MS-Mincho-90msp-RKSJ-H"/>
        </w:rPr>
        <w:t>条</w:t>
      </w:r>
      <w:r w:rsidRPr="00043BBF">
        <w:rPr>
          <w:rFonts w:ascii="MS-Mincho-90msp-RKSJ-H" w:hAnsi="MS-Mincho-90msp-RKSJ-H"/>
        </w:rPr>
        <w:t>2</w:t>
      </w:r>
      <w:r w:rsidRPr="00043BBF">
        <w:rPr>
          <w:rFonts w:ascii="MS-Mincho-90msp-RKSJ-H" w:hAnsi="MS-Mincho-90msp-RKSJ-H"/>
        </w:rPr>
        <w:t>項</w:t>
      </w:r>
      <w:r w:rsidRPr="00043BBF">
        <w:rPr>
          <w:rFonts w:ascii="MS-Mincho-90msp-RKSJ-H" w:hAnsi="MS-Mincho-90msp-RKSJ-H"/>
        </w:rPr>
        <w:t>)</w:t>
      </w:r>
      <w:r w:rsidRPr="00043BBF">
        <w:rPr>
          <w:rFonts w:ascii="MS-Mincho-90msp-RKSJ-H" w:hAnsi="MS-Mincho-90msp-RKSJ-H"/>
        </w:rPr>
        <w:t>。したがって</w:t>
      </w:r>
      <w:r w:rsidR="00C83A39">
        <w:rPr>
          <w:rFonts w:ascii="MS-Mincho-90msp-RKSJ-H" w:hAnsi="MS-Mincho-90msp-RKSJ-H"/>
        </w:rPr>
        <w:t>、</w:t>
      </w:r>
      <w:r w:rsidRPr="00043BBF">
        <w:rPr>
          <w:rFonts w:ascii="MS-Mincho-90msp-RKSJ-H" w:hAnsi="MS-Mincho-90msp-RKSJ-H"/>
        </w:rPr>
        <w:t>本件の郵便物については</w:t>
      </w:r>
      <w:r w:rsidR="00C83A39">
        <w:rPr>
          <w:rFonts w:ascii="MS-Mincho-90msp-RKSJ-H" w:hAnsi="MS-Mincho-90msp-RKSJ-H"/>
        </w:rPr>
        <w:t>、</w:t>
      </w:r>
      <w:r w:rsidRPr="00043BBF">
        <w:rPr>
          <w:rFonts w:ascii="MS-Mincho-90msp-RKSJ-H" w:hAnsi="MS-Mincho-90msp-RKSJ-H"/>
        </w:rPr>
        <w:t>まず書留郵便物として法</w:t>
      </w:r>
      <w:r w:rsidRPr="00043BBF">
        <w:rPr>
          <w:rFonts w:ascii="MS-Mincho-90msp-RKSJ-H" w:hAnsi="MS-Mincho-90msp-RKSJ-H"/>
        </w:rPr>
        <w:t>68</w:t>
      </w:r>
      <w:r w:rsidRPr="00043BBF">
        <w:rPr>
          <w:rFonts w:ascii="MS-Mincho-90msp-RKSJ-H" w:hAnsi="MS-Mincho-90msp-RKSJ-H"/>
        </w:rPr>
        <w:t>条</w:t>
      </w:r>
      <w:r w:rsidR="00C83A39">
        <w:rPr>
          <w:rFonts w:ascii="MS-Mincho-90msp-RKSJ-H" w:hAnsi="MS-Mincho-90msp-RKSJ-H"/>
        </w:rPr>
        <w:t>、</w:t>
      </w:r>
      <w:r w:rsidRPr="00043BBF">
        <w:rPr>
          <w:rFonts w:ascii="MS-Mincho-90msp-RKSJ-H" w:hAnsi="MS-Mincho-90msp-RKSJ-H"/>
        </w:rPr>
        <w:t>73</w:t>
      </w:r>
      <w:r w:rsidRPr="00043BBF">
        <w:rPr>
          <w:rFonts w:ascii="MS-Mincho-90msp-RKSJ-H" w:hAnsi="MS-Mincho-90msp-RKSJ-H"/>
        </w:rPr>
        <w:t>条が適用されることとなるが</w:t>
      </w:r>
      <w:r w:rsidR="00C83A39">
        <w:rPr>
          <w:rFonts w:ascii="MS-Mincho-90msp-RKSJ-H" w:hAnsi="MS-Mincho-90msp-RKSJ-H"/>
        </w:rPr>
        <w:t>、</w:t>
      </w:r>
      <w:r w:rsidRPr="00043BBF">
        <w:rPr>
          <w:rFonts w:ascii="MS-Mincho-90msp-RKSJ-H" w:hAnsi="MS-Mincho-90msp-RKSJ-H"/>
        </w:rPr>
        <w:t>上記各条によれば</w:t>
      </w:r>
      <w:r w:rsidR="00C83A39">
        <w:rPr>
          <w:rFonts w:ascii="MS-Mincho-90msp-RKSJ-H" w:hAnsi="MS-Mincho-90msp-RKSJ-H"/>
        </w:rPr>
        <w:t>、</w:t>
      </w:r>
      <w:r w:rsidRPr="00043BBF">
        <w:rPr>
          <w:rFonts w:ascii="MS-Mincho-90msp-RKSJ-H" w:hAnsi="MS-Mincho-90msp-RKSJ-H"/>
        </w:rPr>
        <w:t>書留郵便物については</w:t>
      </w:r>
      <w:r w:rsidR="00C83A39">
        <w:rPr>
          <w:rFonts w:ascii="MS-Mincho-90msp-RKSJ-H" w:hAnsi="MS-Mincho-90msp-RKSJ-H"/>
        </w:rPr>
        <w:t>、</w:t>
      </w:r>
      <w:r w:rsidRPr="00043BBF">
        <w:rPr>
          <w:rFonts w:ascii="MS-Mincho-90msp-RKSJ-H" w:hAnsi="MS-Mincho-90msp-RKSJ-H"/>
        </w:rPr>
        <w:t>その亡失又はき損につき</w:t>
      </w:r>
      <w:r w:rsidR="00C83A39">
        <w:rPr>
          <w:rFonts w:ascii="MS-Mincho-90msp-RKSJ-H" w:hAnsi="MS-Mincho-90msp-RKSJ-H"/>
        </w:rPr>
        <w:t>、</w:t>
      </w:r>
      <w:r w:rsidRPr="00043BBF">
        <w:rPr>
          <w:rFonts w:ascii="MS-Mincho-90msp-RKSJ-H" w:hAnsi="MS-Mincho-90msp-RKSJ-H"/>
        </w:rPr>
        <w:t>差出人又はその承諾を得た受取人が法</w:t>
      </w:r>
      <w:r w:rsidRPr="00043BBF">
        <w:rPr>
          <w:rFonts w:ascii="MS-Mincho-90msp-RKSJ-H" w:hAnsi="MS-Mincho-90msp-RKSJ-H"/>
        </w:rPr>
        <w:t>68</w:t>
      </w:r>
      <w:r w:rsidRPr="00043BBF">
        <w:rPr>
          <w:rFonts w:ascii="MS-Mincho-90msp-RKSJ-H" w:hAnsi="MS-Mincho-90msp-RKSJ-H"/>
        </w:rPr>
        <w:t>条</w:t>
      </w:r>
      <w:r w:rsidRPr="00043BBF">
        <w:rPr>
          <w:rFonts w:ascii="MS-Mincho-90msp-RKSJ-H" w:hAnsi="MS-Mincho-90msp-RKSJ-H"/>
        </w:rPr>
        <w:t>2</w:t>
      </w:r>
      <w:r w:rsidRPr="00043BBF">
        <w:rPr>
          <w:rFonts w:ascii="MS-Mincho-90msp-RKSJ-H" w:hAnsi="MS-Mincho-90msp-RKSJ-H"/>
        </w:rPr>
        <w:t>項に規定する限度での賠償を請求し得るにすぎず</w:t>
      </w:r>
      <w:r w:rsidR="00C83A39">
        <w:rPr>
          <w:rFonts w:ascii="MS-Mincho-90msp-RKSJ-H" w:hAnsi="MS-Mincho-90msp-RKSJ-H"/>
        </w:rPr>
        <w:t>、</w:t>
      </w:r>
      <w:r w:rsidRPr="00043BBF">
        <w:rPr>
          <w:rFonts w:ascii="MS-Mincho-90msp-RKSJ-H" w:hAnsi="MS-Mincho-90msp-RKSJ-H"/>
        </w:rPr>
        <w:t>上告人が主張する前記事実関係は</w:t>
      </w:r>
      <w:r w:rsidR="00C83A39">
        <w:rPr>
          <w:rFonts w:ascii="MS-Mincho-90msp-RKSJ-H" w:hAnsi="MS-Mincho-90msp-RKSJ-H"/>
        </w:rPr>
        <w:t>、</w:t>
      </w:r>
      <w:r w:rsidRPr="00043BBF">
        <w:rPr>
          <w:rFonts w:ascii="MS-Mincho-90msp-RKSJ-H" w:hAnsi="MS-Mincho-90msp-RKSJ-H"/>
        </w:rPr>
        <w:t>上記各条により国が損害賠償責任を負う場合には当たらない。</w:t>
      </w:r>
      <w:r w:rsidRPr="00043BBF">
        <w:rPr>
          <w:rFonts w:ascii="MS-Mincho-90msp-RKSJ-H" w:hAnsi="MS-Mincho-90msp-RKSJ-H"/>
        </w:rPr>
        <w:t>(2)</w:t>
      </w:r>
      <w:r w:rsidRPr="00043BBF">
        <w:rPr>
          <w:rFonts w:ascii="MS-Mincho-90msp-RKSJ-H" w:hAnsi="MS-Mincho-90msp-RKSJ-H"/>
        </w:rPr>
        <w:t>書留は</w:t>
      </w:r>
      <w:r w:rsidR="00C83A39">
        <w:rPr>
          <w:rFonts w:ascii="MS-Mincho-90msp-RKSJ-H" w:hAnsi="MS-Mincho-90msp-RKSJ-H"/>
        </w:rPr>
        <w:t>、</w:t>
      </w:r>
      <w:r w:rsidRPr="00043BBF">
        <w:rPr>
          <w:rFonts w:ascii="MS-Mincho-90msp-RKSJ-H" w:hAnsi="MS-Mincho-90msp-RKSJ-H"/>
        </w:rPr>
        <w:t>郵政事業庁において</w:t>
      </w:r>
      <w:r w:rsidR="00C83A39">
        <w:rPr>
          <w:rFonts w:ascii="MS-Mincho-90msp-RKSJ-H" w:hAnsi="MS-Mincho-90msp-RKSJ-H"/>
        </w:rPr>
        <w:t>、</w:t>
      </w:r>
      <w:r w:rsidRPr="00043BBF">
        <w:rPr>
          <w:rFonts w:ascii="MS-Mincho-90msp-RKSJ-H" w:hAnsi="MS-Mincho-90msp-RKSJ-H"/>
        </w:rPr>
        <w:t>当該郵便物の引受けから配達に至るまでの記録をし</w:t>
      </w:r>
      <w:r w:rsidRPr="00043BBF">
        <w:rPr>
          <w:rFonts w:ascii="MS-Mincho-90msp-RKSJ-H" w:hAnsi="MS-Mincho-90msp-RKSJ-H"/>
        </w:rPr>
        <w:t>(</w:t>
      </w:r>
      <w:r w:rsidRPr="00043BBF">
        <w:rPr>
          <w:rFonts w:ascii="MS-Mincho-90msp-RKSJ-H" w:hAnsi="MS-Mincho-90msp-RKSJ-H"/>
        </w:rPr>
        <w:t>法</w:t>
      </w:r>
      <w:r w:rsidRPr="00043BBF">
        <w:rPr>
          <w:rFonts w:ascii="MS-Mincho-90msp-RKSJ-H" w:hAnsi="MS-Mincho-90msp-RKSJ-H"/>
        </w:rPr>
        <w:t>58</w:t>
      </w:r>
      <w:r w:rsidRPr="00043BBF">
        <w:rPr>
          <w:rFonts w:ascii="MS-Mincho-90msp-RKSJ-H" w:hAnsi="MS-Mincho-90msp-RKSJ-H"/>
        </w:rPr>
        <w:t>条</w:t>
      </w:r>
      <w:r w:rsidRPr="00043BBF">
        <w:rPr>
          <w:rFonts w:ascii="MS-Mincho-90msp-RKSJ-H" w:hAnsi="MS-Mincho-90msp-RKSJ-H"/>
        </w:rPr>
        <w:t>1</w:t>
      </w:r>
      <w:r w:rsidRPr="00043BBF">
        <w:rPr>
          <w:rFonts w:ascii="MS-Mincho-90msp-RKSJ-H" w:hAnsi="MS-Mincho-90msp-RKSJ-H"/>
        </w:rPr>
        <w:t>項</w:t>
      </w:r>
      <w:r w:rsidRPr="00043BBF">
        <w:rPr>
          <w:rFonts w:ascii="MS-Mincho-90msp-RKSJ-H" w:hAnsi="MS-Mincho-90msp-RKSJ-H"/>
        </w:rPr>
        <w:t>)</w:t>
      </w:r>
      <w:r w:rsidR="00C83A39">
        <w:rPr>
          <w:rFonts w:ascii="MS-Mincho-90msp-RKSJ-H" w:hAnsi="MS-Mincho-90msp-RKSJ-H"/>
        </w:rPr>
        <w:t>、</w:t>
      </w:r>
      <w:r w:rsidRPr="00043BBF">
        <w:rPr>
          <w:rFonts w:ascii="MS-Mincho-90msp-RKSJ-H" w:hAnsi="MS-Mincho-90msp-RKSJ-H"/>
        </w:rPr>
        <w:t>又は一定の郵便物について当該郵便物の引受け及び配達について記録することにより</w:t>
      </w:r>
      <w:r w:rsidRPr="00043BBF">
        <w:rPr>
          <w:rFonts w:ascii="MS-Mincho-90msp-RKSJ-H" w:hAnsi="MS-Mincho-90msp-RKSJ-H"/>
        </w:rPr>
        <w:t>(</w:t>
      </w:r>
      <w:r w:rsidRPr="00043BBF">
        <w:rPr>
          <w:rFonts w:ascii="MS-Mincho-90msp-RKSJ-H" w:hAnsi="MS-Mincho-90msp-RKSJ-H"/>
        </w:rPr>
        <w:t>同条</w:t>
      </w:r>
      <w:r w:rsidRPr="00043BBF">
        <w:rPr>
          <w:rFonts w:ascii="MS-Mincho-90msp-RKSJ-H" w:hAnsi="MS-Mincho-90msp-RKSJ-H"/>
        </w:rPr>
        <w:t>4</w:t>
      </w:r>
      <w:r w:rsidRPr="00043BBF">
        <w:rPr>
          <w:rFonts w:ascii="MS-Mincho-90msp-RKSJ-H" w:hAnsi="MS-Mincho-90msp-RKSJ-H"/>
        </w:rPr>
        <w:t>項</w:t>
      </w:r>
      <w:r w:rsidRPr="00043BBF">
        <w:rPr>
          <w:rFonts w:ascii="MS-Mincho-90msp-RKSJ-H" w:hAnsi="MS-Mincho-90msp-RKSJ-H"/>
        </w:rPr>
        <w:t>)</w:t>
      </w:r>
      <w:r w:rsidR="00C83A39">
        <w:rPr>
          <w:rFonts w:ascii="MS-Mincho-90msp-RKSJ-H" w:hAnsi="MS-Mincho-90msp-RKSJ-H"/>
        </w:rPr>
        <w:t>、</w:t>
      </w:r>
      <w:r w:rsidRPr="00043BBF">
        <w:rPr>
          <w:rFonts w:ascii="MS-Mincho-90msp-RKSJ-H" w:hAnsi="MS-Mincho-90msp-RKSJ-H"/>
        </w:rPr>
        <w:t>郵便物が適正な手順に従い確実に配達されるようにした特殊取扱いであり</w:t>
      </w:r>
      <w:r w:rsidR="00C83A39">
        <w:rPr>
          <w:rFonts w:ascii="MS-Mincho-90msp-RKSJ-H" w:hAnsi="MS-Mincho-90msp-RKSJ-H"/>
        </w:rPr>
        <w:t>、</w:t>
      </w:r>
      <w:r w:rsidRPr="00043BBF">
        <w:rPr>
          <w:rFonts w:ascii="MS-Mincho-90msp-RKSJ-H" w:hAnsi="MS-Mincho-90msp-RKSJ-H"/>
        </w:rPr>
        <w:t>差出人がこれに対し特別の料金を負担するものである。そして</w:t>
      </w:r>
      <w:r w:rsidR="00C83A39">
        <w:rPr>
          <w:rFonts w:ascii="MS-Mincho-90msp-RKSJ-H" w:hAnsi="MS-Mincho-90msp-RKSJ-H"/>
        </w:rPr>
        <w:t>、</w:t>
      </w:r>
      <w:r w:rsidRPr="00043BBF">
        <w:rPr>
          <w:rFonts w:ascii="MS-Mincho-90msp-RKSJ-H" w:hAnsi="MS-Mincho-90msp-RKSJ-H"/>
        </w:rPr>
        <w:t>書留郵便物が適正かつ確実に配達されることに対する信頼は</w:t>
      </w:r>
      <w:r w:rsidR="00C83A39">
        <w:rPr>
          <w:rFonts w:ascii="MS-Mincho-90msp-RKSJ-H" w:hAnsi="MS-Mincho-90msp-RKSJ-H"/>
        </w:rPr>
        <w:t>、</w:t>
      </w:r>
      <w:r w:rsidRPr="00043BBF">
        <w:rPr>
          <w:rFonts w:ascii="MS-Mincho-90msp-RKSJ-H" w:hAnsi="MS-Mincho-90msp-RKSJ-H"/>
        </w:rPr>
        <w:t>書留の取扱いを選択した差出人はもとより</w:t>
      </w:r>
      <w:r w:rsidR="00C83A39">
        <w:rPr>
          <w:rFonts w:ascii="MS-Mincho-90msp-RKSJ-H" w:hAnsi="MS-Mincho-90msp-RKSJ-H"/>
        </w:rPr>
        <w:t>、</w:t>
      </w:r>
      <w:r w:rsidRPr="00043BBF">
        <w:rPr>
          <w:rFonts w:ascii="MS-Mincho-90msp-RKSJ-H" w:hAnsi="MS-Mincho-90msp-RKSJ-H"/>
        </w:rPr>
        <w:t>書留郵便物の利用に関係を有する者にとっても法的に保護されるべき利益であるということができる。ところで</w:t>
      </w:r>
      <w:r w:rsidR="00C83A39">
        <w:rPr>
          <w:rFonts w:ascii="MS-Mincho-90msp-RKSJ-H" w:hAnsi="MS-Mincho-90msp-RKSJ-H"/>
        </w:rPr>
        <w:t>、</w:t>
      </w:r>
      <w:r w:rsidRPr="00043BBF">
        <w:rPr>
          <w:rFonts w:ascii="MS-Mincho-90msp-RKSJ-H" w:hAnsi="MS-Mincho-90msp-RKSJ-H"/>
        </w:rPr>
        <w:t>上記のような記録をすることが定められている書留郵便物については</w:t>
      </w:r>
      <w:r w:rsidR="00C83A39">
        <w:rPr>
          <w:rFonts w:ascii="MS-Mincho-90msp-RKSJ-H" w:hAnsi="MS-Mincho-90msp-RKSJ-H"/>
        </w:rPr>
        <w:t>、</w:t>
      </w:r>
      <w:r w:rsidRPr="00043BBF">
        <w:rPr>
          <w:rFonts w:ascii="MS-Mincho-90msp-RKSJ-H" w:hAnsi="MS-Mincho-90msp-RKSJ-H"/>
        </w:rPr>
        <w:t>通常の職務規範に従って業務執行がされている限り</w:t>
      </w:r>
      <w:r w:rsidR="00C83A39">
        <w:rPr>
          <w:rFonts w:ascii="MS-Mincho-90msp-RKSJ-H" w:hAnsi="MS-Mincho-90msp-RKSJ-H"/>
        </w:rPr>
        <w:t>、</w:t>
      </w:r>
      <w:r w:rsidRPr="00043BBF">
        <w:rPr>
          <w:rFonts w:ascii="MS-Mincho-90msp-RKSJ-H" w:hAnsi="MS-Mincho-90msp-RKSJ-H"/>
        </w:rPr>
        <w:t>書留郵便物の亡失</w:t>
      </w:r>
      <w:r w:rsidR="00C83A39">
        <w:rPr>
          <w:rFonts w:ascii="MS-Mincho-90msp-RKSJ-H" w:hAnsi="MS-Mincho-90msp-RKSJ-H"/>
        </w:rPr>
        <w:t>、</w:t>
      </w:r>
      <w:r w:rsidRPr="00043BBF">
        <w:rPr>
          <w:rFonts w:ascii="MS-Mincho-90msp-RKSJ-H" w:hAnsi="MS-Mincho-90msp-RKSJ-H"/>
        </w:rPr>
        <w:t>配達遅延等の事故発生の多くは</w:t>
      </w:r>
      <w:r w:rsidR="00C83A39">
        <w:rPr>
          <w:rFonts w:ascii="MS-Mincho-90msp-RKSJ-H" w:hAnsi="MS-Mincho-90msp-RKSJ-H"/>
        </w:rPr>
        <w:t>、</w:t>
      </w:r>
      <w:r w:rsidRPr="00043BBF">
        <w:rPr>
          <w:rFonts w:ascii="MS-Mincho-90msp-RKSJ-H" w:hAnsi="MS-Mincho-90msp-RKSJ-H"/>
        </w:rPr>
        <w:t>防止できるであろう。しかし</w:t>
      </w:r>
      <w:r w:rsidR="00C83A39">
        <w:rPr>
          <w:rFonts w:ascii="MS-Mincho-90msp-RKSJ-H" w:hAnsi="MS-Mincho-90msp-RKSJ-H"/>
        </w:rPr>
        <w:t>、</w:t>
      </w:r>
      <w:r w:rsidRPr="00043BBF">
        <w:rPr>
          <w:rFonts w:ascii="MS-Mincho-90msp-RKSJ-H" w:hAnsi="MS-Mincho-90msp-RKSJ-H"/>
        </w:rPr>
        <w:t>書留郵便物も大量であり</w:t>
      </w:r>
      <w:r w:rsidR="00C83A39">
        <w:rPr>
          <w:rFonts w:ascii="MS-Mincho-90msp-RKSJ-H" w:hAnsi="MS-Mincho-90msp-RKSJ-H"/>
        </w:rPr>
        <w:t>、</w:t>
      </w:r>
      <w:r w:rsidRPr="00043BBF">
        <w:rPr>
          <w:rFonts w:ascii="MS-Mincho-90msp-RKSJ-H" w:hAnsi="MS-Mincho-90msp-RKSJ-H"/>
        </w:rPr>
        <w:t>限られた人員と費用の制約の中で処理されなければならないものであるから</w:t>
      </w:r>
      <w:r w:rsidR="00C83A39">
        <w:rPr>
          <w:rFonts w:ascii="MS-Mincho-90msp-RKSJ-H" w:hAnsi="MS-Mincho-90msp-RKSJ-H"/>
        </w:rPr>
        <w:t>、</w:t>
      </w:r>
      <w:r w:rsidRPr="00043BBF">
        <w:rPr>
          <w:rFonts w:ascii="MS-Mincho-90msp-RKSJ-H" w:hAnsi="MS-Mincho-90msp-RKSJ-H"/>
        </w:rPr>
        <w:t>郵便業務従事者の軽過失による不法行為に基づく損害の発生は避けることのできない事柄である。限られた人員と費用の制約の中で日々大量の郵便物をなるべく安い料金で</w:t>
      </w:r>
      <w:r w:rsidR="00C83A39">
        <w:rPr>
          <w:rFonts w:ascii="MS-Mincho-90msp-RKSJ-H" w:hAnsi="MS-Mincho-90msp-RKSJ-H"/>
        </w:rPr>
        <w:t>、</w:t>
      </w:r>
      <w:r w:rsidRPr="00043BBF">
        <w:rPr>
          <w:rFonts w:ascii="MS-Mincho-90msp-RKSJ-H" w:hAnsi="MS-Mincho-90msp-RKSJ-H"/>
        </w:rPr>
        <w:t>あまねく</w:t>
      </w:r>
      <w:r w:rsidR="00C83A39">
        <w:rPr>
          <w:rFonts w:ascii="MS-Mincho-90msp-RKSJ-H" w:hAnsi="MS-Mincho-90msp-RKSJ-H"/>
        </w:rPr>
        <w:t>、</w:t>
      </w:r>
      <w:r w:rsidRPr="00043BBF">
        <w:rPr>
          <w:rFonts w:ascii="MS-Mincho-90msp-RKSJ-H" w:hAnsi="MS-Mincho-90msp-RKSJ-H"/>
        </w:rPr>
        <w:t>公平に処理しなければならないという郵便事業の特質は</w:t>
      </w:r>
      <w:r w:rsidR="00C83A39">
        <w:rPr>
          <w:rFonts w:ascii="MS-Mincho-90msp-RKSJ-H" w:hAnsi="MS-Mincho-90msp-RKSJ-H"/>
        </w:rPr>
        <w:t>、</w:t>
      </w:r>
      <w:r w:rsidRPr="00043BBF">
        <w:rPr>
          <w:rFonts w:ascii="MS-Mincho-90msp-RKSJ-H" w:hAnsi="MS-Mincho-90msp-RKSJ-H"/>
        </w:rPr>
        <w:t>書留郵便物についても異なるものではないから</w:t>
      </w:r>
      <w:r w:rsidR="00C83A39">
        <w:rPr>
          <w:rFonts w:ascii="MS-Mincho-90msp-RKSJ-H" w:hAnsi="MS-Mincho-90msp-RKSJ-H"/>
        </w:rPr>
        <w:t>、</w:t>
      </w:r>
      <w:r w:rsidRPr="00043BBF">
        <w:rPr>
          <w:rFonts w:ascii="MS-Mincho-90msp-RKSJ-H" w:hAnsi="MS-Mincho-90msp-RKSJ-H"/>
        </w:rPr>
        <w:t>法</w:t>
      </w:r>
      <w:r w:rsidRPr="00043BBF">
        <w:rPr>
          <w:rFonts w:ascii="MS-Mincho-90msp-RKSJ-H" w:hAnsi="MS-Mincho-90msp-RKSJ-H"/>
        </w:rPr>
        <w:t>1</w:t>
      </w:r>
      <w:r w:rsidRPr="00043BBF">
        <w:rPr>
          <w:rFonts w:ascii="MS-Mincho-90msp-RKSJ-H" w:hAnsi="MS-Mincho-90msp-RKSJ-H"/>
        </w:rPr>
        <w:t>条に定める目的を達成するため</w:t>
      </w:r>
      <w:r w:rsidR="00C83A39">
        <w:rPr>
          <w:rFonts w:ascii="MS-Mincho-90msp-RKSJ-H" w:hAnsi="MS-Mincho-90msp-RKSJ-H"/>
        </w:rPr>
        <w:t>、</w:t>
      </w:r>
      <w:r w:rsidRPr="00043BBF">
        <w:rPr>
          <w:rFonts w:ascii="MS-Mincho-90msp-RKSJ-H" w:hAnsi="MS-Mincho-90msp-RKSJ-H"/>
        </w:rPr>
        <w:t>郵便業務従事者の軽過失による不法行為に基づき損害が生じたにとどまる場合には</w:t>
      </w:r>
      <w:r w:rsidR="00C83A39">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sidR="00C83A39">
        <w:rPr>
          <w:rFonts w:ascii="MS-Mincho-90msp-RKSJ-H" w:hAnsi="MS-Mincho-90msp-RKSJ-H"/>
        </w:rPr>
        <w:t>、</w:t>
      </w:r>
      <w:r w:rsidRPr="00043BBF">
        <w:rPr>
          <w:rFonts w:ascii="MS-Mincho-90msp-RKSJ-H" w:hAnsi="MS-Mincho-90msp-RKSJ-H"/>
        </w:rPr>
        <w:t>73</w:t>
      </w:r>
      <w:r w:rsidRPr="00043BBF">
        <w:rPr>
          <w:rFonts w:ascii="MS-Mincho-90msp-RKSJ-H" w:hAnsi="MS-Mincho-90msp-RKSJ-H"/>
        </w:rPr>
        <w:t>条に基づき国の損害賠償責任を免除し</w:t>
      </w:r>
      <w:r w:rsidR="00C83A39">
        <w:rPr>
          <w:rFonts w:ascii="MS-Mincho-90msp-RKSJ-H" w:hAnsi="MS-Mincho-90msp-RKSJ-H"/>
        </w:rPr>
        <w:t>、</w:t>
      </w:r>
      <w:r w:rsidRPr="00043BBF">
        <w:rPr>
          <w:rFonts w:ascii="MS-Mincho-90msp-RKSJ-H" w:hAnsi="MS-Mincho-90msp-RKSJ-H"/>
        </w:rPr>
        <w:t>又は制限することは</w:t>
      </w:r>
      <w:r w:rsidR="00C83A39">
        <w:rPr>
          <w:rFonts w:ascii="MS-Mincho-90msp-RKSJ-H" w:hAnsi="MS-Mincho-90msp-RKSJ-H"/>
        </w:rPr>
        <w:t>、</w:t>
      </w:r>
      <w:r w:rsidRPr="00043BBF">
        <w:rPr>
          <w:rFonts w:ascii="MS-Mincho-90msp-RKSJ-H" w:hAnsi="MS-Mincho-90msp-RKSJ-H"/>
        </w:rPr>
        <w:t>やむを得ないものであり</w:t>
      </w:r>
      <w:r w:rsidR="00C83A39">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条に違反するものではないということができる。しかしながら</w:t>
      </w:r>
      <w:r w:rsidR="00C83A39">
        <w:rPr>
          <w:rFonts w:ascii="MS-Mincho-90msp-RKSJ-H" w:hAnsi="MS-Mincho-90msp-RKSJ-H"/>
        </w:rPr>
        <w:t>、</w:t>
      </w:r>
      <w:r w:rsidRPr="00043BBF">
        <w:rPr>
          <w:rFonts w:ascii="MS-Mincho-90msp-RKSJ-H" w:hAnsi="MS-Mincho-90msp-RKSJ-H"/>
        </w:rPr>
        <w:t>上記のような記録をすることが定められている書留郵便物について</w:t>
      </w:r>
      <w:r w:rsidR="00C83A39">
        <w:rPr>
          <w:rFonts w:ascii="MS-Mincho-90msp-RKSJ-H" w:hAnsi="MS-Mincho-90msp-RKSJ-H"/>
        </w:rPr>
        <w:t>、</w:t>
      </w:r>
      <w:r w:rsidRPr="00043BBF">
        <w:rPr>
          <w:rFonts w:ascii="MS-Mincho-90msp-RKSJ-H" w:hAnsi="MS-Mincho-90msp-RKSJ-H"/>
        </w:rPr>
        <w:t>郵便業務従事者の故意又は重大な過失による不法行為に基づき損害が生ずるようなことは</w:t>
      </w:r>
      <w:r w:rsidR="00C83A39">
        <w:rPr>
          <w:rFonts w:ascii="MS-Mincho-90msp-RKSJ-H" w:hAnsi="MS-Mincho-90msp-RKSJ-H"/>
        </w:rPr>
        <w:t>、</w:t>
      </w:r>
      <w:r w:rsidRPr="00043BBF">
        <w:rPr>
          <w:rFonts w:ascii="MS-Mincho-90msp-RKSJ-H" w:hAnsi="MS-Mincho-90msp-RKSJ-H"/>
        </w:rPr>
        <w:t>通常の職務規範に従って業務執行がされている限り</w:t>
      </w:r>
      <w:r w:rsidR="00C83A39">
        <w:rPr>
          <w:rFonts w:ascii="MS-Mincho-90msp-RKSJ-H" w:hAnsi="MS-Mincho-90msp-RKSJ-H"/>
        </w:rPr>
        <w:t>、</w:t>
      </w:r>
      <w:r w:rsidRPr="00043BBF">
        <w:rPr>
          <w:rFonts w:ascii="MS-Mincho-90msp-RKSJ-H" w:hAnsi="MS-Mincho-90msp-RKSJ-H"/>
        </w:rPr>
        <w:t>ごく例外的な場合にとどまるはずであって</w:t>
      </w:r>
      <w:r w:rsidR="00C83A39">
        <w:rPr>
          <w:rFonts w:ascii="MS-Mincho-90msp-RKSJ-H" w:hAnsi="MS-Mincho-90msp-RKSJ-H"/>
        </w:rPr>
        <w:t>、</w:t>
      </w:r>
      <w:r w:rsidRPr="00043BBF">
        <w:rPr>
          <w:rFonts w:ascii="MS-Mincho-90msp-RKSJ-H" w:hAnsi="MS-Mincho-90msp-RKSJ-H"/>
        </w:rPr>
        <w:t>このような事態は</w:t>
      </w:r>
      <w:r w:rsidR="00C83A39">
        <w:rPr>
          <w:rFonts w:ascii="MS-Mincho-90msp-RKSJ-H" w:hAnsi="MS-Mincho-90msp-RKSJ-H"/>
        </w:rPr>
        <w:t>、</w:t>
      </w:r>
      <w:r w:rsidRPr="00043BBF">
        <w:rPr>
          <w:rFonts w:ascii="MS-Mincho-90msp-RKSJ-H" w:hAnsi="MS-Mincho-90msp-RKSJ-H"/>
        </w:rPr>
        <w:t>書留の制度に対する信頼を著しく損なうものといわなければならない。そうすると</w:t>
      </w:r>
      <w:r w:rsidR="00C83A39">
        <w:rPr>
          <w:rFonts w:ascii="MS-Mincho-90msp-RKSJ-H" w:hAnsi="MS-Mincho-90msp-RKSJ-H"/>
        </w:rPr>
        <w:t>、</w:t>
      </w:r>
      <w:r w:rsidRPr="00043BBF">
        <w:rPr>
          <w:rFonts w:ascii="MS-Mincho-90msp-RKSJ-H" w:hAnsi="MS-Mincho-90msp-RKSJ-H"/>
        </w:rPr>
        <w:t>このような例外的な場合にまで国の損害賠償責任を免除し</w:t>
      </w:r>
      <w:r w:rsidR="00C83A39">
        <w:rPr>
          <w:rFonts w:ascii="MS-Mincho-90msp-RKSJ-H" w:hAnsi="MS-Mincho-90msp-RKSJ-H"/>
        </w:rPr>
        <w:t>、</w:t>
      </w:r>
      <w:r w:rsidRPr="00043BBF">
        <w:rPr>
          <w:rFonts w:ascii="MS-Mincho-90msp-RKSJ-H" w:hAnsi="MS-Mincho-90msp-RKSJ-H"/>
        </w:rPr>
        <w:t>又は制限しなければ法</w:t>
      </w:r>
      <w:r w:rsidRPr="00043BBF">
        <w:rPr>
          <w:rFonts w:ascii="MS-Mincho-90msp-RKSJ-H" w:hAnsi="MS-Mincho-90msp-RKSJ-H"/>
        </w:rPr>
        <w:t>1</w:t>
      </w:r>
      <w:r w:rsidRPr="00043BBF">
        <w:rPr>
          <w:rFonts w:ascii="MS-Mincho-90msp-RKSJ-H" w:hAnsi="MS-Mincho-90msp-RKSJ-H"/>
        </w:rPr>
        <w:t>条に定める目的を達成することができないとは到底考えられず</w:t>
      </w:r>
      <w:r w:rsidR="00C83A39">
        <w:rPr>
          <w:rFonts w:ascii="MS-Mincho-90msp-RKSJ-H" w:hAnsi="MS-Mincho-90msp-RKSJ-H"/>
        </w:rPr>
        <w:t>、</w:t>
      </w:r>
      <w:r w:rsidRPr="00043BBF">
        <w:rPr>
          <w:rFonts w:ascii="MS-Mincho-90msp-RKSJ-H" w:hAnsi="MS-Mincho-90msp-RKSJ-H"/>
        </w:rPr>
        <w:t>郵便業務従事者の故意又は重大な過失による不法行為についてまで免責又は責任制限を認める規定に合理性があるとは認め難い。なお</w:t>
      </w:r>
      <w:r w:rsidR="00C83A39">
        <w:rPr>
          <w:rFonts w:ascii="MS-Mincho-90msp-RKSJ-H" w:hAnsi="MS-Mincho-90msp-RKSJ-H"/>
        </w:rPr>
        <w:t>、</w:t>
      </w:r>
      <w:r w:rsidRPr="00043BBF">
        <w:rPr>
          <w:rFonts w:ascii="MS-Mincho-90msp-RKSJ-H" w:hAnsi="MS-Mincho-90msp-RKSJ-H"/>
        </w:rPr>
        <w:t>運送事業等の遂行に関連して</w:t>
      </w:r>
      <w:r w:rsidR="00C83A39">
        <w:rPr>
          <w:rFonts w:ascii="MS-Mincho-90msp-RKSJ-H" w:hAnsi="MS-Mincho-90msp-RKSJ-H"/>
        </w:rPr>
        <w:t>、</w:t>
      </w:r>
      <w:r w:rsidRPr="00043BBF">
        <w:rPr>
          <w:rFonts w:ascii="MS-Mincho-90msp-RKSJ-H" w:hAnsi="MS-Mincho-90msp-RKSJ-H"/>
        </w:rPr>
        <w:t>一定の政策目的を達成するために</w:t>
      </w:r>
      <w:r w:rsidR="00C83A39">
        <w:rPr>
          <w:rFonts w:ascii="MS-Mincho-90msp-RKSJ-H" w:hAnsi="MS-Mincho-90msp-RKSJ-H"/>
        </w:rPr>
        <w:t>、</w:t>
      </w:r>
      <w:r w:rsidRPr="00043BBF">
        <w:rPr>
          <w:rFonts w:ascii="MS-Mincho-90msp-RKSJ-H" w:hAnsi="MS-Mincho-90msp-RKSJ-H"/>
        </w:rPr>
        <w:t>事業者の損害賠償責任を軽減している法令は</w:t>
      </w:r>
      <w:r w:rsidR="00C83A39">
        <w:rPr>
          <w:rFonts w:ascii="MS-Mincho-90msp-RKSJ-H" w:hAnsi="MS-Mincho-90msp-RKSJ-H"/>
        </w:rPr>
        <w:t>、</w:t>
      </w:r>
      <w:r w:rsidRPr="00043BBF">
        <w:rPr>
          <w:rFonts w:ascii="MS-Mincho-90msp-RKSJ-H" w:hAnsi="MS-Mincho-90msp-RKSJ-H"/>
        </w:rPr>
        <w:t>商法</w:t>
      </w:r>
      <w:r w:rsidR="00C83A39">
        <w:rPr>
          <w:rFonts w:ascii="MS-Mincho-90msp-RKSJ-H" w:hAnsi="MS-Mincho-90msp-RKSJ-H"/>
        </w:rPr>
        <w:t>、</w:t>
      </w:r>
      <w:r w:rsidRPr="00043BBF">
        <w:rPr>
          <w:rFonts w:ascii="MS-Mincho-90msp-RKSJ-H" w:hAnsi="MS-Mincho-90msp-RKSJ-H"/>
        </w:rPr>
        <w:t>国際海上物品運送法</w:t>
      </w:r>
      <w:r w:rsidR="00C83A39">
        <w:rPr>
          <w:rFonts w:ascii="MS-Mincho-90msp-RKSJ-H" w:hAnsi="MS-Mincho-90msp-RKSJ-H"/>
        </w:rPr>
        <w:t>、</w:t>
      </w:r>
      <w:r w:rsidRPr="00043BBF">
        <w:rPr>
          <w:rFonts w:ascii="MS-Mincho-90msp-RKSJ-H" w:hAnsi="MS-Mincho-90msp-RKSJ-H"/>
        </w:rPr>
        <w:t>鉄道営業法</w:t>
      </w:r>
      <w:r w:rsidR="00C83A39">
        <w:rPr>
          <w:rFonts w:ascii="MS-Mincho-90msp-RKSJ-H" w:hAnsi="MS-Mincho-90msp-RKSJ-H"/>
        </w:rPr>
        <w:t>、</w:t>
      </w:r>
      <w:r w:rsidRPr="00043BBF">
        <w:rPr>
          <w:rFonts w:ascii="MS-Mincho-90msp-RKSJ-H" w:hAnsi="MS-Mincho-90msp-RKSJ-H"/>
        </w:rPr>
        <w:t>船舶の所有者等の責任の制限に関する法律</w:t>
      </w:r>
      <w:r w:rsidR="00C83A39">
        <w:rPr>
          <w:rFonts w:ascii="MS-Mincho-90msp-RKSJ-H" w:hAnsi="MS-Mincho-90msp-RKSJ-H"/>
        </w:rPr>
        <w:t>、</w:t>
      </w:r>
      <w:r w:rsidRPr="00043BBF">
        <w:rPr>
          <w:rFonts w:ascii="MS-Mincho-90msp-RKSJ-H" w:hAnsi="MS-Mincho-90msp-RKSJ-H"/>
        </w:rPr>
        <w:t>油濁損害賠償保障法など相当数存在する。これらの法令は</w:t>
      </w:r>
      <w:r w:rsidR="00C83A39">
        <w:rPr>
          <w:rFonts w:ascii="MS-Mincho-90msp-RKSJ-H" w:hAnsi="MS-Mincho-90msp-RKSJ-H"/>
        </w:rPr>
        <w:t>、</w:t>
      </w:r>
      <w:r w:rsidRPr="00043BBF">
        <w:rPr>
          <w:rFonts w:ascii="MS-Mincho-90msp-RKSJ-H" w:hAnsi="MS-Mincho-90msp-RKSJ-H"/>
        </w:rPr>
        <w:t>いずれも</w:t>
      </w:r>
      <w:r w:rsidR="00C83A39">
        <w:rPr>
          <w:rFonts w:ascii="MS-Mincho-90msp-RKSJ-H" w:hAnsi="MS-Mincho-90msp-RKSJ-H"/>
        </w:rPr>
        <w:t>、</w:t>
      </w:r>
      <w:r w:rsidRPr="00043BBF">
        <w:rPr>
          <w:rFonts w:ascii="MS-Mincho-90msp-RKSJ-H" w:hAnsi="MS-Mincho-90msp-RKSJ-H"/>
        </w:rPr>
        <w:t>事業者側に故意又は重大な過失ないしこれに準ずる主観的要件が存在する場合には</w:t>
      </w:r>
      <w:r w:rsidR="00C83A39">
        <w:rPr>
          <w:rFonts w:ascii="MS-Mincho-90msp-RKSJ-H" w:hAnsi="MS-Mincho-90msp-RKSJ-H"/>
        </w:rPr>
        <w:t>、</w:t>
      </w:r>
      <w:r w:rsidRPr="00043BBF">
        <w:rPr>
          <w:rFonts w:ascii="MS-Mincho-90msp-RKSJ-H" w:hAnsi="MS-Mincho-90msp-RKSJ-H"/>
        </w:rPr>
        <w:t>責任制限の規定が適用されないとしているが</w:t>
      </w:r>
      <w:r w:rsidR="00C83A39">
        <w:rPr>
          <w:rFonts w:ascii="MS-Mincho-90msp-RKSJ-H" w:hAnsi="MS-Mincho-90msp-RKSJ-H"/>
        </w:rPr>
        <w:t>、</w:t>
      </w:r>
      <w:r w:rsidRPr="00043BBF">
        <w:rPr>
          <w:rFonts w:ascii="MS-Mincho-90msp-RKSJ-H" w:hAnsi="MS-Mincho-90msp-RKSJ-H"/>
        </w:rPr>
        <w:t>このような法令の定めによって事業の遂行に支障が生じているという事実が指摘されているわけではない。このことからみても</w:t>
      </w:r>
      <w:r w:rsidR="00C83A39">
        <w:rPr>
          <w:rFonts w:ascii="MS-Mincho-90msp-RKSJ-H" w:hAnsi="MS-Mincho-90msp-RKSJ-H"/>
        </w:rPr>
        <w:t>、</w:t>
      </w:r>
      <w:r w:rsidRPr="00043BBF">
        <w:rPr>
          <w:rFonts w:ascii="MS-Mincho-90msp-RKSJ-H" w:hAnsi="MS-Mincho-90msp-RKSJ-H"/>
        </w:rPr>
        <w:t>書留郵便物について</w:t>
      </w:r>
      <w:r w:rsidR="00C83A39">
        <w:rPr>
          <w:rFonts w:ascii="MS-Mincho-90msp-RKSJ-H" w:hAnsi="MS-Mincho-90msp-RKSJ-H"/>
        </w:rPr>
        <w:t>、</w:t>
      </w:r>
      <w:r w:rsidRPr="00043BBF">
        <w:rPr>
          <w:rFonts w:ascii="MS-Mincho-90msp-RKSJ-H" w:hAnsi="MS-Mincho-90msp-RKSJ-H"/>
        </w:rPr>
        <w:t>郵便業務従事者の故意又は重大な過失によって損害が生じた場合に</w:t>
      </w:r>
      <w:r w:rsidR="00C83A39">
        <w:rPr>
          <w:rFonts w:ascii="MS-Mincho-90msp-RKSJ-H" w:hAnsi="MS-Mincho-90msp-RKSJ-H"/>
        </w:rPr>
        <w:t>、</w:t>
      </w:r>
      <w:r w:rsidRPr="00043BBF">
        <w:rPr>
          <w:rFonts w:ascii="MS-Mincho-90msp-RKSJ-H" w:hAnsi="MS-Mincho-90msp-RKSJ-H"/>
        </w:rPr>
        <w:t>被害者の犠牲において事業者を保護し</w:t>
      </w:r>
      <w:r w:rsidR="00C83A39">
        <w:rPr>
          <w:rFonts w:ascii="MS-Mincho-90msp-RKSJ-H" w:hAnsi="MS-Mincho-90msp-RKSJ-H"/>
        </w:rPr>
        <w:t>、</w:t>
      </w:r>
      <w:r w:rsidRPr="00043BBF">
        <w:rPr>
          <w:rFonts w:ascii="MS-Mincho-90msp-RKSJ-H" w:hAnsi="MS-Mincho-90msp-RKSJ-H"/>
        </w:rPr>
        <w:t>その責任を免除し</w:t>
      </w:r>
      <w:r w:rsidR="00C83A39">
        <w:rPr>
          <w:rFonts w:ascii="MS-Mincho-90msp-RKSJ-H" w:hAnsi="MS-Mincho-90msp-RKSJ-H"/>
        </w:rPr>
        <w:t>、</w:t>
      </w:r>
      <w:r w:rsidRPr="00043BBF">
        <w:rPr>
          <w:rFonts w:ascii="MS-Mincho-90msp-RKSJ-H" w:hAnsi="MS-Mincho-90msp-RKSJ-H"/>
        </w:rPr>
        <w:t>又は制限しなければ法</w:t>
      </w:r>
      <w:r w:rsidRPr="00043BBF">
        <w:rPr>
          <w:rFonts w:ascii="MS-Mincho-90msp-RKSJ-H" w:hAnsi="MS-Mincho-90msp-RKSJ-H"/>
        </w:rPr>
        <w:t>1</w:t>
      </w:r>
      <w:r w:rsidRPr="00043BBF">
        <w:rPr>
          <w:rFonts w:ascii="MS-Mincho-90msp-RKSJ-H" w:hAnsi="MS-Mincho-90msp-RKSJ-H"/>
        </w:rPr>
        <w:t>条の目的を達成できないとする理由は</w:t>
      </w:r>
      <w:r w:rsidR="00C83A39">
        <w:rPr>
          <w:rFonts w:ascii="MS-Mincho-90msp-RKSJ-H" w:hAnsi="MS-Mincho-90msp-RKSJ-H"/>
        </w:rPr>
        <w:t>、</w:t>
      </w:r>
      <w:r w:rsidRPr="00043BBF">
        <w:rPr>
          <w:rFonts w:ascii="MS-Mincho-90msp-RKSJ-H" w:hAnsi="MS-Mincho-90msp-RKSJ-H"/>
        </w:rPr>
        <w:t>見いだし難いといわなければならない。以上によれば</w:t>
      </w:r>
      <w:r w:rsidR="00C83A39">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sidR="00C83A39">
        <w:rPr>
          <w:rFonts w:ascii="MS-Mincho-90msp-RKSJ-H" w:hAnsi="MS-Mincho-90msp-RKSJ-H"/>
        </w:rPr>
        <w:t>、</w:t>
      </w:r>
      <w:r w:rsidRPr="00043BBF">
        <w:rPr>
          <w:rFonts w:ascii="MS-Mincho-90msp-RKSJ-H" w:hAnsi="MS-Mincho-90msp-RKSJ-H"/>
        </w:rPr>
        <w:t>73</w:t>
      </w:r>
      <w:r w:rsidRPr="00043BBF">
        <w:rPr>
          <w:rFonts w:ascii="MS-Mincho-90msp-RKSJ-H" w:hAnsi="MS-Mincho-90msp-RKSJ-H"/>
        </w:rPr>
        <w:t>条の規定のうち</w:t>
      </w:r>
      <w:r w:rsidR="00C83A39">
        <w:rPr>
          <w:rFonts w:ascii="MS-Mincho-90msp-RKSJ-H" w:hAnsi="MS-Mincho-90msp-RKSJ-H"/>
        </w:rPr>
        <w:t>、</w:t>
      </w:r>
      <w:r w:rsidRPr="00043BBF">
        <w:rPr>
          <w:rFonts w:ascii="MS-Mincho-90msp-RKSJ-H" w:hAnsi="MS-Mincho-90msp-RKSJ-H"/>
        </w:rPr>
        <w:t>書留郵便物について</w:t>
      </w:r>
      <w:r w:rsidR="00C83A39">
        <w:rPr>
          <w:rFonts w:ascii="MS-Mincho-90msp-RKSJ-H" w:hAnsi="MS-Mincho-90msp-RKSJ-H"/>
        </w:rPr>
        <w:t>、</w:t>
      </w:r>
      <w:r w:rsidRPr="00043BBF">
        <w:rPr>
          <w:rFonts w:ascii="MS-Mincho-90msp-RKSJ-H" w:hAnsi="MS-Mincho-90msp-RKSJ-H"/>
        </w:rPr>
        <w:t>郵便業務従事者の故意又は重大な過失によって損害が生じた場合に</w:t>
      </w:r>
      <w:r w:rsidR="00C83A39">
        <w:rPr>
          <w:rFonts w:ascii="MS-Mincho-90msp-RKSJ-H" w:hAnsi="MS-Mincho-90msp-RKSJ-H"/>
        </w:rPr>
        <w:t>、</w:t>
      </w:r>
      <w:r w:rsidRPr="00043BBF">
        <w:rPr>
          <w:rFonts w:ascii="MS-Mincho-90msp-RKSJ-H" w:hAnsi="MS-Mincho-90msp-RKSJ-H"/>
        </w:rPr>
        <w:t>不法行為に基づく国の損害賠償責任を免除し</w:t>
      </w:r>
      <w:r w:rsidR="00C83A39">
        <w:rPr>
          <w:rFonts w:ascii="MS-Mincho-90msp-RKSJ-H" w:hAnsi="MS-Mincho-90msp-RKSJ-H"/>
        </w:rPr>
        <w:t>、</w:t>
      </w:r>
      <w:r w:rsidRPr="00043BBF">
        <w:rPr>
          <w:rFonts w:ascii="MS-Mincho-90msp-RKSJ-H" w:hAnsi="MS-Mincho-90msp-RKSJ-H"/>
        </w:rPr>
        <w:t>又は制限している部分は</w:t>
      </w:r>
      <w:r w:rsidR="00C83A39">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条が立法府に付与した裁量の範囲を逸脱したものであるといわざるを得ず</w:t>
      </w:r>
      <w:r w:rsidR="00C83A39">
        <w:rPr>
          <w:rFonts w:ascii="MS-Mincho-90msp-RKSJ-H" w:hAnsi="MS-Mincho-90msp-RKSJ-H"/>
        </w:rPr>
        <w:t>、</w:t>
      </w:r>
      <w:r w:rsidRPr="00043BBF">
        <w:rPr>
          <w:rFonts w:ascii="MS-Mincho-90msp-RKSJ-H" w:hAnsi="MS-Mincho-90msp-RKSJ-H"/>
        </w:rPr>
        <w:t>同条に違反し</w:t>
      </w:r>
      <w:r w:rsidR="00C83A39">
        <w:rPr>
          <w:rFonts w:ascii="MS-Mincho-90msp-RKSJ-H" w:hAnsi="MS-Mincho-90msp-RKSJ-H"/>
        </w:rPr>
        <w:t>、</w:t>
      </w:r>
      <w:r w:rsidRPr="00043BBF">
        <w:rPr>
          <w:rFonts w:ascii="MS-Mincho-90msp-RKSJ-H" w:hAnsi="MS-Mincho-90msp-RKSJ-H"/>
        </w:rPr>
        <w:t>無効であるというべきである。</w:t>
      </w:r>
      <w:r w:rsidRPr="00043BBF">
        <w:rPr>
          <w:rFonts w:ascii="MS-Mincho-90msp-RKSJ-H" w:hAnsi="MS-Mincho-90msp-RKSJ-H"/>
        </w:rPr>
        <w:t>(3)</w:t>
      </w:r>
      <w:r w:rsidRPr="00043BBF">
        <w:rPr>
          <w:rFonts w:ascii="MS-Mincho-90msp-RKSJ-H" w:hAnsi="MS-Mincho-90msp-RKSJ-H"/>
        </w:rPr>
        <w:t>特別送達は</w:t>
      </w:r>
      <w:r w:rsidR="00C83A39">
        <w:rPr>
          <w:rFonts w:ascii="MS-Mincho-90msp-RKSJ-H" w:hAnsi="MS-Mincho-90msp-RKSJ-H"/>
        </w:rPr>
        <w:t>、</w:t>
      </w:r>
      <w:r w:rsidRPr="00043BBF">
        <w:rPr>
          <w:rFonts w:ascii="MS-Mincho-90msp-RKSJ-H" w:hAnsi="MS-Mincho-90msp-RKSJ-H"/>
        </w:rPr>
        <w:t>民訴法第</w:t>
      </w:r>
      <w:r w:rsidRPr="00043BBF">
        <w:rPr>
          <w:rFonts w:ascii="MS-Mincho-90msp-RKSJ-H" w:hAnsi="MS-Mincho-90msp-RKSJ-H"/>
        </w:rPr>
        <w:t>1</w:t>
      </w:r>
      <w:r w:rsidRPr="00043BBF">
        <w:rPr>
          <w:rFonts w:ascii="MS-Mincho-90msp-RKSJ-H" w:hAnsi="MS-Mincho-90msp-RKSJ-H"/>
        </w:rPr>
        <w:t>編第</w:t>
      </w:r>
      <w:r w:rsidRPr="00043BBF">
        <w:rPr>
          <w:rFonts w:ascii="MS-Mincho-90msp-RKSJ-H" w:hAnsi="MS-Mincho-90msp-RKSJ-H"/>
        </w:rPr>
        <w:t>5</w:t>
      </w:r>
      <w:r w:rsidRPr="00043BBF">
        <w:rPr>
          <w:rFonts w:ascii="MS-Mincho-90msp-RKSJ-H" w:hAnsi="MS-Mincho-90msp-RKSJ-H"/>
        </w:rPr>
        <w:t>章第</w:t>
      </w:r>
      <w:r w:rsidRPr="00043BBF">
        <w:rPr>
          <w:rFonts w:ascii="MS-Mincho-90msp-RKSJ-H" w:hAnsi="MS-Mincho-90msp-RKSJ-H"/>
        </w:rPr>
        <w:t>3</w:t>
      </w:r>
      <w:r w:rsidRPr="00043BBF">
        <w:rPr>
          <w:rFonts w:ascii="MS-Mincho-90msp-RKSJ-H" w:hAnsi="MS-Mincho-90msp-RKSJ-H"/>
        </w:rPr>
        <w:t>節に定める訴訟法上の送達の実施方法であり</w:t>
      </w:r>
      <w:r w:rsidRPr="00043BBF">
        <w:rPr>
          <w:rFonts w:ascii="MS-Mincho-90msp-RKSJ-H" w:hAnsi="MS-Mincho-90msp-RKSJ-H"/>
        </w:rPr>
        <w:t>(</w:t>
      </w:r>
      <w:r w:rsidRPr="00043BBF">
        <w:rPr>
          <w:rFonts w:ascii="MS-Mincho-90msp-RKSJ-H" w:hAnsi="MS-Mincho-90msp-RKSJ-H"/>
        </w:rPr>
        <w:t>民訴法</w:t>
      </w:r>
      <w:r w:rsidRPr="00043BBF">
        <w:rPr>
          <w:rFonts w:ascii="MS-Mincho-90msp-RKSJ-H" w:hAnsi="MS-Mincho-90msp-RKSJ-H"/>
        </w:rPr>
        <w:t>99</w:t>
      </w:r>
      <w:r w:rsidRPr="00043BBF">
        <w:rPr>
          <w:rFonts w:ascii="MS-Mincho-90msp-RKSJ-H" w:hAnsi="MS-Mincho-90msp-RKSJ-H"/>
        </w:rPr>
        <w:t>条</w:t>
      </w:r>
      <w:r w:rsidRPr="00043BBF">
        <w:rPr>
          <w:rFonts w:ascii="MS-Mincho-90msp-RKSJ-H" w:hAnsi="MS-Mincho-90msp-RKSJ-H"/>
        </w:rPr>
        <w:t>)</w:t>
      </w:r>
      <w:r w:rsidR="00C83A39">
        <w:rPr>
          <w:rFonts w:ascii="MS-Mincho-90msp-RKSJ-H" w:hAnsi="MS-Mincho-90msp-RKSJ-H"/>
        </w:rPr>
        <w:t>、</w:t>
      </w:r>
      <w:r w:rsidRPr="00043BBF">
        <w:rPr>
          <w:rFonts w:ascii="MS-Mincho-90msp-RKSJ-H" w:hAnsi="MS-Mincho-90msp-RKSJ-H"/>
        </w:rPr>
        <w:t>国民の権利を実現する手続の進行に不可欠なものであるから</w:t>
      </w:r>
      <w:r w:rsidR="00C83A39">
        <w:rPr>
          <w:rFonts w:ascii="MS-Mincho-90msp-RKSJ-H" w:hAnsi="MS-Mincho-90msp-RKSJ-H"/>
        </w:rPr>
        <w:t>、</w:t>
      </w:r>
      <w:r w:rsidRPr="00043BBF">
        <w:rPr>
          <w:rFonts w:ascii="MS-Mincho-90msp-RKSJ-H" w:hAnsi="MS-Mincho-90msp-RKSJ-H"/>
        </w:rPr>
        <w:t>特別送達郵便物については</w:t>
      </w:r>
      <w:r w:rsidR="00C83A39">
        <w:rPr>
          <w:rFonts w:ascii="MS-Mincho-90msp-RKSJ-H" w:hAnsi="MS-Mincho-90msp-RKSJ-H"/>
        </w:rPr>
        <w:t>、</w:t>
      </w:r>
      <w:r w:rsidRPr="00043BBF">
        <w:rPr>
          <w:rFonts w:ascii="MS-Mincho-90msp-RKSJ-H" w:hAnsi="MS-Mincho-90msp-RKSJ-H"/>
        </w:rPr>
        <w:t>適正な手順に従い確実に受送達者に送達されることが特に強く要請される。そして</w:t>
      </w:r>
      <w:r w:rsidR="00C83A39">
        <w:rPr>
          <w:rFonts w:ascii="MS-Mincho-90msp-RKSJ-H" w:hAnsi="MS-Mincho-90msp-RKSJ-H"/>
        </w:rPr>
        <w:t>、</w:t>
      </w:r>
      <w:r w:rsidRPr="00043BBF">
        <w:rPr>
          <w:rFonts w:ascii="MS-Mincho-90msp-RKSJ-H" w:hAnsi="MS-Mincho-90msp-RKSJ-H"/>
        </w:rPr>
        <w:t>特別送達郵便物は</w:t>
      </w:r>
      <w:r w:rsidR="00C83A39">
        <w:rPr>
          <w:rFonts w:ascii="MS-Mincho-90msp-RKSJ-H" w:hAnsi="MS-Mincho-90msp-RKSJ-H"/>
        </w:rPr>
        <w:t>、</w:t>
      </w:r>
      <w:r w:rsidRPr="00043BBF">
        <w:rPr>
          <w:rFonts w:ascii="MS-Mincho-90msp-RKSJ-H" w:hAnsi="MS-Mincho-90msp-RKSJ-H"/>
        </w:rPr>
        <w:t>書留郵便物全体のうちのごく一部にとどまることがうかがわれる上に</w:t>
      </w:r>
      <w:r w:rsidR="00C83A39">
        <w:rPr>
          <w:rFonts w:ascii="MS-Mincho-90msp-RKSJ-H" w:hAnsi="MS-Mincho-90msp-RKSJ-H"/>
        </w:rPr>
        <w:t>、</w:t>
      </w:r>
      <w:r w:rsidRPr="00043BBF">
        <w:rPr>
          <w:rFonts w:ascii="MS-Mincho-90msp-RKSJ-H" w:hAnsi="MS-Mincho-90msp-RKSJ-H"/>
        </w:rPr>
        <w:t>書留料金に加えた特別の料金が必要とされている。また</w:t>
      </w:r>
      <w:r w:rsidR="00C83A39">
        <w:rPr>
          <w:rFonts w:ascii="MS-Mincho-90msp-RKSJ-H" w:hAnsi="MS-Mincho-90msp-RKSJ-H"/>
        </w:rPr>
        <w:t>、</w:t>
      </w:r>
      <w:r w:rsidRPr="00043BBF">
        <w:rPr>
          <w:rFonts w:ascii="MS-Mincho-90msp-RKSJ-H" w:hAnsi="MS-Mincho-90msp-RKSJ-H"/>
        </w:rPr>
        <w:t>裁判関係の書類についていえば</w:t>
      </w:r>
      <w:r w:rsidR="00C83A39">
        <w:rPr>
          <w:rFonts w:ascii="MS-Mincho-90msp-RKSJ-H" w:hAnsi="MS-Mincho-90msp-RKSJ-H"/>
        </w:rPr>
        <w:t>、</w:t>
      </w:r>
      <w:r w:rsidRPr="00043BBF">
        <w:rPr>
          <w:rFonts w:ascii="MS-Mincho-90msp-RKSJ-H" w:hAnsi="MS-Mincho-90msp-RKSJ-H"/>
        </w:rPr>
        <w:t>特別送達郵便物の差出人は送達事務取扱者である裁判所書記官であり</w:t>
      </w:r>
      <w:r w:rsidRPr="00043BBF">
        <w:rPr>
          <w:rFonts w:ascii="MS-Mincho-90msp-RKSJ-H" w:hAnsi="MS-Mincho-90msp-RKSJ-H"/>
        </w:rPr>
        <w:t>(</w:t>
      </w:r>
      <w:r w:rsidRPr="00043BBF">
        <w:rPr>
          <w:rFonts w:ascii="MS-Mincho-90msp-RKSJ-H" w:hAnsi="MS-Mincho-90msp-RKSJ-H"/>
        </w:rPr>
        <w:t>同法</w:t>
      </w:r>
      <w:r w:rsidRPr="00043BBF">
        <w:rPr>
          <w:rFonts w:ascii="MS-Mincho-90msp-RKSJ-H" w:hAnsi="MS-Mincho-90msp-RKSJ-H"/>
        </w:rPr>
        <w:t>98</w:t>
      </w:r>
      <w:r w:rsidRPr="00043BBF">
        <w:rPr>
          <w:rFonts w:ascii="MS-Mincho-90msp-RKSJ-H" w:hAnsi="MS-Mincho-90msp-RKSJ-H"/>
        </w:rPr>
        <w:t>条</w:t>
      </w:r>
      <w:r w:rsidRPr="00043BBF">
        <w:rPr>
          <w:rFonts w:ascii="MS-Mincho-90msp-RKSJ-H" w:hAnsi="MS-Mincho-90msp-RKSJ-H"/>
        </w:rPr>
        <w:t>2</w:t>
      </w:r>
      <w:r w:rsidRPr="00043BBF">
        <w:rPr>
          <w:rFonts w:ascii="MS-Mincho-90msp-RKSJ-H" w:hAnsi="MS-Mincho-90msp-RKSJ-H"/>
        </w:rPr>
        <w:t>項</w:t>
      </w:r>
      <w:r w:rsidRPr="00043BBF">
        <w:rPr>
          <w:rFonts w:ascii="MS-Mincho-90msp-RKSJ-H" w:hAnsi="MS-Mincho-90msp-RKSJ-H"/>
        </w:rPr>
        <w:t>)</w:t>
      </w:r>
      <w:r w:rsidR="00C83A39">
        <w:rPr>
          <w:rFonts w:ascii="MS-Mincho-90msp-RKSJ-H" w:hAnsi="MS-Mincho-90msp-RKSJ-H"/>
        </w:rPr>
        <w:t>、</w:t>
      </w:r>
      <w:r w:rsidRPr="00043BBF">
        <w:rPr>
          <w:rFonts w:ascii="MS-Mincho-90msp-RKSJ-H" w:hAnsi="MS-Mincho-90msp-RKSJ-H"/>
        </w:rPr>
        <w:t>その適正かつ確実な送達に直接の利害関係を有する訴訟当事者等は自らかかわることのできる他の送付の手段を全く有していないという特殊性がある。さらに</w:t>
      </w:r>
      <w:r w:rsidR="00C83A39">
        <w:rPr>
          <w:rFonts w:ascii="MS-Mincho-90msp-RKSJ-H" w:hAnsi="MS-Mincho-90msp-RKSJ-H"/>
        </w:rPr>
        <w:t>、</w:t>
      </w:r>
      <w:r w:rsidRPr="00043BBF">
        <w:rPr>
          <w:rFonts w:ascii="MS-Mincho-90msp-RKSJ-H" w:hAnsi="MS-Mincho-90msp-RKSJ-H"/>
        </w:rPr>
        <w:t>特別送達の対象となる書類については</w:t>
      </w:r>
      <w:r w:rsidR="00C83A39">
        <w:rPr>
          <w:rFonts w:ascii="MS-Mincho-90msp-RKSJ-H" w:hAnsi="MS-Mincho-90msp-RKSJ-H"/>
        </w:rPr>
        <w:t>、</w:t>
      </w:r>
      <w:r w:rsidRPr="00043BBF">
        <w:rPr>
          <w:rFonts w:ascii="MS-Mincho-90msp-RKSJ-H" w:hAnsi="MS-Mincho-90msp-RKSJ-H"/>
        </w:rPr>
        <w:t>裁判所書記官</w:t>
      </w:r>
      <w:r w:rsidRPr="00043BBF">
        <w:rPr>
          <w:rFonts w:ascii="MS-Mincho-90msp-RKSJ-H" w:hAnsi="MS-Mincho-90msp-RKSJ-H"/>
        </w:rPr>
        <w:t>(</w:t>
      </w:r>
      <w:r w:rsidRPr="00043BBF">
        <w:rPr>
          <w:rFonts w:ascii="MS-Mincho-90msp-RKSJ-H" w:hAnsi="MS-Mincho-90msp-RKSJ-H"/>
        </w:rPr>
        <w:t>同法</w:t>
      </w:r>
      <w:r w:rsidRPr="00043BBF">
        <w:rPr>
          <w:rFonts w:ascii="MS-Mincho-90msp-RKSJ-H" w:hAnsi="MS-Mincho-90msp-RKSJ-H"/>
        </w:rPr>
        <w:t>100</w:t>
      </w:r>
      <w:r w:rsidRPr="00043BBF">
        <w:rPr>
          <w:rFonts w:ascii="MS-Mincho-90msp-RKSJ-H" w:hAnsi="MS-Mincho-90msp-RKSJ-H"/>
        </w:rPr>
        <w:t>条</w:t>
      </w:r>
      <w:r w:rsidRPr="00043BBF">
        <w:rPr>
          <w:rFonts w:ascii="MS-Mincho-90msp-RKSJ-H" w:hAnsi="MS-Mincho-90msp-RKSJ-H"/>
        </w:rPr>
        <w:t>)</w:t>
      </w:r>
      <w:r w:rsidR="00C83A39">
        <w:rPr>
          <w:rFonts w:ascii="MS-Mincho-90msp-RKSJ-H" w:hAnsi="MS-Mincho-90msp-RKSJ-H"/>
        </w:rPr>
        <w:t>、</w:t>
      </w:r>
      <w:r w:rsidRPr="00043BBF">
        <w:rPr>
          <w:rFonts w:ascii="MS-Mincho-90msp-RKSJ-H" w:hAnsi="MS-Mincho-90msp-RKSJ-H"/>
        </w:rPr>
        <w:t>執行官</w:t>
      </w:r>
      <w:r w:rsidRPr="00043BBF">
        <w:rPr>
          <w:rFonts w:ascii="MS-Mincho-90msp-RKSJ-H" w:hAnsi="MS-Mincho-90msp-RKSJ-H"/>
        </w:rPr>
        <w:t>(</w:t>
      </w:r>
      <w:r w:rsidRPr="00043BBF">
        <w:rPr>
          <w:rFonts w:ascii="MS-Mincho-90msp-RKSJ-H" w:hAnsi="MS-Mincho-90msp-RKSJ-H"/>
        </w:rPr>
        <w:t>同法</w:t>
      </w:r>
      <w:r w:rsidRPr="00043BBF">
        <w:rPr>
          <w:rFonts w:ascii="MS-Mincho-90msp-RKSJ-H" w:hAnsi="MS-Mincho-90msp-RKSJ-H"/>
        </w:rPr>
        <w:t>99</w:t>
      </w:r>
      <w:r w:rsidRPr="00043BBF">
        <w:rPr>
          <w:rFonts w:ascii="MS-Mincho-90msp-RKSJ-H" w:hAnsi="MS-Mincho-90msp-RKSJ-H"/>
        </w:rPr>
        <w:t>条</w:t>
      </w:r>
      <w:r w:rsidRPr="00043BBF">
        <w:rPr>
          <w:rFonts w:ascii="MS-Mincho-90msp-RKSJ-H" w:hAnsi="MS-Mincho-90msp-RKSJ-H"/>
        </w:rPr>
        <w:t>1</w:t>
      </w:r>
      <w:r w:rsidRPr="00043BBF">
        <w:rPr>
          <w:rFonts w:ascii="MS-Mincho-90msp-RKSJ-H" w:hAnsi="MS-Mincho-90msp-RKSJ-H"/>
        </w:rPr>
        <w:t>項</w:t>
      </w:r>
      <w:r w:rsidRPr="00043BBF">
        <w:rPr>
          <w:rFonts w:ascii="MS-Mincho-90msp-RKSJ-H" w:hAnsi="MS-Mincho-90msp-RKSJ-H"/>
        </w:rPr>
        <w:t>)</w:t>
      </w:r>
      <w:r w:rsidR="00C83A39">
        <w:rPr>
          <w:rFonts w:ascii="MS-Mincho-90msp-RKSJ-H" w:hAnsi="MS-Mincho-90msp-RKSJ-H"/>
        </w:rPr>
        <w:t>、</w:t>
      </w:r>
      <w:r w:rsidRPr="00043BBF">
        <w:rPr>
          <w:rFonts w:ascii="MS-Mincho-90msp-RKSJ-H" w:hAnsi="MS-Mincho-90msp-RKSJ-H"/>
        </w:rPr>
        <w:t>廷吏</w:t>
      </w:r>
      <w:r w:rsidRPr="00043BBF">
        <w:rPr>
          <w:rFonts w:ascii="MS-Mincho-90msp-RKSJ-H" w:hAnsi="MS-Mincho-90msp-RKSJ-H"/>
        </w:rPr>
        <w:t>(</w:t>
      </w:r>
      <w:r w:rsidRPr="00043BBF">
        <w:rPr>
          <w:rFonts w:ascii="MS-Mincho-90msp-RKSJ-H" w:hAnsi="MS-Mincho-90msp-RKSJ-H"/>
        </w:rPr>
        <w:t>裁判所法</w:t>
      </w:r>
      <w:r w:rsidRPr="00043BBF">
        <w:rPr>
          <w:rFonts w:ascii="MS-Mincho-90msp-RKSJ-H" w:hAnsi="MS-Mincho-90msp-RKSJ-H"/>
        </w:rPr>
        <w:t>63</w:t>
      </w:r>
      <w:r w:rsidRPr="00043BBF">
        <w:rPr>
          <w:rFonts w:ascii="MS-Mincho-90msp-RKSJ-H" w:hAnsi="MS-Mincho-90msp-RKSJ-H"/>
        </w:rPr>
        <w:t>条</w:t>
      </w:r>
      <w:r w:rsidRPr="00043BBF">
        <w:rPr>
          <w:rFonts w:ascii="MS-Mincho-90msp-RKSJ-H" w:hAnsi="MS-Mincho-90msp-RKSJ-H"/>
        </w:rPr>
        <w:t>3</w:t>
      </w:r>
      <w:r w:rsidRPr="00043BBF">
        <w:rPr>
          <w:rFonts w:ascii="MS-Mincho-90msp-RKSJ-H" w:hAnsi="MS-Mincho-90msp-RKSJ-H"/>
        </w:rPr>
        <w:t>項</w:t>
      </w:r>
      <w:r w:rsidRPr="00043BBF">
        <w:rPr>
          <w:rFonts w:ascii="MS-Mincho-90msp-RKSJ-H" w:hAnsi="MS-Mincho-90msp-RKSJ-H"/>
        </w:rPr>
        <w:t>)</w:t>
      </w:r>
      <w:r w:rsidRPr="00043BBF">
        <w:rPr>
          <w:rFonts w:ascii="MS-Mincho-90msp-RKSJ-H" w:hAnsi="MS-Mincho-90msp-RKSJ-H"/>
        </w:rPr>
        <w:t>等が送達を実施することもあるが</w:t>
      </w:r>
      <w:r w:rsidR="00C83A39">
        <w:rPr>
          <w:rFonts w:ascii="MS-Mincho-90msp-RKSJ-H" w:hAnsi="MS-Mincho-90msp-RKSJ-H"/>
        </w:rPr>
        <w:t>、</w:t>
      </w:r>
      <w:r w:rsidRPr="00043BBF">
        <w:rPr>
          <w:rFonts w:ascii="MS-Mincho-90msp-RKSJ-H" w:hAnsi="MS-Mincho-90msp-RKSJ-H"/>
        </w:rPr>
        <w:t>その際に過誤が生じ</w:t>
      </w:r>
      <w:r w:rsidR="00C83A39">
        <w:rPr>
          <w:rFonts w:ascii="MS-Mincho-90msp-RKSJ-H" w:hAnsi="MS-Mincho-90msp-RKSJ-H"/>
        </w:rPr>
        <w:t>、</w:t>
      </w:r>
      <w:r w:rsidRPr="00043BBF">
        <w:rPr>
          <w:rFonts w:ascii="MS-Mincho-90msp-RKSJ-H" w:hAnsi="MS-Mincho-90msp-RKSJ-H"/>
        </w:rPr>
        <w:t>関係者に損害が生じた場合</w:t>
      </w:r>
      <w:r w:rsidR="00C83A39">
        <w:rPr>
          <w:rFonts w:ascii="MS-Mincho-90msp-RKSJ-H" w:hAnsi="MS-Mincho-90msp-RKSJ-H"/>
        </w:rPr>
        <w:t>、</w:t>
      </w:r>
      <w:r w:rsidRPr="00043BBF">
        <w:rPr>
          <w:rFonts w:ascii="MS-Mincho-90msp-RKSJ-H" w:hAnsi="MS-Mincho-90msp-RKSJ-H"/>
        </w:rPr>
        <w:t>それが送達を実施した公務員の軽過失によって生じたものであっても</w:t>
      </w:r>
      <w:r w:rsidR="00C83A39">
        <w:rPr>
          <w:rFonts w:ascii="MS-Mincho-90msp-RKSJ-H" w:hAnsi="MS-Mincho-90msp-RKSJ-H"/>
        </w:rPr>
        <w:t>、</w:t>
      </w:r>
      <w:r w:rsidRPr="00043BBF">
        <w:rPr>
          <w:rFonts w:ascii="MS-Mincho-90msp-RKSJ-H" w:hAnsi="MS-Mincho-90msp-RKSJ-H"/>
        </w:rPr>
        <w:t>被害者は</w:t>
      </w:r>
      <w:r w:rsidR="00C83A39">
        <w:rPr>
          <w:rFonts w:ascii="MS-Mincho-90msp-RKSJ-H" w:hAnsi="MS-Mincho-90msp-RKSJ-H"/>
        </w:rPr>
        <w:t>、</w:t>
      </w:r>
      <w:r w:rsidRPr="00043BBF">
        <w:rPr>
          <w:rFonts w:ascii="MS-Mincho-90msp-RKSJ-H" w:hAnsi="MS-Mincho-90msp-RKSJ-H"/>
        </w:rPr>
        <w:t>国に対し</w:t>
      </w:r>
      <w:r w:rsidR="00C83A39">
        <w:rPr>
          <w:rFonts w:ascii="MS-Mincho-90msp-RKSJ-H" w:hAnsi="MS-Mincho-90msp-RKSJ-H"/>
        </w:rPr>
        <w:t>、</w:t>
      </w:r>
      <w:r w:rsidRPr="00043BBF">
        <w:rPr>
          <w:rFonts w:ascii="MS-Mincho-90msp-RKSJ-H" w:hAnsi="MS-Mincho-90msp-RKSJ-H"/>
        </w:rPr>
        <w:t>国家賠償法</w:t>
      </w:r>
      <w:r w:rsidRPr="00043BBF">
        <w:rPr>
          <w:rFonts w:ascii="MS-Mincho-90msp-RKSJ-H" w:hAnsi="MS-Mincho-90msp-RKSJ-H"/>
        </w:rPr>
        <w:t>1</w:t>
      </w:r>
      <w:r w:rsidRPr="00043BBF">
        <w:rPr>
          <w:rFonts w:ascii="MS-Mincho-90msp-RKSJ-H" w:hAnsi="MS-Mincho-90msp-RKSJ-H"/>
        </w:rPr>
        <w:t>条</w:t>
      </w:r>
      <w:r w:rsidRPr="00043BBF">
        <w:rPr>
          <w:rFonts w:ascii="MS-Mincho-90msp-RKSJ-H" w:hAnsi="MS-Mincho-90msp-RKSJ-H"/>
        </w:rPr>
        <w:t>1</w:t>
      </w:r>
      <w:r w:rsidRPr="00043BBF">
        <w:rPr>
          <w:rFonts w:ascii="MS-Mincho-90msp-RKSJ-H" w:hAnsi="MS-Mincho-90msp-RKSJ-H"/>
        </w:rPr>
        <w:t>項に基づく損害賠償を請求し得ることになる。これら特別送達郵便物の特殊性に照らすと</w:t>
      </w:r>
      <w:r w:rsidR="00C83A39">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sidR="00C83A39">
        <w:rPr>
          <w:rFonts w:ascii="MS-Mincho-90msp-RKSJ-H" w:hAnsi="MS-Mincho-90msp-RKSJ-H"/>
        </w:rPr>
        <w:t>、</w:t>
      </w:r>
      <w:r w:rsidRPr="00043BBF">
        <w:rPr>
          <w:rFonts w:ascii="MS-Mincho-90msp-RKSJ-H" w:hAnsi="MS-Mincho-90msp-RKSJ-H"/>
        </w:rPr>
        <w:t>73</w:t>
      </w:r>
      <w:r w:rsidRPr="00043BBF">
        <w:rPr>
          <w:rFonts w:ascii="MS-Mincho-90msp-RKSJ-H" w:hAnsi="MS-Mincho-90msp-RKSJ-H"/>
        </w:rPr>
        <w:t>条に規定する免責又は責任制限を設けることの根拠である法</w:t>
      </w:r>
      <w:r w:rsidRPr="00043BBF">
        <w:rPr>
          <w:rFonts w:ascii="MS-Mincho-90msp-RKSJ-H" w:hAnsi="MS-Mincho-90msp-RKSJ-H"/>
        </w:rPr>
        <w:t>1</w:t>
      </w:r>
      <w:r w:rsidRPr="00043BBF">
        <w:rPr>
          <w:rFonts w:ascii="MS-Mincho-90msp-RKSJ-H" w:hAnsi="MS-Mincho-90msp-RKSJ-H"/>
        </w:rPr>
        <w:t>条に定める目的自体は前記のとおり正当であるが</w:t>
      </w:r>
      <w:r w:rsidR="00C83A39">
        <w:rPr>
          <w:rFonts w:ascii="MS-Mincho-90msp-RKSJ-H" w:hAnsi="MS-Mincho-90msp-RKSJ-H"/>
        </w:rPr>
        <w:t>、</w:t>
      </w:r>
      <w:r w:rsidRPr="00043BBF">
        <w:rPr>
          <w:rFonts w:ascii="MS-Mincho-90msp-RKSJ-H" w:hAnsi="MS-Mincho-90msp-RKSJ-H"/>
        </w:rPr>
        <w:t>特別送達郵便物については</w:t>
      </w:r>
      <w:r w:rsidR="00C83A39">
        <w:rPr>
          <w:rFonts w:ascii="MS-Mincho-90msp-RKSJ-H" w:hAnsi="MS-Mincho-90msp-RKSJ-H"/>
        </w:rPr>
        <w:t>、</w:t>
      </w:r>
      <w:r w:rsidRPr="00043BBF">
        <w:rPr>
          <w:rFonts w:ascii="MS-Mincho-90msp-RKSJ-H" w:hAnsi="MS-Mincho-90msp-RKSJ-H"/>
        </w:rPr>
        <w:t>郵便業務従事者の軽過失による不法行為から生じた損害の賠償責任を肯定したからといって</w:t>
      </w:r>
      <w:r w:rsidR="00C83A39">
        <w:rPr>
          <w:rFonts w:ascii="MS-Mincho-90msp-RKSJ-H" w:hAnsi="MS-Mincho-90msp-RKSJ-H"/>
        </w:rPr>
        <w:t>、</w:t>
      </w:r>
      <w:r w:rsidRPr="00043BBF">
        <w:rPr>
          <w:rFonts w:ascii="MS-Mincho-90msp-RKSJ-H" w:hAnsi="MS-Mincho-90msp-RKSJ-H"/>
        </w:rPr>
        <w:t>直ちに</w:t>
      </w:r>
      <w:r w:rsidR="00C83A39">
        <w:rPr>
          <w:rFonts w:ascii="MS-Mincho-90msp-RKSJ-H" w:hAnsi="MS-Mincho-90msp-RKSJ-H"/>
        </w:rPr>
        <w:t>、</w:t>
      </w:r>
      <w:r w:rsidRPr="00043BBF">
        <w:rPr>
          <w:rFonts w:ascii="MS-Mincho-90msp-RKSJ-H" w:hAnsi="MS-Mincho-90msp-RKSJ-H"/>
        </w:rPr>
        <w:t>その目的の達成が害されるということはできず</w:t>
      </w:r>
      <w:r w:rsidR="00C83A39">
        <w:rPr>
          <w:rFonts w:ascii="MS-Mincho-90msp-RKSJ-H" w:hAnsi="MS-Mincho-90msp-RKSJ-H"/>
        </w:rPr>
        <w:t>、</w:t>
      </w:r>
      <w:r w:rsidRPr="00043BBF">
        <w:rPr>
          <w:rFonts w:ascii="MS-Mincho-90msp-RKSJ-H" w:hAnsi="MS-Mincho-90msp-RKSJ-H"/>
        </w:rPr>
        <w:t>上記各条に規定する免責又は責任制限に合理性</w:t>
      </w:r>
      <w:r w:rsidR="00C83A39">
        <w:rPr>
          <w:rFonts w:ascii="MS-Mincho-90msp-RKSJ-H" w:hAnsi="MS-Mincho-90msp-RKSJ-H"/>
        </w:rPr>
        <w:t>、</w:t>
      </w:r>
      <w:r w:rsidRPr="00043BBF">
        <w:rPr>
          <w:rFonts w:ascii="MS-Mincho-90msp-RKSJ-H" w:hAnsi="MS-Mincho-90msp-RKSJ-H"/>
        </w:rPr>
        <w:t>必要性があるということは困難であり</w:t>
      </w:r>
      <w:r w:rsidR="00C83A39">
        <w:rPr>
          <w:rFonts w:ascii="MS-Mincho-90msp-RKSJ-H" w:hAnsi="MS-Mincho-90msp-RKSJ-H"/>
        </w:rPr>
        <w:t>、</w:t>
      </w:r>
      <w:r w:rsidRPr="00043BBF">
        <w:rPr>
          <w:rFonts w:ascii="MS-Mincho-90msp-RKSJ-H" w:hAnsi="MS-Mincho-90msp-RKSJ-H"/>
        </w:rPr>
        <w:t>そのような免責又は責任制限の規定を設けたことは</w:t>
      </w:r>
      <w:r w:rsidR="00C83A39">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条が立法府に付与した裁量の範囲を逸脱したものであるといわなければならない。そうすると</w:t>
      </w:r>
      <w:r w:rsidR="00C83A39">
        <w:rPr>
          <w:rFonts w:ascii="MS-Mincho-90msp-RKSJ-H" w:hAnsi="MS-Mincho-90msp-RKSJ-H"/>
        </w:rPr>
        <w:t>、</w:t>
      </w:r>
      <w:r w:rsidRPr="00043BBF">
        <w:rPr>
          <w:rFonts w:ascii="MS-Mincho-90msp-RKSJ-H" w:hAnsi="MS-Mincho-90msp-RKSJ-H"/>
        </w:rPr>
        <w:t>(2)</w:t>
      </w:r>
      <w:r w:rsidRPr="00043BBF">
        <w:rPr>
          <w:rFonts w:ascii="MS-Mincho-90msp-RKSJ-H" w:hAnsi="MS-Mincho-90msp-RKSJ-H"/>
        </w:rPr>
        <w:t>に説示したところに加え</w:t>
      </w:r>
      <w:r w:rsidR="00C83A39">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sidR="00C83A39">
        <w:rPr>
          <w:rFonts w:ascii="MS-Mincho-90msp-RKSJ-H" w:hAnsi="MS-Mincho-90msp-RKSJ-H"/>
        </w:rPr>
        <w:t>、</w:t>
      </w:r>
      <w:r w:rsidRPr="00043BBF">
        <w:rPr>
          <w:rFonts w:ascii="MS-Mincho-90msp-RKSJ-H" w:hAnsi="MS-Mincho-90msp-RKSJ-H"/>
        </w:rPr>
        <w:t>73</w:t>
      </w:r>
      <w:r w:rsidRPr="00043BBF">
        <w:rPr>
          <w:rFonts w:ascii="MS-Mincho-90msp-RKSJ-H" w:hAnsi="MS-Mincho-90msp-RKSJ-H"/>
        </w:rPr>
        <w:t>条の規定のうち</w:t>
      </w:r>
      <w:r w:rsidR="00C83A39">
        <w:rPr>
          <w:rFonts w:ascii="MS-Mincho-90msp-RKSJ-H" w:hAnsi="MS-Mincho-90msp-RKSJ-H"/>
        </w:rPr>
        <w:t>、</w:t>
      </w:r>
      <w:r w:rsidRPr="00043BBF">
        <w:rPr>
          <w:rFonts w:ascii="MS-Mincho-90msp-RKSJ-H" w:hAnsi="MS-Mincho-90msp-RKSJ-H"/>
        </w:rPr>
        <w:t>特別送達郵便物について</w:t>
      </w:r>
      <w:r w:rsidR="00C83A39">
        <w:rPr>
          <w:rFonts w:ascii="MS-Mincho-90msp-RKSJ-H" w:hAnsi="MS-Mincho-90msp-RKSJ-H"/>
        </w:rPr>
        <w:t>、</w:t>
      </w:r>
      <w:r w:rsidRPr="00043BBF">
        <w:rPr>
          <w:rFonts w:ascii="MS-Mincho-90msp-RKSJ-H" w:hAnsi="MS-Mincho-90msp-RKSJ-H"/>
        </w:rPr>
        <w:t>郵便業務従事者の軽過失による不法行為に基づき損害が生じた場合に</w:t>
      </w:r>
      <w:r w:rsidR="00C83A39">
        <w:rPr>
          <w:rFonts w:ascii="MS-Mincho-90msp-RKSJ-H" w:hAnsi="MS-Mincho-90msp-RKSJ-H"/>
        </w:rPr>
        <w:t>、</w:t>
      </w:r>
      <w:r w:rsidRPr="00043BBF">
        <w:rPr>
          <w:rFonts w:ascii="MS-Mincho-90msp-RKSJ-H" w:hAnsi="MS-Mincho-90msp-RKSJ-H"/>
        </w:rPr>
        <w:t>国家賠償法に基づく国の損害賠償責任を免除し</w:t>
      </w:r>
      <w:r w:rsidR="00C83A39">
        <w:rPr>
          <w:rFonts w:ascii="MS-Mincho-90msp-RKSJ-H" w:hAnsi="MS-Mincho-90msp-RKSJ-H"/>
        </w:rPr>
        <w:t>、</w:t>
      </w:r>
      <w:r w:rsidRPr="00043BBF">
        <w:rPr>
          <w:rFonts w:ascii="MS-Mincho-90msp-RKSJ-H" w:hAnsi="MS-Mincho-90msp-RKSJ-H"/>
        </w:rPr>
        <w:t>又は制限している部分は</w:t>
      </w:r>
      <w:r w:rsidR="00C83A39">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条に違反し</w:t>
      </w:r>
      <w:r w:rsidR="00C83A39">
        <w:rPr>
          <w:rFonts w:ascii="MS-Mincho-90msp-RKSJ-H" w:hAnsi="MS-Mincho-90msp-RKSJ-H"/>
        </w:rPr>
        <w:t>、</w:t>
      </w:r>
      <w:r w:rsidRPr="00043BBF">
        <w:rPr>
          <w:rFonts w:ascii="MS-Mincho-90msp-RKSJ-H" w:hAnsi="MS-Mincho-90msp-RKSJ-H"/>
        </w:rPr>
        <w:t>無効であるというべきである。</w:t>
      </w:r>
    </w:p>
    <w:p w14:paraId="161FEE15" w14:textId="77777777" w:rsidR="00C83A39" w:rsidRDefault="00043BBF" w:rsidP="00C83A39">
      <w:pPr>
        <w:pStyle w:val="HTML"/>
        <w:rPr>
          <w:rFonts w:ascii="MS-Mincho-90msp-RKSJ-H" w:hAnsi="MS-Mincho-90msp-RKSJ-H" w:hint="eastAsia"/>
        </w:rPr>
      </w:pPr>
      <w:r w:rsidRPr="00043BBF">
        <w:rPr>
          <w:rFonts w:ascii="MS-Mincho-90msp-RKSJ-H" w:hAnsi="MS-Mincho-90msp-RKSJ-H"/>
        </w:rPr>
        <w:t>4</w:t>
      </w:r>
      <w:r w:rsidRPr="00043BBF">
        <w:rPr>
          <w:rFonts w:ascii="MS-Mincho-90msp-RKSJ-H" w:hAnsi="MS-Mincho-90msp-RKSJ-H"/>
        </w:rPr>
        <w:t>結論</w:t>
      </w:r>
    </w:p>
    <w:p w14:paraId="0EC92C49" w14:textId="61FD5D57" w:rsidR="00043BBF" w:rsidRPr="00C83A39" w:rsidRDefault="00043BBF" w:rsidP="00C83A39">
      <w:pPr>
        <w:pStyle w:val="HTML"/>
        <w:rPr>
          <w:sz w:val="24"/>
          <w:szCs w:val="24"/>
        </w:rPr>
      </w:pPr>
      <w:r w:rsidRPr="00043BBF">
        <w:rPr>
          <w:rFonts w:ascii="MS-Mincho-90msp-RKSJ-H" w:hAnsi="MS-Mincho-90msp-RKSJ-H"/>
        </w:rPr>
        <w:t>原判決は</w:t>
      </w:r>
      <w:r w:rsidR="00C83A39">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sidR="00C83A39">
        <w:rPr>
          <w:rFonts w:ascii="MS-Mincho-90msp-RKSJ-H" w:hAnsi="MS-Mincho-90msp-RKSJ-H"/>
        </w:rPr>
        <w:t>、</w:t>
      </w:r>
      <w:r w:rsidRPr="00043BBF">
        <w:rPr>
          <w:rFonts w:ascii="MS-Mincho-90msp-RKSJ-H" w:hAnsi="MS-Mincho-90msp-RKSJ-H"/>
        </w:rPr>
        <w:t>73</w:t>
      </w:r>
      <w:r w:rsidRPr="00043BBF">
        <w:rPr>
          <w:rFonts w:ascii="MS-Mincho-90msp-RKSJ-H" w:hAnsi="MS-Mincho-90msp-RKSJ-H"/>
        </w:rPr>
        <w:t>条の規定は憲法</w:t>
      </w:r>
      <w:r w:rsidRPr="00043BBF">
        <w:rPr>
          <w:rFonts w:ascii="MS-Mincho-90msp-RKSJ-H" w:hAnsi="MS-Mincho-90msp-RKSJ-H"/>
        </w:rPr>
        <w:t>17</w:t>
      </w:r>
      <w:r w:rsidRPr="00043BBF">
        <w:rPr>
          <w:rFonts w:ascii="MS-Mincho-90msp-RKSJ-H" w:hAnsi="MS-Mincho-90msp-RKSJ-H"/>
        </w:rPr>
        <w:t>条に違反せず</w:t>
      </w:r>
      <w:r w:rsidR="00C83A39">
        <w:rPr>
          <w:rFonts w:ascii="MS-Mincho-90msp-RKSJ-H" w:hAnsi="MS-Mincho-90msp-RKSJ-H"/>
        </w:rPr>
        <w:t>、</w:t>
      </w:r>
      <w:r w:rsidRPr="00043BBF">
        <w:rPr>
          <w:rFonts w:ascii="MS-Mincho-90msp-RKSJ-H" w:hAnsi="MS-Mincho-90msp-RKSJ-H"/>
        </w:rPr>
        <w:t>上告人が請求原因として主張する事実関係自体が法</w:t>
      </w:r>
      <w:r w:rsidRPr="00043BBF">
        <w:rPr>
          <w:rFonts w:ascii="MS-Mincho-90msp-RKSJ-H" w:hAnsi="MS-Mincho-90msp-RKSJ-H"/>
        </w:rPr>
        <w:t>68</w:t>
      </w:r>
      <w:r w:rsidRPr="00043BBF">
        <w:rPr>
          <w:rFonts w:ascii="MS-Mincho-90msp-RKSJ-H" w:hAnsi="MS-Mincho-90msp-RKSJ-H"/>
        </w:rPr>
        <w:t>条</w:t>
      </w:r>
      <w:r w:rsidR="00C83A39">
        <w:rPr>
          <w:rFonts w:ascii="MS-Mincho-90msp-RKSJ-H" w:hAnsi="MS-Mincho-90msp-RKSJ-H"/>
        </w:rPr>
        <w:t>、</w:t>
      </w:r>
      <w:r w:rsidRPr="00043BBF">
        <w:rPr>
          <w:rFonts w:ascii="MS-Mincho-90msp-RKSJ-H" w:hAnsi="MS-Mincho-90msp-RKSJ-H"/>
        </w:rPr>
        <w:t>73</w:t>
      </w:r>
      <w:r w:rsidRPr="00043BBF">
        <w:rPr>
          <w:rFonts w:ascii="MS-Mincho-90msp-RKSJ-H" w:hAnsi="MS-Mincho-90msp-RKSJ-H"/>
        </w:rPr>
        <w:t>条に規定する国が損害賠償責任を負う場合に当たらないことを理由に</w:t>
      </w:r>
      <w:r w:rsidR="00C83A39">
        <w:rPr>
          <w:rFonts w:ascii="MS-Mincho-90msp-RKSJ-H" w:hAnsi="MS-Mincho-90msp-RKSJ-H"/>
        </w:rPr>
        <w:t>、</w:t>
      </w:r>
      <w:r w:rsidRPr="00043BBF">
        <w:rPr>
          <w:rFonts w:ascii="MS-Mincho-90msp-RKSJ-H" w:hAnsi="MS-Mincho-90msp-RKSJ-H"/>
        </w:rPr>
        <w:t>本件の事実関係についての審理を尽くすことなく</w:t>
      </w:r>
      <w:r w:rsidR="00C83A39">
        <w:rPr>
          <w:rFonts w:ascii="MS-Mincho-90msp-RKSJ-H" w:hAnsi="MS-Mincho-90msp-RKSJ-H"/>
        </w:rPr>
        <w:t>、</w:t>
      </w:r>
      <w:r w:rsidRPr="00043BBF">
        <w:rPr>
          <w:rFonts w:ascii="MS-Mincho-90msp-RKSJ-H" w:hAnsi="MS-Mincho-90msp-RKSJ-H"/>
        </w:rPr>
        <w:t>上告人の請求を棄却すべきものとした。しかしながら</w:t>
      </w:r>
      <w:r w:rsidR="00C83A39">
        <w:rPr>
          <w:rFonts w:ascii="MS-Mincho-90msp-RKSJ-H" w:hAnsi="MS-Mincho-90msp-RKSJ-H"/>
        </w:rPr>
        <w:t>、</w:t>
      </w:r>
      <w:r w:rsidRPr="00043BBF">
        <w:rPr>
          <w:rFonts w:ascii="MS-Mincho-90msp-RKSJ-H" w:hAnsi="MS-Mincho-90msp-RKSJ-H"/>
        </w:rPr>
        <w:t>前記のとおり</w:t>
      </w:r>
      <w:r w:rsidR="00C83A39">
        <w:rPr>
          <w:rFonts w:ascii="MS-Mincho-90msp-RKSJ-H" w:hAnsi="MS-Mincho-90msp-RKSJ-H"/>
        </w:rPr>
        <w:t>、</w:t>
      </w:r>
      <w:r w:rsidRPr="00043BBF">
        <w:rPr>
          <w:rFonts w:ascii="MS-Mincho-90msp-RKSJ-H" w:hAnsi="MS-Mincho-90msp-RKSJ-H"/>
        </w:rPr>
        <w:t>上記各条の規定のうち</w:t>
      </w:r>
      <w:r w:rsidR="00C83A39">
        <w:rPr>
          <w:rFonts w:ascii="MS-Mincho-90msp-RKSJ-H" w:hAnsi="MS-Mincho-90msp-RKSJ-H"/>
        </w:rPr>
        <w:t>、</w:t>
      </w:r>
      <w:r w:rsidRPr="00043BBF">
        <w:rPr>
          <w:rFonts w:ascii="MS-Mincho-90msp-RKSJ-H" w:hAnsi="MS-Mincho-90msp-RKSJ-H"/>
        </w:rPr>
        <w:t>特別送達郵便物について</w:t>
      </w:r>
      <w:r w:rsidR="00C83A39">
        <w:rPr>
          <w:rFonts w:ascii="MS-Mincho-90msp-RKSJ-H" w:hAnsi="MS-Mincho-90msp-RKSJ-H"/>
        </w:rPr>
        <w:t>、</w:t>
      </w:r>
      <w:r w:rsidRPr="00043BBF">
        <w:rPr>
          <w:rFonts w:ascii="MS-Mincho-90msp-RKSJ-H" w:hAnsi="MS-Mincho-90msp-RKSJ-H"/>
        </w:rPr>
        <w:t>郵便業務従事者の故意又は過失による不法行為に基づき損害が生じた場合に</w:t>
      </w:r>
      <w:r w:rsidR="00C83A39">
        <w:rPr>
          <w:rFonts w:ascii="MS-Mincho-90msp-RKSJ-H" w:hAnsi="MS-Mincho-90msp-RKSJ-H"/>
        </w:rPr>
        <w:t>、</w:t>
      </w:r>
      <w:r w:rsidRPr="00043BBF">
        <w:rPr>
          <w:rFonts w:ascii="MS-Mincho-90msp-RKSJ-H" w:hAnsi="MS-Mincho-90msp-RKSJ-H"/>
        </w:rPr>
        <w:t>国の損害賠償責任を免除し</w:t>
      </w:r>
      <w:r w:rsidR="00C83A39">
        <w:rPr>
          <w:rFonts w:ascii="MS-Mincho-90msp-RKSJ-H" w:hAnsi="MS-Mincho-90msp-RKSJ-H"/>
        </w:rPr>
        <w:t>、</w:t>
      </w:r>
      <w:r w:rsidRPr="00043BBF">
        <w:rPr>
          <w:rFonts w:ascii="MS-Mincho-90msp-RKSJ-H" w:hAnsi="MS-Mincho-90msp-RKSJ-H"/>
        </w:rPr>
        <w:t>又は制限している部分は違憲無効であるから</w:t>
      </w:r>
      <w:r w:rsidR="00C83A39">
        <w:rPr>
          <w:rFonts w:ascii="MS-Mincho-90msp-RKSJ-H" w:hAnsi="MS-Mincho-90msp-RKSJ-H"/>
        </w:rPr>
        <w:t>、</w:t>
      </w:r>
      <w:r w:rsidRPr="00043BBF">
        <w:rPr>
          <w:rFonts w:ascii="MS-Mincho-90msp-RKSJ-H" w:hAnsi="MS-Mincho-90msp-RKSJ-H"/>
        </w:rPr>
        <w:t>上記各条の存在を理由に上告人の請求を棄却すべきものとした原審の判断は</w:t>
      </w:r>
      <w:r w:rsidR="00C83A39">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条の解釈を誤ったものである。論旨はその趣旨をいうものとして理由があり</w:t>
      </w:r>
      <w:r w:rsidR="00C83A39">
        <w:rPr>
          <w:rFonts w:ascii="MS-Mincho-90msp-RKSJ-H" w:hAnsi="MS-Mincho-90msp-RKSJ-H"/>
        </w:rPr>
        <w:t>、</w:t>
      </w:r>
      <w:r w:rsidRPr="00043BBF">
        <w:rPr>
          <w:rFonts w:ascii="MS-Mincho-90msp-RKSJ-H" w:hAnsi="MS-Mincho-90msp-RKSJ-H"/>
        </w:rPr>
        <w:t>原判決は破棄を免れない。上告人が主張する請求原因の要旨は</w:t>
      </w:r>
      <w:r w:rsidR="00C83A39">
        <w:rPr>
          <w:rFonts w:ascii="MS-Mincho-90msp-RKSJ-H" w:hAnsi="MS-Mincho-90msp-RKSJ-H"/>
        </w:rPr>
        <w:t>、</w:t>
      </w:r>
      <w:r w:rsidRPr="00043BBF">
        <w:rPr>
          <w:rFonts w:ascii="MS-Mincho-90msp-RKSJ-H" w:hAnsi="MS-Mincho-90msp-RKSJ-H"/>
        </w:rPr>
        <w:t>国家公務員である郵便業務従事者が</w:t>
      </w:r>
      <w:r w:rsidR="00C83A39">
        <w:rPr>
          <w:rFonts w:ascii="MS-Mincho-90msp-RKSJ-H" w:hAnsi="MS-Mincho-90msp-RKSJ-H"/>
        </w:rPr>
        <w:t>、</w:t>
      </w:r>
      <w:r w:rsidRPr="00043BBF">
        <w:rPr>
          <w:rFonts w:ascii="MS-Mincho-90msp-RKSJ-H" w:hAnsi="MS-Mincho-90msp-RKSJ-H"/>
        </w:rPr>
        <w:t>上告人を債権者とする債権差押命令を内容物とする特別送達郵便物を</w:t>
      </w:r>
      <w:r w:rsidR="00C83A39">
        <w:rPr>
          <w:rFonts w:ascii="MS-Mincho-90msp-RKSJ-H" w:hAnsi="MS-Mincho-90msp-RKSJ-H"/>
        </w:rPr>
        <w:t>、</w:t>
      </w:r>
      <w:r w:rsidRPr="00043BBF">
        <w:rPr>
          <w:rFonts w:ascii="MS-Mincho-90msp-RKSJ-H" w:hAnsi="MS-Mincho-90msp-RKSJ-H"/>
        </w:rPr>
        <w:t>過失により</w:t>
      </w:r>
      <w:r w:rsidR="00C83A39">
        <w:rPr>
          <w:rFonts w:ascii="MS-Mincho-90msp-RKSJ-H" w:hAnsi="MS-Mincho-90msp-RKSJ-H"/>
        </w:rPr>
        <w:t>、</w:t>
      </w:r>
      <w:r w:rsidRPr="00043BBF">
        <w:rPr>
          <w:rFonts w:ascii="MS-Mincho-90msp-RKSJ-H" w:hAnsi="MS-Mincho-90msp-RKSJ-H"/>
        </w:rPr>
        <w:t>民訴法に定める送達方法によらずに第三債務者の私書箱に投かんしたため</w:t>
      </w:r>
      <w:r w:rsidR="00C83A39">
        <w:rPr>
          <w:rFonts w:ascii="MS-Mincho-90msp-RKSJ-H" w:hAnsi="MS-Mincho-90msp-RKSJ-H"/>
        </w:rPr>
        <w:t>、</w:t>
      </w:r>
      <w:r w:rsidRPr="00043BBF">
        <w:rPr>
          <w:rFonts w:ascii="MS-Mincho-90msp-RKSJ-H" w:hAnsi="MS-Mincho-90msp-RKSJ-H"/>
        </w:rPr>
        <w:t>通常の業務の過程において法令の定める職務規範に従って送達されるべき時に上記差押命令が送達されず</w:t>
      </w:r>
      <w:r w:rsidR="00C83A39">
        <w:rPr>
          <w:rFonts w:ascii="MS-Mincho-90msp-RKSJ-H" w:hAnsi="MS-Mincho-90msp-RKSJ-H"/>
        </w:rPr>
        <w:t>、</w:t>
      </w:r>
      <w:r w:rsidRPr="00043BBF">
        <w:rPr>
          <w:rFonts w:ascii="MS-Mincho-90msp-RKSJ-H" w:hAnsi="MS-Mincho-90msp-RKSJ-H"/>
        </w:rPr>
        <w:t>上告人の法的利益が侵害され</w:t>
      </w:r>
      <w:r w:rsidR="00C83A39">
        <w:rPr>
          <w:rFonts w:ascii="MS-Mincho-90msp-RKSJ-H" w:hAnsi="MS-Mincho-90msp-RKSJ-H"/>
        </w:rPr>
        <w:t>、</w:t>
      </w:r>
      <w:r w:rsidRPr="00043BBF">
        <w:rPr>
          <w:rFonts w:ascii="MS-Mincho-90msp-RKSJ-H" w:hAnsi="MS-Mincho-90msp-RKSJ-H"/>
        </w:rPr>
        <w:t>その結果</w:t>
      </w:r>
      <w:r w:rsidR="00C83A39">
        <w:rPr>
          <w:rFonts w:ascii="MS-Mincho-90msp-RKSJ-H" w:hAnsi="MS-Mincho-90msp-RKSJ-H"/>
        </w:rPr>
        <w:t>、</w:t>
      </w:r>
      <w:r w:rsidRPr="00043BBF">
        <w:rPr>
          <w:rFonts w:ascii="MS-Mincho-90msp-RKSJ-H" w:hAnsi="MS-Mincho-90msp-RKSJ-H"/>
        </w:rPr>
        <w:t>債権差押えの目的を達することができなくなり損害を被ったというものであると解され</w:t>
      </w:r>
      <w:r w:rsidR="00C83A39">
        <w:rPr>
          <w:rFonts w:ascii="MS-Mincho-90msp-RKSJ-H" w:hAnsi="MS-Mincho-90msp-RKSJ-H"/>
        </w:rPr>
        <w:t>、</w:t>
      </w:r>
      <w:r w:rsidRPr="00043BBF">
        <w:rPr>
          <w:rFonts w:ascii="MS-Mincho-90msp-RKSJ-H" w:hAnsi="MS-Mincho-90msp-RKSJ-H"/>
        </w:rPr>
        <w:t>その主張自体が国家賠償法</w:t>
      </w:r>
      <w:r w:rsidRPr="00043BBF">
        <w:rPr>
          <w:rFonts w:ascii="MS-Mincho-90msp-RKSJ-H" w:hAnsi="MS-Mincho-90msp-RKSJ-H"/>
        </w:rPr>
        <w:t>1</w:t>
      </w:r>
      <w:r w:rsidRPr="00043BBF">
        <w:rPr>
          <w:rFonts w:ascii="MS-Mincho-90msp-RKSJ-H" w:hAnsi="MS-Mincho-90msp-RKSJ-H"/>
        </w:rPr>
        <w:t>条</w:t>
      </w:r>
      <w:r w:rsidRPr="00043BBF">
        <w:rPr>
          <w:rFonts w:ascii="MS-Mincho-90msp-RKSJ-H" w:hAnsi="MS-Mincho-90msp-RKSJ-H"/>
        </w:rPr>
        <w:t>1</w:t>
      </w:r>
      <w:r w:rsidRPr="00043BBF">
        <w:rPr>
          <w:rFonts w:ascii="MS-Mincho-90msp-RKSJ-H" w:hAnsi="MS-Mincho-90msp-RKSJ-H"/>
        </w:rPr>
        <w:t>項に基づく損害賠償を請求するためのものとして失当であるということはできないから</w:t>
      </w:r>
      <w:r w:rsidR="00C83A39">
        <w:rPr>
          <w:rFonts w:ascii="MS-Mincho-90msp-RKSJ-H" w:hAnsi="MS-Mincho-90msp-RKSJ-H"/>
        </w:rPr>
        <w:t>、</w:t>
      </w:r>
      <w:r w:rsidRPr="00043BBF">
        <w:rPr>
          <w:rFonts w:ascii="MS-Mincho-90msp-RKSJ-H" w:hAnsi="MS-Mincho-90msp-RKSJ-H"/>
        </w:rPr>
        <w:t>その請求の当否を判断するについては</w:t>
      </w:r>
      <w:r w:rsidR="00C83A39">
        <w:rPr>
          <w:rFonts w:ascii="MS-Mincho-90msp-RKSJ-H" w:hAnsi="MS-Mincho-90msp-RKSJ-H"/>
        </w:rPr>
        <w:t>、</w:t>
      </w:r>
      <w:r w:rsidRPr="00043BBF">
        <w:rPr>
          <w:rFonts w:ascii="MS-Mincho-90msp-RKSJ-H" w:hAnsi="MS-Mincho-90msp-RKSJ-H"/>
        </w:rPr>
        <w:t>更に事実関係等について審理を尽くすべきである。したがって</w:t>
      </w:r>
      <w:r w:rsidR="00C83A39">
        <w:rPr>
          <w:rFonts w:ascii="MS-Mincho-90msp-RKSJ-H" w:hAnsi="MS-Mincho-90msp-RKSJ-H"/>
        </w:rPr>
        <w:t>、</w:t>
      </w:r>
      <w:r w:rsidRPr="00043BBF">
        <w:rPr>
          <w:rFonts w:ascii="MS-Mincho-90msp-RKSJ-H" w:hAnsi="MS-Mincho-90msp-RKSJ-H"/>
        </w:rPr>
        <w:t>本件を原審に差し戻すこととする。よって</w:t>
      </w:r>
      <w:r w:rsidR="00C83A39">
        <w:rPr>
          <w:rFonts w:ascii="MS-Mincho-90msp-RKSJ-H" w:hAnsi="MS-Mincho-90msp-RKSJ-H"/>
        </w:rPr>
        <w:t>、</w:t>
      </w:r>
      <w:r w:rsidRPr="00043BBF">
        <w:rPr>
          <w:rFonts w:ascii="MS-Mincho-90msp-RKSJ-H" w:hAnsi="MS-Mincho-90msp-RKSJ-H"/>
        </w:rPr>
        <w:t>裁判官全員一致の意見で</w:t>
      </w:r>
      <w:r w:rsidR="00C83A39">
        <w:rPr>
          <w:rFonts w:ascii="MS-Mincho-90msp-RKSJ-H" w:hAnsi="MS-Mincho-90msp-RKSJ-H"/>
        </w:rPr>
        <w:t>、</w:t>
      </w:r>
      <w:r w:rsidRPr="00043BBF">
        <w:rPr>
          <w:rFonts w:ascii="MS-Mincho-90msp-RKSJ-H" w:hAnsi="MS-Mincho-90msp-RKSJ-H"/>
        </w:rPr>
        <w:t>主文のとおり判決する。なお</w:t>
      </w:r>
      <w:r w:rsidR="00C83A39">
        <w:rPr>
          <w:rFonts w:ascii="MS-Mincho-90msp-RKSJ-H" w:hAnsi="MS-Mincho-90msp-RKSJ-H"/>
        </w:rPr>
        <w:t>、</w:t>
      </w:r>
      <w:r w:rsidRPr="00043BBF">
        <w:rPr>
          <w:rFonts w:ascii="MS-Mincho-90msp-RKSJ-H" w:hAnsi="MS-Mincho-90msp-RKSJ-H"/>
        </w:rPr>
        <w:t>裁判官滝井繁男の補足意見</w:t>
      </w:r>
      <w:r w:rsidR="00C83A39">
        <w:rPr>
          <w:rFonts w:ascii="MS-Mincho-90msp-RKSJ-H" w:hAnsi="MS-Mincho-90msp-RKSJ-H"/>
        </w:rPr>
        <w:t>、</w:t>
      </w:r>
      <w:r w:rsidRPr="00043BBF">
        <w:rPr>
          <w:rFonts w:ascii="MS-Mincho-90msp-RKSJ-H" w:hAnsi="MS-Mincho-90msp-RKSJ-H"/>
        </w:rPr>
        <w:t>裁判官福田博</w:t>
      </w:r>
      <w:r w:rsidR="00C83A39">
        <w:rPr>
          <w:rFonts w:ascii="MS-Mincho-90msp-RKSJ-H" w:hAnsi="MS-Mincho-90msp-RKSJ-H"/>
        </w:rPr>
        <w:t>、</w:t>
      </w:r>
      <w:r w:rsidRPr="00043BBF">
        <w:rPr>
          <w:rFonts w:ascii="MS-Mincho-90msp-RKSJ-H" w:hAnsi="MS-Mincho-90msp-RKSJ-H"/>
        </w:rPr>
        <w:t>同深澤武久の意見</w:t>
      </w:r>
      <w:r w:rsidR="00C83A39">
        <w:rPr>
          <w:rFonts w:ascii="MS-Mincho-90msp-RKSJ-H" w:hAnsi="MS-Mincho-90msp-RKSJ-H"/>
        </w:rPr>
        <w:t>、</w:t>
      </w:r>
      <w:r w:rsidRPr="00043BBF">
        <w:rPr>
          <w:rFonts w:ascii="MS-Mincho-90msp-RKSJ-H" w:hAnsi="MS-Mincho-90msp-RKSJ-H"/>
        </w:rPr>
        <w:t>裁判官横尾和子</w:t>
      </w:r>
      <w:r w:rsidR="00C83A39">
        <w:rPr>
          <w:rFonts w:ascii="MS-Mincho-90msp-RKSJ-H" w:hAnsi="MS-Mincho-90msp-RKSJ-H"/>
        </w:rPr>
        <w:t>、</w:t>
      </w:r>
      <w:r w:rsidRPr="00043BBF">
        <w:rPr>
          <w:rFonts w:ascii="MS-Mincho-90msp-RKSJ-H" w:hAnsi="MS-Mincho-90msp-RKSJ-H"/>
        </w:rPr>
        <w:t>同上田豊三の各意見がある。</w:t>
      </w:r>
    </w:p>
    <w:p w14:paraId="608B2103" w14:textId="77777777" w:rsidR="00C83A39" w:rsidRDefault="00043BBF" w:rsidP="00C83A39">
      <w:pPr>
        <w:pStyle w:val="HTML"/>
        <w:rPr>
          <w:rFonts w:ascii="MS-Mincho-90msp-RKSJ-H" w:hAnsi="MS-Mincho-90msp-RKSJ-H" w:hint="eastAsia"/>
        </w:rPr>
      </w:pPr>
      <w:r w:rsidRPr="00C83A39">
        <w:rPr>
          <w:rFonts w:ascii="MS-Mincho-90msp-RKSJ-H" w:hAnsi="MS-Mincho-90msp-RKSJ-H"/>
          <w:highlight w:val="green"/>
        </w:rPr>
        <w:t>裁判官滝井繁男の補足意見は</w:t>
      </w:r>
      <w:r w:rsidR="00C83A39" w:rsidRPr="00C83A39">
        <w:rPr>
          <w:rFonts w:ascii="MS-Mincho-90msp-RKSJ-H" w:hAnsi="MS-Mincho-90msp-RKSJ-H"/>
          <w:highlight w:val="green"/>
        </w:rPr>
        <w:t>、</w:t>
      </w:r>
      <w:r w:rsidRPr="00C83A39">
        <w:rPr>
          <w:rFonts w:ascii="MS-Mincho-90msp-RKSJ-H" w:hAnsi="MS-Mincho-90msp-RKSJ-H"/>
          <w:highlight w:val="green"/>
        </w:rPr>
        <w:t>次のとおりである。</w:t>
      </w:r>
      <w:r w:rsidRPr="00043BBF">
        <w:rPr>
          <w:rFonts w:ascii="MS-Mincho-90msp-RKSJ-H" w:hAnsi="MS-Mincho-90msp-RKSJ-H"/>
        </w:rPr>
        <w:t>私は</w:t>
      </w:r>
      <w:r w:rsidR="00C83A39">
        <w:rPr>
          <w:rFonts w:ascii="MS-Mincho-90msp-RKSJ-H" w:hAnsi="MS-Mincho-90msp-RKSJ-H"/>
        </w:rPr>
        <w:t>、</w:t>
      </w:r>
      <w:r w:rsidRPr="00043BBF">
        <w:rPr>
          <w:rFonts w:ascii="MS-Mincho-90msp-RKSJ-H" w:hAnsi="MS-Mincho-90msp-RKSJ-H"/>
        </w:rPr>
        <w:t>多数意見に同調するものであるが</w:t>
      </w:r>
      <w:r w:rsidR="00C83A39">
        <w:rPr>
          <w:rFonts w:ascii="MS-Mincho-90msp-RKSJ-H" w:hAnsi="MS-Mincho-90msp-RKSJ-H"/>
        </w:rPr>
        <w:t>、</w:t>
      </w:r>
      <w:r w:rsidRPr="00043BBF">
        <w:rPr>
          <w:rFonts w:ascii="MS-Mincho-90msp-RKSJ-H" w:hAnsi="MS-Mincho-90msp-RKSJ-H"/>
        </w:rPr>
        <w:t>福田裁判官</w:t>
      </w:r>
      <w:r w:rsidR="00C83A39">
        <w:rPr>
          <w:rFonts w:ascii="MS-Mincho-90msp-RKSJ-H" w:hAnsi="MS-Mincho-90msp-RKSJ-H"/>
        </w:rPr>
        <w:t>、</w:t>
      </w:r>
      <w:r w:rsidRPr="00043BBF">
        <w:rPr>
          <w:rFonts w:ascii="MS-Mincho-90msp-RKSJ-H" w:hAnsi="MS-Mincho-90msp-RKSJ-H"/>
        </w:rPr>
        <w:t>深澤裁判官の意見にかんがみ</w:t>
      </w:r>
      <w:r w:rsidR="00C83A39">
        <w:rPr>
          <w:rFonts w:ascii="MS-Mincho-90msp-RKSJ-H" w:hAnsi="MS-Mincho-90msp-RKSJ-H"/>
        </w:rPr>
        <w:t>、</w:t>
      </w:r>
      <w:r w:rsidRPr="00043BBF">
        <w:rPr>
          <w:rFonts w:ascii="MS-Mincho-90msp-RKSJ-H" w:hAnsi="MS-Mincho-90msp-RKSJ-H"/>
        </w:rPr>
        <w:t>多数意見の趣旨を補足しておきたい。多数意見は</w:t>
      </w:r>
      <w:r w:rsidR="00C83A39">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条が規定する「法律の定めるところにより」の意義について</w:t>
      </w:r>
      <w:r w:rsidR="00C83A39">
        <w:rPr>
          <w:rFonts w:ascii="MS-Mincho-90msp-RKSJ-H" w:hAnsi="MS-Mincho-90msp-RKSJ-H"/>
        </w:rPr>
        <w:t>、</w:t>
      </w:r>
      <w:r w:rsidRPr="00043BBF">
        <w:rPr>
          <w:rFonts w:ascii="MS-Mincho-90msp-RKSJ-H" w:hAnsi="MS-Mincho-90msp-RKSJ-H"/>
        </w:rPr>
        <w:t>「公務員のどのような行為によりいかなる要件で損害賠償責任を負うかを立法府の政策判断にゆだねたものであって</w:t>
      </w:r>
      <w:r w:rsidR="00C83A39">
        <w:rPr>
          <w:rFonts w:ascii="MS-Mincho-90msp-RKSJ-H" w:hAnsi="MS-Mincho-90msp-RKSJ-H"/>
        </w:rPr>
        <w:t>、立法府に無制限の裁量権を付与するとい</w:t>
      </w:r>
      <w:r w:rsidR="00C83A39">
        <w:rPr>
          <w:rFonts w:ascii="MS-Mincho-90msp-RKSJ-H" w:hAnsi="MS-Mincho-90msp-RKSJ-H" w:hint="eastAsia"/>
        </w:rPr>
        <w:t>っ</w:t>
      </w:r>
      <w:r w:rsidRPr="00043BBF">
        <w:rPr>
          <w:rFonts w:ascii="MS-Mincho-90msp-RKSJ-H" w:hAnsi="MS-Mincho-90msp-RKSJ-H"/>
        </w:rPr>
        <w:t>た法律に対する白紙委任を認めているものではない」と判示している。福田</w:t>
      </w:r>
      <w:r w:rsidR="00C83A39">
        <w:rPr>
          <w:rFonts w:ascii="MS-Mincho-90msp-RKSJ-H" w:hAnsi="MS-Mincho-90msp-RKSJ-H"/>
        </w:rPr>
        <w:t>、</w:t>
      </w:r>
      <w:r w:rsidRPr="00043BBF">
        <w:rPr>
          <w:rFonts w:ascii="MS-Mincho-90msp-RKSJ-H" w:hAnsi="MS-Mincho-90msp-RKSJ-H"/>
        </w:rPr>
        <w:t>深澤両裁判官は</w:t>
      </w:r>
      <w:r w:rsidR="00C83A39">
        <w:rPr>
          <w:rFonts w:ascii="MS-Mincho-90msp-RKSJ-H" w:hAnsi="MS-Mincho-90msp-RKSJ-H"/>
        </w:rPr>
        <w:t>、</w:t>
      </w:r>
      <w:r w:rsidRPr="00043BBF">
        <w:rPr>
          <w:rFonts w:ascii="MS-Mincho-90msp-RKSJ-H" w:hAnsi="MS-Mincho-90msp-RKSJ-H"/>
        </w:rPr>
        <w:t>この部分について</w:t>
      </w:r>
      <w:r w:rsidR="00C83A39">
        <w:rPr>
          <w:rFonts w:ascii="MS-Mincho-90msp-RKSJ-H" w:hAnsi="MS-Mincho-90msp-RKSJ-H"/>
        </w:rPr>
        <w:t>、</w:t>
      </w:r>
      <w:r w:rsidRPr="00043BBF">
        <w:rPr>
          <w:rFonts w:ascii="MS-Mincho-90msp-RKSJ-H" w:hAnsi="MS-Mincho-90msp-RKSJ-H"/>
        </w:rPr>
        <w:t>立法府に極めて広い裁量を認めているとの疑念を残す余地があると懸念しているのではないかと思われる。しかしながら</w:t>
      </w:r>
      <w:r w:rsidR="00C83A39">
        <w:rPr>
          <w:rFonts w:ascii="MS-Mincho-90msp-RKSJ-H" w:hAnsi="MS-Mincho-90msp-RKSJ-H"/>
        </w:rPr>
        <w:t>、</w:t>
      </w:r>
      <w:r w:rsidRPr="00043BBF">
        <w:rPr>
          <w:rFonts w:ascii="MS-Mincho-90msp-RKSJ-H" w:hAnsi="MS-Mincho-90msp-RKSJ-H"/>
        </w:rPr>
        <w:t>多数意見をそのように解するのは</w:t>
      </w:r>
      <w:r w:rsidR="00C83A39">
        <w:rPr>
          <w:rFonts w:ascii="MS-Mincho-90msp-RKSJ-H" w:hAnsi="MS-Mincho-90msp-RKSJ-H"/>
        </w:rPr>
        <w:t>、</w:t>
      </w:r>
      <w:r w:rsidRPr="00043BBF">
        <w:rPr>
          <w:rFonts w:ascii="MS-Mincho-90msp-RKSJ-H" w:hAnsi="MS-Mincho-90msp-RKSJ-H"/>
        </w:rPr>
        <w:t>適当ではない。多数意見は</w:t>
      </w:r>
      <w:r w:rsidR="00C83A39">
        <w:rPr>
          <w:rFonts w:ascii="MS-Mincho-90msp-RKSJ-H" w:hAnsi="MS-Mincho-90msp-RKSJ-H"/>
        </w:rPr>
        <w:t>、</w:t>
      </w:r>
      <w:r w:rsidRPr="00043BBF">
        <w:rPr>
          <w:rFonts w:ascii="MS-Mincho-90msp-RKSJ-H" w:hAnsi="MS-Mincho-90msp-RKSJ-H"/>
        </w:rPr>
        <w:t>上記引用部分に先立って</w:t>
      </w:r>
      <w:r w:rsidR="00C83A39">
        <w:rPr>
          <w:rFonts w:ascii="MS-Mincho-90msp-RKSJ-H" w:hAnsi="MS-Mincho-90msp-RKSJ-H"/>
        </w:rPr>
        <w:t>、</w:t>
      </w:r>
      <w:r w:rsidRPr="00043BBF">
        <w:rPr>
          <w:rFonts w:ascii="MS-Mincho-90msp-RKSJ-H" w:hAnsi="MS-Mincho-90msp-RKSJ-H"/>
        </w:rPr>
        <w:t>「国又は公共団体が公務員の行為による不法行為責任を負うことを原則とした上」としているのである。この部分と併せて読めば</w:t>
      </w:r>
      <w:r w:rsidR="00C83A39">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条の趣旨は</w:t>
      </w:r>
      <w:r w:rsidR="00C83A39">
        <w:rPr>
          <w:rFonts w:ascii="MS-Mincho-90msp-RKSJ-H" w:hAnsi="MS-Mincho-90msp-RKSJ-H"/>
        </w:rPr>
        <w:t>、</w:t>
      </w:r>
      <w:r w:rsidRPr="00043BBF">
        <w:rPr>
          <w:rFonts w:ascii="MS-Mincho-90msp-RKSJ-H" w:hAnsi="MS-Mincho-90msp-RKSJ-H"/>
        </w:rPr>
        <w:t>国家無答責の考えを廃し</w:t>
      </w:r>
      <w:r w:rsidR="00C83A39">
        <w:rPr>
          <w:rFonts w:ascii="MS-Mincho-90msp-RKSJ-H" w:hAnsi="MS-Mincho-90msp-RKSJ-H"/>
        </w:rPr>
        <w:t>、</w:t>
      </w:r>
      <w:r w:rsidRPr="00043BBF">
        <w:rPr>
          <w:rFonts w:ascii="MS-Mincho-90msp-RKSJ-H" w:hAnsi="MS-Mincho-90msp-RKSJ-H"/>
        </w:rPr>
        <w:t>被害者の救済を全うするために国又は公共団体が賠償責任を負うべきことを前提にし</w:t>
      </w:r>
      <w:r w:rsidR="00C83A39">
        <w:rPr>
          <w:rFonts w:ascii="MS-Mincho-90msp-RKSJ-H" w:hAnsi="MS-Mincho-90msp-RKSJ-H"/>
        </w:rPr>
        <w:t>、</w:t>
      </w:r>
      <w:r w:rsidRPr="00043BBF">
        <w:rPr>
          <w:rFonts w:ascii="MS-Mincho-90msp-RKSJ-H" w:hAnsi="MS-Mincho-90msp-RKSJ-H"/>
        </w:rPr>
        <w:t>国又は公共団体の責任は</w:t>
      </w:r>
      <w:r w:rsidR="00C83A39">
        <w:rPr>
          <w:rFonts w:ascii="MS-Mincho-90msp-RKSJ-H" w:hAnsi="MS-Mincho-90msp-RKSJ-H"/>
        </w:rPr>
        <w:t>、</w:t>
      </w:r>
      <w:r w:rsidRPr="00043BBF">
        <w:rPr>
          <w:rFonts w:ascii="MS-Mincho-90msp-RKSJ-H" w:hAnsi="MS-Mincho-90msp-RKSJ-H"/>
        </w:rPr>
        <w:t>基本的には私人の不法行為責任と異なるものではないとの考えに立ちつつ</w:t>
      </w:r>
      <w:r w:rsidR="00C83A39">
        <w:rPr>
          <w:rFonts w:ascii="MS-Mincho-90msp-RKSJ-H" w:hAnsi="MS-Mincho-90msp-RKSJ-H"/>
        </w:rPr>
        <w:t>、</w:t>
      </w:r>
      <w:r w:rsidRPr="00043BBF">
        <w:rPr>
          <w:rFonts w:ascii="MS-Mincho-90msp-RKSJ-H" w:hAnsi="MS-Mincho-90msp-RKSJ-H"/>
        </w:rPr>
        <w:t>具体的な責任の範囲について</w:t>
      </w:r>
      <w:r w:rsidR="00C83A39">
        <w:rPr>
          <w:rFonts w:ascii="MS-Mincho-90msp-RKSJ-H" w:hAnsi="MS-Mincho-90msp-RKSJ-H"/>
        </w:rPr>
        <w:t>、</w:t>
      </w:r>
      <w:r w:rsidRPr="00043BBF">
        <w:rPr>
          <w:rFonts w:ascii="MS-Mincho-90msp-RKSJ-H" w:hAnsi="MS-Mincho-90msp-RKSJ-H"/>
        </w:rPr>
        <w:t>それぞれの行為が行われた具体的状況を勘案して</w:t>
      </w:r>
      <w:r w:rsidR="00C83A39">
        <w:rPr>
          <w:rFonts w:ascii="MS-Mincho-90msp-RKSJ-H" w:hAnsi="MS-Mincho-90msp-RKSJ-H"/>
        </w:rPr>
        <w:t>、</w:t>
      </w:r>
      <w:r w:rsidRPr="00043BBF">
        <w:rPr>
          <w:rFonts w:ascii="MS-Mincho-90msp-RKSJ-H" w:hAnsi="MS-Mincho-90msp-RKSJ-H"/>
        </w:rPr>
        <w:t>一定の政策目的によって例外的に加重若しくは軽減し</w:t>
      </w:r>
      <w:r w:rsidR="00C83A39">
        <w:rPr>
          <w:rFonts w:ascii="MS-Mincho-90msp-RKSJ-H" w:hAnsi="MS-Mincho-90msp-RKSJ-H"/>
        </w:rPr>
        <w:t>、</w:t>
      </w:r>
      <w:r w:rsidRPr="00043BBF">
        <w:rPr>
          <w:rFonts w:ascii="MS-Mincho-90msp-RKSJ-H" w:hAnsi="MS-Mincho-90msp-RKSJ-H"/>
        </w:rPr>
        <w:t>又は免除することのあり得ることを認めたものと解することができるのであって</w:t>
      </w:r>
      <w:r w:rsidR="00C83A39">
        <w:rPr>
          <w:rFonts w:ascii="MS-Mincho-90msp-RKSJ-H" w:hAnsi="MS-Mincho-90msp-RKSJ-H"/>
        </w:rPr>
        <w:t>、</w:t>
      </w:r>
      <w:r w:rsidRPr="00043BBF">
        <w:rPr>
          <w:rFonts w:ascii="MS-Mincho-90msp-RKSJ-H" w:hAnsi="MS-Mincho-90msp-RKSJ-H"/>
        </w:rPr>
        <w:t>福田</w:t>
      </w:r>
      <w:r w:rsidR="00C83A39">
        <w:rPr>
          <w:rFonts w:ascii="MS-Mincho-90msp-RKSJ-H" w:hAnsi="MS-Mincho-90msp-RKSJ-H"/>
        </w:rPr>
        <w:t>、</w:t>
      </w:r>
      <w:r w:rsidRPr="00043BBF">
        <w:rPr>
          <w:rFonts w:ascii="MS-Mincho-90msp-RKSJ-H" w:hAnsi="MS-Mincho-90msp-RKSJ-H"/>
        </w:rPr>
        <w:t>深澤両裁判官の懸念は当たらない。郵便法は</w:t>
      </w:r>
      <w:r w:rsidR="00C83A39">
        <w:rPr>
          <w:rFonts w:ascii="MS-Mincho-90msp-RKSJ-H" w:hAnsi="MS-Mincho-90msp-RKSJ-H"/>
        </w:rPr>
        <w:t>、</w:t>
      </w:r>
      <w:r w:rsidRPr="00043BBF">
        <w:rPr>
          <w:rFonts w:ascii="MS-Mincho-90msp-RKSJ-H" w:hAnsi="MS-Mincho-90msp-RKSJ-H"/>
        </w:rPr>
        <w:t>郵便の役務をなるべく安い料金で</w:t>
      </w:r>
      <w:r w:rsidR="00C83A39">
        <w:rPr>
          <w:rFonts w:ascii="MS-Mincho-90msp-RKSJ-H" w:hAnsi="MS-Mincho-90msp-RKSJ-H"/>
        </w:rPr>
        <w:t>、</w:t>
      </w:r>
      <w:r w:rsidRPr="00043BBF">
        <w:rPr>
          <w:rFonts w:ascii="MS-Mincho-90msp-RKSJ-H" w:hAnsi="MS-Mincho-90msp-RKSJ-H"/>
        </w:rPr>
        <w:t>あまねく</w:t>
      </w:r>
      <w:r w:rsidR="00C83A39">
        <w:rPr>
          <w:rFonts w:ascii="MS-Mincho-90msp-RKSJ-H" w:hAnsi="MS-Mincho-90msp-RKSJ-H"/>
        </w:rPr>
        <w:t>、</w:t>
      </w:r>
      <w:r w:rsidRPr="00043BBF">
        <w:rPr>
          <w:rFonts w:ascii="MS-Mincho-90msp-RKSJ-H" w:hAnsi="MS-Mincho-90msp-RKSJ-H"/>
        </w:rPr>
        <w:t>公平に提供することをその目的としていることから</w:t>
      </w:r>
      <w:r w:rsidRPr="00043BBF">
        <w:rPr>
          <w:rFonts w:ascii="MS-Mincho-90msp-RKSJ-H" w:hAnsi="MS-Mincho-90msp-RKSJ-H"/>
        </w:rPr>
        <w:t>(</w:t>
      </w:r>
      <w:r w:rsidRPr="00043BBF">
        <w:rPr>
          <w:rFonts w:ascii="MS-Mincho-90msp-RKSJ-H" w:hAnsi="MS-Mincho-90msp-RKSJ-H"/>
        </w:rPr>
        <w:t>法</w:t>
      </w:r>
      <w:r w:rsidRPr="00043BBF">
        <w:rPr>
          <w:rFonts w:ascii="MS-Mincho-90msp-RKSJ-H" w:hAnsi="MS-Mincho-90msp-RKSJ-H"/>
        </w:rPr>
        <w:t>1</w:t>
      </w:r>
      <w:r w:rsidRPr="00043BBF">
        <w:rPr>
          <w:rFonts w:ascii="MS-Mincho-90msp-RKSJ-H" w:hAnsi="MS-Mincho-90msp-RKSJ-H"/>
        </w:rPr>
        <w:t>条</w:t>
      </w:r>
      <w:r w:rsidRPr="00043BBF">
        <w:rPr>
          <w:rFonts w:ascii="MS-Mincho-90msp-RKSJ-H" w:hAnsi="MS-Mincho-90msp-RKSJ-H"/>
        </w:rPr>
        <w:t>)</w:t>
      </w:r>
      <w:r w:rsidR="00C83A39">
        <w:rPr>
          <w:rFonts w:ascii="MS-Mincho-90msp-RKSJ-H" w:hAnsi="MS-Mincho-90msp-RKSJ-H"/>
        </w:rPr>
        <w:t>、</w:t>
      </w:r>
      <w:r w:rsidRPr="00043BBF">
        <w:rPr>
          <w:rFonts w:ascii="MS-Mincho-90msp-RKSJ-H" w:hAnsi="MS-Mincho-90msp-RKSJ-H"/>
        </w:rPr>
        <w:t>その目的を達するために必要かつ合理的な限度で</w:t>
      </w:r>
      <w:r w:rsidR="00C83A39">
        <w:rPr>
          <w:rFonts w:ascii="MS-Mincho-90msp-RKSJ-H" w:hAnsi="MS-Mincho-90msp-RKSJ-H"/>
        </w:rPr>
        <w:t>、</w:t>
      </w:r>
      <w:r w:rsidRPr="00043BBF">
        <w:rPr>
          <w:rFonts w:ascii="MS-Mincho-90msp-RKSJ-H" w:hAnsi="MS-Mincho-90msp-RKSJ-H"/>
        </w:rPr>
        <w:t>郵便業務に伴う賠償責任を法律によって軽減又は免除することが許される場合もある。多数意見も</w:t>
      </w:r>
      <w:r w:rsidR="00C83A39">
        <w:rPr>
          <w:rFonts w:ascii="MS-Mincho-90msp-RKSJ-H" w:hAnsi="MS-Mincho-90msp-RKSJ-H"/>
        </w:rPr>
        <w:t>、</w:t>
      </w:r>
      <w:r w:rsidRPr="00043BBF">
        <w:rPr>
          <w:rFonts w:ascii="MS-Mincho-90msp-RKSJ-H" w:hAnsi="MS-Mincho-90msp-RKSJ-H"/>
        </w:rPr>
        <w:t>そのように</w:t>
      </w:r>
      <w:r w:rsidR="00C83A39">
        <w:rPr>
          <w:rFonts w:ascii="MS-Mincho-90msp-RKSJ-H" w:hAnsi="MS-Mincho-90msp-RKSJ-H"/>
        </w:rPr>
        <w:t>、</w:t>
      </w:r>
      <w:r w:rsidRPr="00043BBF">
        <w:rPr>
          <w:rFonts w:ascii="MS-Mincho-90msp-RKSJ-H" w:hAnsi="MS-Mincho-90msp-RKSJ-H"/>
        </w:rPr>
        <w:t>法が郵便物に関する損害賠償の対象及び範囲に特別の規定を設け得ることを前提としつつ</w:t>
      </w:r>
      <w:r w:rsidR="00C83A39">
        <w:rPr>
          <w:rFonts w:ascii="MS-Mincho-90msp-RKSJ-H" w:hAnsi="MS-Mincho-90msp-RKSJ-H"/>
        </w:rPr>
        <w:t>、</w:t>
      </w:r>
      <w:r w:rsidRPr="00043BBF">
        <w:rPr>
          <w:rFonts w:ascii="MS-Mincho-90msp-RKSJ-H" w:hAnsi="MS-Mincho-90msp-RKSJ-H"/>
        </w:rPr>
        <w:t>上記目的に照らしてその責任の免除又は制限の合理性と必要性を具体的に検討した上で</w:t>
      </w:r>
      <w:r w:rsidR="00C83A39">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sidR="00C83A39">
        <w:rPr>
          <w:rFonts w:ascii="MS-Mincho-90msp-RKSJ-H" w:hAnsi="MS-Mincho-90msp-RKSJ-H"/>
        </w:rPr>
        <w:t>、</w:t>
      </w:r>
      <w:r w:rsidRPr="00043BBF">
        <w:rPr>
          <w:rFonts w:ascii="MS-Mincho-90msp-RKSJ-H" w:hAnsi="MS-Mincho-90msp-RKSJ-H"/>
        </w:rPr>
        <w:t>73</w:t>
      </w:r>
      <w:r w:rsidRPr="00043BBF">
        <w:rPr>
          <w:rFonts w:ascii="MS-Mincho-90msp-RKSJ-H" w:hAnsi="MS-Mincho-90msp-RKSJ-H"/>
        </w:rPr>
        <w:t>条の規定には</w:t>
      </w:r>
      <w:r w:rsidR="00C83A39">
        <w:rPr>
          <w:rFonts w:ascii="MS-Mincho-90msp-RKSJ-H" w:hAnsi="MS-Mincho-90msp-RKSJ-H"/>
        </w:rPr>
        <w:t>、</w:t>
      </w:r>
      <w:r w:rsidRPr="00043BBF">
        <w:rPr>
          <w:rFonts w:ascii="MS-Mincho-90msp-RKSJ-H" w:hAnsi="MS-Mincho-90msp-RKSJ-H"/>
        </w:rPr>
        <w:t>上記合理性又は必要性が認められず</w:t>
      </w:r>
      <w:r w:rsidR="00C83A39">
        <w:rPr>
          <w:rFonts w:ascii="MS-Mincho-90msp-RKSJ-H" w:hAnsi="MS-Mincho-90msp-RKSJ-H"/>
        </w:rPr>
        <w:t>、</w:t>
      </w:r>
      <w:r w:rsidRPr="00043BBF">
        <w:rPr>
          <w:rFonts w:ascii="MS-Mincho-90msp-RKSJ-H" w:hAnsi="MS-Mincho-90msp-RKSJ-H"/>
        </w:rPr>
        <w:t>違憲無効となる部分があると判示したのである。私は</w:t>
      </w:r>
      <w:r w:rsidR="00C83A39">
        <w:rPr>
          <w:rFonts w:ascii="MS-Mincho-90msp-RKSJ-H" w:hAnsi="MS-Mincho-90msp-RKSJ-H"/>
        </w:rPr>
        <w:t>、</w:t>
      </w:r>
      <w:r w:rsidRPr="00043BBF">
        <w:rPr>
          <w:rFonts w:ascii="MS-Mincho-90msp-RKSJ-H" w:hAnsi="MS-Mincho-90msp-RKSJ-H"/>
        </w:rPr>
        <w:t>これに賛成するものである。</w:t>
      </w:r>
    </w:p>
    <w:p w14:paraId="466D0DCC" w14:textId="547E64E7" w:rsidR="00C83A39" w:rsidRDefault="00043BBF" w:rsidP="00C83A39">
      <w:pPr>
        <w:pStyle w:val="HTML"/>
        <w:rPr>
          <w:rFonts w:ascii="MS-Mincho-90msp-RKSJ-H" w:hAnsi="MS-Mincho-90msp-RKSJ-H" w:hint="eastAsia"/>
        </w:rPr>
      </w:pPr>
      <w:r w:rsidRPr="00C83A39">
        <w:rPr>
          <w:rFonts w:ascii="MS-Mincho-90msp-RKSJ-H" w:hAnsi="MS-Mincho-90msp-RKSJ-H"/>
          <w:highlight w:val="cyan"/>
        </w:rPr>
        <w:t>裁判官福田博</w:t>
      </w:r>
      <w:r w:rsidR="00C83A39" w:rsidRPr="00C83A39">
        <w:rPr>
          <w:rFonts w:ascii="MS-Mincho-90msp-RKSJ-H" w:hAnsi="MS-Mincho-90msp-RKSJ-H"/>
          <w:highlight w:val="cyan"/>
        </w:rPr>
        <w:t>、</w:t>
      </w:r>
      <w:r w:rsidRPr="00C83A39">
        <w:rPr>
          <w:rFonts w:ascii="MS-Mincho-90msp-RKSJ-H" w:hAnsi="MS-Mincho-90msp-RKSJ-H"/>
          <w:highlight w:val="cyan"/>
        </w:rPr>
        <w:t>同深澤武久の意見は</w:t>
      </w:r>
      <w:r w:rsidR="00C83A39" w:rsidRPr="00C83A39">
        <w:rPr>
          <w:rFonts w:ascii="MS-Mincho-90msp-RKSJ-H" w:hAnsi="MS-Mincho-90msp-RKSJ-H"/>
          <w:highlight w:val="cyan"/>
        </w:rPr>
        <w:t>、</w:t>
      </w:r>
      <w:r w:rsidRPr="00C83A39">
        <w:rPr>
          <w:rFonts w:ascii="MS-Mincho-90msp-RKSJ-H" w:hAnsi="MS-Mincho-90msp-RKSJ-H"/>
          <w:highlight w:val="cyan"/>
        </w:rPr>
        <w:t>次のとおりである。</w:t>
      </w:r>
      <w:r w:rsidRPr="00043BBF">
        <w:rPr>
          <w:rFonts w:ascii="MS-Mincho-90msp-RKSJ-H" w:hAnsi="MS-Mincho-90msp-RKSJ-H"/>
        </w:rPr>
        <w:t>私たちは</w:t>
      </w:r>
      <w:r w:rsidR="00C83A39">
        <w:rPr>
          <w:rFonts w:ascii="MS-Mincho-90msp-RKSJ-H" w:hAnsi="MS-Mincho-90msp-RKSJ-H"/>
        </w:rPr>
        <w:t>、</w:t>
      </w:r>
      <w:r w:rsidRPr="00043BBF">
        <w:rPr>
          <w:rFonts w:ascii="MS-Mincho-90msp-RKSJ-H" w:hAnsi="MS-Mincho-90msp-RKSJ-H"/>
        </w:rPr>
        <w:t>郵便法</w:t>
      </w:r>
      <w:r w:rsidRPr="00043BBF">
        <w:rPr>
          <w:rFonts w:ascii="MS-Mincho-90msp-RKSJ-H" w:hAnsi="MS-Mincho-90msp-RKSJ-H"/>
        </w:rPr>
        <w:t>68</w:t>
      </w:r>
      <w:r w:rsidRPr="00043BBF">
        <w:rPr>
          <w:rFonts w:ascii="MS-Mincho-90msp-RKSJ-H" w:hAnsi="MS-Mincho-90msp-RKSJ-H"/>
        </w:rPr>
        <w:t>条</w:t>
      </w:r>
      <w:r w:rsidR="00C83A39">
        <w:rPr>
          <w:rFonts w:ascii="MS-Mincho-90msp-RKSJ-H" w:hAnsi="MS-Mincho-90msp-RKSJ-H"/>
        </w:rPr>
        <w:t>、</w:t>
      </w:r>
      <w:r w:rsidRPr="00043BBF">
        <w:rPr>
          <w:rFonts w:ascii="MS-Mincho-90msp-RKSJ-H" w:hAnsi="MS-Mincho-90msp-RKSJ-H"/>
        </w:rPr>
        <w:t>73</w:t>
      </w:r>
      <w:r w:rsidRPr="00043BBF">
        <w:rPr>
          <w:rFonts w:ascii="MS-Mincho-90msp-RKSJ-H" w:hAnsi="MS-Mincho-90msp-RKSJ-H"/>
        </w:rPr>
        <w:t>条の規定のうち</w:t>
      </w:r>
      <w:r w:rsidR="00C83A39">
        <w:rPr>
          <w:rFonts w:ascii="MS-Mincho-90msp-RKSJ-H" w:hAnsi="MS-Mincho-90msp-RKSJ-H"/>
        </w:rPr>
        <w:t>、</w:t>
      </w:r>
      <w:r w:rsidRPr="00043BBF">
        <w:rPr>
          <w:rFonts w:ascii="MS-Mincho-90msp-RKSJ-H" w:hAnsi="MS-Mincho-90msp-RKSJ-H"/>
        </w:rPr>
        <w:t>書留郵便物について郵便業務従事者の故意又は重大な過失により生じた損害</w:t>
      </w:r>
      <w:r w:rsidR="00C83A39">
        <w:rPr>
          <w:rFonts w:ascii="MS-Mincho-90msp-RKSJ-H" w:hAnsi="MS-Mincho-90msp-RKSJ-H"/>
        </w:rPr>
        <w:t>、</w:t>
      </w:r>
      <w:r w:rsidRPr="00043BBF">
        <w:rPr>
          <w:rFonts w:ascii="MS-Mincho-90msp-RKSJ-H" w:hAnsi="MS-Mincho-90msp-RKSJ-H"/>
        </w:rPr>
        <w:t>及び特別送達郵便物について軽過失により生じた損害に関して</w:t>
      </w:r>
      <w:r w:rsidR="00C83A39">
        <w:rPr>
          <w:rFonts w:ascii="MS-Mincho-90msp-RKSJ-H" w:hAnsi="MS-Mincho-90msp-RKSJ-H"/>
        </w:rPr>
        <w:t>、</w:t>
      </w:r>
      <w:r w:rsidRPr="00043BBF">
        <w:rPr>
          <w:rFonts w:ascii="MS-Mincho-90msp-RKSJ-H" w:hAnsi="MS-Mincho-90msp-RKSJ-H"/>
        </w:rPr>
        <w:t>それぞれ国の損害賠償責任を免除し</w:t>
      </w:r>
      <w:r w:rsidR="00C83A39">
        <w:rPr>
          <w:rFonts w:ascii="MS-Mincho-90msp-RKSJ-H" w:hAnsi="MS-Mincho-90msp-RKSJ-H"/>
        </w:rPr>
        <w:t>、</w:t>
      </w:r>
      <w:r w:rsidRPr="00043BBF">
        <w:rPr>
          <w:rFonts w:ascii="MS-Mincho-90msp-RKSJ-H" w:hAnsi="MS-Mincho-90msp-RKSJ-H"/>
        </w:rPr>
        <w:t>又は制限している部分を憲法</w:t>
      </w:r>
      <w:r w:rsidRPr="00043BBF">
        <w:rPr>
          <w:rFonts w:ascii="MS-Mincho-90msp-RKSJ-H" w:hAnsi="MS-Mincho-90msp-RKSJ-H"/>
        </w:rPr>
        <w:t>17</w:t>
      </w:r>
      <w:r w:rsidRPr="00043BBF">
        <w:rPr>
          <w:rFonts w:ascii="MS-Mincho-90msp-RKSJ-H" w:hAnsi="MS-Mincho-90msp-RKSJ-H"/>
        </w:rPr>
        <w:t>条に違反するとする多数意見の結論に賛成するものであるが</w:t>
      </w:r>
      <w:r w:rsidR="00C83A39">
        <w:rPr>
          <w:rFonts w:ascii="MS-Mincho-90msp-RKSJ-H" w:hAnsi="MS-Mincho-90msp-RKSJ-H"/>
        </w:rPr>
        <w:t>、</w:t>
      </w:r>
      <w:r w:rsidRPr="00043BBF">
        <w:rPr>
          <w:rFonts w:ascii="MS-Mincho-90msp-RKSJ-H" w:hAnsi="MS-Mincho-90msp-RKSJ-H"/>
        </w:rPr>
        <w:t>そのような結論に至る理由を異にするものである。</w:t>
      </w:r>
      <w:r w:rsidRPr="00043BBF">
        <w:rPr>
          <w:rFonts w:ascii="MS-Mincho-90msp-RKSJ-H" w:hAnsi="MS-Mincho-90msp-RKSJ-H"/>
        </w:rPr>
        <w:t>1</w:t>
      </w:r>
      <w:r w:rsidRPr="00043BBF">
        <w:rPr>
          <w:rFonts w:ascii="MS-Mincho-90msp-RKSJ-H" w:hAnsi="MS-Mincho-90msp-RKSJ-H"/>
        </w:rPr>
        <w:t>多数意見は</w:t>
      </w:r>
      <w:r w:rsidR="00C83A39">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条は公務員の不法行為による損害賠償責任を認めつつも</w:t>
      </w:r>
      <w:r w:rsidR="00C83A39">
        <w:rPr>
          <w:rFonts w:ascii="MS-Mincho-90msp-RKSJ-H" w:hAnsi="MS-Mincho-90msp-RKSJ-H"/>
        </w:rPr>
        <w:t>、</w:t>
      </w:r>
      <w:r w:rsidRPr="00043BBF">
        <w:rPr>
          <w:rFonts w:ascii="MS-Mincho-90msp-RKSJ-H" w:hAnsi="MS-Mincho-90msp-RKSJ-H"/>
        </w:rPr>
        <w:t>具体的な損害賠償を求める権利は法律の定めるところによると規定していることをもって</w:t>
      </w:r>
      <w:r w:rsidR="00C83A39">
        <w:rPr>
          <w:rFonts w:ascii="MS-Mincho-90msp-RKSJ-H" w:hAnsi="MS-Mincho-90msp-RKSJ-H"/>
        </w:rPr>
        <w:t>、</w:t>
      </w:r>
      <w:r w:rsidRPr="00043BBF">
        <w:rPr>
          <w:rFonts w:ascii="MS-Mincho-90msp-RKSJ-H" w:hAnsi="MS-Mincho-90msp-RKSJ-H"/>
        </w:rPr>
        <w:t>これは</w:t>
      </w:r>
      <w:r w:rsidR="00C83A39">
        <w:rPr>
          <w:rFonts w:ascii="MS-Mincho-90msp-RKSJ-H" w:hAnsi="MS-Mincho-90msp-RKSJ-H"/>
        </w:rPr>
        <w:t>、</w:t>
      </w:r>
      <w:r w:rsidRPr="00043BBF">
        <w:rPr>
          <w:rFonts w:ascii="MS-Mincho-90msp-RKSJ-H" w:hAnsi="MS-Mincho-90msp-RKSJ-H"/>
        </w:rPr>
        <w:t>「公務員のどのような行為によりいかなる要件で損害賠償責任を負うかを立法府の政策判断にゆだねたものであって</w:t>
      </w:r>
      <w:r w:rsidR="00C83A39">
        <w:rPr>
          <w:rFonts w:ascii="MS-Mincho-90msp-RKSJ-H" w:hAnsi="MS-Mincho-90msp-RKSJ-H"/>
        </w:rPr>
        <w:t>、</w:t>
      </w:r>
      <w:r w:rsidRPr="00043BBF">
        <w:rPr>
          <w:rFonts w:ascii="MS-Mincho-90msp-RKSJ-H" w:hAnsi="MS-Mincho-90msp-RKSJ-H"/>
        </w:rPr>
        <w:t>立法府に無制限の裁量権を付与するといった法律に対する白紙委任を認めているものではない」と述べている。</w:t>
      </w:r>
      <w:r w:rsidRPr="00043BBF">
        <w:rPr>
          <w:rFonts w:ascii="MS-Mincho-90msp-RKSJ-H" w:hAnsi="MS-Mincho-90msp-RKSJ-H"/>
        </w:rPr>
        <w:t>2</w:t>
      </w:r>
      <w:r w:rsidRPr="00043BBF">
        <w:rPr>
          <w:rFonts w:ascii="MS-Mincho-90msp-RKSJ-H" w:hAnsi="MS-Mincho-90msp-RKSJ-H"/>
        </w:rPr>
        <w:t>しかし</w:t>
      </w:r>
      <w:r w:rsidR="00C83A39">
        <w:rPr>
          <w:rFonts w:ascii="MS-Mincho-90msp-RKSJ-H" w:hAnsi="MS-Mincho-90msp-RKSJ-H"/>
        </w:rPr>
        <w:t>、</w:t>
      </w:r>
      <w:r w:rsidRPr="00043BBF">
        <w:rPr>
          <w:rFonts w:ascii="MS-Mincho-90msp-RKSJ-H" w:hAnsi="MS-Mincho-90msp-RKSJ-H"/>
        </w:rPr>
        <w:t>郵便法</w:t>
      </w:r>
      <w:r w:rsidRPr="00043BBF">
        <w:rPr>
          <w:rFonts w:ascii="MS-Mincho-90msp-RKSJ-H" w:hAnsi="MS-Mincho-90msp-RKSJ-H"/>
        </w:rPr>
        <w:t>68</w:t>
      </w:r>
      <w:r w:rsidRPr="00043BBF">
        <w:rPr>
          <w:rFonts w:ascii="MS-Mincho-90msp-RKSJ-H" w:hAnsi="MS-Mincho-90msp-RKSJ-H"/>
        </w:rPr>
        <w:t>条</w:t>
      </w:r>
      <w:r w:rsidR="00C83A39">
        <w:rPr>
          <w:rFonts w:ascii="MS-Mincho-90msp-RKSJ-H" w:hAnsi="MS-Mincho-90msp-RKSJ-H"/>
        </w:rPr>
        <w:t>、</w:t>
      </w:r>
      <w:r w:rsidRPr="00043BBF">
        <w:rPr>
          <w:rFonts w:ascii="MS-Mincho-90msp-RKSJ-H" w:hAnsi="MS-Mincho-90msp-RKSJ-H"/>
        </w:rPr>
        <w:t>73</w:t>
      </w:r>
      <w:r w:rsidRPr="00043BBF">
        <w:rPr>
          <w:rFonts w:ascii="MS-Mincho-90msp-RKSJ-H" w:hAnsi="MS-Mincho-90msp-RKSJ-H"/>
        </w:rPr>
        <w:t>条の合憲性を判断するに当たって</w:t>
      </w:r>
      <w:r w:rsidR="00C83A39">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条は</w:t>
      </w:r>
      <w:r w:rsidR="00C83A39">
        <w:rPr>
          <w:rFonts w:ascii="MS-Mincho-90msp-RKSJ-H" w:hAnsi="MS-Mincho-90msp-RKSJ-H"/>
        </w:rPr>
        <w:t>、</w:t>
      </w:r>
      <w:r w:rsidRPr="00043BBF">
        <w:rPr>
          <w:rFonts w:ascii="MS-Mincho-90msp-RKSJ-H" w:hAnsi="MS-Mincho-90msp-RKSJ-H"/>
        </w:rPr>
        <w:t>字義どおり</w:t>
      </w:r>
      <w:r w:rsidR="00C83A39">
        <w:rPr>
          <w:rFonts w:ascii="MS-Mincho-90msp-RKSJ-H" w:hAnsi="MS-Mincho-90msp-RKSJ-H"/>
        </w:rPr>
        <w:t>、</w:t>
      </w:r>
      <w:r w:rsidRPr="00043BBF">
        <w:rPr>
          <w:rFonts w:ascii="MS-Mincho-90msp-RKSJ-H" w:hAnsi="MS-Mincho-90msp-RKSJ-H"/>
        </w:rPr>
        <w:t>公務員の不法行為に基づく損害賠償請求は</w:t>
      </w:r>
      <w:r w:rsidR="00C83A39">
        <w:rPr>
          <w:rFonts w:ascii="MS-Mincho-90msp-RKSJ-H" w:hAnsi="MS-Mincho-90msp-RKSJ-H"/>
        </w:rPr>
        <w:t>、</w:t>
      </w:r>
      <w:r w:rsidRPr="00043BBF">
        <w:rPr>
          <w:rFonts w:ascii="MS-Mincho-90msp-RKSJ-H" w:hAnsi="MS-Mincho-90msp-RKSJ-H"/>
        </w:rPr>
        <w:t>法律が具体的に定めるところにより</w:t>
      </w:r>
      <w:r w:rsidR="00C83A39">
        <w:rPr>
          <w:rFonts w:ascii="MS-Mincho-90msp-RKSJ-H" w:hAnsi="MS-Mincho-90msp-RKSJ-H"/>
        </w:rPr>
        <w:t>、</w:t>
      </w:r>
      <w:r w:rsidRPr="00043BBF">
        <w:rPr>
          <w:rFonts w:ascii="MS-Mincho-90msp-RKSJ-H" w:hAnsi="MS-Mincho-90msp-RKSJ-H"/>
        </w:rPr>
        <w:t>その賠償を求めることができると規定していると解すれば必要かつ十分であり</w:t>
      </w:r>
      <w:r w:rsidR="00C83A39">
        <w:rPr>
          <w:rFonts w:ascii="MS-Mincho-90msp-RKSJ-H" w:hAnsi="MS-Mincho-90msp-RKSJ-H"/>
        </w:rPr>
        <w:t>、</w:t>
      </w:r>
      <w:r w:rsidRPr="00043BBF">
        <w:rPr>
          <w:rFonts w:ascii="MS-Mincho-90msp-RKSJ-H" w:hAnsi="MS-Mincho-90msp-RKSJ-H"/>
        </w:rPr>
        <w:t>これに加えて立法府の白紙委任にわたらない範囲での裁量権を認めた規定であるかどうかを論ずる必要はないのである。なぜならば</w:t>
      </w:r>
      <w:r w:rsidR="00C83A39">
        <w:rPr>
          <w:rFonts w:ascii="MS-Mincho-90msp-RKSJ-H" w:hAnsi="MS-Mincho-90msp-RKSJ-H"/>
        </w:rPr>
        <w:t>、</w:t>
      </w:r>
      <w:r w:rsidRPr="00043BBF">
        <w:rPr>
          <w:rFonts w:ascii="MS-Mincho-90msp-RKSJ-H" w:hAnsi="MS-Mincho-90msp-RKSJ-H"/>
        </w:rPr>
        <w:t>このように論ずることは</w:t>
      </w:r>
      <w:r w:rsidR="00C83A39">
        <w:rPr>
          <w:rFonts w:ascii="MS-Mincho-90msp-RKSJ-H" w:hAnsi="MS-Mincho-90msp-RKSJ-H"/>
        </w:rPr>
        <w:t>、</w:t>
      </w:r>
      <w:r w:rsidRPr="00043BBF">
        <w:rPr>
          <w:rFonts w:ascii="MS-Mincho-90msp-RKSJ-H" w:hAnsi="MS-Mincho-90msp-RKSJ-H"/>
        </w:rPr>
        <w:t>憲法上の権利について</w:t>
      </w:r>
      <w:r w:rsidR="00C83A39">
        <w:rPr>
          <w:rFonts w:ascii="MS-Mincho-90msp-RKSJ-H" w:hAnsi="MS-Mincho-90msp-RKSJ-H"/>
        </w:rPr>
        <w:t>、</w:t>
      </w:r>
      <w:r w:rsidRPr="00043BBF">
        <w:rPr>
          <w:rFonts w:ascii="MS-Mincho-90msp-RKSJ-H" w:hAnsi="MS-Mincho-90msp-RKSJ-H"/>
        </w:rPr>
        <w:t>「法律の定めるところにより」とあれば直ちに国会の広範な立法「裁量権」が認められ</w:t>
      </w:r>
      <w:r w:rsidR="00C83A39">
        <w:rPr>
          <w:rFonts w:ascii="MS-Mincho-90msp-RKSJ-H" w:hAnsi="MS-Mincho-90msp-RKSJ-H"/>
        </w:rPr>
        <w:t>、</w:t>
      </w:r>
      <w:r w:rsidRPr="00043BBF">
        <w:rPr>
          <w:rFonts w:ascii="MS-Mincho-90msp-RKSJ-H" w:hAnsi="MS-Mincho-90msp-RKSJ-H"/>
        </w:rPr>
        <w:t>司法はそれを前提として「違憲立法審査権」を行使すれば足りるとの考えにつながるものであって</w:t>
      </w:r>
      <w:r w:rsidR="00C83A39">
        <w:rPr>
          <w:rFonts w:ascii="MS-Mincho-90msp-RKSJ-H" w:hAnsi="MS-Mincho-90msp-RKSJ-H"/>
        </w:rPr>
        <w:t>、</w:t>
      </w:r>
      <w:r w:rsidRPr="00043BBF">
        <w:rPr>
          <w:rFonts w:ascii="MS-Mincho-90msp-RKSJ-H" w:hAnsi="MS-Mincho-90msp-RKSJ-H"/>
        </w:rPr>
        <w:t>ひいては</w:t>
      </w:r>
      <w:r w:rsidR="00C83A39">
        <w:rPr>
          <w:rFonts w:ascii="MS-Mincho-90msp-RKSJ-H" w:hAnsi="MS-Mincho-90msp-RKSJ-H"/>
        </w:rPr>
        <w:t>、</w:t>
      </w:r>
      <w:r w:rsidRPr="00043BBF">
        <w:rPr>
          <w:rFonts w:ascii="MS-Mincho-90msp-RKSJ-H" w:hAnsi="MS-Mincho-90msp-RKSJ-H"/>
        </w:rPr>
        <w:t>国会の有する立法についての広範な「裁量の幅」を「裁量権」と表現し</w:t>
      </w:r>
      <w:r w:rsidR="00C83A39">
        <w:rPr>
          <w:rFonts w:ascii="MS-Mincho-90msp-RKSJ-H" w:hAnsi="MS-Mincho-90msp-RKSJ-H"/>
        </w:rPr>
        <w:t>、</w:t>
      </w:r>
      <w:r w:rsidRPr="00043BBF">
        <w:rPr>
          <w:rFonts w:ascii="MS-Mincho-90msp-RKSJ-H" w:hAnsi="MS-Mincho-90msp-RKSJ-H"/>
        </w:rPr>
        <w:t>これを違憲立法審査権の行使にいわば前置することにより</w:t>
      </w:r>
      <w:r w:rsidR="00C83A39">
        <w:rPr>
          <w:rFonts w:ascii="MS-Mincho-90msp-RKSJ-H" w:hAnsi="MS-Mincho-90msp-RKSJ-H"/>
        </w:rPr>
        <w:t>、</w:t>
      </w:r>
      <w:r w:rsidRPr="00043BBF">
        <w:rPr>
          <w:rFonts w:ascii="MS-Mincho-90msp-RKSJ-H" w:hAnsi="MS-Mincho-90msp-RKSJ-H"/>
        </w:rPr>
        <w:t>憲法</w:t>
      </w:r>
      <w:r w:rsidRPr="00043BBF">
        <w:rPr>
          <w:rFonts w:ascii="MS-Mincho-90msp-RKSJ-H" w:hAnsi="MS-Mincho-90msp-RKSJ-H"/>
        </w:rPr>
        <w:t>81</w:t>
      </w:r>
      <w:r w:rsidRPr="00043BBF">
        <w:rPr>
          <w:rFonts w:ascii="MS-Mincho-90msp-RKSJ-H" w:hAnsi="MS-Mincho-90msp-RKSJ-H"/>
        </w:rPr>
        <w:t>条によって司法に与えられた違憲立法審査権をいたずらに矮小化し</w:t>
      </w:r>
      <w:r w:rsidR="00C83A39">
        <w:rPr>
          <w:rFonts w:ascii="MS-Mincho-90msp-RKSJ-H" w:hAnsi="MS-Mincho-90msp-RKSJ-H"/>
        </w:rPr>
        <w:t>、</w:t>
      </w:r>
      <w:r w:rsidRPr="00043BBF">
        <w:rPr>
          <w:rFonts w:ascii="MS-Mincho-90msp-RKSJ-H" w:hAnsi="MS-Mincho-90msp-RKSJ-H"/>
        </w:rPr>
        <w:t>憲法に定められた三権分立に伴う司法の役割を十分に果たさない結果を招来することとなりかねないからである。憲法</w:t>
      </w:r>
      <w:r w:rsidRPr="00043BBF">
        <w:rPr>
          <w:rFonts w:ascii="MS-Mincho-90msp-RKSJ-H" w:hAnsi="MS-Mincho-90msp-RKSJ-H"/>
        </w:rPr>
        <w:t>81</w:t>
      </w:r>
      <w:r w:rsidRPr="00043BBF">
        <w:rPr>
          <w:rFonts w:ascii="MS-Mincho-90msp-RKSJ-H" w:hAnsi="MS-Mincho-90msp-RKSJ-H"/>
        </w:rPr>
        <w:t>条は</w:t>
      </w:r>
      <w:r w:rsidR="00C83A39">
        <w:rPr>
          <w:rFonts w:ascii="MS-Mincho-90msp-RKSJ-H" w:hAnsi="MS-Mincho-90msp-RKSJ-H"/>
        </w:rPr>
        <w:t>、</w:t>
      </w:r>
      <w:r w:rsidRPr="00043BBF">
        <w:rPr>
          <w:rFonts w:ascii="MS-Mincho-90msp-RKSJ-H" w:hAnsi="MS-Mincho-90msp-RKSJ-H"/>
        </w:rPr>
        <w:t>国民の信託を得て選任された議員によって構成される立法府が</w:t>
      </w:r>
      <w:r w:rsidR="00C83A39">
        <w:rPr>
          <w:rFonts w:ascii="MS-Mincho-90msp-RKSJ-H" w:hAnsi="MS-Mincho-90msp-RKSJ-H"/>
        </w:rPr>
        <w:t>、</w:t>
      </w:r>
      <w:r w:rsidRPr="00043BBF">
        <w:rPr>
          <w:rFonts w:ascii="MS-Mincho-90msp-RKSJ-H" w:hAnsi="MS-Mincho-90msp-RKSJ-H"/>
        </w:rPr>
        <w:t>一定の立法事実に政治的判断を行って具体的な法律を策定することについて</w:t>
      </w:r>
      <w:r w:rsidR="00C83A39">
        <w:rPr>
          <w:rFonts w:ascii="MS-Mincho-90msp-RKSJ-H" w:hAnsi="MS-Mincho-90msp-RKSJ-H"/>
        </w:rPr>
        <w:t>、</w:t>
      </w:r>
      <w:r w:rsidRPr="00043BBF">
        <w:rPr>
          <w:rFonts w:ascii="MS-Mincho-90msp-RKSJ-H" w:hAnsi="MS-Mincho-90msp-RKSJ-H"/>
        </w:rPr>
        <w:t>広い裁量の幅を有することを当然の前提としつつも</w:t>
      </w:r>
      <w:r w:rsidR="00C83A39">
        <w:rPr>
          <w:rFonts w:ascii="MS-Mincho-90msp-RKSJ-H" w:hAnsi="MS-Mincho-90msp-RKSJ-H"/>
        </w:rPr>
        <w:t>、</w:t>
      </w:r>
      <w:r w:rsidRPr="00043BBF">
        <w:rPr>
          <w:rFonts w:ascii="MS-Mincho-90msp-RKSJ-H" w:hAnsi="MS-Mincho-90msp-RKSJ-H"/>
        </w:rPr>
        <w:t>すべての立法についてそれが憲法に適合するものであるか否かの最終判断を司法にゆだねているのである。</w:t>
      </w:r>
      <w:r w:rsidRPr="00043BBF">
        <w:rPr>
          <w:rFonts w:ascii="MS-Mincho-90msp-RKSJ-H" w:hAnsi="MS-Mincho-90msp-RKSJ-H"/>
        </w:rPr>
        <w:t>3</w:t>
      </w:r>
      <w:r w:rsidRPr="00043BBF">
        <w:rPr>
          <w:rFonts w:ascii="MS-Mincho-90msp-RKSJ-H" w:hAnsi="MS-Mincho-90msp-RKSJ-H"/>
        </w:rPr>
        <w:t>この意見の違いを単に概念的な相違の問題として片付けることはできない。憲法</w:t>
      </w:r>
      <w:r w:rsidRPr="00043BBF">
        <w:rPr>
          <w:rFonts w:ascii="MS-Mincho-90msp-RKSJ-H" w:hAnsi="MS-Mincho-90msp-RKSJ-H"/>
        </w:rPr>
        <w:t>81</w:t>
      </w:r>
      <w:r w:rsidRPr="00043BBF">
        <w:rPr>
          <w:rFonts w:ascii="MS-Mincho-90msp-RKSJ-H" w:hAnsi="MS-Mincho-90msp-RKSJ-H"/>
        </w:rPr>
        <w:t>条は</w:t>
      </w:r>
      <w:r w:rsidR="00C83A39">
        <w:rPr>
          <w:rFonts w:ascii="MS-Mincho-90msp-RKSJ-H" w:hAnsi="MS-Mincho-90msp-RKSJ-H"/>
        </w:rPr>
        <w:t>、</w:t>
      </w:r>
      <w:r w:rsidRPr="00043BBF">
        <w:rPr>
          <w:rFonts w:ascii="MS-Mincho-90msp-RKSJ-H" w:hAnsi="MS-Mincho-90msp-RKSJ-H"/>
        </w:rPr>
        <w:t>多くの近代民主主義諸国にならって三権分立による統治システムを採用し</w:t>
      </w:r>
      <w:r w:rsidR="00C83A39">
        <w:rPr>
          <w:rFonts w:ascii="MS-Mincho-90msp-RKSJ-H" w:hAnsi="MS-Mincho-90msp-RKSJ-H"/>
        </w:rPr>
        <w:t>、</w:t>
      </w:r>
      <w:r w:rsidRPr="00043BBF">
        <w:rPr>
          <w:rFonts w:ascii="MS-Mincho-90msp-RKSJ-H" w:hAnsi="MS-Mincho-90msp-RKSJ-H"/>
        </w:rPr>
        <w:t>選挙で選ばれたものでない裁判官によって構成される司法機関に対し</w:t>
      </w:r>
      <w:r w:rsidR="00C83A39">
        <w:rPr>
          <w:rFonts w:ascii="MS-Mincho-90msp-RKSJ-H" w:hAnsi="MS-Mincho-90msp-RKSJ-H"/>
        </w:rPr>
        <w:t>、</w:t>
      </w:r>
      <w:r w:rsidRPr="00043BBF">
        <w:rPr>
          <w:rFonts w:ascii="MS-Mincho-90msp-RKSJ-H" w:hAnsi="MS-Mincho-90msp-RKSJ-H"/>
        </w:rPr>
        <w:t>憲法解釈についての最終的な判断の責任を与えることにより</w:t>
      </w:r>
      <w:r w:rsidR="00C83A39">
        <w:rPr>
          <w:rFonts w:ascii="MS-Mincho-90msp-RKSJ-H" w:hAnsi="MS-Mincho-90msp-RKSJ-H"/>
        </w:rPr>
        <w:t>、</w:t>
      </w:r>
      <w:r w:rsidRPr="00043BBF">
        <w:rPr>
          <w:rFonts w:ascii="MS-Mincho-90msp-RKSJ-H" w:hAnsi="MS-Mincho-90msp-RKSJ-H"/>
        </w:rPr>
        <w:t>三権の間のチェックとバランスを図り</w:t>
      </w:r>
      <w:r w:rsidR="00C83A39">
        <w:rPr>
          <w:rFonts w:ascii="MS-Mincho-90msp-RKSJ-H" w:hAnsi="MS-Mincho-90msp-RKSJ-H"/>
        </w:rPr>
        <w:t>、</w:t>
      </w:r>
      <w:r w:rsidRPr="00043BBF">
        <w:rPr>
          <w:rFonts w:ascii="MS-Mincho-90msp-RKSJ-H" w:hAnsi="MS-Mincho-90msp-RKSJ-H"/>
        </w:rPr>
        <w:t>近代民主主義体制の維持に万全を期さんとしたものである。立法府が有する広範な「裁量権」の存在を前提として司法が限定的</w:t>
      </w:r>
      <w:r w:rsidR="00C83A39">
        <w:rPr>
          <w:rFonts w:ascii="MS-Mincho-90msp-RKSJ-H" w:hAnsi="MS-Mincho-90msp-RKSJ-H"/>
        </w:rPr>
        <w:t>、</w:t>
      </w:r>
      <w:r w:rsidRPr="00043BBF">
        <w:rPr>
          <w:rFonts w:ascii="MS-Mincho-90msp-RKSJ-H" w:hAnsi="MS-Mincho-90msp-RKSJ-H"/>
        </w:rPr>
        <w:t>抑制的に「違憲立法審査権」を行使すれば足りるとするのでは</w:t>
      </w:r>
      <w:r w:rsidR="00C83A39">
        <w:rPr>
          <w:rFonts w:ascii="MS-Mincho-90msp-RKSJ-H" w:hAnsi="MS-Mincho-90msp-RKSJ-H"/>
        </w:rPr>
        <w:t>、</w:t>
      </w:r>
      <w:r w:rsidRPr="00043BBF">
        <w:rPr>
          <w:rFonts w:ascii="MS-Mincho-90msp-RKSJ-H" w:hAnsi="MS-Mincho-90msp-RKSJ-H"/>
        </w:rPr>
        <w:t>最高裁判所が憲法に定める三権による統治システムの一つとして果たすべき役割を十分に果たしていないとの批判は避けられないことになる</w:t>
      </w:r>
      <w:r w:rsidRPr="00043BBF">
        <w:rPr>
          <w:rFonts w:ascii="MS-Mincho-90msp-RKSJ-H" w:hAnsi="MS-Mincho-90msp-RKSJ-H"/>
        </w:rPr>
        <w:t>(</w:t>
      </w:r>
      <w:r w:rsidRPr="00043BBF">
        <w:rPr>
          <w:rFonts w:ascii="MS-Mincho-90msp-RKSJ-H" w:hAnsi="MS-Mincho-90msp-RKSJ-H"/>
        </w:rPr>
        <w:t>この点については</w:t>
      </w:r>
      <w:r w:rsidR="00C83A39">
        <w:rPr>
          <w:rFonts w:ascii="MS-Mincho-90msp-RKSJ-H" w:hAnsi="MS-Mincho-90msp-RKSJ-H"/>
        </w:rPr>
        <w:t>、</w:t>
      </w:r>
      <w:r w:rsidRPr="00043BBF">
        <w:rPr>
          <w:rFonts w:ascii="MS-Mincho-90msp-RKSJ-H" w:hAnsi="MS-Mincho-90msp-RKSJ-H"/>
        </w:rPr>
        <w:t>最高裁平成</w:t>
      </w:r>
      <w:r w:rsidRPr="00043BBF">
        <w:rPr>
          <w:rFonts w:ascii="MS-Mincho-90msp-RKSJ-H" w:hAnsi="MS-Mincho-90msp-RKSJ-H"/>
        </w:rPr>
        <w:t>11</w:t>
      </w:r>
      <w:r w:rsidRPr="00043BBF">
        <w:rPr>
          <w:rFonts w:ascii="MS-Mincho-90msp-RKSJ-H" w:hAnsi="MS-Mincho-90msp-RKSJ-H"/>
        </w:rPr>
        <w:t>年</w:t>
      </w:r>
      <w:r w:rsidRPr="00043BBF">
        <w:rPr>
          <w:rFonts w:ascii="MS-Mincho-90msp-RKSJ-H" w:hAnsi="MS-Mincho-90msp-RKSJ-H"/>
        </w:rPr>
        <w:t>(</w:t>
      </w:r>
      <w:r w:rsidRPr="00043BBF">
        <w:rPr>
          <w:rFonts w:ascii="MS-Mincho-90msp-RKSJ-H" w:hAnsi="MS-Mincho-90msp-RKSJ-H"/>
        </w:rPr>
        <w:t>行ツ</w:t>
      </w:r>
      <w:r w:rsidRPr="00043BBF">
        <w:rPr>
          <w:rFonts w:ascii="MS-Mincho-90msp-RKSJ-H" w:hAnsi="MS-Mincho-90msp-RKSJ-H"/>
        </w:rPr>
        <w:t>)</w:t>
      </w:r>
      <w:r w:rsidRPr="00043BBF">
        <w:rPr>
          <w:rFonts w:ascii="MS-Mincho-90msp-RKSJ-H" w:hAnsi="MS-Mincho-90msp-RKSJ-H"/>
        </w:rPr>
        <w:t>第</w:t>
      </w:r>
      <w:r w:rsidRPr="00043BBF">
        <w:rPr>
          <w:rFonts w:ascii="MS-Mincho-90msp-RKSJ-H" w:hAnsi="MS-Mincho-90msp-RKSJ-H"/>
        </w:rPr>
        <w:t>241</w:t>
      </w:r>
      <w:r w:rsidRPr="00043BBF">
        <w:rPr>
          <w:rFonts w:ascii="MS-Mincho-90msp-RKSJ-H" w:hAnsi="MS-Mincho-90msp-RKSJ-H"/>
        </w:rPr>
        <w:t>号同</w:t>
      </w:r>
      <w:r w:rsidRPr="00043BBF">
        <w:rPr>
          <w:rFonts w:ascii="MS-Mincho-90msp-RKSJ-H" w:hAnsi="MS-Mincho-90msp-RKSJ-H"/>
        </w:rPr>
        <w:t>12</w:t>
      </w:r>
      <w:r w:rsidRPr="00043BBF">
        <w:rPr>
          <w:rFonts w:ascii="MS-Mincho-90msp-RKSJ-H" w:hAnsi="MS-Mincho-90msp-RKSJ-H"/>
        </w:rPr>
        <w:t>年</w:t>
      </w:r>
      <w:r w:rsidRPr="00043BBF">
        <w:rPr>
          <w:rFonts w:ascii="MS-Mincho-90msp-RKSJ-H" w:hAnsi="MS-Mincho-90msp-RKSJ-H"/>
        </w:rPr>
        <w:t>9</w:t>
      </w:r>
      <w:r w:rsidRPr="00043BBF">
        <w:rPr>
          <w:rFonts w:ascii="MS-Mincho-90msp-RKSJ-H" w:hAnsi="MS-Mincho-90msp-RKSJ-H"/>
        </w:rPr>
        <w:t>月</w:t>
      </w:r>
      <w:r w:rsidRPr="00043BBF">
        <w:rPr>
          <w:rFonts w:ascii="MS-Mincho-90msp-RKSJ-H" w:hAnsi="MS-Mincho-90msp-RKSJ-H"/>
        </w:rPr>
        <w:t>6</w:t>
      </w:r>
      <w:r w:rsidRPr="00043BBF">
        <w:rPr>
          <w:rFonts w:ascii="MS-Mincho-90msp-RKSJ-H" w:hAnsi="MS-Mincho-90msp-RKSJ-H"/>
        </w:rPr>
        <w:t>日大法廷判決・民集</w:t>
      </w:r>
      <w:r w:rsidRPr="00043BBF">
        <w:rPr>
          <w:rFonts w:ascii="MS-Mincho-90msp-RKSJ-H" w:hAnsi="MS-Mincho-90msp-RKSJ-H"/>
        </w:rPr>
        <w:t>54</w:t>
      </w:r>
      <w:r w:rsidRPr="00043BBF">
        <w:rPr>
          <w:rFonts w:ascii="MS-Mincho-90msp-RKSJ-H" w:hAnsi="MS-Mincho-90msp-RKSJ-H"/>
        </w:rPr>
        <w:t>巻</w:t>
      </w:r>
      <w:r w:rsidRPr="00043BBF">
        <w:rPr>
          <w:rFonts w:ascii="MS-Mincho-90msp-RKSJ-H" w:hAnsi="MS-Mincho-90msp-RKSJ-H"/>
        </w:rPr>
        <w:t>7</w:t>
      </w:r>
      <w:r w:rsidRPr="00043BBF">
        <w:rPr>
          <w:rFonts w:ascii="MS-Mincho-90msp-RKSJ-H" w:hAnsi="MS-Mincho-90msp-RKSJ-H"/>
        </w:rPr>
        <w:t>号</w:t>
      </w:r>
      <w:r w:rsidRPr="00043BBF">
        <w:rPr>
          <w:rFonts w:ascii="MS-Mincho-90msp-RKSJ-H" w:hAnsi="MS-Mincho-90msp-RKSJ-H"/>
        </w:rPr>
        <w:t>1997</w:t>
      </w:r>
      <w:r w:rsidRPr="00043BBF">
        <w:rPr>
          <w:rFonts w:ascii="MS-Mincho-90msp-RKSJ-H" w:hAnsi="MS-Mincho-90msp-RKSJ-H"/>
        </w:rPr>
        <w:t>頁における福田反対意見</w:t>
      </w:r>
      <w:r w:rsidRPr="00043BBF">
        <w:rPr>
          <w:rFonts w:ascii="MS-Mincho-90msp-RKSJ-H" w:hAnsi="MS-Mincho-90msp-RKSJ-H"/>
        </w:rPr>
        <w:t>(</w:t>
      </w:r>
      <w:r w:rsidRPr="00043BBF">
        <w:rPr>
          <w:rFonts w:ascii="MS-Mincho-90msp-RKSJ-H" w:hAnsi="MS-Mincho-90msp-RKSJ-H"/>
        </w:rPr>
        <w:t>同</w:t>
      </w:r>
      <w:r w:rsidRPr="00043BBF">
        <w:rPr>
          <w:rFonts w:ascii="MS-Mincho-90msp-RKSJ-H" w:hAnsi="MS-Mincho-90msp-RKSJ-H"/>
        </w:rPr>
        <w:t>2013</w:t>
      </w:r>
      <w:r w:rsidRPr="00043BBF">
        <w:rPr>
          <w:rFonts w:ascii="MS-Mincho-90msp-RKSJ-H" w:hAnsi="MS-Mincho-90msp-RKSJ-H"/>
        </w:rPr>
        <w:t>頁以下</w:t>
      </w:r>
      <w:r w:rsidRPr="00043BBF">
        <w:rPr>
          <w:rFonts w:ascii="MS-Mincho-90msp-RKSJ-H" w:hAnsi="MS-Mincho-90msp-RKSJ-H"/>
        </w:rPr>
        <w:t>)</w:t>
      </w:r>
      <w:r w:rsidRPr="00043BBF">
        <w:rPr>
          <w:rFonts w:ascii="MS-Mincho-90msp-RKSJ-H" w:hAnsi="MS-Mincho-90msp-RKSJ-H"/>
        </w:rPr>
        <w:t>参照。</w:t>
      </w:r>
      <w:r w:rsidRPr="00043BBF">
        <w:rPr>
          <w:rFonts w:ascii="MS-Mincho-90msp-RKSJ-H" w:hAnsi="MS-Mincho-90msp-RKSJ-H"/>
        </w:rPr>
        <w:t>)</w:t>
      </w:r>
      <w:r w:rsidRPr="00043BBF">
        <w:rPr>
          <w:rFonts w:ascii="MS-Mincho-90msp-RKSJ-H" w:hAnsi="MS-Mincho-90msp-RKSJ-H"/>
        </w:rPr>
        <w:t>。</w:t>
      </w:r>
      <w:r w:rsidRPr="00043BBF">
        <w:rPr>
          <w:rFonts w:ascii="MS-Mincho-90msp-RKSJ-H" w:hAnsi="MS-Mincho-90msp-RKSJ-H"/>
        </w:rPr>
        <w:t>4</w:t>
      </w:r>
      <w:r w:rsidRPr="00043BBF">
        <w:rPr>
          <w:rFonts w:ascii="MS-Mincho-90msp-RKSJ-H" w:hAnsi="MS-Mincho-90msp-RKSJ-H"/>
        </w:rPr>
        <w:t>法律の憲法適合性を判断するに当たっては</w:t>
      </w:r>
      <w:r w:rsidR="00C83A39">
        <w:rPr>
          <w:rFonts w:ascii="MS-Mincho-90msp-RKSJ-H" w:hAnsi="MS-Mincho-90msp-RKSJ-H"/>
        </w:rPr>
        <w:t>、</w:t>
      </w:r>
      <w:r w:rsidRPr="00043BBF">
        <w:rPr>
          <w:rFonts w:ascii="MS-Mincho-90msp-RKSJ-H" w:hAnsi="MS-Mincho-90msp-RKSJ-H"/>
        </w:rPr>
        <w:t>裁判官は憲法についての法律知識と良心に従って解釈した基準に基づいて</w:t>
      </w:r>
      <w:r w:rsidR="00C83A39">
        <w:rPr>
          <w:rFonts w:ascii="MS-Mincho-90msp-RKSJ-H" w:hAnsi="MS-Mincho-90msp-RKSJ-H"/>
        </w:rPr>
        <w:t>、</w:t>
      </w:r>
      <w:r w:rsidRPr="00043BBF">
        <w:rPr>
          <w:rFonts w:ascii="MS-Mincho-90msp-RKSJ-H" w:hAnsi="MS-Mincho-90msp-RKSJ-H"/>
        </w:rPr>
        <w:t>策定された法律がその基準に適合するか否かを判断することを求められているのであって</w:t>
      </w:r>
      <w:r w:rsidR="00C83A39">
        <w:rPr>
          <w:rFonts w:ascii="MS-Mincho-90msp-RKSJ-H" w:hAnsi="MS-Mincho-90msp-RKSJ-H"/>
        </w:rPr>
        <w:t>、</w:t>
      </w:r>
      <w:r w:rsidRPr="00043BBF">
        <w:rPr>
          <w:rFonts w:ascii="MS-Mincho-90msp-RKSJ-H" w:hAnsi="MS-Mincho-90msp-RKSJ-H"/>
        </w:rPr>
        <w:t>それが立法府の有する「裁量権」の範囲内にあるか否かを審査することを求められているのではない。その判断は</w:t>
      </w:r>
      <w:r w:rsidR="00C83A39">
        <w:rPr>
          <w:rFonts w:ascii="MS-Mincho-90msp-RKSJ-H" w:hAnsi="MS-Mincho-90msp-RKSJ-H"/>
        </w:rPr>
        <w:t>、</w:t>
      </w:r>
      <w:r w:rsidRPr="00043BBF">
        <w:rPr>
          <w:rFonts w:ascii="MS-Mincho-90msp-RKSJ-H" w:hAnsi="MS-Mincho-90msp-RKSJ-H"/>
        </w:rPr>
        <w:t>立法過程において見られることのあるいわゆる政治的妥協ないし取引とは関係なく行われるべきものであり</w:t>
      </w:r>
      <w:r w:rsidR="00C83A39">
        <w:rPr>
          <w:rFonts w:ascii="MS-Mincho-90msp-RKSJ-H" w:hAnsi="MS-Mincho-90msp-RKSJ-H"/>
        </w:rPr>
        <w:t>、</w:t>
      </w:r>
      <w:r w:rsidRPr="00043BBF">
        <w:rPr>
          <w:rFonts w:ascii="MS-Mincho-90msp-RKSJ-H" w:hAnsi="MS-Mincho-90msp-RKSJ-H"/>
        </w:rPr>
        <w:t>さらに</w:t>
      </w:r>
      <w:r w:rsidR="00C83A39">
        <w:rPr>
          <w:rFonts w:ascii="MS-Mincho-90msp-RKSJ-H" w:hAnsi="MS-Mincho-90msp-RKSJ-H"/>
        </w:rPr>
        <w:t>、</w:t>
      </w:r>
      <w:r w:rsidRPr="00043BBF">
        <w:rPr>
          <w:rFonts w:ascii="MS-Mincho-90msp-RKSJ-H" w:hAnsi="MS-Mincho-90msp-RKSJ-H"/>
        </w:rPr>
        <w:t>裁判官自身の個人的信条とは離れて行われるべきものであることはもとより当然のことである。</w:t>
      </w:r>
      <w:r w:rsidRPr="00043BBF">
        <w:rPr>
          <w:rFonts w:ascii="MS-Mincho-90msp-RKSJ-H" w:hAnsi="MS-Mincho-90msp-RKSJ-H"/>
        </w:rPr>
        <w:t>5</w:t>
      </w:r>
      <w:r w:rsidRPr="00043BBF">
        <w:rPr>
          <w:rFonts w:ascii="MS-Mincho-90msp-RKSJ-H" w:hAnsi="MS-Mincho-90msp-RKSJ-H"/>
        </w:rPr>
        <w:t>これを本件について見ると</w:t>
      </w:r>
      <w:r w:rsidR="00C83A39">
        <w:rPr>
          <w:rFonts w:ascii="MS-Mincho-90msp-RKSJ-H" w:hAnsi="MS-Mincho-90msp-RKSJ-H"/>
        </w:rPr>
        <w:t>、</w:t>
      </w:r>
      <w:r w:rsidRPr="00043BBF">
        <w:rPr>
          <w:rFonts w:ascii="MS-Mincho-90msp-RKSJ-H" w:hAnsi="MS-Mincho-90msp-RKSJ-H"/>
        </w:rPr>
        <w:t>郵便法は</w:t>
      </w:r>
      <w:r w:rsidR="00C83A39">
        <w:rPr>
          <w:rFonts w:ascii="MS-Mincho-90msp-RKSJ-H" w:hAnsi="MS-Mincho-90msp-RKSJ-H"/>
        </w:rPr>
        <w:t>、</w:t>
      </w:r>
      <w:r w:rsidRPr="00043BBF">
        <w:rPr>
          <w:rFonts w:ascii="MS-Mincho-90msp-RKSJ-H" w:hAnsi="MS-Mincho-90msp-RKSJ-H"/>
        </w:rPr>
        <w:t>なるべく安い料金で</w:t>
      </w:r>
      <w:r w:rsidR="00C83A39">
        <w:rPr>
          <w:rFonts w:ascii="MS-Mincho-90msp-RKSJ-H" w:hAnsi="MS-Mincho-90msp-RKSJ-H"/>
        </w:rPr>
        <w:t>、</w:t>
      </w:r>
      <w:r w:rsidRPr="00043BBF">
        <w:rPr>
          <w:rFonts w:ascii="MS-Mincho-90msp-RKSJ-H" w:hAnsi="MS-Mincho-90msp-RKSJ-H"/>
        </w:rPr>
        <w:t>あまねく</w:t>
      </w:r>
      <w:r w:rsidR="00C83A39">
        <w:rPr>
          <w:rFonts w:ascii="MS-Mincho-90msp-RKSJ-H" w:hAnsi="MS-Mincho-90msp-RKSJ-H"/>
        </w:rPr>
        <w:t>、</w:t>
      </w:r>
      <w:r w:rsidRPr="00043BBF">
        <w:rPr>
          <w:rFonts w:ascii="MS-Mincho-90msp-RKSJ-H" w:hAnsi="MS-Mincho-90msp-RKSJ-H"/>
        </w:rPr>
        <w:t>公平に郵便の役務を国民に提供することを目的としているところ</w:t>
      </w:r>
      <w:r w:rsidR="00C83A39">
        <w:rPr>
          <w:rFonts w:ascii="MS-Mincho-90msp-RKSJ-H" w:hAnsi="MS-Mincho-90msp-RKSJ-H"/>
        </w:rPr>
        <w:t>、</w:t>
      </w:r>
      <w:r w:rsidRPr="00043BBF">
        <w:rPr>
          <w:rFonts w:ascii="MS-Mincho-90msp-RKSJ-H" w:hAnsi="MS-Mincho-90msp-RKSJ-H"/>
        </w:rPr>
        <w:t>その目的自体は正当であり</w:t>
      </w:r>
      <w:r w:rsidR="00C83A39">
        <w:rPr>
          <w:rFonts w:ascii="MS-Mincho-90msp-RKSJ-H" w:hAnsi="MS-Mincho-90msp-RKSJ-H"/>
        </w:rPr>
        <w:t>、</w:t>
      </w:r>
      <w:r w:rsidRPr="00043BBF">
        <w:rPr>
          <w:rFonts w:ascii="MS-Mincho-90msp-RKSJ-H" w:hAnsi="MS-Mincho-90msp-RKSJ-H"/>
        </w:rPr>
        <w:t>具体的事案について国の損害賠償責任の制限規定の存在することが正当か否かを検討するに当たっては</w:t>
      </w:r>
      <w:r w:rsidR="00C83A39">
        <w:rPr>
          <w:rFonts w:ascii="MS-Mincho-90msp-RKSJ-H" w:hAnsi="MS-Mincho-90msp-RKSJ-H"/>
        </w:rPr>
        <w:t>、</w:t>
      </w:r>
      <w:r w:rsidRPr="00043BBF">
        <w:rPr>
          <w:rFonts w:ascii="MS-Mincho-90msp-RKSJ-H" w:hAnsi="MS-Mincho-90msp-RKSJ-H"/>
        </w:rPr>
        <w:t>そのような制限規定が上記の目的に照らして「役務の内容とその提供に見合って</w:t>
      </w:r>
      <w:r w:rsidR="00C83A39">
        <w:rPr>
          <w:rFonts w:ascii="MS-Mincho-90msp-RKSJ-H" w:hAnsi="MS-Mincho-90msp-RKSJ-H"/>
        </w:rPr>
        <w:t>、</w:t>
      </w:r>
      <w:r w:rsidRPr="00043BBF">
        <w:rPr>
          <w:rFonts w:ascii="MS-Mincho-90msp-RKSJ-H" w:hAnsi="MS-Mincho-90msp-RKSJ-H"/>
        </w:rPr>
        <w:t>客観的に見てバランスのとれたもの」</w:t>
      </w:r>
      <w:r w:rsidR="00C83A39">
        <w:rPr>
          <w:rFonts w:ascii="MS-Mincho-90msp-RKSJ-H" w:hAnsi="MS-Mincho-90msp-RKSJ-H"/>
        </w:rPr>
        <w:t>、</w:t>
      </w:r>
      <w:r w:rsidRPr="00043BBF">
        <w:rPr>
          <w:rFonts w:ascii="MS-Mincho-90msp-RKSJ-H" w:hAnsi="MS-Mincho-90msp-RKSJ-H"/>
        </w:rPr>
        <w:t>あるいは「釣り合っているもの」であれば</w:t>
      </w:r>
      <w:r w:rsidR="00C83A39">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条の法意に合致し</w:t>
      </w:r>
      <w:r w:rsidR="00C83A39">
        <w:rPr>
          <w:rFonts w:ascii="MS-Mincho-90msp-RKSJ-H" w:hAnsi="MS-Mincho-90msp-RKSJ-H"/>
        </w:rPr>
        <w:t>、</w:t>
      </w:r>
      <w:r w:rsidRPr="00043BBF">
        <w:rPr>
          <w:rFonts w:ascii="MS-Mincho-90msp-RKSJ-H" w:hAnsi="MS-Mincho-90msp-RKSJ-H"/>
        </w:rPr>
        <w:t>違憲の問題は生じないというべきである。このような判断に当たっては</w:t>
      </w:r>
      <w:r w:rsidR="00C83A39">
        <w:rPr>
          <w:rFonts w:ascii="MS-Mincho-90msp-RKSJ-H" w:hAnsi="MS-Mincho-90msp-RKSJ-H"/>
        </w:rPr>
        <w:t>、</w:t>
      </w:r>
      <w:r w:rsidRPr="00043BBF">
        <w:rPr>
          <w:rFonts w:ascii="MS-Mincho-90msp-RKSJ-H" w:hAnsi="MS-Mincho-90msp-RKSJ-H"/>
        </w:rPr>
        <w:t>立法府の「裁量権」の広狭などを考慮する必要はない。本件では</w:t>
      </w:r>
      <w:r w:rsidR="00C83A39">
        <w:rPr>
          <w:rFonts w:ascii="MS-Mincho-90msp-RKSJ-H" w:hAnsi="MS-Mincho-90msp-RKSJ-H"/>
        </w:rPr>
        <w:t>、</w:t>
      </w:r>
      <w:r w:rsidRPr="00043BBF">
        <w:rPr>
          <w:rFonts w:ascii="MS-Mincho-90msp-RKSJ-H" w:hAnsi="MS-Mincho-90msp-RKSJ-H"/>
        </w:rPr>
        <w:t>特別送達郵便物についての損害賠償責任の問題が論ぜられており</w:t>
      </w:r>
      <w:r w:rsidR="00C83A39">
        <w:rPr>
          <w:rFonts w:ascii="MS-Mincho-90msp-RKSJ-H" w:hAnsi="MS-Mincho-90msp-RKSJ-H"/>
        </w:rPr>
        <w:t>、</w:t>
      </w:r>
      <w:r w:rsidRPr="00043BBF">
        <w:rPr>
          <w:rFonts w:ascii="MS-Mincho-90msp-RKSJ-H" w:hAnsi="MS-Mincho-90msp-RKSJ-H"/>
        </w:rPr>
        <w:t>損害賠償責任の免除ないし制限の規定が</w:t>
      </w:r>
      <w:r w:rsidR="00C83A39">
        <w:rPr>
          <w:rFonts w:ascii="MS-Mincho-90msp-RKSJ-H" w:hAnsi="MS-Mincho-90msp-RKSJ-H"/>
        </w:rPr>
        <w:t>、</w:t>
      </w:r>
      <w:r w:rsidRPr="00043BBF">
        <w:rPr>
          <w:rFonts w:ascii="MS-Mincho-90msp-RKSJ-H" w:hAnsi="MS-Mincho-90msp-RKSJ-H"/>
        </w:rPr>
        <w:t>そのような郵便物送達の目的と責任に「釣り合っている」ものであるか否かを精査すればよいのであって</w:t>
      </w:r>
      <w:r w:rsidR="00C83A39">
        <w:rPr>
          <w:rFonts w:ascii="MS-Mincho-90msp-RKSJ-H" w:hAnsi="MS-Mincho-90msp-RKSJ-H"/>
        </w:rPr>
        <w:t>、</w:t>
      </w:r>
      <w:r w:rsidRPr="00043BBF">
        <w:rPr>
          <w:rFonts w:ascii="MS-Mincho-90msp-RKSJ-H" w:hAnsi="MS-Mincho-90msp-RKSJ-H"/>
        </w:rPr>
        <w:t>かかる観点から見れば</w:t>
      </w:r>
      <w:r w:rsidR="00C83A39">
        <w:rPr>
          <w:rFonts w:ascii="MS-Mincho-90msp-RKSJ-H" w:hAnsi="MS-Mincho-90msp-RKSJ-H"/>
        </w:rPr>
        <w:t>、</w:t>
      </w:r>
      <w:r w:rsidRPr="00043BBF">
        <w:rPr>
          <w:rFonts w:ascii="MS-Mincho-90msp-RKSJ-H" w:hAnsi="MS-Mincho-90msp-RKSJ-H"/>
        </w:rPr>
        <w:t>そのような郵便物についてまで公務員に過失がある場合の損害賠償責任を免除し</w:t>
      </w:r>
      <w:r w:rsidR="00C83A39">
        <w:rPr>
          <w:rFonts w:ascii="MS-Mincho-90msp-RKSJ-H" w:hAnsi="MS-Mincho-90msp-RKSJ-H"/>
        </w:rPr>
        <w:t>、</w:t>
      </w:r>
      <w:r w:rsidRPr="00043BBF">
        <w:rPr>
          <w:rFonts w:ascii="MS-Mincho-90msp-RKSJ-H" w:hAnsi="MS-Mincho-90msp-RKSJ-H"/>
        </w:rPr>
        <w:t>又は制限する理由は見いだし得ないというべきである。多数意見は</w:t>
      </w:r>
      <w:r w:rsidR="00C83A39">
        <w:rPr>
          <w:rFonts w:ascii="MS-Mincho-90msp-RKSJ-H" w:hAnsi="MS-Mincho-90msp-RKSJ-H"/>
        </w:rPr>
        <w:t>、</w:t>
      </w:r>
      <w:r w:rsidRPr="00043BBF">
        <w:rPr>
          <w:rFonts w:ascii="MS-Mincho-90msp-RKSJ-H" w:hAnsi="MS-Mincho-90msp-RKSJ-H"/>
        </w:rPr>
        <w:t>併せて「書留」郵便物一般についても説示しており</w:t>
      </w:r>
      <w:r w:rsidR="00C83A39">
        <w:rPr>
          <w:rFonts w:ascii="MS-Mincho-90msp-RKSJ-H" w:hAnsi="MS-Mincho-90msp-RKSJ-H"/>
        </w:rPr>
        <w:t>、</w:t>
      </w:r>
      <w:r w:rsidRPr="00043BBF">
        <w:rPr>
          <w:rFonts w:ascii="MS-Mincho-90msp-RKSJ-H" w:hAnsi="MS-Mincho-90msp-RKSJ-H"/>
        </w:rPr>
        <w:t>これは厳密にいえば本件事案の外の問題ではあるが</w:t>
      </w:r>
      <w:r w:rsidR="00C83A39">
        <w:rPr>
          <w:rFonts w:ascii="MS-Mincho-90msp-RKSJ-H" w:hAnsi="MS-Mincho-90msp-RKSJ-H"/>
        </w:rPr>
        <w:t>、</w:t>
      </w:r>
      <w:r w:rsidRPr="00043BBF">
        <w:rPr>
          <w:rFonts w:ascii="MS-Mincho-90msp-RKSJ-H" w:hAnsi="MS-Mincho-90msp-RKSJ-H"/>
        </w:rPr>
        <w:t>大法廷判決でもあり</w:t>
      </w:r>
      <w:r w:rsidR="00C83A39">
        <w:rPr>
          <w:rFonts w:ascii="MS-Mincho-90msp-RKSJ-H" w:hAnsi="MS-Mincho-90msp-RKSJ-H"/>
        </w:rPr>
        <w:t>、</w:t>
      </w:r>
      <w:r w:rsidRPr="00043BBF">
        <w:rPr>
          <w:rFonts w:ascii="MS-Mincho-90msp-RKSJ-H" w:hAnsi="MS-Mincho-90msp-RKSJ-H"/>
        </w:rPr>
        <w:t>上記の考え方の延長線上にあるものとして同意することができる。</w:t>
      </w:r>
      <w:r w:rsidRPr="00043BBF">
        <w:rPr>
          <w:rFonts w:ascii="MS-Mincho-90msp-RKSJ-H" w:hAnsi="MS-Mincho-90msp-RKSJ-H"/>
        </w:rPr>
        <w:t>6</w:t>
      </w:r>
      <w:r w:rsidRPr="00043BBF">
        <w:rPr>
          <w:rFonts w:ascii="MS-Mincho-90msp-RKSJ-H" w:hAnsi="MS-Mincho-90msp-RKSJ-H"/>
        </w:rPr>
        <w:t>以上</w:t>
      </w:r>
      <w:r w:rsidR="00C83A39">
        <w:rPr>
          <w:rFonts w:ascii="MS-Mincho-90msp-RKSJ-H" w:hAnsi="MS-Mincho-90msp-RKSJ-H"/>
        </w:rPr>
        <w:t>、</w:t>
      </w:r>
      <w:r w:rsidRPr="00043BBF">
        <w:rPr>
          <w:rFonts w:ascii="MS-Mincho-90msp-RKSJ-H" w:hAnsi="MS-Mincho-90msp-RKSJ-H"/>
        </w:rPr>
        <w:t>要すれば</w:t>
      </w:r>
      <w:r w:rsidR="00C83A39">
        <w:rPr>
          <w:rFonts w:ascii="MS-Mincho-90msp-RKSJ-H" w:hAnsi="MS-Mincho-90msp-RKSJ-H"/>
        </w:rPr>
        <w:t>、</w:t>
      </w:r>
      <w:r w:rsidRPr="00043BBF">
        <w:rPr>
          <w:rFonts w:ascii="MS-Mincho-90msp-RKSJ-H" w:hAnsi="MS-Mincho-90msp-RKSJ-H"/>
        </w:rPr>
        <w:t>最高裁判所の憲法判断は</w:t>
      </w:r>
      <w:r w:rsidR="00C83A39">
        <w:rPr>
          <w:rFonts w:ascii="MS-Mincho-90msp-RKSJ-H" w:hAnsi="MS-Mincho-90msp-RKSJ-H"/>
        </w:rPr>
        <w:t>、</w:t>
      </w:r>
      <w:r w:rsidRPr="00043BBF">
        <w:rPr>
          <w:rFonts w:ascii="MS-Mincho-90msp-RKSJ-H" w:hAnsi="MS-Mincho-90msp-RKSJ-H"/>
        </w:rPr>
        <w:t>立法府の「裁量権」の範囲とは関係なく</w:t>
      </w:r>
      <w:r w:rsidR="00C83A39">
        <w:rPr>
          <w:rFonts w:ascii="MS-Mincho-90msp-RKSJ-H" w:hAnsi="MS-Mincho-90msp-RKSJ-H"/>
        </w:rPr>
        <w:t>、</w:t>
      </w:r>
      <w:r w:rsidRPr="00043BBF">
        <w:rPr>
          <w:rFonts w:ascii="MS-Mincho-90msp-RKSJ-H" w:hAnsi="MS-Mincho-90msp-RKSJ-H"/>
        </w:rPr>
        <w:t>客観的に行われるべきものであり</w:t>
      </w:r>
      <w:r w:rsidR="00C83A39">
        <w:rPr>
          <w:rFonts w:ascii="MS-Mincho-90msp-RKSJ-H" w:hAnsi="MS-Mincho-90msp-RKSJ-H"/>
        </w:rPr>
        <w:t>、</w:t>
      </w:r>
      <w:r w:rsidRPr="00043BBF">
        <w:rPr>
          <w:rFonts w:ascii="MS-Mincho-90msp-RKSJ-H" w:hAnsi="MS-Mincho-90msp-RKSJ-H"/>
        </w:rPr>
        <w:t>多数意見の論理構成は</w:t>
      </w:r>
      <w:r w:rsidR="00C83A39">
        <w:rPr>
          <w:rFonts w:ascii="MS-Mincho-90msp-RKSJ-H" w:hAnsi="MS-Mincho-90msp-RKSJ-H"/>
        </w:rPr>
        <w:t>、</w:t>
      </w:r>
      <w:r w:rsidRPr="00043BBF">
        <w:rPr>
          <w:rFonts w:ascii="MS-Mincho-90msp-RKSJ-H" w:hAnsi="MS-Mincho-90msp-RKSJ-H"/>
        </w:rPr>
        <w:t>将来にわたって憲法</w:t>
      </w:r>
      <w:r w:rsidRPr="00043BBF">
        <w:rPr>
          <w:rFonts w:ascii="MS-Mincho-90msp-RKSJ-H" w:hAnsi="MS-Mincho-90msp-RKSJ-H"/>
        </w:rPr>
        <w:t>17</w:t>
      </w:r>
      <w:r w:rsidRPr="00043BBF">
        <w:rPr>
          <w:rFonts w:ascii="MS-Mincho-90msp-RKSJ-H" w:hAnsi="MS-Mincho-90msp-RKSJ-H"/>
        </w:rPr>
        <w:t>条についての司法の憲法判断姿勢を消極的なものとして維持する理由になりかねず</w:t>
      </w:r>
      <w:r w:rsidR="00C83A39">
        <w:rPr>
          <w:rFonts w:ascii="MS-Mincho-90msp-RKSJ-H" w:hAnsi="MS-Mincho-90msp-RKSJ-H"/>
        </w:rPr>
        <w:t>、</w:t>
      </w:r>
      <w:r w:rsidRPr="00043BBF">
        <w:rPr>
          <w:rFonts w:ascii="MS-Mincho-90msp-RKSJ-H" w:hAnsi="MS-Mincho-90msp-RKSJ-H"/>
        </w:rPr>
        <w:t>そのような理由付けに同調することはできない。</w:t>
      </w:r>
    </w:p>
    <w:p w14:paraId="03204D4C" w14:textId="60B71940" w:rsidR="00C83A39" w:rsidRDefault="00043BBF" w:rsidP="00C83A39">
      <w:pPr>
        <w:pStyle w:val="HTML"/>
        <w:rPr>
          <w:rFonts w:ascii="MS-Mincho-90msp-RKSJ-H" w:hAnsi="MS-Mincho-90msp-RKSJ-H" w:hint="eastAsia"/>
        </w:rPr>
      </w:pPr>
      <w:r w:rsidRPr="00C83A39">
        <w:rPr>
          <w:rFonts w:ascii="MS-Mincho-90msp-RKSJ-H" w:hAnsi="MS-Mincho-90msp-RKSJ-H"/>
          <w:highlight w:val="cyan"/>
        </w:rPr>
        <w:t>裁判官横尾和子の意見は</w:t>
      </w:r>
      <w:r w:rsidR="00C83A39" w:rsidRPr="00C83A39">
        <w:rPr>
          <w:rFonts w:ascii="MS-Mincho-90msp-RKSJ-H" w:hAnsi="MS-Mincho-90msp-RKSJ-H"/>
          <w:highlight w:val="cyan"/>
        </w:rPr>
        <w:t>、</w:t>
      </w:r>
      <w:r w:rsidRPr="00C83A39">
        <w:rPr>
          <w:rFonts w:ascii="MS-Mincho-90msp-RKSJ-H" w:hAnsi="MS-Mincho-90msp-RKSJ-H"/>
          <w:highlight w:val="cyan"/>
        </w:rPr>
        <w:t>次のとおりである。</w:t>
      </w:r>
      <w:r w:rsidRPr="00043BBF">
        <w:rPr>
          <w:rFonts w:ascii="MS-Mincho-90msp-RKSJ-H" w:hAnsi="MS-Mincho-90msp-RKSJ-H"/>
        </w:rPr>
        <w:t>私は</w:t>
      </w:r>
      <w:r w:rsidR="00C83A39">
        <w:rPr>
          <w:rFonts w:ascii="MS-Mincho-90msp-RKSJ-H" w:hAnsi="MS-Mincho-90msp-RKSJ-H"/>
        </w:rPr>
        <w:t>、</w:t>
      </w:r>
      <w:r w:rsidRPr="00043BBF">
        <w:rPr>
          <w:rFonts w:ascii="MS-Mincho-90msp-RKSJ-H" w:hAnsi="MS-Mincho-90msp-RKSJ-H"/>
        </w:rPr>
        <w:t>郵便法</w:t>
      </w:r>
      <w:r w:rsidRPr="00043BBF">
        <w:rPr>
          <w:rFonts w:ascii="MS-Mincho-90msp-RKSJ-H" w:hAnsi="MS-Mincho-90msp-RKSJ-H"/>
        </w:rPr>
        <w:t>68</w:t>
      </w:r>
      <w:r w:rsidRPr="00043BBF">
        <w:rPr>
          <w:rFonts w:ascii="MS-Mincho-90msp-RKSJ-H" w:hAnsi="MS-Mincho-90msp-RKSJ-H"/>
        </w:rPr>
        <w:t>条</w:t>
      </w:r>
      <w:r w:rsidR="00C83A39">
        <w:rPr>
          <w:rFonts w:ascii="MS-Mincho-90msp-RKSJ-H" w:hAnsi="MS-Mincho-90msp-RKSJ-H"/>
        </w:rPr>
        <w:t>、</w:t>
      </w:r>
      <w:r w:rsidRPr="00043BBF">
        <w:rPr>
          <w:rFonts w:ascii="MS-Mincho-90msp-RKSJ-H" w:hAnsi="MS-Mincho-90msp-RKSJ-H"/>
        </w:rPr>
        <w:t>73</w:t>
      </w:r>
      <w:r w:rsidRPr="00043BBF">
        <w:rPr>
          <w:rFonts w:ascii="MS-Mincho-90msp-RKSJ-H" w:hAnsi="MS-Mincho-90msp-RKSJ-H"/>
        </w:rPr>
        <w:t>条の規定のうち</w:t>
      </w:r>
      <w:r w:rsidR="00C83A39">
        <w:rPr>
          <w:rFonts w:ascii="MS-Mincho-90msp-RKSJ-H" w:hAnsi="MS-Mincho-90msp-RKSJ-H"/>
        </w:rPr>
        <w:t>、</w:t>
      </w:r>
      <w:r w:rsidRPr="00043BBF">
        <w:rPr>
          <w:rFonts w:ascii="MS-Mincho-90msp-RKSJ-H" w:hAnsi="MS-Mincho-90msp-RKSJ-H"/>
        </w:rPr>
        <w:t>特別送達郵便物についての郵便業務従事者の故意又は過失による不法行為に基づく損害に関し</w:t>
      </w:r>
      <w:r w:rsidR="00C83A39">
        <w:rPr>
          <w:rFonts w:ascii="MS-Mincho-90msp-RKSJ-H" w:hAnsi="MS-Mincho-90msp-RKSJ-H"/>
        </w:rPr>
        <w:t>、</w:t>
      </w:r>
      <w:r w:rsidRPr="00043BBF">
        <w:rPr>
          <w:rFonts w:ascii="MS-Mincho-90msp-RKSJ-H" w:hAnsi="MS-Mincho-90msp-RKSJ-H"/>
        </w:rPr>
        <w:t>国の損害賠償責任を免除し</w:t>
      </w:r>
      <w:r w:rsidR="00C83A39">
        <w:rPr>
          <w:rFonts w:ascii="MS-Mincho-90msp-RKSJ-H" w:hAnsi="MS-Mincho-90msp-RKSJ-H"/>
        </w:rPr>
        <w:t>、</w:t>
      </w:r>
      <w:r w:rsidRPr="00043BBF">
        <w:rPr>
          <w:rFonts w:ascii="MS-Mincho-90msp-RKSJ-H" w:hAnsi="MS-Mincho-90msp-RKSJ-H"/>
        </w:rPr>
        <w:t>又は制限している部分を憲法</w:t>
      </w:r>
      <w:r w:rsidRPr="00043BBF">
        <w:rPr>
          <w:rFonts w:ascii="MS-Mincho-90msp-RKSJ-H" w:hAnsi="MS-Mincho-90msp-RKSJ-H"/>
        </w:rPr>
        <w:t>17</w:t>
      </w:r>
      <w:r w:rsidRPr="00043BBF">
        <w:rPr>
          <w:rFonts w:ascii="MS-Mincho-90msp-RKSJ-H" w:hAnsi="MS-Mincho-90msp-RKSJ-H"/>
        </w:rPr>
        <w:t>条に違反するとする多数意見の結論に賛成するものであるが</w:t>
      </w:r>
      <w:r w:rsidR="00C83A39">
        <w:rPr>
          <w:rFonts w:ascii="MS-Mincho-90msp-RKSJ-H" w:hAnsi="MS-Mincho-90msp-RKSJ-H"/>
        </w:rPr>
        <w:t>、</w:t>
      </w:r>
      <w:r w:rsidRPr="00043BBF">
        <w:rPr>
          <w:rFonts w:ascii="MS-Mincho-90msp-RKSJ-H" w:hAnsi="MS-Mincho-90msp-RKSJ-H"/>
        </w:rPr>
        <w:t>多数意見が特別送達郵便物以外の書留郵便物についての郵便業務従事者の故意又は重大な過失による不法行為に基づく損害に関し</w:t>
      </w:r>
      <w:r w:rsidR="00C83A39">
        <w:rPr>
          <w:rFonts w:ascii="MS-Mincho-90msp-RKSJ-H" w:hAnsi="MS-Mincho-90msp-RKSJ-H"/>
        </w:rPr>
        <w:t>、</w:t>
      </w:r>
      <w:r w:rsidRPr="00043BBF">
        <w:rPr>
          <w:rFonts w:ascii="MS-Mincho-90msp-RKSJ-H" w:hAnsi="MS-Mincho-90msp-RKSJ-H"/>
        </w:rPr>
        <w:t>国の損害賠償責任を免除し</w:t>
      </w:r>
      <w:r w:rsidR="00C83A39">
        <w:rPr>
          <w:rFonts w:ascii="MS-Mincho-90msp-RKSJ-H" w:hAnsi="MS-Mincho-90msp-RKSJ-H"/>
        </w:rPr>
        <w:t>、</w:t>
      </w:r>
      <w:r w:rsidRPr="00043BBF">
        <w:rPr>
          <w:rFonts w:ascii="MS-Mincho-90msp-RKSJ-H" w:hAnsi="MS-Mincho-90msp-RKSJ-H"/>
        </w:rPr>
        <w:t>又は制限している部分を同</w:t>
      </w:r>
      <w:r w:rsidRPr="00043BBF">
        <w:rPr>
          <w:rFonts w:ascii="MS-Mincho-90msp-RKSJ-H" w:hAnsi="MS-Mincho-90msp-RKSJ-H"/>
        </w:rPr>
        <w:t>17</w:t>
      </w:r>
      <w:r w:rsidRPr="00043BBF">
        <w:rPr>
          <w:rFonts w:ascii="MS-Mincho-90msp-RKSJ-H" w:hAnsi="MS-Mincho-90msp-RKSJ-H"/>
        </w:rPr>
        <w:t>条に違反するとする部分には</w:t>
      </w:r>
      <w:r w:rsidR="00C83A39">
        <w:rPr>
          <w:rFonts w:ascii="MS-Mincho-90msp-RKSJ-H" w:hAnsi="MS-Mincho-90msp-RKSJ-H"/>
        </w:rPr>
        <w:t>、</w:t>
      </w:r>
      <w:r w:rsidRPr="00043BBF">
        <w:rPr>
          <w:rFonts w:ascii="MS-Mincho-90msp-RKSJ-H" w:hAnsi="MS-Mincho-90msp-RKSJ-H"/>
        </w:rPr>
        <w:t>賛成することができない。その理由は</w:t>
      </w:r>
      <w:r w:rsidR="00C83A39">
        <w:rPr>
          <w:rFonts w:ascii="MS-Mincho-90msp-RKSJ-H" w:hAnsi="MS-Mincho-90msp-RKSJ-H"/>
        </w:rPr>
        <w:t>、</w:t>
      </w:r>
      <w:r w:rsidRPr="00043BBF">
        <w:rPr>
          <w:rFonts w:ascii="MS-Mincho-90msp-RKSJ-H" w:hAnsi="MS-Mincho-90msp-RKSJ-H"/>
        </w:rPr>
        <w:t>次のとおりである。郵便事業は</w:t>
      </w:r>
      <w:r w:rsidR="00C83A39">
        <w:rPr>
          <w:rFonts w:ascii="MS-Mincho-90msp-RKSJ-H" w:hAnsi="MS-Mincho-90msp-RKSJ-H"/>
        </w:rPr>
        <w:t>、</w:t>
      </w:r>
      <w:r w:rsidRPr="00043BBF">
        <w:rPr>
          <w:rFonts w:ascii="MS-Mincho-90msp-RKSJ-H" w:hAnsi="MS-Mincho-90msp-RKSJ-H"/>
        </w:rPr>
        <w:t>法</w:t>
      </w:r>
      <w:r w:rsidRPr="00043BBF">
        <w:rPr>
          <w:rFonts w:ascii="MS-Mincho-90msp-RKSJ-H" w:hAnsi="MS-Mincho-90msp-RKSJ-H"/>
        </w:rPr>
        <w:t>1</w:t>
      </w:r>
      <w:r w:rsidRPr="00043BBF">
        <w:rPr>
          <w:rFonts w:ascii="MS-Mincho-90msp-RKSJ-H" w:hAnsi="MS-Mincho-90msp-RKSJ-H"/>
        </w:rPr>
        <w:t>条の目的を達成するための様々な役務ないし要素の体系であり</w:t>
      </w:r>
      <w:r w:rsidR="00C83A39">
        <w:rPr>
          <w:rFonts w:ascii="MS-Mincho-90msp-RKSJ-H" w:hAnsi="MS-Mincho-90msp-RKSJ-H"/>
        </w:rPr>
        <w:t>、</w:t>
      </w:r>
      <w:r w:rsidRPr="00043BBF">
        <w:rPr>
          <w:rFonts w:ascii="MS-Mincho-90msp-RKSJ-H" w:hAnsi="MS-Mincho-90msp-RKSJ-H"/>
        </w:rPr>
        <w:t>取り扱う郵便物の範囲及び区分</w:t>
      </w:r>
      <w:r w:rsidRPr="00043BBF">
        <w:rPr>
          <w:rFonts w:ascii="MS-Mincho-90msp-RKSJ-H" w:hAnsi="MS-Mincho-90msp-RKSJ-H"/>
        </w:rPr>
        <w:t>(</w:t>
      </w:r>
      <w:r w:rsidRPr="00043BBF">
        <w:rPr>
          <w:rFonts w:ascii="MS-Mincho-90msp-RKSJ-H" w:hAnsi="MS-Mincho-90msp-RKSJ-H"/>
        </w:rPr>
        <w:t>郵便物の種類</w:t>
      </w:r>
      <w:r w:rsidRPr="00043BBF">
        <w:rPr>
          <w:rFonts w:ascii="MS-Mincho-90msp-RKSJ-H" w:hAnsi="MS-Mincho-90msp-RKSJ-H"/>
        </w:rPr>
        <w:t>)</w:t>
      </w:r>
      <w:r w:rsidR="00C83A39">
        <w:rPr>
          <w:rFonts w:ascii="MS-Mincho-90msp-RKSJ-H" w:hAnsi="MS-Mincho-90msp-RKSJ-H"/>
        </w:rPr>
        <w:t>、</w:t>
      </w:r>
      <w:r w:rsidRPr="00043BBF">
        <w:rPr>
          <w:rFonts w:ascii="MS-Mincho-90msp-RKSJ-H" w:hAnsi="MS-Mincho-90msp-RKSJ-H"/>
        </w:rPr>
        <w:t>郵便物についての通常取扱いの手順及び特殊取扱いの種類並びに料金の額及びその免除</w:t>
      </w:r>
      <w:r w:rsidR="00C83A39">
        <w:rPr>
          <w:rFonts w:ascii="MS-Mincho-90msp-RKSJ-H" w:hAnsi="MS-Mincho-90msp-RKSJ-H"/>
        </w:rPr>
        <w:t>、</w:t>
      </w:r>
      <w:r w:rsidRPr="00043BBF">
        <w:rPr>
          <w:rFonts w:ascii="MS-Mincho-90msp-RKSJ-H" w:hAnsi="MS-Mincho-90msp-RKSJ-H"/>
        </w:rPr>
        <w:t>軽減等の特別措置等について</w:t>
      </w:r>
      <w:r w:rsidR="00C83A39">
        <w:rPr>
          <w:rFonts w:ascii="MS-Mincho-90msp-RKSJ-H" w:hAnsi="MS-Mincho-90msp-RKSJ-H"/>
        </w:rPr>
        <w:t>、</w:t>
      </w:r>
      <w:r w:rsidRPr="00043BBF">
        <w:rPr>
          <w:rFonts w:ascii="MS-Mincho-90msp-RKSJ-H" w:hAnsi="MS-Mincho-90msp-RKSJ-H"/>
        </w:rPr>
        <w:t>財政</w:t>
      </w:r>
      <w:r w:rsidR="00C83A39">
        <w:rPr>
          <w:rFonts w:ascii="MS-Mincho-90msp-RKSJ-H" w:hAnsi="MS-Mincho-90msp-RKSJ-H"/>
        </w:rPr>
        <w:t>、</w:t>
      </w:r>
      <w:r w:rsidRPr="00043BBF">
        <w:rPr>
          <w:rFonts w:ascii="MS-Mincho-90msp-RKSJ-H" w:hAnsi="MS-Mincho-90msp-RKSJ-H"/>
        </w:rPr>
        <w:t>定員等の制約条件の下で取捨選択がされ</w:t>
      </w:r>
      <w:r w:rsidR="00C83A39">
        <w:rPr>
          <w:rFonts w:ascii="MS-Mincho-90msp-RKSJ-H" w:hAnsi="MS-Mincho-90msp-RKSJ-H"/>
        </w:rPr>
        <w:t>、</w:t>
      </w:r>
      <w:r w:rsidRPr="00043BBF">
        <w:rPr>
          <w:rFonts w:ascii="MS-Mincho-90msp-RKSJ-H" w:hAnsi="MS-Mincho-90msp-RKSJ-H"/>
        </w:rPr>
        <w:t>その結果が全体として法</w:t>
      </w:r>
      <w:r w:rsidRPr="00043BBF">
        <w:rPr>
          <w:rFonts w:ascii="MS-Mincho-90msp-RKSJ-H" w:hAnsi="MS-Mincho-90msp-RKSJ-H"/>
        </w:rPr>
        <w:t>1</w:t>
      </w:r>
      <w:r w:rsidRPr="00043BBF">
        <w:rPr>
          <w:rFonts w:ascii="MS-Mincho-90msp-RKSJ-H" w:hAnsi="MS-Mincho-90msp-RKSJ-H"/>
        </w:rPr>
        <w:t>条の目的に沿うものとなっているのである。そして</w:t>
      </w:r>
      <w:r w:rsidR="00C83A39">
        <w:rPr>
          <w:rFonts w:ascii="MS-Mincho-90msp-RKSJ-H" w:hAnsi="MS-Mincho-90msp-RKSJ-H"/>
        </w:rPr>
        <w:t>、</w:t>
      </w:r>
      <w:r w:rsidRPr="00043BBF">
        <w:rPr>
          <w:rFonts w:ascii="MS-Mincho-90msp-RKSJ-H" w:hAnsi="MS-Mincho-90msp-RKSJ-H"/>
        </w:rPr>
        <w:t>郵便物について郵便業務従事者の故意又は過失による不法行為に基づく損害に関しどの程度の賠償を行うかという点も</w:t>
      </w:r>
      <w:r w:rsidR="00C83A39">
        <w:rPr>
          <w:rFonts w:ascii="MS-Mincho-90msp-RKSJ-H" w:hAnsi="MS-Mincho-90msp-RKSJ-H"/>
        </w:rPr>
        <w:t>、</w:t>
      </w:r>
      <w:r w:rsidRPr="00043BBF">
        <w:rPr>
          <w:rFonts w:ascii="MS-Mincho-90msp-RKSJ-H" w:hAnsi="MS-Mincho-90msp-RKSJ-H"/>
        </w:rPr>
        <w:t>郵便事業の体系全体の中に位置付けられるべきものである。書留は</w:t>
      </w:r>
      <w:r w:rsidR="00C83A39">
        <w:rPr>
          <w:rFonts w:ascii="MS-Mincho-90msp-RKSJ-H" w:hAnsi="MS-Mincho-90msp-RKSJ-H"/>
        </w:rPr>
        <w:t>、</w:t>
      </w:r>
      <w:r w:rsidRPr="00043BBF">
        <w:rPr>
          <w:rFonts w:ascii="MS-Mincho-90msp-RKSJ-H" w:hAnsi="MS-Mincho-90msp-RKSJ-H"/>
        </w:rPr>
        <w:t>郵便物の引受けから配達までを記録し</w:t>
      </w:r>
      <w:r w:rsidR="00C83A39">
        <w:rPr>
          <w:rFonts w:ascii="MS-Mincho-90msp-RKSJ-H" w:hAnsi="MS-Mincho-90msp-RKSJ-H"/>
        </w:rPr>
        <w:t>、</w:t>
      </w:r>
      <w:r w:rsidRPr="00043BBF">
        <w:rPr>
          <w:rFonts w:ascii="MS-Mincho-90msp-RKSJ-H" w:hAnsi="MS-Mincho-90msp-RKSJ-H"/>
        </w:rPr>
        <w:t>より確実な送達を行う特殊取扱いであり</w:t>
      </w:r>
      <w:r w:rsidR="00C83A39">
        <w:rPr>
          <w:rFonts w:ascii="MS-Mincho-90msp-RKSJ-H" w:hAnsi="MS-Mincho-90msp-RKSJ-H"/>
        </w:rPr>
        <w:t>、</w:t>
      </w:r>
      <w:r w:rsidRPr="00043BBF">
        <w:rPr>
          <w:rFonts w:ascii="MS-Mincho-90msp-RKSJ-H" w:hAnsi="MS-Mincho-90msp-RKSJ-H"/>
        </w:rPr>
        <w:t>これに</w:t>
      </w:r>
      <w:r w:rsidR="00C83A39">
        <w:rPr>
          <w:rFonts w:ascii="MS-Mincho-90msp-RKSJ-H" w:hAnsi="MS-Mincho-90msp-RKSJ-H"/>
        </w:rPr>
        <w:t>、</w:t>
      </w:r>
      <w:r w:rsidRPr="00043BBF">
        <w:rPr>
          <w:rFonts w:ascii="MS-Mincho-90msp-RKSJ-H" w:hAnsi="MS-Mincho-90msp-RKSJ-H"/>
        </w:rPr>
        <w:t>郵便業務従事者が無過失である場合を含め</w:t>
      </w:r>
      <w:r w:rsidR="00C83A39">
        <w:rPr>
          <w:rFonts w:ascii="MS-Mincho-90msp-RKSJ-H" w:hAnsi="MS-Mincho-90msp-RKSJ-H"/>
        </w:rPr>
        <w:t>、</w:t>
      </w:r>
      <w:r w:rsidRPr="00043BBF">
        <w:rPr>
          <w:rFonts w:ascii="MS-Mincho-90msp-RKSJ-H" w:hAnsi="MS-Mincho-90msp-RKSJ-H"/>
        </w:rPr>
        <w:t>一定の範囲及び限度の賠償がされる保障が付されている。この損害保障の方式は</w:t>
      </w:r>
      <w:r w:rsidR="00C83A39">
        <w:rPr>
          <w:rFonts w:ascii="MS-Mincho-90msp-RKSJ-H" w:hAnsi="MS-Mincho-90msp-RKSJ-H"/>
        </w:rPr>
        <w:t>、</w:t>
      </w:r>
      <w:r w:rsidRPr="00043BBF">
        <w:rPr>
          <w:rFonts w:ascii="MS-Mincho-90msp-RKSJ-H" w:hAnsi="MS-Mincho-90msp-RKSJ-H"/>
        </w:rPr>
        <w:t>利用者に対し</w:t>
      </w:r>
      <w:r w:rsidR="00C83A39">
        <w:rPr>
          <w:rFonts w:ascii="MS-Mincho-90msp-RKSJ-H" w:hAnsi="MS-Mincho-90msp-RKSJ-H"/>
        </w:rPr>
        <w:t>、</w:t>
      </w:r>
      <w:r w:rsidRPr="00043BBF">
        <w:rPr>
          <w:rFonts w:ascii="MS-Mincho-90msp-RKSJ-H" w:hAnsi="MS-Mincho-90msp-RKSJ-H"/>
        </w:rPr>
        <w:t>賠償範囲は限定されているが</w:t>
      </w:r>
      <w:r w:rsidR="00C83A39">
        <w:rPr>
          <w:rFonts w:ascii="MS-Mincho-90msp-RKSJ-H" w:hAnsi="MS-Mincho-90msp-RKSJ-H"/>
        </w:rPr>
        <w:t>、</w:t>
      </w:r>
      <w:r w:rsidRPr="00043BBF">
        <w:rPr>
          <w:rFonts w:ascii="MS-Mincho-90msp-RKSJ-H" w:hAnsi="MS-Mincho-90msp-RKSJ-H"/>
        </w:rPr>
        <w:t>簡便な手続で賠償がされるという利点を提供するとともに</w:t>
      </w:r>
      <w:r w:rsidR="00C83A39">
        <w:rPr>
          <w:rFonts w:ascii="MS-Mincho-90msp-RKSJ-H" w:hAnsi="MS-Mincho-90msp-RKSJ-H"/>
        </w:rPr>
        <w:t>、</w:t>
      </w:r>
      <w:r w:rsidRPr="00043BBF">
        <w:rPr>
          <w:rFonts w:ascii="MS-Mincho-90msp-RKSJ-H" w:hAnsi="MS-Mincho-90msp-RKSJ-H"/>
        </w:rPr>
        <w:t>郵便事業の運営面では</w:t>
      </w:r>
      <w:r w:rsidR="00C83A39">
        <w:rPr>
          <w:rFonts w:ascii="MS-Mincho-90msp-RKSJ-H" w:hAnsi="MS-Mincho-90msp-RKSJ-H"/>
        </w:rPr>
        <w:t>、</w:t>
      </w:r>
      <w:r w:rsidRPr="00043BBF">
        <w:rPr>
          <w:rFonts w:ascii="MS-Mincho-90msp-RKSJ-H" w:hAnsi="MS-Mincho-90msp-RKSJ-H"/>
        </w:rPr>
        <w:t>定型的な事故処理を行い</w:t>
      </w:r>
      <w:r w:rsidR="00C83A39">
        <w:rPr>
          <w:rFonts w:ascii="MS-Mincho-90msp-RKSJ-H" w:hAnsi="MS-Mincho-90msp-RKSJ-H"/>
        </w:rPr>
        <w:t>、</w:t>
      </w:r>
      <w:r w:rsidRPr="00043BBF">
        <w:rPr>
          <w:rFonts w:ascii="MS-Mincho-90msp-RKSJ-H" w:hAnsi="MS-Mincho-90msp-RKSJ-H"/>
        </w:rPr>
        <w:t>また</w:t>
      </w:r>
      <w:r w:rsidR="00C83A39">
        <w:rPr>
          <w:rFonts w:ascii="MS-Mincho-90msp-RKSJ-H" w:hAnsi="MS-Mincho-90msp-RKSJ-H"/>
        </w:rPr>
        <w:t>、</w:t>
      </w:r>
      <w:r w:rsidRPr="00043BBF">
        <w:rPr>
          <w:rFonts w:ascii="MS-Mincho-90msp-RKSJ-H" w:hAnsi="MS-Mincho-90msp-RKSJ-H"/>
        </w:rPr>
        <w:t>賠償に要する総費用の見通しを得ることを可能にしているものである。このことを考慮すると</w:t>
      </w:r>
      <w:r w:rsidR="00C83A39">
        <w:rPr>
          <w:rFonts w:ascii="MS-Mincho-90msp-RKSJ-H" w:hAnsi="MS-Mincho-90msp-RKSJ-H"/>
        </w:rPr>
        <w:t>、</w:t>
      </w:r>
      <w:r w:rsidRPr="00043BBF">
        <w:rPr>
          <w:rFonts w:ascii="MS-Mincho-90msp-RKSJ-H" w:hAnsi="MS-Mincho-90msp-RKSJ-H"/>
        </w:rPr>
        <w:t>書留の取扱いについても</w:t>
      </w:r>
      <w:r w:rsidR="00C83A39">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sidR="00C83A39">
        <w:rPr>
          <w:rFonts w:ascii="MS-Mincho-90msp-RKSJ-H" w:hAnsi="MS-Mincho-90msp-RKSJ-H"/>
        </w:rPr>
        <w:t>、</w:t>
      </w:r>
      <w:r w:rsidRPr="00043BBF">
        <w:rPr>
          <w:rFonts w:ascii="MS-Mincho-90msp-RKSJ-H" w:hAnsi="MS-Mincho-90msp-RKSJ-H"/>
        </w:rPr>
        <w:t>73</w:t>
      </w:r>
      <w:r w:rsidRPr="00043BBF">
        <w:rPr>
          <w:rFonts w:ascii="MS-Mincho-90msp-RKSJ-H" w:hAnsi="MS-Mincho-90msp-RKSJ-H"/>
        </w:rPr>
        <w:t>条によって国の賠償責任を免除し</w:t>
      </w:r>
      <w:r w:rsidR="00C83A39">
        <w:rPr>
          <w:rFonts w:ascii="MS-Mincho-90msp-RKSJ-H" w:hAnsi="MS-Mincho-90msp-RKSJ-H"/>
        </w:rPr>
        <w:t>、</w:t>
      </w:r>
      <w:r w:rsidRPr="00043BBF">
        <w:rPr>
          <w:rFonts w:ascii="MS-Mincho-90msp-RKSJ-H" w:hAnsi="MS-Mincho-90msp-RKSJ-H"/>
        </w:rPr>
        <w:t>又は制限していることは</w:t>
      </w:r>
      <w:r w:rsidR="00C83A39">
        <w:rPr>
          <w:rFonts w:ascii="MS-Mincho-90msp-RKSJ-H" w:hAnsi="MS-Mincho-90msp-RKSJ-H"/>
        </w:rPr>
        <w:t>、</w:t>
      </w:r>
      <w:r w:rsidRPr="00043BBF">
        <w:rPr>
          <w:rFonts w:ascii="MS-Mincho-90msp-RKSJ-H" w:hAnsi="MS-Mincho-90msp-RKSJ-H"/>
        </w:rPr>
        <w:t>郵便法の目的達成の観点から合理性及び必要性があり</w:t>
      </w:r>
      <w:r w:rsidR="00C83A39">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条が立法府に付与した裁量の範囲を逸脱するものではないと解するのが相当である。ただし</w:t>
      </w:r>
      <w:r w:rsidR="00C83A39">
        <w:rPr>
          <w:rFonts w:ascii="MS-Mincho-90msp-RKSJ-H" w:hAnsi="MS-Mincho-90msp-RKSJ-H"/>
        </w:rPr>
        <w:t>、</w:t>
      </w:r>
      <w:r w:rsidRPr="00043BBF">
        <w:rPr>
          <w:rFonts w:ascii="MS-Mincho-90msp-RKSJ-H" w:hAnsi="MS-Mincho-90msp-RKSJ-H"/>
        </w:rPr>
        <w:t>特別送達には</w:t>
      </w:r>
      <w:r w:rsidR="00C83A39">
        <w:rPr>
          <w:rFonts w:ascii="MS-Mincho-90msp-RKSJ-H" w:hAnsi="MS-Mincho-90msp-RKSJ-H"/>
        </w:rPr>
        <w:t>、</w:t>
      </w:r>
      <w:r w:rsidRPr="00043BBF">
        <w:rPr>
          <w:rFonts w:ascii="MS-Mincho-90msp-RKSJ-H" w:hAnsi="MS-Mincho-90msp-RKSJ-H"/>
        </w:rPr>
        <w:t>書留の取扱いとしての役務に加え</w:t>
      </w:r>
      <w:r w:rsidR="00C83A39">
        <w:rPr>
          <w:rFonts w:ascii="MS-Mincho-90msp-RKSJ-H" w:hAnsi="MS-Mincho-90msp-RKSJ-H"/>
        </w:rPr>
        <w:t>、</w:t>
      </w:r>
      <w:r w:rsidRPr="00043BBF">
        <w:rPr>
          <w:rFonts w:ascii="MS-Mincho-90msp-RKSJ-H" w:hAnsi="MS-Mincho-90msp-RKSJ-H"/>
        </w:rPr>
        <w:t>裁判書類等を送達し</w:t>
      </w:r>
      <w:r w:rsidR="00C83A39">
        <w:rPr>
          <w:rFonts w:ascii="MS-Mincho-90msp-RKSJ-H" w:hAnsi="MS-Mincho-90msp-RKSJ-H"/>
        </w:rPr>
        <w:t>、</w:t>
      </w:r>
      <w:r w:rsidRPr="00043BBF">
        <w:rPr>
          <w:rFonts w:ascii="MS-Mincho-90msp-RKSJ-H" w:hAnsi="MS-Mincho-90msp-RKSJ-H"/>
        </w:rPr>
        <w:t>送達の事実を公証する公権力の行使であるという側面があり</w:t>
      </w:r>
      <w:r w:rsidR="00C83A39">
        <w:rPr>
          <w:rFonts w:ascii="MS-Mincho-90msp-RKSJ-H" w:hAnsi="MS-Mincho-90msp-RKSJ-H"/>
        </w:rPr>
        <w:t>、</w:t>
      </w:r>
      <w:r w:rsidRPr="00043BBF">
        <w:rPr>
          <w:rFonts w:ascii="MS-Mincho-90msp-RKSJ-H" w:hAnsi="MS-Mincho-90msp-RKSJ-H"/>
        </w:rPr>
        <w:t>一般の郵便物におけるのとは異なる利益の実現が予定されている。この特別送達の有する公権力の行使としての性格にかんがみると</w:t>
      </w:r>
      <w:r w:rsidR="00C83A39">
        <w:rPr>
          <w:rFonts w:ascii="MS-Mincho-90msp-RKSJ-H" w:hAnsi="MS-Mincho-90msp-RKSJ-H"/>
        </w:rPr>
        <w:t>、</w:t>
      </w:r>
      <w:r w:rsidRPr="00043BBF">
        <w:rPr>
          <w:rFonts w:ascii="MS-Mincho-90msp-RKSJ-H" w:hAnsi="MS-Mincho-90msp-RKSJ-H"/>
        </w:rPr>
        <w:t>特別送達郵便物が書留郵便物全体のうちのごく一部にとどまるかどうかを問うまでもなく</w:t>
      </w:r>
      <w:r w:rsidR="00C83A39">
        <w:rPr>
          <w:rFonts w:ascii="MS-Mincho-90msp-RKSJ-H" w:hAnsi="MS-Mincho-90msp-RKSJ-H"/>
        </w:rPr>
        <w:t>、</w:t>
      </w:r>
      <w:r w:rsidRPr="00043BBF">
        <w:rPr>
          <w:rFonts w:ascii="MS-Mincho-90msp-RKSJ-H" w:hAnsi="MS-Mincho-90msp-RKSJ-H"/>
        </w:rPr>
        <w:t>軽過失による不法行為に基づく場合を含め</w:t>
      </w:r>
      <w:r w:rsidR="00C83A39">
        <w:rPr>
          <w:rFonts w:ascii="MS-Mincho-90msp-RKSJ-H" w:hAnsi="MS-Mincho-90msp-RKSJ-H"/>
        </w:rPr>
        <w:t>、</w:t>
      </w:r>
      <w:r w:rsidRPr="00043BBF">
        <w:rPr>
          <w:rFonts w:ascii="MS-Mincho-90msp-RKSJ-H" w:hAnsi="MS-Mincho-90msp-RKSJ-H"/>
        </w:rPr>
        <w:t>国の賠償責任が肯定されるべきである。</w:t>
      </w:r>
    </w:p>
    <w:p w14:paraId="16982B1A" w14:textId="7C799D0E" w:rsidR="00043BBF" w:rsidRPr="00043BBF" w:rsidRDefault="00043BBF" w:rsidP="00C83A39">
      <w:pPr>
        <w:pStyle w:val="HTML"/>
      </w:pPr>
      <w:r w:rsidRPr="00C83A39">
        <w:rPr>
          <w:rFonts w:ascii="MS-Mincho-90msp-RKSJ-H" w:hAnsi="MS-Mincho-90msp-RKSJ-H"/>
          <w:highlight w:val="cyan"/>
        </w:rPr>
        <w:t>裁判官上田豊三の意見は</w:t>
      </w:r>
      <w:r w:rsidR="00C83A39" w:rsidRPr="00C83A39">
        <w:rPr>
          <w:rFonts w:ascii="MS-Mincho-90msp-RKSJ-H" w:hAnsi="MS-Mincho-90msp-RKSJ-H"/>
          <w:highlight w:val="cyan"/>
        </w:rPr>
        <w:t>、</w:t>
      </w:r>
      <w:r w:rsidRPr="00C83A39">
        <w:rPr>
          <w:rFonts w:ascii="MS-Mincho-90msp-RKSJ-H" w:hAnsi="MS-Mincho-90msp-RKSJ-H"/>
          <w:highlight w:val="cyan"/>
        </w:rPr>
        <w:t>次のとおりである。</w:t>
      </w:r>
      <w:r w:rsidRPr="00043BBF">
        <w:rPr>
          <w:rFonts w:ascii="MS-Mincho-90msp-RKSJ-H" w:hAnsi="MS-Mincho-90msp-RKSJ-H"/>
        </w:rPr>
        <w:t>私は</w:t>
      </w:r>
      <w:r w:rsidR="00C83A39">
        <w:rPr>
          <w:rFonts w:ascii="MS-Mincho-90msp-RKSJ-H" w:hAnsi="MS-Mincho-90msp-RKSJ-H"/>
        </w:rPr>
        <w:t>、</w:t>
      </w:r>
      <w:r w:rsidRPr="00043BBF">
        <w:rPr>
          <w:rFonts w:ascii="MS-Mincho-90msp-RKSJ-H" w:hAnsi="MS-Mincho-90msp-RKSJ-H"/>
        </w:rPr>
        <w:t>基本的には多数意見に同調するものであるが</w:t>
      </w:r>
      <w:r w:rsidR="00C83A39">
        <w:rPr>
          <w:rFonts w:ascii="MS-Mincho-90msp-RKSJ-H" w:hAnsi="MS-Mincho-90msp-RKSJ-H"/>
        </w:rPr>
        <w:t>、</w:t>
      </w:r>
      <w:r w:rsidRPr="00043BBF">
        <w:rPr>
          <w:rFonts w:ascii="MS-Mincho-90msp-RKSJ-H" w:hAnsi="MS-Mincho-90msp-RKSJ-H"/>
        </w:rPr>
        <w:t>多数意見のうち</w:t>
      </w:r>
      <w:r w:rsidRPr="00043BBF">
        <w:rPr>
          <w:rFonts w:ascii="MS-Mincho-90msp-RKSJ-H" w:hAnsi="MS-Mincho-90msp-RKSJ-H"/>
        </w:rPr>
        <w:t>3(3)</w:t>
      </w:r>
      <w:r w:rsidRPr="00043BBF">
        <w:rPr>
          <w:rFonts w:ascii="MS-Mincho-90msp-RKSJ-H" w:hAnsi="MS-Mincho-90msp-RKSJ-H"/>
        </w:rPr>
        <w:t>の部分及び</w:t>
      </w:r>
      <w:r w:rsidRPr="00043BBF">
        <w:rPr>
          <w:rFonts w:ascii="MS-Mincho-90msp-RKSJ-H" w:hAnsi="MS-Mincho-90msp-RKSJ-H"/>
        </w:rPr>
        <w:t>4</w:t>
      </w:r>
      <w:r w:rsidRPr="00043BBF">
        <w:rPr>
          <w:rFonts w:ascii="MS-Mincho-90msp-RKSJ-H" w:hAnsi="MS-Mincho-90msp-RKSJ-H"/>
        </w:rPr>
        <w:t>のうち「特別送達郵便物について</w:t>
      </w:r>
      <w:r w:rsidR="00C83A39">
        <w:rPr>
          <w:rFonts w:ascii="MS-Mincho-90msp-RKSJ-H" w:hAnsi="MS-Mincho-90msp-RKSJ-H"/>
        </w:rPr>
        <w:t>、</w:t>
      </w:r>
      <w:r w:rsidRPr="00043BBF">
        <w:rPr>
          <w:rFonts w:ascii="MS-Mincho-90msp-RKSJ-H" w:hAnsi="MS-Mincho-90msp-RKSJ-H"/>
        </w:rPr>
        <w:t>郵便業務従事者の・・・過失による不法行為に基づき損害が生じた場合に</w:t>
      </w:r>
      <w:r w:rsidR="00C83A39">
        <w:rPr>
          <w:rFonts w:ascii="MS-Mincho-90msp-RKSJ-H" w:hAnsi="MS-Mincho-90msp-RKSJ-H"/>
        </w:rPr>
        <w:t>、</w:t>
      </w:r>
      <w:r w:rsidRPr="00043BBF">
        <w:rPr>
          <w:rFonts w:ascii="MS-Mincho-90msp-RKSJ-H" w:hAnsi="MS-Mincho-90msp-RKSJ-H"/>
        </w:rPr>
        <w:t>国の損害賠償責任を免除し</w:t>
      </w:r>
      <w:r w:rsidR="00C83A39">
        <w:rPr>
          <w:rFonts w:ascii="MS-Mincho-90msp-RKSJ-H" w:hAnsi="MS-Mincho-90msp-RKSJ-H"/>
        </w:rPr>
        <w:t>、</w:t>
      </w:r>
      <w:r w:rsidRPr="00043BBF">
        <w:rPr>
          <w:rFonts w:ascii="MS-Mincho-90msp-RKSJ-H" w:hAnsi="MS-Mincho-90msp-RKSJ-H"/>
        </w:rPr>
        <w:t>又は制限している部分は違憲無効である」とする部分には賛成することができない。その理由は</w:t>
      </w:r>
      <w:r w:rsidR="00C83A39">
        <w:rPr>
          <w:rFonts w:ascii="MS-Mincho-90msp-RKSJ-H" w:hAnsi="MS-Mincho-90msp-RKSJ-H"/>
        </w:rPr>
        <w:t>、</w:t>
      </w:r>
      <w:r w:rsidRPr="00043BBF">
        <w:rPr>
          <w:rFonts w:ascii="MS-Mincho-90msp-RKSJ-H" w:hAnsi="MS-Mincho-90msp-RKSJ-H"/>
        </w:rPr>
        <w:t>次のとおりである。特別送達が民訴法上の送達の実施方法であり</w:t>
      </w:r>
      <w:r w:rsidR="00C83A39">
        <w:rPr>
          <w:rFonts w:ascii="MS-Mincho-90msp-RKSJ-H" w:hAnsi="MS-Mincho-90msp-RKSJ-H"/>
        </w:rPr>
        <w:t>、</w:t>
      </w:r>
      <w:r w:rsidRPr="00043BBF">
        <w:rPr>
          <w:rFonts w:ascii="MS-Mincho-90msp-RKSJ-H" w:hAnsi="MS-Mincho-90msp-RKSJ-H"/>
        </w:rPr>
        <w:t>国民の権利を実現する手続の進行に不可欠なものであるから</w:t>
      </w:r>
      <w:r w:rsidR="00C83A39">
        <w:rPr>
          <w:rFonts w:ascii="MS-Mincho-90msp-RKSJ-H" w:hAnsi="MS-Mincho-90msp-RKSJ-H"/>
        </w:rPr>
        <w:t>、</w:t>
      </w:r>
      <w:r w:rsidRPr="00043BBF">
        <w:rPr>
          <w:rFonts w:ascii="MS-Mincho-90msp-RKSJ-H" w:hAnsi="MS-Mincho-90msp-RKSJ-H"/>
        </w:rPr>
        <w:t>特別送達郵便物については</w:t>
      </w:r>
      <w:r w:rsidR="00C83A39">
        <w:rPr>
          <w:rFonts w:ascii="MS-Mincho-90msp-RKSJ-H" w:hAnsi="MS-Mincho-90msp-RKSJ-H"/>
        </w:rPr>
        <w:t>、</w:t>
      </w:r>
      <w:r w:rsidRPr="00043BBF">
        <w:rPr>
          <w:rFonts w:ascii="MS-Mincho-90msp-RKSJ-H" w:hAnsi="MS-Mincho-90msp-RKSJ-H"/>
        </w:rPr>
        <w:t>適正な手順に従い確実に受送達者に送達されることが特に強く要請されること</w:t>
      </w:r>
      <w:r w:rsidR="00C83A39">
        <w:rPr>
          <w:rFonts w:ascii="MS-Mincho-90msp-RKSJ-H" w:hAnsi="MS-Mincho-90msp-RKSJ-H"/>
        </w:rPr>
        <w:t>、</w:t>
      </w:r>
      <w:r w:rsidRPr="00043BBF">
        <w:rPr>
          <w:rFonts w:ascii="MS-Mincho-90msp-RKSJ-H" w:hAnsi="MS-Mincho-90msp-RKSJ-H"/>
        </w:rPr>
        <w:t>特別送達郵便物は</w:t>
      </w:r>
      <w:r w:rsidR="00C83A39">
        <w:rPr>
          <w:rFonts w:ascii="MS-Mincho-90msp-RKSJ-H" w:hAnsi="MS-Mincho-90msp-RKSJ-H"/>
        </w:rPr>
        <w:t>、</w:t>
      </w:r>
      <w:r w:rsidRPr="00043BBF">
        <w:rPr>
          <w:rFonts w:ascii="MS-Mincho-90msp-RKSJ-H" w:hAnsi="MS-Mincho-90msp-RKSJ-H"/>
        </w:rPr>
        <w:t>書留郵便物全体のうちのごく一部にとどまることがうかがわれる上に</w:t>
      </w:r>
      <w:r w:rsidR="00C83A39">
        <w:rPr>
          <w:rFonts w:ascii="MS-Mincho-90msp-RKSJ-H" w:hAnsi="MS-Mincho-90msp-RKSJ-H"/>
        </w:rPr>
        <w:t>、</w:t>
      </w:r>
      <w:r w:rsidRPr="00043BBF">
        <w:rPr>
          <w:rFonts w:ascii="MS-Mincho-90msp-RKSJ-H" w:hAnsi="MS-Mincho-90msp-RKSJ-H"/>
        </w:rPr>
        <w:t>書留料金に加えた特別の料金が必要とされていること</w:t>
      </w:r>
      <w:r w:rsidR="00C83A39">
        <w:rPr>
          <w:rFonts w:ascii="MS-Mincho-90msp-RKSJ-H" w:hAnsi="MS-Mincho-90msp-RKSJ-H"/>
        </w:rPr>
        <w:t>、</w:t>
      </w:r>
      <w:r w:rsidRPr="00043BBF">
        <w:rPr>
          <w:rFonts w:ascii="MS-Mincho-90msp-RKSJ-H" w:hAnsi="MS-Mincho-90msp-RKSJ-H"/>
        </w:rPr>
        <w:t>裁判関係の書類についていえば</w:t>
      </w:r>
      <w:r w:rsidR="00C83A39">
        <w:rPr>
          <w:rFonts w:ascii="MS-Mincho-90msp-RKSJ-H" w:hAnsi="MS-Mincho-90msp-RKSJ-H"/>
        </w:rPr>
        <w:t>、</w:t>
      </w:r>
      <w:r w:rsidRPr="00043BBF">
        <w:rPr>
          <w:rFonts w:ascii="MS-Mincho-90msp-RKSJ-H" w:hAnsi="MS-Mincho-90msp-RKSJ-H"/>
        </w:rPr>
        <w:t>特別送達郵便物の差出人は送達事務取扱者である裁判所書記官であり</w:t>
      </w:r>
      <w:r w:rsidR="00C83A39">
        <w:rPr>
          <w:rFonts w:ascii="MS-Mincho-90msp-RKSJ-H" w:hAnsi="MS-Mincho-90msp-RKSJ-H"/>
        </w:rPr>
        <w:t>、</w:t>
      </w:r>
      <w:r w:rsidRPr="00043BBF">
        <w:rPr>
          <w:rFonts w:ascii="MS-Mincho-90msp-RKSJ-H" w:hAnsi="MS-Mincho-90msp-RKSJ-H"/>
        </w:rPr>
        <w:t>その適正かつ確実な送達に直接の利害関係を有する訴訟当事者は自らかかわることのできる他の送付の手段を全く有していないことは</w:t>
      </w:r>
      <w:r w:rsidR="00C83A39">
        <w:rPr>
          <w:rFonts w:ascii="MS-Mincho-90msp-RKSJ-H" w:hAnsi="MS-Mincho-90msp-RKSJ-H"/>
        </w:rPr>
        <w:t>、</w:t>
      </w:r>
      <w:r w:rsidRPr="00043BBF">
        <w:rPr>
          <w:rFonts w:ascii="MS-Mincho-90msp-RKSJ-H" w:hAnsi="MS-Mincho-90msp-RKSJ-H"/>
        </w:rPr>
        <w:t>多数意見の述べるとおりである。しかしながら</w:t>
      </w:r>
      <w:r w:rsidR="00C83A39">
        <w:rPr>
          <w:rFonts w:ascii="MS-Mincho-90msp-RKSJ-H" w:hAnsi="MS-Mincho-90msp-RKSJ-H"/>
        </w:rPr>
        <w:t>、</w:t>
      </w:r>
      <w:r w:rsidRPr="00043BBF">
        <w:rPr>
          <w:rFonts w:ascii="MS-Mincho-90msp-RKSJ-H" w:hAnsi="MS-Mincho-90msp-RKSJ-H"/>
        </w:rPr>
        <w:t>特別送達郵便物も書留郵便物の一種として郵便制度を利用して配達されるものであり</w:t>
      </w:r>
      <w:r w:rsidR="00C83A39">
        <w:rPr>
          <w:rFonts w:ascii="MS-Mincho-90msp-RKSJ-H" w:hAnsi="MS-Mincho-90msp-RKSJ-H"/>
        </w:rPr>
        <w:t>、</w:t>
      </w:r>
      <w:r w:rsidRPr="00043BBF">
        <w:rPr>
          <w:rFonts w:ascii="MS-Mincho-90msp-RKSJ-H" w:hAnsi="MS-Mincho-90msp-RKSJ-H"/>
        </w:rPr>
        <w:t>そうである以上</w:t>
      </w:r>
      <w:r w:rsidR="00C83A39">
        <w:rPr>
          <w:rFonts w:ascii="MS-Mincho-90msp-RKSJ-H" w:hAnsi="MS-Mincho-90msp-RKSJ-H"/>
        </w:rPr>
        <w:t>、</w:t>
      </w:r>
      <w:r w:rsidRPr="00043BBF">
        <w:rPr>
          <w:rFonts w:ascii="MS-Mincho-90msp-RKSJ-H" w:hAnsi="MS-Mincho-90msp-RKSJ-H"/>
        </w:rPr>
        <w:t>郵便の役務をなるべく安い料金で</w:t>
      </w:r>
      <w:r w:rsidR="00C83A39">
        <w:rPr>
          <w:rFonts w:ascii="MS-Mincho-90msp-RKSJ-H" w:hAnsi="MS-Mincho-90msp-RKSJ-H"/>
        </w:rPr>
        <w:t>、</w:t>
      </w:r>
      <w:r w:rsidRPr="00043BBF">
        <w:rPr>
          <w:rFonts w:ascii="MS-Mincho-90msp-RKSJ-H" w:hAnsi="MS-Mincho-90msp-RKSJ-H"/>
        </w:rPr>
        <w:t>あまねく</w:t>
      </w:r>
      <w:r w:rsidR="00C83A39">
        <w:rPr>
          <w:rFonts w:ascii="MS-Mincho-90msp-RKSJ-H" w:hAnsi="MS-Mincho-90msp-RKSJ-H"/>
        </w:rPr>
        <w:t>、</w:t>
      </w:r>
      <w:r w:rsidRPr="00043BBF">
        <w:rPr>
          <w:rFonts w:ascii="MS-Mincho-90msp-RKSJ-H" w:hAnsi="MS-Mincho-90msp-RKSJ-H"/>
        </w:rPr>
        <w:t>公平に提供することにより</w:t>
      </w:r>
      <w:r w:rsidR="00C83A39">
        <w:rPr>
          <w:rFonts w:ascii="MS-Mincho-90msp-RKSJ-H" w:hAnsi="MS-Mincho-90msp-RKSJ-H"/>
        </w:rPr>
        <w:t>、</w:t>
      </w:r>
      <w:r w:rsidRPr="00043BBF">
        <w:rPr>
          <w:rFonts w:ascii="MS-Mincho-90msp-RKSJ-H" w:hAnsi="MS-Mincho-90msp-RKSJ-H"/>
        </w:rPr>
        <w:t>公共の福祉を増進しようとする郵便制度の目的を達成することとの調和が考慮されなければならない。そして</w:t>
      </w:r>
      <w:r w:rsidR="00C83A39">
        <w:rPr>
          <w:rFonts w:ascii="MS-Mincho-90msp-RKSJ-H" w:hAnsi="MS-Mincho-90msp-RKSJ-H"/>
        </w:rPr>
        <w:t>、</w:t>
      </w:r>
      <w:r w:rsidRPr="00043BBF">
        <w:rPr>
          <w:rFonts w:ascii="MS-Mincho-90msp-RKSJ-H" w:hAnsi="MS-Mincho-90msp-RKSJ-H"/>
        </w:rPr>
        <w:t>上記目的を達成するために</w:t>
      </w:r>
      <w:r w:rsidR="00C83A39">
        <w:rPr>
          <w:rFonts w:ascii="MS-Mincho-90msp-RKSJ-H" w:hAnsi="MS-Mincho-90msp-RKSJ-H"/>
        </w:rPr>
        <w:t>、</w:t>
      </w:r>
      <w:r w:rsidRPr="00043BBF">
        <w:rPr>
          <w:rFonts w:ascii="MS-Mincho-90msp-RKSJ-H" w:hAnsi="MS-Mincho-90msp-RKSJ-H"/>
        </w:rPr>
        <w:t>郵便業務従事者の軽過失による不法行為に基づき損害が生じたにとどまる場合には</w:t>
      </w:r>
      <w:r w:rsidR="00C83A39">
        <w:rPr>
          <w:rFonts w:ascii="MS-Mincho-90msp-RKSJ-H" w:hAnsi="MS-Mincho-90msp-RKSJ-H"/>
        </w:rPr>
        <w:t>、</w:t>
      </w:r>
      <w:r w:rsidRPr="00043BBF">
        <w:rPr>
          <w:rFonts w:ascii="MS-Mincho-90msp-RKSJ-H" w:hAnsi="MS-Mincho-90msp-RKSJ-H"/>
        </w:rPr>
        <w:t>法</w:t>
      </w:r>
      <w:r w:rsidRPr="00043BBF">
        <w:rPr>
          <w:rFonts w:ascii="MS-Mincho-90msp-RKSJ-H" w:hAnsi="MS-Mincho-90msp-RKSJ-H"/>
        </w:rPr>
        <w:t>68</w:t>
      </w:r>
      <w:r w:rsidRPr="00043BBF">
        <w:rPr>
          <w:rFonts w:ascii="MS-Mincho-90msp-RKSJ-H" w:hAnsi="MS-Mincho-90msp-RKSJ-H"/>
        </w:rPr>
        <w:t>条</w:t>
      </w:r>
      <w:r w:rsidR="00C83A39">
        <w:rPr>
          <w:rFonts w:ascii="MS-Mincho-90msp-RKSJ-H" w:hAnsi="MS-Mincho-90msp-RKSJ-H"/>
        </w:rPr>
        <w:t>、</w:t>
      </w:r>
      <w:r w:rsidRPr="00043BBF">
        <w:rPr>
          <w:rFonts w:ascii="MS-Mincho-90msp-RKSJ-H" w:hAnsi="MS-Mincho-90msp-RKSJ-H"/>
        </w:rPr>
        <w:t>73</w:t>
      </w:r>
      <w:r w:rsidRPr="00043BBF">
        <w:rPr>
          <w:rFonts w:ascii="MS-Mincho-90msp-RKSJ-H" w:hAnsi="MS-Mincho-90msp-RKSJ-H"/>
        </w:rPr>
        <w:t>条に定める範囲</w:t>
      </w:r>
      <w:r w:rsidR="00C83A39">
        <w:rPr>
          <w:rFonts w:ascii="MS-Mincho-90msp-RKSJ-H" w:hAnsi="MS-Mincho-90msp-RKSJ-H"/>
        </w:rPr>
        <w:t>、</w:t>
      </w:r>
      <w:r w:rsidRPr="00043BBF">
        <w:rPr>
          <w:rFonts w:ascii="MS-Mincho-90msp-RKSJ-H" w:hAnsi="MS-Mincho-90msp-RKSJ-H"/>
        </w:rPr>
        <w:t>限度において国は損害賠償責任を負い</w:t>
      </w:r>
      <w:r w:rsidR="00C83A39">
        <w:rPr>
          <w:rFonts w:ascii="MS-Mincho-90msp-RKSJ-H" w:hAnsi="MS-Mincho-90msp-RKSJ-H"/>
        </w:rPr>
        <w:t>、</w:t>
      </w:r>
      <w:r w:rsidRPr="00043BBF">
        <w:rPr>
          <w:rFonts w:ascii="MS-Mincho-90msp-RKSJ-H" w:hAnsi="MS-Mincho-90msp-RKSJ-H"/>
        </w:rPr>
        <w:t>それ以外には損害賠償責任を負わないとすることも</w:t>
      </w:r>
      <w:r w:rsidR="00C83A39">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条が立法府に付与した裁量の範囲を逸脱するものではないと解するのが相当である。したがって</w:t>
      </w:r>
      <w:r w:rsidR="00C83A39">
        <w:rPr>
          <w:rFonts w:ascii="MS-Mincho-90msp-RKSJ-H" w:hAnsi="MS-Mincho-90msp-RKSJ-H"/>
        </w:rPr>
        <w:t>、</w:t>
      </w:r>
      <w:r w:rsidRPr="00043BBF">
        <w:rPr>
          <w:rFonts w:ascii="MS-Mincho-90msp-RKSJ-H" w:hAnsi="MS-Mincho-90msp-RKSJ-H"/>
        </w:rPr>
        <w:t>特別送達郵便物についても</w:t>
      </w:r>
      <w:r w:rsidR="00C83A39">
        <w:rPr>
          <w:rFonts w:ascii="MS-Mincho-90msp-RKSJ-H" w:hAnsi="MS-Mincho-90msp-RKSJ-H"/>
        </w:rPr>
        <w:t>、</w:t>
      </w:r>
      <w:r w:rsidRPr="00043BBF">
        <w:rPr>
          <w:rFonts w:ascii="MS-Mincho-90msp-RKSJ-H" w:hAnsi="MS-Mincho-90msp-RKSJ-H"/>
        </w:rPr>
        <w:t>郵便業務従事者の故意又は重大な過失により損害が生じた場合に不法行為に基づく国の損害賠償責任を免除し</w:t>
      </w:r>
      <w:r w:rsidR="00C83A39">
        <w:rPr>
          <w:rFonts w:ascii="MS-Mincho-90msp-RKSJ-H" w:hAnsi="MS-Mincho-90msp-RKSJ-H"/>
        </w:rPr>
        <w:t>、</w:t>
      </w:r>
      <w:r w:rsidRPr="00043BBF">
        <w:rPr>
          <w:rFonts w:ascii="MS-Mincho-90msp-RKSJ-H" w:hAnsi="MS-Mincho-90msp-RKSJ-H"/>
        </w:rPr>
        <w:t>又は制限している部分が</w:t>
      </w:r>
      <w:r w:rsidR="00C83A39">
        <w:rPr>
          <w:rFonts w:ascii="MS-Mincho-90msp-RKSJ-H" w:hAnsi="MS-Mincho-90msp-RKSJ-H"/>
        </w:rPr>
        <w:t>、</w:t>
      </w:r>
      <w:r w:rsidRPr="00043BBF">
        <w:rPr>
          <w:rFonts w:ascii="MS-Mincho-90msp-RKSJ-H" w:hAnsi="MS-Mincho-90msp-RKSJ-H"/>
        </w:rPr>
        <w:t>憲法</w:t>
      </w:r>
      <w:r w:rsidRPr="00043BBF">
        <w:rPr>
          <w:rFonts w:ascii="MS-Mincho-90msp-RKSJ-H" w:hAnsi="MS-Mincho-90msp-RKSJ-H"/>
        </w:rPr>
        <w:t>17</w:t>
      </w:r>
      <w:r w:rsidRPr="00043BBF">
        <w:rPr>
          <w:rFonts w:ascii="MS-Mincho-90msp-RKSJ-H" w:hAnsi="MS-Mincho-90msp-RKSJ-H"/>
        </w:rPr>
        <w:t>条に違反し</w:t>
      </w:r>
      <w:r w:rsidR="00C83A39">
        <w:rPr>
          <w:rFonts w:ascii="MS-Mincho-90msp-RKSJ-H" w:hAnsi="MS-Mincho-90msp-RKSJ-H"/>
        </w:rPr>
        <w:t>、</w:t>
      </w:r>
      <w:r w:rsidRPr="00043BBF">
        <w:rPr>
          <w:rFonts w:ascii="MS-Mincho-90msp-RKSJ-H" w:hAnsi="MS-Mincho-90msp-RKSJ-H"/>
        </w:rPr>
        <w:t>無効であると解すべきである。</w:t>
      </w:r>
      <w:r w:rsidRPr="00043BBF">
        <w:rPr>
          <w:rFonts w:ascii="MS-Mincho-90msp-RKSJ-H" w:hAnsi="MS-Mincho-90msp-RKSJ-H"/>
        </w:rPr>
        <w:t>(</w:t>
      </w:r>
      <w:r w:rsidRPr="00043BBF">
        <w:rPr>
          <w:rFonts w:ascii="MS-Mincho-90msp-RKSJ-H" w:hAnsi="MS-Mincho-90msp-RKSJ-H"/>
        </w:rPr>
        <w:t>裁判長裁判官山口繁</w:t>
      </w:r>
      <w:r w:rsidR="00C83A39">
        <w:rPr>
          <w:rFonts w:ascii="MS-Mincho-90msp-RKSJ-H" w:hAnsi="MS-Mincho-90msp-RKSJ-H" w:hint="eastAsia"/>
        </w:rPr>
        <w:t>、</w:t>
      </w:r>
      <w:r w:rsidRPr="00043BBF">
        <w:rPr>
          <w:rFonts w:ascii="MS-Mincho-90msp-RKSJ-H" w:hAnsi="MS-Mincho-90msp-RKSJ-H"/>
        </w:rPr>
        <w:t>井嶋一友</w:t>
      </w:r>
      <w:r w:rsidR="00C83A39">
        <w:rPr>
          <w:rFonts w:ascii="MS-Mincho-90msp-RKSJ-H" w:hAnsi="MS-Mincho-90msp-RKSJ-H" w:hint="eastAsia"/>
        </w:rPr>
        <w:t>、</w:t>
      </w:r>
      <w:r w:rsidRPr="00043BBF">
        <w:rPr>
          <w:rFonts w:ascii="MS-Mincho-90msp-RKSJ-H" w:hAnsi="MS-Mincho-90msp-RKSJ-H"/>
        </w:rPr>
        <w:t>福田博</w:t>
      </w:r>
      <w:r w:rsidR="00C83A39">
        <w:rPr>
          <w:rFonts w:ascii="MS-Mincho-90msp-RKSJ-H" w:hAnsi="MS-Mincho-90msp-RKSJ-H" w:hint="eastAsia"/>
        </w:rPr>
        <w:t>、</w:t>
      </w:r>
      <w:r w:rsidRPr="00043BBF">
        <w:rPr>
          <w:rFonts w:ascii="MS-Mincho-90msp-RKSJ-H" w:hAnsi="MS-Mincho-90msp-RKSJ-H"/>
        </w:rPr>
        <w:t>藤井正雄</w:t>
      </w:r>
      <w:r w:rsidR="00C83A39">
        <w:rPr>
          <w:rFonts w:ascii="MS-Mincho-90msp-RKSJ-H" w:hAnsi="MS-Mincho-90msp-RKSJ-H" w:hint="eastAsia"/>
        </w:rPr>
        <w:t>、</w:t>
      </w:r>
      <w:r w:rsidRPr="00043BBF">
        <w:rPr>
          <w:rFonts w:ascii="MS-Mincho-90msp-RKSJ-H" w:hAnsi="MS-Mincho-90msp-RKSJ-H"/>
        </w:rPr>
        <w:t>金谷利廣</w:t>
      </w:r>
      <w:r w:rsidR="00C83A39">
        <w:rPr>
          <w:rFonts w:ascii="MS-Mincho-90msp-RKSJ-H" w:hAnsi="MS-Mincho-90msp-RKSJ-H" w:hint="eastAsia"/>
        </w:rPr>
        <w:t>、</w:t>
      </w:r>
      <w:r w:rsidRPr="00043BBF">
        <w:rPr>
          <w:rFonts w:ascii="MS-Mincho-90msp-RKSJ-H" w:hAnsi="MS-Mincho-90msp-RKSJ-H"/>
        </w:rPr>
        <w:t>北川弘治</w:t>
      </w:r>
      <w:r w:rsidR="00C83A39">
        <w:rPr>
          <w:rFonts w:ascii="MS-Mincho-90msp-RKSJ-H" w:hAnsi="MS-Mincho-90msp-RKSJ-H" w:hint="eastAsia"/>
        </w:rPr>
        <w:t>、</w:t>
      </w:r>
      <w:r w:rsidRPr="00043BBF">
        <w:rPr>
          <w:rFonts w:ascii="MS-Mincho-90msp-RKSJ-H" w:hAnsi="MS-Mincho-90msp-RKSJ-H"/>
        </w:rPr>
        <w:t>亀山継夫</w:t>
      </w:r>
      <w:r w:rsidR="00C83A39">
        <w:rPr>
          <w:rFonts w:ascii="MS-Mincho-90msp-RKSJ-H" w:hAnsi="MS-Mincho-90msp-RKSJ-H" w:hint="eastAsia"/>
        </w:rPr>
        <w:t>、</w:t>
      </w:r>
      <w:r w:rsidRPr="00043BBF">
        <w:rPr>
          <w:rFonts w:ascii="MS-Mincho-90msp-RKSJ-H" w:hAnsi="MS-Mincho-90msp-RKSJ-H"/>
        </w:rPr>
        <w:t>奥田昌道</w:t>
      </w:r>
      <w:r w:rsidR="00C83A39">
        <w:rPr>
          <w:rFonts w:ascii="MS-Mincho-90msp-RKSJ-H" w:hAnsi="MS-Mincho-90msp-RKSJ-H" w:hint="eastAsia"/>
        </w:rPr>
        <w:t>、</w:t>
      </w:r>
      <w:r w:rsidRPr="00043BBF">
        <w:rPr>
          <w:rFonts w:ascii="MS-Mincho-90msp-RKSJ-H" w:hAnsi="MS-Mincho-90msp-RKSJ-H"/>
        </w:rPr>
        <w:t>梶谷玄</w:t>
      </w:r>
      <w:r w:rsidR="00C83A39">
        <w:rPr>
          <w:rFonts w:ascii="MS-Mincho-90msp-RKSJ-H" w:hAnsi="MS-Mincho-90msp-RKSJ-H" w:hint="eastAsia"/>
        </w:rPr>
        <w:t>、</w:t>
      </w:r>
      <w:r w:rsidRPr="00043BBF">
        <w:rPr>
          <w:rFonts w:ascii="MS-Mincho-90msp-RKSJ-H" w:hAnsi="MS-Mincho-90msp-RKSJ-H"/>
        </w:rPr>
        <w:t>町田顯</w:t>
      </w:r>
      <w:r w:rsidR="00C83A39">
        <w:rPr>
          <w:rFonts w:ascii="MS-Mincho-90msp-RKSJ-H" w:hAnsi="MS-Mincho-90msp-RKSJ-H" w:hint="eastAsia"/>
        </w:rPr>
        <w:t>、</w:t>
      </w:r>
      <w:r w:rsidRPr="00043BBF">
        <w:rPr>
          <w:rFonts w:ascii="MS-Mincho-90msp-RKSJ-H" w:hAnsi="MS-Mincho-90msp-RKSJ-H"/>
        </w:rPr>
        <w:t>深澤武久</w:t>
      </w:r>
      <w:r w:rsidR="00C83A39">
        <w:rPr>
          <w:rFonts w:ascii="MS-Mincho-90msp-RKSJ-H" w:hAnsi="MS-Mincho-90msp-RKSJ-H" w:hint="eastAsia"/>
        </w:rPr>
        <w:t>、</w:t>
      </w:r>
      <w:r w:rsidRPr="00043BBF">
        <w:rPr>
          <w:rFonts w:ascii="MS-Mincho-90msp-RKSJ-H" w:hAnsi="MS-Mincho-90msp-RKSJ-H"/>
        </w:rPr>
        <w:t>濱田邦夫</w:t>
      </w:r>
      <w:r w:rsidR="00C83A39">
        <w:rPr>
          <w:rFonts w:ascii="MS-Mincho-90msp-RKSJ-H" w:hAnsi="MS-Mincho-90msp-RKSJ-H" w:hint="eastAsia"/>
        </w:rPr>
        <w:t>、</w:t>
      </w:r>
      <w:r w:rsidRPr="00043BBF">
        <w:rPr>
          <w:rFonts w:ascii="MS-Mincho-90msp-RKSJ-H" w:hAnsi="MS-Mincho-90msp-RKSJ-H"/>
        </w:rPr>
        <w:t>横尾和子</w:t>
      </w:r>
      <w:r w:rsidR="00C83A39">
        <w:rPr>
          <w:rFonts w:ascii="MS-Mincho-90msp-RKSJ-H" w:hAnsi="MS-Mincho-90msp-RKSJ-H" w:hint="eastAsia"/>
        </w:rPr>
        <w:t>、</w:t>
      </w:r>
      <w:r w:rsidRPr="00043BBF">
        <w:rPr>
          <w:rFonts w:ascii="MS-Mincho-90msp-RKSJ-H" w:hAnsi="MS-Mincho-90msp-RKSJ-H"/>
        </w:rPr>
        <w:t>上田豊三</w:t>
      </w:r>
      <w:r w:rsidR="00C83A39">
        <w:rPr>
          <w:rFonts w:ascii="MS-Mincho-90msp-RKSJ-H" w:hAnsi="MS-Mincho-90msp-RKSJ-H" w:hint="eastAsia"/>
        </w:rPr>
        <w:t>、</w:t>
      </w:r>
      <w:r w:rsidRPr="00043BBF">
        <w:rPr>
          <w:rFonts w:ascii="MS-Mincho-90msp-RKSJ-H" w:hAnsi="MS-Mincho-90msp-RKSJ-H"/>
        </w:rPr>
        <w:t>滝井繁男</w:t>
      </w:r>
      <w:r w:rsidRPr="00043BBF">
        <w:rPr>
          <w:rFonts w:ascii="MS-Mincho-90msp-RKSJ-H" w:hAnsi="MS-Mincho-90msp-RKSJ-H"/>
        </w:rPr>
        <w:t>)</w:t>
      </w:r>
    </w:p>
    <w:p w14:paraId="2D2C7E79" w14:textId="77777777" w:rsidR="00043BBF" w:rsidRDefault="00043BBF" w:rsidP="007043C7">
      <w:pPr>
        <w:pStyle w:val="HTML"/>
        <w:rPr>
          <w:sz w:val="24"/>
          <w:szCs w:val="24"/>
        </w:rPr>
      </w:pPr>
    </w:p>
    <w:p w14:paraId="68393A52" w14:textId="13B2D808" w:rsidR="00F14B27" w:rsidRPr="00F14B27" w:rsidRDefault="007043C7" w:rsidP="00F14B27">
      <w:pPr>
        <w:pStyle w:val="HTML"/>
        <w:rPr>
          <w:rFonts w:hint="eastAsia"/>
          <w:sz w:val="24"/>
          <w:szCs w:val="24"/>
          <w:highlight w:val="yellow"/>
        </w:rPr>
      </w:pPr>
      <w:r w:rsidRPr="00E1091E">
        <w:rPr>
          <w:rFonts w:hint="eastAsia"/>
          <w:sz w:val="24"/>
          <w:szCs w:val="24"/>
          <w:highlight w:val="yellow"/>
        </w:rPr>
        <w:t>2</w:t>
      </w:r>
      <w:r w:rsidRPr="00E1091E">
        <w:rPr>
          <w:rFonts w:hint="eastAsia"/>
          <w:sz w:val="24"/>
          <w:szCs w:val="24"/>
          <w:highlight w:val="yellow"/>
        </w:rPr>
        <w:t>最大判平成</w:t>
      </w:r>
      <w:r w:rsidRPr="00E1091E">
        <w:rPr>
          <w:rFonts w:hint="eastAsia"/>
          <w:sz w:val="24"/>
          <w:szCs w:val="24"/>
          <w:highlight w:val="yellow"/>
        </w:rPr>
        <w:t>20</w:t>
      </w:r>
      <w:r w:rsidRPr="00E1091E">
        <w:rPr>
          <w:rFonts w:hint="eastAsia"/>
          <w:sz w:val="24"/>
          <w:szCs w:val="24"/>
          <w:highlight w:val="yellow"/>
        </w:rPr>
        <w:t>年</w:t>
      </w:r>
      <w:r w:rsidRPr="00E1091E">
        <w:rPr>
          <w:rFonts w:hint="eastAsia"/>
          <w:sz w:val="24"/>
          <w:szCs w:val="24"/>
          <w:highlight w:val="yellow"/>
        </w:rPr>
        <w:t>6</w:t>
      </w:r>
      <w:r w:rsidRPr="00E1091E">
        <w:rPr>
          <w:rFonts w:hint="eastAsia"/>
          <w:sz w:val="24"/>
          <w:szCs w:val="24"/>
          <w:highlight w:val="yellow"/>
        </w:rPr>
        <w:t>月</w:t>
      </w:r>
      <w:r w:rsidRPr="00E1091E">
        <w:rPr>
          <w:rFonts w:hint="eastAsia"/>
          <w:sz w:val="24"/>
          <w:szCs w:val="24"/>
          <w:highlight w:val="yellow"/>
        </w:rPr>
        <w:t>4</w:t>
      </w:r>
      <w:r w:rsidRPr="00E1091E">
        <w:rPr>
          <w:rFonts w:hint="eastAsia"/>
          <w:sz w:val="24"/>
          <w:szCs w:val="24"/>
          <w:highlight w:val="yellow"/>
        </w:rPr>
        <w:t>日民集</w:t>
      </w:r>
      <w:r w:rsidRPr="00E1091E">
        <w:rPr>
          <w:rFonts w:hint="eastAsia"/>
          <w:sz w:val="24"/>
          <w:szCs w:val="24"/>
          <w:highlight w:val="yellow"/>
        </w:rPr>
        <w:t>62</w:t>
      </w:r>
      <w:r w:rsidRPr="00E1091E">
        <w:rPr>
          <w:rFonts w:hint="eastAsia"/>
          <w:sz w:val="24"/>
          <w:szCs w:val="24"/>
          <w:highlight w:val="yellow"/>
        </w:rPr>
        <w:t>巻</w:t>
      </w:r>
      <w:r w:rsidRPr="00E1091E">
        <w:rPr>
          <w:rFonts w:hint="eastAsia"/>
          <w:sz w:val="24"/>
          <w:szCs w:val="24"/>
          <w:highlight w:val="yellow"/>
        </w:rPr>
        <w:t>6</w:t>
      </w:r>
      <w:r w:rsidRPr="00E1091E">
        <w:rPr>
          <w:rFonts w:hint="eastAsia"/>
          <w:sz w:val="24"/>
          <w:szCs w:val="24"/>
          <w:highlight w:val="yellow"/>
        </w:rPr>
        <w:t>号</w:t>
      </w:r>
      <w:r w:rsidRPr="00E1091E">
        <w:rPr>
          <w:rFonts w:hint="eastAsia"/>
          <w:sz w:val="24"/>
          <w:szCs w:val="24"/>
          <w:highlight w:val="yellow"/>
        </w:rPr>
        <w:t>1367</w:t>
      </w:r>
      <w:r w:rsidRPr="00E1091E">
        <w:rPr>
          <w:rFonts w:hint="eastAsia"/>
          <w:sz w:val="24"/>
          <w:szCs w:val="24"/>
          <w:highlight w:val="yellow"/>
        </w:rPr>
        <w:t>頁〔国籍法</w:t>
      </w:r>
      <w:r w:rsidRPr="00E1091E">
        <w:rPr>
          <w:rFonts w:hint="eastAsia"/>
          <w:sz w:val="24"/>
          <w:szCs w:val="24"/>
          <w:highlight w:val="yellow"/>
        </w:rPr>
        <w:t>3</w:t>
      </w:r>
      <w:r w:rsidRPr="00E1091E">
        <w:rPr>
          <w:rFonts w:hint="eastAsia"/>
          <w:sz w:val="24"/>
          <w:szCs w:val="24"/>
          <w:highlight w:val="yellow"/>
        </w:rPr>
        <w:t>条</w:t>
      </w:r>
      <w:r w:rsidRPr="00E1091E">
        <w:rPr>
          <w:rFonts w:hint="eastAsia"/>
          <w:sz w:val="24"/>
          <w:szCs w:val="24"/>
          <w:highlight w:val="yellow"/>
        </w:rPr>
        <w:t>1</w:t>
      </w:r>
      <w:r w:rsidR="00F14B27">
        <w:rPr>
          <w:rFonts w:hint="eastAsia"/>
          <w:sz w:val="24"/>
          <w:szCs w:val="24"/>
          <w:highlight w:val="yellow"/>
        </w:rPr>
        <w:t>項違憲訴訟</w:t>
      </w:r>
      <w:r w:rsidR="00F14B27">
        <w:rPr>
          <w:rFonts w:hint="eastAsia"/>
          <w:sz w:val="24"/>
          <w:szCs w:val="24"/>
        </w:rPr>
        <w:t>〕</w:t>
      </w:r>
    </w:p>
    <w:p w14:paraId="0E559479" w14:textId="77777777" w:rsidR="00F14B27" w:rsidRDefault="00043BBF" w:rsidP="00F14B27">
      <w:pPr>
        <w:pStyle w:val="HTML"/>
        <w:rPr>
          <w:rFonts w:ascii="MS" w:hAnsi="MS" w:hint="eastAsia"/>
        </w:rPr>
      </w:pPr>
      <w:r w:rsidRPr="00043BBF">
        <w:rPr>
          <w:rFonts w:ascii="MS" w:hAnsi="MS"/>
        </w:rPr>
        <w:t>主文原判決を破棄する。被上告人の控訴を棄却する。控訴費用及び上告費用は被上告人の負担とする。</w:t>
      </w:r>
    </w:p>
    <w:p w14:paraId="66A00F42" w14:textId="77777777" w:rsidR="00F14B27" w:rsidRDefault="00043BBF" w:rsidP="00F14B27">
      <w:pPr>
        <w:pStyle w:val="HTML"/>
        <w:rPr>
          <w:rFonts w:ascii="MS" w:hAnsi="MS" w:hint="eastAsia"/>
        </w:rPr>
      </w:pPr>
      <w:r w:rsidRPr="00043BBF">
        <w:rPr>
          <w:rFonts w:ascii="MS" w:hAnsi="MS"/>
        </w:rPr>
        <w:t>理由</w:t>
      </w:r>
    </w:p>
    <w:p w14:paraId="56B1A5BF" w14:textId="77777777" w:rsidR="00F14B27" w:rsidRDefault="00043BBF" w:rsidP="00F14B27">
      <w:pPr>
        <w:pStyle w:val="HTML"/>
        <w:rPr>
          <w:rFonts w:ascii="MS" w:hAnsi="MS" w:hint="eastAsia"/>
        </w:rPr>
      </w:pPr>
      <w:r w:rsidRPr="00043BBF">
        <w:rPr>
          <w:rFonts w:ascii="MS" w:hAnsi="MS"/>
        </w:rPr>
        <w:t>上告代理人山口元一の上告理由第</w:t>
      </w:r>
      <w:r w:rsidRPr="00043BBF">
        <w:rPr>
          <w:rFonts w:ascii="MS" w:hAnsi="MS"/>
        </w:rPr>
        <w:t>1</w:t>
      </w:r>
      <w:r w:rsidRPr="00043BBF">
        <w:rPr>
          <w:rFonts w:ascii="MS" w:hAnsi="MS"/>
        </w:rPr>
        <w:t>ないし第</w:t>
      </w:r>
      <w:r w:rsidRPr="00043BBF">
        <w:rPr>
          <w:rFonts w:ascii="MS" w:hAnsi="MS"/>
        </w:rPr>
        <w:t>3</w:t>
      </w:r>
      <w:r w:rsidRPr="00043BBF">
        <w:rPr>
          <w:rFonts w:ascii="MS" w:hAnsi="MS"/>
        </w:rPr>
        <w:t>について</w:t>
      </w:r>
    </w:p>
    <w:p w14:paraId="1BB67036" w14:textId="77777777" w:rsidR="00F14B27" w:rsidRDefault="00043BBF" w:rsidP="00F14B27">
      <w:pPr>
        <w:pStyle w:val="HTML"/>
        <w:rPr>
          <w:rFonts w:ascii="MS" w:hAnsi="MS" w:hint="eastAsia"/>
        </w:rPr>
      </w:pPr>
      <w:r w:rsidRPr="00043BBF">
        <w:rPr>
          <w:rFonts w:ascii="MS" w:hAnsi="MS"/>
        </w:rPr>
        <w:t>1</w:t>
      </w:r>
      <w:r w:rsidRPr="00043BBF">
        <w:rPr>
          <w:rFonts w:ascii="MS" w:hAnsi="MS"/>
        </w:rPr>
        <w:t>事案の概要</w:t>
      </w:r>
    </w:p>
    <w:p w14:paraId="3614307A" w14:textId="77777777" w:rsidR="00F14B27" w:rsidRDefault="00043BBF" w:rsidP="00F14B27">
      <w:pPr>
        <w:pStyle w:val="HTML"/>
        <w:rPr>
          <w:rFonts w:ascii="MS" w:hAnsi="MS" w:hint="eastAsia"/>
        </w:rPr>
      </w:pPr>
      <w:r w:rsidRPr="00043BBF">
        <w:rPr>
          <w:rFonts w:ascii="MS" w:hAnsi="MS"/>
        </w:rPr>
        <w:t>本件は</w:t>
      </w:r>
      <w:r w:rsidR="00C83A39">
        <w:rPr>
          <w:rFonts w:ascii="MS" w:hAnsi="MS"/>
        </w:rPr>
        <w:t>、</w:t>
      </w:r>
      <w:r w:rsidRPr="00043BBF">
        <w:rPr>
          <w:rFonts w:ascii="MS" w:hAnsi="MS"/>
        </w:rPr>
        <w:t>法律上の婚姻関係にない日本国民である父とフィリピン共和国籍を有する母との間に本邦において出生した上告人が</w:t>
      </w:r>
      <w:r w:rsidR="00C83A39">
        <w:rPr>
          <w:rFonts w:ascii="MS" w:hAnsi="MS"/>
        </w:rPr>
        <w:t>、</w:t>
      </w:r>
      <w:r w:rsidRPr="00043BBF">
        <w:rPr>
          <w:rFonts w:ascii="MS" w:hAnsi="MS"/>
        </w:rPr>
        <w:t>出生後父から認知されたことを理由として平成</w:t>
      </w:r>
      <w:r w:rsidRPr="00043BBF">
        <w:rPr>
          <w:rFonts w:ascii="MS" w:hAnsi="MS"/>
        </w:rPr>
        <w:t>15</w:t>
      </w:r>
      <w:r w:rsidRPr="00043BBF">
        <w:rPr>
          <w:rFonts w:ascii="MS" w:hAnsi="MS"/>
        </w:rPr>
        <w:t>年に法務大臣あてに国籍取得届を提出したところ</w:t>
      </w:r>
      <w:r w:rsidR="00C83A39">
        <w:rPr>
          <w:rFonts w:ascii="MS" w:hAnsi="MS"/>
        </w:rPr>
        <w:t>、</w:t>
      </w:r>
      <w:r w:rsidRPr="00043BBF">
        <w:rPr>
          <w:rFonts w:ascii="MS" w:hAnsi="MS"/>
        </w:rPr>
        <w:t>国籍取得の条件を備えておらず</w:t>
      </w:r>
      <w:r w:rsidR="00C83A39">
        <w:rPr>
          <w:rFonts w:ascii="MS" w:hAnsi="MS"/>
        </w:rPr>
        <w:t>、</w:t>
      </w:r>
      <w:r w:rsidRPr="00043BBF">
        <w:rPr>
          <w:rFonts w:ascii="MS" w:hAnsi="MS"/>
        </w:rPr>
        <w:t>日本国籍を取得していないものとされたことから</w:t>
      </w:r>
      <w:r w:rsidR="00C83A39">
        <w:rPr>
          <w:rFonts w:ascii="MS" w:hAnsi="MS"/>
        </w:rPr>
        <w:t>、</w:t>
      </w:r>
      <w:r w:rsidRPr="00043BBF">
        <w:rPr>
          <w:rFonts w:ascii="MS" w:hAnsi="MS"/>
        </w:rPr>
        <w:t>被上告人に対し</w:t>
      </w:r>
      <w:r w:rsidR="00C83A39">
        <w:rPr>
          <w:rFonts w:ascii="MS" w:hAnsi="MS"/>
        </w:rPr>
        <w:t>、</w:t>
      </w:r>
      <w:r w:rsidRPr="00043BBF">
        <w:rPr>
          <w:rFonts w:ascii="MS" w:hAnsi="MS"/>
        </w:rPr>
        <w:t>日本国籍を有することの確認を求めている事案である。</w:t>
      </w:r>
    </w:p>
    <w:p w14:paraId="56C143C5" w14:textId="77777777" w:rsidR="00F14B27" w:rsidRDefault="00043BBF" w:rsidP="00F14B27">
      <w:pPr>
        <w:pStyle w:val="HTML"/>
        <w:rPr>
          <w:rFonts w:ascii="MS" w:hAnsi="MS" w:hint="eastAsia"/>
        </w:rPr>
      </w:pPr>
      <w:r w:rsidRPr="00043BBF">
        <w:rPr>
          <w:rFonts w:ascii="MS" w:hAnsi="MS"/>
        </w:rPr>
        <w:t>2</w:t>
      </w:r>
      <w:r w:rsidRPr="00043BBF">
        <w:rPr>
          <w:rFonts w:ascii="MS" w:hAnsi="MS"/>
        </w:rPr>
        <w:t>国籍法</w:t>
      </w:r>
      <w:r w:rsidRPr="00043BBF">
        <w:rPr>
          <w:rFonts w:ascii="MS" w:hAnsi="MS"/>
        </w:rPr>
        <w:t>2</w:t>
      </w:r>
      <w:r w:rsidRPr="00043BBF">
        <w:rPr>
          <w:rFonts w:ascii="MS" w:hAnsi="MS"/>
        </w:rPr>
        <w:t>条</w:t>
      </w:r>
      <w:r w:rsidRPr="00043BBF">
        <w:rPr>
          <w:rFonts w:ascii="MS" w:hAnsi="MS"/>
        </w:rPr>
        <w:t>1</w:t>
      </w:r>
      <w:r w:rsidRPr="00043BBF">
        <w:rPr>
          <w:rFonts w:ascii="MS" w:hAnsi="MS"/>
        </w:rPr>
        <w:t>号</w:t>
      </w:r>
      <w:r w:rsidR="00C83A39">
        <w:rPr>
          <w:rFonts w:ascii="MS" w:hAnsi="MS"/>
        </w:rPr>
        <w:t>、</w:t>
      </w:r>
      <w:r w:rsidRPr="00043BBF">
        <w:rPr>
          <w:rFonts w:ascii="MS" w:hAnsi="MS"/>
        </w:rPr>
        <w:t>3</w:t>
      </w:r>
      <w:r w:rsidRPr="00043BBF">
        <w:rPr>
          <w:rFonts w:ascii="MS" w:hAnsi="MS"/>
        </w:rPr>
        <w:t>条について</w:t>
      </w:r>
    </w:p>
    <w:p w14:paraId="7304712F" w14:textId="0EF9B1E7" w:rsidR="00F14B27" w:rsidRDefault="00043BBF" w:rsidP="00F14B27">
      <w:pPr>
        <w:pStyle w:val="HTML"/>
        <w:rPr>
          <w:rFonts w:ascii="MS" w:hAnsi="MS" w:hint="eastAsia"/>
        </w:rPr>
      </w:pPr>
      <w:r w:rsidRPr="00043BBF">
        <w:rPr>
          <w:rFonts w:ascii="MS" w:hAnsi="MS"/>
        </w:rPr>
        <w:t>国籍法</w:t>
      </w:r>
      <w:r w:rsidRPr="00043BBF">
        <w:rPr>
          <w:rFonts w:ascii="MS" w:hAnsi="MS"/>
        </w:rPr>
        <w:t>2</w:t>
      </w:r>
      <w:r w:rsidRPr="00043BBF">
        <w:rPr>
          <w:rFonts w:ascii="MS" w:hAnsi="MS"/>
        </w:rPr>
        <w:t>条</w:t>
      </w:r>
      <w:r w:rsidRPr="00043BBF">
        <w:rPr>
          <w:rFonts w:ascii="MS" w:hAnsi="MS"/>
        </w:rPr>
        <w:t>1</w:t>
      </w:r>
      <w:r w:rsidRPr="00043BBF">
        <w:rPr>
          <w:rFonts w:ascii="MS" w:hAnsi="MS"/>
        </w:rPr>
        <w:t>号は</w:t>
      </w:r>
      <w:r w:rsidR="00C83A39">
        <w:rPr>
          <w:rFonts w:ascii="MS" w:hAnsi="MS"/>
        </w:rPr>
        <w:t>、</w:t>
      </w:r>
      <w:r w:rsidRPr="00043BBF">
        <w:rPr>
          <w:rFonts w:ascii="MS" w:hAnsi="MS"/>
        </w:rPr>
        <w:t>子は出生の時に父又は母が日本国民であるときに日本国民とする旨を規定して</w:t>
      </w:r>
      <w:r w:rsidR="00C83A39">
        <w:rPr>
          <w:rFonts w:ascii="MS" w:hAnsi="MS"/>
        </w:rPr>
        <w:t>、</w:t>
      </w:r>
      <w:r w:rsidRPr="00043BBF">
        <w:rPr>
          <w:rFonts w:ascii="MS" w:hAnsi="MS"/>
        </w:rPr>
        <w:t>日本国籍の生来的取得について</w:t>
      </w:r>
      <w:r w:rsidR="00C83A39">
        <w:rPr>
          <w:rFonts w:ascii="MS" w:hAnsi="MS"/>
        </w:rPr>
        <w:t>、</w:t>
      </w:r>
      <w:r w:rsidRPr="00043BBF">
        <w:rPr>
          <w:rFonts w:ascii="MS" w:hAnsi="MS"/>
        </w:rPr>
        <w:t>いわゆる父母両系血統主義によることを定めている。したがって</w:t>
      </w:r>
      <w:r w:rsidR="00C83A39">
        <w:rPr>
          <w:rFonts w:ascii="MS" w:hAnsi="MS"/>
        </w:rPr>
        <w:t>、</w:t>
      </w:r>
      <w:r w:rsidRPr="00043BBF">
        <w:rPr>
          <w:rFonts w:ascii="MS" w:hAnsi="MS"/>
        </w:rPr>
        <w:t>子が出生の時に日本国民である父又は母との間に法律上の親子関係を有するときは</w:t>
      </w:r>
      <w:r w:rsidR="00C83A39">
        <w:rPr>
          <w:rFonts w:ascii="MS" w:hAnsi="MS"/>
        </w:rPr>
        <w:t>、</w:t>
      </w:r>
      <w:r w:rsidRPr="00043BBF">
        <w:rPr>
          <w:rFonts w:ascii="MS" w:hAnsi="MS"/>
        </w:rPr>
        <w:t>生来的に日本国籍を取得することになる。国籍法</w:t>
      </w:r>
      <w:r w:rsidRPr="00043BBF">
        <w:rPr>
          <w:rFonts w:ascii="MS" w:hAnsi="MS"/>
        </w:rPr>
        <w:t>3</w:t>
      </w:r>
      <w:r w:rsidRPr="00043BBF">
        <w:rPr>
          <w:rFonts w:ascii="MS" w:hAnsi="MS"/>
        </w:rPr>
        <w:t>条</w:t>
      </w:r>
      <w:r w:rsidRPr="00043BBF">
        <w:rPr>
          <w:rFonts w:ascii="MS" w:hAnsi="MS"/>
        </w:rPr>
        <w:t>1</w:t>
      </w:r>
      <w:r w:rsidRPr="00043BBF">
        <w:rPr>
          <w:rFonts w:ascii="MS" w:hAnsi="MS"/>
        </w:rPr>
        <w:t>項は</w:t>
      </w:r>
      <w:r w:rsidR="00C83A39">
        <w:rPr>
          <w:rFonts w:ascii="MS" w:hAnsi="MS"/>
        </w:rPr>
        <w:t>、</w:t>
      </w:r>
      <w:r w:rsidRPr="00043BBF">
        <w:rPr>
          <w:rFonts w:ascii="MS" w:hAnsi="MS"/>
        </w:rPr>
        <w:t>「父母の婚姻及びその認知により嫡出子たる身分を取得した子で</w:t>
      </w:r>
      <w:r w:rsidRPr="00043BBF">
        <w:rPr>
          <w:rFonts w:ascii="MS" w:hAnsi="MS"/>
        </w:rPr>
        <w:t>20</w:t>
      </w:r>
      <w:r w:rsidRPr="00043BBF">
        <w:rPr>
          <w:rFonts w:ascii="MS" w:hAnsi="MS"/>
        </w:rPr>
        <w:t>歳未満のもの</w:t>
      </w:r>
      <w:r w:rsidRPr="00043BBF">
        <w:rPr>
          <w:rFonts w:ascii="MS" w:hAnsi="MS"/>
        </w:rPr>
        <w:t>(</w:t>
      </w:r>
      <w:r w:rsidRPr="00043BBF">
        <w:rPr>
          <w:rFonts w:ascii="MS" w:hAnsi="MS"/>
        </w:rPr>
        <w:t>日本国民であった者を除く。</w:t>
      </w:r>
      <w:r w:rsidRPr="00043BBF">
        <w:rPr>
          <w:rFonts w:ascii="MS" w:hAnsi="MS"/>
        </w:rPr>
        <w:t>)</w:t>
      </w:r>
      <w:r w:rsidRPr="00043BBF">
        <w:rPr>
          <w:rFonts w:ascii="MS" w:hAnsi="MS"/>
        </w:rPr>
        <w:t>は</w:t>
      </w:r>
      <w:r w:rsidR="00C83A39">
        <w:rPr>
          <w:rFonts w:ascii="MS" w:hAnsi="MS"/>
        </w:rPr>
        <w:t>、</w:t>
      </w:r>
      <w:r w:rsidRPr="00043BBF">
        <w:rPr>
          <w:rFonts w:ascii="MS" w:hAnsi="MS"/>
        </w:rPr>
        <w:t>認知をした父又は母が子の出生の時に日本国民であった場合において</w:t>
      </w:r>
      <w:r w:rsidR="00C83A39">
        <w:rPr>
          <w:rFonts w:ascii="MS" w:hAnsi="MS"/>
        </w:rPr>
        <w:t>、</w:t>
      </w:r>
      <w:r w:rsidRPr="00043BBF">
        <w:rPr>
          <w:rFonts w:ascii="MS" w:hAnsi="MS"/>
        </w:rPr>
        <w:t>その父又は母が現に日本国民であるとき</w:t>
      </w:r>
      <w:r w:rsidR="00C83A39">
        <w:rPr>
          <w:rFonts w:ascii="MS" w:hAnsi="MS"/>
        </w:rPr>
        <w:t>、</w:t>
      </w:r>
      <w:r w:rsidRPr="00043BBF">
        <w:rPr>
          <w:rFonts w:ascii="MS" w:hAnsi="MS"/>
        </w:rPr>
        <w:t>又はその死亡の時に日本国民であったときは</w:t>
      </w:r>
      <w:r w:rsidR="00C83A39">
        <w:rPr>
          <w:rFonts w:ascii="MS" w:hAnsi="MS"/>
        </w:rPr>
        <w:t>、</w:t>
      </w:r>
      <w:r w:rsidRPr="00043BBF">
        <w:rPr>
          <w:rFonts w:ascii="MS" w:hAnsi="MS"/>
        </w:rPr>
        <w:t>法務大臣に届け出ることによって</w:t>
      </w:r>
      <w:r w:rsidR="00C83A39">
        <w:rPr>
          <w:rFonts w:ascii="MS" w:hAnsi="MS"/>
        </w:rPr>
        <w:t>、</w:t>
      </w:r>
      <w:r w:rsidRPr="00043BBF">
        <w:rPr>
          <w:rFonts w:ascii="MS" w:hAnsi="MS"/>
        </w:rPr>
        <w:t>日本の国籍を取得することができる。」と規定し</w:t>
      </w:r>
      <w:r w:rsidR="00C83A39">
        <w:rPr>
          <w:rFonts w:ascii="MS" w:hAnsi="MS"/>
        </w:rPr>
        <w:t>、</w:t>
      </w:r>
      <w:r w:rsidRPr="00043BBF">
        <w:rPr>
          <w:rFonts w:ascii="MS" w:hAnsi="MS"/>
        </w:rPr>
        <w:t>同条</w:t>
      </w:r>
      <w:r w:rsidRPr="00043BBF">
        <w:rPr>
          <w:rFonts w:ascii="MS" w:hAnsi="MS"/>
        </w:rPr>
        <w:t>2</w:t>
      </w:r>
      <w:r w:rsidRPr="00043BBF">
        <w:rPr>
          <w:rFonts w:ascii="MS" w:hAnsi="MS"/>
        </w:rPr>
        <w:t>項は</w:t>
      </w:r>
      <w:r w:rsidR="00C83A39">
        <w:rPr>
          <w:rFonts w:ascii="MS" w:hAnsi="MS"/>
        </w:rPr>
        <w:t>、</w:t>
      </w:r>
      <w:r w:rsidRPr="00043BBF">
        <w:rPr>
          <w:rFonts w:ascii="MS" w:hAnsi="MS"/>
        </w:rPr>
        <w:t>「前項の規定による届出をした者は</w:t>
      </w:r>
      <w:r w:rsidR="00C83A39">
        <w:rPr>
          <w:rFonts w:ascii="MS" w:hAnsi="MS"/>
        </w:rPr>
        <w:t>、</w:t>
      </w:r>
      <w:r w:rsidRPr="00043BBF">
        <w:rPr>
          <w:rFonts w:ascii="MS" w:hAnsi="MS"/>
        </w:rPr>
        <w:t>その届出の時に日本の国籍を取得する。」と規定している。同条</w:t>
      </w:r>
      <w:r w:rsidRPr="00043BBF">
        <w:rPr>
          <w:rFonts w:ascii="MS" w:hAnsi="MS"/>
        </w:rPr>
        <w:t>1</w:t>
      </w:r>
      <w:r w:rsidRPr="00043BBF">
        <w:rPr>
          <w:rFonts w:ascii="MS" w:hAnsi="MS"/>
        </w:rPr>
        <w:t>項は</w:t>
      </w:r>
      <w:r w:rsidR="00C83A39">
        <w:rPr>
          <w:rFonts w:ascii="MS" w:hAnsi="MS"/>
        </w:rPr>
        <w:t>、</w:t>
      </w:r>
      <w:r w:rsidRPr="00043BBF">
        <w:rPr>
          <w:rFonts w:ascii="MS" w:hAnsi="MS"/>
        </w:rPr>
        <w:t>父又は母が認知をした場合について規定しているが</w:t>
      </w:r>
      <w:r w:rsidR="00C83A39">
        <w:rPr>
          <w:rFonts w:ascii="MS" w:hAnsi="MS"/>
        </w:rPr>
        <w:t>、</w:t>
      </w:r>
      <w:r w:rsidRPr="00043BBF">
        <w:rPr>
          <w:rFonts w:ascii="MS" w:hAnsi="MS"/>
        </w:rPr>
        <w:t>日本国民である母の非嫡出子は</w:t>
      </w:r>
      <w:r w:rsidR="00C83A39">
        <w:rPr>
          <w:rFonts w:ascii="MS" w:hAnsi="MS"/>
        </w:rPr>
        <w:t>、</w:t>
      </w:r>
      <w:r w:rsidRPr="00043BBF">
        <w:rPr>
          <w:rFonts w:ascii="MS" w:hAnsi="MS"/>
        </w:rPr>
        <w:t>出生により母との間に法律上の親子関係が生ずると解され</w:t>
      </w:r>
      <w:r w:rsidR="00C83A39">
        <w:rPr>
          <w:rFonts w:ascii="MS" w:hAnsi="MS"/>
        </w:rPr>
        <w:t>、</w:t>
      </w:r>
      <w:r w:rsidRPr="00043BBF">
        <w:rPr>
          <w:rFonts w:ascii="MS" w:hAnsi="MS"/>
        </w:rPr>
        <w:t>また</w:t>
      </w:r>
      <w:r w:rsidR="00C83A39">
        <w:rPr>
          <w:rFonts w:ascii="MS" w:hAnsi="MS"/>
        </w:rPr>
        <w:t>、</w:t>
      </w:r>
      <w:r w:rsidRPr="00043BBF">
        <w:rPr>
          <w:rFonts w:ascii="MS" w:hAnsi="MS"/>
        </w:rPr>
        <w:t>日本国民である父が胎児認知した子は</w:t>
      </w:r>
      <w:r w:rsidR="00C83A39">
        <w:rPr>
          <w:rFonts w:ascii="MS" w:hAnsi="MS"/>
        </w:rPr>
        <w:t>、</w:t>
      </w:r>
      <w:r w:rsidRPr="00043BBF">
        <w:rPr>
          <w:rFonts w:ascii="MS" w:hAnsi="MS"/>
        </w:rPr>
        <w:t>出生時に父との間に法律上の親子関係が生ずることとなり</w:t>
      </w:r>
      <w:r w:rsidR="00C83A39">
        <w:rPr>
          <w:rFonts w:ascii="MS" w:hAnsi="MS"/>
        </w:rPr>
        <w:t>、</w:t>
      </w:r>
      <w:r w:rsidRPr="00043BBF">
        <w:rPr>
          <w:rFonts w:ascii="MS" w:hAnsi="MS"/>
        </w:rPr>
        <w:t>それぞれ同法</w:t>
      </w:r>
      <w:r w:rsidRPr="00043BBF">
        <w:rPr>
          <w:rFonts w:ascii="MS" w:hAnsi="MS"/>
        </w:rPr>
        <w:t>2</w:t>
      </w:r>
      <w:r w:rsidRPr="00043BBF">
        <w:rPr>
          <w:rFonts w:ascii="MS" w:hAnsi="MS"/>
        </w:rPr>
        <w:t>条</w:t>
      </w:r>
      <w:r w:rsidRPr="00043BBF">
        <w:rPr>
          <w:rFonts w:ascii="MS" w:hAnsi="MS"/>
        </w:rPr>
        <w:t>1</w:t>
      </w:r>
      <w:r w:rsidRPr="00043BBF">
        <w:rPr>
          <w:rFonts w:ascii="MS" w:hAnsi="MS"/>
        </w:rPr>
        <w:t>号により生来的に日本国籍を取得することから</w:t>
      </w:r>
      <w:r w:rsidR="00C83A39">
        <w:rPr>
          <w:rFonts w:ascii="MS" w:hAnsi="MS"/>
        </w:rPr>
        <w:t>、</w:t>
      </w:r>
      <w:r w:rsidRPr="00043BBF">
        <w:rPr>
          <w:rFonts w:ascii="MS" w:hAnsi="MS"/>
        </w:rPr>
        <w:t>同法</w:t>
      </w:r>
      <w:r w:rsidRPr="00043BBF">
        <w:rPr>
          <w:rFonts w:ascii="MS" w:hAnsi="MS"/>
        </w:rPr>
        <w:t>3</w:t>
      </w:r>
      <w:r w:rsidRPr="00043BBF">
        <w:rPr>
          <w:rFonts w:ascii="MS" w:hAnsi="MS"/>
        </w:rPr>
        <w:t>条</w:t>
      </w:r>
      <w:r w:rsidRPr="00043BBF">
        <w:rPr>
          <w:rFonts w:ascii="MS" w:hAnsi="MS"/>
        </w:rPr>
        <w:t>1</w:t>
      </w:r>
      <w:r w:rsidRPr="00043BBF">
        <w:rPr>
          <w:rFonts w:ascii="MS" w:hAnsi="MS"/>
        </w:rPr>
        <w:t>項は</w:t>
      </w:r>
      <w:r w:rsidR="00C83A39">
        <w:rPr>
          <w:rFonts w:ascii="MS" w:hAnsi="MS"/>
        </w:rPr>
        <w:t>、</w:t>
      </w:r>
      <w:r w:rsidRPr="00043BBF">
        <w:rPr>
          <w:rFonts w:ascii="MS" w:hAnsi="MS"/>
        </w:rPr>
        <w:t>実際上は</w:t>
      </w:r>
      <w:r w:rsidR="00C83A39">
        <w:rPr>
          <w:rFonts w:ascii="MS" w:hAnsi="MS"/>
        </w:rPr>
        <w:t>、</w:t>
      </w:r>
      <w:r w:rsidRPr="00043BBF">
        <w:rPr>
          <w:rFonts w:ascii="MS" w:hAnsi="MS"/>
        </w:rPr>
        <w:t>法律上の婚姻関係にない日本国民である父と日本国民でない母との間に出生した子で</w:t>
      </w:r>
      <w:r w:rsidR="00C83A39">
        <w:rPr>
          <w:rFonts w:ascii="MS" w:hAnsi="MS"/>
        </w:rPr>
        <w:t>、</w:t>
      </w:r>
      <w:r w:rsidRPr="00043BBF">
        <w:rPr>
          <w:rFonts w:ascii="MS" w:hAnsi="MS"/>
        </w:rPr>
        <w:t>父から胎児認知を受けていないものに限り適用されることになる。</w:t>
      </w:r>
    </w:p>
    <w:p w14:paraId="337FDBD7" w14:textId="77777777" w:rsidR="00F14B27" w:rsidRDefault="00043BBF" w:rsidP="00F14B27">
      <w:pPr>
        <w:pStyle w:val="HTML"/>
        <w:rPr>
          <w:rFonts w:ascii="MS" w:hAnsi="MS" w:hint="eastAsia"/>
        </w:rPr>
      </w:pPr>
      <w:r w:rsidRPr="00043BBF">
        <w:rPr>
          <w:rFonts w:ascii="MS" w:hAnsi="MS"/>
        </w:rPr>
        <w:t>3</w:t>
      </w:r>
      <w:r w:rsidRPr="00043BBF">
        <w:rPr>
          <w:rFonts w:ascii="MS" w:hAnsi="MS"/>
        </w:rPr>
        <w:t>原判決等</w:t>
      </w:r>
    </w:p>
    <w:p w14:paraId="3B9A79FD" w14:textId="10E07BCA" w:rsidR="00F14B27" w:rsidRDefault="00043BBF" w:rsidP="00F14B27">
      <w:pPr>
        <w:pStyle w:val="HTML"/>
        <w:rPr>
          <w:rFonts w:ascii="MS" w:hAnsi="MS" w:hint="eastAsia"/>
        </w:rPr>
      </w:pPr>
      <w:r w:rsidRPr="00043BBF">
        <w:rPr>
          <w:rFonts w:ascii="MS" w:hAnsi="MS"/>
        </w:rPr>
        <w:t>上告人は</w:t>
      </w:r>
      <w:r w:rsidR="00C83A39">
        <w:rPr>
          <w:rFonts w:ascii="MS" w:hAnsi="MS"/>
        </w:rPr>
        <w:t>、</w:t>
      </w:r>
      <w:r w:rsidRPr="00043BBF">
        <w:rPr>
          <w:rFonts w:ascii="MS" w:hAnsi="MS"/>
        </w:rPr>
        <w:t>国籍法</w:t>
      </w:r>
      <w:r w:rsidRPr="00043BBF">
        <w:rPr>
          <w:rFonts w:ascii="MS" w:hAnsi="MS"/>
        </w:rPr>
        <w:t>2</w:t>
      </w:r>
      <w:r w:rsidRPr="00043BBF">
        <w:rPr>
          <w:rFonts w:ascii="MS" w:hAnsi="MS"/>
        </w:rPr>
        <w:t>条</w:t>
      </w:r>
      <w:r w:rsidRPr="00043BBF">
        <w:rPr>
          <w:rFonts w:ascii="MS" w:hAnsi="MS"/>
        </w:rPr>
        <w:t>1</w:t>
      </w:r>
      <w:r w:rsidRPr="00043BBF">
        <w:rPr>
          <w:rFonts w:ascii="MS" w:hAnsi="MS"/>
        </w:rPr>
        <w:t>号に基づく日本国籍の取得を主張するほか</w:t>
      </w:r>
      <w:r w:rsidR="00C83A39">
        <w:rPr>
          <w:rFonts w:ascii="MS" w:hAnsi="MS"/>
        </w:rPr>
        <w:t>、</w:t>
      </w:r>
      <w:r w:rsidRPr="00043BBF">
        <w:rPr>
          <w:rFonts w:ascii="MS" w:hAnsi="MS"/>
        </w:rPr>
        <w:t>日本国民である父の非嫡出子について</w:t>
      </w:r>
      <w:r w:rsidR="00C83A39">
        <w:rPr>
          <w:rFonts w:ascii="MS" w:hAnsi="MS"/>
        </w:rPr>
        <w:t>、</w:t>
      </w:r>
      <w:r w:rsidRPr="00043BBF">
        <w:rPr>
          <w:rFonts w:ascii="MS" w:hAnsi="MS"/>
        </w:rPr>
        <w:t>父母の婚姻により嫡出子たる身分を取得した者のみが法務大臣に届け出ることにより日本国籍を取得することができるとした同法</w:t>
      </w:r>
      <w:r w:rsidRPr="00043BBF">
        <w:rPr>
          <w:rFonts w:ascii="MS" w:hAnsi="MS"/>
        </w:rPr>
        <w:t>3</w:t>
      </w:r>
      <w:r w:rsidRPr="00043BBF">
        <w:rPr>
          <w:rFonts w:ascii="MS" w:hAnsi="MS"/>
        </w:rPr>
        <w:t>条</w:t>
      </w:r>
      <w:r w:rsidRPr="00043BBF">
        <w:rPr>
          <w:rFonts w:ascii="MS" w:hAnsi="MS"/>
        </w:rPr>
        <w:t>1</w:t>
      </w:r>
      <w:r w:rsidRPr="00043BBF">
        <w:rPr>
          <w:rFonts w:ascii="MS" w:hAnsi="MS"/>
        </w:rPr>
        <w:t>項の規定が憲法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項に違反するとして</w:t>
      </w:r>
      <w:r w:rsidR="00C83A39">
        <w:rPr>
          <w:rFonts w:ascii="MS" w:hAnsi="MS"/>
        </w:rPr>
        <w:t>、</w:t>
      </w:r>
      <w:r w:rsidRPr="00043BBF">
        <w:rPr>
          <w:rFonts w:ascii="MS" w:hAnsi="MS"/>
        </w:rPr>
        <w:t>上告人が法務大臣あてに国籍取得届を提出したことにより日本国籍を取得した旨を主張した。これに対し</w:t>
      </w:r>
      <w:r w:rsidR="00C83A39">
        <w:rPr>
          <w:rFonts w:ascii="MS" w:hAnsi="MS"/>
        </w:rPr>
        <w:t>、</w:t>
      </w:r>
      <w:r w:rsidRPr="00043BBF">
        <w:rPr>
          <w:rFonts w:ascii="MS" w:hAnsi="MS"/>
        </w:rPr>
        <w:t>原判決は</w:t>
      </w:r>
      <w:r w:rsidR="00C83A39">
        <w:rPr>
          <w:rFonts w:ascii="MS" w:hAnsi="MS"/>
        </w:rPr>
        <w:t>、</w:t>
      </w:r>
      <w:r w:rsidRPr="00043BBF">
        <w:rPr>
          <w:rFonts w:ascii="MS" w:hAnsi="MS"/>
        </w:rPr>
        <w:t>国籍法</w:t>
      </w:r>
      <w:r w:rsidRPr="00043BBF">
        <w:rPr>
          <w:rFonts w:ascii="MS" w:hAnsi="MS"/>
        </w:rPr>
        <w:t>2</w:t>
      </w:r>
      <w:r w:rsidRPr="00043BBF">
        <w:rPr>
          <w:rFonts w:ascii="MS" w:hAnsi="MS"/>
        </w:rPr>
        <w:t>条</w:t>
      </w:r>
      <w:r w:rsidRPr="00043BBF">
        <w:rPr>
          <w:rFonts w:ascii="MS" w:hAnsi="MS"/>
        </w:rPr>
        <w:t>1</w:t>
      </w:r>
      <w:r w:rsidRPr="00043BBF">
        <w:rPr>
          <w:rFonts w:ascii="MS" w:hAnsi="MS"/>
        </w:rPr>
        <w:t>号に基づく日本国籍の取得を否定した上</w:t>
      </w:r>
      <w:r w:rsidR="00C83A39">
        <w:rPr>
          <w:rFonts w:ascii="MS" w:hAnsi="MS"/>
        </w:rPr>
        <w:t>、</w:t>
      </w:r>
      <w:r w:rsidRPr="00043BBF">
        <w:rPr>
          <w:rFonts w:ascii="MS" w:hAnsi="MS"/>
        </w:rPr>
        <w:t>同法</w:t>
      </w:r>
      <w:r w:rsidRPr="00043BBF">
        <w:rPr>
          <w:rFonts w:ascii="MS" w:hAnsi="MS"/>
        </w:rPr>
        <w:t>3</w:t>
      </w:r>
      <w:r w:rsidRPr="00043BBF">
        <w:rPr>
          <w:rFonts w:ascii="MS" w:hAnsi="MS"/>
        </w:rPr>
        <w:t>条</w:t>
      </w:r>
      <w:r w:rsidRPr="00043BBF">
        <w:rPr>
          <w:rFonts w:ascii="MS" w:hAnsi="MS"/>
        </w:rPr>
        <w:t>1</w:t>
      </w:r>
      <w:r w:rsidRPr="00043BBF">
        <w:rPr>
          <w:rFonts w:ascii="MS" w:hAnsi="MS"/>
        </w:rPr>
        <w:t>項に関する上記主張につき</w:t>
      </w:r>
      <w:r w:rsidR="00C83A39">
        <w:rPr>
          <w:rFonts w:ascii="MS" w:hAnsi="MS"/>
        </w:rPr>
        <w:t>、</w:t>
      </w:r>
      <w:r w:rsidRPr="00043BBF">
        <w:rPr>
          <w:rFonts w:ascii="MS" w:hAnsi="MS"/>
        </w:rPr>
        <w:t>仮に同項の規定が憲法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項に違反し</w:t>
      </w:r>
      <w:r w:rsidR="00C83A39">
        <w:rPr>
          <w:rFonts w:ascii="MS" w:hAnsi="MS"/>
        </w:rPr>
        <w:t>、</w:t>
      </w:r>
      <w:r w:rsidRPr="00043BBF">
        <w:rPr>
          <w:rFonts w:ascii="MS" w:hAnsi="MS"/>
        </w:rPr>
        <w:t>無効であったとしても</w:t>
      </w:r>
      <w:r w:rsidR="00C83A39">
        <w:rPr>
          <w:rFonts w:ascii="MS" w:hAnsi="MS"/>
        </w:rPr>
        <w:t>、</w:t>
      </w:r>
      <w:r w:rsidRPr="00043BBF">
        <w:rPr>
          <w:rFonts w:ascii="MS" w:hAnsi="MS"/>
        </w:rPr>
        <w:t>そのことから</w:t>
      </w:r>
      <w:r w:rsidR="00C83A39">
        <w:rPr>
          <w:rFonts w:ascii="MS" w:hAnsi="MS"/>
        </w:rPr>
        <w:t>、</w:t>
      </w:r>
      <w:r w:rsidRPr="00043BBF">
        <w:rPr>
          <w:rFonts w:ascii="MS" w:hAnsi="MS"/>
        </w:rPr>
        <w:t>出生後に日本国民である父から認知を受けたにとどまる子が日本国籍を取得する制度が創設されるわけではなく</w:t>
      </w:r>
      <w:r w:rsidR="00C83A39">
        <w:rPr>
          <w:rFonts w:ascii="MS" w:hAnsi="MS"/>
        </w:rPr>
        <w:t>、</w:t>
      </w:r>
      <w:r w:rsidRPr="00043BBF">
        <w:rPr>
          <w:rFonts w:ascii="MS" w:hAnsi="MS"/>
        </w:rPr>
        <w:t>上告人が当然に日本国籍を取得することにはならないし</w:t>
      </w:r>
      <w:r w:rsidR="00C83A39">
        <w:rPr>
          <w:rFonts w:ascii="MS" w:hAnsi="MS"/>
        </w:rPr>
        <w:t>、</w:t>
      </w:r>
      <w:r w:rsidRPr="00043BBF">
        <w:rPr>
          <w:rFonts w:ascii="MS" w:hAnsi="MS"/>
        </w:rPr>
        <w:t>また</w:t>
      </w:r>
      <w:r w:rsidR="00C83A39">
        <w:rPr>
          <w:rFonts w:ascii="MS" w:hAnsi="MS"/>
        </w:rPr>
        <w:t>、</w:t>
      </w:r>
      <w:r w:rsidRPr="00043BBF">
        <w:rPr>
          <w:rFonts w:ascii="MS" w:hAnsi="MS"/>
        </w:rPr>
        <w:t>国籍法については</w:t>
      </w:r>
      <w:r w:rsidR="00C83A39">
        <w:rPr>
          <w:rFonts w:ascii="MS" w:hAnsi="MS"/>
        </w:rPr>
        <w:t>、</w:t>
      </w:r>
      <w:r w:rsidRPr="00043BBF">
        <w:rPr>
          <w:rFonts w:ascii="MS" w:hAnsi="MS"/>
        </w:rPr>
        <w:t>法律上の文言を厳密に解釈することが要請され</w:t>
      </w:r>
      <w:r w:rsidR="00C83A39">
        <w:rPr>
          <w:rFonts w:ascii="MS" w:hAnsi="MS"/>
        </w:rPr>
        <w:t>、</w:t>
      </w:r>
      <w:r w:rsidRPr="00043BBF">
        <w:rPr>
          <w:rFonts w:ascii="MS" w:hAnsi="MS"/>
        </w:rPr>
        <w:t>立法者の意思に反するような類推解釈ないし拡張解釈は許されず</w:t>
      </w:r>
      <w:r w:rsidR="00C83A39">
        <w:rPr>
          <w:rFonts w:ascii="MS" w:hAnsi="MS"/>
        </w:rPr>
        <w:t>、</w:t>
      </w:r>
      <w:r w:rsidRPr="00043BBF">
        <w:rPr>
          <w:rFonts w:ascii="MS" w:hAnsi="MS"/>
        </w:rPr>
        <w:t>そのような解釈の名の下に同法に定めのない国籍取得の要件を創設することは</w:t>
      </w:r>
      <w:r w:rsidR="00C83A39">
        <w:rPr>
          <w:rFonts w:ascii="MS" w:hAnsi="MS"/>
        </w:rPr>
        <w:t>、</w:t>
      </w:r>
      <w:r w:rsidRPr="00043BBF">
        <w:rPr>
          <w:rFonts w:ascii="MS" w:hAnsi="MS"/>
        </w:rPr>
        <w:t>裁判所が立法作用を行うものとして許されないから</w:t>
      </w:r>
      <w:r w:rsidR="00C83A39">
        <w:rPr>
          <w:rFonts w:ascii="MS" w:hAnsi="MS"/>
        </w:rPr>
        <w:t>、</w:t>
      </w:r>
      <w:r w:rsidRPr="00043BBF">
        <w:rPr>
          <w:rFonts w:ascii="MS" w:hAnsi="MS"/>
        </w:rPr>
        <w:t>上告人が同法</w:t>
      </w:r>
      <w:r w:rsidRPr="00043BBF">
        <w:rPr>
          <w:rFonts w:ascii="MS" w:hAnsi="MS"/>
        </w:rPr>
        <w:t>3</w:t>
      </w:r>
      <w:r w:rsidRPr="00043BBF">
        <w:rPr>
          <w:rFonts w:ascii="MS" w:hAnsi="MS"/>
        </w:rPr>
        <w:t>条</w:t>
      </w:r>
      <w:r w:rsidRPr="00043BBF">
        <w:rPr>
          <w:rFonts w:ascii="MS" w:hAnsi="MS"/>
        </w:rPr>
        <w:t>1</w:t>
      </w:r>
      <w:r w:rsidRPr="00043BBF">
        <w:rPr>
          <w:rFonts w:ascii="MS" w:hAnsi="MS"/>
        </w:rPr>
        <w:t>項の類推解釈ないし拡張解釈によって日本国籍を取得したということもできないと判断して</w:t>
      </w:r>
      <w:r w:rsidR="00C83A39">
        <w:rPr>
          <w:rFonts w:ascii="MS" w:hAnsi="MS"/>
        </w:rPr>
        <w:t>、</w:t>
      </w:r>
      <w:r w:rsidRPr="00043BBF">
        <w:rPr>
          <w:rFonts w:ascii="MS" w:hAnsi="MS"/>
        </w:rPr>
        <w:t>上告人の請求を棄却した。</w:t>
      </w:r>
    </w:p>
    <w:p w14:paraId="26D8F797" w14:textId="77777777" w:rsidR="00F14B27" w:rsidRDefault="00043BBF" w:rsidP="00F14B27">
      <w:pPr>
        <w:pStyle w:val="HTML"/>
        <w:rPr>
          <w:rFonts w:ascii="MS" w:hAnsi="MS" w:hint="eastAsia"/>
        </w:rPr>
      </w:pPr>
      <w:r w:rsidRPr="00043BBF">
        <w:rPr>
          <w:rFonts w:ascii="MS" w:hAnsi="MS"/>
        </w:rPr>
        <w:t>4</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項による国籍取得の区別の憲法適合性について</w:t>
      </w:r>
    </w:p>
    <w:p w14:paraId="62166046" w14:textId="77777777" w:rsidR="00F14B27" w:rsidRDefault="00043BBF" w:rsidP="00F14B27">
      <w:pPr>
        <w:pStyle w:val="HTML"/>
        <w:rPr>
          <w:rFonts w:ascii="MS" w:hAnsi="MS" w:hint="eastAsia"/>
        </w:rPr>
      </w:pPr>
      <w:r w:rsidRPr="00043BBF">
        <w:rPr>
          <w:rFonts w:ascii="MS" w:hAnsi="MS"/>
        </w:rPr>
        <w:t>所論は</w:t>
      </w:r>
      <w:r w:rsidR="00C83A39">
        <w:rPr>
          <w:rFonts w:ascii="MS" w:hAnsi="MS"/>
        </w:rPr>
        <w:t>、</w:t>
      </w:r>
      <w:r w:rsidRPr="00043BBF">
        <w:rPr>
          <w:rFonts w:ascii="MS" w:hAnsi="MS"/>
        </w:rPr>
        <w:t>上記のとおり</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項の規定が憲法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項に違反する旨をいうが</w:t>
      </w:r>
      <w:r w:rsidR="00C83A39">
        <w:rPr>
          <w:rFonts w:ascii="MS" w:hAnsi="MS"/>
        </w:rPr>
        <w:t>、</w:t>
      </w:r>
      <w:r w:rsidRPr="00043BBF">
        <w:rPr>
          <w:rFonts w:ascii="MS" w:hAnsi="MS"/>
        </w:rPr>
        <w:t>その趣旨は</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項の規定が</w:t>
      </w:r>
      <w:r w:rsidR="00C83A39">
        <w:rPr>
          <w:rFonts w:ascii="MS" w:hAnsi="MS"/>
        </w:rPr>
        <w:t>、</w:t>
      </w:r>
      <w:r w:rsidRPr="00043BBF">
        <w:rPr>
          <w:rFonts w:ascii="MS" w:hAnsi="MS"/>
        </w:rPr>
        <w:t>日本国民である父の非嫡出子について</w:t>
      </w:r>
      <w:r w:rsidR="00C83A39">
        <w:rPr>
          <w:rFonts w:ascii="MS" w:hAnsi="MS"/>
        </w:rPr>
        <w:t>、</w:t>
      </w:r>
      <w:r w:rsidRPr="00043BBF">
        <w:rPr>
          <w:rFonts w:ascii="MS" w:hAnsi="MS"/>
        </w:rPr>
        <w:t>父母の婚姻により嫡出子たる身分を取得した者に限り日本国籍の取得を認めていることによって</w:t>
      </w:r>
      <w:r w:rsidR="00C83A39">
        <w:rPr>
          <w:rFonts w:ascii="MS" w:hAnsi="MS"/>
        </w:rPr>
        <w:t>、</w:t>
      </w:r>
      <w:r w:rsidRPr="00043BBF">
        <w:rPr>
          <w:rFonts w:ascii="MS" w:hAnsi="MS"/>
        </w:rPr>
        <w:t>同じく日本国民である父から認知された子でありながら父母が法律上の婚姻をしていない非嫡出子は</w:t>
      </w:r>
      <w:r w:rsidR="00C83A39">
        <w:rPr>
          <w:rFonts w:ascii="MS" w:hAnsi="MS"/>
        </w:rPr>
        <w:t>、</w:t>
      </w:r>
      <w:r w:rsidRPr="00043BBF">
        <w:rPr>
          <w:rFonts w:ascii="MS" w:hAnsi="MS"/>
        </w:rPr>
        <w:t>その余の同項所定の要件を満たしても日本国籍を取得することができないという区別</w:t>
      </w:r>
      <w:r w:rsidRPr="00043BBF">
        <w:rPr>
          <w:rFonts w:ascii="MS" w:hAnsi="MS"/>
        </w:rPr>
        <w:t>(</w:t>
      </w:r>
      <w:r w:rsidRPr="00043BBF">
        <w:rPr>
          <w:rFonts w:ascii="MS" w:hAnsi="MS"/>
        </w:rPr>
        <w:t>以下「本件区別」という。</w:t>
      </w:r>
      <w:r w:rsidRPr="00043BBF">
        <w:rPr>
          <w:rFonts w:ascii="MS" w:hAnsi="MS"/>
        </w:rPr>
        <w:t>)</w:t>
      </w:r>
      <w:r w:rsidRPr="00043BBF">
        <w:rPr>
          <w:rFonts w:ascii="MS" w:hAnsi="MS"/>
        </w:rPr>
        <w:t>が生じており</w:t>
      </w:r>
      <w:r w:rsidR="00C83A39">
        <w:rPr>
          <w:rFonts w:ascii="MS" w:hAnsi="MS"/>
        </w:rPr>
        <w:t>、</w:t>
      </w:r>
      <w:r w:rsidRPr="00043BBF">
        <w:rPr>
          <w:rFonts w:ascii="MS" w:hAnsi="MS"/>
        </w:rPr>
        <w:t>このことが憲法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項に違反する旨をいうものと解される。所論は</w:t>
      </w:r>
      <w:r w:rsidR="00C83A39">
        <w:rPr>
          <w:rFonts w:ascii="MS" w:hAnsi="MS"/>
        </w:rPr>
        <w:t>、</w:t>
      </w:r>
      <w:r w:rsidRPr="00043BBF">
        <w:rPr>
          <w:rFonts w:ascii="MS" w:hAnsi="MS"/>
        </w:rPr>
        <w:t>その上で</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項の規定のうち本件区別を生じさせた部分のみが違憲無効であるとし</w:t>
      </w:r>
      <w:r w:rsidR="00C83A39">
        <w:rPr>
          <w:rFonts w:ascii="MS" w:hAnsi="MS"/>
        </w:rPr>
        <w:t>、</w:t>
      </w:r>
      <w:r w:rsidRPr="00043BBF">
        <w:rPr>
          <w:rFonts w:ascii="MS" w:hAnsi="MS"/>
        </w:rPr>
        <w:t>上告人には同項のその余の規定に基づいて日本国籍の取得が認められるべきであるというものである。そこで</w:t>
      </w:r>
      <w:r w:rsidR="00C83A39">
        <w:rPr>
          <w:rFonts w:ascii="MS" w:hAnsi="MS"/>
        </w:rPr>
        <w:t>、</w:t>
      </w:r>
      <w:r w:rsidRPr="00043BBF">
        <w:rPr>
          <w:rFonts w:ascii="MS" w:hAnsi="MS"/>
        </w:rPr>
        <w:t>以下</w:t>
      </w:r>
      <w:r w:rsidR="00C83A39">
        <w:rPr>
          <w:rFonts w:ascii="MS" w:hAnsi="MS"/>
        </w:rPr>
        <w:t>、</w:t>
      </w:r>
      <w:r w:rsidRPr="00043BBF">
        <w:rPr>
          <w:rFonts w:ascii="MS" w:hAnsi="MS"/>
        </w:rPr>
        <w:t>これらの点について検討を加えることとする。</w:t>
      </w:r>
    </w:p>
    <w:p w14:paraId="273BA027" w14:textId="77777777" w:rsidR="00F14B27" w:rsidRDefault="00F14B27" w:rsidP="00F14B27">
      <w:pPr>
        <w:pStyle w:val="HTML"/>
        <w:rPr>
          <w:rFonts w:ascii="MS" w:hAnsi="MS" w:hint="eastAsia"/>
        </w:rPr>
      </w:pPr>
      <w:r>
        <w:rPr>
          <w:rFonts w:ascii="MS" w:hAnsi="MS" w:hint="eastAsia"/>
        </w:rPr>
        <w:t>（</w:t>
      </w:r>
      <w:r w:rsidR="00043BBF" w:rsidRPr="00043BBF">
        <w:rPr>
          <w:rFonts w:ascii="MS" w:hAnsi="MS"/>
        </w:rPr>
        <w:t>1</w:t>
      </w:r>
      <w:r>
        <w:rPr>
          <w:rFonts w:ascii="MS" w:hAnsi="MS" w:hint="eastAsia"/>
        </w:rPr>
        <w:t>）</w:t>
      </w:r>
      <w:r w:rsidR="00043BBF" w:rsidRPr="00043BBF">
        <w:rPr>
          <w:rFonts w:ascii="MS" w:hAnsi="MS"/>
        </w:rPr>
        <w:t>憲法</w:t>
      </w:r>
      <w:r w:rsidR="00043BBF" w:rsidRPr="00043BBF">
        <w:rPr>
          <w:rFonts w:ascii="MS" w:hAnsi="MS"/>
        </w:rPr>
        <w:t>14</w:t>
      </w:r>
      <w:r w:rsidR="00043BBF" w:rsidRPr="00043BBF">
        <w:rPr>
          <w:rFonts w:ascii="MS" w:hAnsi="MS"/>
        </w:rPr>
        <w:t>条</w:t>
      </w:r>
      <w:r w:rsidR="00043BBF" w:rsidRPr="00043BBF">
        <w:rPr>
          <w:rFonts w:ascii="MS" w:hAnsi="MS"/>
        </w:rPr>
        <w:t>1</w:t>
      </w:r>
      <w:r w:rsidR="00043BBF" w:rsidRPr="00043BBF">
        <w:rPr>
          <w:rFonts w:ascii="MS" w:hAnsi="MS"/>
        </w:rPr>
        <w:t>項は</w:t>
      </w:r>
      <w:r w:rsidR="00C83A39">
        <w:rPr>
          <w:rFonts w:ascii="MS" w:hAnsi="MS"/>
        </w:rPr>
        <w:t>、</w:t>
      </w:r>
      <w:r w:rsidR="00043BBF" w:rsidRPr="00043BBF">
        <w:rPr>
          <w:rFonts w:ascii="MS" w:hAnsi="MS"/>
        </w:rPr>
        <w:t>法の下の平等を定めており</w:t>
      </w:r>
      <w:r w:rsidR="00C83A39">
        <w:rPr>
          <w:rFonts w:ascii="MS" w:hAnsi="MS"/>
        </w:rPr>
        <w:t>、</w:t>
      </w:r>
      <w:r w:rsidR="00043BBF" w:rsidRPr="00043BBF">
        <w:rPr>
          <w:rFonts w:ascii="MS" w:hAnsi="MS"/>
        </w:rPr>
        <w:t>この規定は</w:t>
      </w:r>
      <w:r w:rsidR="00C83A39">
        <w:rPr>
          <w:rFonts w:ascii="MS" w:hAnsi="MS"/>
        </w:rPr>
        <w:t>、</w:t>
      </w:r>
      <w:r w:rsidR="00043BBF" w:rsidRPr="00043BBF">
        <w:rPr>
          <w:rFonts w:ascii="MS" w:hAnsi="MS"/>
        </w:rPr>
        <w:t>事柄の性質に即応した合理的な根拠に基づくものでない限り</w:t>
      </w:r>
      <w:r w:rsidR="00C83A39">
        <w:rPr>
          <w:rFonts w:ascii="MS" w:hAnsi="MS"/>
        </w:rPr>
        <w:t>、</w:t>
      </w:r>
      <w:r w:rsidR="00043BBF" w:rsidRPr="00043BBF">
        <w:rPr>
          <w:rFonts w:ascii="MS" w:hAnsi="MS"/>
        </w:rPr>
        <w:t>法的な差別的取扱いを禁止する趣旨であると解すべきことは</w:t>
      </w:r>
      <w:r w:rsidR="00C83A39">
        <w:rPr>
          <w:rFonts w:ascii="MS" w:hAnsi="MS"/>
        </w:rPr>
        <w:t>、</w:t>
      </w:r>
      <w:r w:rsidR="00043BBF" w:rsidRPr="00043BBF">
        <w:rPr>
          <w:rFonts w:ascii="MS" w:hAnsi="MS"/>
        </w:rPr>
        <w:t>当裁判所の判例とするところである</w:t>
      </w:r>
      <w:r w:rsidR="00043BBF" w:rsidRPr="00043BBF">
        <w:rPr>
          <w:rFonts w:ascii="MS" w:hAnsi="MS"/>
        </w:rPr>
        <w:t>(</w:t>
      </w:r>
      <w:r w:rsidR="00043BBF" w:rsidRPr="00043BBF">
        <w:rPr>
          <w:rFonts w:ascii="MS" w:hAnsi="MS"/>
        </w:rPr>
        <w:t>最高裁昭和</w:t>
      </w:r>
      <w:r w:rsidR="00043BBF" w:rsidRPr="00043BBF">
        <w:rPr>
          <w:rFonts w:ascii="MS" w:hAnsi="MS"/>
        </w:rPr>
        <w:t>37</w:t>
      </w:r>
      <w:r w:rsidR="00043BBF" w:rsidRPr="00043BBF">
        <w:rPr>
          <w:rFonts w:ascii="MS" w:hAnsi="MS"/>
        </w:rPr>
        <w:t>年</w:t>
      </w:r>
      <w:r w:rsidR="00043BBF" w:rsidRPr="00043BBF">
        <w:rPr>
          <w:rFonts w:ascii="MS" w:hAnsi="MS"/>
        </w:rPr>
        <w:t>(</w:t>
      </w:r>
      <w:r w:rsidR="00043BBF" w:rsidRPr="00043BBF">
        <w:rPr>
          <w:rFonts w:ascii="MS" w:hAnsi="MS"/>
        </w:rPr>
        <w:t>オ</w:t>
      </w:r>
      <w:r w:rsidR="00043BBF" w:rsidRPr="00043BBF">
        <w:rPr>
          <w:rFonts w:ascii="MS" w:hAnsi="MS"/>
        </w:rPr>
        <w:t>)</w:t>
      </w:r>
      <w:r w:rsidR="00043BBF" w:rsidRPr="00043BBF">
        <w:rPr>
          <w:rFonts w:ascii="MS" w:hAnsi="MS"/>
        </w:rPr>
        <w:t>第</w:t>
      </w:r>
      <w:r w:rsidR="00043BBF" w:rsidRPr="00043BBF">
        <w:rPr>
          <w:rFonts w:ascii="MS" w:hAnsi="MS"/>
        </w:rPr>
        <w:t>1472</w:t>
      </w:r>
      <w:r w:rsidR="00043BBF" w:rsidRPr="00043BBF">
        <w:rPr>
          <w:rFonts w:ascii="MS" w:hAnsi="MS"/>
        </w:rPr>
        <w:t>号同</w:t>
      </w:r>
      <w:r w:rsidR="00043BBF" w:rsidRPr="00043BBF">
        <w:rPr>
          <w:rFonts w:ascii="MS" w:hAnsi="MS"/>
        </w:rPr>
        <w:t>39</w:t>
      </w:r>
      <w:r w:rsidR="00043BBF" w:rsidRPr="00043BBF">
        <w:rPr>
          <w:rFonts w:ascii="MS" w:hAnsi="MS"/>
        </w:rPr>
        <w:t>年</w:t>
      </w:r>
      <w:r w:rsidR="00043BBF" w:rsidRPr="00043BBF">
        <w:rPr>
          <w:rFonts w:ascii="MS" w:hAnsi="MS"/>
        </w:rPr>
        <w:t>5</w:t>
      </w:r>
      <w:r w:rsidR="00043BBF" w:rsidRPr="00043BBF">
        <w:rPr>
          <w:rFonts w:ascii="MS" w:hAnsi="MS"/>
        </w:rPr>
        <w:t>月</w:t>
      </w:r>
      <w:r w:rsidR="00043BBF" w:rsidRPr="00043BBF">
        <w:rPr>
          <w:rFonts w:ascii="MS" w:hAnsi="MS"/>
        </w:rPr>
        <w:t>27</w:t>
      </w:r>
      <w:r w:rsidR="00043BBF" w:rsidRPr="00043BBF">
        <w:rPr>
          <w:rFonts w:ascii="MS" w:hAnsi="MS"/>
        </w:rPr>
        <w:t>日大法廷判決・民集</w:t>
      </w:r>
      <w:r w:rsidR="00043BBF" w:rsidRPr="00043BBF">
        <w:rPr>
          <w:rFonts w:ascii="MS" w:hAnsi="MS"/>
        </w:rPr>
        <w:t>18</w:t>
      </w:r>
      <w:r w:rsidR="00043BBF" w:rsidRPr="00043BBF">
        <w:rPr>
          <w:rFonts w:ascii="MS" w:hAnsi="MS"/>
        </w:rPr>
        <w:t>巻</w:t>
      </w:r>
      <w:r w:rsidR="00043BBF" w:rsidRPr="00043BBF">
        <w:rPr>
          <w:rFonts w:ascii="MS" w:hAnsi="MS"/>
        </w:rPr>
        <w:t>4</w:t>
      </w:r>
      <w:r w:rsidR="00043BBF" w:rsidRPr="00043BBF">
        <w:rPr>
          <w:rFonts w:ascii="MS" w:hAnsi="MS"/>
        </w:rPr>
        <w:t>号</w:t>
      </w:r>
      <w:r w:rsidR="00043BBF" w:rsidRPr="00043BBF">
        <w:rPr>
          <w:rFonts w:ascii="MS" w:hAnsi="MS"/>
        </w:rPr>
        <w:t>676</w:t>
      </w:r>
      <w:r w:rsidR="00043BBF" w:rsidRPr="00043BBF">
        <w:rPr>
          <w:rFonts w:ascii="MS" w:hAnsi="MS"/>
        </w:rPr>
        <w:t>頁</w:t>
      </w:r>
      <w:r w:rsidR="00C83A39">
        <w:rPr>
          <w:rFonts w:ascii="MS" w:hAnsi="MS"/>
        </w:rPr>
        <w:t>、</w:t>
      </w:r>
      <w:r w:rsidR="00043BBF" w:rsidRPr="00043BBF">
        <w:rPr>
          <w:rFonts w:ascii="MS" w:hAnsi="MS"/>
        </w:rPr>
        <w:t>最高裁昭和</w:t>
      </w:r>
      <w:r w:rsidR="00043BBF" w:rsidRPr="00043BBF">
        <w:rPr>
          <w:rFonts w:ascii="MS" w:hAnsi="MS"/>
        </w:rPr>
        <w:t>45</w:t>
      </w:r>
      <w:r w:rsidR="00043BBF" w:rsidRPr="00043BBF">
        <w:rPr>
          <w:rFonts w:ascii="MS" w:hAnsi="MS"/>
        </w:rPr>
        <w:t>年</w:t>
      </w:r>
      <w:r w:rsidR="00043BBF" w:rsidRPr="00043BBF">
        <w:rPr>
          <w:rFonts w:ascii="MS" w:hAnsi="MS"/>
        </w:rPr>
        <w:t>(</w:t>
      </w:r>
      <w:r w:rsidR="00043BBF" w:rsidRPr="00043BBF">
        <w:rPr>
          <w:rFonts w:ascii="MS" w:hAnsi="MS"/>
        </w:rPr>
        <w:t>あ</w:t>
      </w:r>
      <w:r w:rsidR="00043BBF" w:rsidRPr="00043BBF">
        <w:rPr>
          <w:rFonts w:ascii="MS" w:hAnsi="MS"/>
        </w:rPr>
        <w:t>)</w:t>
      </w:r>
      <w:r w:rsidR="00043BBF" w:rsidRPr="00043BBF">
        <w:rPr>
          <w:rFonts w:ascii="MS" w:hAnsi="MS"/>
        </w:rPr>
        <w:t>第</w:t>
      </w:r>
      <w:r w:rsidR="00043BBF" w:rsidRPr="00043BBF">
        <w:rPr>
          <w:rFonts w:ascii="MS" w:hAnsi="MS"/>
        </w:rPr>
        <w:t>1310</w:t>
      </w:r>
      <w:r w:rsidR="00043BBF" w:rsidRPr="00043BBF">
        <w:rPr>
          <w:rFonts w:ascii="MS" w:hAnsi="MS"/>
        </w:rPr>
        <w:t>号同</w:t>
      </w:r>
      <w:r w:rsidR="00043BBF" w:rsidRPr="00043BBF">
        <w:rPr>
          <w:rFonts w:ascii="MS" w:hAnsi="MS"/>
        </w:rPr>
        <w:t>48</w:t>
      </w:r>
      <w:r w:rsidR="00043BBF" w:rsidRPr="00043BBF">
        <w:rPr>
          <w:rFonts w:ascii="MS" w:hAnsi="MS"/>
        </w:rPr>
        <w:t>年</w:t>
      </w:r>
      <w:r w:rsidR="00043BBF" w:rsidRPr="00043BBF">
        <w:rPr>
          <w:rFonts w:ascii="MS" w:hAnsi="MS"/>
        </w:rPr>
        <w:t>4</w:t>
      </w:r>
      <w:r w:rsidR="00043BBF" w:rsidRPr="00043BBF">
        <w:rPr>
          <w:rFonts w:ascii="MS" w:hAnsi="MS"/>
        </w:rPr>
        <w:t>月</w:t>
      </w:r>
      <w:r w:rsidR="00043BBF" w:rsidRPr="00043BBF">
        <w:rPr>
          <w:rFonts w:ascii="MS" w:hAnsi="MS"/>
        </w:rPr>
        <w:t>4</w:t>
      </w:r>
      <w:r w:rsidR="00043BBF" w:rsidRPr="00043BBF">
        <w:rPr>
          <w:rFonts w:ascii="MS" w:hAnsi="MS"/>
        </w:rPr>
        <w:t>日大法廷判決・刑集</w:t>
      </w:r>
      <w:r w:rsidR="00043BBF" w:rsidRPr="00043BBF">
        <w:rPr>
          <w:rFonts w:ascii="MS" w:hAnsi="MS"/>
        </w:rPr>
        <w:t>27</w:t>
      </w:r>
      <w:r w:rsidR="00043BBF" w:rsidRPr="00043BBF">
        <w:rPr>
          <w:rFonts w:ascii="MS" w:hAnsi="MS"/>
        </w:rPr>
        <w:t>巻</w:t>
      </w:r>
      <w:r w:rsidR="00043BBF" w:rsidRPr="00043BBF">
        <w:rPr>
          <w:rFonts w:ascii="MS" w:hAnsi="MS"/>
        </w:rPr>
        <w:t>3</w:t>
      </w:r>
      <w:r w:rsidR="00043BBF" w:rsidRPr="00043BBF">
        <w:rPr>
          <w:rFonts w:ascii="MS" w:hAnsi="MS"/>
        </w:rPr>
        <w:t>号</w:t>
      </w:r>
      <w:r w:rsidR="00043BBF" w:rsidRPr="00043BBF">
        <w:rPr>
          <w:rFonts w:ascii="MS" w:hAnsi="MS"/>
        </w:rPr>
        <w:t>265</w:t>
      </w:r>
      <w:r w:rsidR="00043BBF" w:rsidRPr="00043BBF">
        <w:rPr>
          <w:rFonts w:ascii="MS" w:hAnsi="MS"/>
        </w:rPr>
        <w:t>頁等</w:t>
      </w:r>
      <w:r w:rsidR="00043BBF" w:rsidRPr="00043BBF">
        <w:rPr>
          <w:rFonts w:ascii="MS" w:hAnsi="MS"/>
        </w:rPr>
        <w:t>)</w:t>
      </w:r>
      <w:r w:rsidR="00043BBF" w:rsidRPr="00043BBF">
        <w:rPr>
          <w:rFonts w:ascii="MS" w:hAnsi="MS"/>
        </w:rPr>
        <w:t>。憲法</w:t>
      </w:r>
      <w:r w:rsidR="00043BBF" w:rsidRPr="00043BBF">
        <w:rPr>
          <w:rFonts w:ascii="MS" w:hAnsi="MS"/>
        </w:rPr>
        <w:t>10</w:t>
      </w:r>
      <w:r w:rsidR="00043BBF" w:rsidRPr="00043BBF">
        <w:rPr>
          <w:rFonts w:ascii="MS" w:hAnsi="MS"/>
        </w:rPr>
        <w:t>条は</w:t>
      </w:r>
      <w:r w:rsidR="00C83A39">
        <w:rPr>
          <w:rFonts w:ascii="MS" w:hAnsi="MS"/>
        </w:rPr>
        <w:t>、</w:t>
      </w:r>
      <w:r w:rsidR="00043BBF" w:rsidRPr="00043BBF">
        <w:rPr>
          <w:rFonts w:ascii="MS" w:hAnsi="MS"/>
        </w:rPr>
        <w:t>「日本国民たる要件は</w:t>
      </w:r>
      <w:r w:rsidR="00C83A39">
        <w:rPr>
          <w:rFonts w:ascii="MS" w:hAnsi="MS"/>
        </w:rPr>
        <w:t>、</w:t>
      </w:r>
      <w:r w:rsidR="00043BBF" w:rsidRPr="00043BBF">
        <w:rPr>
          <w:rFonts w:ascii="MS" w:hAnsi="MS"/>
        </w:rPr>
        <w:t>法律でこれを定める。」と規定し</w:t>
      </w:r>
      <w:r w:rsidR="00C83A39">
        <w:rPr>
          <w:rFonts w:ascii="MS" w:hAnsi="MS"/>
        </w:rPr>
        <w:t>、</w:t>
      </w:r>
      <w:r w:rsidR="00043BBF" w:rsidRPr="00043BBF">
        <w:rPr>
          <w:rFonts w:ascii="MS" w:hAnsi="MS"/>
        </w:rPr>
        <w:t>これを受けて</w:t>
      </w:r>
      <w:r w:rsidR="00C83A39">
        <w:rPr>
          <w:rFonts w:ascii="MS" w:hAnsi="MS"/>
        </w:rPr>
        <w:t>、</w:t>
      </w:r>
      <w:r w:rsidR="00043BBF" w:rsidRPr="00043BBF">
        <w:rPr>
          <w:rFonts w:ascii="MS" w:hAnsi="MS"/>
        </w:rPr>
        <w:t>国籍法は</w:t>
      </w:r>
      <w:r w:rsidR="00C83A39">
        <w:rPr>
          <w:rFonts w:ascii="MS" w:hAnsi="MS"/>
        </w:rPr>
        <w:t>、</w:t>
      </w:r>
      <w:r w:rsidR="00043BBF" w:rsidRPr="00043BBF">
        <w:rPr>
          <w:rFonts w:ascii="MS" w:hAnsi="MS"/>
        </w:rPr>
        <w:t>日本国籍の得喪に関する要件を規定している。憲法</w:t>
      </w:r>
      <w:r w:rsidR="00043BBF" w:rsidRPr="00043BBF">
        <w:rPr>
          <w:rFonts w:ascii="MS" w:hAnsi="MS"/>
        </w:rPr>
        <w:t>10</w:t>
      </w:r>
      <w:r w:rsidR="00043BBF" w:rsidRPr="00043BBF">
        <w:rPr>
          <w:rFonts w:ascii="MS" w:hAnsi="MS"/>
        </w:rPr>
        <w:t>条の規定は</w:t>
      </w:r>
      <w:r w:rsidR="00C83A39">
        <w:rPr>
          <w:rFonts w:ascii="MS" w:hAnsi="MS"/>
        </w:rPr>
        <w:t>、</w:t>
      </w:r>
      <w:r w:rsidR="00043BBF" w:rsidRPr="00043BBF">
        <w:rPr>
          <w:rFonts w:ascii="MS" w:hAnsi="MS"/>
        </w:rPr>
        <w:t>国籍は国家の構成員としての資格であり</w:t>
      </w:r>
      <w:r w:rsidR="00C83A39">
        <w:rPr>
          <w:rFonts w:ascii="MS" w:hAnsi="MS"/>
        </w:rPr>
        <w:t>、</w:t>
      </w:r>
      <w:r w:rsidR="00043BBF" w:rsidRPr="00043BBF">
        <w:rPr>
          <w:rFonts w:ascii="MS" w:hAnsi="MS"/>
        </w:rPr>
        <w:t>国籍の得喪に関する要件を定めるに当たってはそれぞれの国の歴史的事情</w:t>
      </w:r>
      <w:r w:rsidR="00C83A39">
        <w:rPr>
          <w:rFonts w:ascii="MS" w:hAnsi="MS"/>
        </w:rPr>
        <w:t>、</w:t>
      </w:r>
      <w:r w:rsidR="00043BBF" w:rsidRPr="00043BBF">
        <w:rPr>
          <w:rFonts w:ascii="MS" w:hAnsi="MS"/>
        </w:rPr>
        <w:t>伝統</w:t>
      </w:r>
      <w:r w:rsidR="00C83A39">
        <w:rPr>
          <w:rFonts w:ascii="MS" w:hAnsi="MS"/>
        </w:rPr>
        <w:t>、</w:t>
      </w:r>
      <w:r w:rsidR="00043BBF" w:rsidRPr="00043BBF">
        <w:rPr>
          <w:rFonts w:ascii="MS" w:hAnsi="MS"/>
        </w:rPr>
        <w:t>政治的</w:t>
      </w:r>
      <w:r w:rsidR="00C83A39">
        <w:rPr>
          <w:rFonts w:ascii="MS" w:hAnsi="MS"/>
        </w:rPr>
        <w:t>、</w:t>
      </w:r>
      <w:r w:rsidR="00043BBF" w:rsidRPr="00043BBF">
        <w:rPr>
          <w:rFonts w:ascii="MS" w:hAnsi="MS"/>
        </w:rPr>
        <w:t>社会的及び経済的環境等</w:t>
      </w:r>
      <w:r w:rsidR="00C83A39">
        <w:rPr>
          <w:rFonts w:ascii="MS" w:hAnsi="MS"/>
        </w:rPr>
        <w:t>、</w:t>
      </w:r>
      <w:r w:rsidR="00043BBF" w:rsidRPr="00043BBF">
        <w:rPr>
          <w:rFonts w:ascii="MS" w:hAnsi="MS"/>
        </w:rPr>
        <w:t>種々の要因を考慮する必要があることから</w:t>
      </w:r>
      <w:r w:rsidR="00C83A39">
        <w:rPr>
          <w:rFonts w:ascii="MS" w:hAnsi="MS"/>
        </w:rPr>
        <w:t>、</w:t>
      </w:r>
      <w:r w:rsidR="00043BBF" w:rsidRPr="00043BBF">
        <w:rPr>
          <w:rFonts w:ascii="MS" w:hAnsi="MS"/>
        </w:rPr>
        <w:t>これをどのように定めるかについて</w:t>
      </w:r>
      <w:r w:rsidR="00C83A39">
        <w:rPr>
          <w:rFonts w:ascii="MS" w:hAnsi="MS"/>
        </w:rPr>
        <w:t>、</w:t>
      </w:r>
      <w:r w:rsidR="00043BBF" w:rsidRPr="00043BBF">
        <w:rPr>
          <w:rFonts w:ascii="MS" w:hAnsi="MS"/>
        </w:rPr>
        <w:t>立法府の裁量判断にゆだねる趣旨のものであると解される。しかしながら</w:t>
      </w:r>
      <w:r w:rsidR="00C83A39">
        <w:rPr>
          <w:rFonts w:ascii="MS" w:hAnsi="MS"/>
        </w:rPr>
        <w:t>、</w:t>
      </w:r>
      <w:r w:rsidR="00043BBF" w:rsidRPr="00043BBF">
        <w:rPr>
          <w:rFonts w:ascii="MS" w:hAnsi="MS"/>
        </w:rPr>
        <w:t>このようにして定められた日本国籍の取得に関する法律の要件によって生じた区別が</w:t>
      </w:r>
      <w:r w:rsidR="00C83A39">
        <w:rPr>
          <w:rFonts w:ascii="MS" w:hAnsi="MS"/>
        </w:rPr>
        <w:t>、</w:t>
      </w:r>
      <w:r w:rsidR="00043BBF" w:rsidRPr="00043BBF">
        <w:rPr>
          <w:rFonts w:ascii="MS" w:hAnsi="MS"/>
        </w:rPr>
        <w:t>合理的理由のない差別的取扱いとなるときは</w:t>
      </w:r>
      <w:r w:rsidR="00C83A39">
        <w:rPr>
          <w:rFonts w:ascii="MS" w:hAnsi="MS"/>
        </w:rPr>
        <w:t>、</w:t>
      </w:r>
      <w:r w:rsidR="00043BBF" w:rsidRPr="00043BBF">
        <w:rPr>
          <w:rFonts w:ascii="MS" w:hAnsi="MS"/>
        </w:rPr>
        <w:t>憲法</w:t>
      </w:r>
      <w:r w:rsidR="00043BBF" w:rsidRPr="00043BBF">
        <w:rPr>
          <w:rFonts w:ascii="MS" w:hAnsi="MS"/>
        </w:rPr>
        <w:t>14</w:t>
      </w:r>
      <w:r w:rsidR="00043BBF" w:rsidRPr="00043BBF">
        <w:rPr>
          <w:rFonts w:ascii="MS" w:hAnsi="MS"/>
        </w:rPr>
        <w:t>条</w:t>
      </w:r>
      <w:r w:rsidR="00043BBF" w:rsidRPr="00043BBF">
        <w:rPr>
          <w:rFonts w:ascii="MS" w:hAnsi="MS"/>
        </w:rPr>
        <w:t>1</w:t>
      </w:r>
      <w:r w:rsidR="00043BBF" w:rsidRPr="00043BBF">
        <w:rPr>
          <w:rFonts w:ascii="MS" w:hAnsi="MS"/>
        </w:rPr>
        <w:t>項違反の問題を生ずることはいうまでもない。すなわち</w:t>
      </w:r>
      <w:r w:rsidR="00C83A39">
        <w:rPr>
          <w:rFonts w:ascii="MS" w:hAnsi="MS"/>
        </w:rPr>
        <w:t>、</w:t>
      </w:r>
      <w:r w:rsidR="00043BBF" w:rsidRPr="00043BBF">
        <w:rPr>
          <w:rFonts w:ascii="MS" w:hAnsi="MS"/>
        </w:rPr>
        <w:t>立法府に与えられた上記のような裁量権を考慮しても</w:t>
      </w:r>
      <w:r w:rsidR="00C83A39">
        <w:rPr>
          <w:rFonts w:ascii="MS" w:hAnsi="MS"/>
        </w:rPr>
        <w:t>、</w:t>
      </w:r>
      <w:r w:rsidR="00043BBF" w:rsidRPr="00043BBF">
        <w:rPr>
          <w:rFonts w:ascii="MS" w:hAnsi="MS"/>
        </w:rPr>
        <w:t>なおそのような区別をすることの立法目的に合理的な根拠が認められない場合</w:t>
      </w:r>
      <w:r w:rsidR="00C83A39">
        <w:rPr>
          <w:rFonts w:ascii="MS" w:hAnsi="MS"/>
        </w:rPr>
        <w:t>、</w:t>
      </w:r>
      <w:r w:rsidR="00043BBF" w:rsidRPr="00043BBF">
        <w:rPr>
          <w:rFonts w:ascii="MS" w:hAnsi="MS"/>
        </w:rPr>
        <w:t>又はその具体的な区別と上記の立法目的との間に合理的関連性が認められない場合には</w:t>
      </w:r>
      <w:r w:rsidR="00C83A39">
        <w:rPr>
          <w:rFonts w:ascii="MS" w:hAnsi="MS"/>
        </w:rPr>
        <w:t>、</w:t>
      </w:r>
      <w:r w:rsidR="00043BBF" w:rsidRPr="00043BBF">
        <w:rPr>
          <w:rFonts w:ascii="MS" w:hAnsi="MS"/>
        </w:rPr>
        <w:t>当該区別は</w:t>
      </w:r>
      <w:r w:rsidR="00C83A39">
        <w:rPr>
          <w:rFonts w:ascii="MS" w:hAnsi="MS"/>
        </w:rPr>
        <w:t>、</w:t>
      </w:r>
      <w:r w:rsidR="00043BBF" w:rsidRPr="00043BBF">
        <w:rPr>
          <w:rFonts w:ascii="MS" w:hAnsi="MS"/>
        </w:rPr>
        <w:t>合理的な理由のない差別として</w:t>
      </w:r>
      <w:r w:rsidR="00C83A39">
        <w:rPr>
          <w:rFonts w:ascii="MS" w:hAnsi="MS"/>
        </w:rPr>
        <w:t>、</w:t>
      </w:r>
      <w:r w:rsidR="00043BBF" w:rsidRPr="00043BBF">
        <w:rPr>
          <w:rFonts w:ascii="MS" w:hAnsi="MS"/>
        </w:rPr>
        <w:t>同項に違反するものと解されることになる。日本国籍は</w:t>
      </w:r>
      <w:r w:rsidR="00C83A39">
        <w:rPr>
          <w:rFonts w:ascii="MS" w:hAnsi="MS"/>
        </w:rPr>
        <w:t>、</w:t>
      </w:r>
      <w:r w:rsidR="00043BBF" w:rsidRPr="00043BBF">
        <w:rPr>
          <w:rFonts w:ascii="MS" w:hAnsi="MS"/>
        </w:rPr>
        <w:t>我が国の構成員としての資格であるとともに</w:t>
      </w:r>
      <w:r w:rsidR="00C83A39">
        <w:rPr>
          <w:rFonts w:ascii="MS" w:hAnsi="MS"/>
        </w:rPr>
        <w:t>、</w:t>
      </w:r>
      <w:r w:rsidR="00043BBF" w:rsidRPr="00043BBF">
        <w:rPr>
          <w:rFonts w:ascii="MS" w:hAnsi="MS"/>
        </w:rPr>
        <w:t>我が国において基本的人権の保障</w:t>
      </w:r>
      <w:r w:rsidR="00C83A39">
        <w:rPr>
          <w:rFonts w:ascii="MS" w:hAnsi="MS"/>
        </w:rPr>
        <w:t>、</w:t>
      </w:r>
      <w:r w:rsidR="00043BBF" w:rsidRPr="00043BBF">
        <w:rPr>
          <w:rFonts w:ascii="MS" w:hAnsi="MS"/>
        </w:rPr>
        <w:t>公的資格の付与</w:t>
      </w:r>
      <w:r w:rsidR="00C83A39">
        <w:rPr>
          <w:rFonts w:ascii="MS" w:hAnsi="MS"/>
        </w:rPr>
        <w:t>、</w:t>
      </w:r>
      <w:r w:rsidR="00043BBF" w:rsidRPr="00043BBF">
        <w:rPr>
          <w:rFonts w:ascii="MS" w:hAnsi="MS"/>
        </w:rPr>
        <w:t>公的給付等を受ける上で意味を持つ重要な法的地位でもある。一方</w:t>
      </w:r>
      <w:r w:rsidR="00C83A39">
        <w:rPr>
          <w:rFonts w:ascii="MS" w:hAnsi="MS"/>
        </w:rPr>
        <w:t>、</w:t>
      </w:r>
      <w:r w:rsidR="00043BBF" w:rsidRPr="00043BBF">
        <w:rPr>
          <w:rFonts w:ascii="MS" w:hAnsi="MS"/>
        </w:rPr>
        <w:t>父母の婚姻により嫡出子たる身分を取得するか否かということは</w:t>
      </w:r>
      <w:r w:rsidR="00C83A39">
        <w:rPr>
          <w:rFonts w:ascii="MS" w:hAnsi="MS"/>
        </w:rPr>
        <w:t>、</w:t>
      </w:r>
      <w:r w:rsidR="00043BBF" w:rsidRPr="00043BBF">
        <w:rPr>
          <w:rFonts w:ascii="MS" w:hAnsi="MS"/>
        </w:rPr>
        <w:t>子にとっては自らの意思や努力によっては変えることのできない父母の身分行為に係る事柄である。したがって</w:t>
      </w:r>
      <w:r w:rsidR="00C83A39">
        <w:rPr>
          <w:rFonts w:ascii="MS" w:hAnsi="MS"/>
        </w:rPr>
        <w:t>、</w:t>
      </w:r>
      <w:r w:rsidR="00043BBF" w:rsidRPr="00043BBF">
        <w:rPr>
          <w:rFonts w:ascii="MS" w:hAnsi="MS"/>
        </w:rPr>
        <w:t>このような事柄をもって日本国籍取得の要件に関して区別を生じさせることに合理的な理由があるか否かについては</w:t>
      </w:r>
      <w:r w:rsidR="00C83A39">
        <w:rPr>
          <w:rFonts w:ascii="MS" w:hAnsi="MS"/>
        </w:rPr>
        <w:t>、</w:t>
      </w:r>
      <w:r w:rsidR="00043BBF" w:rsidRPr="00043BBF">
        <w:rPr>
          <w:rFonts w:ascii="MS" w:hAnsi="MS"/>
        </w:rPr>
        <w:t>慎重に検討することが必要である。</w:t>
      </w:r>
    </w:p>
    <w:p w14:paraId="4DD20E42" w14:textId="77777777" w:rsidR="00F14B27" w:rsidRDefault="00043BBF" w:rsidP="00F14B27">
      <w:pPr>
        <w:pStyle w:val="HTML"/>
        <w:rPr>
          <w:rFonts w:ascii="MS" w:hAnsi="MS" w:hint="eastAsia"/>
        </w:rPr>
      </w:pPr>
      <w:r w:rsidRPr="00043BBF">
        <w:rPr>
          <w:rFonts w:ascii="MS" w:hAnsi="MS"/>
        </w:rPr>
        <w:t>(2)</w:t>
      </w:r>
      <w:r w:rsidRPr="00043BBF">
        <w:rPr>
          <w:rFonts w:ascii="MS" w:hAnsi="MS"/>
        </w:rPr>
        <w:t>ア国籍法</w:t>
      </w:r>
      <w:r w:rsidRPr="00043BBF">
        <w:rPr>
          <w:rFonts w:ascii="MS" w:hAnsi="MS"/>
        </w:rPr>
        <w:t>3</w:t>
      </w:r>
      <w:r w:rsidRPr="00043BBF">
        <w:rPr>
          <w:rFonts w:ascii="MS" w:hAnsi="MS"/>
        </w:rPr>
        <w:t>条の規定する届出による国籍取得の制度は</w:t>
      </w:r>
      <w:r w:rsidR="00C83A39">
        <w:rPr>
          <w:rFonts w:ascii="MS" w:hAnsi="MS"/>
        </w:rPr>
        <w:t>、</w:t>
      </w:r>
      <w:r w:rsidRPr="00043BBF">
        <w:rPr>
          <w:rFonts w:ascii="MS" w:hAnsi="MS"/>
        </w:rPr>
        <w:t>法律上の婚姻関係にない日本国民である父と日本国民でない母との間に出生した子について</w:t>
      </w:r>
      <w:r w:rsidR="00C83A39">
        <w:rPr>
          <w:rFonts w:ascii="MS" w:hAnsi="MS"/>
        </w:rPr>
        <w:t>、</w:t>
      </w:r>
      <w:r w:rsidRPr="00043BBF">
        <w:rPr>
          <w:rFonts w:ascii="MS" w:hAnsi="MS"/>
        </w:rPr>
        <w:t>父母の婚姻及びその認知により嫡出子たる身分を取得すること</w:t>
      </w:r>
      <w:r w:rsidRPr="00043BBF">
        <w:rPr>
          <w:rFonts w:ascii="MS" w:hAnsi="MS"/>
        </w:rPr>
        <w:t>(</w:t>
      </w:r>
      <w:r w:rsidRPr="00043BBF">
        <w:rPr>
          <w:rFonts w:ascii="MS" w:hAnsi="MS"/>
        </w:rPr>
        <w:t>以下「準正」という。</w:t>
      </w:r>
      <w:r w:rsidRPr="00043BBF">
        <w:rPr>
          <w:rFonts w:ascii="MS" w:hAnsi="MS"/>
        </w:rPr>
        <w:t>)</w:t>
      </w:r>
      <w:r w:rsidRPr="00043BBF">
        <w:rPr>
          <w:rFonts w:ascii="MS" w:hAnsi="MS"/>
        </w:rPr>
        <w:t>のほか同条</w:t>
      </w:r>
      <w:r w:rsidRPr="00043BBF">
        <w:rPr>
          <w:rFonts w:ascii="MS" w:hAnsi="MS"/>
        </w:rPr>
        <w:t>1</w:t>
      </w:r>
      <w:r w:rsidRPr="00043BBF">
        <w:rPr>
          <w:rFonts w:ascii="MS" w:hAnsi="MS"/>
        </w:rPr>
        <w:t>項の定める一定の要件を満たした場合に限り</w:t>
      </w:r>
      <w:r w:rsidR="00C83A39">
        <w:rPr>
          <w:rFonts w:ascii="MS" w:hAnsi="MS"/>
        </w:rPr>
        <w:t>、</w:t>
      </w:r>
      <w:r w:rsidRPr="00043BBF">
        <w:rPr>
          <w:rFonts w:ascii="MS" w:hAnsi="MS"/>
        </w:rPr>
        <w:t>法務大臣への届出によって日本国籍の取得を認めるものであり</w:t>
      </w:r>
      <w:r w:rsidR="00C83A39">
        <w:rPr>
          <w:rFonts w:ascii="MS" w:hAnsi="MS"/>
        </w:rPr>
        <w:t>、</w:t>
      </w:r>
      <w:r w:rsidRPr="00043BBF">
        <w:rPr>
          <w:rFonts w:ascii="MS" w:hAnsi="MS"/>
        </w:rPr>
        <w:t>日本国民である父と日本国民でない母との間に出生した嫡出子が生来的に日本国籍を取得することとの均衡を図ることによって</w:t>
      </w:r>
      <w:r w:rsidR="00C83A39">
        <w:rPr>
          <w:rFonts w:ascii="MS" w:hAnsi="MS"/>
        </w:rPr>
        <w:t>、</w:t>
      </w:r>
      <w:r w:rsidRPr="00043BBF">
        <w:rPr>
          <w:rFonts w:ascii="MS" w:hAnsi="MS"/>
        </w:rPr>
        <w:t>同法の基本的な原則である血統主義を補完するものとして</w:t>
      </w:r>
      <w:r w:rsidR="00C83A39">
        <w:rPr>
          <w:rFonts w:ascii="MS" w:hAnsi="MS"/>
        </w:rPr>
        <w:t>、</w:t>
      </w:r>
      <w:r w:rsidRPr="00043BBF">
        <w:rPr>
          <w:rFonts w:ascii="MS" w:hAnsi="MS"/>
        </w:rPr>
        <w:t>昭和</w:t>
      </w:r>
      <w:r w:rsidRPr="00043BBF">
        <w:rPr>
          <w:rFonts w:ascii="MS" w:hAnsi="MS"/>
        </w:rPr>
        <w:t>59</w:t>
      </w:r>
      <w:r w:rsidRPr="00043BBF">
        <w:rPr>
          <w:rFonts w:ascii="MS" w:hAnsi="MS"/>
        </w:rPr>
        <w:t>年法律第</w:t>
      </w:r>
      <w:r w:rsidRPr="00043BBF">
        <w:rPr>
          <w:rFonts w:ascii="MS" w:hAnsi="MS"/>
        </w:rPr>
        <w:t>45</w:t>
      </w:r>
      <w:r w:rsidRPr="00043BBF">
        <w:rPr>
          <w:rFonts w:ascii="MS" w:hAnsi="MS"/>
        </w:rPr>
        <w:t>号による国籍法の改正において新たに設けられたものである。そして</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項は</w:t>
      </w:r>
      <w:r w:rsidR="00C83A39">
        <w:rPr>
          <w:rFonts w:ascii="MS" w:hAnsi="MS"/>
        </w:rPr>
        <w:t>、</w:t>
      </w:r>
      <w:r w:rsidRPr="00043BBF">
        <w:rPr>
          <w:rFonts w:ascii="MS" w:hAnsi="MS"/>
        </w:rPr>
        <w:t>日本国民である父が日本国民でない母との間の子を出生後に認知しただけでは日本国籍の取得を認めず</w:t>
      </w:r>
      <w:r w:rsidR="00C83A39">
        <w:rPr>
          <w:rFonts w:ascii="MS" w:hAnsi="MS"/>
        </w:rPr>
        <w:t>、</w:t>
      </w:r>
      <w:r w:rsidRPr="00043BBF">
        <w:rPr>
          <w:rFonts w:ascii="MS" w:hAnsi="MS"/>
        </w:rPr>
        <w:t>準正のあった場合に限り日本国籍を取得させることとしており</w:t>
      </w:r>
      <w:r w:rsidR="00C83A39">
        <w:rPr>
          <w:rFonts w:ascii="MS" w:hAnsi="MS"/>
        </w:rPr>
        <w:t>、</w:t>
      </w:r>
      <w:r w:rsidRPr="00043BBF">
        <w:rPr>
          <w:rFonts w:ascii="MS" w:hAnsi="MS"/>
        </w:rPr>
        <w:t>これによって本件区別が生じている。このような規定が設けられた主な理由は</w:t>
      </w:r>
      <w:r w:rsidR="00C83A39">
        <w:rPr>
          <w:rFonts w:ascii="MS" w:hAnsi="MS"/>
        </w:rPr>
        <w:t>、</w:t>
      </w:r>
      <w:r w:rsidRPr="00043BBF">
        <w:rPr>
          <w:rFonts w:ascii="MS" w:hAnsi="MS"/>
        </w:rPr>
        <w:t>日本国民である父が出生後に認知した子については</w:t>
      </w:r>
      <w:r w:rsidR="00C83A39">
        <w:rPr>
          <w:rFonts w:ascii="MS" w:hAnsi="MS"/>
        </w:rPr>
        <w:t>、</w:t>
      </w:r>
      <w:r w:rsidRPr="00043BBF">
        <w:rPr>
          <w:rFonts w:ascii="MS" w:hAnsi="MS"/>
        </w:rPr>
        <w:t>父母の婚姻により嫡出子たる身分を取得することによって</w:t>
      </w:r>
      <w:r w:rsidR="00C83A39">
        <w:rPr>
          <w:rFonts w:ascii="MS" w:hAnsi="MS"/>
        </w:rPr>
        <w:t>、</w:t>
      </w:r>
      <w:r w:rsidRPr="00043BBF">
        <w:rPr>
          <w:rFonts w:ascii="MS" w:hAnsi="MS"/>
        </w:rPr>
        <w:t>日本国民である父との生活の一体化が生じ</w:t>
      </w:r>
      <w:r w:rsidR="00C83A39">
        <w:rPr>
          <w:rFonts w:ascii="MS" w:hAnsi="MS"/>
        </w:rPr>
        <w:t>、</w:t>
      </w:r>
      <w:r w:rsidRPr="00043BBF">
        <w:rPr>
          <w:rFonts w:ascii="MS" w:hAnsi="MS"/>
        </w:rPr>
        <w:t>家族生活を通じた我が国社会との密接な結び付きが生ずることから</w:t>
      </w:r>
      <w:r w:rsidR="00C83A39">
        <w:rPr>
          <w:rFonts w:ascii="MS" w:hAnsi="MS"/>
        </w:rPr>
        <w:t>、</w:t>
      </w:r>
      <w:r w:rsidRPr="00043BBF">
        <w:rPr>
          <w:rFonts w:ascii="MS" w:hAnsi="MS"/>
        </w:rPr>
        <w:t>日本国籍の取得を認めることが相当であるという点にあるものと解される。また</w:t>
      </w:r>
      <w:r w:rsidR="00C83A39">
        <w:rPr>
          <w:rFonts w:ascii="MS" w:hAnsi="MS"/>
        </w:rPr>
        <w:t>、</w:t>
      </w:r>
      <w:r w:rsidRPr="00043BBF">
        <w:rPr>
          <w:rFonts w:ascii="MS" w:hAnsi="MS"/>
        </w:rPr>
        <w:t>上記国籍法改正の当時には</w:t>
      </w:r>
      <w:r w:rsidR="00C83A39">
        <w:rPr>
          <w:rFonts w:ascii="MS" w:hAnsi="MS"/>
        </w:rPr>
        <w:t>、</w:t>
      </w:r>
      <w:r w:rsidRPr="00043BBF">
        <w:rPr>
          <w:rFonts w:ascii="MS" w:hAnsi="MS"/>
        </w:rPr>
        <w:t>父母両系血統主義を採用する国には</w:t>
      </w:r>
      <w:r w:rsidR="00C83A39">
        <w:rPr>
          <w:rFonts w:ascii="MS" w:hAnsi="MS"/>
        </w:rPr>
        <w:t>、</w:t>
      </w:r>
      <w:r w:rsidRPr="00043BBF">
        <w:rPr>
          <w:rFonts w:ascii="MS" w:hAnsi="MS"/>
        </w:rPr>
        <w:t>自国民である父の子について認知だけでなく準正のあった場合に限り自国籍の取得を認める国が多かったことも</w:t>
      </w:r>
      <w:r w:rsidR="00C83A39">
        <w:rPr>
          <w:rFonts w:ascii="MS" w:hAnsi="MS"/>
        </w:rPr>
        <w:t>、</w:t>
      </w:r>
      <w:r w:rsidRPr="00043BBF">
        <w:rPr>
          <w:rFonts w:ascii="MS" w:hAnsi="MS"/>
        </w:rPr>
        <w:t>本件区別が合理的なものとして設けられた理由であると解される。</w:t>
      </w:r>
    </w:p>
    <w:p w14:paraId="68D2EAA2" w14:textId="22D99972" w:rsidR="00F14B27" w:rsidRDefault="00043BBF" w:rsidP="00F14B27">
      <w:pPr>
        <w:pStyle w:val="HTML"/>
        <w:rPr>
          <w:rFonts w:ascii="MS" w:hAnsi="MS" w:hint="eastAsia"/>
        </w:rPr>
      </w:pPr>
      <w:r w:rsidRPr="00043BBF">
        <w:rPr>
          <w:rFonts w:ascii="MS" w:hAnsi="MS"/>
        </w:rPr>
        <w:t>イ日本国民を血統上の親として出生した子であっても</w:t>
      </w:r>
      <w:r w:rsidR="00C83A39">
        <w:rPr>
          <w:rFonts w:ascii="MS" w:hAnsi="MS"/>
        </w:rPr>
        <w:t>、</w:t>
      </w:r>
      <w:r w:rsidRPr="00043BBF">
        <w:rPr>
          <w:rFonts w:ascii="MS" w:hAnsi="MS"/>
        </w:rPr>
        <w:t>日本国籍を生来的に取得しなかった場合には</w:t>
      </w:r>
      <w:r w:rsidR="00C83A39">
        <w:rPr>
          <w:rFonts w:ascii="MS" w:hAnsi="MS"/>
        </w:rPr>
        <w:t>、</w:t>
      </w:r>
      <w:r w:rsidRPr="00043BBF">
        <w:rPr>
          <w:rFonts w:ascii="MS" w:hAnsi="MS"/>
        </w:rPr>
        <w:t>その後の生活を通じて国籍国である外国との密接な結び付きを生じさせている可能性があるから</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項は</w:t>
      </w:r>
      <w:r w:rsidR="00C83A39">
        <w:rPr>
          <w:rFonts w:ascii="MS" w:hAnsi="MS"/>
        </w:rPr>
        <w:t>、</w:t>
      </w:r>
      <w:r w:rsidRPr="00043BBF">
        <w:rPr>
          <w:rFonts w:ascii="MS" w:hAnsi="MS"/>
        </w:rPr>
        <w:t>同法の基本的な原則である血統主義を基調としつつ</w:t>
      </w:r>
      <w:r w:rsidR="00C83A39">
        <w:rPr>
          <w:rFonts w:ascii="MS" w:hAnsi="MS"/>
        </w:rPr>
        <w:t>、</w:t>
      </w:r>
      <w:r w:rsidRPr="00043BBF">
        <w:rPr>
          <w:rFonts w:ascii="MS" w:hAnsi="MS"/>
        </w:rPr>
        <w:t>日本国民との法律上の親子関係の存在に加え我が国との密接な結び付きの指標となる一定の要件を設けて</w:t>
      </w:r>
      <w:r w:rsidR="00C83A39">
        <w:rPr>
          <w:rFonts w:ascii="MS" w:hAnsi="MS"/>
        </w:rPr>
        <w:t>、</w:t>
      </w:r>
      <w:r w:rsidRPr="00043BBF">
        <w:rPr>
          <w:rFonts w:ascii="MS" w:hAnsi="MS"/>
        </w:rPr>
        <w:t>これらを満たす場合に限り出生後における日本国籍の取得を認めることとしたものと解される。このような目的を達成するため準正その他の要件が設けられ</w:t>
      </w:r>
      <w:r w:rsidR="00C83A39">
        <w:rPr>
          <w:rFonts w:ascii="MS" w:hAnsi="MS"/>
        </w:rPr>
        <w:t>、</w:t>
      </w:r>
      <w:r w:rsidRPr="00043BBF">
        <w:rPr>
          <w:rFonts w:ascii="MS" w:hAnsi="MS"/>
        </w:rPr>
        <w:t>これにより本件区別が生じたのであるが</w:t>
      </w:r>
      <w:r w:rsidR="00C83A39">
        <w:rPr>
          <w:rFonts w:ascii="MS" w:hAnsi="MS"/>
        </w:rPr>
        <w:t>、</w:t>
      </w:r>
      <w:r w:rsidRPr="00043BBF">
        <w:rPr>
          <w:rFonts w:ascii="MS" w:hAnsi="MS"/>
        </w:rPr>
        <w:t>本件区別を生じさせた上記の立法目的自体には</w:t>
      </w:r>
      <w:r w:rsidR="00C83A39">
        <w:rPr>
          <w:rFonts w:ascii="MS" w:hAnsi="MS"/>
        </w:rPr>
        <w:t>、</w:t>
      </w:r>
      <w:r w:rsidRPr="00043BBF">
        <w:rPr>
          <w:rFonts w:ascii="MS" w:hAnsi="MS"/>
        </w:rPr>
        <w:t>合理的な根拠があるというべきである。また</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項の規定が設けられた当時の社会通念や社会的状況の下においては</w:t>
      </w:r>
      <w:r w:rsidR="00C83A39">
        <w:rPr>
          <w:rFonts w:ascii="MS" w:hAnsi="MS"/>
        </w:rPr>
        <w:t>、</w:t>
      </w:r>
      <w:r w:rsidRPr="00043BBF">
        <w:rPr>
          <w:rFonts w:ascii="MS" w:hAnsi="MS"/>
        </w:rPr>
        <w:t>日本国民である父と日本国民でない母との間の子について</w:t>
      </w:r>
      <w:r w:rsidR="00C83A39">
        <w:rPr>
          <w:rFonts w:ascii="MS" w:hAnsi="MS"/>
        </w:rPr>
        <w:t>、</w:t>
      </w:r>
      <w:r w:rsidRPr="00043BBF">
        <w:rPr>
          <w:rFonts w:ascii="MS" w:hAnsi="MS"/>
        </w:rPr>
        <w:t>父母が法律上の婚姻をしたことをもって日本国民である父との家族生活を通じた我が国との密接な結び付きの存在を示すものとみることには相応の理由があったものとみられ</w:t>
      </w:r>
      <w:r w:rsidR="00C83A39">
        <w:rPr>
          <w:rFonts w:ascii="MS" w:hAnsi="MS"/>
        </w:rPr>
        <w:t>、</w:t>
      </w:r>
      <w:r w:rsidRPr="00043BBF">
        <w:rPr>
          <w:rFonts w:ascii="MS" w:hAnsi="MS"/>
        </w:rPr>
        <w:t>当時の諸外国における前記のような国籍法制の傾向にかんがみても</w:t>
      </w:r>
      <w:r w:rsidR="00C83A39">
        <w:rPr>
          <w:rFonts w:ascii="MS" w:hAnsi="MS"/>
        </w:rPr>
        <w:t>、</w:t>
      </w:r>
      <w:r w:rsidRPr="00043BBF">
        <w:rPr>
          <w:rFonts w:ascii="MS" w:hAnsi="MS"/>
        </w:rPr>
        <w:t>同項の規定が認知に加えて準正を日本国籍取得の要件としたことには</w:t>
      </w:r>
      <w:r w:rsidR="00C83A39">
        <w:rPr>
          <w:rFonts w:ascii="MS" w:hAnsi="MS"/>
        </w:rPr>
        <w:t>、</w:t>
      </w:r>
      <w:r w:rsidRPr="00043BBF">
        <w:rPr>
          <w:rFonts w:ascii="MS" w:hAnsi="MS"/>
        </w:rPr>
        <w:t>上記の立法目的との間に一定の合理的関連性があったものということができる。</w:t>
      </w:r>
    </w:p>
    <w:p w14:paraId="5422BE67" w14:textId="77777777" w:rsidR="00F14B27" w:rsidRDefault="00043BBF" w:rsidP="00F14B27">
      <w:pPr>
        <w:pStyle w:val="HTML"/>
        <w:rPr>
          <w:rFonts w:ascii="MS" w:hAnsi="MS" w:hint="eastAsia"/>
        </w:rPr>
      </w:pPr>
      <w:r w:rsidRPr="00043BBF">
        <w:rPr>
          <w:rFonts w:ascii="MS" w:hAnsi="MS"/>
        </w:rPr>
        <w:t>ウしかしながら</w:t>
      </w:r>
      <w:r w:rsidR="00C83A39">
        <w:rPr>
          <w:rFonts w:ascii="MS" w:hAnsi="MS"/>
        </w:rPr>
        <w:t>、</w:t>
      </w:r>
      <w:r w:rsidRPr="00043BBF">
        <w:rPr>
          <w:rFonts w:ascii="MS" w:hAnsi="MS"/>
        </w:rPr>
        <w:t>その後</w:t>
      </w:r>
      <w:r w:rsidR="00C83A39">
        <w:rPr>
          <w:rFonts w:ascii="MS" w:hAnsi="MS"/>
        </w:rPr>
        <w:t>、</w:t>
      </w:r>
      <w:r w:rsidRPr="00043BBF">
        <w:rPr>
          <w:rFonts w:ascii="MS" w:hAnsi="MS"/>
        </w:rPr>
        <w:t>我が国における社会的</w:t>
      </w:r>
      <w:r w:rsidR="00C83A39">
        <w:rPr>
          <w:rFonts w:ascii="MS" w:hAnsi="MS"/>
        </w:rPr>
        <w:t>、</w:t>
      </w:r>
      <w:r w:rsidRPr="00043BBF">
        <w:rPr>
          <w:rFonts w:ascii="MS" w:hAnsi="MS"/>
        </w:rPr>
        <w:t>経済的環境等の変化に伴って</w:t>
      </w:r>
      <w:r w:rsidR="00C83A39">
        <w:rPr>
          <w:rFonts w:ascii="MS" w:hAnsi="MS"/>
        </w:rPr>
        <w:t>、</w:t>
      </w:r>
      <w:r w:rsidRPr="00043BBF">
        <w:rPr>
          <w:rFonts w:ascii="MS" w:hAnsi="MS"/>
        </w:rPr>
        <w:t>夫婦共同生活の在り方を含む家族生活や親子関係に関する意識も一様ではなくなってきており</w:t>
      </w:r>
      <w:r w:rsidR="00C83A39">
        <w:rPr>
          <w:rFonts w:ascii="MS" w:hAnsi="MS"/>
        </w:rPr>
        <w:t>、</w:t>
      </w:r>
      <w:r w:rsidRPr="00043BBF">
        <w:rPr>
          <w:rFonts w:ascii="MS" w:hAnsi="MS"/>
        </w:rPr>
        <w:t>今日では</w:t>
      </w:r>
      <w:r w:rsidR="00C83A39">
        <w:rPr>
          <w:rFonts w:ascii="MS" w:hAnsi="MS"/>
        </w:rPr>
        <w:t>、</w:t>
      </w:r>
      <w:r w:rsidRPr="00043BBF">
        <w:rPr>
          <w:rFonts w:ascii="MS" w:hAnsi="MS"/>
        </w:rPr>
        <w:t>出生数に占める非嫡出子の割合が増加するなど</w:t>
      </w:r>
      <w:r w:rsidR="00C83A39">
        <w:rPr>
          <w:rFonts w:ascii="MS" w:hAnsi="MS"/>
        </w:rPr>
        <w:t>、</w:t>
      </w:r>
      <w:r w:rsidRPr="00043BBF">
        <w:rPr>
          <w:rFonts w:ascii="MS" w:hAnsi="MS"/>
        </w:rPr>
        <w:t>家族生活や親子関係の実態も変化し多様化してきている。このような社会通念及び社会的状況の変化に加えて</w:t>
      </w:r>
      <w:r w:rsidR="00C83A39">
        <w:rPr>
          <w:rFonts w:ascii="MS" w:hAnsi="MS"/>
        </w:rPr>
        <w:t>、</w:t>
      </w:r>
      <w:r w:rsidRPr="00043BBF">
        <w:rPr>
          <w:rFonts w:ascii="MS" w:hAnsi="MS"/>
        </w:rPr>
        <w:t>近年</w:t>
      </w:r>
      <w:r w:rsidR="00C83A39">
        <w:rPr>
          <w:rFonts w:ascii="MS" w:hAnsi="MS"/>
        </w:rPr>
        <w:t>、</w:t>
      </w:r>
      <w:r w:rsidRPr="00043BBF">
        <w:rPr>
          <w:rFonts w:ascii="MS" w:hAnsi="MS"/>
        </w:rPr>
        <w:t>我が国の国際化の進展に伴い国際的交流が増大することにより</w:t>
      </w:r>
      <w:r w:rsidR="00C83A39">
        <w:rPr>
          <w:rFonts w:ascii="MS" w:hAnsi="MS"/>
        </w:rPr>
        <w:t>、</w:t>
      </w:r>
      <w:r w:rsidRPr="00043BBF">
        <w:rPr>
          <w:rFonts w:ascii="MS" w:hAnsi="MS"/>
        </w:rPr>
        <w:t>日本国民である父と日本国民でない母との間に出生する子が増加しているところ</w:t>
      </w:r>
      <w:r w:rsidR="00C83A39">
        <w:rPr>
          <w:rFonts w:ascii="MS" w:hAnsi="MS"/>
        </w:rPr>
        <w:t>、</w:t>
      </w:r>
      <w:r w:rsidRPr="00043BBF">
        <w:rPr>
          <w:rFonts w:ascii="MS" w:hAnsi="MS"/>
        </w:rPr>
        <w:t>両親の一方のみが日本国民である場合には</w:t>
      </w:r>
      <w:r w:rsidR="00C83A39">
        <w:rPr>
          <w:rFonts w:ascii="MS" w:hAnsi="MS"/>
        </w:rPr>
        <w:t>、</w:t>
      </w:r>
      <w:r w:rsidRPr="00043BBF">
        <w:rPr>
          <w:rFonts w:ascii="MS" w:hAnsi="MS"/>
        </w:rPr>
        <w:t>同居の有無など家族生活の実態においても</w:t>
      </w:r>
      <w:r w:rsidR="00C83A39">
        <w:rPr>
          <w:rFonts w:ascii="MS" w:hAnsi="MS"/>
        </w:rPr>
        <w:t>、</w:t>
      </w:r>
      <w:r w:rsidRPr="00043BBF">
        <w:rPr>
          <w:rFonts w:ascii="MS" w:hAnsi="MS"/>
        </w:rPr>
        <w:t>法律上の婚姻やそれを背景とした親子関係の在り方についての認識においても</w:t>
      </w:r>
      <w:r w:rsidR="00C83A39">
        <w:rPr>
          <w:rFonts w:ascii="MS" w:hAnsi="MS"/>
        </w:rPr>
        <w:t>、</w:t>
      </w:r>
      <w:r w:rsidRPr="00043BBF">
        <w:rPr>
          <w:rFonts w:ascii="MS" w:hAnsi="MS"/>
        </w:rPr>
        <w:t>両親が日本国民である場合と比べてより複雑多様な面があり</w:t>
      </w:r>
      <w:r w:rsidR="00C83A39">
        <w:rPr>
          <w:rFonts w:ascii="MS" w:hAnsi="MS"/>
        </w:rPr>
        <w:t>、</w:t>
      </w:r>
      <w:r w:rsidRPr="00043BBF">
        <w:rPr>
          <w:rFonts w:ascii="MS" w:hAnsi="MS"/>
        </w:rPr>
        <w:t>その子と我が国との結び付きの強弱を両親が法律上の婚姻をしているか否かをもって直ちに測ることはできない。これらのことを考慮すれば</w:t>
      </w:r>
      <w:r w:rsidR="00C83A39">
        <w:rPr>
          <w:rFonts w:ascii="MS" w:hAnsi="MS"/>
        </w:rPr>
        <w:t>、</w:t>
      </w:r>
      <w:r w:rsidRPr="00043BBF">
        <w:rPr>
          <w:rFonts w:ascii="MS" w:hAnsi="MS"/>
        </w:rPr>
        <w:t>日本国民である父が日本国民でない母と法律上の婚姻をしたことをもって</w:t>
      </w:r>
      <w:r w:rsidR="00C83A39">
        <w:rPr>
          <w:rFonts w:ascii="MS" w:hAnsi="MS"/>
        </w:rPr>
        <w:t>、</w:t>
      </w:r>
      <w:r w:rsidRPr="00043BBF">
        <w:rPr>
          <w:rFonts w:ascii="MS" w:hAnsi="MS"/>
        </w:rPr>
        <w:t>初めて子に日本国籍を与えるに足りるだけの我が国との密接な結び付きが認められるものとすることは</w:t>
      </w:r>
      <w:r w:rsidR="00C83A39">
        <w:rPr>
          <w:rFonts w:ascii="MS" w:hAnsi="MS"/>
        </w:rPr>
        <w:t>、</w:t>
      </w:r>
      <w:r w:rsidRPr="00043BBF">
        <w:rPr>
          <w:rFonts w:ascii="MS" w:hAnsi="MS"/>
        </w:rPr>
        <w:t>今日では必ずしも家族生活等の実態に適合するものということはできない。また</w:t>
      </w:r>
      <w:r w:rsidR="00C83A39">
        <w:rPr>
          <w:rFonts w:ascii="MS" w:hAnsi="MS"/>
        </w:rPr>
        <w:t>、</w:t>
      </w:r>
      <w:r w:rsidRPr="00043BBF">
        <w:rPr>
          <w:rFonts w:ascii="MS" w:hAnsi="MS"/>
        </w:rPr>
        <w:t>諸外国においては</w:t>
      </w:r>
      <w:r w:rsidR="00C83A39">
        <w:rPr>
          <w:rFonts w:ascii="MS" w:hAnsi="MS"/>
        </w:rPr>
        <w:t>、</w:t>
      </w:r>
      <w:r w:rsidRPr="00043BBF">
        <w:rPr>
          <w:rFonts w:ascii="MS" w:hAnsi="MS"/>
        </w:rPr>
        <w:t>非嫡出子に対する法的な差別的取扱いを解消する方向にあることがうかがわれ</w:t>
      </w:r>
      <w:r w:rsidR="00C83A39">
        <w:rPr>
          <w:rFonts w:ascii="MS" w:hAnsi="MS"/>
        </w:rPr>
        <w:t>、</w:t>
      </w:r>
      <w:r w:rsidRPr="00043BBF">
        <w:rPr>
          <w:rFonts w:ascii="MS" w:hAnsi="MS"/>
        </w:rPr>
        <w:t>我が国が批准した市民的及び政治的権利に関する国際規約及び児童の権利に関する条約にも</w:t>
      </w:r>
      <w:r w:rsidR="00C83A39">
        <w:rPr>
          <w:rFonts w:ascii="MS" w:hAnsi="MS"/>
        </w:rPr>
        <w:t>、</w:t>
      </w:r>
      <w:r w:rsidRPr="00043BBF">
        <w:rPr>
          <w:rFonts w:ascii="MS" w:hAnsi="MS"/>
        </w:rPr>
        <w:t>児童が出生によっていかなる差別も受けないとする趣旨の規定が存する。さらに</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項の規定が設けられた後</w:t>
      </w:r>
      <w:r w:rsidR="00C83A39">
        <w:rPr>
          <w:rFonts w:ascii="MS" w:hAnsi="MS"/>
        </w:rPr>
        <w:t>、</w:t>
      </w:r>
      <w:r w:rsidRPr="00043BBF">
        <w:rPr>
          <w:rFonts w:ascii="MS" w:hAnsi="MS"/>
        </w:rPr>
        <w:t>自国民である父の非嫡出子について準正を国籍取得の要件としていた多くの国において</w:t>
      </w:r>
      <w:r w:rsidR="00C83A39">
        <w:rPr>
          <w:rFonts w:ascii="MS" w:hAnsi="MS"/>
        </w:rPr>
        <w:t>、</w:t>
      </w:r>
      <w:r w:rsidRPr="00043BBF">
        <w:rPr>
          <w:rFonts w:ascii="MS" w:hAnsi="MS"/>
        </w:rPr>
        <w:t>今日までに</w:t>
      </w:r>
      <w:r w:rsidR="00C83A39">
        <w:rPr>
          <w:rFonts w:ascii="MS" w:hAnsi="MS"/>
        </w:rPr>
        <w:t>、</w:t>
      </w:r>
      <w:r w:rsidRPr="00043BBF">
        <w:rPr>
          <w:rFonts w:ascii="MS" w:hAnsi="MS"/>
        </w:rPr>
        <w:t>認知等により自国民との父子関係の成立が認められた場合にはそれだけで自国籍の取得を認める旨の法改正が行われている。以上のような我が国を取り巻く国内的</w:t>
      </w:r>
      <w:r w:rsidR="00C83A39">
        <w:rPr>
          <w:rFonts w:ascii="MS" w:hAnsi="MS"/>
        </w:rPr>
        <w:t>、</w:t>
      </w:r>
      <w:r w:rsidRPr="00043BBF">
        <w:rPr>
          <w:rFonts w:ascii="MS" w:hAnsi="MS"/>
        </w:rPr>
        <w:t>国際的な社会的環境等の変化に照らしてみると</w:t>
      </w:r>
      <w:r w:rsidR="00C83A39">
        <w:rPr>
          <w:rFonts w:ascii="MS" w:hAnsi="MS"/>
        </w:rPr>
        <w:t>、</w:t>
      </w:r>
      <w:r w:rsidRPr="00043BBF">
        <w:rPr>
          <w:rFonts w:ascii="MS" w:hAnsi="MS"/>
        </w:rPr>
        <w:t>準正を出生後における届出による日本国籍取得の要件としておくことについて</w:t>
      </w:r>
      <w:r w:rsidR="00C83A39">
        <w:rPr>
          <w:rFonts w:ascii="MS" w:hAnsi="MS"/>
        </w:rPr>
        <w:t>、</w:t>
      </w:r>
      <w:r w:rsidRPr="00043BBF">
        <w:rPr>
          <w:rFonts w:ascii="MS" w:hAnsi="MS"/>
        </w:rPr>
        <w:t>前記の立法目的との間に合理的関連性を見いだすことがもはや難しくなっているというべきである。</w:t>
      </w:r>
    </w:p>
    <w:p w14:paraId="0E9F71BE" w14:textId="77777777" w:rsidR="00F14B27" w:rsidRDefault="00043BBF" w:rsidP="00F14B27">
      <w:pPr>
        <w:pStyle w:val="HTML"/>
        <w:rPr>
          <w:rFonts w:ascii="MS" w:hAnsi="MS" w:hint="eastAsia"/>
        </w:rPr>
      </w:pPr>
      <w:r w:rsidRPr="00043BBF">
        <w:rPr>
          <w:rFonts w:ascii="MS" w:hAnsi="MS"/>
        </w:rPr>
        <w:t>エ一方</w:t>
      </w:r>
      <w:r w:rsidR="00C83A39">
        <w:rPr>
          <w:rFonts w:ascii="MS" w:hAnsi="MS"/>
        </w:rPr>
        <w:t>、</w:t>
      </w:r>
      <w:r w:rsidRPr="00043BBF">
        <w:rPr>
          <w:rFonts w:ascii="MS" w:hAnsi="MS"/>
        </w:rPr>
        <w:t>国籍法は</w:t>
      </w:r>
      <w:r w:rsidR="00C83A39">
        <w:rPr>
          <w:rFonts w:ascii="MS" w:hAnsi="MS"/>
        </w:rPr>
        <w:t>、</w:t>
      </w:r>
      <w:r w:rsidRPr="00043BBF">
        <w:rPr>
          <w:rFonts w:ascii="MS" w:hAnsi="MS"/>
        </w:rPr>
        <w:t>前記のとおり</w:t>
      </w:r>
      <w:r w:rsidR="00C83A39">
        <w:rPr>
          <w:rFonts w:ascii="MS" w:hAnsi="MS"/>
        </w:rPr>
        <w:t>、</w:t>
      </w:r>
      <w:r w:rsidRPr="00043BBF">
        <w:rPr>
          <w:rFonts w:ascii="MS" w:hAnsi="MS"/>
        </w:rPr>
        <w:t>父母両系血統主義を採用し</w:t>
      </w:r>
      <w:r w:rsidR="00C83A39">
        <w:rPr>
          <w:rFonts w:ascii="MS" w:hAnsi="MS"/>
        </w:rPr>
        <w:t>、</w:t>
      </w:r>
      <w:r w:rsidRPr="00043BBF">
        <w:rPr>
          <w:rFonts w:ascii="MS" w:hAnsi="MS"/>
        </w:rPr>
        <w:t>日本国民である父又は母との法律上の親子関係があることをもって我が国との密接な結び付きがあるものとして日本国籍を付与するという立場に立って</w:t>
      </w:r>
      <w:r w:rsidR="00C83A39">
        <w:rPr>
          <w:rFonts w:ascii="MS" w:hAnsi="MS"/>
        </w:rPr>
        <w:t>、</w:t>
      </w:r>
      <w:r w:rsidRPr="00043BBF">
        <w:rPr>
          <w:rFonts w:ascii="MS" w:hAnsi="MS"/>
        </w:rPr>
        <w:t>出生の時に父又は母のいずれかが日本国民であるときには子が日本国籍を取得するものとしている</w:t>
      </w:r>
      <w:r w:rsidRPr="00043BBF">
        <w:rPr>
          <w:rFonts w:ascii="MS" w:hAnsi="MS"/>
        </w:rPr>
        <w:t>(2</w:t>
      </w:r>
      <w:r w:rsidRPr="00043BBF">
        <w:rPr>
          <w:rFonts w:ascii="MS" w:hAnsi="MS"/>
        </w:rPr>
        <w:t>条</w:t>
      </w:r>
      <w:r w:rsidRPr="00043BBF">
        <w:rPr>
          <w:rFonts w:ascii="MS" w:hAnsi="MS"/>
        </w:rPr>
        <w:t>1</w:t>
      </w:r>
      <w:r w:rsidRPr="00043BBF">
        <w:rPr>
          <w:rFonts w:ascii="MS" w:hAnsi="MS"/>
        </w:rPr>
        <w:t>号</w:t>
      </w:r>
      <w:r w:rsidRPr="00043BBF">
        <w:rPr>
          <w:rFonts w:ascii="MS" w:hAnsi="MS"/>
        </w:rPr>
        <w:t>)</w:t>
      </w:r>
      <w:r w:rsidRPr="00043BBF">
        <w:rPr>
          <w:rFonts w:ascii="MS" w:hAnsi="MS"/>
        </w:rPr>
        <w:t>。その結果</w:t>
      </w:r>
      <w:r w:rsidR="00C83A39">
        <w:rPr>
          <w:rFonts w:ascii="MS" w:hAnsi="MS"/>
        </w:rPr>
        <w:t>、</w:t>
      </w:r>
      <w:r w:rsidRPr="00043BBF">
        <w:rPr>
          <w:rFonts w:ascii="MS" w:hAnsi="MS"/>
        </w:rPr>
        <w:t>日本国民である父又は母の嫡出子として出生した子はもとより</w:t>
      </w:r>
      <w:r w:rsidR="00C83A39">
        <w:rPr>
          <w:rFonts w:ascii="MS" w:hAnsi="MS"/>
        </w:rPr>
        <w:t>、</w:t>
      </w:r>
      <w:r w:rsidRPr="00043BBF">
        <w:rPr>
          <w:rFonts w:ascii="MS" w:hAnsi="MS"/>
        </w:rPr>
        <w:t>日本国民である父から胎児認知された非嫡出子及び日本国民である母の非嫡出子も</w:t>
      </w:r>
      <w:r w:rsidR="00C83A39">
        <w:rPr>
          <w:rFonts w:ascii="MS" w:hAnsi="MS"/>
        </w:rPr>
        <w:t>、</w:t>
      </w:r>
      <w:r w:rsidRPr="00043BBF">
        <w:rPr>
          <w:rFonts w:ascii="MS" w:hAnsi="MS"/>
        </w:rPr>
        <w:t>生来的に日本国籍を取得することとなるところ</w:t>
      </w:r>
      <w:r w:rsidR="00C83A39">
        <w:rPr>
          <w:rFonts w:ascii="MS" w:hAnsi="MS"/>
        </w:rPr>
        <w:t>、</w:t>
      </w:r>
      <w:r w:rsidRPr="00043BBF">
        <w:rPr>
          <w:rFonts w:ascii="MS" w:hAnsi="MS"/>
        </w:rPr>
        <w:t>同じく日本国民を血統上の親として出生し</w:t>
      </w:r>
      <w:r w:rsidR="00C83A39">
        <w:rPr>
          <w:rFonts w:ascii="MS" w:hAnsi="MS"/>
        </w:rPr>
        <w:t>、</w:t>
      </w:r>
      <w:r w:rsidRPr="00043BBF">
        <w:rPr>
          <w:rFonts w:ascii="MS" w:hAnsi="MS"/>
        </w:rPr>
        <w:t>法律上の親子関係を生じた子であるにもかかわらず</w:t>
      </w:r>
      <w:r w:rsidR="00C83A39">
        <w:rPr>
          <w:rFonts w:ascii="MS" w:hAnsi="MS"/>
        </w:rPr>
        <w:t>、</w:t>
      </w:r>
      <w:r w:rsidRPr="00043BBF">
        <w:rPr>
          <w:rFonts w:ascii="MS" w:hAnsi="MS"/>
        </w:rPr>
        <w:t>日本国民である父から出生後に認知された子のうち準正により嫡出子たる身分を取得しないものに限っては</w:t>
      </w:r>
      <w:r w:rsidR="00C83A39">
        <w:rPr>
          <w:rFonts w:ascii="MS" w:hAnsi="MS"/>
        </w:rPr>
        <w:t>、</w:t>
      </w:r>
      <w:r w:rsidRPr="00043BBF">
        <w:rPr>
          <w:rFonts w:ascii="MS" w:hAnsi="MS"/>
        </w:rPr>
        <w:t>生来的に日本国籍を取得しないのみならず</w:t>
      </w:r>
      <w:r w:rsidR="00C83A39">
        <w:rPr>
          <w:rFonts w:ascii="MS" w:hAnsi="MS"/>
        </w:rPr>
        <w:t>、</w:t>
      </w:r>
      <w:r w:rsidRPr="00043BBF">
        <w:rPr>
          <w:rFonts w:ascii="MS" w:hAnsi="MS"/>
        </w:rPr>
        <w:t>同法</w:t>
      </w:r>
      <w:r w:rsidRPr="00043BBF">
        <w:rPr>
          <w:rFonts w:ascii="MS" w:hAnsi="MS"/>
        </w:rPr>
        <w:t>3</w:t>
      </w:r>
      <w:r w:rsidRPr="00043BBF">
        <w:rPr>
          <w:rFonts w:ascii="MS" w:hAnsi="MS"/>
        </w:rPr>
        <w:t>条</w:t>
      </w:r>
      <w:r w:rsidRPr="00043BBF">
        <w:rPr>
          <w:rFonts w:ascii="MS" w:hAnsi="MS"/>
        </w:rPr>
        <w:t>1</w:t>
      </w:r>
      <w:r w:rsidRPr="00043BBF">
        <w:rPr>
          <w:rFonts w:ascii="MS" w:hAnsi="MS"/>
        </w:rPr>
        <w:t>項所定の届出により日本国籍を取得することもできないことになる。このような区別の結果</w:t>
      </w:r>
      <w:r w:rsidR="00C83A39">
        <w:rPr>
          <w:rFonts w:ascii="MS" w:hAnsi="MS"/>
        </w:rPr>
        <w:t>、</w:t>
      </w:r>
      <w:r w:rsidRPr="00043BBF">
        <w:rPr>
          <w:rFonts w:ascii="MS" w:hAnsi="MS"/>
        </w:rPr>
        <w:t>日本国民である父から出生後に認知されたにとどまる非嫡出子のみが</w:t>
      </w:r>
      <w:r w:rsidR="00C83A39">
        <w:rPr>
          <w:rFonts w:ascii="MS" w:hAnsi="MS"/>
        </w:rPr>
        <w:t>、</w:t>
      </w:r>
      <w:r w:rsidRPr="00043BBF">
        <w:rPr>
          <w:rFonts w:ascii="MS" w:hAnsi="MS"/>
        </w:rPr>
        <w:t>日本国籍の取得について著しい差別的取扱いを受けているものといわざるを得ない。日本国籍の取得が</w:t>
      </w:r>
      <w:r w:rsidR="00C83A39">
        <w:rPr>
          <w:rFonts w:ascii="MS" w:hAnsi="MS"/>
        </w:rPr>
        <w:t>、</w:t>
      </w:r>
      <w:r w:rsidRPr="00043BBF">
        <w:rPr>
          <w:rFonts w:ascii="MS" w:hAnsi="MS"/>
        </w:rPr>
        <w:t>前記のとおり</w:t>
      </w:r>
      <w:r w:rsidR="00C83A39">
        <w:rPr>
          <w:rFonts w:ascii="MS" w:hAnsi="MS"/>
        </w:rPr>
        <w:t>、</w:t>
      </w:r>
      <w:r w:rsidRPr="00043BBF">
        <w:rPr>
          <w:rFonts w:ascii="MS" w:hAnsi="MS"/>
        </w:rPr>
        <w:t>我が国において基本的人権の保障等を受ける上で重大な意味を持つものであることにかんがみれば</w:t>
      </w:r>
      <w:r w:rsidR="00C83A39">
        <w:rPr>
          <w:rFonts w:ascii="MS" w:hAnsi="MS"/>
        </w:rPr>
        <w:t>、</w:t>
      </w:r>
      <w:r w:rsidRPr="00043BBF">
        <w:rPr>
          <w:rFonts w:ascii="MS" w:hAnsi="MS"/>
        </w:rPr>
        <w:t>以上のような差別的取扱いによって子の被る不利益は看過し難いものというべきであり</w:t>
      </w:r>
      <w:r w:rsidR="00C83A39">
        <w:rPr>
          <w:rFonts w:ascii="MS" w:hAnsi="MS"/>
        </w:rPr>
        <w:t>、</w:t>
      </w:r>
      <w:r w:rsidRPr="00043BBF">
        <w:rPr>
          <w:rFonts w:ascii="MS" w:hAnsi="MS"/>
        </w:rPr>
        <w:t>このような差別的取扱いについては</w:t>
      </w:r>
      <w:r w:rsidR="00C83A39">
        <w:rPr>
          <w:rFonts w:ascii="MS" w:hAnsi="MS"/>
        </w:rPr>
        <w:t>、</w:t>
      </w:r>
      <w:r w:rsidRPr="00043BBF">
        <w:rPr>
          <w:rFonts w:ascii="MS" w:hAnsi="MS"/>
        </w:rPr>
        <w:t>前記の立法目的との間に合理的関連性を見いだし難いといわざるを得ない。とりわけ</w:t>
      </w:r>
      <w:r w:rsidR="00C83A39">
        <w:rPr>
          <w:rFonts w:ascii="MS" w:hAnsi="MS"/>
        </w:rPr>
        <w:t>、</w:t>
      </w:r>
      <w:r w:rsidRPr="00043BBF">
        <w:rPr>
          <w:rFonts w:ascii="MS" w:hAnsi="MS"/>
        </w:rPr>
        <w:t>日本国民である父から胎児認知された子と出生後に認知された子との間においては</w:t>
      </w:r>
      <w:r w:rsidR="00C83A39">
        <w:rPr>
          <w:rFonts w:ascii="MS" w:hAnsi="MS"/>
        </w:rPr>
        <w:t>、</w:t>
      </w:r>
      <w:r w:rsidRPr="00043BBF">
        <w:rPr>
          <w:rFonts w:ascii="MS" w:hAnsi="MS"/>
        </w:rPr>
        <w:t>日本国民である父との家族生活を通じた我が国社会との結び付きの程度に一般的な差異が存するとは考え難く</w:t>
      </w:r>
      <w:r w:rsidR="00C83A39">
        <w:rPr>
          <w:rFonts w:ascii="MS" w:hAnsi="MS"/>
        </w:rPr>
        <w:t>、</w:t>
      </w:r>
      <w:r w:rsidRPr="00043BBF">
        <w:rPr>
          <w:rFonts w:ascii="MS" w:hAnsi="MS"/>
        </w:rPr>
        <w:t>日本国籍の取得に関して上記の区別を設けることの合理性を我が国社会との結び付きの程度という観点から説明することは困難である。また</w:t>
      </w:r>
      <w:r w:rsidR="00C83A39">
        <w:rPr>
          <w:rFonts w:ascii="MS" w:hAnsi="MS"/>
        </w:rPr>
        <w:t>、</w:t>
      </w:r>
      <w:r w:rsidRPr="00043BBF">
        <w:rPr>
          <w:rFonts w:ascii="MS" w:hAnsi="MS"/>
        </w:rPr>
        <w:t>父母両系血統主義を採用する国籍法の下で</w:t>
      </w:r>
      <w:r w:rsidR="00C83A39">
        <w:rPr>
          <w:rFonts w:ascii="MS" w:hAnsi="MS"/>
        </w:rPr>
        <w:t>、</w:t>
      </w:r>
      <w:r w:rsidRPr="00043BBF">
        <w:rPr>
          <w:rFonts w:ascii="MS" w:hAnsi="MS"/>
        </w:rPr>
        <w:t>日本国民である母の非嫡出子が出生により日本国籍を取得するにもかかわらず</w:t>
      </w:r>
      <w:r w:rsidR="00C83A39">
        <w:rPr>
          <w:rFonts w:ascii="MS" w:hAnsi="MS"/>
        </w:rPr>
        <w:t>、</w:t>
      </w:r>
      <w:r w:rsidRPr="00043BBF">
        <w:rPr>
          <w:rFonts w:ascii="MS" w:hAnsi="MS"/>
        </w:rPr>
        <w:t>日本国民である父から出生後に認知されたにとどまる非嫡出子が届出による日本国籍の取得すら認められないことには</w:t>
      </w:r>
      <w:r w:rsidR="00C83A39">
        <w:rPr>
          <w:rFonts w:ascii="MS" w:hAnsi="MS"/>
        </w:rPr>
        <w:t>、</w:t>
      </w:r>
      <w:r w:rsidRPr="00043BBF">
        <w:rPr>
          <w:rFonts w:ascii="MS" w:hAnsi="MS"/>
        </w:rPr>
        <w:t>両性の平等という観点からみてその基本的立場に沿わないところがあるというべきである。</w:t>
      </w:r>
    </w:p>
    <w:p w14:paraId="3525ADB6" w14:textId="77777777" w:rsidR="00F14B27" w:rsidRDefault="00043BBF" w:rsidP="00F14B27">
      <w:pPr>
        <w:pStyle w:val="HTML"/>
        <w:rPr>
          <w:rFonts w:ascii="MS" w:hAnsi="MS" w:hint="eastAsia"/>
        </w:rPr>
      </w:pPr>
      <w:r w:rsidRPr="00043BBF">
        <w:rPr>
          <w:rFonts w:ascii="MS" w:hAnsi="MS"/>
        </w:rPr>
        <w:t>オ上記ウ</w:t>
      </w:r>
      <w:r w:rsidR="00C83A39">
        <w:rPr>
          <w:rFonts w:ascii="MS" w:hAnsi="MS"/>
        </w:rPr>
        <w:t>、</w:t>
      </w:r>
      <w:r w:rsidRPr="00043BBF">
        <w:rPr>
          <w:rFonts w:ascii="MS" w:hAnsi="MS"/>
        </w:rPr>
        <w:t>エで説示した事情を併せ考慮するならば</w:t>
      </w:r>
      <w:r w:rsidR="00C83A39">
        <w:rPr>
          <w:rFonts w:ascii="MS" w:hAnsi="MS"/>
        </w:rPr>
        <w:t>、</w:t>
      </w:r>
      <w:r w:rsidRPr="00043BBF">
        <w:rPr>
          <w:rFonts w:ascii="MS" w:hAnsi="MS"/>
        </w:rPr>
        <w:t>国籍法が</w:t>
      </w:r>
      <w:r w:rsidR="00C83A39">
        <w:rPr>
          <w:rFonts w:ascii="MS" w:hAnsi="MS"/>
        </w:rPr>
        <w:t>、</w:t>
      </w:r>
      <w:r w:rsidRPr="00043BBF">
        <w:rPr>
          <w:rFonts w:ascii="MS" w:hAnsi="MS"/>
        </w:rPr>
        <w:t>同じく日本国民との間に法律上の親子関係を生じた子であるにもかかわらず</w:t>
      </w:r>
      <w:r w:rsidR="00C83A39">
        <w:rPr>
          <w:rFonts w:ascii="MS" w:hAnsi="MS"/>
        </w:rPr>
        <w:t>、</w:t>
      </w:r>
      <w:r w:rsidRPr="00043BBF">
        <w:rPr>
          <w:rFonts w:ascii="MS" w:hAnsi="MS"/>
        </w:rPr>
        <w:t>上記のような非嫡出子についてのみ</w:t>
      </w:r>
      <w:r w:rsidR="00C83A39">
        <w:rPr>
          <w:rFonts w:ascii="MS" w:hAnsi="MS"/>
        </w:rPr>
        <w:t>、</w:t>
      </w:r>
      <w:r w:rsidRPr="00043BBF">
        <w:rPr>
          <w:rFonts w:ascii="MS" w:hAnsi="MS"/>
        </w:rPr>
        <w:t>父母の婚姻という</w:t>
      </w:r>
      <w:r w:rsidR="00C83A39">
        <w:rPr>
          <w:rFonts w:ascii="MS" w:hAnsi="MS"/>
        </w:rPr>
        <w:t>、</w:t>
      </w:r>
      <w:r w:rsidRPr="00043BBF">
        <w:rPr>
          <w:rFonts w:ascii="MS" w:hAnsi="MS"/>
        </w:rPr>
        <w:t>子にはどうすることもできない父母の身分行為が行われない限り</w:t>
      </w:r>
      <w:r w:rsidR="00C83A39">
        <w:rPr>
          <w:rFonts w:ascii="MS" w:hAnsi="MS"/>
        </w:rPr>
        <w:t>、</w:t>
      </w:r>
      <w:r w:rsidRPr="00043BBF">
        <w:rPr>
          <w:rFonts w:ascii="MS" w:hAnsi="MS"/>
        </w:rPr>
        <w:t>生来的にも届出によっても日本国籍の取得を認めないとしている点は</w:t>
      </w:r>
      <w:r w:rsidR="00C83A39">
        <w:rPr>
          <w:rFonts w:ascii="MS" w:hAnsi="MS"/>
        </w:rPr>
        <w:t>、</w:t>
      </w:r>
      <w:r w:rsidRPr="00043BBF">
        <w:rPr>
          <w:rFonts w:ascii="MS" w:hAnsi="MS"/>
        </w:rPr>
        <w:t>今日においては</w:t>
      </w:r>
      <w:r w:rsidR="00C83A39">
        <w:rPr>
          <w:rFonts w:ascii="MS" w:hAnsi="MS"/>
        </w:rPr>
        <w:t>、</w:t>
      </w:r>
      <w:r w:rsidRPr="00043BBF">
        <w:rPr>
          <w:rFonts w:ascii="MS" w:hAnsi="MS"/>
        </w:rPr>
        <w:t>立法府に与えられた裁量権を考慮しても</w:t>
      </w:r>
      <w:r w:rsidR="00C83A39">
        <w:rPr>
          <w:rFonts w:ascii="MS" w:hAnsi="MS"/>
        </w:rPr>
        <w:t>、</w:t>
      </w:r>
      <w:r w:rsidRPr="00043BBF">
        <w:rPr>
          <w:rFonts w:ascii="MS" w:hAnsi="MS"/>
        </w:rPr>
        <w:t>我が国との密接な結び付きを有する者に限り日本国籍を付与するという立法目的との合理的関連性の認められる範囲を著しく超える手段を採用しているものというほかなく</w:t>
      </w:r>
      <w:r w:rsidR="00C83A39">
        <w:rPr>
          <w:rFonts w:ascii="MS" w:hAnsi="MS"/>
        </w:rPr>
        <w:t>、</w:t>
      </w:r>
      <w:r w:rsidRPr="00043BBF">
        <w:rPr>
          <w:rFonts w:ascii="MS" w:hAnsi="MS"/>
        </w:rPr>
        <w:t>その結果</w:t>
      </w:r>
      <w:r w:rsidR="00C83A39">
        <w:rPr>
          <w:rFonts w:ascii="MS" w:hAnsi="MS"/>
        </w:rPr>
        <w:t>、</w:t>
      </w:r>
      <w:r w:rsidRPr="00043BBF">
        <w:rPr>
          <w:rFonts w:ascii="MS" w:hAnsi="MS"/>
        </w:rPr>
        <w:t>不合理な差別を生じさせているものといわざるを得ない。カ確かに</w:t>
      </w:r>
      <w:r w:rsidR="00C83A39">
        <w:rPr>
          <w:rFonts w:ascii="MS" w:hAnsi="MS"/>
        </w:rPr>
        <w:t>、</w:t>
      </w:r>
      <w:r w:rsidRPr="00043BBF">
        <w:rPr>
          <w:rFonts w:ascii="MS" w:hAnsi="MS"/>
        </w:rPr>
        <w:t>日本国民である父と日本国民でない母との間に出生し</w:t>
      </w:r>
      <w:r w:rsidR="00C83A39">
        <w:rPr>
          <w:rFonts w:ascii="MS" w:hAnsi="MS"/>
        </w:rPr>
        <w:t>、</w:t>
      </w:r>
      <w:r w:rsidRPr="00043BBF">
        <w:rPr>
          <w:rFonts w:ascii="MS" w:hAnsi="MS"/>
        </w:rPr>
        <w:t>父から出生後に認知された子についても</w:t>
      </w:r>
      <w:r w:rsidR="00C83A39">
        <w:rPr>
          <w:rFonts w:ascii="MS" w:hAnsi="MS"/>
        </w:rPr>
        <w:t>、</w:t>
      </w:r>
      <w:r w:rsidRPr="00043BBF">
        <w:rPr>
          <w:rFonts w:ascii="MS" w:hAnsi="MS"/>
        </w:rPr>
        <w:t>国籍法</w:t>
      </w:r>
      <w:r w:rsidRPr="00043BBF">
        <w:rPr>
          <w:rFonts w:ascii="MS" w:hAnsi="MS"/>
        </w:rPr>
        <w:t>8</w:t>
      </w:r>
      <w:r w:rsidRPr="00043BBF">
        <w:rPr>
          <w:rFonts w:ascii="MS" w:hAnsi="MS"/>
        </w:rPr>
        <w:t>条</w:t>
      </w:r>
      <w:r w:rsidRPr="00043BBF">
        <w:rPr>
          <w:rFonts w:ascii="MS" w:hAnsi="MS"/>
        </w:rPr>
        <w:t>1</w:t>
      </w:r>
      <w:r w:rsidRPr="00043BBF">
        <w:rPr>
          <w:rFonts w:ascii="MS" w:hAnsi="MS"/>
        </w:rPr>
        <w:t>号所定の簡易帰化により日本国籍を取得するみちが開かれている。しかしながら</w:t>
      </w:r>
      <w:r w:rsidR="00C83A39">
        <w:rPr>
          <w:rFonts w:ascii="MS" w:hAnsi="MS"/>
        </w:rPr>
        <w:t>、</w:t>
      </w:r>
      <w:r w:rsidRPr="00043BBF">
        <w:rPr>
          <w:rFonts w:ascii="MS" w:hAnsi="MS"/>
        </w:rPr>
        <w:t>帰化は法務大臣の裁量行為であり</w:t>
      </w:r>
      <w:r w:rsidR="00C83A39">
        <w:rPr>
          <w:rFonts w:ascii="MS" w:hAnsi="MS"/>
        </w:rPr>
        <w:t>、</w:t>
      </w:r>
      <w:r w:rsidRPr="00043BBF">
        <w:rPr>
          <w:rFonts w:ascii="MS" w:hAnsi="MS"/>
        </w:rPr>
        <w:t>同号所定の条件を満たす者であっても当然に日本国籍を取得するわけではないから</w:t>
      </w:r>
      <w:r w:rsidR="00C83A39">
        <w:rPr>
          <w:rFonts w:ascii="MS" w:hAnsi="MS"/>
        </w:rPr>
        <w:t>、</w:t>
      </w:r>
      <w:r w:rsidRPr="00043BBF">
        <w:rPr>
          <w:rFonts w:ascii="MS" w:hAnsi="MS"/>
        </w:rPr>
        <w:t>これを届出による日本国籍の取得に代わるものとみることにより</w:t>
      </w:r>
      <w:r w:rsidR="00C83A39">
        <w:rPr>
          <w:rFonts w:ascii="MS" w:hAnsi="MS"/>
        </w:rPr>
        <w:t>、</w:t>
      </w:r>
      <w:r w:rsidRPr="00043BBF">
        <w:rPr>
          <w:rFonts w:ascii="MS" w:hAnsi="MS"/>
        </w:rPr>
        <w:t>本件区別が前記立法目的との間の合理的関連性を欠くものでないということはできない。なお</w:t>
      </w:r>
      <w:r w:rsidR="00C83A39">
        <w:rPr>
          <w:rFonts w:ascii="MS" w:hAnsi="MS"/>
        </w:rPr>
        <w:t>、</w:t>
      </w:r>
      <w:r w:rsidRPr="00043BBF">
        <w:rPr>
          <w:rFonts w:ascii="MS" w:hAnsi="MS"/>
        </w:rPr>
        <w:t>日本国民である父の認知によって準正を待たずに日本国籍の取得を認めた場合に</w:t>
      </w:r>
      <w:r w:rsidR="00C83A39">
        <w:rPr>
          <w:rFonts w:ascii="MS" w:hAnsi="MS"/>
        </w:rPr>
        <w:t>、</w:t>
      </w:r>
      <w:r w:rsidRPr="00043BBF">
        <w:rPr>
          <w:rFonts w:ascii="MS" w:hAnsi="MS"/>
        </w:rPr>
        <w:t>国籍取得のための仮装認知がされるおそれがあるから</w:t>
      </w:r>
      <w:r w:rsidR="00C83A39">
        <w:rPr>
          <w:rFonts w:ascii="MS" w:hAnsi="MS"/>
        </w:rPr>
        <w:t>、</w:t>
      </w:r>
      <w:r w:rsidRPr="00043BBF">
        <w:rPr>
          <w:rFonts w:ascii="MS" w:hAnsi="MS"/>
        </w:rPr>
        <w:t>このような仮装行為による国籍取得を防止する必要があるということも</w:t>
      </w:r>
      <w:r w:rsidR="00C83A39">
        <w:rPr>
          <w:rFonts w:ascii="MS" w:hAnsi="MS"/>
        </w:rPr>
        <w:t>、</w:t>
      </w:r>
      <w:r w:rsidRPr="00043BBF">
        <w:rPr>
          <w:rFonts w:ascii="MS" w:hAnsi="MS"/>
        </w:rPr>
        <w:t>本件区別が設けられた理由の一つであると解される。しかし</w:t>
      </w:r>
      <w:r w:rsidR="00C83A39">
        <w:rPr>
          <w:rFonts w:ascii="MS" w:hAnsi="MS"/>
        </w:rPr>
        <w:t>、</w:t>
      </w:r>
      <w:r w:rsidRPr="00043BBF">
        <w:rPr>
          <w:rFonts w:ascii="MS" w:hAnsi="MS"/>
        </w:rPr>
        <w:t>そのようなおそれがあるとしても</w:t>
      </w:r>
      <w:r w:rsidR="00C83A39">
        <w:rPr>
          <w:rFonts w:ascii="MS" w:hAnsi="MS"/>
        </w:rPr>
        <w:t>、</w:t>
      </w:r>
      <w:r w:rsidRPr="00043BBF">
        <w:rPr>
          <w:rFonts w:ascii="MS" w:hAnsi="MS"/>
        </w:rPr>
        <w:t>父母の婚姻により子が嫡出子たる身分を取得することを日本国籍取得の要件とすることが</w:t>
      </w:r>
      <w:r w:rsidR="00C83A39">
        <w:rPr>
          <w:rFonts w:ascii="MS" w:hAnsi="MS"/>
        </w:rPr>
        <w:t>、</w:t>
      </w:r>
      <w:r w:rsidRPr="00043BBF">
        <w:rPr>
          <w:rFonts w:ascii="MS" w:hAnsi="MS"/>
        </w:rPr>
        <w:t>仮装行為による国籍取得の防止の要請との間において必ずしも合理的関連性を有するものとはいい難く</w:t>
      </w:r>
      <w:r w:rsidR="00C83A39">
        <w:rPr>
          <w:rFonts w:ascii="MS" w:hAnsi="MS"/>
        </w:rPr>
        <w:t>、</w:t>
      </w:r>
      <w:r w:rsidRPr="00043BBF">
        <w:rPr>
          <w:rFonts w:ascii="MS" w:hAnsi="MS"/>
        </w:rPr>
        <w:t>上記オの結論を覆す理由とすることは困難である。</w:t>
      </w:r>
    </w:p>
    <w:p w14:paraId="43FAE346" w14:textId="77777777" w:rsidR="00F14B27" w:rsidRDefault="00043BBF" w:rsidP="00F14B27">
      <w:pPr>
        <w:pStyle w:val="HTML"/>
        <w:rPr>
          <w:rFonts w:ascii="MS" w:hAnsi="MS" w:hint="eastAsia"/>
        </w:rPr>
      </w:pPr>
      <w:r w:rsidRPr="00043BBF">
        <w:rPr>
          <w:rFonts w:ascii="MS" w:hAnsi="MS"/>
        </w:rPr>
        <w:t>(3)</w:t>
      </w:r>
      <w:r w:rsidRPr="00043BBF">
        <w:rPr>
          <w:rFonts w:ascii="MS" w:hAnsi="MS"/>
        </w:rPr>
        <w:t>以上によれば</w:t>
      </w:r>
      <w:r w:rsidR="00C83A39">
        <w:rPr>
          <w:rFonts w:ascii="MS" w:hAnsi="MS"/>
        </w:rPr>
        <w:t>、</w:t>
      </w:r>
      <w:r w:rsidRPr="00043BBF">
        <w:rPr>
          <w:rFonts w:ascii="MS" w:hAnsi="MS"/>
        </w:rPr>
        <w:t>本件区別については</w:t>
      </w:r>
      <w:r w:rsidR="00C83A39">
        <w:rPr>
          <w:rFonts w:ascii="MS" w:hAnsi="MS"/>
        </w:rPr>
        <w:t>、</w:t>
      </w:r>
      <w:r w:rsidRPr="00043BBF">
        <w:rPr>
          <w:rFonts w:ascii="MS" w:hAnsi="MS"/>
        </w:rPr>
        <w:t>これを生じさせた立法目的自体に合理的な根拠は認められるものの</w:t>
      </w:r>
      <w:r w:rsidR="00C83A39">
        <w:rPr>
          <w:rFonts w:ascii="MS" w:hAnsi="MS"/>
        </w:rPr>
        <w:t>、</w:t>
      </w:r>
      <w:r w:rsidRPr="00043BBF">
        <w:rPr>
          <w:rFonts w:ascii="MS" w:hAnsi="MS"/>
        </w:rPr>
        <w:t>立法目的との間における合理的関連性は</w:t>
      </w:r>
      <w:r w:rsidR="00C83A39">
        <w:rPr>
          <w:rFonts w:ascii="MS" w:hAnsi="MS"/>
        </w:rPr>
        <w:t>、</w:t>
      </w:r>
      <w:r w:rsidRPr="00043BBF">
        <w:rPr>
          <w:rFonts w:ascii="MS" w:hAnsi="MS"/>
        </w:rPr>
        <w:t>我が国の内外における社会的環境の変化等によって失われており</w:t>
      </w:r>
      <w:r w:rsidR="00C83A39">
        <w:rPr>
          <w:rFonts w:ascii="MS" w:hAnsi="MS"/>
        </w:rPr>
        <w:t>、</w:t>
      </w:r>
      <w:r w:rsidRPr="00043BBF">
        <w:rPr>
          <w:rFonts w:ascii="MS" w:hAnsi="MS"/>
        </w:rPr>
        <w:t>今日において</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項の規定は</w:t>
      </w:r>
      <w:r w:rsidR="00C83A39">
        <w:rPr>
          <w:rFonts w:ascii="MS" w:hAnsi="MS"/>
        </w:rPr>
        <w:t>、</w:t>
      </w:r>
      <w:r w:rsidRPr="00043BBF">
        <w:rPr>
          <w:rFonts w:ascii="MS" w:hAnsi="MS"/>
        </w:rPr>
        <w:t>日本国籍の取得につき合理性を欠いた過剰な要件を課するものとなっているというべきである。しかも</w:t>
      </w:r>
      <w:r w:rsidR="00C83A39">
        <w:rPr>
          <w:rFonts w:ascii="MS" w:hAnsi="MS"/>
        </w:rPr>
        <w:t>、</w:t>
      </w:r>
      <w:r w:rsidRPr="00043BBF">
        <w:rPr>
          <w:rFonts w:ascii="MS" w:hAnsi="MS"/>
        </w:rPr>
        <w:t>本件区別については</w:t>
      </w:r>
      <w:r w:rsidR="00C83A39">
        <w:rPr>
          <w:rFonts w:ascii="MS" w:hAnsi="MS"/>
        </w:rPr>
        <w:t>、</w:t>
      </w:r>
      <w:r w:rsidRPr="00043BBF">
        <w:rPr>
          <w:rFonts w:ascii="MS" w:hAnsi="MS"/>
        </w:rPr>
        <w:t>前記</w:t>
      </w:r>
      <w:r w:rsidRPr="00043BBF">
        <w:rPr>
          <w:rFonts w:ascii="MS" w:hAnsi="MS"/>
        </w:rPr>
        <w:t>(2)</w:t>
      </w:r>
      <w:r w:rsidRPr="00043BBF">
        <w:rPr>
          <w:rFonts w:ascii="MS" w:hAnsi="MS"/>
        </w:rPr>
        <w:t>エで説示した他の区別も存在しており</w:t>
      </w:r>
      <w:r w:rsidR="00C83A39">
        <w:rPr>
          <w:rFonts w:ascii="MS" w:hAnsi="MS"/>
        </w:rPr>
        <w:t>、</w:t>
      </w:r>
      <w:r w:rsidRPr="00043BBF">
        <w:rPr>
          <w:rFonts w:ascii="MS" w:hAnsi="MS"/>
        </w:rPr>
        <w:t>日本国民である父から出生後に認知されたにとどまる非嫡出子に対して</w:t>
      </w:r>
      <w:r w:rsidR="00C83A39">
        <w:rPr>
          <w:rFonts w:ascii="MS" w:hAnsi="MS"/>
        </w:rPr>
        <w:t>、</w:t>
      </w:r>
      <w:r w:rsidRPr="00043BBF">
        <w:rPr>
          <w:rFonts w:ascii="MS" w:hAnsi="MS"/>
        </w:rPr>
        <w:t>日本国籍の取得において著しく不利益な差別的取扱いを生じさせているといわざるを得ず</w:t>
      </w:r>
      <w:r w:rsidR="00C83A39">
        <w:rPr>
          <w:rFonts w:ascii="MS" w:hAnsi="MS"/>
        </w:rPr>
        <w:t>、</w:t>
      </w:r>
      <w:r w:rsidRPr="00043BBF">
        <w:rPr>
          <w:rFonts w:ascii="MS" w:hAnsi="MS"/>
        </w:rPr>
        <w:t>国籍取得の要件を定めるに当たって立法府に与えられた裁量権を考慮しても</w:t>
      </w:r>
      <w:r w:rsidR="00C83A39">
        <w:rPr>
          <w:rFonts w:ascii="MS" w:hAnsi="MS"/>
        </w:rPr>
        <w:t>、</w:t>
      </w:r>
      <w:r w:rsidRPr="00043BBF">
        <w:rPr>
          <w:rFonts w:ascii="MS" w:hAnsi="MS"/>
        </w:rPr>
        <w:t>この結果について</w:t>
      </w:r>
      <w:r w:rsidR="00C83A39">
        <w:rPr>
          <w:rFonts w:ascii="MS" w:hAnsi="MS"/>
        </w:rPr>
        <w:t>、</w:t>
      </w:r>
      <w:r w:rsidRPr="00043BBF">
        <w:rPr>
          <w:rFonts w:ascii="MS" w:hAnsi="MS"/>
        </w:rPr>
        <w:t>上記の立法目的との間において合理的関連性があるものということはもはやできない。そうすると</w:t>
      </w:r>
      <w:r w:rsidR="00C83A39">
        <w:rPr>
          <w:rFonts w:ascii="MS" w:hAnsi="MS"/>
        </w:rPr>
        <w:t>、</w:t>
      </w:r>
      <w:r w:rsidRPr="00043BBF">
        <w:rPr>
          <w:rFonts w:ascii="MS" w:hAnsi="MS"/>
        </w:rPr>
        <w:t>本件区別は</w:t>
      </w:r>
      <w:r w:rsidR="00C83A39">
        <w:rPr>
          <w:rFonts w:ascii="MS" w:hAnsi="MS"/>
        </w:rPr>
        <w:t>、</w:t>
      </w:r>
      <w:r w:rsidRPr="00043BBF">
        <w:rPr>
          <w:rFonts w:ascii="MS" w:hAnsi="MS"/>
        </w:rPr>
        <w:t>遅くとも上告人が法務大臣あてに国籍取得届を提出した当時には</w:t>
      </w:r>
      <w:r w:rsidR="00C83A39">
        <w:rPr>
          <w:rFonts w:ascii="MS" w:hAnsi="MS"/>
        </w:rPr>
        <w:t>、</w:t>
      </w:r>
      <w:r w:rsidRPr="00043BBF">
        <w:rPr>
          <w:rFonts w:ascii="MS" w:hAnsi="MS"/>
        </w:rPr>
        <w:t>立法府に与えられた裁量権を考慮してもなおその立法目的との間において合理的関連性を欠くものとなっていたと解される。したがって</w:t>
      </w:r>
      <w:r w:rsidR="00C83A39">
        <w:rPr>
          <w:rFonts w:ascii="MS" w:hAnsi="MS"/>
        </w:rPr>
        <w:t>、</w:t>
      </w:r>
      <w:r w:rsidRPr="00043BBF">
        <w:rPr>
          <w:rFonts w:ascii="MS" w:hAnsi="MS"/>
        </w:rPr>
        <w:t>上記時点において</w:t>
      </w:r>
      <w:r w:rsidR="00C83A39">
        <w:rPr>
          <w:rFonts w:ascii="MS" w:hAnsi="MS"/>
        </w:rPr>
        <w:t>、</w:t>
      </w:r>
      <w:r w:rsidRPr="00043BBF">
        <w:rPr>
          <w:rFonts w:ascii="MS" w:hAnsi="MS"/>
        </w:rPr>
        <w:t>本件区別は合理的な理由のない差別となっていたといわざるを得ず</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項の規定が本件区別を生じさせていることは</w:t>
      </w:r>
      <w:r w:rsidR="00C83A39">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項に違反するものであったというべきである。</w:t>
      </w:r>
    </w:p>
    <w:p w14:paraId="2A1F68AF" w14:textId="77777777" w:rsidR="00F14B27" w:rsidRDefault="00043BBF" w:rsidP="00F14B27">
      <w:pPr>
        <w:pStyle w:val="HTML"/>
        <w:rPr>
          <w:rFonts w:ascii="MS" w:hAnsi="MS" w:hint="eastAsia"/>
        </w:rPr>
      </w:pPr>
      <w:r w:rsidRPr="00043BBF">
        <w:rPr>
          <w:rFonts w:ascii="MS" w:hAnsi="MS"/>
        </w:rPr>
        <w:t>5</w:t>
      </w:r>
      <w:r w:rsidRPr="00043BBF">
        <w:rPr>
          <w:rFonts w:ascii="MS" w:hAnsi="MS"/>
        </w:rPr>
        <w:t>本件区別による違憲の状態を前提として上告人に日本国籍の取得を認めることの可否</w:t>
      </w:r>
    </w:p>
    <w:p w14:paraId="18D3D6CA" w14:textId="77777777" w:rsidR="00F14B27" w:rsidRDefault="00043BBF" w:rsidP="00F14B27">
      <w:pPr>
        <w:pStyle w:val="HTML"/>
        <w:rPr>
          <w:rFonts w:ascii="MS" w:hAnsi="MS" w:hint="eastAsia"/>
        </w:rPr>
      </w:pPr>
      <w:r w:rsidRPr="00043BBF">
        <w:rPr>
          <w:rFonts w:ascii="MS" w:hAnsi="MS"/>
        </w:rPr>
        <w:t>(1)</w:t>
      </w:r>
      <w:r w:rsidRPr="00043BBF">
        <w:rPr>
          <w:rFonts w:ascii="MS" w:hAnsi="MS"/>
        </w:rPr>
        <w:t>以上のとおり</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項の規定が本件区別を生じさせていることは</w:t>
      </w:r>
      <w:r w:rsidR="00C83A39">
        <w:rPr>
          <w:rFonts w:ascii="MS" w:hAnsi="MS"/>
        </w:rPr>
        <w:t>、</w:t>
      </w:r>
      <w:r w:rsidRPr="00043BBF">
        <w:rPr>
          <w:rFonts w:ascii="MS" w:hAnsi="MS"/>
        </w:rPr>
        <w:t>遅くとも上記時点以降において憲法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項に違反するといわざるを得ないが</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項が日本国籍の取得について過剰な要件を課したことにより本件区別が生じたからといって</w:t>
      </w:r>
      <w:r w:rsidR="00C83A39">
        <w:rPr>
          <w:rFonts w:ascii="MS" w:hAnsi="MS"/>
        </w:rPr>
        <w:t>、</w:t>
      </w:r>
      <w:r w:rsidRPr="00043BBF">
        <w:rPr>
          <w:rFonts w:ascii="MS" w:hAnsi="MS"/>
        </w:rPr>
        <w:t>本件区別による違憲の状態を解消するために同項の規定自体を全部無効として</w:t>
      </w:r>
      <w:r w:rsidR="00C83A39">
        <w:rPr>
          <w:rFonts w:ascii="MS" w:hAnsi="MS"/>
        </w:rPr>
        <w:t>、</w:t>
      </w:r>
      <w:r w:rsidRPr="00043BBF">
        <w:rPr>
          <w:rFonts w:ascii="MS" w:hAnsi="MS"/>
        </w:rPr>
        <w:t>準正のあった子</w:t>
      </w:r>
      <w:r w:rsidRPr="00043BBF">
        <w:rPr>
          <w:rFonts w:ascii="MS" w:hAnsi="MS"/>
        </w:rPr>
        <w:t>(</w:t>
      </w:r>
      <w:r w:rsidRPr="00043BBF">
        <w:rPr>
          <w:rFonts w:ascii="MS" w:hAnsi="MS"/>
        </w:rPr>
        <w:t>以下「準正子」という。</w:t>
      </w:r>
      <w:r w:rsidRPr="00043BBF">
        <w:rPr>
          <w:rFonts w:ascii="MS" w:hAnsi="MS"/>
        </w:rPr>
        <w:t>)</w:t>
      </w:r>
      <w:r w:rsidRPr="00043BBF">
        <w:rPr>
          <w:rFonts w:ascii="MS" w:hAnsi="MS"/>
        </w:rPr>
        <w:t>の届出による日本国籍の取得をもすべて否定することは</w:t>
      </w:r>
      <w:r w:rsidR="00C83A39">
        <w:rPr>
          <w:rFonts w:ascii="MS" w:hAnsi="MS"/>
        </w:rPr>
        <w:t>、</w:t>
      </w:r>
      <w:r w:rsidRPr="00043BBF">
        <w:rPr>
          <w:rFonts w:ascii="MS" w:hAnsi="MS"/>
        </w:rPr>
        <w:t>血統主義を補完するために出生後の国籍取得の制度を設けた同法の趣旨を没却するものであり</w:t>
      </w:r>
      <w:r w:rsidR="00C83A39">
        <w:rPr>
          <w:rFonts w:ascii="MS" w:hAnsi="MS"/>
        </w:rPr>
        <w:t>、</w:t>
      </w:r>
      <w:r w:rsidRPr="00043BBF">
        <w:rPr>
          <w:rFonts w:ascii="MS" w:hAnsi="MS"/>
        </w:rPr>
        <w:t>立法者の合理的意思として想定し難いものであって</w:t>
      </w:r>
      <w:r w:rsidR="00C83A39">
        <w:rPr>
          <w:rFonts w:ascii="MS" w:hAnsi="MS"/>
        </w:rPr>
        <w:t>、</w:t>
      </w:r>
      <w:r w:rsidRPr="00043BBF">
        <w:rPr>
          <w:rFonts w:ascii="MS" w:hAnsi="MS"/>
        </w:rPr>
        <w:t>採り得ない解釈であるといわざるを得ない。そうすると</w:t>
      </w:r>
      <w:r w:rsidR="00C83A39">
        <w:rPr>
          <w:rFonts w:ascii="MS" w:hAnsi="MS"/>
        </w:rPr>
        <w:t>、</w:t>
      </w:r>
      <w:r w:rsidRPr="00043BBF">
        <w:rPr>
          <w:rFonts w:ascii="MS" w:hAnsi="MS"/>
        </w:rPr>
        <w:t>準正子について届出による日本国籍の取得を認める同項の存在を前提として</w:t>
      </w:r>
      <w:r w:rsidR="00C83A39">
        <w:rPr>
          <w:rFonts w:ascii="MS" w:hAnsi="MS"/>
        </w:rPr>
        <w:t>、</w:t>
      </w:r>
      <w:r w:rsidRPr="00043BBF">
        <w:rPr>
          <w:rFonts w:ascii="MS" w:hAnsi="MS"/>
        </w:rPr>
        <w:t>本件区別により不合理な差別的取扱いを受けている者の救済を図り</w:t>
      </w:r>
      <w:r w:rsidR="00C83A39">
        <w:rPr>
          <w:rFonts w:ascii="MS" w:hAnsi="MS"/>
        </w:rPr>
        <w:t>、</w:t>
      </w:r>
      <w:r w:rsidRPr="00043BBF">
        <w:rPr>
          <w:rFonts w:ascii="MS" w:hAnsi="MS"/>
        </w:rPr>
        <w:t>本件区別による違憲の状態を是正する必要があることになる。</w:t>
      </w:r>
    </w:p>
    <w:p w14:paraId="537A8B89" w14:textId="77777777" w:rsidR="00F14B27" w:rsidRDefault="00043BBF" w:rsidP="00F14B27">
      <w:pPr>
        <w:pStyle w:val="HTML"/>
        <w:rPr>
          <w:rFonts w:ascii="MS" w:hAnsi="MS" w:hint="eastAsia"/>
        </w:rPr>
      </w:pPr>
      <w:r w:rsidRPr="00043BBF">
        <w:rPr>
          <w:rFonts w:ascii="MS" w:hAnsi="MS"/>
        </w:rPr>
        <w:t>(2)</w:t>
      </w:r>
      <w:r w:rsidRPr="00043BBF">
        <w:rPr>
          <w:rFonts w:ascii="MS" w:hAnsi="MS"/>
        </w:rPr>
        <w:t>このような見地に立って是正の方法を検討すると</w:t>
      </w:r>
      <w:r w:rsidR="00C83A39">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項に基づく平等取扱いの要請と国籍法の採用した基本的な原則である父母両系血統主義とを踏まえれば</w:t>
      </w:r>
      <w:r w:rsidR="00C83A39">
        <w:rPr>
          <w:rFonts w:ascii="MS" w:hAnsi="MS"/>
        </w:rPr>
        <w:t>、</w:t>
      </w:r>
      <w:r w:rsidRPr="00043BBF">
        <w:rPr>
          <w:rFonts w:ascii="MS" w:hAnsi="MS"/>
        </w:rPr>
        <w:t>日本国民である父と日本国民でない母との間に出生し</w:t>
      </w:r>
      <w:r w:rsidR="00C83A39">
        <w:rPr>
          <w:rFonts w:ascii="MS" w:hAnsi="MS"/>
        </w:rPr>
        <w:t>、</w:t>
      </w:r>
      <w:r w:rsidRPr="00043BBF">
        <w:rPr>
          <w:rFonts w:ascii="MS" w:hAnsi="MS"/>
        </w:rPr>
        <w:t>父から出生後に認知されたにとどまる子についても</w:t>
      </w:r>
      <w:r w:rsidR="00C83A39">
        <w:rPr>
          <w:rFonts w:ascii="MS" w:hAnsi="MS"/>
        </w:rPr>
        <w:t>、</w:t>
      </w:r>
      <w:r w:rsidRPr="00043BBF">
        <w:rPr>
          <w:rFonts w:ascii="MS" w:hAnsi="MS"/>
        </w:rPr>
        <w:t>血統主義を基調として出生後における日本国籍の取得を認めた同法</w:t>
      </w:r>
      <w:r w:rsidRPr="00043BBF">
        <w:rPr>
          <w:rFonts w:ascii="MS" w:hAnsi="MS"/>
        </w:rPr>
        <w:t>3</w:t>
      </w:r>
      <w:r w:rsidRPr="00043BBF">
        <w:rPr>
          <w:rFonts w:ascii="MS" w:hAnsi="MS"/>
        </w:rPr>
        <w:t>条</w:t>
      </w:r>
      <w:r w:rsidRPr="00043BBF">
        <w:rPr>
          <w:rFonts w:ascii="MS" w:hAnsi="MS"/>
        </w:rPr>
        <w:t>1</w:t>
      </w:r>
      <w:r w:rsidRPr="00043BBF">
        <w:rPr>
          <w:rFonts w:ascii="MS" w:hAnsi="MS"/>
        </w:rPr>
        <w:t>項の規定の趣旨・内容を等しく及ぼすほかはない。すなわち</w:t>
      </w:r>
      <w:r w:rsidR="00C83A39">
        <w:rPr>
          <w:rFonts w:ascii="MS" w:hAnsi="MS"/>
        </w:rPr>
        <w:t>、</w:t>
      </w:r>
      <w:r w:rsidRPr="00043BBF">
        <w:rPr>
          <w:rFonts w:ascii="MS" w:hAnsi="MS"/>
        </w:rPr>
        <w:t>このような子についても</w:t>
      </w:r>
      <w:r w:rsidR="00C83A39">
        <w:rPr>
          <w:rFonts w:ascii="MS" w:hAnsi="MS"/>
        </w:rPr>
        <w:t>、</w:t>
      </w:r>
      <w:r w:rsidRPr="00043BBF">
        <w:rPr>
          <w:rFonts w:ascii="MS" w:hAnsi="MS"/>
        </w:rPr>
        <w:t>父母の婚姻により嫡出子たる身分を取得したことという部分を除いた同項所定の要件が満たされる場合に</w:t>
      </w:r>
      <w:r w:rsidR="00C83A39">
        <w:rPr>
          <w:rFonts w:ascii="MS" w:hAnsi="MS"/>
        </w:rPr>
        <w:t>、</w:t>
      </w:r>
      <w:r w:rsidRPr="00043BBF">
        <w:rPr>
          <w:rFonts w:ascii="MS" w:hAnsi="MS"/>
        </w:rPr>
        <w:t>届出により日本国籍を取得することが認められるものとすることによって</w:t>
      </w:r>
      <w:r w:rsidR="00C83A39">
        <w:rPr>
          <w:rFonts w:ascii="MS" w:hAnsi="MS"/>
        </w:rPr>
        <w:t>、</w:t>
      </w:r>
      <w:r w:rsidRPr="00043BBF">
        <w:rPr>
          <w:rFonts w:ascii="MS" w:hAnsi="MS"/>
        </w:rPr>
        <w:t>同項及び同法の合憲的で合理的な解釈が可能となるものということができ</w:t>
      </w:r>
      <w:r w:rsidR="00C83A39">
        <w:rPr>
          <w:rFonts w:ascii="MS" w:hAnsi="MS"/>
        </w:rPr>
        <w:t>、</w:t>
      </w:r>
      <w:r w:rsidRPr="00043BBF">
        <w:rPr>
          <w:rFonts w:ascii="MS" w:hAnsi="MS"/>
        </w:rPr>
        <w:t>この解釈は</w:t>
      </w:r>
      <w:r w:rsidR="00C83A39">
        <w:rPr>
          <w:rFonts w:ascii="MS" w:hAnsi="MS"/>
        </w:rPr>
        <w:t>、</w:t>
      </w:r>
      <w:r w:rsidRPr="00043BBF">
        <w:rPr>
          <w:rFonts w:ascii="MS" w:hAnsi="MS"/>
        </w:rPr>
        <w:t>本件区別による不合理な差別的取扱いを受けている者に対して直接的な救済のみちを開くという観点からも</w:t>
      </w:r>
      <w:r w:rsidR="00C83A39">
        <w:rPr>
          <w:rFonts w:ascii="MS" w:hAnsi="MS"/>
        </w:rPr>
        <w:t>、</w:t>
      </w:r>
      <w:r w:rsidRPr="00043BBF">
        <w:rPr>
          <w:rFonts w:ascii="MS" w:hAnsi="MS"/>
        </w:rPr>
        <w:t>相当性を有するものというべきである。そして</w:t>
      </w:r>
      <w:r w:rsidR="00C83A39">
        <w:rPr>
          <w:rFonts w:ascii="MS" w:hAnsi="MS"/>
        </w:rPr>
        <w:t>、</w:t>
      </w:r>
      <w:r w:rsidRPr="00043BBF">
        <w:rPr>
          <w:rFonts w:ascii="MS" w:hAnsi="MS"/>
        </w:rPr>
        <w:t>上記の解釈は</w:t>
      </w:r>
      <w:r w:rsidR="00C83A39">
        <w:rPr>
          <w:rFonts w:ascii="MS" w:hAnsi="MS"/>
        </w:rPr>
        <w:t>、</w:t>
      </w:r>
      <w:r w:rsidRPr="00043BBF">
        <w:rPr>
          <w:rFonts w:ascii="MS" w:hAnsi="MS"/>
        </w:rPr>
        <w:t>本件区別に係る違憲の瑕疵を是正するため</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項につき</w:t>
      </w:r>
      <w:r w:rsidR="00C83A39">
        <w:rPr>
          <w:rFonts w:ascii="MS" w:hAnsi="MS"/>
        </w:rPr>
        <w:t>、</w:t>
      </w:r>
      <w:r w:rsidRPr="00043BBF">
        <w:rPr>
          <w:rFonts w:ascii="MS" w:hAnsi="MS"/>
        </w:rPr>
        <w:t>同項を全体として無効とすることなく</w:t>
      </w:r>
      <w:r w:rsidR="00C83A39">
        <w:rPr>
          <w:rFonts w:ascii="MS" w:hAnsi="MS"/>
        </w:rPr>
        <w:t>、</w:t>
      </w:r>
      <w:r w:rsidRPr="00043BBF">
        <w:rPr>
          <w:rFonts w:ascii="MS" w:hAnsi="MS"/>
        </w:rPr>
        <w:t>過剰な要件を設けることにより本件区別を生じさせている部分のみを除いて合理的に解釈したものであって</w:t>
      </w:r>
      <w:r w:rsidR="00C83A39">
        <w:rPr>
          <w:rFonts w:ascii="MS" w:hAnsi="MS"/>
        </w:rPr>
        <w:t>、</w:t>
      </w:r>
      <w:r w:rsidRPr="00043BBF">
        <w:rPr>
          <w:rFonts w:ascii="MS" w:hAnsi="MS"/>
        </w:rPr>
        <w:t>その結果も</w:t>
      </w:r>
      <w:r w:rsidR="00C83A39">
        <w:rPr>
          <w:rFonts w:ascii="MS" w:hAnsi="MS"/>
        </w:rPr>
        <w:t>、</w:t>
      </w:r>
      <w:r w:rsidRPr="00043BBF">
        <w:rPr>
          <w:rFonts w:ascii="MS" w:hAnsi="MS"/>
        </w:rPr>
        <w:t>準正子と同様の要件による日本国籍の取得を認めるにとどまるものである。この解釈は</w:t>
      </w:r>
      <w:r w:rsidR="00C83A39">
        <w:rPr>
          <w:rFonts w:ascii="MS" w:hAnsi="MS"/>
        </w:rPr>
        <w:t>、</w:t>
      </w:r>
      <w:r w:rsidRPr="00043BBF">
        <w:rPr>
          <w:rFonts w:ascii="MS" w:hAnsi="MS"/>
        </w:rPr>
        <w:t>日本国民との法律上の親子関係の存在という血統主義の要請を満たすとともに</w:t>
      </w:r>
      <w:r w:rsidR="00C83A39">
        <w:rPr>
          <w:rFonts w:ascii="MS" w:hAnsi="MS"/>
        </w:rPr>
        <w:t>、</w:t>
      </w:r>
      <w:r w:rsidRPr="00043BBF">
        <w:rPr>
          <w:rFonts w:ascii="MS" w:hAnsi="MS"/>
        </w:rPr>
        <w:t>父が現に日本国民であることなど我が国との密接な結び付きの指標となる一定の要件を満たす場合に出生後における日本国籍の取得を認めるものとして</w:t>
      </w:r>
      <w:r w:rsidR="00C83A39">
        <w:rPr>
          <w:rFonts w:ascii="MS" w:hAnsi="MS"/>
        </w:rPr>
        <w:t>、</w:t>
      </w:r>
      <w:r w:rsidRPr="00043BBF">
        <w:rPr>
          <w:rFonts w:ascii="MS" w:hAnsi="MS"/>
        </w:rPr>
        <w:t>同項の規定の趣旨及び目的に沿うものであり</w:t>
      </w:r>
      <w:r w:rsidR="00C83A39">
        <w:rPr>
          <w:rFonts w:ascii="MS" w:hAnsi="MS"/>
        </w:rPr>
        <w:t>、</w:t>
      </w:r>
      <w:r w:rsidRPr="00043BBF">
        <w:rPr>
          <w:rFonts w:ascii="MS" w:hAnsi="MS"/>
        </w:rPr>
        <w:t>この解釈をもって</w:t>
      </w:r>
      <w:r w:rsidR="00C83A39">
        <w:rPr>
          <w:rFonts w:ascii="MS" w:hAnsi="MS"/>
        </w:rPr>
        <w:t>、</w:t>
      </w:r>
      <w:r w:rsidRPr="00043BBF">
        <w:rPr>
          <w:rFonts w:ascii="MS" w:hAnsi="MS"/>
        </w:rPr>
        <w:t>裁判所が法律にない新たな国籍取得の要件を創設するものであって国会の本来的な機能である立法作用を行うものとして許されないと評価することは</w:t>
      </w:r>
      <w:r w:rsidR="00C83A39">
        <w:rPr>
          <w:rFonts w:ascii="MS" w:hAnsi="MS"/>
        </w:rPr>
        <w:t>、</w:t>
      </w:r>
      <w:r w:rsidRPr="00043BBF">
        <w:rPr>
          <w:rFonts w:ascii="MS" w:hAnsi="MS"/>
        </w:rPr>
        <w:t>国籍取得の要件に関する他の立法上の合理的な選択肢の存在の可能性を考慮したとしても</w:t>
      </w:r>
      <w:r w:rsidR="00C83A39">
        <w:rPr>
          <w:rFonts w:ascii="MS" w:hAnsi="MS"/>
        </w:rPr>
        <w:t>、</w:t>
      </w:r>
      <w:r w:rsidRPr="00043BBF">
        <w:rPr>
          <w:rFonts w:ascii="MS" w:hAnsi="MS"/>
        </w:rPr>
        <w:t>当を得ないものというべきである。したがって</w:t>
      </w:r>
      <w:r w:rsidR="00C83A39">
        <w:rPr>
          <w:rFonts w:ascii="MS" w:hAnsi="MS"/>
        </w:rPr>
        <w:t>、</w:t>
      </w:r>
      <w:r w:rsidRPr="00043BBF">
        <w:rPr>
          <w:rFonts w:ascii="MS" w:hAnsi="MS"/>
        </w:rPr>
        <w:t>日本国民である父と日本国民でない母との間に出生し</w:t>
      </w:r>
      <w:r w:rsidR="00C83A39">
        <w:rPr>
          <w:rFonts w:ascii="MS" w:hAnsi="MS"/>
        </w:rPr>
        <w:t>、</w:t>
      </w:r>
      <w:r w:rsidRPr="00043BBF">
        <w:rPr>
          <w:rFonts w:ascii="MS" w:hAnsi="MS"/>
        </w:rPr>
        <w:t>父から出生後に認知された子は</w:t>
      </w:r>
      <w:r w:rsidR="00C83A39">
        <w:rPr>
          <w:rFonts w:ascii="MS" w:hAnsi="MS"/>
        </w:rPr>
        <w:t>、</w:t>
      </w:r>
      <w:r w:rsidRPr="00043BBF">
        <w:rPr>
          <w:rFonts w:ascii="MS" w:hAnsi="MS"/>
        </w:rPr>
        <w:t>父母の婚姻により嫡出子たる身分を取得したという部分を除いた国籍法</w:t>
      </w:r>
      <w:r w:rsidRPr="00043BBF">
        <w:rPr>
          <w:rFonts w:ascii="MS" w:hAnsi="MS"/>
        </w:rPr>
        <w:t>3</w:t>
      </w:r>
      <w:r w:rsidRPr="00043BBF">
        <w:rPr>
          <w:rFonts w:ascii="MS" w:hAnsi="MS"/>
        </w:rPr>
        <w:t>条</w:t>
      </w:r>
      <w:r w:rsidRPr="00043BBF">
        <w:rPr>
          <w:rFonts w:ascii="MS" w:hAnsi="MS"/>
        </w:rPr>
        <w:t>1</w:t>
      </w:r>
      <w:r w:rsidRPr="00043BBF">
        <w:rPr>
          <w:rFonts w:ascii="MS" w:hAnsi="MS"/>
        </w:rPr>
        <w:t>項所定の要件が満たされるときは</w:t>
      </w:r>
      <w:r w:rsidR="00C83A39">
        <w:rPr>
          <w:rFonts w:ascii="MS" w:hAnsi="MS"/>
        </w:rPr>
        <w:t>、</w:t>
      </w:r>
      <w:r w:rsidRPr="00043BBF">
        <w:rPr>
          <w:rFonts w:ascii="MS" w:hAnsi="MS"/>
        </w:rPr>
        <w:t>同項に基づいて日本国籍を取得することが認められるというべきである。</w:t>
      </w:r>
    </w:p>
    <w:p w14:paraId="4EF92963" w14:textId="77777777" w:rsidR="00F14B27" w:rsidRDefault="00043BBF" w:rsidP="00F14B27">
      <w:pPr>
        <w:pStyle w:val="HTML"/>
        <w:rPr>
          <w:rFonts w:ascii="MS" w:hAnsi="MS" w:hint="eastAsia"/>
        </w:rPr>
      </w:pPr>
      <w:r w:rsidRPr="00043BBF">
        <w:rPr>
          <w:rFonts w:ascii="MS" w:hAnsi="MS"/>
        </w:rPr>
        <w:t>(3)</w:t>
      </w:r>
      <w:r w:rsidRPr="00043BBF">
        <w:rPr>
          <w:rFonts w:ascii="MS" w:hAnsi="MS"/>
        </w:rPr>
        <w:t>原審の適法に確定した事実によれば</w:t>
      </w:r>
      <w:r w:rsidR="00C83A39">
        <w:rPr>
          <w:rFonts w:ascii="MS" w:hAnsi="MS"/>
        </w:rPr>
        <w:t>、</w:t>
      </w:r>
      <w:r w:rsidRPr="00043BBF">
        <w:rPr>
          <w:rFonts w:ascii="MS" w:hAnsi="MS"/>
        </w:rPr>
        <w:t>上告人は</w:t>
      </w:r>
      <w:r w:rsidR="00C83A39">
        <w:rPr>
          <w:rFonts w:ascii="MS" w:hAnsi="MS"/>
        </w:rPr>
        <w:t>、</w:t>
      </w:r>
      <w:r w:rsidRPr="00043BBF">
        <w:rPr>
          <w:rFonts w:ascii="MS" w:hAnsi="MS"/>
        </w:rPr>
        <w:t>上記の解釈の下で国籍法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項の規定する日本国籍取得の要件をいずれも満たしていることが認められる。そうすると</w:t>
      </w:r>
      <w:r w:rsidR="00C83A39">
        <w:rPr>
          <w:rFonts w:ascii="MS" w:hAnsi="MS"/>
        </w:rPr>
        <w:t>、</w:t>
      </w:r>
      <w:r w:rsidRPr="00043BBF">
        <w:rPr>
          <w:rFonts w:ascii="MS" w:hAnsi="MS"/>
        </w:rPr>
        <w:t>上告人は</w:t>
      </w:r>
      <w:r w:rsidR="00C83A39">
        <w:rPr>
          <w:rFonts w:ascii="MS" w:hAnsi="MS"/>
        </w:rPr>
        <w:t>、</w:t>
      </w:r>
      <w:r w:rsidRPr="00043BBF">
        <w:rPr>
          <w:rFonts w:ascii="MS" w:hAnsi="MS"/>
        </w:rPr>
        <w:t>法務大臣あての国籍取得届を提出したことによって</w:t>
      </w:r>
      <w:r w:rsidR="00C83A39">
        <w:rPr>
          <w:rFonts w:ascii="MS" w:hAnsi="MS"/>
        </w:rPr>
        <w:t>、</w:t>
      </w:r>
      <w:r w:rsidRPr="00043BBF">
        <w:rPr>
          <w:rFonts w:ascii="MS" w:hAnsi="MS"/>
        </w:rPr>
        <w:t>同項の規定により日本国籍を取得したものと解するのが相当である。</w:t>
      </w:r>
    </w:p>
    <w:p w14:paraId="6D4D71A5" w14:textId="77777777" w:rsidR="00F14B27" w:rsidRDefault="00043BBF" w:rsidP="00F14B27">
      <w:pPr>
        <w:pStyle w:val="HTML"/>
        <w:rPr>
          <w:rFonts w:ascii="MS" w:hAnsi="MS" w:hint="eastAsia"/>
        </w:rPr>
      </w:pPr>
      <w:r w:rsidRPr="00043BBF">
        <w:rPr>
          <w:rFonts w:ascii="MS" w:hAnsi="MS"/>
        </w:rPr>
        <w:t>6</w:t>
      </w:r>
      <w:r w:rsidRPr="00043BBF">
        <w:rPr>
          <w:rFonts w:ascii="MS" w:hAnsi="MS"/>
        </w:rPr>
        <w:t>結論</w:t>
      </w:r>
    </w:p>
    <w:p w14:paraId="6B4E3D09" w14:textId="77777777" w:rsidR="00F14B27" w:rsidRDefault="00043BBF" w:rsidP="00F14B27">
      <w:pPr>
        <w:pStyle w:val="HTML"/>
        <w:rPr>
          <w:rFonts w:ascii="MS" w:hAnsi="MS" w:hint="eastAsia"/>
        </w:rPr>
      </w:pPr>
      <w:r w:rsidRPr="00043BBF">
        <w:rPr>
          <w:rFonts w:ascii="MS" w:hAnsi="MS"/>
        </w:rPr>
        <w:t>以上のとおり</w:t>
      </w:r>
      <w:r w:rsidR="00C83A39">
        <w:rPr>
          <w:rFonts w:ascii="MS" w:hAnsi="MS"/>
        </w:rPr>
        <w:t>、</w:t>
      </w:r>
      <w:r w:rsidRPr="00043BBF">
        <w:rPr>
          <w:rFonts w:ascii="MS" w:hAnsi="MS"/>
        </w:rPr>
        <w:t>上告人は</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項の規定により日本国籍を取得したものと認められるところ</w:t>
      </w:r>
      <w:r w:rsidR="00C83A39">
        <w:rPr>
          <w:rFonts w:ascii="MS" w:hAnsi="MS"/>
        </w:rPr>
        <w:t>、</w:t>
      </w:r>
      <w:r w:rsidRPr="00043BBF">
        <w:rPr>
          <w:rFonts w:ascii="MS" w:hAnsi="MS"/>
        </w:rPr>
        <w:t>これと異なる見解の下に上告人の請求を棄却した原審の判断は</w:t>
      </w:r>
      <w:r w:rsidR="00C83A39">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項及び</w:t>
      </w:r>
      <w:r w:rsidRPr="00043BBF">
        <w:rPr>
          <w:rFonts w:ascii="MS" w:hAnsi="MS"/>
        </w:rPr>
        <w:t>81</w:t>
      </w:r>
      <w:r w:rsidRPr="00043BBF">
        <w:rPr>
          <w:rFonts w:ascii="MS" w:hAnsi="MS"/>
        </w:rPr>
        <w:t>条並びに国籍法の解釈を誤ったものである。論旨はこの趣旨をいうものとして理由があり</w:t>
      </w:r>
      <w:r w:rsidR="00C83A39">
        <w:rPr>
          <w:rFonts w:ascii="MS" w:hAnsi="MS"/>
        </w:rPr>
        <w:t>、</w:t>
      </w:r>
      <w:r w:rsidRPr="00043BBF">
        <w:rPr>
          <w:rFonts w:ascii="MS" w:hAnsi="MS"/>
        </w:rPr>
        <w:t>その余の論旨について判断するまでもなく</w:t>
      </w:r>
      <w:r w:rsidR="00C83A39">
        <w:rPr>
          <w:rFonts w:ascii="MS" w:hAnsi="MS"/>
        </w:rPr>
        <w:t>、</w:t>
      </w:r>
      <w:r w:rsidRPr="00043BBF">
        <w:rPr>
          <w:rFonts w:ascii="MS" w:hAnsi="MS"/>
        </w:rPr>
        <w:t>原判決は破棄を免れない。そして</w:t>
      </w:r>
      <w:r w:rsidR="00C83A39">
        <w:rPr>
          <w:rFonts w:ascii="MS" w:hAnsi="MS"/>
        </w:rPr>
        <w:t>、</w:t>
      </w:r>
      <w:r w:rsidRPr="00043BBF">
        <w:rPr>
          <w:rFonts w:ascii="MS" w:hAnsi="MS"/>
        </w:rPr>
        <w:t>以上説示したところによれば</w:t>
      </w:r>
      <w:r w:rsidR="00C83A39">
        <w:rPr>
          <w:rFonts w:ascii="MS" w:hAnsi="MS"/>
        </w:rPr>
        <w:t>、</w:t>
      </w:r>
      <w:r w:rsidRPr="00043BBF">
        <w:rPr>
          <w:rFonts w:ascii="MS" w:hAnsi="MS"/>
        </w:rPr>
        <w:t>上告人の請求には理由があり</w:t>
      </w:r>
      <w:r w:rsidR="00C83A39">
        <w:rPr>
          <w:rFonts w:ascii="MS" w:hAnsi="MS"/>
        </w:rPr>
        <w:t>、</w:t>
      </w:r>
      <w:r w:rsidRPr="00043BBF">
        <w:rPr>
          <w:rFonts w:ascii="MS" w:hAnsi="MS"/>
        </w:rPr>
        <w:t>これを認容した第</w:t>
      </w:r>
      <w:r w:rsidRPr="00043BBF">
        <w:rPr>
          <w:rFonts w:ascii="MS" w:hAnsi="MS"/>
        </w:rPr>
        <w:t>1</w:t>
      </w:r>
      <w:r w:rsidRPr="00043BBF">
        <w:rPr>
          <w:rFonts w:ascii="MS" w:hAnsi="MS"/>
        </w:rPr>
        <w:t>審判決は結論において是認することができるから</w:t>
      </w:r>
      <w:r w:rsidR="00C83A39">
        <w:rPr>
          <w:rFonts w:ascii="MS" w:hAnsi="MS"/>
        </w:rPr>
        <w:t>、</w:t>
      </w:r>
      <w:r w:rsidRPr="00043BBF">
        <w:rPr>
          <w:rFonts w:ascii="MS" w:hAnsi="MS"/>
        </w:rPr>
        <w:t>被上告人の控訴を棄却すべきである。よって</w:t>
      </w:r>
      <w:r w:rsidR="00C83A39">
        <w:rPr>
          <w:rFonts w:ascii="MS" w:hAnsi="MS"/>
        </w:rPr>
        <w:t>、</w:t>
      </w:r>
      <w:r w:rsidRPr="00043BBF">
        <w:rPr>
          <w:rFonts w:ascii="MS" w:hAnsi="MS"/>
        </w:rPr>
        <w:t>裁判官横尾和子</w:t>
      </w:r>
      <w:r w:rsidR="00C83A39">
        <w:rPr>
          <w:rFonts w:ascii="MS" w:hAnsi="MS"/>
        </w:rPr>
        <w:t>、</w:t>
      </w:r>
      <w:r w:rsidRPr="00043BBF">
        <w:rPr>
          <w:rFonts w:ascii="MS" w:hAnsi="MS"/>
        </w:rPr>
        <w:t>同津野修</w:t>
      </w:r>
      <w:r w:rsidR="00C83A39">
        <w:rPr>
          <w:rFonts w:ascii="MS" w:hAnsi="MS"/>
        </w:rPr>
        <w:t>、</w:t>
      </w:r>
      <w:r w:rsidRPr="00043BBF">
        <w:rPr>
          <w:rFonts w:ascii="MS" w:hAnsi="MS"/>
        </w:rPr>
        <w:t>同古田佑紀の反対意見</w:t>
      </w:r>
      <w:r w:rsidR="00C83A39">
        <w:rPr>
          <w:rFonts w:ascii="MS" w:hAnsi="MS"/>
        </w:rPr>
        <w:t>、</w:t>
      </w:r>
      <w:r w:rsidRPr="00043BBF">
        <w:rPr>
          <w:rFonts w:ascii="MS" w:hAnsi="MS"/>
        </w:rPr>
        <w:t>裁判官甲斐中辰夫</w:t>
      </w:r>
      <w:r w:rsidR="00C83A39">
        <w:rPr>
          <w:rFonts w:ascii="MS" w:hAnsi="MS"/>
        </w:rPr>
        <w:t>、</w:t>
      </w:r>
      <w:r w:rsidRPr="00043BBF">
        <w:rPr>
          <w:rFonts w:ascii="MS" w:hAnsi="MS"/>
        </w:rPr>
        <w:t>同堀籠幸男の反対意見があるほか</w:t>
      </w:r>
      <w:r w:rsidR="00C83A39">
        <w:rPr>
          <w:rFonts w:ascii="MS" w:hAnsi="MS"/>
        </w:rPr>
        <w:t>、</w:t>
      </w:r>
      <w:r w:rsidRPr="00043BBF">
        <w:rPr>
          <w:rFonts w:ascii="MS" w:hAnsi="MS"/>
        </w:rPr>
        <w:t>裁判官全員一致の意見で</w:t>
      </w:r>
      <w:r w:rsidR="00C83A39">
        <w:rPr>
          <w:rFonts w:ascii="MS" w:hAnsi="MS"/>
        </w:rPr>
        <w:t>、</w:t>
      </w:r>
      <w:r w:rsidRPr="00043BBF">
        <w:rPr>
          <w:rFonts w:ascii="MS" w:hAnsi="MS"/>
        </w:rPr>
        <w:t>主文のとおり判決する。なお</w:t>
      </w:r>
      <w:r w:rsidR="00C83A39">
        <w:rPr>
          <w:rFonts w:ascii="MS" w:hAnsi="MS"/>
        </w:rPr>
        <w:t>、</w:t>
      </w:r>
      <w:r w:rsidRPr="00043BBF">
        <w:rPr>
          <w:rFonts w:ascii="MS" w:hAnsi="MS"/>
        </w:rPr>
        <w:t>裁判官泉徳治</w:t>
      </w:r>
      <w:r w:rsidR="00C83A39">
        <w:rPr>
          <w:rFonts w:ascii="MS" w:hAnsi="MS"/>
        </w:rPr>
        <w:t>、</w:t>
      </w:r>
      <w:r w:rsidRPr="00043BBF">
        <w:rPr>
          <w:rFonts w:ascii="MS" w:hAnsi="MS"/>
        </w:rPr>
        <w:t>同今井功</w:t>
      </w:r>
      <w:r w:rsidR="00C83A39">
        <w:rPr>
          <w:rFonts w:ascii="MS" w:hAnsi="MS"/>
        </w:rPr>
        <w:t>、</w:t>
      </w:r>
      <w:r w:rsidRPr="00043BBF">
        <w:rPr>
          <w:rFonts w:ascii="MS" w:hAnsi="MS"/>
        </w:rPr>
        <w:t>同那須弘平</w:t>
      </w:r>
      <w:r w:rsidR="00C83A39">
        <w:rPr>
          <w:rFonts w:ascii="MS" w:hAnsi="MS"/>
        </w:rPr>
        <w:t>、</w:t>
      </w:r>
      <w:r w:rsidRPr="00043BBF">
        <w:rPr>
          <w:rFonts w:ascii="MS" w:hAnsi="MS"/>
        </w:rPr>
        <w:t>同涌井紀夫</w:t>
      </w:r>
      <w:r w:rsidR="00C83A39">
        <w:rPr>
          <w:rFonts w:ascii="MS" w:hAnsi="MS"/>
        </w:rPr>
        <w:t>、</w:t>
      </w:r>
      <w:r w:rsidRPr="00043BBF">
        <w:rPr>
          <w:rFonts w:ascii="MS" w:hAnsi="MS"/>
        </w:rPr>
        <w:t>同田原睦夫</w:t>
      </w:r>
      <w:r w:rsidR="00C83A39">
        <w:rPr>
          <w:rFonts w:ascii="MS" w:hAnsi="MS"/>
        </w:rPr>
        <w:t>、</w:t>
      </w:r>
      <w:r w:rsidRPr="00043BBF">
        <w:rPr>
          <w:rFonts w:ascii="MS" w:hAnsi="MS"/>
        </w:rPr>
        <w:t>同近藤崇晴の各補足意見</w:t>
      </w:r>
      <w:r w:rsidR="00C83A39">
        <w:rPr>
          <w:rFonts w:ascii="MS" w:hAnsi="MS"/>
        </w:rPr>
        <w:t>、</w:t>
      </w:r>
      <w:r w:rsidRPr="00043BBF">
        <w:rPr>
          <w:rFonts w:ascii="MS" w:hAnsi="MS"/>
        </w:rPr>
        <w:t>裁判官藤田宙靖の意見がある。</w:t>
      </w:r>
    </w:p>
    <w:p w14:paraId="299C5F5B" w14:textId="77777777" w:rsidR="00F14B27" w:rsidRDefault="00043BBF" w:rsidP="00F14B27">
      <w:pPr>
        <w:pStyle w:val="HTML"/>
        <w:rPr>
          <w:rFonts w:ascii="MS" w:hAnsi="MS"/>
        </w:rPr>
      </w:pPr>
      <w:r w:rsidRPr="00F14B27">
        <w:rPr>
          <w:rFonts w:ascii="MS" w:hAnsi="MS"/>
          <w:highlight w:val="green"/>
        </w:rPr>
        <w:t>裁判官泉徳治の補足意見は</w:t>
      </w:r>
      <w:r w:rsidR="00C83A39" w:rsidRPr="00F14B27">
        <w:rPr>
          <w:rFonts w:ascii="MS" w:hAnsi="MS"/>
          <w:highlight w:val="green"/>
        </w:rPr>
        <w:t>、</w:t>
      </w:r>
      <w:r w:rsidRPr="00F14B27">
        <w:rPr>
          <w:rFonts w:ascii="MS" w:hAnsi="MS"/>
          <w:highlight w:val="green"/>
        </w:rPr>
        <w:t>次のとおりである。</w:t>
      </w:r>
    </w:p>
    <w:p w14:paraId="0FCF3E7A" w14:textId="77777777" w:rsidR="00F14B27" w:rsidRDefault="00043BBF" w:rsidP="00F14B27">
      <w:pPr>
        <w:pStyle w:val="HTML"/>
        <w:rPr>
          <w:rFonts w:ascii="MS" w:hAnsi="MS" w:hint="eastAsia"/>
        </w:rPr>
      </w:pPr>
      <w:r w:rsidRPr="00043BBF">
        <w:rPr>
          <w:rFonts w:ascii="MS" w:hAnsi="MS"/>
        </w:rPr>
        <w:t>1</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項は</w:t>
      </w:r>
      <w:r w:rsidR="00C83A39">
        <w:rPr>
          <w:rFonts w:ascii="MS" w:hAnsi="MS"/>
        </w:rPr>
        <w:t>、</w:t>
      </w:r>
      <w:r w:rsidRPr="00043BBF">
        <w:rPr>
          <w:rFonts w:ascii="MS" w:hAnsi="MS"/>
        </w:rPr>
        <w:t>日本国民の子のうち同法</w:t>
      </w:r>
      <w:r w:rsidRPr="00043BBF">
        <w:rPr>
          <w:rFonts w:ascii="MS" w:hAnsi="MS"/>
        </w:rPr>
        <w:t>2</w:t>
      </w:r>
      <w:r w:rsidRPr="00043BBF">
        <w:rPr>
          <w:rFonts w:ascii="MS" w:hAnsi="MS"/>
        </w:rPr>
        <w:t>条の適用対象とならないものに対する日本国籍の付与について</w:t>
      </w:r>
      <w:r w:rsidR="00C83A39">
        <w:rPr>
          <w:rFonts w:ascii="MS" w:hAnsi="MS"/>
        </w:rPr>
        <w:t>、</w:t>
      </w:r>
      <w:r w:rsidRPr="00043BBF">
        <w:rPr>
          <w:rFonts w:ascii="MS" w:hAnsi="MS"/>
        </w:rPr>
        <w:t>「父母の婚姻」を要件とすることにより</w:t>
      </w:r>
      <w:r w:rsidR="00C83A39">
        <w:rPr>
          <w:rFonts w:ascii="MS" w:hAnsi="MS"/>
        </w:rPr>
        <w:t>、</w:t>
      </w:r>
      <w:r w:rsidRPr="00043BBF">
        <w:rPr>
          <w:rFonts w:ascii="MS" w:hAnsi="MS"/>
        </w:rPr>
        <w:t>父に生後認知され「父母の婚姻」がない非嫡出子を付与の対象から排除している。これは</w:t>
      </w:r>
      <w:r w:rsidR="00C83A39">
        <w:rPr>
          <w:rFonts w:ascii="MS" w:hAnsi="MS"/>
        </w:rPr>
        <w:t>、</w:t>
      </w:r>
      <w:r w:rsidRPr="00043BBF">
        <w:rPr>
          <w:rFonts w:ascii="MS" w:hAnsi="MS"/>
        </w:rPr>
        <w:t>日本国籍の付与に関し</w:t>
      </w:r>
      <w:r w:rsidR="00C83A39">
        <w:rPr>
          <w:rFonts w:ascii="MS" w:hAnsi="MS"/>
        </w:rPr>
        <w:t>、</w:t>
      </w:r>
      <w:r w:rsidRPr="00043BBF">
        <w:rPr>
          <w:rFonts w:ascii="MS" w:hAnsi="MS"/>
        </w:rPr>
        <w:t>非嫡出子であるという社会的身分と</w:t>
      </w:r>
      <w:r w:rsidR="00C83A39">
        <w:rPr>
          <w:rFonts w:ascii="MS" w:hAnsi="MS"/>
        </w:rPr>
        <w:t>、</w:t>
      </w:r>
      <w:r w:rsidRPr="00043BBF">
        <w:rPr>
          <w:rFonts w:ascii="MS" w:hAnsi="MS"/>
        </w:rPr>
        <w:t>日本国民である親が父であるという親の性別により</w:t>
      </w:r>
      <w:r w:rsidR="00C83A39">
        <w:rPr>
          <w:rFonts w:ascii="MS" w:hAnsi="MS"/>
        </w:rPr>
        <w:t>、</w:t>
      </w:r>
      <w:r w:rsidRPr="00043BBF">
        <w:rPr>
          <w:rFonts w:ascii="MS" w:hAnsi="MS"/>
        </w:rPr>
        <w:t>父に生後認知された非嫡出子を差別するものである。この差別は</w:t>
      </w:r>
      <w:r w:rsidR="00C83A39">
        <w:rPr>
          <w:rFonts w:ascii="MS" w:hAnsi="MS"/>
        </w:rPr>
        <w:t>、</w:t>
      </w:r>
      <w:r w:rsidRPr="00043BBF">
        <w:rPr>
          <w:rFonts w:ascii="MS" w:hAnsi="MS"/>
        </w:rPr>
        <w:t>差別の対象となる権益が日本国籍という基本的な法的地位であり</w:t>
      </w:r>
      <w:r w:rsidR="00C83A39">
        <w:rPr>
          <w:rFonts w:ascii="MS" w:hAnsi="MS"/>
        </w:rPr>
        <w:t>、</w:t>
      </w:r>
      <w:r w:rsidRPr="00043BBF">
        <w:rPr>
          <w:rFonts w:ascii="MS" w:hAnsi="MS"/>
        </w:rPr>
        <w:t>差別の理由が憲法</w:t>
      </w:r>
      <w:r w:rsidRPr="00043BBF">
        <w:rPr>
          <w:rFonts w:ascii="MS" w:hAnsi="MS"/>
        </w:rPr>
        <w:t>14</w:t>
      </w:r>
      <w:r w:rsidRPr="00043BBF">
        <w:rPr>
          <w:rFonts w:ascii="MS" w:hAnsi="MS"/>
        </w:rPr>
        <w:t>条</w:t>
      </w:r>
      <w:r w:rsidRPr="00043BBF">
        <w:rPr>
          <w:rFonts w:ascii="MS" w:hAnsi="MS"/>
        </w:rPr>
        <w:t>1</w:t>
      </w:r>
      <w:r w:rsidRPr="00043BBF">
        <w:rPr>
          <w:rFonts w:ascii="MS" w:hAnsi="MS"/>
        </w:rPr>
        <w:t>項に差別禁止事由として掲げられている社会的身分及び性別であるから</w:t>
      </w:r>
      <w:r w:rsidR="00C83A39">
        <w:rPr>
          <w:rFonts w:ascii="MS" w:hAnsi="MS"/>
        </w:rPr>
        <w:t>、</w:t>
      </w:r>
      <w:r w:rsidRPr="00043BBF">
        <w:rPr>
          <w:rFonts w:ascii="MS" w:hAnsi="MS"/>
        </w:rPr>
        <w:t>それが同項に違反しないというためには</w:t>
      </w:r>
      <w:r w:rsidR="00C83A39">
        <w:rPr>
          <w:rFonts w:ascii="MS" w:hAnsi="MS"/>
        </w:rPr>
        <w:t>、</w:t>
      </w:r>
      <w:r w:rsidRPr="00043BBF">
        <w:rPr>
          <w:rFonts w:ascii="MS" w:hAnsi="MS"/>
        </w:rPr>
        <w:t>強度の正当化事由が必要であって</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項の立法目的が国にとり重要なものであり</w:t>
      </w:r>
      <w:r w:rsidR="00C83A39">
        <w:rPr>
          <w:rFonts w:ascii="MS" w:hAnsi="MS"/>
        </w:rPr>
        <w:t>、</w:t>
      </w:r>
      <w:r w:rsidRPr="00043BBF">
        <w:rPr>
          <w:rFonts w:ascii="MS" w:hAnsi="MS"/>
        </w:rPr>
        <w:t>この立法目的と</w:t>
      </w:r>
      <w:r w:rsidR="00C83A39">
        <w:rPr>
          <w:rFonts w:ascii="MS" w:hAnsi="MS"/>
        </w:rPr>
        <w:t>、</w:t>
      </w:r>
      <w:r w:rsidRPr="00043BBF">
        <w:rPr>
          <w:rFonts w:ascii="MS" w:hAnsi="MS"/>
        </w:rPr>
        <w:t>「父母の婚姻」により嫡出子たる身分を取得することを要求するという手段との間に</w:t>
      </w:r>
      <w:r w:rsidR="00C83A39">
        <w:rPr>
          <w:rFonts w:ascii="MS" w:hAnsi="MS"/>
        </w:rPr>
        <w:t>、</w:t>
      </w:r>
      <w:r w:rsidRPr="00043BBF">
        <w:rPr>
          <w:rFonts w:ascii="MS" w:hAnsi="MS"/>
        </w:rPr>
        <w:t>事実上の実質的関連性が存することが必要である。</w:t>
      </w:r>
    </w:p>
    <w:p w14:paraId="6109F17B" w14:textId="77777777" w:rsidR="00F14B27" w:rsidRDefault="00043BBF" w:rsidP="00F14B27">
      <w:pPr>
        <w:pStyle w:val="HTML"/>
        <w:rPr>
          <w:rFonts w:ascii="MS" w:hAnsi="MS" w:hint="eastAsia"/>
        </w:rPr>
      </w:pPr>
      <w:r w:rsidRPr="00043BBF">
        <w:rPr>
          <w:rFonts w:ascii="MS" w:hAnsi="MS"/>
        </w:rPr>
        <w:t>2</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項の立法目的は</w:t>
      </w:r>
      <w:r w:rsidR="00C83A39">
        <w:rPr>
          <w:rFonts w:ascii="MS" w:hAnsi="MS"/>
        </w:rPr>
        <w:t>、</w:t>
      </w:r>
      <w:r w:rsidRPr="00043BBF">
        <w:rPr>
          <w:rFonts w:ascii="MS" w:hAnsi="MS"/>
        </w:rPr>
        <w:t>父母両系血統主義に基づき</w:t>
      </w:r>
      <w:r w:rsidR="00C83A39">
        <w:rPr>
          <w:rFonts w:ascii="MS" w:hAnsi="MS"/>
        </w:rPr>
        <w:t>、</w:t>
      </w:r>
      <w:r w:rsidRPr="00043BBF">
        <w:rPr>
          <w:rFonts w:ascii="MS" w:hAnsi="MS"/>
        </w:rPr>
        <w:t>日本国民の子で同法</w:t>
      </w:r>
      <w:r w:rsidRPr="00043BBF">
        <w:rPr>
          <w:rFonts w:ascii="MS" w:hAnsi="MS"/>
        </w:rPr>
        <w:t>2</w:t>
      </w:r>
      <w:r w:rsidRPr="00043BBF">
        <w:rPr>
          <w:rFonts w:ascii="MS" w:hAnsi="MS"/>
        </w:rPr>
        <w:t>条の適用対象とならないものに対し</w:t>
      </w:r>
      <w:r w:rsidR="00C83A39">
        <w:rPr>
          <w:rFonts w:ascii="MS" w:hAnsi="MS"/>
        </w:rPr>
        <w:t>、</w:t>
      </w:r>
      <w:r w:rsidRPr="00043BBF">
        <w:rPr>
          <w:rFonts w:ascii="MS" w:hAnsi="MS"/>
        </w:rPr>
        <w:t>日本社会との密接な結合関係を有することを条件として</w:t>
      </w:r>
      <w:r w:rsidR="00C83A39">
        <w:rPr>
          <w:rFonts w:ascii="MS" w:hAnsi="MS"/>
        </w:rPr>
        <w:t>、</w:t>
      </w:r>
      <w:r w:rsidRPr="00043BBF">
        <w:rPr>
          <w:rFonts w:ascii="MS" w:hAnsi="MS"/>
        </w:rPr>
        <w:t>日本国籍を付与しようとすることにあり</w:t>
      </w:r>
      <w:r w:rsidR="00C83A39">
        <w:rPr>
          <w:rFonts w:ascii="MS" w:hAnsi="MS"/>
        </w:rPr>
        <w:t>、</w:t>
      </w:r>
      <w:r w:rsidRPr="00043BBF">
        <w:rPr>
          <w:rFonts w:ascii="MS" w:hAnsi="MS"/>
        </w:rPr>
        <w:t>この立法目的自体は正当なものということができる。</w:t>
      </w:r>
    </w:p>
    <w:p w14:paraId="10D18439" w14:textId="77777777" w:rsidR="00F14B27" w:rsidRDefault="00043BBF" w:rsidP="00F14B27">
      <w:pPr>
        <w:pStyle w:val="HTML"/>
        <w:rPr>
          <w:rFonts w:ascii="MS" w:hAnsi="MS" w:hint="eastAsia"/>
        </w:rPr>
      </w:pPr>
      <w:r w:rsidRPr="00043BBF">
        <w:rPr>
          <w:rFonts w:ascii="MS" w:hAnsi="MS"/>
        </w:rPr>
        <w:t>3</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項は</w:t>
      </w:r>
      <w:r w:rsidR="00C83A39">
        <w:rPr>
          <w:rFonts w:ascii="MS" w:hAnsi="MS"/>
        </w:rPr>
        <w:t>、</w:t>
      </w:r>
      <w:r w:rsidRPr="00043BBF">
        <w:rPr>
          <w:rFonts w:ascii="MS" w:hAnsi="MS"/>
        </w:rPr>
        <w:t>上記の立法目的を実現する手段として</w:t>
      </w:r>
      <w:r w:rsidR="00C83A39">
        <w:rPr>
          <w:rFonts w:ascii="MS" w:hAnsi="MS"/>
        </w:rPr>
        <w:t>、</w:t>
      </w:r>
      <w:r w:rsidRPr="00043BBF">
        <w:rPr>
          <w:rFonts w:ascii="MS" w:hAnsi="MS"/>
        </w:rPr>
        <w:t>「父母の婚姻及びその認知により嫡出子たる身分を取得した子」に限って日本国籍を付与することを規定し</w:t>
      </w:r>
      <w:r w:rsidR="00C83A39">
        <w:rPr>
          <w:rFonts w:ascii="MS" w:hAnsi="MS"/>
        </w:rPr>
        <w:t>、</w:t>
      </w:r>
      <w:r w:rsidRPr="00043BBF">
        <w:rPr>
          <w:rFonts w:ascii="MS" w:hAnsi="MS"/>
        </w:rPr>
        <w:t>父に生後認知された非嫡出子を付与の対象から排除している。しかし</w:t>
      </w:r>
      <w:r w:rsidR="00C83A39">
        <w:rPr>
          <w:rFonts w:ascii="MS" w:hAnsi="MS"/>
        </w:rPr>
        <w:t>、</w:t>
      </w:r>
      <w:r w:rsidRPr="00043BBF">
        <w:rPr>
          <w:rFonts w:ascii="MS" w:hAnsi="MS"/>
        </w:rPr>
        <w:t>「父母の婚姻」は</w:t>
      </w:r>
      <w:r w:rsidR="00C83A39">
        <w:rPr>
          <w:rFonts w:ascii="MS" w:hAnsi="MS"/>
        </w:rPr>
        <w:t>、</w:t>
      </w:r>
      <w:r w:rsidRPr="00043BBF">
        <w:rPr>
          <w:rFonts w:ascii="MS" w:hAnsi="MS"/>
        </w:rPr>
        <w:t>子や日本国民である父の</w:t>
      </w:r>
      <w:r w:rsidRPr="00043BBF">
        <w:rPr>
          <w:rFonts w:ascii="MS" w:hAnsi="MS"/>
        </w:rPr>
        <w:t>1</w:t>
      </w:r>
      <w:r w:rsidRPr="00043BBF">
        <w:rPr>
          <w:rFonts w:ascii="MS" w:hAnsi="MS"/>
        </w:rPr>
        <w:t>人の意思では実現することができない要件であり</w:t>
      </w:r>
      <w:r w:rsidR="00C83A39">
        <w:rPr>
          <w:rFonts w:ascii="MS" w:hAnsi="MS"/>
        </w:rPr>
        <w:t>、</w:t>
      </w:r>
      <w:r w:rsidRPr="00043BBF">
        <w:rPr>
          <w:rFonts w:ascii="MS" w:hAnsi="MS"/>
        </w:rPr>
        <w:t>日本国民を父に持ちながら自己又は父の意思のみでは日本国籍を取得することができない子を作り出すものである。一方</w:t>
      </w:r>
      <w:r w:rsidR="00C83A39">
        <w:rPr>
          <w:rFonts w:ascii="MS" w:hAnsi="MS"/>
        </w:rPr>
        <w:t>、</w:t>
      </w:r>
      <w:r w:rsidRPr="00043BBF">
        <w:rPr>
          <w:rFonts w:ascii="MS" w:hAnsi="MS"/>
        </w:rPr>
        <w:t>日本国民である父に生後認知された非嫡出子は</w:t>
      </w:r>
      <w:r w:rsidR="00C83A39">
        <w:rPr>
          <w:rFonts w:ascii="MS" w:hAnsi="MS"/>
        </w:rPr>
        <w:t>、</w:t>
      </w:r>
      <w:r w:rsidRPr="00043BBF">
        <w:rPr>
          <w:rFonts w:ascii="MS" w:hAnsi="MS"/>
        </w:rPr>
        <w:t>「父母の婚姻」により嫡出子たる身分を取得していなくても</w:t>
      </w:r>
      <w:r w:rsidR="00C83A39">
        <w:rPr>
          <w:rFonts w:ascii="MS" w:hAnsi="MS"/>
        </w:rPr>
        <w:t>、</w:t>
      </w:r>
      <w:r w:rsidRPr="00043BBF">
        <w:rPr>
          <w:rFonts w:ascii="MS" w:hAnsi="MS"/>
        </w:rPr>
        <w:t>父との間で法律上の親子関係を有し</w:t>
      </w:r>
      <w:r w:rsidR="00C83A39">
        <w:rPr>
          <w:rFonts w:ascii="MS" w:hAnsi="MS"/>
        </w:rPr>
        <w:t>、</w:t>
      </w:r>
      <w:r w:rsidRPr="00043BBF">
        <w:rPr>
          <w:rFonts w:ascii="MS" w:hAnsi="MS"/>
        </w:rPr>
        <w:t>互いに扶養の義務を負う関係にあって</w:t>
      </w:r>
      <w:r w:rsidR="00C83A39">
        <w:rPr>
          <w:rFonts w:ascii="MS" w:hAnsi="MS"/>
        </w:rPr>
        <w:t>、</w:t>
      </w:r>
      <w:r w:rsidRPr="00043BBF">
        <w:rPr>
          <w:rFonts w:ascii="MS" w:hAnsi="MS"/>
        </w:rPr>
        <w:t>日本社会との結合関係を現に有するものである。上記非嫡出子の日本社会との結合関係の密接さは</w:t>
      </w:r>
      <w:r w:rsidR="00C83A39">
        <w:rPr>
          <w:rFonts w:ascii="MS" w:hAnsi="MS"/>
        </w:rPr>
        <w:t>、</w:t>
      </w:r>
      <w:r w:rsidRPr="00043BBF">
        <w:rPr>
          <w:rFonts w:ascii="MS" w:hAnsi="MS"/>
        </w:rPr>
        <w:t>国籍法</w:t>
      </w:r>
      <w:r w:rsidRPr="00043BBF">
        <w:rPr>
          <w:rFonts w:ascii="MS" w:hAnsi="MS"/>
        </w:rPr>
        <w:t>2</w:t>
      </w:r>
      <w:r w:rsidRPr="00043BBF">
        <w:rPr>
          <w:rFonts w:ascii="MS" w:hAnsi="MS"/>
        </w:rPr>
        <w:t>条の適用対象となっている日本国民である母の非嫡出子や日本国民である父に胎児認知された非嫡出子のそれと</w:t>
      </w:r>
      <w:r w:rsidR="00C83A39">
        <w:rPr>
          <w:rFonts w:ascii="MS" w:hAnsi="MS"/>
        </w:rPr>
        <w:t>、</w:t>
      </w:r>
      <w:r w:rsidRPr="00043BBF">
        <w:rPr>
          <w:rFonts w:ascii="MS" w:hAnsi="MS"/>
        </w:rPr>
        <w:t>それ程変わるものではない。また</w:t>
      </w:r>
      <w:r w:rsidR="00C83A39">
        <w:rPr>
          <w:rFonts w:ascii="MS" w:hAnsi="MS"/>
        </w:rPr>
        <w:t>、</w:t>
      </w:r>
      <w:r w:rsidRPr="00043BBF">
        <w:rPr>
          <w:rFonts w:ascii="MS" w:hAnsi="MS"/>
        </w:rPr>
        <w:t>父母が内縁関係にあり</w:t>
      </w:r>
      <w:r w:rsidR="00C83A39">
        <w:rPr>
          <w:rFonts w:ascii="MS" w:hAnsi="MS"/>
        </w:rPr>
        <w:t>、</w:t>
      </w:r>
      <w:r w:rsidRPr="00043BBF">
        <w:rPr>
          <w:rFonts w:ascii="MS" w:hAnsi="MS"/>
        </w:rPr>
        <w:t>あるいは事実上父の監護を受けている場合においては</w:t>
      </w:r>
      <w:r w:rsidR="00C83A39">
        <w:rPr>
          <w:rFonts w:ascii="MS" w:hAnsi="MS"/>
        </w:rPr>
        <w:t>、</w:t>
      </w:r>
      <w:r w:rsidRPr="00043BBF">
        <w:rPr>
          <w:rFonts w:ascii="MS" w:hAnsi="MS"/>
        </w:rPr>
        <w:t>父に生後認知された非嫡出子の日本社会との結合関係が嫡出子のそれに実質的に劣るものということは困難である。そして</w:t>
      </w:r>
      <w:r w:rsidR="00C83A39">
        <w:rPr>
          <w:rFonts w:ascii="MS" w:hAnsi="MS"/>
        </w:rPr>
        <w:t>、</w:t>
      </w:r>
      <w:r w:rsidRPr="00043BBF">
        <w:rPr>
          <w:rFonts w:ascii="MS" w:hAnsi="MS"/>
        </w:rPr>
        <w:t>上記非嫡出子は</w:t>
      </w:r>
      <w:r w:rsidR="00C83A39">
        <w:rPr>
          <w:rFonts w:ascii="MS" w:hAnsi="MS"/>
        </w:rPr>
        <w:t>、</w:t>
      </w:r>
      <w:r w:rsidRPr="00043BBF">
        <w:rPr>
          <w:rFonts w:ascii="MS" w:hAnsi="MS"/>
        </w:rPr>
        <w:t>父の認知を契機として</w:t>
      </w:r>
      <w:r w:rsidR="00C83A39">
        <w:rPr>
          <w:rFonts w:ascii="MS" w:hAnsi="MS"/>
        </w:rPr>
        <w:t>、</w:t>
      </w:r>
      <w:r w:rsidRPr="00043BBF">
        <w:rPr>
          <w:rFonts w:ascii="MS" w:hAnsi="MS"/>
        </w:rPr>
        <w:t>日本社会との結合関係を発展させる可能性を潜在的に有しているのである。家族関係が多様化しつつある現在の日本において</w:t>
      </w:r>
      <w:r w:rsidR="00C83A39">
        <w:rPr>
          <w:rFonts w:ascii="MS" w:hAnsi="MS"/>
        </w:rPr>
        <w:t>、</w:t>
      </w:r>
      <w:r w:rsidRPr="00043BBF">
        <w:rPr>
          <w:rFonts w:ascii="MS" w:hAnsi="MS"/>
        </w:rPr>
        <w:t>上記非嫡出子の日本社会との結合関係が</w:t>
      </w:r>
      <w:r w:rsidR="00C83A39">
        <w:rPr>
          <w:rFonts w:ascii="MS" w:hAnsi="MS"/>
        </w:rPr>
        <w:t>、</w:t>
      </w:r>
      <w:r w:rsidRPr="00043BBF">
        <w:rPr>
          <w:rFonts w:ascii="MS" w:hAnsi="MS"/>
        </w:rPr>
        <w:t>「父母の婚姻」がない限り希薄であるとするのは</w:t>
      </w:r>
      <w:r w:rsidR="00C83A39">
        <w:rPr>
          <w:rFonts w:ascii="MS" w:hAnsi="MS"/>
        </w:rPr>
        <w:t>、</w:t>
      </w:r>
      <w:r w:rsidRPr="00043BBF">
        <w:rPr>
          <w:rFonts w:ascii="MS" w:hAnsi="MS"/>
        </w:rPr>
        <w:t>型にはまった画一的な見方といわざるを得ない。したがって</w:t>
      </w:r>
      <w:r w:rsidR="00C83A39">
        <w:rPr>
          <w:rFonts w:ascii="MS" w:hAnsi="MS"/>
        </w:rPr>
        <w:t>、</w:t>
      </w:r>
      <w:r w:rsidRPr="00043BBF">
        <w:rPr>
          <w:rFonts w:ascii="MS" w:hAnsi="MS"/>
        </w:rPr>
        <w:t>前記の立法目的と</w:t>
      </w:r>
      <w:r w:rsidR="00C83A39">
        <w:rPr>
          <w:rFonts w:ascii="MS" w:hAnsi="MS"/>
        </w:rPr>
        <w:t>、</w:t>
      </w:r>
      <w:r w:rsidRPr="00043BBF">
        <w:rPr>
          <w:rFonts w:ascii="MS" w:hAnsi="MS"/>
        </w:rPr>
        <w:t>日本国民である父に生後認知された子のうち「父母の婚姻」により嫡出子たる身分を取得したものに限って日本国籍を付与することとした手段との間には</w:t>
      </w:r>
      <w:r w:rsidR="00C83A39">
        <w:rPr>
          <w:rFonts w:ascii="MS" w:hAnsi="MS"/>
        </w:rPr>
        <w:t>、</w:t>
      </w:r>
      <w:r w:rsidRPr="00043BBF">
        <w:rPr>
          <w:rFonts w:ascii="MS" w:hAnsi="MS"/>
        </w:rPr>
        <w:t>事実上の実質的関連性があるとはいい難い。結局</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項が日本国籍の付与につき非嫡出子という社会的身分及び親の性別により設けた差別は</w:t>
      </w:r>
      <w:r w:rsidR="00C83A39">
        <w:rPr>
          <w:rFonts w:ascii="MS" w:hAnsi="MS"/>
        </w:rPr>
        <w:t>、</w:t>
      </w:r>
      <w:r w:rsidRPr="00043BBF">
        <w:rPr>
          <w:rFonts w:ascii="MS" w:hAnsi="MS"/>
        </w:rPr>
        <w:t>強度の正当化事由を有するものということはできず</w:t>
      </w:r>
      <w:r w:rsidR="00C83A39">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項の規定に違反するといわざるを得ない。</w:t>
      </w:r>
    </w:p>
    <w:p w14:paraId="75DD0BB9" w14:textId="77777777" w:rsidR="00F14B27" w:rsidRDefault="00043BBF" w:rsidP="00F14B27">
      <w:pPr>
        <w:pStyle w:val="HTML"/>
        <w:rPr>
          <w:rFonts w:ascii="MS" w:hAnsi="MS" w:hint="eastAsia"/>
        </w:rPr>
      </w:pPr>
      <w:r w:rsidRPr="00043BBF">
        <w:rPr>
          <w:rFonts w:ascii="MS" w:hAnsi="MS"/>
        </w:rPr>
        <w:t>4</w:t>
      </w:r>
      <w:r w:rsidRPr="00043BBF">
        <w:rPr>
          <w:rFonts w:ascii="MS" w:hAnsi="MS"/>
        </w:rPr>
        <w:t>そして</w:t>
      </w:r>
      <w:r w:rsidR="00C83A39">
        <w:rPr>
          <w:rFonts w:ascii="MS" w:hAnsi="MS"/>
        </w:rPr>
        <w:t>、</w:t>
      </w:r>
      <w:r w:rsidRPr="00043BBF">
        <w:rPr>
          <w:rFonts w:ascii="MS" w:hAnsi="MS"/>
        </w:rPr>
        <w:t>上告人に対しては</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項から「父母の婚姻」の部分を除いたその余の規定の適用により</w:t>
      </w:r>
      <w:r w:rsidR="00C83A39">
        <w:rPr>
          <w:rFonts w:ascii="MS" w:hAnsi="MS"/>
        </w:rPr>
        <w:t>、</w:t>
      </w:r>
      <w:r w:rsidRPr="00043BBF">
        <w:rPr>
          <w:rFonts w:ascii="MS" w:hAnsi="MS"/>
        </w:rPr>
        <w:t>日本国籍が付与されるべきであると考える。国籍法</w:t>
      </w:r>
      <w:r w:rsidRPr="00043BBF">
        <w:rPr>
          <w:rFonts w:ascii="MS" w:hAnsi="MS"/>
        </w:rPr>
        <w:t>3</w:t>
      </w:r>
      <w:r w:rsidRPr="00043BBF">
        <w:rPr>
          <w:rFonts w:ascii="MS" w:hAnsi="MS"/>
        </w:rPr>
        <w:t>条</w:t>
      </w:r>
      <w:r w:rsidRPr="00043BBF">
        <w:rPr>
          <w:rFonts w:ascii="MS" w:hAnsi="MS"/>
        </w:rPr>
        <w:t>1</w:t>
      </w:r>
      <w:r w:rsidRPr="00043BBF">
        <w:rPr>
          <w:rFonts w:ascii="MS" w:hAnsi="MS"/>
        </w:rPr>
        <w:t>項の主旨は日本国民の子で同法</w:t>
      </w:r>
      <w:r w:rsidRPr="00043BBF">
        <w:rPr>
          <w:rFonts w:ascii="MS" w:hAnsi="MS"/>
        </w:rPr>
        <w:t>2</w:t>
      </w:r>
      <w:r w:rsidRPr="00043BBF">
        <w:rPr>
          <w:rFonts w:ascii="MS" w:hAnsi="MS"/>
        </w:rPr>
        <w:t>条の適用対象とならないものに対し日本国籍を付与することにあり</w:t>
      </w:r>
      <w:r w:rsidR="00C83A39">
        <w:rPr>
          <w:rFonts w:ascii="MS" w:hAnsi="MS"/>
        </w:rPr>
        <w:t>、</w:t>
      </w:r>
      <w:r w:rsidRPr="00043BBF">
        <w:rPr>
          <w:rFonts w:ascii="MS" w:hAnsi="MS"/>
        </w:rPr>
        <w:t>「父母の婚姻」はそのための一条件にすぎないから</w:t>
      </w:r>
      <w:r w:rsidR="00C83A39">
        <w:rPr>
          <w:rFonts w:ascii="MS" w:hAnsi="MS"/>
        </w:rPr>
        <w:t>、</w:t>
      </w:r>
      <w:r w:rsidRPr="00043BBF">
        <w:rPr>
          <w:rFonts w:ascii="MS" w:hAnsi="MS"/>
        </w:rPr>
        <w:t>その部分が違憲であるとしても</w:t>
      </w:r>
      <w:r w:rsidR="00C83A39">
        <w:rPr>
          <w:rFonts w:ascii="MS" w:hAnsi="MS"/>
        </w:rPr>
        <w:t>、</w:t>
      </w:r>
      <w:r w:rsidRPr="00043BBF">
        <w:rPr>
          <w:rFonts w:ascii="MS" w:hAnsi="MS"/>
        </w:rPr>
        <w:t>上記主旨はできる限り生かすのが</w:t>
      </w:r>
      <w:r w:rsidR="00C83A39">
        <w:rPr>
          <w:rFonts w:ascii="MS" w:hAnsi="MS"/>
        </w:rPr>
        <w:t>、</w:t>
      </w:r>
      <w:r w:rsidRPr="00043BBF">
        <w:rPr>
          <w:rFonts w:ascii="MS" w:hAnsi="MS"/>
        </w:rPr>
        <w:t>立法意思に沿うものというべきである。また</w:t>
      </w:r>
      <w:r w:rsidR="00C83A39">
        <w:rPr>
          <w:rFonts w:ascii="MS" w:hAnsi="MS"/>
        </w:rPr>
        <w:t>、</w:t>
      </w:r>
      <w:r w:rsidRPr="00043BBF">
        <w:rPr>
          <w:rFonts w:ascii="MS" w:hAnsi="MS"/>
        </w:rPr>
        <w:t>上記のような国籍法</w:t>
      </w:r>
      <w:r w:rsidRPr="00043BBF">
        <w:rPr>
          <w:rFonts w:ascii="MS" w:hAnsi="MS"/>
        </w:rPr>
        <w:t>3</w:t>
      </w:r>
      <w:r w:rsidRPr="00043BBF">
        <w:rPr>
          <w:rFonts w:ascii="MS" w:hAnsi="MS"/>
        </w:rPr>
        <w:t>条</w:t>
      </w:r>
      <w:r w:rsidRPr="00043BBF">
        <w:rPr>
          <w:rFonts w:ascii="MS" w:hAnsi="MS"/>
        </w:rPr>
        <w:t>1</w:t>
      </w:r>
      <w:r w:rsidRPr="00043BBF">
        <w:rPr>
          <w:rFonts w:ascii="MS" w:hAnsi="MS"/>
        </w:rPr>
        <w:t>項の適用は</w:t>
      </w:r>
      <w:r w:rsidR="00C83A39">
        <w:rPr>
          <w:rFonts w:ascii="MS" w:hAnsi="MS"/>
        </w:rPr>
        <w:t>、</w:t>
      </w:r>
      <w:r w:rsidRPr="00043BBF">
        <w:rPr>
          <w:rFonts w:ascii="MS" w:hAnsi="MS"/>
        </w:rPr>
        <w:t>「すべての児童は</w:t>
      </w:r>
      <w:r w:rsidR="00C83A39">
        <w:rPr>
          <w:rFonts w:ascii="MS" w:hAnsi="MS"/>
        </w:rPr>
        <w:t>、</w:t>
      </w:r>
      <w:r w:rsidRPr="00043BBF">
        <w:rPr>
          <w:rFonts w:ascii="MS" w:hAnsi="MS"/>
        </w:rPr>
        <w:t>国籍を取得する権利を有する」ことを規定した市民的及び政治的権利に関する国際規約</w:t>
      </w:r>
      <w:r w:rsidRPr="00043BBF">
        <w:rPr>
          <w:rFonts w:ascii="MS" w:hAnsi="MS"/>
        </w:rPr>
        <w:t>24</w:t>
      </w:r>
      <w:r w:rsidRPr="00043BBF">
        <w:rPr>
          <w:rFonts w:ascii="MS" w:hAnsi="MS"/>
        </w:rPr>
        <w:t>条</w:t>
      </w:r>
      <w:r w:rsidRPr="00043BBF">
        <w:rPr>
          <w:rFonts w:ascii="MS" w:hAnsi="MS"/>
        </w:rPr>
        <w:t>3</w:t>
      </w:r>
      <w:r w:rsidRPr="00043BBF">
        <w:rPr>
          <w:rFonts w:ascii="MS" w:hAnsi="MS"/>
        </w:rPr>
        <w:t>項や児童の権利に関する条約</w:t>
      </w:r>
      <w:r w:rsidRPr="00043BBF">
        <w:rPr>
          <w:rFonts w:ascii="MS" w:hAnsi="MS"/>
        </w:rPr>
        <w:t>7</w:t>
      </w:r>
      <w:r w:rsidRPr="00043BBF">
        <w:rPr>
          <w:rFonts w:ascii="MS" w:hAnsi="MS"/>
        </w:rPr>
        <w:t>条</w:t>
      </w:r>
      <w:r w:rsidRPr="00043BBF">
        <w:rPr>
          <w:rFonts w:ascii="MS" w:hAnsi="MS"/>
        </w:rPr>
        <w:t>1</w:t>
      </w:r>
      <w:r w:rsidRPr="00043BBF">
        <w:rPr>
          <w:rFonts w:ascii="MS" w:hAnsi="MS"/>
        </w:rPr>
        <w:t>項の趣旨にも適合するものである。ただし</w:t>
      </w:r>
      <w:r w:rsidR="00C83A39">
        <w:rPr>
          <w:rFonts w:ascii="MS" w:hAnsi="MS"/>
        </w:rPr>
        <w:t>、</w:t>
      </w:r>
      <w:r w:rsidRPr="00043BBF">
        <w:rPr>
          <w:rFonts w:ascii="MS" w:hAnsi="MS"/>
        </w:rPr>
        <w:t>上記のような国籍法</w:t>
      </w:r>
      <w:r w:rsidRPr="00043BBF">
        <w:rPr>
          <w:rFonts w:ascii="MS" w:hAnsi="MS"/>
        </w:rPr>
        <w:t>3</w:t>
      </w:r>
      <w:r w:rsidRPr="00043BBF">
        <w:rPr>
          <w:rFonts w:ascii="MS" w:hAnsi="MS"/>
        </w:rPr>
        <w:t>条</w:t>
      </w:r>
      <w:r w:rsidRPr="00043BBF">
        <w:rPr>
          <w:rFonts w:ascii="MS" w:hAnsi="MS"/>
        </w:rPr>
        <w:t>1</w:t>
      </w:r>
      <w:r w:rsidRPr="00043BBF">
        <w:rPr>
          <w:rFonts w:ascii="MS" w:hAnsi="MS"/>
        </w:rPr>
        <w:t>項の適用は</w:t>
      </w:r>
      <w:r w:rsidR="00C83A39">
        <w:rPr>
          <w:rFonts w:ascii="MS" w:hAnsi="MS"/>
        </w:rPr>
        <w:t>、</w:t>
      </w:r>
      <w:r w:rsidRPr="00043BBF">
        <w:rPr>
          <w:rFonts w:ascii="MS" w:hAnsi="MS"/>
        </w:rPr>
        <w:t>国会の立法意思として</w:t>
      </w:r>
      <w:r w:rsidR="00C83A39">
        <w:rPr>
          <w:rFonts w:ascii="MS" w:hAnsi="MS"/>
        </w:rPr>
        <w:t>、</w:t>
      </w:r>
      <w:r w:rsidRPr="00043BBF">
        <w:rPr>
          <w:rFonts w:ascii="MS" w:hAnsi="MS"/>
        </w:rPr>
        <w:t>「父母の婚姻」の部分を除いたままでは同項を存続させないであろうというがい然性が明白である場合には</w:t>
      </w:r>
      <w:r w:rsidR="00C83A39">
        <w:rPr>
          <w:rFonts w:ascii="MS" w:hAnsi="MS"/>
        </w:rPr>
        <w:t>、</w:t>
      </w:r>
      <w:r w:rsidRPr="00043BBF">
        <w:rPr>
          <w:rFonts w:ascii="MS" w:hAnsi="MS"/>
        </w:rPr>
        <w:t>許されないと解される。国籍法</w:t>
      </w:r>
      <w:r w:rsidRPr="00043BBF">
        <w:rPr>
          <w:rFonts w:ascii="MS" w:hAnsi="MS"/>
        </w:rPr>
        <w:t>3</w:t>
      </w:r>
      <w:r w:rsidRPr="00043BBF">
        <w:rPr>
          <w:rFonts w:ascii="MS" w:hAnsi="MS"/>
        </w:rPr>
        <w:t>条</w:t>
      </w:r>
      <w:r w:rsidRPr="00043BBF">
        <w:rPr>
          <w:rFonts w:ascii="MS" w:hAnsi="MS"/>
        </w:rPr>
        <w:t>1</w:t>
      </w:r>
      <w:r w:rsidRPr="00043BBF">
        <w:rPr>
          <w:rFonts w:ascii="MS" w:hAnsi="MS"/>
        </w:rPr>
        <w:t>項から「父母の婚姻」の部分を除くことに代わる選択肢として</w:t>
      </w:r>
      <w:r w:rsidR="00C83A39">
        <w:rPr>
          <w:rFonts w:ascii="MS" w:hAnsi="MS"/>
        </w:rPr>
        <w:t>、</w:t>
      </w:r>
      <w:r w:rsidRPr="00043BBF">
        <w:rPr>
          <w:rFonts w:ascii="MS" w:hAnsi="MS"/>
        </w:rPr>
        <w:t>まず</w:t>
      </w:r>
      <w:r w:rsidR="00C83A39">
        <w:rPr>
          <w:rFonts w:ascii="MS" w:hAnsi="MS"/>
        </w:rPr>
        <w:t>、</w:t>
      </w:r>
      <w:r w:rsidRPr="00043BBF">
        <w:rPr>
          <w:rFonts w:ascii="MS" w:hAnsi="MS"/>
        </w:rPr>
        <w:t>同条全体を廃止することが考えられるが</w:t>
      </w:r>
      <w:r w:rsidR="00C83A39">
        <w:rPr>
          <w:rFonts w:ascii="MS" w:hAnsi="MS"/>
        </w:rPr>
        <w:t>、</w:t>
      </w:r>
      <w:r w:rsidRPr="00043BBF">
        <w:rPr>
          <w:rFonts w:ascii="MS" w:hAnsi="MS"/>
        </w:rPr>
        <w:t>この選択肢は</w:t>
      </w:r>
      <w:r w:rsidR="00C83A39">
        <w:rPr>
          <w:rFonts w:ascii="MS" w:hAnsi="MS"/>
        </w:rPr>
        <w:t>、</w:t>
      </w:r>
      <w:r w:rsidRPr="00043BBF">
        <w:rPr>
          <w:rFonts w:ascii="MS" w:hAnsi="MS"/>
        </w:rPr>
        <w:t>日本国民である父に生後認知された非嫡出子を現行法以上に差別するものであり</w:t>
      </w:r>
      <w:r w:rsidR="00C83A39">
        <w:rPr>
          <w:rFonts w:ascii="MS" w:hAnsi="MS"/>
        </w:rPr>
        <w:t>、</w:t>
      </w:r>
      <w:r w:rsidRPr="00043BBF">
        <w:rPr>
          <w:rFonts w:ascii="MS" w:hAnsi="MS"/>
        </w:rPr>
        <w:t>すべての児童が出生や父母の性別により差別されないことを規定した市民的及び政治的権利に関する国際規約</w:t>
      </w:r>
      <w:r w:rsidRPr="00043BBF">
        <w:rPr>
          <w:rFonts w:ascii="MS" w:hAnsi="MS"/>
        </w:rPr>
        <w:t>24</w:t>
      </w:r>
      <w:r w:rsidRPr="00043BBF">
        <w:rPr>
          <w:rFonts w:ascii="MS" w:hAnsi="MS"/>
        </w:rPr>
        <w:t>条及び児童の権利に関する条約</w:t>
      </w:r>
      <w:r w:rsidRPr="00043BBF">
        <w:rPr>
          <w:rFonts w:ascii="MS" w:hAnsi="MS"/>
        </w:rPr>
        <w:t>2</w:t>
      </w:r>
      <w:r w:rsidRPr="00043BBF">
        <w:rPr>
          <w:rFonts w:ascii="MS" w:hAnsi="MS"/>
        </w:rPr>
        <w:t>条を遵守すべき日本の国会が</w:t>
      </w:r>
      <w:r w:rsidR="00C83A39">
        <w:rPr>
          <w:rFonts w:ascii="MS" w:hAnsi="MS"/>
        </w:rPr>
        <w:t>、</w:t>
      </w:r>
      <w:r w:rsidRPr="00043BBF">
        <w:rPr>
          <w:rFonts w:ascii="MS" w:hAnsi="MS"/>
        </w:rPr>
        <w:t>この選択肢を採用することは考えられない。次に</w:t>
      </w:r>
      <w:r w:rsidR="00C83A39">
        <w:rPr>
          <w:rFonts w:ascii="MS" w:hAnsi="MS"/>
        </w:rPr>
        <w:t>、</w:t>
      </w:r>
      <w:r w:rsidRPr="00043BBF">
        <w:rPr>
          <w:rFonts w:ascii="MS" w:hAnsi="MS"/>
        </w:rPr>
        <w:t>国籍法</w:t>
      </w:r>
      <w:r w:rsidRPr="00043BBF">
        <w:rPr>
          <w:rFonts w:ascii="MS" w:hAnsi="MS"/>
        </w:rPr>
        <w:t>2</w:t>
      </w:r>
      <w:r w:rsidRPr="00043BBF">
        <w:rPr>
          <w:rFonts w:ascii="MS" w:hAnsi="MS"/>
        </w:rPr>
        <w:t>条の適用対象となっている日本国民である母の非嫡出子及び胎児認知された非嫡出子についても</w:t>
      </w:r>
      <w:r w:rsidR="00C83A39">
        <w:rPr>
          <w:rFonts w:ascii="MS" w:hAnsi="MS"/>
        </w:rPr>
        <w:t>、</w:t>
      </w:r>
      <w:r w:rsidRPr="00043BBF">
        <w:rPr>
          <w:rFonts w:ascii="MS" w:hAnsi="MS"/>
        </w:rPr>
        <w:t>「父母の婚姻」という要件を新たに課するという選択肢が考えられるが</w:t>
      </w:r>
      <w:r w:rsidR="00C83A39">
        <w:rPr>
          <w:rFonts w:ascii="MS" w:hAnsi="MS"/>
        </w:rPr>
        <w:t>、</w:t>
      </w:r>
      <w:r w:rsidRPr="00043BBF">
        <w:rPr>
          <w:rFonts w:ascii="MS" w:hAnsi="MS"/>
        </w:rPr>
        <w:t>この選択肢は</w:t>
      </w:r>
      <w:r w:rsidR="00C83A39">
        <w:rPr>
          <w:rFonts w:ascii="MS" w:hAnsi="MS"/>
        </w:rPr>
        <w:t>、</w:t>
      </w:r>
      <w:r w:rsidRPr="00043BBF">
        <w:rPr>
          <w:rFonts w:ascii="MS" w:hAnsi="MS"/>
        </w:rPr>
        <w:t>非嫡出子一般をその出生により不当に差別するもので</w:t>
      </w:r>
      <w:r w:rsidR="00C83A39">
        <w:rPr>
          <w:rFonts w:ascii="MS" w:hAnsi="MS"/>
        </w:rPr>
        <w:t>、</w:t>
      </w:r>
      <w:r w:rsidRPr="00043BBF">
        <w:rPr>
          <w:rFonts w:ascii="MS" w:hAnsi="MS"/>
        </w:rPr>
        <w:t>憲法の平等原則に違反するから</w:t>
      </w:r>
      <w:r w:rsidR="00C83A39">
        <w:rPr>
          <w:rFonts w:ascii="MS" w:hAnsi="MS"/>
        </w:rPr>
        <w:t>、</w:t>
      </w:r>
      <w:r w:rsidRPr="00043BBF">
        <w:rPr>
          <w:rFonts w:ascii="MS" w:hAnsi="MS"/>
        </w:rPr>
        <w:t>国会がこの選択肢を採用することも考えられない。さらに</w:t>
      </w:r>
      <w:r w:rsidR="00C83A39">
        <w:rPr>
          <w:rFonts w:ascii="MS" w:hAnsi="MS"/>
        </w:rPr>
        <w:t>、</w:t>
      </w:r>
      <w:r w:rsidRPr="00043BBF">
        <w:rPr>
          <w:rFonts w:ascii="MS" w:hAnsi="MS"/>
        </w:rPr>
        <w:t>「日本で生まれたこと」</w:t>
      </w:r>
      <w:r w:rsidR="00C83A39">
        <w:rPr>
          <w:rFonts w:ascii="MS" w:hAnsi="MS"/>
        </w:rPr>
        <w:t>、</w:t>
      </w:r>
      <w:r w:rsidRPr="00043BBF">
        <w:rPr>
          <w:rFonts w:ascii="MS" w:hAnsi="MS"/>
        </w:rPr>
        <w:t>「一定期間以上日本に住所を有すること」</w:t>
      </w:r>
      <w:r w:rsidR="00C83A39">
        <w:rPr>
          <w:rFonts w:ascii="MS" w:hAnsi="MS"/>
        </w:rPr>
        <w:t>、</w:t>
      </w:r>
      <w:r w:rsidRPr="00043BBF">
        <w:rPr>
          <w:rFonts w:ascii="MS" w:hAnsi="MS"/>
        </w:rPr>
        <w:t>「日本国民と生計を一にすること」など</w:t>
      </w:r>
      <w:r w:rsidR="00C83A39">
        <w:rPr>
          <w:rFonts w:ascii="MS" w:hAnsi="MS"/>
        </w:rPr>
        <w:t>、</w:t>
      </w:r>
      <w:r w:rsidRPr="00043BBF">
        <w:rPr>
          <w:rFonts w:ascii="MS" w:hAnsi="MS"/>
        </w:rPr>
        <w:t>日本社会との密接な結合関係を証するための新たな要件を課するという選択肢が考えられるが</w:t>
      </w:r>
      <w:r w:rsidR="00C83A39">
        <w:rPr>
          <w:rFonts w:ascii="MS" w:hAnsi="MS"/>
        </w:rPr>
        <w:t>、</w:t>
      </w:r>
      <w:r w:rsidRPr="00043BBF">
        <w:rPr>
          <w:rFonts w:ascii="MS" w:hAnsi="MS"/>
        </w:rPr>
        <w:t>この選択肢は</w:t>
      </w:r>
      <w:r w:rsidR="00C83A39">
        <w:rPr>
          <w:rFonts w:ascii="MS" w:hAnsi="MS"/>
        </w:rPr>
        <w:t>、</w:t>
      </w:r>
      <w:r w:rsidRPr="00043BBF">
        <w:rPr>
          <w:rFonts w:ascii="MS" w:hAnsi="MS"/>
        </w:rPr>
        <w:t>基本的に法律上の親子関係により日本社会との結合関係を判断するという国籍法の血統主義とは別の観点から要件を付加するもので</w:t>
      </w:r>
      <w:r w:rsidR="00C83A39">
        <w:rPr>
          <w:rFonts w:ascii="MS" w:hAnsi="MS"/>
        </w:rPr>
        <w:t>、</w:t>
      </w:r>
      <w:r w:rsidRPr="00043BBF">
        <w:rPr>
          <w:rFonts w:ascii="MS" w:hAnsi="MS"/>
        </w:rPr>
        <w:t>国会がこの選択肢を採用するがい然性が高いということもできない。結局</w:t>
      </w:r>
      <w:r w:rsidR="00C83A39">
        <w:rPr>
          <w:rFonts w:ascii="MS" w:hAnsi="MS"/>
        </w:rPr>
        <w:t>、</w:t>
      </w:r>
      <w:r w:rsidRPr="00043BBF">
        <w:rPr>
          <w:rFonts w:ascii="MS" w:hAnsi="MS"/>
        </w:rPr>
        <w:t>国会の立法意思として</w:t>
      </w:r>
      <w:r w:rsidR="00C83A39">
        <w:rPr>
          <w:rFonts w:ascii="MS" w:hAnsi="MS"/>
        </w:rPr>
        <w:t>、</w:t>
      </w:r>
      <w:r w:rsidRPr="00043BBF">
        <w:rPr>
          <w:rFonts w:ascii="MS" w:hAnsi="MS"/>
        </w:rPr>
        <w:t>「父母の婚姻」の部分を除いては国籍法</w:t>
      </w:r>
      <w:r w:rsidRPr="00043BBF">
        <w:rPr>
          <w:rFonts w:ascii="MS" w:hAnsi="MS"/>
        </w:rPr>
        <w:t>3</w:t>
      </w:r>
      <w:r w:rsidRPr="00043BBF">
        <w:rPr>
          <w:rFonts w:ascii="MS" w:hAnsi="MS"/>
        </w:rPr>
        <w:t>条</w:t>
      </w:r>
      <w:r w:rsidRPr="00043BBF">
        <w:rPr>
          <w:rFonts w:ascii="MS" w:hAnsi="MS"/>
        </w:rPr>
        <w:t>1</w:t>
      </w:r>
      <w:r w:rsidRPr="00043BBF">
        <w:rPr>
          <w:rFonts w:ascii="MS" w:hAnsi="MS"/>
        </w:rPr>
        <w:t>項をそのまま存続させないであろうというがい然性が明白であるということはできず</w:t>
      </w:r>
      <w:r w:rsidR="00C83A39">
        <w:rPr>
          <w:rFonts w:ascii="MS" w:hAnsi="MS"/>
        </w:rPr>
        <w:t>、</w:t>
      </w:r>
      <w:r w:rsidRPr="00043BBF">
        <w:rPr>
          <w:rFonts w:ascii="MS" w:hAnsi="MS"/>
        </w:rPr>
        <w:t>「父母の婚姻」の部分を除いて同項を適用し</w:t>
      </w:r>
      <w:r w:rsidR="00C83A39">
        <w:rPr>
          <w:rFonts w:ascii="MS" w:hAnsi="MS"/>
        </w:rPr>
        <w:t>、</w:t>
      </w:r>
      <w:r w:rsidRPr="00043BBF">
        <w:rPr>
          <w:rFonts w:ascii="MS" w:hAnsi="MS"/>
        </w:rPr>
        <w:t>日本国民である父が生後認知した非嫡出子に日本国籍を付与する方が</w:t>
      </w:r>
      <w:r w:rsidR="00C83A39">
        <w:rPr>
          <w:rFonts w:ascii="MS" w:hAnsi="MS"/>
        </w:rPr>
        <w:t>、</w:t>
      </w:r>
      <w:r w:rsidRPr="00043BBF">
        <w:rPr>
          <w:rFonts w:ascii="MS" w:hAnsi="MS"/>
        </w:rPr>
        <w:t>立法意思にかなうものと解される。もとより</w:t>
      </w:r>
      <w:r w:rsidR="00C83A39">
        <w:rPr>
          <w:rFonts w:ascii="MS" w:hAnsi="MS"/>
        </w:rPr>
        <w:t>、</w:t>
      </w:r>
      <w:r w:rsidRPr="00043BBF">
        <w:rPr>
          <w:rFonts w:ascii="MS" w:hAnsi="MS"/>
        </w:rPr>
        <w:t>国会が</w:t>
      </w:r>
      <w:r w:rsidR="00C83A39">
        <w:rPr>
          <w:rFonts w:ascii="MS" w:hAnsi="MS"/>
        </w:rPr>
        <w:t>、</w:t>
      </w:r>
      <w:r w:rsidRPr="00043BBF">
        <w:rPr>
          <w:rFonts w:ascii="MS" w:hAnsi="MS"/>
        </w:rPr>
        <w:t>将来において</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項を憲法に適合する方法で改正することは</w:t>
      </w:r>
      <w:r w:rsidR="00C83A39">
        <w:rPr>
          <w:rFonts w:ascii="MS" w:hAnsi="MS"/>
        </w:rPr>
        <w:t>、</w:t>
      </w:r>
      <w:r w:rsidRPr="00043BBF">
        <w:rPr>
          <w:rFonts w:ascii="MS" w:hAnsi="MS"/>
        </w:rPr>
        <w:t>その立法裁量に属するところであるが</w:t>
      </w:r>
      <w:r w:rsidR="00C83A39">
        <w:rPr>
          <w:rFonts w:ascii="MS" w:hAnsi="MS"/>
        </w:rPr>
        <w:t>、</w:t>
      </w:r>
      <w:r w:rsidRPr="00043BBF">
        <w:rPr>
          <w:rFonts w:ascii="MS" w:hAnsi="MS"/>
        </w:rPr>
        <w:t>それまでの間は</w:t>
      </w:r>
      <w:r w:rsidR="00C83A39">
        <w:rPr>
          <w:rFonts w:ascii="MS" w:hAnsi="MS"/>
        </w:rPr>
        <w:t>、</w:t>
      </w:r>
      <w:r w:rsidRPr="00043BBF">
        <w:rPr>
          <w:rFonts w:ascii="MS" w:hAnsi="MS"/>
        </w:rPr>
        <w:t>「父母の婚姻」の部分を除いて同項を適用すべきである。また</w:t>
      </w:r>
      <w:r w:rsidR="00C83A39">
        <w:rPr>
          <w:rFonts w:ascii="MS" w:hAnsi="MS"/>
        </w:rPr>
        <w:t>、</w:t>
      </w:r>
      <w:r w:rsidRPr="00043BBF">
        <w:rPr>
          <w:rFonts w:ascii="MS" w:hAnsi="MS"/>
        </w:rPr>
        <w:t>「父母の婚姻」の部分を除いて国籍法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項の規定を適用することは</w:t>
      </w:r>
      <w:r w:rsidR="00C83A39">
        <w:rPr>
          <w:rFonts w:ascii="MS" w:hAnsi="MS"/>
        </w:rPr>
        <w:t>、</w:t>
      </w:r>
      <w:r w:rsidRPr="00043BBF">
        <w:rPr>
          <w:rFonts w:ascii="MS" w:hAnsi="MS"/>
        </w:rPr>
        <w:t>憲法の平等原則の下で同項を解釈し適用するものであって</w:t>
      </w:r>
      <w:r w:rsidR="00C83A39">
        <w:rPr>
          <w:rFonts w:ascii="MS" w:hAnsi="MS"/>
        </w:rPr>
        <w:t>、</w:t>
      </w:r>
      <w:r w:rsidRPr="00043BBF">
        <w:rPr>
          <w:rFonts w:ascii="MS" w:hAnsi="MS"/>
        </w:rPr>
        <w:t>司法が新たな立法を行うものではなく</w:t>
      </w:r>
      <w:r w:rsidR="00C83A39">
        <w:rPr>
          <w:rFonts w:ascii="MS" w:hAnsi="MS"/>
        </w:rPr>
        <w:t>、</w:t>
      </w:r>
      <w:r w:rsidRPr="00043BBF">
        <w:rPr>
          <w:rFonts w:ascii="MS" w:hAnsi="MS"/>
        </w:rPr>
        <w:t>司法の役割として当然に許されるところである。</w:t>
      </w:r>
    </w:p>
    <w:p w14:paraId="27642E46" w14:textId="77777777" w:rsidR="00F14B27" w:rsidRDefault="00043BBF" w:rsidP="00F14B27">
      <w:pPr>
        <w:pStyle w:val="HTML"/>
        <w:rPr>
          <w:rFonts w:ascii="MS" w:hAnsi="MS" w:hint="eastAsia"/>
        </w:rPr>
      </w:pPr>
      <w:r w:rsidRPr="00043BBF">
        <w:rPr>
          <w:rFonts w:ascii="MS" w:hAnsi="MS"/>
        </w:rPr>
        <w:t>5</w:t>
      </w:r>
      <w:r w:rsidRPr="00043BBF">
        <w:rPr>
          <w:rFonts w:ascii="MS" w:hAnsi="MS"/>
        </w:rPr>
        <w:t>多数意見は</w:t>
      </w:r>
      <w:r w:rsidR="00C83A39">
        <w:rPr>
          <w:rFonts w:ascii="MS" w:hAnsi="MS"/>
        </w:rPr>
        <w:t>、</w:t>
      </w:r>
      <w:r w:rsidRPr="00043BBF">
        <w:rPr>
          <w:rFonts w:ascii="MS" w:hAnsi="MS"/>
        </w:rPr>
        <w:t>前記差別について</w:t>
      </w:r>
      <w:r w:rsidR="00C83A39">
        <w:rPr>
          <w:rFonts w:ascii="MS" w:hAnsi="MS"/>
        </w:rPr>
        <w:t>、</w:t>
      </w:r>
      <w:r w:rsidRPr="00043BBF">
        <w:rPr>
          <w:rFonts w:ascii="MS" w:hAnsi="MS"/>
        </w:rPr>
        <w:t>立法目的と手段との間の関連性の点から違憲と解するものであって</w:t>
      </w:r>
      <w:r w:rsidR="00C83A39">
        <w:rPr>
          <w:rFonts w:ascii="MS" w:hAnsi="MS"/>
        </w:rPr>
        <w:t>、</w:t>
      </w:r>
      <w:r w:rsidRPr="00043BBF">
        <w:rPr>
          <w:rFonts w:ascii="MS" w:hAnsi="MS"/>
        </w:rPr>
        <w:t>基本的な判断の枠組みを共通にするものであり</w:t>
      </w:r>
      <w:r w:rsidR="00C83A39">
        <w:rPr>
          <w:rFonts w:ascii="MS" w:hAnsi="MS"/>
        </w:rPr>
        <w:t>、</w:t>
      </w:r>
      <w:r w:rsidRPr="00043BBF">
        <w:rPr>
          <w:rFonts w:ascii="MS" w:hAnsi="MS"/>
        </w:rPr>
        <w:t>また</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項の上告人に対する適用についても</w:t>
      </w:r>
      <w:r w:rsidR="00C83A39">
        <w:rPr>
          <w:rFonts w:ascii="MS" w:hAnsi="MS"/>
        </w:rPr>
        <w:t>、</w:t>
      </w:r>
      <w:r w:rsidRPr="00043BBF">
        <w:rPr>
          <w:rFonts w:ascii="MS" w:hAnsi="MS"/>
        </w:rPr>
        <w:t>前記</w:t>
      </w:r>
      <w:r w:rsidRPr="00043BBF">
        <w:rPr>
          <w:rFonts w:ascii="MS" w:hAnsi="MS"/>
        </w:rPr>
        <w:t>4</w:t>
      </w:r>
      <w:r w:rsidRPr="00043BBF">
        <w:rPr>
          <w:rFonts w:ascii="MS" w:hAnsi="MS"/>
        </w:rPr>
        <w:t>と同じ趣旨を述べるものであるから</w:t>
      </w:r>
      <w:r w:rsidR="00C83A39">
        <w:rPr>
          <w:rFonts w:ascii="MS" w:hAnsi="MS"/>
        </w:rPr>
        <w:t>、</w:t>
      </w:r>
      <w:r w:rsidRPr="00043BBF">
        <w:rPr>
          <w:rFonts w:ascii="MS" w:hAnsi="MS"/>
        </w:rPr>
        <w:t>多数意見に同調する。</w:t>
      </w:r>
    </w:p>
    <w:p w14:paraId="510CD67B" w14:textId="77777777" w:rsidR="00F14B27" w:rsidRDefault="00043BBF" w:rsidP="00F14B27">
      <w:pPr>
        <w:pStyle w:val="HTML"/>
        <w:rPr>
          <w:rFonts w:ascii="MS" w:hAnsi="MS" w:hint="eastAsia"/>
        </w:rPr>
      </w:pPr>
      <w:r w:rsidRPr="00F14B27">
        <w:rPr>
          <w:rFonts w:ascii="MS" w:hAnsi="MS"/>
          <w:highlight w:val="green"/>
        </w:rPr>
        <w:t>裁判官今井功の補足意見は</w:t>
      </w:r>
      <w:r w:rsidR="00C83A39" w:rsidRPr="00F14B27">
        <w:rPr>
          <w:rFonts w:ascii="MS" w:hAnsi="MS"/>
          <w:highlight w:val="green"/>
        </w:rPr>
        <w:t>、</w:t>
      </w:r>
      <w:r w:rsidRPr="00F14B27">
        <w:rPr>
          <w:rFonts w:ascii="MS" w:hAnsi="MS"/>
          <w:highlight w:val="green"/>
        </w:rPr>
        <w:t>次のとおりである。</w:t>
      </w:r>
    </w:p>
    <w:p w14:paraId="21D1B04C" w14:textId="77777777" w:rsidR="00F14B27" w:rsidRDefault="00043BBF" w:rsidP="00F14B27">
      <w:pPr>
        <w:pStyle w:val="HTML"/>
        <w:rPr>
          <w:rFonts w:ascii="MS" w:hAnsi="MS" w:hint="eastAsia"/>
        </w:rPr>
      </w:pPr>
      <w:r w:rsidRPr="00043BBF">
        <w:rPr>
          <w:rFonts w:ascii="MS" w:hAnsi="MS"/>
        </w:rPr>
        <w:t>私は</w:t>
      </w:r>
      <w:r w:rsidR="00C83A39">
        <w:rPr>
          <w:rFonts w:ascii="MS" w:hAnsi="MS"/>
        </w:rPr>
        <w:t>、</w:t>
      </w:r>
      <w:r w:rsidRPr="00043BBF">
        <w:rPr>
          <w:rFonts w:ascii="MS" w:hAnsi="MS"/>
        </w:rPr>
        <w:t>多数意見に同調するものであるが</w:t>
      </w:r>
      <w:r w:rsidR="00C83A39">
        <w:rPr>
          <w:rFonts w:ascii="MS" w:hAnsi="MS"/>
        </w:rPr>
        <w:t>、</w:t>
      </w:r>
      <w:r w:rsidRPr="00043BBF">
        <w:rPr>
          <w:rFonts w:ascii="MS" w:hAnsi="MS"/>
        </w:rPr>
        <w:t>判示</w:t>
      </w:r>
      <w:r w:rsidRPr="00043BBF">
        <w:rPr>
          <w:rFonts w:ascii="MS" w:hAnsi="MS"/>
        </w:rPr>
        <w:t>5</w:t>
      </w:r>
      <w:r w:rsidRPr="00043BBF">
        <w:rPr>
          <w:rFonts w:ascii="MS" w:hAnsi="MS"/>
        </w:rPr>
        <w:t>の点</w:t>
      </w:r>
      <w:r w:rsidRPr="00043BBF">
        <w:rPr>
          <w:rFonts w:ascii="MS" w:hAnsi="MS"/>
        </w:rPr>
        <w:t>(</w:t>
      </w:r>
      <w:r w:rsidRPr="00043BBF">
        <w:rPr>
          <w:rFonts w:ascii="MS" w:hAnsi="MS"/>
        </w:rPr>
        <w:t>本件上告人に日本国籍の取得を認めることの可否</w:t>
      </w:r>
      <w:r w:rsidRPr="00043BBF">
        <w:rPr>
          <w:rFonts w:ascii="MS" w:hAnsi="MS"/>
        </w:rPr>
        <w:t>)</w:t>
      </w:r>
      <w:r w:rsidRPr="00043BBF">
        <w:rPr>
          <w:rFonts w:ascii="MS" w:hAnsi="MS"/>
        </w:rPr>
        <w:t>についての反対意見にかんがみ</w:t>
      </w:r>
      <w:r w:rsidR="00C83A39">
        <w:rPr>
          <w:rFonts w:ascii="MS" w:hAnsi="MS"/>
        </w:rPr>
        <w:t>、</w:t>
      </w:r>
      <w:r w:rsidRPr="00043BBF">
        <w:rPr>
          <w:rFonts w:ascii="MS" w:hAnsi="MS"/>
        </w:rPr>
        <w:t>法律の規定の一部が違憲である場合の司法救済の在り方について</w:t>
      </w:r>
      <w:r w:rsidR="00C83A39">
        <w:rPr>
          <w:rFonts w:ascii="MS" w:hAnsi="MS"/>
        </w:rPr>
        <w:t>、</w:t>
      </w:r>
      <w:r w:rsidRPr="00043BBF">
        <w:rPr>
          <w:rFonts w:ascii="MS" w:hAnsi="MS"/>
        </w:rPr>
        <w:t>私の意見を補足して述べておきたい。</w:t>
      </w:r>
    </w:p>
    <w:p w14:paraId="527EC162" w14:textId="77777777" w:rsidR="00F14B27" w:rsidRDefault="00043BBF" w:rsidP="00F14B27">
      <w:pPr>
        <w:pStyle w:val="HTML"/>
        <w:rPr>
          <w:rFonts w:ascii="MS" w:hAnsi="MS" w:hint="eastAsia"/>
        </w:rPr>
      </w:pPr>
      <w:r w:rsidRPr="00043BBF">
        <w:rPr>
          <w:rFonts w:ascii="MS" w:hAnsi="MS"/>
        </w:rPr>
        <w:t>1</w:t>
      </w:r>
      <w:r w:rsidRPr="00043BBF">
        <w:rPr>
          <w:rFonts w:ascii="MS" w:hAnsi="MS"/>
        </w:rPr>
        <w:t>反対意見は</w:t>
      </w:r>
      <w:r w:rsidR="00C83A39">
        <w:rPr>
          <w:rFonts w:ascii="MS" w:hAnsi="MS"/>
        </w:rPr>
        <w:t>、</w:t>
      </w:r>
      <w:r w:rsidRPr="00043BBF">
        <w:rPr>
          <w:rFonts w:ascii="MS" w:hAnsi="MS"/>
        </w:rPr>
        <w:t>日本国民である父から出生後認知された者のうち</w:t>
      </w:r>
      <w:r w:rsidR="00C83A39">
        <w:rPr>
          <w:rFonts w:ascii="MS" w:hAnsi="MS"/>
        </w:rPr>
        <w:t>、</w:t>
      </w:r>
      <w:r w:rsidRPr="00043BBF">
        <w:rPr>
          <w:rFonts w:ascii="MS" w:hAnsi="MS"/>
        </w:rPr>
        <w:t>準正子に届出による日本国籍</w:t>
      </w:r>
      <w:r w:rsidRPr="00043BBF">
        <w:rPr>
          <w:rFonts w:ascii="MS" w:hAnsi="MS"/>
        </w:rPr>
        <w:t>(</w:t>
      </w:r>
      <w:r w:rsidRPr="00043BBF">
        <w:rPr>
          <w:rFonts w:ascii="MS" w:hAnsi="MS"/>
        </w:rPr>
        <w:t>以下単に「国籍」という。</w:t>
      </w:r>
      <w:r w:rsidRPr="00043BBF">
        <w:rPr>
          <w:rFonts w:ascii="MS" w:hAnsi="MS"/>
        </w:rPr>
        <w:t>)</w:t>
      </w:r>
      <w:r w:rsidRPr="00043BBF">
        <w:rPr>
          <w:rFonts w:ascii="MS" w:hAnsi="MS"/>
        </w:rPr>
        <w:t>の取得を認め</w:t>
      </w:r>
      <w:r w:rsidR="00C83A39">
        <w:rPr>
          <w:rFonts w:ascii="MS" w:hAnsi="MS"/>
        </w:rPr>
        <w:t>、</w:t>
      </w:r>
      <w:r w:rsidRPr="00043BBF">
        <w:rPr>
          <w:rFonts w:ascii="MS" w:hAnsi="MS"/>
        </w:rPr>
        <w:t>そうでない者</w:t>
      </w:r>
      <w:r w:rsidRPr="00043BBF">
        <w:rPr>
          <w:rFonts w:ascii="MS" w:hAnsi="MS"/>
        </w:rPr>
        <w:t>(</w:t>
      </w:r>
      <w:r w:rsidRPr="00043BBF">
        <w:rPr>
          <w:rFonts w:ascii="MS" w:hAnsi="MS"/>
        </w:rPr>
        <w:t>以下「非準正子」という。</w:t>
      </w:r>
      <w:r w:rsidRPr="00043BBF">
        <w:rPr>
          <w:rFonts w:ascii="MS" w:hAnsi="MS"/>
        </w:rPr>
        <w:t>)</w:t>
      </w:r>
      <w:r w:rsidRPr="00043BBF">
        <w:rPr>
          <w:rFonts w:ascii="MS" w:hAnsi="MS"/>
        </w:rPr>
        <w:t>についてはこれを認める立法をしていないこと</w:t>
      </w:r>
      <w:r w:rsidRPr="00043BBF">
        <w:rPr>
          <w:rFonts w:ascii="MS" w:hAnsi="MS"/>
        </w:rPr>
        <w:t>(</w:t>
      </w:r>
      <w:r w:rsidRPr="00043BBF">
        <w:rPr>
          <w:rFonts w:ascii="MS" w:hAnsi="MS"/>
        </w:rPr>
        <w:t>立法不存在ないし立法不作為</w:t>
      </w:r>
      <w:r w:rsidRPr="00043BBF">
        <w:rPr>
          <w:rFonts w:ascii="MS" w:hAnsi="MS"/>
        </w:rPr>
        <w:t>)</w:t>
      </w:r>
      <w:r w:rsidRPr="00043BBF">
        <w:rPr>
          <w:rFonts w:ascii="MS" w:hAnsi="MS"/>
        </w:rPr>
        <w:t>が憲法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項に違反するとしても</w:t>
      </w:r>
      <w:r w:rsidR="00C83A39">
        <w:rPr>
          <w:rFonts w:ascii="MS" w:hAnsi="MS"/>
        </w:rPr>
        <w:t>、</w:t>
      </w:r>
      <w:r w:rsidRPr="00043BBF">
        <w:rPr>
          <w:rFonts w:ascii="MS" w:hAnsi="MS"/>
        </w:rPr>
        <w:t>非準正子にも国籍取得を認めることは</w:t>
      </w:r>
      <w:r w:rsidR="00C83A39">
        <w:rPr>
          <w:rFonts w:ascii="MS" w:hAnsi="MS"/>
        </w:rPr>
        <w:t>、</w:t>
      </w:r>
      <w:r w:rsidRPr="00043BBF">
        <w:rPr>
          <w:rFonts w:ascii="MS" w:hAnsi="MS"/>
        </w:rPr>
        <w:t>国籍法の定めていない国籍付与要件を判決によって創設するもので</w:t>
      </w:r>
      <w:r w:rsidR="00C83A39">
        <w:rPr>
          <w:rFonts w:ascii="MS" w:hAnsi="MS"/>
        </w:rPr>
        <w:t>、</w:t>
      </w:r>
      <w:r w:rsidRPr="00043BBF">
        <w:rPr>
          <w:rFonts w:ascii="MS" w:hAnsi="MS"/>
        </w:rPr>
        <w:t>司法権の範囲を逸脱し</w:t>
      </w:r>
      <w:r w:rsidR="00C83A39">
        <w:rPr>
          <w:rFonts w:ascii="MS" w:hAnsi="MS"/>
        </w:rPr>
        <w:t>、</w:t>
      </w:r>
      <w:r w:rsidRPr="00043BBF">
        <w:rPr>
          <w:rFonts w:ascii="MS" w:hAnsi="MS"/>
        </w:rPr>
        <w:t>許されないとするものである。</w:t>
      </w:r>
    </w:p>
    <w:p w14:paraId="08E9CC5C" w14:textId="77777777" w:rsidR="00F14B27" w:rsidRDefault="00043BBF" w:rsidP="00F14B27">
      <w:pPr>
        <w:pStyle w:val="HTML"/>
        <w:rPr>
          <w:rFonts w:ascii="MS" w:hAnsi="MS" w:hint="eastAsia"/>
        </w:rPr>
      </w:pPr>
      <w:r w:rsidRPr="00043BBF">
        <w:rPr>
          <w:rFonts w:ascii="MS" w:hAnsi="MS"/>
        </w:rPr>
        <w:t>2</w:t>
      </w:r>
      <w:r w:rsidRPr="00043BBF">
        <w:rPr>
          <w:rFonts w:ascii="MS" w:hAnsi="MS"/>
        </w:rPr>
        <w:t>裁判所に違憲立法審査権が与えられた趣旨は</w:t>
      </w:r>
      <w:r w:rsidR="00C83A39">
        <w:rPr>
          <w:rFonts w:ascii="MS" w:hAnsi="MS"/>
        </w:rPr>
        <w:t>、</w:t>
      </w:r>
      <w:r w:rsidRPr="00043BBF">
        <w:rPr>
          <w:rFonts w:ascii="MS" w:hAnsi="MS"/>
        </w:rPr>
        <w:t>違憲の法律を無効とすることによって</w:t>
      </w:r>
      <w:r w:rsidR="00C83A39">
        <w:rPr>
          <w:rFonts w:ascii="MS" w:hAnsi="MS"/>
        </w:rPr>
        <w:t>、</w:t>
      </w:r>
      <w:r w:rsidRPr="00043BBF">
        <w:rPr>
          <w:rFonts w:ascii="MS" w:hAnsi="MS"/>
        </w:rPr>
        <w:t>国民の権利利益を擁護すること</w:t>
      </w:r>
      <w:r w:rsidR="00C83A39">
        <w:rPr>
          <w:rFonts w:ascii="MS" w:hAnsi="MS"/>
        </w:rPr>
        <w:t>、</w:t>
      </w:r>
      <w:r w:rsidRPr="00043BBF">
        <w:rPr>
          <w:rFonts w:ascii="MS" w:hAnsi="MS"/>
        </w:rPr>
        <w:t>すなわち</w:t>
      </w:r>
      <w:r w:rsidR="00C83A39">
        <w:rPr>
          <w:rFonts w:ascii="MS" w:hAnsi="MS"/>
        </w:rPr>
        <w:t>、</w:t>
      </w:r>
      <w:r w:rsidRPr="00043BBF">
        <w:rPr>
          <w:rFonts w:ascii="MS" w:hAnsi="MS"/>
        </w:rPr>
        <w:t>違憲の法律によりその権利利益を侵害されている者の救済を図ることにある。無効とされる法律の規定が</w:t>
      </w:r>
      <w:r w:rsidR="00C83A39">
        <w:rPr>
          <w:rFonts w:ascii="MS" w:hAnsi="MS"/>
        </w:rPr>
        <w:t>、</w:t>
      </w:r>
      <w:r w:rsidRPr="00043BBF">
        <w:rPr>
          <w:rFonts w:ascii="MS" w:hAnsi="MS"/>
        </w:rPr>
        <w:t>国民に刑罰を科し</w:t>
      </w:r>
      <w:r w:rsidR="00C83A39">
        <w:rPr>
          <w:rFonts w:ascii="MS" w:hAnsi="MS"/>
        </w:rPr>
        <w:t>、</w:t>
      </w:r>
      <w:r w:rsidRPr="00043BBF">
        <w:rPr>
          <w:rFonts w:ascii="MS" w:hAnsi="MS"/>
        </w:rPr>
        <w:t>あるいは国民の権利利益をはく奪するものである場合には</w:t>
      </w:r>
      <w:r w:rsidR="00C83A39">
        <w:rPr>
          <w:rFonts w:ascii="MS" w:hAnsi="MS"/>
        </w:rPr>
        <w:t>、</w:t>
      </w:r>
      <w:r w:rsidRPr="00043BBF">
        <w:rPr>
          <w:rFonts w:ascii="MS" w:hAnsi="MS"/>
        </w:rPr>
        <w:t>基本的に</w:t>
      </w:r>
      <w:r w:rsidR="00C83A39">
        <w:rPr>
          <w:rFonts w:ascii="MS" w:hAnsi="MS"/>
        </w:rPr>
        <w:t>、</w:t>
      </w:r>
      <w:r w:rsidRPr="00043BBF">
        <w:rPr>
          <w:rFonts w:ascii="MS" w:hAnsi="MS"/>
        </w:rPr>
        <w:t>その規定の効力がないものとして</w:t>
      </w:r>
      <w:r w:rsidR="00C83A39">
        <w:rPr>
          <w:rFonts w:ascii="MS" w:hAnsi="MS"/>
        </w:rPr>
        <w:t>、</w:t>
      </w:r>
      <w:r w:rsidRPr="00043BBF">
        <w:rPr>
          <w:rFonts w:ascii="MS" w:hAnsi="MS"/>
        </w:rPr>
        <w:t>これを適用しないというだけであるから</w:t>
      </w:r>
      <w:r w:rsidR="00C83A39">
        <w:rPr>
          <w:rFonts w:ascii="MS" w:hAnsi="MS"/>
        </w:rPr>
        <w:t>、</w:t>
      </w:r>
      <w:r w:rsidRPr="00043BBF">
        <w:rPr>
          <w:rFonts w:ascii="MS" w:hAnsi="MS"/>
        </w:rPr>
        <w:t>特段の問題はない。問題となるのは</w:t>
      </w:r>
      <w:r w:rsidR="00C83A39">
        <w:rPr>
          <w:rFonts w:ascii="MS" w:hAnsi="MS"/>
        </w:rPr>
        <w:t>、</w:t>
      </w:r>
      <w:r w:rsidRPr="00043BBF">
        <w:rPr>
          <w:rFonts w:ascii="MS" w:hAnsi="MS"/>
        </w:rPr>
        <w:t>本件のようにその法律の規定が国民に権利利益を与える場合である。この場合には</w:t>
      </w:r>
      <w:r w:rsidR="00C83A39">
        <w:rPr>
          <w:rFonts w:ascii="MS" w:hAnsi="MS"/>
        </w:rPr>
        <w:t>、</w:t>
      </w:r>
      <w:r w:rsidRPr="00043BBF">
        <w:rPr>
          <w:rFonts w:ascii="MS" w:hAnsi="MS"/>
        </w:rPr>
        <w:t>その規定全体を無効とすると</w:t>
      </w:r>
      <w:r w:rsidR="00C83A39">
        <w:rPr>
          <w:rFonts w:ascii="MS" w:hAnsi="MS"/>
        </w:rPr>
        <w:t>、</w:t>
      </w:r>
      <w:r w:rsidRPr="00043BBF">
        <w:rPr>
          <w:rFonts w:ascii="MS" w:hAnsi="MS"/>
        </w:rPr>
        <w:t>権利利益を与える根拠がなくなって</w:t>
      </w:r>
      <w:r w:rsidR="00C83A39">
        <w:rPr>
          <w:rFonts w:ascii="MS" w:hAnsi="MS"/>
        </w:rPr>
        <w:t>、</w:t>
      </w:r>
      <w:r w:rsidRPr="00043BBF">
        <w:rPr>
          <w:rFonts w:ascii="MS" w:hAnsi="MS"/>
        </w:rPr>
        <w:t>問題となっている権利利益を与えられないことになる。このように解釈すべき場合もあろう。しかし</w:t>
      </w:r>
      <w:r w:rsidR="00C83A39">
        <w:rPr>
          <w:rFonts w:ascii="MS" w:hAnsi="MS"/>
        </w:rPr>
        <w:t>、</w:t>
      </w:r>
      <w:r w:rsidRPr="00043BBF">
        <w:rPr>
          <w:rFonts w:ascii="MS" w:hAnsi="MS"/>
        </w:rPr>
        <w:t>国民に権利利益を与える規定が</w:t>
      </w:r>
      <w:r w:rsidR="00C83A39">
        <w:rPr>
          <w:rFonts w:ascii="MS" w:hAnsi="MS"/>
        </w:rPr>
        <w:t>、</w:t>
      </w:r>
      <w:r w:rsidRPr="00043BBF">
        <w:rPr>
          <w:rFonts w:ascii="MS" w:hAnsi="MS"/>
        </w:rPr>
        <w:t>権利利益を与える要件として</w:t>
      </w:r>
      <w:r w:rsidR="00C83A39">
        <w:rPr>
          <w:rFonts w:ascii="MS" w:hAnsi="MS"/>
        </w:rPr>
        <w:t>、</w:t>
      </w:r>
      <w:r w:rsidRPr="00043BBF">
        <w:rPr>
          <w:rFonts w:ascii="MS" w:hAnsi="MS"/>
        </w:rPr>
        <w:t>A</w:t>
      </w:r>
      <w:r w:rsidR="00C83A39">
        <w:rPr>
          <w:rFonts w:ascii="MS" w:hAnsi="MS"/>
        </w:rPr>
        <w:t>、</w:t>
      </w:r>
      <w:r w:rsidRPr="00043BBF">
        <w:rPr>
          <w:rFonts w:ascii="MS" w:hAnsi="MS"/>
        </w:rPr>
        <w:t>B</w:t>
      </w:r>
      <w:r w:rsidRPr="00043BBF">
        <w:rPr>
          <w:rFonts w:ascii="MS" w:hAnsi="MS"/>
        </w:rPr>
        <w:t>の二つの要件を定め</w:t>
      </w:r>
      <w:r w:rsidR="00C83A39">
        <w:rPr>
          <w:rFonts w:ascii="MS" w:hAnsi="MS"/>
        </w:rPr>
        <w:t>、</w:t>
      </w:r>
      <w:r w:rsidRPr="00043BBF">
        <w:rPr>
          <w:rFonts w:ascii="MS" w:hAnsi="MS"/>
        </w:rPr>
        <w:t>この両要件を満たす者に限り</w:t>
      </w:r>
      <w:r w:rsidR="00C83A39">
        <w:rPr>
          <w:rFonts w:ascii="MS" w:hAnsi="MS"/>
        </w:rPr>
        <w:t>、</w:t>
      </w:r>
      <w:r w:rsidRPr="00043BBF">
        <w:rPr>
          <w:rFonts w:ascii="MS" w:hAnsi="MS"/>
        </w:rPr>
        <w:t>権利利益を与える</w:t>
      </w:r>
      <w:r w:rsidRPr="00043BBF">
        <w:rPr>
          <w:rFonts w:ascii="MS" w:hAnsi="MS"/>
        </w:rPr>
        <w:t>(</w:t>
      </w:r>
      <w:r w:rsidRPr="00043BBF">
        <w:rPr>
          <w:rFonts w:ascii="MS" w:hAnsi="MS"/>
        </w:rPr>
        <w:t>反対解釈により</w:t>
      </w:r>
      <w:r w:rsidRPr="00043BBF">
        <w:rPr>
          <w:rFonts w:ascii="MS" w:hAnsi="MS"/>
        </w:rPr>
        <w:t>A</w:t>
      </w:r>
      <w:r w:rsidRPr="00043BBF">
        <w:rPr>
          <w:rFonts w:ascii="MS" w:hAnsi="MS"/>
        </w:rPr>
        <w:t>要件のみを満たす者には権利利益を与えない。</w:t>
      </w:r>
      <w:r w:rsidRPr="00043BBF">
        <w:rPr>
          <w:rFonts w:ascii="MS" w:hAnsi="MS"/>
        </w:rPr>
        <w:t>)</w:t>
      </w:r>
      <w:r w:rsidRPr="00043BBF">
        <w:rPr>
          <w:rFonts w:ascii="MS" w:hAnsi="MS"/>
        </w:rPr>
        <w:t>と定めている場合において</w:t>
      </w:r>
      <w:r w:rsidR="00C83A39">
        <w:rPr>
          <w:rFonts w:ascii="MS" w:hAnsi="MS"/>
        </w:rPr>
        <w:t>、</w:t>
      </w:r>
      <w:r w:rsidRPr="00043BBF">
        <w:rPr>
          <w:rFonts w:ascii="MS" w:hAnsi="MS"/>
        </w:rPr>
        <w:t>権利利益を与える要件として</w:t>
      </w:r>
      <w:r w:rsidRPr="00043BBF">
        <w:rPr>
          <w:rFonts w:ascii="MS" w:hAnsi="MS"/>
        </w:rPr>
        <w:t>A</w:t>
      </w:r>
      <w:r w:rsidRPr="00043BBF">
        <w:rPr>
          <w:rFonts w:ascii="MS" w:hAnsi="MS"/>
        </w:rPr>
        <w:t>要件の外に</w:t>
      </w:r>
      <w:r w:rsidRPr="00043BBF">
        <w:rPr>
          <w:rFonts w:ascii="MS" w:hAnsi="MS"/>
        </w:rPr>
        <w:t>B</w:t>
      </w:r>
      <w:r w:rsidRPr="00043BBF">
        <w:rPr>
          <w:rFonts w:ascii="MS" w:hAnsi="MS"/>
        </w:rPr>
        <w:t>要件を要求することが平等原則に反し</w:t>
      </w:r>
      <w:r w:rsidR="00C83A39">
        <w:rPr>
          <w:rFonts w:ascii="MS" w:hAnsi="MS"/>
        </w:rPr>
        <w:t>、</w:t>
      </w:r>
      <w:r w:rsidRPr="00043BBF">
        <w:rPr>
          <w:rFonts w:ascii="MS" w:hAnsi="MS"/>
        </w:rPr>
        <w:t>違憲であると判断されたときに</w:t>
      </w:r>
      <w:r w:rsidR="00C83A39">
        <w:rPr>
          <w:rFonts w:ascii="MS" w:hAnsi="MS"/>
        </w:rPr>
        <w:t>、</w:t>
      </w:r>
      <w:r w:rsidRPr="00043BBF">
        <w:rPr>
          <w:rFonts w:ascii="MS" w:hAnsi="MS"/>
        </w:rPr>
        <w:t>A</w:t>
      </w:r>
      <w:r w:rsidRPr="00043BBF">
        <w:rPr>
          <w:rFonts w:ascii="MS" w:hAnsi="MS"/>
        </w:rPr>
        <w:t>要件のみを備える者にも当該権利利益を与えることができるのかが</w:t>
      </w:r>
      <w:r w:rsidR="00C83A39">
        <w:rPr>
          <w:rFonts w:ascii="MS" w:hAnsi="MS"/>
        </w:rPr>
        <w:t>、</w:t>
      </w:r>
      <w:r w:rsidRPr="00043BBF">
        <w:rPr>
          <w:rFonts w:ascii="MS" w:hAnsi="MS"/>
        </w:rPr>
        <w:t>ここでの問題である。このような場合には</w:t>
      </w:r>
      <w:r w:rsidR="00C83A39">
        <w:rPr>
          <w:rFonts w:ascii="MS" w:hAnsi="MS"/>
        </w:rPr>
        <w:t>、</w:t>
      </w:r>
      <w:r w:rsidRPr="00043BBF">
        <w:rPr>
          <w:rFonts w:ascii="MS" w:hAnsi="MS"/>
        </w:rPr>
        <w:t>その法律全体の仕組み</w:t>
      </w:r>
      <w:r w:rsidR="00C83A39">
        <w:rPr>
          <w:rFonts w:ascii="MS" w:hAnsi="MS"/>
        </w:rPr>
        <w:t>、</w:t>
      </w:r>
      <w:r w:rsidRPr="00043BBF">
        <w:rPr>
          <w:rFonts w:ascii="MS" w:hAnsi="MS"/>
        </w:rPr>
        <w:t>当該規定が違憲とされた理由</w:t>
      </w:r>
      <w:r w:rsidR="00C83A39">
        <w:rPr>
          <w:rFonts w:ascii="MS" w:hAnsi="MS"/>
        </w:rPr>
        <w:t>、</w:t>
      </w:r>
      <w:r w:rsidRPr="00043BBF">
        <w:rPr>
          <w:rFonts w:ascii="MS" w:hAnsi="MS"/>
        </w:rPr>
        <w:t>結果の妥当性等を考慮して</w:t>
      </w:r>
      <w:r w:rsidR="00C83A39">
        <w:rPr>
          <w:rFonts w:ascii="MS" w:hAnsi="MS"/>
        </w:rPr>
        <w:t>、</w:t>
      </w:r>
      <w:r w:rsidRPr="00043BBF">
        <w:rPr>
          <w:rFonts w:ascii="MS" w:hAnsi="MS"/>
        </w:rPr>
        <w:t>B</w:t>
      </w:r>
      <w:r w:rsidRPr="00043BBF">
        <w:rPr>
          <w:rFonts w:ascii="MS" w:hAnsi="MS"/>
        </w:rPr>
        <w:t>要件の定めのみが無効である</w:t>
      </w:r>
      <w:r w:rsidRPr="00043BBF">
        <w:rPr>
          <w:rFonts w:ascii="MS" w:hAnsi="MS"/>
        </w:rPr>
        <w:t>(</w:t>
      </w:r>
      <w:r w:rsidRPr="00043BBF">
        <w:rPr>
          <w:rFonts w:ascii="MS" w:hAnsi="MS"/>
        </w:rPr>
        <w:t>すなわち</w:t>
      </w:r>
      <w:r w:rsidRPr="00043BBF">
        <w:rPr>
          <w:rFonts w:ascii="MS" w:hAnsi="MS"/>
        </w:rPr>
        <w:t>B</w:t>
      </w:r>
      <w:r w:rsidRPr="00043BBF">
        <w:rPr>
          <w:rFonts w:ascii="MS" w:hAnsi="MS"/>
        </w:rPr>
        <w:t>要件の定めがないもの</w:t>
      </w:r>
      <w:r w:rsidRPr="00043BBF">
        <w:rPr>
          <w:rFonts w:ascii="MS" w:hAnsi="MS"/>
        </w:rPr>
        <w:t>)</w:t>
      </w:r>
      <w:r w:rsidRPr="00043BBF">
        <w:rPr>
          <w:rFonts w:ascii="MS" w:hAnsi="MS"/>
        </w:rPr>
        <w:t>とし</w:t>
      </w:r>
      <w:r w:rsidR="00C83A39">
        <w:rPr>
          <w:rFonts w:ascii="MS" w:hAnsi="MS"/>
        </w:rPr>
        <w:t>、</w:t>
      </w:r>
      <w:r w:rsidRPr="00043BBF">
        <w:rPr>
          <w:rFonts w:ascii="MS" w:hAnsi="MS"/>
        </w:rPr>
        <w:t>その結果</w:t>
      </w:r>
      <w:r w:rsidR="00C83A39">
        <w:rPr>
          <w:rFonts w:ascii="MS" w:hAnsi="MS"/>
        </w:rPr>
        <w:t>、</w:t>
      </w:r>
      <w:r w:rsidRPr="00043BBF">
        <w:rPr>
          <w:rFonts w:ascii="MS" w:hAnsi="MS"/>
        </w:rPr>
        <w:t>A</w:t>
      </w:r>
      <w:r w:rsidRPr="00043BBF">
        <w:rPr>
          <w:rFonts w:ascii="MS" w:hAnsi="MS"/>
        </w:rPr>
        <w:t>要件のみを満たした者についても</w:t>
      </w:r>
      <w:r w:rsidR="00C83A39">
        <w:rPr>
          <w:rFonts w:ascii="MS" w:hAnsi="MS"/>
        </w:rPr>
        <w:t>、</w:t>
      </w:r>
      <w:r w:rsidRPr="00043BBF">
        <w:rPr>
          <w:rFonts w:ascii="MS" w:hAnsi="MS"/>
        </w:rPr>
        <w:t>その規定の定める権利利益を与えることになると解することも</w:t>
      </w:r>
      <w:r w:rsidR="00C83A39">
        <w:rPr>
          <w:rFonts w:ascii="MS" w:hAnsi="MS"/>
        </w:rPr>
        <w:t>、</w:t>
      </w:r>
      <w:r w:rsidRPr="00043BBF">
        <w:rPr>
          <w:rFonts w:ascii="MS" w:hAnsi="MS"/>
        </w:rPr>
        <w:t>法律の合憲的な解釈として十分可能であると考える。</w:t>
      </w:r>
      <w:r w:rsidRPr="00043BBF">
        <w:rPr>
          <w:rFonts w:ascii="MS" w:hAnsi="MS"/>
        </w:rPr>
        <w:br/>
        <w:t>3</w:t>
      </w:r>
      <w:r w:rsidRPr="00043BBF">
        <w:rPr>
          <w:rFonts w:ascii="MS" w:hAnsi="MS"/>
        </w:rPr>
        <w:t>国籍法は</w:t>
      </w:r>
      <w:r w:rsidR="00C83A39">
        <w:rPr>
          <w:rFonts w:ascii="MS" w:hAnsi="MS"/>
        </w:rPr>
        <w:t>、</w:t>
      </w:r>
      <w:r w:rsidRPr="00043BBF">
        <w:rPr>
          <w:rFonts w:ascii="MS" w:hAnsi="MS"/>
        </w:rPr>
        <w:t>父母両系血統主義を採用し</w:t>
      </w:r>
      <w:r w:rsidR="00C83A39">
        <w:rPr>
          <w:rFonts w:ascii="MS" w:hAnsi="MS"/>
        </w:rPr>
        <w:t>、</w:t>
      </w:r>
      <w:r w:rsidRPr="00043BBF">
        <w:rPr>
          <w:rFonts w:ascii="MS" w:hAnsi="MS"/>
        </w:rPr>
        <w:t>その上に立って</w:t>
      </w:r>
      <w:r w:rsidR="00C83A39">
        <w:rPr>
          <w:rFonts w:ascii="MS" w:hAnsi="MS"/>
        </w:rPr>
        <w:t>、</w:t>
      </w:r>
      <w:r w:rsidRPr="00043BBF">
        <w:rPr>
          <w:rFonts w:ascii="MS" w:hAnsi="MS"/>
        </w:rPr>
        <w:t>国籍の取得の方法として</w:t>
      </w:r>
      <w:r w:rsidR="00C83A39">
        <w:rPr>
          <w:rFonts w:ascii="MS" w:hAnsi="MS"/>
        </w:rPr>
        <w:t>、</w:t>
      </w:r>
      <w:r w:rsidRPr="00043BBF">
        <w:rPr>
          <w:rFonts w:ascii="MS" w:hAnsi="MS"/>
        </w:rPr>
        <w:t>1</w:t>
      </w:r>
      <w:r w:rsidRPr="00043BBF">
        <w:rPr>
          <w:rFonts w:ascii="MS" w:hAnsi="MS"/>
        </w:rPr>
        <w:t>出生による当然の取得</w:t>
      </w:r>
      <w:r w:rsidRPr="00043BBF">
        <w:rPr>
          <w:rFonts w:ascii="MS" w:hAnsi="MS"/>
        </w:rPr>
        <w:t>(2</w:t>
      </w:r>
      <w:r w:rsidRPr="00043BBF">
        <w:rPr>
          <w:rFonts w:ascii="MS" w:hAnsi="MS"/>
        </w:rPr>
        <w:t>条</w:t>
      </w:r>
      <w:r w:rsidRPr="00043BBF">
        <w:rPr>
          <w:rFonts w:ascii="MS" w:hAnsi="MS"/>
        </w:rPr>
        <w:t>)</w:t>
      </w:r>
      <w:r w:rsidR="00C83A39">
        <w:rPr>
          <w:rFonts w:ascii="MS" w:hAnsi="MS"/>
        </w:rPr>
        <w:t>、</w:t>
      </w:r>
      <w:r w:rsidRPr="00043BBF">
        <w:rPr>
          <w:rFonts w:ascii="MS" w:hAnsi="MS"/>
        </w:rPr>
        <w:t>2</w:t>
      </w:r>
      <w:r w:rsidRPr="00043BBF">
        <w:rPr>
          <w:rFonts w:ascii="MS" w:hAnsi="MS"/>
        </w:rPr>
        <w:t>届出による取得</w:t>
      </w:r>
      <w:r w:rsidRPr="00043BBF">
        <w:rPr>
          <w:rFonts w:ascii="MS" w:hAnsi="MS"/>
        </w:rPr>
        <w:t>(3</w:t>
      </w:r>
      <w:r w:rsidRPr="00043BBF">
        <w:rPr>
          <w:rFonts w:ascii="MS" w:hAnsi="MS"/>
        </w:rPr>
        <w:t>条</w:t>
      </w:r>
      <w:r w:rsidRPr="00043BBF">
        <w:rPr>
          <w:rFonts w:ascii="MS" w:hAnsi="MS"/>
        </w:rPr>
        <w:t>)</w:t>
      </w:r>
      <w:r w:rsidRPr="00043BBF">
        <w:rPr>
          <w:rFonts w:ascii="MS" w:hAnsi="MS"/>
        </w:rPr>
        <w:t>及び</w:t>
      </w:r>
      <w:r w:rsidRPr="00043BBF">
        <w:rPr>
          <w:rFonts w:ascii="MS" w:hAnsi="MS"/>
        </w:rPr>
        <w:t>3</w:t>
      </w:r>
      <w:r w:rsidRPr="00043BBF">
        <w:rPr>
          <w:rFonts w:ascii="MS" w:hAnsi="MS"/>
        </w:rPr>
        <w:t>帰化による取得</w:t>
      </w:r>
      <w:r w:rsidRPr="00043BBF">
        <w:rPr>
          <w:rFonts w:ascii="MS" w:hAnsi="MS"/>
        </w:rPr>
        <w:t>(4</w:t>
      </w:r>
      <w:r w:rsidRPr="00043BBF">
        <w:rPr>
          <w:rFonts w:ascii="MS" w:hAnsi="MS"/>
        </w:rPr>
        <w:t>条から</w:t>
      </w:r>
      <w:r w:rsidRPr="00043BBF">
        <w:rPr>
          <w:rFonts w:ascii="MS" w:hAnsi="MS"/>
        </w:rPr>
        <w:t>9</w:t>
      </w:r>
      <w:r w:rsidRPr="00043BBF">
        <w:rPr>
          <w:rFonts w:ascii="MS" w:hAnsi="MS"/>
        </w:rPr>
        <w:t>条まで</w:t>
      </w:r>
      <w:r w:rsidRPr="00043BBF">
        <w:rPr>
          <w:rFonts w:ascii="MS" w:hAnsi="MS"/>
        </w:rPr>
        <w:t>)</w:t>
      </w:r>
      <w:r w:rsidRPr="00043BBF">
        <w:rPr>
          <w:rFonts w:ascii="MS" w:hAnsi="MS"/>
        </w:rPr>
        <w:t>の三つの方法を定めている。そして</w:t>
      </w:r>
      <w:r w:rsidR="00C83A39">
        <w:rPr>
          <w:rFonts w:ascii="MS" w:hAnsi="MS"/>
        </w:rPr>
        <w:t>、</w:t>
      </w:r>
      <w:r w:rsidRPr="00043BBF">
        <w:rPr>
          <w:rFonts w:ascii="MS" w:hAnsi="MS"/>
        </w:rPr>
        <w:t>2</w:t>
      </w:r>
      <w:r w:rsidRPr="00043BBF">
        <w:rPr>
          <w:rFonts w:ascii="MS" w:hAnsi="MS"/>
        </w:rPr>
        <w:t>条による当然の取得については</w:t>
      </w:r>
      <w:r w:rsidR="00C83A39">
        <w:rPr>
          <w:rFonts w:ascii="MS" w:hAnsi="MS"/>
        </w:rPr>
        <w:t>、</w:t>
      </w:r>
      <w:r w:rsidRPr="00043BBF">
        <w:rPr>
          <w:rFonts w:ascii="MS" w:hAnsi="MS"/>
        </w:rPr>
        <w:t>出生の時に法律上の父又は母が日本国民であるという要件を備える子は</w:t>
      </w:r>
      <w:r w:rsidR="00C83A39">
        <w:rPr>
          <w:rFonts w:ascii="MS" w:hAnsi="MS"/>
        </w:rPr>
        <w:t>、</w:t>
      </w:r>
      <w:r w:rsidRPr="00043BBF">
        <w:rPr>
          <w:rFonts w:ascii="MS" w:hAnsi="MS"/>
        </w:rPr>
        <w:t>当然に国籍を取得することを規定している。次に</w:t>
      </w:r>
      <w:r w:rsidR="00C83A39">
        <w:rPr>
          <w:rFonts w:ascii="MS" w:hAnsi="MS"/>
        </w:rPr>
        <w:t>、</w:t>
      </w:r>
      <w:r w:rsidRPr="00043BBF">
        <w:rPr>
          <w:rFonts w:ascii="MS" w:hAnsi="MS"/>
        </w:rPr>
        <w:t>3</w:t>
      </w:r>
      <w:r w:rsidRPr="00043BBF">
        <w:rPr>
          <w:rFonts w:ascii="MS" w:hAnsi="MS"/>
        </w:rPr>
        <w:t>条の届出による取得については</w:t>
      </w:r>
      <w:r w:rsidR="00C83A39">
        <w:rPr>
          <w:rFonts w:ascii="MS" w:hAnsi="MS"/>
        </w:rPr>
        <w:t>、</w:t>
      </w:r>
      <w:r w:rsidRPr="00043BBF">
        <w:rPr>
          <w:rFonts w:ascii="MS" w:hAnsi="MS"/>
        </w:rPr>
        <w:t>2</w:t>
      </w:r>
      <w:r w:rsidRPr="00043BBF">
        <w:rPr>
          <w:rFonts w:ascii="MS" w:hAnsi="MS"/>
        </w:rPr>
        <w:t>条の補完規定として</w:t>
      </w:r>
      <w:r w:rsidR="00C83A39">
        <w:rPr>
          <w:rFonts w:ascii="MS" w:hAnsi="MS"/>
        </w:rPr>
        <w:t>、</w:t>
      </w:r>
      <w:r w:rsidRPr="00043BBF">
        <w:rPr>
          <w:rFonts w:ascii="MS" w:hAnsi="MS"/>
        </w:rPr>
        <w:t>血統上の父は日本国民であるが</w:t>
      </w:r>
      <w:r w:rsidR="00C83A39">
        <w:rPr>
          <w:rFonts w:ascii="MS" w:hAnsi="MS"/>
        </w:rPr>
        <w:t>、</w:t>
      </w:r>
      <w:r w:rsidRPr="00043BBF">
        <w:rPr>
          <w:rFonts w:ascii="MS" w:hAnsi="MS"/>
        </w:rPr>
        <w:t>非嫡出子として出生し</w:t>
      </w:r>
      <w:r w:rsidR="00C83A39">
        <w:rPr>
          <w:rFonts w:ascii="MS" w:hAnsi="MS"/>
        </w:rPr>
        <w:t>、</w:t>
      </w:r>
      <w:r w:rsidRPr="00043BBF">
        <w:rPr>
          <w:rFonts w:ascii="MS" w:hAnsi="MS"/>
        </w:rPr>
        <w:t>その後父から認知された子について</w:t>
      </w:r>
      <w:r w:rsidR="00C83A39">
        <w:rPr>
          <w:rFonts w:ascii="MS" w:hAnsi="MS"/>
        </w:rPr>
        <w:t>、</w:t>
      </w:r>
      <w:r w:rsidRPr="00043BBF">
        <w:rPr>
          <w:rFonts w:ascii="MS" w:hAnsi="MS"/>
        </w:rPr>
        <w:t>準正子に限り国籍取得が認められるとし</w:t>
      </w:r>
      <w:r w:rsidR="00C83A39">
        <w:rPr>
          <w:rFonts w:ascii="MS" w:hAnsi="MS"/>
        </w:rPr>
        <w:t>、</w:t>
      </w:r>
      <w:r w:rsidRPr="00043BBF">
        <w:rPr>
          <w:rFonts w:ascii="MS" w:hAnsi="MS"/>
        </w:rPr>
        <w:t>非準正子には国籍取得を認めていない。さらに</w:t>
      </w:r>
      <w:r w:rsidR="00C83A39">
        <w:rPr>
          <w:rFonts w:ascii="MS" w:hAnsi="MS"/>
        </w:rPr>
        <w:t>、</w:t>
      </w:r>
      <w:r w:rsidRPr="00043BBF">
        <w:rPr>
          <w:rFonts w:ascii="MS" w:hAnsi="MS"/>
        </w:rPr>
        <w:t>4</w:t>
      </w:r>
      <w:r w:rsidRPr="00043BBF">
        <w:rPr>
          <w:rFonts w:ascii="MS" w:hAnsi="MS"/>
        </w:rPr>
        <w:t>条から</w:t>
      </w:r>
      <w:r w:rsidRPr="00043BBF">
        <w:rPr>
          <w:rFonts w:ascii="MS" w:hAnsi="MS"/>
        </w:rPr>
        <w:t>9</w:t>
      </w:r>
      <w:r w:rsidRPr="00043BBF">
        <w:rPr>
          <w:rFonts w:ascii="MS" w:hAnsi="MS"/>
        </w:rPr>
        <w:t>条までにおいては</w:t>
      </w:r>
      <w:r w:rsidR="00C83A39">
        <w:rPr>
          <w:rFonts w:ascii="MS" w:hAnsi="MS"/>
        </w:rPr>
        <w:t>、</w:t>
      </w:r>
      <w:r w:rsidRPr="00043BBF">
        <w:rPr>
          <w:rFonts w:ascii="MS" w:hAnsi="MS"/>
        </w:rPr>
        <w:t>2</w:t>
      </w:r>
      <w:r w:rsidRPr="00043BBF">
        <w:rPr>
          <w:rFonts w:ascii="MS" w:hAnsi="MS"/>
        </w:rPr>
        <w:t>条及び</w:t>
      </w:r>
      <w:r w:rsidRPr="00043BBF">
        <w:rPr>
          <w:rFonts w:ascii="MS" w:hAnsi="MS"/>
        </w:rPr>
        <w:t>3</w:t>
      </w:r>
      <w:r w:rsidRPr="00043BBF">
        <w:rPr>
          <w:rFonts w:ascii="MS" w:hAnsi="MS"/>
        </w:rPr>
        <w:t>条により国籍取得の認められない者について帰化</w:t>
      </w:r>
      <w:r w:rsidRPr="00043BBF">
        <w:rPr>
          <w:rFonts w:ascii="MS" w:hAnsi="MS"/>
        </w:rPr>
        <w:t>(</w:t>
      </w:r>
      <w:r w:rsidRPr="00043BBF">
        <w:rPr>
          <w:rFonts w:ascii="MS" w:hAnsi="MS"/>
        </w:rPr>
        <w:t>法務大臣の許可</w:t>
      </w:r>
      <w:r w:rsidRPr="00043BBF">
        <w:rPr>
          <w:rFonts w:ascii="MS" w:hAnsi="MS"/>
        </w:rPr>
        <w:t>)</w:t>
      </w:r>
      <w:r w:rsidRPr="00043BBF">
        <w:rPr>
          <w:rFonts w:ascii="MS" w:hAnsi="MS"/>
        </w:rPr>
        <w:t>により国籍取得を認めることとしている。このような国籍法の定める国籍取得の仕組みを見ると</w:t>
      </w:r>
      <w:r w:rsidR="00C83A39">
        <w:rPr>
          <w:rFonts w:ascii="MS" w:hAnsi="MS"/>
        </w:rPr>
        <w:t>、</w:t>
      </w:r>
      <w:r w:rsidRPr="00043BBF">
        <w:rPr>
          <w:rFonts w:ascii="MS" w:hAnsi="MS"/>
        </w:rPr>
        <w:t>同法は</w:t>
      </w:r>
      <w:r w:rsidR="00C83A39">
        <w:rPr>
          <w:rFonts w:ascii="MS" w:hAnsi="MS"/>
        </w:rPr>
        <w:t>、</w:t>
      </w:r>
      <w:r w:rsidRPr="00043BBF">
        <w:rPr>
          <w:rFonts w:ascii="MS" w:hAnsi="MS"/>
        </w:rPr>
        <w:t>法的な意味での日本国民の血統が認められる場合</w:t>
      </w:r>
      <w:r w:rsidR="00C83A39">
        <w:rPr>
          <w:rFonts w:ascii="MS" w:hAnsi="MS"/>
        </w:rPr>
        <w:t>、</w:t>
      </w:r>
      <w:r w:rsidRPr="00043BBF">
        <w:rPr>
          <w:rFonts w:ascii="MS" w:hAnsi="MS"/>
        </w:rPr>
        <w:t>すなわち法律上の父又は母が日本国民である場合には</w:t>
      </w:r>
      <w:r w:rsidR="00C83A39">
        <w:rPr>
          <w:rFonts w:ascii="MS" w:hAnsi="MS"/>
        </w:rPr>
        <w:t>、</w:t>
      </w:r>
      <w:r w:rsidRPr="00043BBF">
        <w:rPr>
          <w:rFonts w:ascii="MS" w:hAnsi="MS"/>
        </w:rPr>
        <w:t>国籍取得を認めることを大原則とし</w:t>
      </w:r>
      <w:r w:rsidR="00C83A39">
        <w:rPr>
          <w:rFonts w:ascii="MS" w:hAnsi="MS"/>
        </w:rPr>
        <w:t>、</w:t>
      </w:r>
      <w:r w:rsidRPr="00043BBF">
        <w:rPr>
          <w:rFonts w:ascii="MS" w:hAnsi="MS"/>
        </w:rPr>
        <w:t>2</w:t>
      </w:r>
      <w:r w:rsidRPr="00043BBF">
        <w:rPr>
          <w:rFonts w:ascii="MS" w:hAnsi="MS"/>
        </w:rPr>
        <w:t>条はこの原則を無条件で貫き</w:t>
      </w:r>
      <w:r w:rsidR="00C83A39">
        <w:rPr>
          <w:rFonts w:ascii="MS" w:hAnsi="MS"/>
        </w:rPr>
        <w:t>、</w:t>
      </w:r>
      <w:r w:rsidRPr="00043BBF">
        <w:rPr>
          <w:rFonts w:ascii="MS" w:hAnsi="MS"/>
        </w:rPr>
        <w:t>3</w:t>
      </w:r>
      <w:r w:rsidRPr="00043BBF">
        <w:rPr>
          <w:rFonts w:ascii="MS" w:hAnsi="MS"/>
        </w:rPr>
        <w:t>条においては</w:t>
      </w:r>
      <w:r w:rsidR="00C83A39">
        <w:rPr>
          <w:rFonts w:ascii="MS" w:hAnsi="MS"/>
        </w:rPr>
        <w:t>、</w:t>
      </w:r>
      <w:r w:rsidRPr="00043BBF">
        <w:rPr>
          <w:rFonts w:ascii="MS" w:hAnsi="MS"/>
        </w:rPr>
        <w:t>これに父母の婚姻により嫡出子たる身分を取得したことという要件</w:t>
      </w:r>
      <w:r w:rsidRPr="00043BBF">
        <w:rPr>
          <w:rFonts w:ascii="MS" w:hAnsi="MS"/>
        </w:rPr>
        <w:t>(</w:t>
      </w:r>
      <w:r w:rsidRPr="00043BBF">
        <w:rPr>
          <w:rFonts w:ascii="MS" w:hAnsi="MS"/>
        </w:rPr>
        <w:t>以下「準正要件」という。</w:t>
      </w:r>
      <w:r w:rsidRPr="00043BBF">
        <w:rPr>
          <w:rFonts w:ascii="MS" w:hAnsi="MS"/>
        </w:rPr>
        <w:t>)</w:t>
      </w:r>
      <w:r w:rsidRPr="00043BBF">
        <w:rPr>
          <w:rFonts w:ascii="MS" w:hAnsi="MS"/>
        </w:rPr>
        <w:t>を付加しているということができる。このような国籍法の仕組みからすれば</w:t>
      </w:r>
      <w:r w:rsidR="00C83A39">
        <w:rPr>
          <w:rFonts w:ascii="MS" w:hAnsi="MS"/>
        </w:rPr>
        <w:t>、</w:t>
      </w:r>
      <w:r w:rsidRPr="00043BBF">
        <w:rPr>
          <w:rFonts w:ascii="MS" w:hAnsi="MS"/>
        </w:rPr>
        <w:t>3</w:t>
      </w:r>
      <w:r w:rsidRPr="00043BBF">
        <w:rPr>
          <w:rFonts w:ascii="MS" w:hAnsi="MS"/>
        </w:rPr>
        <w:t>条は</w:t>
      </w:r>
      <w:r w:rsidR="00C83A39">
        <w:rPr>
          <w:rFonts w:ascii="MS" w:hAnsi="MS"/>
        </w:rPr>
        <w:t>、</w:t>
      </w:r>
      <w:r w:rsidRPr="00043BBF">
        <w:rPr>
          <w:rFonts w:ascii="MS" w:hAnsi="MS"/>
        </w:rPr>
        <w:t>血統主義の原則を認めつつ</w:t>
      </w:r>
      <w:r w:rsidR="00C83A39">
        <w:rPr>
          <w:rFonts w:ascii="MS" w:hAnsi="MS"/>
        </w:rPr>
        <w:t>、</w:t>
      </w:r>
      <w:r w:rsidRPr="00043BBF">
        <w:rPr>
          <w:rFonts w:ascii="MS" w:hAnsi="MS"/>
        </w:rPr>
        <w:t>準正要件を備えない者を除外した規定といわざるを得ない。この点について</w:t>
      </w:r>
      <w:r w:rsidR="00C83A39">
        <w:rPr>
          <w:rFonts w:ascii="MS" w:hAnsi="MS"/>
        </w:rPr>
        <w:t>、</w:t>
      </w:r>
      <w:r w:rsidRPr="00043BBF">
        <w:rPr>
          <w:rFonts w:ascii="MS" w:hAnsi="MS"/>
        </w:rPr>
        <w:t>反対意見は</w:t>
      </w:r>
      <w:r w:rsidR="00C83A39">
        <w:rPr>
          <w:rFonts w:ascii="MS" w:hAnsi="MS"/>
        </w:rPr>
        <w:t>、</w:t>
      </w:r>
      <w:r w:rsidRPr="00043BBF">
        <w:rPr>
          <w:rFonts w:ascii="MS" w:hAnsi="MS"/>
        </w:rPr>
        <w:t>3</w:t>
      </w:r>
      <w:r w:rsidRPr="00043BBF">
        <w:rPr>
          <w:rFonts w:ascii="MS" w:hAnsi="MS"/>
        </w:rPr>
        <w:t>条</w:t>
      </w:r>
      <w:r w:rsidRPr="00043BBF">
        <w:rPr>
          <w:rFonts w:ascii="MS" w:hAnsi="MS"/>
        </w:rPr>
        <w:t>1</w:t>
      </w:r>
      <w:r w:rsidRPr="00043BBF">
        <w:rPr>
          <w:rFonts w:ascii="MS" w:hAnsi="MS"/>
        </w:rPr>
        <w:t>項は出生後に日本国民である父から認知された子のうち準正子のみに届出による国籍取得を認めたにすぎず</w:t>
      </w:r>
      <w:r w:rsidR="00C83A39">
        <w:rPr>
          <w:rFonts w:ascii="MS" w:hAnsi="MS"/>
        </w:rPr>
        <w:t>、</w:t>
      </w:r>
      <w:r w:rsidRPr="00043BBF">
        <w:rPr>
          <w:rFonts w:ascii="MS" w:hAnsi="MS"/>
        </w:rPr>
        <w:t>非準正子の国籍取得については単にこれを認める規定を設けていないという立法不作為の状態が存在するにすぎない旨いうが</w:t>
      </w:r>
      <w:r w:rsidR="00C83A39">
        <w:rPr>
          <w:rFonts w:ascii="MS" w:hAnsi="MS"/>
        </w:rPr>
        <w:t>、</w:t>
      </w:r>
      <w:r w:rsidRPr="00043BBF">
        <w:rPr>
          <w:rFonts w:ascii="MS" w:hAnsi="MS"/>
        </w:rPr>
        <w:t>国会が同項の規定を設けて準正子のみに届出による国籍取得を認めることとしたことにより</w:t>
      </w:r>
      <w:r w:rsidR="00C83A39">
        <w:rPr>
          <w:rFonts w:ascii="MS" w:hAnsi="MS"/>
        </w:rPr>
        <w:t>、</w:t>
      </w:r>
      <w:r w:rsidRPr="00043BBF">
        <w:rPr>
          <w:rFonts w:ascii="MS" w:hAnsi="MS"/>
        </w:rPr>
        <w:t>反面において</w:t>
      </w:r>
      <w:r w:rsidR="00C83A39">
        <w:rPr>
          <w:rFonts w:ascii="MS" w:hAnsi="MS"/>
        </w:rPr>
        <w:t>、</w:t>
      </w:r>
      <w:r w:rsidRPr="00043BBF">
        <w:rPr>
          <w:rFonts w:ascii="MS" w:hAnsi="MS"/>
        </w:rPr>
        <w:t>非準正子にはこれを認めないこととする積極的な立法裁量権を行使したことは明らかである。そして</w:t>
      </w:r>
      <w:r w:rsidR="00C83A39">
        <w:rPr>
          <w:rFonts w:ascii="MS" w:hAnsi="MS"/>
        </w:rPr>
        <w:t>、</w:t>
      </w:r>
      <w:r w:rsidRPr="00043BBF">
        <w:rPr>
          <w:rFonts w:ascii="MS" w:hAnsi="MS"/>
        </w:rPr>
        <w:t>3</w:t>
      </w:r>
      <w:r w:rsidRPr="00043BBF">
        <w:rPr>
          <w:rFonts w:ascii="MS" w:hAnsi="MS"/>
        </w:rPr>
        <w:t>条</w:t>
      </w:r>
      <w:r w:rsidRPr="00043BBF">
        <w:rPr>
          <w:rFonts w:ascii="MS" w:hAnsi="MS"/>
        </w:rPr>
        <w:t>1</w:t>
      </w:r>
      <w:r w:rsidRPr="00043BBF">
        <w:rPr>
          <w:rFonts w:ascii="MS" w:hAnsi="MS"/>
        </w:rPr>
        <w:t>項が準正子と非準正子とを差別していることが平等原則に反し違憲であるとした場合には</w:t>
      </w:r>
      <w:r w:rsidR="00C83A39">
        <w:rPr>
          <w:rFonts w:ascii="MS" w:hAnsi="MS"/>
        </w:rPr>
        <w:t>、</w:t>
      </w:r>
      <w:r w:rsidRPr="00043BBF">
        <w:rPr>
          <w:rFonts w:ascii="MS" w:hAnsi="MS"/>
        </w:rPr>
        <w:t>非準正子も</w:t>
      </w:r>
      <w:r w:rsidR="00C83A39">
        <w:rPr>
          <w:rFonts w:ascii="MS" w:hAnsi="MS"/>
        </w:rPr>
        <w:t>、</w:t>
      </w:r>
      <w:r w:rsidRPr="00043BBF">
        <w:rPr>
          <w:rFonts w:ascii="MS" w:hAnsi="MS"/>
        </w:rPr>
        <w:t>準正子と同様に</w:t>
      </w:r>
      <w:r w:rsidR="00C83A39">
        <w:rPr>
          <w:rFonts w:ascii="MS" w:hAnsi="MS"/>
        </w:rPr>
        <w:t>、</w:t>
      </w:r>
      <w:r w:rsidRPr="00043BBF">
        <w:rPr>
          <w:rFonts w:ascii="MS" w:hAnsi="MS"/>
        </w:rPr>
        <w:t>国籍取得を認められるべきであるとすることも</w:t>
      </w:r>
      <w:r w:rsidR="00C83A39">
        <w:rPr>
          <w:rFonts w:ascii="MS" w:hAnsi="MS"/>
        </w:rPr>
        <w:t>、</w:t>
      </w:r>
      <w:r w:rsidRPr="00043BBF">
        <w:rPr>
          <w:rFonts w:ascii="MS" w:hAnsi="MS"/>
        </w:rPr>
        <w:t>上記</w:t>
      </w:r>
      <w:r w:rsidRPr="00043BBF">
        <w:rPr>
          <w:rFonts w:ascii="MS" w:hAnsi="MS"/>
        </w:rPr>
        <w:t>2</w:t>
      </w:r>
      <w:r w:rsidRPr="00043BBF">
        <w:rPr>
          <w:rFonts w:ascii="MS" w:hAnsi="MS"/>
        </w:rPr>
        <w:t>のように法律の合憲的な解釈として十分成り立ち得る。このように考えれば</w:t>
      </w:r>
      <w:r w:rsidR="00C83A39">
        <w:rPr>
          <w:rFonts w:ascii="MS" w:hAnsi="MS"/>
        </w:rPr>
        <w:t>、</w:t>
      </w:r>
      <w:r w:rsidRPr="00043BBF">
        <w:rPr>
          <w:rFonts w:ascii="MS" w:hAnsi="MS"/>
        </w:rPr>
        <w:t>多数意見は</w:t>
      </w:r>
      <w:r w:rsidR="00C83A39">
        <w:rPr>
          <w:rFonts w:ascii="MS" w:hAnsi="MS"/>
        </w:rPr>
        <w:t>、</w:t>
      </w:r>
      <w:r w:rsidRPr="00043BBF">
        <w:rPr>
          <w:rFonts w:ascii="MS" w:hAnsi="MS"/>
        </w:rPr>
        <w:t>裁判所が違憲立法審査権を行使して国籍法</w:t>
      </w:r>
      <w:r w:rsidRPr="00043BBF">
        <w:rPr>
          <w:rFonts w:ascii="MS" w:hAnsi="MS"/>
        </w:rPr>
        <w:t>3</w:t>
      </w:r>
      <w:r w:rsidRPr="00043BBF">
        <w:rPr>
          <w:rFonts w:ascii="MS" w:hAnsi="MS"/>
        </w:rPr>
        <w:t>条</w:t>
      </w:r>
      <w:r w:rsidRPr="00043BBF">
        <w:rPr>
          <w:rFonts w:ascii="MS" w:hAnsi="MS"/>
        </w:rPr>
        <w:t>1</w:t>
      </w:r>
      <w:r w:rsidRPr="00043BBF">
        <w:rPr>
          <w:rFonts w:ascii="MS" w:hAnsi="MS"/>
        </w:rPr>
        <w:t>項を憲法に適合するように解釈した結果</w:t>
      </w:r>
      <w:r w:rsidR="00C83A39">
        <w:rPr>
          <w:rFonts w:ascii="MS" w:hAnsi="MS"/>
        </w:rPr>
        <w:t>、</w:t>
      </w:r>
      <w:r w:rsidRPr="00043BBF">
        <w:rPr>
          <w:rFonts w:ascii="MS" w:hAnsi="MS"/>
        </w:rPr>
        <w:t>非準正子についても準正子と同様に同項により国籍取得を認められるべきであるとするものであって</w:t>
      </w:r>
      <w:r w:rsidR="00C83A39">
        <w:rPr>
          <w:rFonts w:ascii="MS" w:hAnsi="MS"/>
        </w:rPr>
        <w:t>、</w:t>
      </w:r>
      <w:r w:rsidRPr="00043BBF">
        <w:rPr>
          <w:rFonts w:ascii="MS" w:hAnsi="MS"/>
        </w:rPr>
        <w:t>同法の定める要件を超えて新たな立法をしたとの非難は当たらない。現行国籍法の下における準正子と非準正子との間の平等原則に違反する差別状態を裁判所が解釈によって解消するには</w:t>
      </w:r>
      <w:r w:rsidR="00C83A39">
        <w:rPr>
          <w:rFonts w:ascii="MS" w:hAnsi="MS"/>
        </w:rPr>
        <w:t>、</w:t>
      </w:r>
      <w:r w:rsidRPr="00043BBF">
        <w:rPr>
          <w:rFonts w:ascii="MS" w:hAnsi="MS"/>
        </w:rPr>
        <w:t>準正子に与えられた効果を否定するか</w:t>
      </w:r>
      <w:r w:rsidR="00C83A39">
        <w:rPr>
          <w:rFonts w:ascii="MS" w:hAnsi="MS"/>
        </w:rPr>
        <w:t>、</w:t>
      </w:r>
      <w:r w:rsidRPr="00043BBF">
        <w:rPr>
          <w:rFonts w:ascii="MS" w:hAnsi="MS"/>
        </w:rPr>
        <w:t>非準正子に準正子と同様の効果を与えるしかない。前者の解釈が</w:t>
      </w:r>
      <w:r w:rsidR="00C83A39">
        <w:rPr>
          <w:rFonts w:ascii="MS" w:hAnsi="MS"/>
        </w:rPr>
        <w:t>、</w:t>
      </w:r>
      <w:r w:rsidRPr="00043BBF">
        <w:rPr>
          <w:rFonts w:ascii="MS" w:hAnsi="MS"/>
        </w:rPr>
        <w:t>その結果の妥当性は別として</w:t>
      </w:r>
      <w:r w:rsidR="00C83A39">
        <w:rPr>
          <w:rFonts w:ascii="MS" w:hAnsi="MS"/>
        </w:rPr>
        <w:t>、</w:t>
      </w:r>
      <w:r w:rsidRPr="00043BBF">
        <w:rPr>
          <w:rFonts w:ascii="MS" w:hAnsi="MS"/>
        </w:rPr>
        <w:t>立法権を侵害するものではないことには異論はないであろう。これと同様に</w:t>
      </w:r>
      <w:r w:rsidR="00C83A39">
        <w:rPr>
          <w:rFonts w:ascii="MS" w:hAnsi="MS"/>
        </w:rPr>
        <w:t>、</w:t>
      </w:r>
      <w:r w:rsidRPr="00043BBF">
        <w:rPr>
          <w:rFonts w:ascii="MS" w:hAnsi="MS"/>
        </w:rPr>
        <w:t>後者の解釈を採ることも許容されるというべきである。私は</w:t>
      </w:r>
      <w:r w:rsidR="00C83A39">
        <w:rPr>
          <w:rFonts w:ascii="MS" w:hAnsi="MS"/>
        </w:rPr>
        <w:t>、</w:t>
      </w:r>
      <w:r w:rsidRPr="00043BBF">
        <w:rPr>
          <w:rFonts w:ascii="MS" w:hAnsi="MS"/>
        </w:rPr>
        <w:t>以上のような理由により</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項を憲法に適合するように解釈した結果</w:t>
      </w:r>
      <w:r w:rsidR="00C83A39">
        <w:rPr>
          <w:rFonts w:ascii="MS" w:hAnsi="MS"/>
        </w:rPr>
        <w:t>、</w:t>
      </w:r>
      <w:r w:rsidRPr="00043BBF">
        <w:rPr>
          <w:rFonts w:ascii="MS" w:hAnsi="MS"/>
        </w:rPr>
        <w:t>同項は</w:t>
      </w:r>
      <w:r w:rsidR="00C83A39">
        <w:rPr>
          <w:rFonts w:ascii="MS" w:hAnsi="MS"/>
        </w:rPr>
        <w:t>、</w:t>
      </w:r>
      <w:r w:rsidRPr="00043BBF">
        <w:rPr>
          <w:rFonts w:ascii="MS" w:hAnsi="MS"/>
        </w:rPr>
        <w:t>日本国民である父から出生後に認知された子は</w:t>
      </w:r>
      <w:r w:rsidR="00C83A39">
        <w:rPr>
          <w:rFonts w:ascii="MS" w:hAnsi="MS"/>
        </w:rPr>
        <w:t>、</w:t>
      </w:r>
      <w:r w:rsidRPr="00043BBF">
        <w:rPr>
          <w:rFonts w:ascii="MS" w:hAnsi="MS"/>
        </w:rPr>
        <w:t>届出により国籍を取得することができることを認めたものと解するのが相当であり</w:t>
      </w:r>
      <w:r w:rsidR="00C83A39">
        <w:rPr>
          <w:rFonts w:ascii="MS" w:hAnsi="MS"/>
        </w:rPr>
        <w:t>、</w:t>
      </w:r>
      <w:r w:rsidRPr="00043BBF">
        <w:rPr>
          <w:rFonts w:ascii="MS" w:hAnsi="MS"/>
        </w:rPr>
        <w:t>このように解しても立法権を侵害するものではないと考える。</w:t>
      </w:r>
    </w:p>
    <w:p w14:paraId="53938BEE" w14:textId="77777777" w:rsidR="00F14B27" w:rsidRDefault="00043BBF" w:rsidP="00F14B27">
      <w:pPr>
        <w:pStyle w:val="HTML"/>
        <w:rPr>
          <w:rFonts w:ascii="MS" w:hAnsi="MS" w:hint="eastAsia"/>
        </w:rPr>
      </w:pPr>
      <w:r w:rsidRPr="00043BBF">
        <w:rPr>
          <w:rFonts w:ascii="MS" w:hAnsi="MS"/>
        </w:rPr>
        <w:t>4</w:t>
      </w:r>
      <w:r w:rsidRPr="00043BBF">
        <w:rPr>
          <w:rFonts w:ascii="MS" w:hAnsi="MS"/>
        </w:rPr>
        <w:t>反対意見によれば</w:t>
      </w:r>
      <w:r w:rsidR="00C83A39">
        <w:rPr>
          <w:rFonts w:ascii="MS" w:hAnsi="MS"/>
        </w:rPr>
        <w:t>、</w:t>
      </w:r>
      <w:r w:rsidRPr="00043BBF">
        <w:rPr>
          <w:rFonts w:ascii="MS" w:hAnsi="MS"/>
        </w:rPr>
        <w:t>同じく日本国民である父から認知された子であるにもかかわらず</w:t>
      </w:r>
      <w:r w:rsidR="00C83A39">
        <w:rPr>
          <w:rFonts w:ascii="MS" w:hAnsi="MS"/>
        </w:rPr>
        <w:t>、</w:t>
      </w:r>
      <w:r w:rsidRPr="00043BBF">
        <w:rPr>
          <w:rFonts w:ascii="MS" w:hAnsi="MS"/>
        </w:rPr>
        <w:t>準正子は国籍を取得できるのに</w:t>
      </w:r>
      <w:r w:rsidR="00C83A39">
        <w:rPr>
          <w:rFonts w:ascii="MS" w:hAnsi="MS"/>
        </w:rPr>
        <w:t>、</w:t>
      </w:r>
      <w:r w:rsidRPr="00043BBF">
        <w:rPr>
          <w:rFonts w:ascii="MS" w:hAnsi="MS"/>
        </w:rPr>
        <w:t>非準正子は司法救済を求めたとしても国籍を取得できないという平等原則に反する違憲の状態が依然として続くことになる。反対意見は</w:t>
      </w:r>
      <w:r w:rsidR="00C83A39">
        <w:rPr>
          <w:rFonts w:ascii="MS" w:hAnsi="MS"/>
        </w:rPr>
        <w:t>、</w:t>
      </w:r>
      <w:r w:rsidRPr="00043BBF">
        <w:rPr>
          <w:rFonts w:ascii="MS" w:hAnsi="MS"/>
        </w:rPr>
        <w:t>違憲の状態が続くことになっても</w:t>
      </w:r>
      <w:r w:rsidR="00C83A39">
        <w:rPr>
          <w:rFonts w:ascii="MS" w:hAnsi="MS"/>
        </w:rPr>
        <w:t>、</w:t>
      </w:r>
      <w:r w:rsidRPr="00043BBF">
        <w:rPr>
          <w:rFonts w:ascii="MS" w:hAnsi="MS"/>
        </w:rPr>
        <w:t>立法がない限り</w:t>
      </w:r>
      <w:r w:rsidR="00C83A39">
        <w:rPr>
          <w:rFonts w:ascii="MS" w:hAnsi="MS"/>
        </w:rPr>
        <w:t>、</w:t>
      </w:r>
      <w:r w:rsidRPr="00043BBF">
        <w:rPr>
          <w:rFonts w:ascii="MS" w:hAnsi="MS"/>
        </w:rPr>
        <w:t>やむを得ないとするものと考えられる。反対意見がそのように解する理由は</w:t>
      </w:r>
      <w:r w:rsidR="00C83A39">
        <w:rPr>
          <w:rFonts w:ascii="MS" w:hAnsi="MS"/>
        </w:rPr>
        <w:t>、</w:t>
      </w:r>
      <w:r w:rsidRPr="00043BBF">
        <w:rPr>
          <w:rFonts w:ascii="MS" w:hAnsi="MS"/>
        </w:rPr>
        <w:t>憲法</w:t>
      </w:r>
      <w:r w:rsidRPr="00043BBF">
        <w:rPr>
          <w:rFonts w:ascii="MS" w:hAnsi="MS"/>
        </w:rPr>
        <w:t>10</w:t>
      </w:r>
      <w:r w:rsidRPr="00043BBF">
        <w:rPr>
          <w:rFonts w:ascii="MS" w:hAnsi="MS"/>
        </w:rPr>
        <w:t>条が「日本国民たる要件は</w:t>
      </w:r>
      <w:r w:rsidR="00C83A39">
        <w:rPr>
          <w:rFonts w:ascii="MS" w:hAnsi="MS"/>
        </w:rPr>
        <w:t>、</w:t>
      </w:r>
      <w:r w:rsidRPr="00043BBF">
        <w:rPr>
          <w:rFonts w:ascii="MS" w:hAnsi="MS"/>
        </w:rPr>
        <w:t>法律でこれを定める。」と規定し</w:t>
      </w:r>
      <w:r w:rsidR="00C83A39">
        <w:rPr>
          <w:rFonts w:ascii="MS" w:hAnsi="MS"/>
        </w:rPr>
        <w:t>、</w:t>
      </w:r>
      <w:r w:rsidRPr="00043BBF">
        <w:rPr>
          <w:rFonts w:ascii="MS" w:hAnsi="MS"/>
        </w:rPr>
        <w:t>いかなる者に国籍を与えるかは国会が立法によって定める事柄であり</w:t>
      </w:r>
      <w:r w:rsidR="00C83A39">
        <w:rPr>
          <w:rFonts w:ascii="MS" w:hAnsi="MS"/>
        </w:rPr>
        <w:t>、</w:t>
      </w:r>
      <w:r w:rsidRPr="00043BBF">
        <w:rPr>
          <w:rFonts w:ascii="MS" w:hAnsi="MS"/>
        </w:rPr>
        <w:t>国籍法が非準正子に国籍取得を認める規定を設けていない以上</w:t>
      </w:r>
      <w:r w:rsidR="00C83A39">
        <w:rPr>
          <w:rFonts w:ascii="MS" w:hAnsi="MS"/>
        </w:rPr>
        <w:t>、</w:t>
      </w:r>
      <w:r w:rsidRPr="00043BBF">
        <w:rPr>
          <w:rFonts w:ascii="MS" w:hAnsi="MS"/>
        </w:rPr>
        <w:t>準正子と非準正子との差別が平等原則に反し違憲であっても</w:t>
      </w:r>
      <w:r w:rsidR="00C83A39">
        <w:rPr>
          <w:rFonts w:ascii="MS" w:hAnsi="MS"/>
        </w:rPr>
        <w:t>、</w:t>
      </w:r>
      <w:r w:rsidRPr="00043BBF">
        <w:rPr>
          <w:rFonts w:ascii="MS" w:hAnsi="MS"/>
        </w:rPr>
        <w:t>非準正子について国籍取得を認めることは</w:t>
      </w:r>
      <w:r w:rsidR="00C83A39">
        <w:rPr>
          <w:rFonts w:ascii="MS" w:hAnsi="MS"/>
        </w:rPr>
        <w:t>、</w:t>
      </w:r>
      <w:r w:rsidRPr="00043BBF">
        <w:rPr>
          <w:rFonts w:ascii="MS" w:hAnsi="MS"/>
        </w:rPr>
        <w:t>裁判所が新たな立法をすることになり</w:t>
      </w:r>
      <w:r w:rsidR="00C83A39">
        <w:rPr>
          <w:rFonts w:ascii="MS" w:hAnsi="MS"/>
        </w:rPr>
        <w:t>、</w:t>
      </w:r>
      <w:r w:rsidRPr="00043BBF">
        <w:rPr>
          <w:rFonts w:ascii="MS" w:hAnsi="MS"/>
        </w:rPr>
        <w:t>許されないというものと理解される。しかし</w:t>
      </w:r>
      <w:r w:rsidR="00C83A39">
        <w:rPr>
          <w:rFonts w:ascii="MS" w:hAnsi="MS"/>
        </w:rPr>
        <w:t>、</w:t>
      </w:r>
      <w:r w:rsidRPr="00043BBF">
        <w:rPr>
          <w:rFonts w:ascii="MS" w:hAnsi="MS"/>
        </w:rPr>
        <w:t>どのような要件があれば国籍を与えるかについて国会がその裁量により立法を行うことが原則であることは当然であるけれども</w:t>
      </w:r>
      <w:r w:rsidR="00C83A39">
        <w:rPr>
          <w:rFonts w:ascii="MS" w:hAnsi="MS"/>
        </w:rPr>
        <w:t>、</w:t>
      </w:r>
      <w:r w:rsidRPr="00043BBF">
        <w:rPr>
          <w:rFonts w:ascii="MS" w:hAnsi="MS"/>
        </w:rPr>
        <w:t>国会がその裁量権を行使して行った立法の合憲性について審査を行うのは裁判所の責務である。国籍法</w:t>
      </w:r>
      <w:r w:rsidRPr="00043BBF">
        <w:rPr>
          <w:rFonts w:ascii="MS" w:hAnsi="MS"/>
        </w:rPr>
        <w:t>3</w:t>
      </w:r>
      <w:r w:rsidRPr="00043BBF">
        <w:rPr>
          <w:rFonts w:ascii="MS" w:hAnsi="MS"/>
        </w:rPr>
        <w:t>条</w:t>
      </w:r>
      <w:r w:rsidRPr="00043BBF">
        <w:rPr>
          <w:rFonts w:ascii="MS" w:hAnsi="MS"/>
        </w:rPr>
        <w:t>1</w:t>
      </w:r>
      <w:r w:rsidRPr="00043BBF">
        <w:rPr>
          <w:rFonts w:ascii="MS" w:hAnsi="MS"/>
        </w:rPr>
        <w:t>項は</w:t>
      </w:r>
      <w:r w:rsidR="00C83A39">
        <w:rPr>
          <w:rFonts w:ascii="MS" w:hAnsi="MS"/>
        </w:rPr>
        <w:t>、</w:t>
      </w:r>
      <w:r w:rsidRPr="00043BBF">
        <w:rPr>
          <w:rFonts w:ascii="MS" w:hAnsi="MS"/>
        </w:rPr>
        <w:t>国会がその裁量権を行使して行った立法であり</w:t>
      </w:r>
      <w:r w:rsidR="00C83A39">
        <w:rPr>
          <w:rFonts w:ascii="MS" w:hAnsi="MS"/>
        </w:rPr>
        <w:t>、</w:t>
      </w:r>
      <w:r w:rsidRPr="00043BBF">
        <w:rPr>
          <w:rFonts w:ascii="MS" w:hAnsi="MS"/>
        </w:rPr>
        <w:t>これに対して</w:t>
      </w:r>
      <w:r w:rsidR="00C83A39">
        <w:rPr>
          <w:rFonts w:ascii="MS" w:hAnsi="MS"/>
        </w:rPr>
        <w:t>、</w:t>
      </w:r>
      <w:r w:rsidRPr="00043BBF">
        <w:rPr>
          <w:rFonts w:ascii="MS" w:hAnsi="MS"/>
        </w:rPr>
        <w:t>裁判所は</w:t>
      </w:r>
      <w:r w:rsidR="00C83A39">
        <w:rPr>
          <w:rFonts w:ascii="MS" w:hAnsi="MS"/>
        </w:rPr>
        <w:t>、</w:t>
      </w:r>
      <w:r w:rsidRPr="00043BBF">
        <w:rPr>
          <w:rFonts w:ascii="MS" w:hAnsi="MS"/>
        </w:rPr>
        <w:t>同項の規定が準正子と非準正子との間に合理的でない差別を生じさせており</w:t>
      </w:r>
      <w:r w:rsidR="00C83A39">
        <w:rPr>
          <w:rFonts w:ascii="MS" w:hAnsi="MS"/>
        </w:rPr>
        <w:t>、</w:t>
      </w:r>
      <w:r w:rsidRPr="00043BBF">
        <w:rPr>
          <w:rFonts w:ascii="MS" w:hAnsi="MS"/>
        </w:rPr>
        <w:t>平等原則に反し違憲と判断したのである。この場合に</w:t>
      </w:r>
      <w:r w:rsidR="00C83A39">
        <w:rPr>
          <w:rFonts w:ascii="MS" w:hAnsi="MS"/>
        </w:rPr>
        <w:t>、</w:t>
      </w:r>
      <w:r w:rsidRPr="00043BBF">
        <w:rPr>
          <w:rFonts w:ascii="MS" w:hAnsi="MS"/>
        </w:rPr>
        <w:t>違憲の法律により本来ならば与えられるべき保護を受けることができない者に対し</w:t>
      </w:r>
      <w:r w:rsidR="00C83A39">
        <w:rPr>
          <w:rFonts w:ascii="MS" w:hAnsi="MS"/>
        </w:rPr>
        <w:t>、</w:t>
      </w:r>
      <w:r w:rsidRPr="00043BBF">
        <w:rPr>
          <w:rFonts w:ascii="MS" w:hAnsi="MS"/>
        </w:rPr>
        <w:t>その保護を与えることは</w:t>
      </w:r>
      <w:r w:rsidR="00C83A39">
        <w:rPr>
          <w:rFonts w:ascii="MS" w:hAnsi="MS"/>
        </w:rPr>
        <w:t>、</w:t>
      </w:r>
      <w:r w:rsidRPr="00043BBF">
        <w:rPr>
          <w:rFonts w:ascii="MS" w:hAnsi="MS"/>
        </w:rPr>
        <w:t>裁判所の責務であって</w:t>
      </w:r>
      <w:r w:rsidR="00C83A39">
        <w:rPr>
          <w:rFonts w:ascii="MS" w:hAnsi="MS"/>
        </w:rPr>
        <w:t>、</w:t>
      </w:r>
      <w:r w:rsidRPr="00043BBF">
        <w:rPr>
          <w:rFonts w:ascii="MS" w:hAnsi="MS"/>
        </w:rPr>
        <w:t>立法権を侵害するものではなく</w:t>
      </w:r>
      <w:r w:rsidR="00C83A39">
        <w:rPr>
          <w:rFonts w:ascii="MS" w:hAnsi="MS"/>
        </w:rPr>
        <w:t>、</w:t>
      </w:r>
      <w:r w:rsidRPr="00043BBF">
        <w:rPr>
          <w:rFonts w:ascii="MS" w:hAnsi="MS"/>
        </w:rPr>
        <w:t>司法権の範囲を超えるものとはいえない。</w:t>
      </w:r>
    </w:p>
    <w:p w14:paraId="31B0383B" w14:textId="77777777" w:rsidR="00F14B27" w:rsidRDefault="00043BBF" w:rsidP="00F14B27">
      <w:pPr>
        <w:pStyle w:val="HTML"/>
        <w:rPr>
          <w:rFonts w:ascii="MS" w:hAnsi="MS" w:hint="eastAsia"/>
        </w:rPr>
      </w:pPr>
      <w:r w:rsidRPr="00043BBF">
        <w:rPr>
          <w:rFonts w:ascii="MS" w:hAnsi="MS"/>
        </w:rPr>
        <w:t>5</w:t>
      </w:r>
      <w:r w:rsidRPr="00043BBF">
        <w:rPr>
          <w:rFonts w:ascii="MS" w:hAnsi="MS"/>
        </w:rPr>
        <w:t>非準正子についても国籍を付与するということになれば</w:t>
      </w:r>
      <w:r w:rsidR="00C83A39">
        <w:rPr>
          <w:rFonts w:ascii="MS" w:hAnsi="MS"/>
        </w:rPr>
        <w:t>、</w:t>
      </w:r>
      <w:r w:rsidRPr="00043BBF">
        <w:rPr>
          <w:rFonts w:ascii="MS" w:hAnsi="MS"/>
        </w:rPr>
        <w:t>国会において</w:t>
      </w:r>
      <w:r w:rsidR="00C83A39">
        <w:rPr>
          <w:rFonts w:ascii="MS" w:hAnsi="MS"/>
        </w:rPr>
        <w:t>、</w:t>
      </w:r>
      <w:r w:rsidRPr="00043BBF">
        <w:rPr>
          <w:rFonts w:ascii="MS" w:hAnsi="MS"/>
        </w:rPr>
        <w:t>国籍付与の要件として</w:t>
      </w:r>
      <w:r w:rsidR="00C83A39">
        <w:rPr>
          <w:rFonts w:ascii="MS" w:hAnsi="MS"/>
        </w:rPr>
        <w:t>、</w:t>
      </w:r>
      <w:r w:rsidRPr="00043BBF">
        <w:rPr>
          <w:rFonts w:ascii="MS" w:hAnsi="MS"/>
        </w:rPr>
        <w:t>準正要件に代えて例えば日本国内における一定期間の居住等の他の要件を定めることもできたのに</w:t>
      </w:r>
      <w:r w:rsidR="00C83A39">
        <w:rPr>
          <w:rFonts w:ascii="MS" w:hAnsi="MS"/>
        </w:rPr>
        <w:t>、</w:t>
      </w:r>
      <w:r w:rsidRPr="00043BBF">
        <w:rPr>
          <w:rFonts w:ascii="MS" w:hAnsi="MS"/>
        </w:rPr>
        <w:t>その裁量権を奪うことになるとする議論もあり得ないではない。そうであっても</w:t>
      </w:r>
      <w:r w:rsidR="00C83A39">
        <w:rPr>
          <w:rFonts w:ascii="MS" w:hAnsi="MS"/>
        </w:rPr>
        <w:t>、</w:t>
      </w:r>
      <w:r w:rsidRPr="00043BBF">
        <w:rPr>
          <w:rFonts w:ascii="MS" w:hAnsi="MS"/>
        </w:rPr>
        <w:t>裁判所がそのような要件を定めていない国籍法</w:t>
      </w:r>
      <w:r w:rsidRPr="00043BBF">
        <w:rPr>
          <w:rFonts w:ascii="MS" w:hAnsi="MS"/>
        </w:rPr>
        <w:t>3</w:t>
      </w:r>
      <w:r w:rsidRPr="00043BBF">
        <w:rPr>
          <w:rFonts w:ascii="MS" w:hAnsi="MS"/>
        </w:rPr>
        <w:t>条</w:t>
      </w:r>
      <w:r w:rsidRPr="00043BBF">
        <w:rPr>
          <w:rFonts w:ascii="MS" w:hAnsi="MS"/>
        </w:rPr>
        <w:t>1</w:t>
      </w:r>
      <w:r w:rsidRPr="00043BBF">
        <w:rPr>
          <w:rFonts w:ascii="MS" w:hAnsi="MS"/>
        </w:rPr>
        <w:t>項の合憲的解釈として</w:t>
      </w:r>
      <w:r w:rsidR="00C83A39">
        <w:rPr>
          <w:rFonts w:ascii="MS" w:hAnsi="MS"/>
        </w:rPr>
        <w:t>、</w:t>
      </w:r>
      <w:r w:rsidRPr="00043BBF">
        <w:rPr>
          <w:rFonts w:ascii="MS" w:hAnsi="MS"/>
        </w:rPr>
        <w:t>非準正子について国籍取得を認めたからといって</w:t>
      </w:r>
      <w:r w:rsidR="00C83A39">
        <w:rPr>
          <w:rFonts w:ascii="MS" w:hAnsi="MS"/>
        </w:rPr>
        <w:t>、</w:t>
      </w:r>
      <w:r w:rsidRPr="00043BBF">
        <w:rPr>
          <w:rFonts w:ascii="MS" w:hAnsi="MS"/>
        </w:rPr>
        <w:t>今後</w:t>
      </w:r>
      <w:r w:rsidR="00C83A39">
        <w:rPr>
          <w:rFonts w:ascii="MS" w:hAnsi="MS"/>
        </w:rPr>
        <w:t>、</w:t>
      </w:r>
      <w:r w:rsidRPr="00043BBF">
        <w:rPr>
          <w:rFonts w:ascii="MS" w:hAnsi="MS"/>
        </w:rPr>
        <w:t>国会がその裁量権を行使して</w:t>
      </w:r>
      <w:r w:rsidR="00C83A39">
        <w:rPr>
          <w:rFonts w:ascii="MS" w:hAnsi="MS"/>
        </w:rPr>
        <w:t>、</w:t>
      </w:r>
      <w:r w:rsidRPr="00043BBF">
        <w:rPr>
          <w:rFonts w:ascii="MS" w:hAnsi="MS"/>
        </w:rPr>
        <w:t>日本国民を父とする生後認知子の国籍取得につき</w:t>
      </w:r>
      <w:r w:rsidR="00C83A39">
        <w:rPr>
          <w:rFonts w:ascii="MS" w:hAnsi="MS"/>
        </w:rPr>
        <w:t>、</w:t>
      </w:r>
      <w:r w:rsidRPr="00043BBF">
        <w:rPr>
          <w:rFonts w:ascii="MS" w:hAnsi="MS"/>
        </w:rPr>
        <w:t>準正要件に代えて</w:t>
      </w:r>
      <w:r w:rsidR="00C83A39">
        <w:rPr>
          <w:rFonts w:ascii="MS" w:hAnsi="MS"/>
        </w:rPr>
        <w:t>、</w:t>
      </w:r>
      <w:r w:rsidRPr="00043BBF">
        <w:rPr>
          <w:rFonts w:ascii="MS" w:hAnsi="MS"/>
        </w:rPr>
        <w:t>憲法に適合する要件を定める新たな立法をすることが何ら妨げられるものでないことは</w:t>
      </w:r>
      <w:r w:rsidR="00C83A39">
        <w:rPr>
          <w:rFonts w:ascii="MS" w:hAnsi="MS"/>
        </w:rPr>
        <w:t>、</w:t>
      </w:r>
      <w:r w:rsidRPr="00043BBF">
        <w:rPr>
          <w:rFonts w:ascii="MS" w:hAnsi="MS"/>
        </w:rPr>
        <w:t>いうまでもないところであり</w:t>
      </w:r>
      <w:r w:rsidR="00C83A39">
        <w:rPr>
          <w:rFonts w:ascii="MS" w:hAnsi="MS"/>
        </w:rPr>
        <w:t>、</w:t>
      </w:r>
      <w:r w:rsidRPr="00043BBF">
        <w:rPr>
          <w:rFonts w:ascii="MS" w:hAnsi="MS"/>
        </w:rPr>
        <w:t>上記のような解釈を採ることが国会の立法裁量権を奪うことになるものではない。裁判官那須弘平</w:t>
      </w:r>
      <w:r w:rsidR="00C83A39">
        <w:rPr>
          <w:rFonts w:ascii="MS" w:hAnsi="MS"/>
        </w:rPr>
        <w:t>、</w:t>
      </w:r>
      <w:r w:rsidRPr="00043BBF">
        <w:rPr>
          <w:rFonts w:ascii="MS" w:hAnsi="MS"/>
        </w:rPr>
        <w:t>同涌井紀夫は</w:t>
      </w:r>
      <w:r w:rsidR="00C83A39">
        <w:rPr>
          <w:rFonts w:ascii="MS" w:hAnsi="MS"/>
        </w:rPr>
        <w:t>、</w:t>
      </w:r>
      <w:r w:rsidRPr="00043BBF">
        <w:rPr>
          <w:rFonts w:ascii="MS" w:hAnsi="MS"/>
        </w:rPr>
        <w:t>裁判官今井功の補足意見に同調する。</w:t>
      </w:r>
    </w:p>
    <w:p w14:paraId="7B55D0C9" w14:textId="77777777" w:rsidR="00F14B27" w:rsidRDefault="00043BBF" w:rsidP="00F14B27">
      <w:pPr>
        <w:pStyle w:val="HTML"/>
        <w:rPr>
          <w:rFonts w:ascii="MS" w:hAnsi="MS" w:hint="eastAsia"/>
        </w:rPr>
      </w:pPr>
      <w:r w:rsidRPr="00F14B27">
        <w:rPr>
          <w:rFonts w:ascii="MS" w:hAnsi="MS"/>
          <w:highlight w:val="green"/>
        </w:rPr>
        <w:t>裁判官田原睦夫の補足意見は</w:t>
      </w:r>
      <w:r w:rsidR="00C83A39" w:rsidRPr="00F14B27">
        <w:rPr>
          <w:rFonts w:ascii="MS" w:hAnsi="MS"/>
          <w:highlight w:val="green"/>
        </w:rPr>
        <w:t>、</w:t>
      </w:r>
      <w:r w:rsidRPr="00F14B27">
        <w:rPr>
          <w:rFonts w:ascii="MS" w:hAnsi="MS"/>
          <w:highlight w:val="green"/>
        </w:rPr>
        <w:t>次のとおりである。</w:t>
      </w:r>
      <w:r w:rsidRPr="00043BBF">
        <w:rPr>
          <w:rFonts w:ascii="MS" w:hAnsi="MS"/>
        </w:rPr>
        <w:t>私は</w:t>
      </w:r>
      <w:r w:rsidR="00C83A39">
        <w:rPr>
          <w:rFonts w:ascii="MS" w:hAnsi="MS"/>
        </w:rPr>
        <w:t>、</w:t>
      </w:r>
      <w:r w:rsidRPr="00043BBF">
        <w:rPr>
          <w:rFonts w:ascii="MS" w:hAnsi="MS"/>
        </w:rPr>
        <w:t>多数意見に賛成するものであるが</w:t>
      </w:r>
      <w:r w:rsidR="00C83A39">
        <w:rPr>
          <w:rFonts w:ascii="MS" w:hAnsi="MS"/>
        </w:rPr>
        <w:t>、</w:t>
      </w:r>
      <w:r w:rsidRPr="00043BBF">
        <w:rPr>
          <w:rFonts w:ascii="MS" w:hAnsi="MS"/>
        </w:rPr>
        <w:t>国籍の取得と教育を受ける権利等との関係及び胎児認知を受けた者と生後に認知を受けた者との区別の問題に関し</w:t>
      </w:r>
      <w:r w:rsidR="00C83A39">
        <w:rPr>
          <w:rFonts w:ascii="MS" w:hAnsi="MS"/>
        </w:rPr>
        <w:t>、</w:t>
      </w:r>
      <w:r w:rsidRPr="00043BBF">
        <w:rPr>
          <w:rFonts w:ascii="MS" w:hAnsi="MS"/>
        </w:rPr>
        <w:t>以下のとおり補足意見を述べる。</w:t>
      </w:r>
    </w:p>
    <w:p w14:paraId="40FCC0CC" w14:textId="77777777" w:rsidR="00F14B27" w:rsidRDefault="00043BBF" w:rsidP="00F14B27">
      <w:pPr>
        <w:pStyle w:val="HTML"/>
        <w:rPr>
          <w:rFonts w:ascii="MS" w:hAnsi="MS"/>
        </w:rPr>
      </w:pPr>
      <w:r w:rsidRPr="00043BBF">
        <w:rPr>
          <w:rFonts w:ascii="MS" w:hAnsi="MS"/>
        </w:rPr>
        <w:t>1</w:t>
      </w:r>
      <w:r w:rsidRPr="00043BBF">
        <w:rPr>
          <w:rFonts w:ascii="MS" w:hAnsi="MS"/>
        </w:rPr>
        <w:t>国籍は</w:t>
      </w:r>
      <w:r w:rsidR="00C83A39">
        <w:rPr>
          <w:rFonts w:ascii="MS" w:hAnsi="MS"/>
        </w:rPr>
        <w:t>、</w:t>
      </w:r>
      <w:r w:rsidRPr="00043BBF">
        <w:rPr>
          <w:rFonts w:ascii="MS" w:hAnsi="MS"/>
        </w:rPr>
        <w:t>国家の構成員たることを意味するものであり</w:t>
      </w:r>
      <w:r w:rsidR="00C83A39">
        <w:rPr>
          <w:rFonts w:ascii="MS" w:hAnsi="MS"/>
        </w:rPr>
        <w:t>、</w:t>
      </w:r>
      <w:r w:rsidRPr="00043BBF">
        <w:rPr>
          <w:rFonts w:ascii="MS" w:hAnsi="MS"/>
        </w:rPr>
        <w:t>日本国籍を有する者は</w:t>
      </w:r>
      <w:r w:rsidR="00C83A39">
        <w:rPr>
          <w:rFonts w:ascii="MS" w:hAnsi="MS"/>
        </w:rPr>
        <w:t>、</w:t>
      </w:r>
      <w:r w:rsidRPr="00043BBF">
        <w:rPr>
          <w:rFonts w:ascii="MS" w:hAnsi="MS"/>
        </w:rPr>
        <w:t>我が国に居住する自由を有するとともに</w:t>
      </w:r>
      <w:r w:rsidR="00C83A39">
        <w:rPr>
          <w:rFonts w:ascii="MS" w:hAnsi="MS"/>
        </w:rPr>
        <w:t>、</w:t>
      </w:r>
      <w:r w:rsidRPr="00043BBF">
        <w:rPr>
          <w:rFonts w:ascii="MS" w:hAnsi="MS"/>
        </w:rPr>
        <w:t>憲法の保障する基本的人権を享受し</w:t>
      </w:r>
      <w:r w:rsidR="00C83A39">
        <w:rPr>
          <w:rFonts w:ascii="MS" w:hAnsi="MS"/>
        </w:rPr>
        <w:t>、</w:t>
      </w:r>
      <w:r w:rsidRPr="00043BBF">
        <w:rPr>
          <w:rFonts w:ascii="MS" w:hAnsi="MS"/>
        </w:rPr>
        <w:t>職業を自由に選択し</w:t>
      </w:r>
      <w:r w:rsidR="00C83A39">
        <w:rPr>
          <w:rFonts w:ascii="MS" w:hAnsi="MS"/>
        </w:rPr>
        <w:t>、</w:t>
      </w:r>
      <w:r w:rsidRPr="00043BBF">
        <w:rPr>
          <w:rFonts w:ascii="MS" w:hAnsi="MS"/>
        </w:rPr>
        <w:t>参政権を行使し</w:t>
      </w:r>
      <w:r w:rsidR="00C83A39">
        <w:rPr>
          <w:rFonts w:ascii="MS" w:hAnsi="MS"/>
        </w:rPr>
        <w:t>、</w:t>
      </w:r>
      <w:r w:rsidRPr="00043BBF">
        <w:rPr>
          <w:rFonts w:ascii="MS" w:hAnsi="MS"/>
        </w:rPr>
        <w:t>また</w:t>
      </w:r>
      <w:r w:rsidR="00C83A39">
        <w:rPr>
          <w:rFonts w:ascii="MS" w:hAnsi="MS"/>
        </w:rPr>
        <w:t>、</w:t>
      </w:r>
      <w:r w:rsidRPr="00043BBF">
        <w:rPr>
          <w:rFonts w:ascii="MS" w:hAnsi="MS"/>
        </w:rPr>
        <w:t>法律が国民に認めた各種の権利を行使することができる。出生又は認知と届出により日本国籍を取得し得るか否かは</w:t>
      </w:r>
      <w:r w:rsidR="00C83A39">
        <w:rPr>
          <w:rFonts w:ascii="MS" w:hAnsi="MS"/>
        </w:rPr>
        <w:t>、</w:t>
      </w:r>
      <w:r w:rsidRPr="00043BBF">
        <w:rPr>
          <w:rFonts w:ascii="MS" w:hAnsi="MS"/>
        </w:rPr>
        <w:t>国民に認められたそれらの権利を当然に取得し</w:t>
      </w:r>
      <w:r w:rsidR="00C83A39">
        <w:rPr>
          <w:rFonts w:ascii="MS" w:hAnsi="MS"/>
        </w:rPr>
        <w:t>、</w:t>
      </w:r>
      <w:r w:rsidRPr="00043BBF">
        <w:rPr>
          <w:rFonts w:ascii="MS" w:hAnsi="MS"/>
        </w:rPr>
        <w:t>行使することができるか否かにかかわるものであり</w:t>
      </w:r>
      <w:r w:rsidR="00C83A39">
        <w:rPr>
          <w:rFonts w:ascii="MS" w:hAnsi="MS"/>
        </w:rPr>
        <w:t>、</w:t>
      </w:r>
      <w:r w:rsidRPr="00043BBF">
        <w:rPr>
          <w:rFonts w:ascii="MS" w:hAnsi="MS"/>
        </w:rPr>
        <w:t>その対象者の人権に直接かかわる事柄である。認知と届出による国籍の取得は</w:t>
      </w:r>
      <w:r w:rsidR="00C83A39">
        <w:rPr>
          <w:rFonts w:ascii="MS" w:hAnsi="MS"/>
        </w:rPr>
        <w:t>、</w:t>
      </w:r>
      <w:r w:rsidRPr="00043BBF">
        <w:rPr>
          <w:rFonts w:ascii="MS" w:hAnsi="MS"/>
        </w:rPr>
        <w:t>20</w:t>
      </w:r>
      <w:r w:rsidRPr="00043BBF">
        <w:rPr>
          <w:rFonts w:ascii="MS" w:hAnsi="MS"/>
        </w:rPr>
        <w:t>歳未満の者において認められており</w:t>
      </w:r>
      <w:r w:rsidRPr="00043BBF">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w:t>
      </w:r>
      <w:r w:rsidRPr="00043BBF">
        <w:rPr>
          <w:rFonts w:ascii="MS" w:hAnsi="MS"/>
        </w:rPr>
        <w:t>)</w:t>
      </w:r>
      <w:r w:rsidR="00C83A39">
        <w:rPr>
          <w:rFonts w:ascii="MS" w:hAnsi="MS"/>
        </w:rPr>
        <w:t>、</w:t>
      </w:r>
      <w:r w:rsidRPr="00043BBF">
        <w:rPr>
          <w:rFonts w:ascii="MS" w:hAnsi="MS"/>
        </w:rPr>
        <w:t>また</w:t>
      </w:r>
      <w:r w:rsidR="00C83A39">
        <w:rPr>
          <w:rFonts w:ascii="MS" w:hAnsi="MS"/>
        </w:rPr>
        <w:t>、</w:t>
      </w:r>
      <w:r w:rsidRPr="00043BBF">
        <w:rPr>
          <w:rFonts w:ascii="MS" w:hAnsi="MS"/>
        </w:rPr>
        <w:t>実際にその取得の可否が問題となる対象者のほとんどは</w:t>
      </w:r>
      <w:r w:rsidR="00C83A39">
        <w:rPr>
          <w:rFonts w:ascii="MS" w:hAnsi="MS"/>
        </w:rPr>
        <w:t>、</w:t>
      </w:r>
      <w:r w:rsidRPr="00043BBF">
        <w:rPr>
          <w:rFonts w:ascii="MS" w:hAnsi="MS"/>
        </w:rPr>
        <w:t>本件同様</w:t>
      </w:r>
      <w:r w:rsidR="00C83A39">
        <w:rPr>
          <w:rFonts w:ascii="MS" w:hAnsi="MS"/>
        </w:rPr>
        <w:t>、</w:t>
      </w:r>
      <w:r w:rsidRPr="00043BBF">
        <w:rPr>
          <w:rFonts w:ascii="MS" w:hAnsi="MS"/>
        </w:rPr>
        <w:t>未就学児又は学齢児童・生徒である。したがって</w:t>
      </w:r>
      <w:r w:rsidR="00C83A39">
        <w:rPr>
          <w:rFonts w:ascii="MS" w:hAnsi="MS"/>
        </w:rPr>
        <w:t>、</w:t>
      </w:r>
      <w:r w:rsidRPr="00043BBF">
        <w:rPr>
          <w:rFonts w:ascii="MS" w:hAnsi="MS"/>
        </w:rPr>
        <w:t>それら対象者においては</w:t>
      </w:r>
      <w:r w:rsidR="00C83A39">
        <w:rPr>
          <w:rFonts w:ascii="MS" w:hAnsi="MS"/>
        </w:rPr>
        <w:t>、</w:t>
      </w:r>
      <w:r w:rsidRPr="00043BBF">
        <w:rPr>
          <w:rFonts w:ascii="MS" w:hAnsi="MS"/>
        </w:rPr>
        <w:t>国籍の取得により認められる参政権や職業選択の自由よりも</w:t>
      </w:r>
      <w:r w:rsidR="00C83A39">
        <w:rPr>
          <w:rFonts w:ascii="MS" w:hAnsi="MS"/>
        </w:rPr>
        <w:t>、</w:t>
      </w:r>
      <w:r w:rsidRPr="00043BBF">
        <w:rPr>
          <w:rFonts w:ascii="MS" w:hAnsi="MS"/>
        </w:rPr>
        <w:t>教育を受ける権利や社会保障を受ける権利の行使の可否がより重要である。憲法</w:t>
      </w:r>
      <w:r w:rsidRPr="00043BBF">
        <w:rPr>
          <w:rFonts w:ascii="MS" w:hAnsi="MS"/>
        </w:rPr>
        <w:t>26</w:t>
      </w:r>
      <w:r w:rsidRPr="00043BBF">
        <w:rPr>
          <w:rFonts w:ascii="MS" w:hAnsi="MS"/>
        </w:rPr>
        <w:t>条は</w:t>
      </w:r>
      <w:r w:rsidR="00C83A39">
        <w:rPr>
          <w:rFonts w:ascii="MS" w:hAnsi="MS"/>
        </w:rPr>
        <w:t>、</w:t>
      </w:r>
      <w:r w:rsidRPr="00043BBF">
        <w:rPr>
          <w:rFonts w:ascii="MS" w:hAnsi="MS"/>
        </w:rPr>
        <w:t>1</w:t>
      </w:r>
      <w:r w:rsidRPr="00043BBF">
        <w:rPr>
          <w:rFonts w:ascii="MS" w:hAnsi="MS"/>
        </w:rPr>
        <w:t>項で国民の教育を受ける権利を定め</w:t>
      </w:r>
      <w:r w:rsidR="00C83A39">
        <w:rPr>
          <w:rFonts w:ascii="MS" w:hAnsi="MS"/>
        </w:rPr>
        <w:t>、</w:t>
      </w:r>
      <w:r w:rsidRPr="00043BBF">
        <w:rPr>
          <w:rFonts w:ascii="MS" w:hAnsi="MS"/>
        </w:rPr>
        <w:t>2</w:t>
      </w:r>
      <w:r w:rsidRPr="00043BBF">
        <w:rPr>
          <w:rFonts w:ascii="MS" w:hAnsi="MS"/>
        </w:rPr>
        <w:t>項でその裏面として保護者にその子女に対して普通教育を受けさせる義務を定めるとともに</w:t>
      </w:r>
      <w:r w:rsidR="00C83A39">
        <w:rPr>
          <w:rFonts w:ascii="MS" w:hAnsi="MS"/>
        </w:rPr>
        <w:t>、</w:t>
      </w:r>
      <w:r w:rsidRPr="00043BBF">
        <w:rPr>
          <w:rFonts w:ascii="MS" w:hAnsi="MS"/>
        </w:rPr>
        <w:t>義務教育はこれを無償とする</w:t>
      </w:r>
      <w:r w:rsidR="00C83A39">
        <w:rPr>
          <w:rFonts w:ascii="MS" w:hAnsi="MS"/>
        </w:rPr>
        <w:t>、</w:t>
      </w:r>
      <w:r w:rsidRPr="00043BBF">
        <w:rPr>
          <w:rFonts w:ascii="MS" w:hAnsi="MS"/>
        </w:rPr>
        <w:t>と定める。そして</w:t>
      </w:r>
      <w:r w:rsidR="00C83A39">
        <w:rPr>
          <w:rFonts w:ascii="MS" w:hAnsi="MS"/>
        </w:rPr>
        <w:t>、</w:t>
      </w:r>
      <w:r w:rsidRPr="00043BBF">
        <w:rPr>
          <w:rFonts w:ascii="MS" w:hAnsi="MS"/>
        </w:rPr>
        <w:t>この憲法の規定を受けて教育基本法は</w:t>
      </w:r>
      <w:r w:rsidR="00C83A39">
        <w:rPr>
          <w:rFonts w:ascii="MS" w:hAnsi="MS"/>
        </w:rPr>
        <w:t>、</w:t>
      </w:r>
      <w:r w:rsidRPr="00043BBF">
        <w:rPr>
          <w:rFonts w:ascii="MS" w:hAnsi="MS"/>
        </w:rPr>
        <w:t>国民に</w:t>
      </w:r>
      <w:r w:rsidR="00C83A39">
        <w:rPr>
          <w:rFonts w:ascii="MS" w:hAnsi="MS"/>
        </w:rPr>
        <w:t>、</w:t>
      </w:r>
      <w:r w:rsidRPr="00043BBF">
        <w:rPr>
          <w:rFonts w:ascii="MS" w:hAnsi="MS"/>
        </w:rPr>
        <w:t>その保護する子に普通教育を受けさせる義務を定め</w:t>
      </w:r>
      <w:r w:rsidR="00C83A39">
        <w:rPr>
          <w:rFonts w:ascii="MS" w:hAnsi="MS"/>
        </w:rPr>
        <w:t>、</w:t>
      </w:r>
      <w:r w:rsidRPr="00043BBF">
        <w:rPr>
          <w:rFonts w:ascii="MS" w:hAnsi="MS"/>
        </w:rPr>
        <w:t>国又は地方公共団体の設置する学校における義務教育については</w:t>
      </w:r>
      <w:r w:rsidR="00C83A39">
        <w:rPr>
          <w:rFonts w:ascii="MS" w:hAnsi="MS"/>
        </w:rPr>
        <w:t>、</w:t>
      </w:r>
      <w:r w:rsidRPr="00043BBF">
        <w:rPr>
          <w:rFonts w:ascii="MS" w:hAnsi="MS"/>
        </w:rPr>
        <w:t>授業料を徴収しない</w:t>
      </w:r>
      <w:r w:rsidR="00C83A39">
        <w:rPr>
          <w:rFonts w:ascii="MS" w:hAnsi="MS"/>
        </w:rPr>
        <w:t>、</w:t>
      </w:r>
      <w:r w:rsidRPr="00043BBF">
        <w:rPr>
          <w:rFonts w:ascii="MS" w:hAnsi="MS"/>
        </w:rPr>
        <w:t>と規定する</w:t>
      </w:r>
      <w:r w:rsidRPr="00043BBF">
        <w:rPr>
          <w:rFonts w:ascii="MS" w:hAnsi="MS"/>
        </w:rPr>
        <w:t>(</w:t>
      </w:r>
      <w:r w:rsidRPr="00043BBF">
        <w:rPr>
          <w:rFonts w:ascii="MS" w:hAnsi="MS"/>
        </w:rPr>
        <w:t>旧教育基本法</w:t>
      </w:r>
      <w:r w:rsidRPr="00043BBF">
        <w:rPr>
          <w:rFonts w:ascii="MS" w:hAnsi="MS"/>
        </w:rPr>
        <w:t>4</w:t>
      </w:r>
      <w:r w:rsidRPr="00043BBF">
        <w:rPr>
          <w:rFonts w:ascii="MS" w:hAnsi="MS"/>
        </w:rPr>
        <w:t>条</w:t>
      </w:r>
      <w:r w:rsidR="00C83A39">
        <w:rPr>
          <w:rFonts w:ascii="MS" w:hAnsi="MS"/>
        </w:rPr>
        <w:t>、</w:t>
      </w:r>
      <w:r w:rsidRPr="00043BBF">
        <w:rPr>
          <w:rFonts w:ascii="MS" w:hAnsi="MS"/>
        </w:rPr>
        <w:t>教育基本法</w:t>
      </w:r>
      <w:r w:rsidRPr="00043BBF">
        <w:rPr>
          <w:rFonts w:ascii="MS" w:hAnsi="MS"/>
        </w:rPr>
        <w:t>5</w:t>
      </w:r>
      <w:r w:rsidRPr="00043BBF">
        <w:rPr>
          <w:rFonts w:ascii="MS" w:hAnsi="MS"/>
        </w:rPr>
        <w:t>条</w:t>
      </w:r>
      <w:r w:rsidRPr="00043BBF">
        <w:rPr>
          <w:rFonts w:ascii="MS" w:hAnsi="MS"/>
        </w:rPr>
        <w:t>1</w:t>
      </w:r>
      <w:r w:rsidRPr="00043BBF">
        <w:rPr>
          <w:rFonts w:ascii="MS" w:hAnsi="MS"/>
        </w:rPr>
        <w:t>項</w:t>
      </w:r>
      <w:r w:rsidR="00C83A39">
        <w:rPr>
          <w:rFonts w:ascii="MS" w:hAnsi="MS"/>
        </w:rPr>
        <w:t>、</w:t>
      </w:r>
      <w:r w:rsidRPr="00043BBF">
        <w:rPr>
          <w:rFonts w:ascii="MS" w:hAnsi="MS"/>
        </w:rPr>
        <w:t>4</w:t>
      </w:r>
      <w:r w:rsidRPr="00043BBF">
        <w:rPr>
          <w:rFonts w:ascii="MS" w:hAnsi="MS"/>
        </w:rPr>
        <w:t>項</w:t>
      </w:r>
      <w:r w:rsidRPr="00043BBF">
        <w:rPr>
          <w:rFonts w:ascii="MS" w:hAnsi="MS"/>
        </w:rPr>
        <w:t>)</w:t>
      </w:r>
      <w:r w:rsidRPr="00043BBF">
        <w:rPr>
          <w:rFonts w:ascii="MS" w:hAnsi="MS"/>
        </w:rPr>
        <w:t>。また</w:t>
      </w:r>
      <w:r w:rsidR="00C83A39">
        <w:rPr>
          <w:rFonts w:ascii="MS" w:hAnsi="MS"/>
        </w:rPr>
        <w:t>、</w:t>
      </w:r>
      <w:r w:rsidRPr="00043BBF">
        <w:rPr>
          <w:rFonts w:ascii="MS" w:hAnsi="MS"/>
        </w:rPr>
        <w:t>学校教育法は</w:t>
      </w:r>
      <w:r w:rsidR="00C83A39">
        <w:rPr>
          <w:rFonts w:ascii="MS" w:hAnsi="MS"/>
        </w:rPr>
        <w:t>、</w:t>
      </w:r>
      <w:r w:rsidRPr="00043BBF">
        <w:rPr>
          <w:rFonts w:ascii="MS" w:hAnsi="MS"/>
        </w:rPr>
        <w:t>保護者に</w:t>
      </w:r>
      <w:r w:rsidR="00C83A39">
        <w:rPr>
          <w:rFonts w:ascii="MS" w:hAnsi="MS"/>
        </w:rPr>
        <w:t>、</w:t>
      </w:r>
      <w:r w:rsidRPr="00043BBF">
        <w:rPr>
          <w:rFonts w:ascii="MS" w:hAnsi="MS"/>
        </w:rPr>
        <w:t>その子女に対する小学校</w:t>
      </w:r>
      <w:r w:rsidR="00C83A39">
        <w:rPr>
          <w:rFonts w:ascii="MS" w:hAnsi="MS"/>
        </w:rPr>
        <w:t>、</w:t>
      </w:r>
      <w:r w:rsidRPr="00043BBF">
        <w:rPr>
          <w:rFonts w:ascii="MS" w:hAnsi="MS"/>
        </w:rPr>
        <w:t>中学校への就学義務を定める</w:t>
      </w:r>
      <w:r w:rsidRPr="00043BBF">
        <w:rPr>
          <w:rFonts w:ascii="MS" w:hAnsi="MS"/>
        </w:rPr>
        <w:t>(</w:t>
      </w:r>
      <w:r w:rsidRPr="00043BBF">
        <w:rPr>
          <w:rFonts w:ascii="MS" w:hAnsi="MS"/>
        </w:rPr>
        <w:t>平成</w:t>
      </w:r>
      <w:r w:rsidRPr="00043BBF">
        <w:rPr>
          <w:rFonts w:ascii="MS" w:hAnsi="MS"/>
        </w:rPr>
        <w:t>19</w:t>
      </w:r>
      <w:r w:rsidRPr="00043BBF">
        <w:rPr>
          <w:rFonts w:ascii="MS" w:hAnsi="MS"/>
        </w:rPr>
        <w:t>年法律第</w:t>
      </w:r>
      <w:r w:rsidRPr="00043BBF">
        <w:rPr>
          <w:rFonts w:ascii="MS" w:hAnsi="MS"/>
        </w:rPr>
        <w:t>96</w:t>
      </w:r>
      <w:r w:rsidRPr="00043BBF">
        <w:rPr>
          <w:rFonts w:ascii="MS" w:hAnsi="MS"/>
        </w:rPr>
        <w:t>号による改正前の学校教育法</w:t>
      </w:r>
      <w:r w:rsidRPr="00043BBF">
        <w:rPr>
          <w:rFonts w:ascii="MS" w:hAnsi="MS"/>
        </w:rPr>
        <w:t>22</w:t>
      </w:r>
      <w:r w:rsidRPr="00043BBF">
        <w:rPr>
          <w:rFonts w:ascii="MS" w:hAnsi="MS"/>
        </w:rPr>
        <w:t>条</w:t>
      </w:r>
      <w:r w:rsidR="00C83A39">
        <w:rPr>
          <w:rFonts w:ascii="MS" w:hAnsi="MS"/>
        </w:rPr>
        <w:t>、</w:t>
      </w:r>
      <w:r w:rsidRPr="00043BBF">
        <w:rPr>
          <w:rFonts w:ascii="MS" w:hAnsi="MS"/>
        </w:rPr>
        <w:t>39</w:t>
      </w:r>
      <w:r w:rsidRPr="00043BBF">
        <w:rPr>
          <w:rFonts w:ascii="MS" w:hAnsi="MS"/>
        </w:rPr>
        <w:t>条</w:t>
      </w:r>
      <w:r w:rsidR="00C83A39">
        <w:rPr>
          <w:rFonts w:ascii="MS" w:hAnsi="MS"/>
        </w:rPr>
        <w:t>、</w:t>
      </w:r>
      <w:r w:rsidRPr="00043BBF">
        <w:rPr>
          <w:rFonts w:ascii="MS" w:hAnsi="MS"/>
        </w:rPr>
        <w:t>同改正後の学校教育法</w:t>
      </w:r>
      <w:r w:rsidRPr="00043BBF">
        <w:rPr>
          <w:rFonts w:ascii="MS" w:hAnsi="MS"/>
        </w:rPr>
        <w:t>16</w:t>
      </w:r>
      <w:r w:rsidRPr="00043BBF">
        <w:rPr>
          <w:rFonts w:ascii="MS" w:hAnsi="MS"/>
        </w:rPr>
        <w:t>条</w:t>
      </w:r>
      <w:r w:rsidR="00C83A39">
        <w:rPr>
          <w:rFonts w:ascii="MS" w:hAnsi="MS"/>
        </w:rPr>
        <w:t>、</w:t>
      </w:r>
      <w:r w:rsidRPr="00043BBF">
        <w:rPr>
          <w:rFonts w:ascii="MS" w:hAnsi="MS"/>
        </w:rPr>
        <w:t>17</w:t>
      </w:r>
      <w:r w:rsidRPr="00043BBF">
        <w:rPr>
          <w:rFonts w:ascii="MS" w:hAnsi="MS"/>
        </w:rPr>
        <w:t>条</w:t>
      </w:r>
      <w:r w:rsidRPr="00043BBF">
        <w:rPr>
          <w:rFonts w:ascii="MS" w:hAnsi="MS"/>
        </w:rPr>
        <w:t>)</w:t>
      </w:r>
      <w:r w:rsidRPr="00043BBF">
        <w:rPr>
          <w:rFonts w:ascii="MS" w:hAnsi="MS"/>
        </w:rPr>
        <w:t>。そして</w:t>
      </w:r>
      <w:r w:rsidR="00C83A39">
        <w:rPr>
          <w:rFonts w:ascii="MS" w:hAnsi="MS"/>
        </w:rPr>
        <w:t>、</w:t>
      </w:r>
      <w:r w:rsidRPr="00043BBF">
        <w:rPr>
          <w:rFonts w:ascii="MS" w:hAnsi="MS"/>
        </w:rPr>
        <w:t>学校教育法施行令は</w:t>
      </w:r>
      <w:r w:rsidR="00C83A39">
        <w:rPr>
          <w:rFonts w:ascii="MS" w:hAnsi="MS"/>
        </w:rPr>
        <w:t>、</w:t>
      </w:r>
      <w:r w:rsidRPr="00043BBF">
        <w:rPr>
          <w:rFonts w:ascii="MS" w:hAnsi="MS"/>
        </w:rPr>
        <w:t>この就学義務を履行させるための事務として</w:t>
      </w:r>
      <w:r w:rsidR="00C83A39">
        <w:rPr>
          <w:rFonts w:ascii="MS" w:hAnsi="MS"/>
        </w:rPr>
        <w:t>、</w:t>
      </w:r>
      <w:r w:rsidRPr="00043BBF">
        <w:rPr>
          <w:rFonts w:ascii="MS" w:hAnsi="MS"/>
        </w:rPr>
        <w:t>市町村の教育委員会は</w:t>
      </w:r>
      <w:r w:rsidR="00C83A39">
        <w:rPr>
          <w:rFonts w:ascii="MS" w:hAnsi="MS"/>
        </w:rPr>
        <w:t>、</w:t>
      </w:r>
      <w:r w:rsidRPr="00043BBF">
        <w:rPr>
          <w:rFonts w:ascii="MS" w:hAnsi="MS"/>
        </w:rPr>
        <w:t>当該市町村の住民基本台帳に基づいて</w:t>
      </w:r>
      <w:r w:rsidR="00C83A39">
        <w:rPr>
          <w:rFonts w:ascii="MS" w:hAnsi="MS"/>
        </w:rPr>
        <w:t>、</w:t>
      </w:r>
      <w:r w:rsidRPr="00043BBF">
        <w:rPr>
          <w:rFonts w:ascii="MS" w:hAnsi="MS"/>
        </w:rPr>
        <w:t>当該市町村の区域内に住所を有する学齢児童及び学齢生徒について学齢簿を編製し</w:t>
      </w:r>
      <w:r w:rsidR="00C83A39">
        <w:rPr>
          <w:rFonts w:ascii="MS" w:hAnsi="MS"/>
        </w:rPr>
        <w:t>、</w:t>
      </w:r>
      <w:r w:rsidRPr="00043BBF">
        <w:rPr>
          <w:rFonts w:ascii="MS" w:hAnsi="MS"/>
        </w:rPr>
        <w:t>就学予定者の保護者に対し</w:t>
      </w:r>
      <w:r w:rsidR="00C83A39">
        <w:rPr>
          <w:rFonts w:ascii="MS" w:hAnsi="MS"/>
        </w:rPr>
        <w:t>、</w:t>
      </w:r>
      <w:r w:rsidRPr="00043BBF">
        <w:rPr>
          <w:rFonts w:ascii="MS" w:hAnsi="MS"/>
        </w:rPr>
        <w:t>翌学年の初めから</w:t>
      </w:r>
      <w:r w:rsidRPr="00043BBF">
        <w:rPr>
          <w:rFonts w:ascii="MS" w:hAnsi="MS"/>
        </w:rPr>
        <w:t>2</w:t>
      </w:r>
      <w:r w:rsidRPr="00043BBF">
        <w:rPr>
          <w:rFonts w:ascii="MS" w:hAnsi="MS"/>
        </w:rPr>
        <w:t>月前までに小学校又は中学校の入学期日を通知しなければならない</w:t>
      </w:r>
      <w:r w:rsidRPr="00043BBF">
        <w:rPr>
          <w:rFonts w:ascii="MS" w:hAnsi="MS"/>
        </w:rPr>
        <w:t>(</w:t>
      </w:r>
      <w:r w:rsidRPr="00043BBF">
        <w:rPr>
          <w:rFonts w:ascii="MS" w:hAnsi="MS"/>
        </w:rPr>
        <w:t>学校教育法施行令</w:t>
      </w:r>
      <w:r w:rsidRPr="00043BBF">
        <w:rPr>
          <w:rFonts w:ascii="MS" w:hAnsi="MS"/>
        </w:rPr>
        <w:t>1</w:t>
      </w:r>
      <w:r w:rsidRPr="00043BBF">
        <w:rPr>
          <w:rFonts w:ascii="MS" w:hAnsi="MS"/>
        </w:rPr>
        <w:t>条</w:t>
      </w:r>
      <w:r w:rsidR="00C83A39">
        <w:rPr>
          <w:rFonts w:ascii="MS" w:hAnsi="MS"/>
        </w:rPr>
        <w:t>、</w:t>
      </w:r>
      <w:r w:rsidRPr="00043BBF">
        <w:rPr>
          <w:rFonts w:ascii="MS" w:hAnsi="MS"/>
        </w:rPr>
        <w:t>5</w:t>
      </w:r>
      <w:r w:rsidRPr="00043BBF">
        <w:rPr>
          <w:rFonts w:ascii="MS" w:hAnsi="MS"/>
        </w:rPr>
        <w:t>条</w:t>
      </w:r>
      <w:r w:rsidRPr="00043BBF">
        <w:rPr>
          <w:rFonts w:ascii="MS" w:hAnsi="MS"/>
        </w:rPr>
        <w:t>)</w:t>
      </w:r>
      <w:r w:rsidRPr="00043BBF">
        <w:rPr>
          <w:rFonts w:ascii="MS" w:hAnsi="MS"/>
        </w:rPr>
        <w:t>等</w:t>
      </w:r>
      <w:r w:rsidR="00C83A39">
        <w:rPr>
          <w:rFonts w:ascii="MS" w:hAnsi="MS"/>
        </w:rPr>
        <w:t>、</w:t>
      </w:r>
      <w:r w:rsidRPr="00043BBF">
        <w:rPr>
          <w:rFonts w:ascii="MS" w:hAnsi="MS"/>
        </w:rPr>
        <w:t>様々な規定を設けている。これらの規定は</w:t>
      </w:r>
      <w:r w:rsidR="00C83A39">
        <w:rPr>
          <w:rFonts w:ascii="MS" w:hAnsi="MS"/>
        </w:rPr>
        <w:t>、</w:t>
      </w:r>
      <w:r w:rsidRPr="00043BBF">
        <w:rPr>
          <w:rFonts w:ascii="MS" w:hAnsi="MS"/>
        </w:rPr>
        <w:t>子女の保護者の義務の視点から定められているが</w:t>
      </w:r>
      <w:r w:rsidR="00C83A39">
        <w:rPr>
          <w:rFonts w:ascii="MS" w:hAnsi="MS"/>
        </w:rPr>
        <w:t>、</w:t>
      </w:r>
      <w:r w:rsidRPr="00043BBF">
        <w:rPr>
          <w:rFonts w:ascii="MS" w:hAnsi="MS"/>
        </w:rPr>
        <w:t>それは</w:t>
      </w:r>
      <w:r w:rsidR="00C83A39">
        <w:rPr>
          <w:rFonts w:ascii="MS" w:hAnsi="MS"/>
        </w:rPr>
        <w:t>、</w:t>
      </w:r>
      <w:r w:rsidRPr="00043BBF">
        <w:rPr>
          <w:rFonts w:ascii="MS" w:hAnsi="MS"/>
        </w:rPr>
        <w:t>憲法</w:t>
      </w:r>
      <w:r w:rsidRPr="00043BBF">
        <w:rPr>
          <w:rFonts w:ascii="MS" w:hAnsi="MS"/>
        </w:rPr>
        <w:t>26</w:t>
      </w:r>
      <w:r w:rsidRPr="00043BBF">
        <w:rPr>
          <w:rFonts w:ascii="MS" w:hAnsi="MS"/>
        </w:rPr>
        <w:t>条</w:t>
      </w:r>
      <w:r w:rsidRPr="00043BBF">
        <w:rPr>
          <w:rFonts w:ascii="MS" w:hAnsi="MS"/>
        </w:rPr>
        <w:t>1</w:t>
      </w:r>
      <w:r w:rsidRPr="00043BBF">
        <w:rPr>
          <w:rFonts w:ascii="MS" w:hAnsi="MS"/>
        </w:rPr>
        <w:t>項の定める当該子女の教育を受ける権利を具現化したものであり</w:t>
      </w:r>
      <w:r w:rsidR="00C83A39">
        <w:rPr>
          <w:rFonts w:ascii="MS" w:hAnsi="MS"/>
        </w:rPr>
        <w:t>、</w:t>
      </w:r>
      <w:r w:rsidRPr="00043BBF">
        <w:rPr>
          <w:rFonts w:ascii="MS" w:hAnsi="MS"/>
        </w:rPr>
        <w:t>当該子女は</w:t>
      </w:r>
      <w:r w:rsidR="00C83A39">
        <w:rPr>
          <w:rFonts w:ascii="MS" w:hAnsi="MS"/>
        </w:rPr>
        <w:t>、</w:t>
      </w:r>
      <w:r w:rsidRPr="00043BBF">
        <w:rPr>
          <w:rFonts w:ascii="MS" w:hAnsi="MS"/>
        </w:rPr>
        <w:t>無償で義務教育を受ける権利を有しているのである。ところが</w:t>
      </w:r>
      <w:r w:rsidR="00C83A39">
        <w:rPr>
          <w:rFonts w:ascii="MS" w:hAnsi="MS"/>
        </w:rPr>
        <w:t>、</w:t>
      </w:r>
      <w:r w:rsidRPr="00043BBF">
        <w:rPr>
          <w:rFonts w:ascii="MS" w:hAnsi="MS"/>
        </w:rPr>
        <w:t>日本国民以外の子女に対しては</w:t>
      </w:r>
      <w:r w:rsidR="00C83A39">
        <w:rPr>
          <w:rFonts w:ascii="MS" w:hAnsi="MS"/>
        </w:rPr>
        <w:t>、</w:t>
      </w:r>
      <w:r w:rsidRPr="00043BBF">
        <w:rPr>
          <w:rFonts w:ascii="MS" w:hAnsi="MS"/>
        </w:rPr>
        <w:t>それらの規定は適用されず</w:t>
      </w:r>
      <w:r w:rsidR="00C83A39">
        <w:rPr>
          <w:rFonts w:ascii="MS" w:hAnsi="MS"/>
        </w:rPr>
        <w:t>、</w:t>
      </w:r>
      <w:r w:rsidRPr="00043BBF">
        <w:rPr>
          <w:rFonts w:ascii="MS" w:hAnsi="MS"/>
        </w:rPr>
        <w:t>運用上</w:t>
      </w:r>
      <w:r w:rsidR="00C83A39">
        <w:rPr>
          <w:rFonts w:ascii="MS" w:hAnsi="MS"/>
        </w:rPr>
        <w:t>、</w:t>
      </w:r>
      <w:r w:rsidRPr="00043BBF">
        <w:rPr>
          <w:rFonts w:ascii="MS" w:hAnsi="MS"/>
        </w:rPr>
        <w:t>市町村の教育委員会が就学を希望する外国人に対し</w:t>
      </w:r>
      <w:r w:rsidR="00C83A39">
        <w:rPr>
          <w:rFonts w:ascii="MS" w:hAnsi="MS"/>
        </w:rPr>
        <w:t>、</w:t>
      </w:r>
      <w:r w:rsidRPr="00043BBF">
        <w:rPr>
          <w:rFonts w:ascii="MS" w:hAnsi="MS"/>
        </w:rPr>
        <w:t>その就学を許可するとの取扱いがなされているにすぎない。また</w:t>
      </w:r>
      <w:r w:rsidR="00C83A39">
        <w:rPr>
          <w:rFonts w:ascii="MS" w:hAnsi="MS"/>
        </w:rPr>
        <w:t>、</w:t>
      </w:r>
      <w:r w:rsidRPr="00043BBF">
        <w:rPr>
          <w:rFonts w:ascii="MS" w:hAnsi="MS"/>
        </w:rPr>
        <w:t>社会保障の関係では</w:t>
      </w:r>
      <w:r w:rsidR="00C83A39">
        <w:rPr>
          <w:rFonts w:ascii="MS" w:hAnsi="MS"/>
        </w:rPr>
        <w:t>、</w:t>
      </w:r>
      <w:r w:rsidRPr="00043BBF">
        <w:rPr>
          <w:rFonts w:ascii="MS" w:hAnsi="MS"/>
        </w:rPr>
        <w:t>生活保護法の適用に関して</w:t>
      </w:r>
      <w:r w:rsidR="00C83A39">
        <w:rPr>
          <w:rFonts w:ascii="MS" w:hAnsi="MS"/>
        </w:rPr>
        <w:t>、</w:t>
      </w:r>
      <w:r w:rsidRPr="00043BBF">
        <w:rPr>
          <w:rFonts w:ascii="MS" w:hAnsi="MS"/>
        </w:rPr>
        <w:t>日本国民は</w:t>
      </w:r>
      <w:r w:rsidR="00C83A39">
        <w:rPr>
          <w:rFonts w:ascii="MS" w:hAnsi="MS"/>
        </w:rPr>
        <w:t>、</w:t>
      </w:r>
      <w:r w:rsidRPr="00043BBF">
        <w:rPr>
          <w:rFonts w:ascii="MS" w:hAnsi="MS"/>
        </w:rPr>
        <w:t>要保護者たり得る</w:t>
      </w:r>
      <w:r w:rsidRPr="00043BBF">
        <w:rPr>
          <w:rFonts w:ascii="MS" w:hAnsi="MS"/>
        </w:rPr>
        <w:t>(</w:t>
      </w:r>
      <w:r w:rsidRPr="00043BBF">
        <w:rPr>
          <w:rFonts w:ascii="MS" w:hAnsi="MS"/>
        </w:rPr>
        <w:t>生活保護法</w:t>
      </w:r>
      <w:r w:rsidRPr="00043BBF">
        <w:rPr>
          <w:rFonts w:ascii="MS" w:hAnsi="MS"/>
        </w:rPr>
        <w:t>2</w:t>
      </w:r>
      <w:r w:rsidRPr="00043BBF">
        <w:rPr>
          <w:rFonts w:ascii="MS" w:hAnsi="MS"/>
        </w:rPr>
        <w:t>条</w:t>
      </w:r>
      <w:r w:rsidRPr="00043BBF">
        <w:rPr>
          <w:rFonts w:ascii="MS" w:hAnsi="MS"/>
        </w:rPr>
        <w:t>)</w:t>
      </w:r>
      <w:r w:rsidRPr="00043BBF">
        <w:rPr>
          <w:rFonts w:ascii="MS" w:hAnsi="MS"/>
        </w:rPr>
        <w:t>が</w:t>
      </w:r>
      <w:r w:rsidR="00C83A39">
        <w:rPr>
          <w:rFonts w:ascii="MS" w:hAnsi="MS"/>
        </w:rPr>
        <w:t>、</w:t>
      </w:r>
      <w:r w:rsidRPr="00043BBF">
        <w:rPr>
          <w:rFonts w:ascii="MS" w:hAnsi="MS"/>
        </w:rPr>
        <w:t>外国人は同法の適用を受けることができず</w:t>
      </w:r>
      <w:r w:rsidR="00C83A39">
        <w:rPr>
          <w:rFonts w:ascii="MS" w:hAnsi="MS"/>
        </w:rPr>
        <w:t>、</w:t>
      </w:r>
      <w:r w:rsidRPr="00043BBF">
        <w:rPr>
          <w:rFonts w:ascii="MS" w:hAnsi="MS"/>
        </w:rPr>
        <w:t>行政実務において生活保護に準じて運用されているにすぎないのである。このように</w:t>
      </w:r>
      <w:r w:rsidR="00C83A39">
        <w:rPr>
          <w:rFonts w:ascii="MS" w:hAnsi="MS"/>
        </w:rPr>
        <w:t>、</w:t>
      </w:r>
      <w:r w:rsidRPr="00043BBF">
        <w:rPr>
          <w:rFonts w:ascii="MS" w:hAnsi="MS"/>
        </w:rPr>
        <w:t>現行法上</w:t>
      </w:r>
      <w:r w:rsidR="00C83A39">
        <w:rPr>
          <w:rFonts w:ascii="MS" w:hAnsi="MS"/>
        </w:rPr>
        <w:t>、</w:t>
      </w:r>
      <w:r w:rsidRPr="00043BBF">
        <w:rPr>
          <w:rFonts w:ascii="MS" w:hAnsi="MS"/>
        </w:rPr>
        <w:t>本件上告人のような子女においては</w:t>
      </w:r>
      <w:r w:rsidR="00C83A39">
        <w:rPr>
          <w:rFonts w:ascii="MS" w:hAnsi="MS"/>
        </w:rPr>
        <w:t>、</w:t>
      </w:r>
      <w:r w:rsidRPr="00043BBF">
        <w:rPr>
          <w:rFonts w:ascii="MS" w:hAnsi="MS"/>
        </w:rPr>
        <w:t>日本国籍を取得することができるか否かにより</w:t>
      </w:r>
      <w:r w:rsidR="00C83A39">
        <w:rPr>
          <w:rFonts w:ascii="MS" w:hAnsi="MS"/>
        </w:rPr>
        <w:t>、</w:t>
      </w:r>
      <w:r w:rsidRPr="00043BBF">
        <w:rPr>
          <w:rFonts w:ascii="MS" w:hAnsi="MS"/>
        </w:rPr>
        <w:t>教育や社会保障の側面において</w:t>
      </w:r>
      <w:r w:rsidR="00C83A39">
        <w:rPr>
          <w:rFonts w:ascii="MS" w:hAnsi="MS"/>
        </w:rPr>
        <w:t>、</w:t>
      </w:r>
      <w:r w:rsidRPr="00043BBF">
        <w:rPr>
          <w:rFonts w:ascii="MS" w:hAnsi="MS"/>
        </w:rPr>
        <w:t>その権利を享受できるか否かという点で</w:t>
      </w:r>
      <w:r w:rsidR="00C83A39">
        <w:rPr>
          <w:rFonts w:ascii="MS" w:hAnsi="MS"/>
        </w:rPr>
        <w:t>、</w:t>
      </w:r>
      <w:r w:rsidRPr="00043BBF">
        <w:rPr>
          <w:rFonts w:ascii="MS" w:hAnsi="MS"/>
        </w:rPr>
        <w:t>大きな差異が存するのである。</w:t>
      </w:r>
    </w:p>
    <w:p w14:paraId="5899D2B0" w14:textId="77777777" w:rsidR="00F14B27" w:rsidRDefault="00043BBF" w:rsidP="00F14B27">
      <w:pPr>
        <w:pStyle w:val="HTML"/>
        <w:rPr>
          <w:rFonts w:ascii="MS" w:hAnsi="MS" w:hint="eastAsia"/>
        </w:rPr>
      </w:pPr>
      <w:r w:rsidRPr="00043BBF">
        <w:rPr>
          <w:rFonts w:ascii="MS" w:hAnsi="MS"/>
        </w:rPr>
        <w:t>2</w:t>
      </w:r>
      <w:r w:rsidRPr="00043BBF">
        <w:rPr>
          <w:rFonts w:ascii="MS" w:hAnsi="MS"/>
        </w:rPr>
        <w:t>そこで</w:t>
      </w:r>
      <w:r w:rsidR="00C83A39">
        <w:rPr>
          <w:rFonts w:ascii="MS" w:hAnsi="MS"/>
        </w:rPr>
        <w:t>、</w:t>
      </w:r>
      <w:r w:rsidRPr="00043BBF">
        <w:rPr>
          <w:rFonts w:ascii="MS" w:hAnsi="MS"/>
        </w:rPr>
        <w:t>日本国民である父と日本国民でない母との間で出生し</w:t>
      </w:r>
      <w:r w:rsidR="00C83A39">
        <w:rPr>
          <w:rFonts w:ascii="MS" w:hAnsi="MS"/>
        </w:rPr>
        <w:t>、</w:t>
      </w:r>
      <w:r w:rsidRPr="00043BBF">
        <w:rPr>
          <w:rFonts w:ascii="MS" w:hAnsi="MS"/>
        </w:rPr>
        <w:t>出生後父から認知をされた子</w:t>
      </w:r>
      <w:r w:rsidRPr="00043BBF">
        <w:rPr>
          <w:rFonts w:ascii="MS" w:hAnsi="MS"/>
        </w:rPr>
        <w:t>(</w:t>
      </w:r>
      <w:r w:rsidRPr="00043BBF">
        <w:rPr>
          <w:rFonts w:ascii="MS" w:hAnsi="MS"/>
        </w:rPr>
        <w:t>以下「生後認知子」という。</w:t>
      </w:r>
      <w:r w:rsidRPr="00043BBF">
        <w:rPr>
          <w:rFonts w:ascii="MS" w:hAnsi="MS"/>
        </w:rPr>
        <w:t>)</w:t>
      </w:r>
      <w:r w:rsidRPr="00043BBF">
        <w:rPr>
          <w:rFonts w:ascii="MS" w:hAnsi="MS"/>
        </w:rPr>
        <w:t>の国籍取得につき</w:t>
      </w:r>
      <w:r w:rsidR="00C83A39">
        <w:rPr>
          <w:rFonts w:ascii="MS" w:hAnsi="MS"/>
        </w:rPr>
        <w:t>、</w:t>
      </w:r>
      <w:r w:rsidRPr="00043BBF">
        <w:rPr>
          <w:rFonts w:ascii="MS" w:hAnsi="MS"/>
        </w:rPr>
        <w:t>その父と母が婚姻をして</w:t>
      </w:r>
      <w:r w:rsidR="00C83A39">
        <w:rPr>
          <w:rFonts w:ascii="MS" w:hAnsi="MS"/>
        </w:rPr>
        <w:t>、</w:t>
      </w:r>
      <w:r w:rsidRPr="00043BBF">
        <w:rPr>
          <w:rFonts w:ascii="MS" w:hAnsi="MS"/>
        </w:rPr>
        <w:t>当該生後認知子が準正子となった場合にのみ認め</w:t>
      </w:r>
      <w:r w:rsidR="00C83A39">
        <w:rPr>
          <w:rFonts w:ascii="MS" w:hAnsi="MS"/>
        </w:rPr>
        <w:t>、</w:t>
      </w:r>
      <w:r w:rsidRPr="00043BBF">
        <w:rPr>
          <w:rFonts w:ascii="MS" w:hAnsi="MS"/>
        </w:rPr>
        <w:t>それ以外の場合に認めない国籍法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項の規定の生後認知子と準正子との取扱いの区別</w:t>
      </w:r>
      <w:r w:rsidR="00C83A39">
        <w:rPr>
          <w:rFonts w:ascii="MS" w:hAnsi="MS"/>
        </w:rPr>
        <w:t>、</w:t>
      </w:r>
      <w:r w:rsidRPr="00043BBF">
        <w:rPr>
          <w:rFonts w:ascii="MS" w:hAnsi="MS"/>
        </w:rPr>
        <w:t>また</w:t>
      </w:r>
      <w:r w:rsidR="00C83A39">
        <w:rPr>
          <w:rFonts w:ascii="MS" w:hAnsi="MS"/>
        </w:rPr>
        <w:t>、</w:t>
      </w:r>
      <w:r w:rsidRPr="00043BBF">
        <w:rPr>
          <w:rFonts w:ascii="MS" w:hAnsi="MS"/>
        </w:rPr>
        <w:t>日本国民たる父が胎児認知した場合に当該胎児認知子は当然に国籍を取得する</w:t>
      </w:r>
      <w:r w:rsidRPr="00043BBF">
        <w:rPr>
          <w:rFonts w:ascii="MS" w:hAnsi="MS"/>
        </w:rPr>
        <w:t>(</w:t>
      </w:r>
      <w:r w:rsidRPr="00043BBF">
        <w:rPr>
          <w:rFonts w:ascii="MS" w:hAnsi="MS"/>
        </w:rPr>
        <w:t>国籍法</w:t>
      </w:r>
      <w:r w:rsidRPr="00043BBF">
        <w:rPr>
          <w:rFonts w:ascii="MS" w:hAnsi="MS"/>
        </w:rPr>
        <w:t>2</w:t>
      </w:r>
      <w:r w:rsidRPr="00043BBF">
        <w:rPr>
          <w:rFonts w:ascii="MS" w:hAnsi="MS"/>
        </w:rPr>
        <w:t>条</w:t>
      </w:r>
      <w:r w:rsidRPr="00043BBF">
        <w:rPr>
          <w:rFonts w:ascii="MS" w:hAnsi="MS"/>
        </w:rPr>
        <w:t>1</w:t>
      </w:r>
      <w:r w:rsidRPr="00043BBF">
        <w:rPr>
          <w:rFonts w:ascii="MS" w:hAnsi="MS"/>
        </w:rPr>
        <w:t>号</w:t>
      </w:r>
      <w:r w:rsidRPr="00043BBF">
        <w:rPr>
          <w:rFonts w:ascii="MS" w:hAnsi="MS"/>
        </w:rPr>
        <w:t>)</w:t>
      </w:r>
      <w:r w:rsidRPr="00043BBF">
        <w:rPr>
          <w:rFonts w:ascii="MS" w:hAnsi="MS"/>
        </w:rPr>
        <w:t>ことと生後認知子との区別の合理性が</w:t>
      </w:r>
      <w:r w:rsidR="00C83A39">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項に適合するか否かの観点から問題となる。多数意見は</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項が生後認知子のうち準正子と非準正子を区別することが憲法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項に違反するものとし</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項のうち「父母の婚姻により嫡出子たる身分を取得した」という部分を除いた同項所定の要件が満たされるときは日本国籍を取得することが認められるとするが</w:t>
      </w:r>
      <w:r w:rsidR="00C83A39">
        <w:rPr>
          <w:rFonts w:ascii="MS" w:hAnsi="MS"/>
        </w:rPr>
        <w:t>、</w:t>
      </w:r>
      <w:r w:rsidRPr="00043BBF">
        <w:rPr>
          <w:rFonts w:ascii="MS" w:hAnsi="MS"/>
        </w:rPr>
        <w:t>その点については全く異論はない。それとともに</w:t>
      </w:r>
      <w:r w:rsidR="00C83A39">
        <w:rPr>
          <w:rFonts w:ascii="MS" w:hAnsi="MS"/>
        </w:rPr>
        <w:t>、</w:t>
      </w:r>
      <w:r w:rsidRPr="00043BBF">
        <w:rPr>
          <w:rFonts w:ascii="MS" w:hAnsi="MS"/>
        </w:rPr>
        <w:t>私は</w:t>
      </w:r>
      <w:r w:rsidR="00C83A39">
        <w:rPr>
          <w:rFonts w:ascii="MS" w:hAnsi="MS"/>
        </w:rPr>
        <w:t>、</w:t>
      </w:r>
      <w:r w:rsidRPr="00043BBF">
        <w:rPr>
          <w:rFonts w:ascii="MS" w:hAnsi="MS"/>
        </w:rPr>
        <w:t>生後認知子における準正子と非準正子との区別の問題と並んで</w:t>
      </w:r>
      <w:r w:rsidR="00C83A39">
        <w:rPr>
          <w:rFonts w:ascii="MS" w:hAnsi="MS"/>
        </w:rPr>
        <w:t>、</w:t>
      </w:r>
      <w:r w:rsidRPr="00043BBF">
        <w:rPr>
          <w:rFonts w:ascii="MS" w:hAnsi="MS"/>
        </w:rPr>
        <w:t>生後認知子と胎児認知子間の区別の問題も</w:t>
      </w:r>
      <w:r w:rsidR="00C83A39">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項との関係で同様に重要であると考える。準正子となるか否かは</w:t>
      </w:r>
      <w:r w:rsidR="00C83A39">
        <w:rPr>
          <w:rFonts w:ascii="MS" w:hAnsi="MS"/>
        </w:rPr>
        <w:t>、</w:t>
      </w:r>
      <w:r w:rsidRPr="00043BBF">
        <w:rPr>
          <w:rFonts w:ascii="MS" w:hAnsi="MS"/>
        </w:rPr>
        <w:t>子の全く与り知らないところで定まるところ</w:t>
      </w:r>
      <w:r w:rsidR="00C83A39">
        <w:rPr>
          <w:rFonts w:ascii="MS" w:hAnsi="MS"/>
        </w:rPr>
        <w:t>、</w:t>
      </w:r>
      <w:r w:rsidRPr="00043BBF">
        <w:rPr>
          <w:rFonts w:ascii="MS" w:hAnsi="MS"/>
        </w:rPr>
        <w:t>その点においては</w:t>
      </w:r>
      <w:r w:rsidR="00C83A39">
        <w:rPr>
          <w:rFonts w:ascii="MS" w:hAnsi="MS"/>
        </w:rPr>
        <w:t>、</w:t>
      </w:r>
      <w:r w:rsidRPr="00043BBF">
        <w:rPr>
          <w:rFonts w:ascii="MS" w:hAnsi="MS"/>
        </w:rPr>
        <w:t>胎児認知子と生後認知子との関係についても同様である。しかし</w:t>
      </w:r>
      <w:r w:rsidR="00C83A39">
        <w:rPr>
          <w:rFonts w:ascii="MS" w:hAnsi="MS"/>
        </w:rPr>
        <w:t>、</w:t>
      </w:r>
      <w:r w:rsidRPr="00043BBF">
        <w:rPr>
          <w:rFonts w:ascii="MS" w:hAnsi="MS"/>
        </w:rPr>
        <w:t>準正の場合は</w:t>
      </w:r>
      <w:r w:rsidR="00C83A39">
        <w:rPr>
          <w:rFonts w:ascii="MS" w:hAnsi="MS"/>
        </w:rPr>
        <w:t>、</w:t>
      </w:r>
      <w:r w:rsidRPr="00043BBF">
        <w:rPr>
          <w:rFonts w:ascii="MS" w:hAnsi="MS"/>
        </w:rPr>
        <w:t>父母が婚姻するという法的な手続が経られている。ところが</w:t>
      </w:r>
      <w:r w:rsidR="00C83A39">
        <w:rPr>
          <w:rFonts w:ascii="MS" w:hAnsi="MS"/>
        </w:rPr>
        <w:t>、</w:t>
      </w:r>
      <w:r w:rsidRPr="00043BBF">
        <w:rPr>
          <w:rFonts w:ascii="MS" w:hAnsi="MS"/>
        </w:rPr>
        <w:t>胎児認知子と生後認知子との間では</w:t>
      </w:r>
      <w:r w:rsidR="00C83A39">
        <w:rPr>
          <w:rFonts w:ascii="MS" w:hAnsi="MS"/>
        </w:rPr>
        <w:t>、</w:t>
      </w:r>
      <w:r w:rsidRPr="00043BBF">
        <w:rPr>
          <w:rFonts w:ascii="MS" w:hAnsi="MS"/>
        </w:rPr>
        <w:t>父の認知時期が胎児時か出生後かという時期の違いがあるのみである。そして</w:t>
      </w:r>
      <w:r w:rsidR="00C83A39">
        <w:rPr>
          <w:rFonts w:ascii="MS" w:hAnsi="MS"/>
        </w:rPr>
        <w:t>、</w:t>
      </w:r>
      <w:r w:rsidRPr="00043BBF">
        <w:rPr>
          <w:rFonts w:ascii="MS" w:hAnsi="MS"/>
        </w:rPr>
        <w:t>多数意見</w:t>
      </w:r>
      <w:r w:rsidRPr="00043BBF">
        <w:rPr>
          <w:rFonts w:ascii="MS" w:hAnsi="MS"/>
        </w:rPr>
        <w:t>4(2)</w:t>
      </w:r>
      <w:r w:rsidRPr="00043BBF">
        <w:rPr>
          <w:rFonts w:ascii="MS" w:hAnsi="MS"/>
        </w:rPr>
        <w:t>エで指摘するとおり</w:t>
      </w:r>
      <w:r w:rsidR="00C83A39">
        <w:rPr>
          <w:rFonts w:ascii="MS" w:hAnsi="MS"/>
        </w:rPr>
        <w:t>、</w:t>
      </w:r>
      <w:r w:rsidRPr="00043BBF">
        <w:rPr>
          <w:rFonts w:ascii="MS" w:hAnsi="MS"/>
        </w:rPr>
        <w:t>胎児認知子と生後認知子との間においては</w:t>
      </w:r>
      <w:r w:rsidR="00C83A39">
        <w:rPr>
          <w:rFonts w:ascii="MS" w:hAnsi="MS"/>
        </w:rPr>
        <w:t>、</w:t>
      </w:r>
      <w:r w:rsidRPr="00043BBF">
        <w:rPr>
          <w:rFonts w:ascii="MS" w:hAnsi="MS"/>
        </w:rPr>
        <w:t>日本国民である父の家族生活を通じた我が国社会との結び付きの程度に一般的な差異が存するとは考え難く</w:t>
      </w:r>
      <w:r w:rsidR="00C83A39">
        <w:rPr>
          <w:rFonts w:ascii="MS" w:hAnsi="MS"/>
        </w:rPr>
        <w:t>、</w:t>
      </w:r>
      <w:r w:rsidRPr="00043BBF">
        <w:rPr>
          <w:rFonts w:ascii="MS" w:hAnsi="MS"/>
        </w:rPr>
        <w:t>日本国籍の取得に関して上記の区別を設けることの合理性を我が国社会との結び付きの程度という観点から説明することは困難である。かかる点からすれば</w:t>
      </w:r>
      <w:r w:rsidR="00C83A39">
        <w:rPr>
          <w:rFonts w:ascii="MS" w:hAnsi="MS"/>
        </w:rPr>
        <w:t>、</w:t>
      </w:r>
      <w:r w:rsidRPr="00043BBF">
        <w:rPr>
          <w:rFonts w:ascii="MS" w:hAnsi="MS"/>
        </w:rPr>
        <w:t>胎児認知子に当然に日本国籍の取得を認め</w:t>
      </w:r>
      <w:r w:rsidR="00C83A39">
        <w:rPr>
          <w:rFonts w:ascii="MS" w:hAnsi="MS"/>
        </w:rPr>
        <w:t>、</w:t>
      </w:r>
      <w:r w:rsidRPr="00043BBF">
        <w:rPr>
          <w:rFonts w:ascii="MS" w:hAnsi="MS"/>
        </w:rPr>
        <w:t>生後認知子には準正子となる以外に日本国籍の取得を認めない国籍法の定めは</w:t>
      </w:r>
      <w:r w:rsidR="00C83A39">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項に違反するという結論が導かれ得る。そうして</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項自体を無効と解した上で</w:t>
      </w:r>
      <w:r w:rsidR="00C83A39">
        <w:rPr>
          <w:rFonts w:ascii="MS" w:hAnsi="MS"/>
        </w:rPr>
        <w:t>、</w:t>
      </w:r>
      <w:r w:rsidRPr="00043BBF">
        <w:rPr>
          <w:rFonts w:ascii="MS" w:hAnsi="MS"/>
        </w:rPr>
        <w:t>生後認知子については</w:t>
      </w:r>
      <w:r w:rsidR="00C83A39">
        <w:rPr>
          <w:rFonts w:ascii="MS" w:hAnsi="MS"/>
        </w:rPr>
        <w:t>、</w:t>
      </w:r>
      <w:r w:rsidRPr="00043BBF">
        <w:rPr>
          <w:rFonts w:ascii="MS" w:hAnsi="MS"/>
        </w:rPr>
        <w:t>民法の定める認知の遡及効</w:t>
      </w:r>
      <w:r w:rsidRPr="00043BBF">
        <w:rPr>
          <w:rFonts w:ascii="MS" w:hAnsi="MS"/>
        </w:rPr>
        <w:t>(</w:t>
      </w:r>
      <w:r w:rsidRPr="00043BBF">
        <w:rPr>
          <w:rFonts w:ascii="MS" w:hAnsi="MS"/>
        </w:rPr>
        <w:t>民法</w:t>
      </w:r>
      <w:r w:rsidRPr="00043BBF">
        <w:rPr>
          <w:rFonts w:ascii="MS" w:hAnsi="MS"/>
        </w:rPr>
        <w:t>784</w:t>
      </w:r>
      <w:r w:rsidRPr="00043BBF">
        <w:rPr>
          <w:rFonts w:ascii="MS" w:hAnsi="MS"/>
        </w:rPr>
        <w:t>条</w:t>
      </w:r>
      <w:r w:rsidRPr="00043BBF">
        <w:rPr>
          <w:rFonts w:ascii="MS" w:hAnsi="MS"/>
        </w:rPr>
        <w:t>)</w:t>
      </w:r>
      <w:r w:rsidRPr="00043BBF">
        <w:rPr>
          <w:rFonts w:ascii="MS" w:hAnsi="MS"/>
        </w:rPr>
        <w:t>が国籍の取得の場合にも及ぶと解することができるならば</w:t>
      </w:r>
      <w:r w:rsidR="00C83A39">
        <w:rPr>
          <w:rFonts w:ascii="MS" w:hAnsi="MS"/>
        </w:rPr>
        <w:t>、</w:t>
      </w:r>
      <w:r w:rsidRPr="00043BBF">
        <w:rPr>
          <w:rFonts w:ascii="MS" w:hAnsi="MS"/>
        </w:rPr>
        <w:t>生後認知子は</w:t>
      </w:r>
      <w:r w:rsidR="00C83A39">
        <w:rPr>
          <w:rFonts w:ascii="MS" w:hAnsi="MS"/>
        </w:rPr>
        <w:t>、</w:t>
      </w:r>
      <w:r w:rsidRPr="00043BBF">
        <w:rPr>
          <w:rFonts w:ascii="MS" w:hAnsi="MS"/>
        </w:rPr>
        <w:t>国籍法</w:t>
      </w:r>
      <w:r w:rsidRPr="00043BBF">
        <w:rPr>
          <w:rFonts w:ascii="MS" w:hAnsi="MS"/>
        </w:rPr>
        <w:t>2</w:t>
      </w:r>
      <w:r w:rsidRPr="00043BBF">
        <w:rPr>
          <w:rFonts w:ascii="MS" w:hAnsi="MS"/>
        </w:rPr>
        <w:t>条</w:t>
      </w:r>
      <w:r w:rsidRPr="00043BBF">
        <w:rPr>
          <w:rFonts w:ascii="MS" w:hAnsi="MS"/>
        </w:rPr>
        <w:t>1</w:t>
      </w:r>
      <w:r w:rsidRPr="00043BBF">
        <w:rPr>
          <w:rFonts w:ascii="MS" w:hAnsi="MS"/>
        </w:rPr>
        <w:t>号により出生時にさかのぼって国籍を取得することとなり</w:t>
      </w:r>
      <w:r w:rsidR="00C83A39">
        <w:rPr>
          <w:rFonts w:ascii="MS" w:hAnsi="MS"/>
        </w:rPr>
        <w:t>、</w:t>
      </w:r>
      <w:r w:rsidRPr="00043BBF">
        <w:rPr>
          <w:rFonts w:ascii="MS" w:hAnsi="MS"/>
        </w:rPr>
        <w:t>胎児認知子と生後認知子との区別を解消することができることとなる。しかし</w:t>
      </w:r>
      <w:r w:rsidR="00C83A39">
        <w:rPr>
          <w:rFonts w:ascii="MS" w:hAnsi="MS"/>
        </w:rPr>
        <w:t>、</w:t>
      </w:r>
      <w:r w:rsidRPr="00043BBF">
        <w:rPr>
          <w:rFonts w:ascii="MS" w:hAnsi="MS"/>
        </w:rPr>
        <w:t>このように認知の遡及効が国籍の取得にまで及ぶと解した場合には</w:t>
      </w:r>
      <w:r w:rsidR="00C83A39">
        <w:rPr>
          <w:rFonts w:ascii="MS" w:hAnsi="MS"/>
        </w:rPr>
        <w:t>、</w:t>
      </w:r>
      <w:r w:rsidRPr="00043BBF">
        <w:rPr>
          <w:rFonts w:ascii="MS" w:hAnsi="MS"/>
        </w:rPr>
        <w:t>認知前に既に我が国以外の国籍を取得していた生後認知子の意思と無関係に認知により当然に国籍を認めることの是非や二重国籍の問題が生じ</w:t>
      </w:r>
      <w:r w:rsidR="00C83A39">
        <w:rPr>
          <w:rFonts w:ascii="MS" w:hAnsi="MS"/>
        </w:rPr>
        <w:t>、</w:t>
      </w:r>
      <w:r w:rsidRPr="00043BBF">
        <w:rPr>
          <w:rFonts w:ascii="MS" w:hAnsi="MS"/>
        </w:rPr>
        <w:t>さらには遡及的に国籍を認めることに伴い様々な分野において法的問題等が生じるのであって</w:t>
      </w:r>
      <w:r w:rsidR="00C83A39">
        <w:rPr>
          <w:rFonts w:ascii="MS" w:hAnsi="MS"/>
        </w:rPr>
        <w:t>、</w:t>
      </w:r>
      <w:r w:rsidRPr="00043BBF">
        <w:rPr>
          <w:rFonts w:ascii="MS" w:hAnsi="MS"/>
        </w:rPr>
        <w:t>それらの諸点は</w:t>
      </w:r>
      <w:r w:rsidR="00C83A39">
        <w:rPr>
          <w:rFonts w:ascii="MS" w:hAnsi="MS"/>
        </w:rPr>
        <w:t>、</w:t>
      </w:r>
      <w:r w:rsidRPr="00043BBF">
        <w:rPr>
          <w:rFonts w:ascii="MS" w:hAnsi="MS"/>
        </w:rPr>
        <w:t>一義的な解決は困難であり</w:t>
      </w:r>
      <w:r w:rsidR="00C83A39">
        <w:rPr>
          <w:rFonts w:ascii="MS" w:hAnsi="MS"/>
        </w:rPr>
        <w:t>、</w:t>
      </w:r>
      <w:r w:rsidRPr="00043BBF">
        <w:rPr>
          <w:rFonts w:ascii="MS" w:hAnsi="MS"/>
        </w:rPr>
        <w:t>別途法律によって解決を図らざるを得ない事柄である。このように多くの法的な諸問題を生じるような解釈は</w:t>
      </w:r>
      <w:r w:rsidR="00C83A39">
        <w:rPr>
          <w:rFonts w:ascii="MS" w:hAnsi="MS"/>
        </w:rPr>
        <w:t>、</w:t>
      </w:r>
      <w:r w:rsidRPr="00043BBF">
        <w:rPr>
          <w:rFonts w:ascii="MS" w:hAnsi="MS"/>
        </w:rPr>
        <w:t>国籍法の解釈の枠を超えるものといわざるを得ないのであって</w:t>
      </w:r>
      <w:r w:rsidR="00C83A39">
        <w:rPr>
          <w:rFonts w:ascii="MS" w:hAnsi="MS"/>
        </w:rPr>
        <w:t>、</w:t>
      </w:r>
      <w:r w:rsidRPr="00043BBF">
        <w:rPr>
          <w:rFonts w:ascii="MS" w:hAnsi="MS"/>
        </w:rPr>
        <w:t>その点からしてかかる見解を採ることはできない。そうすると</w:t>
      </w:r>
      <w:r w:rsidR="00C83A39">
        <w:rPr>
          <w:rFonts w:ascii="MS" w:hAnsi="MS"/>
        </w:rPr>
        <w:t>、</w:t>
      </w:r>
      <w:r w:rsidRPr="00043BBF">
        <w:rPr>
          <w:rFonts w:ascii="MS" w:hAnsi="MS"/>
        </w:rPr>
        <w:t>多数意見のとおり国籍法</w:t>
      </w:r>
      <w:r w:rsidRPr="00043BBF">
        <w:rPr>
          <w:rFonts w:ascii="MS" w:hAnsi="MS"/>
        </w:rPr>
        <w:t>3</w:t>
      </w:r>
      <w:r w:rsidRPr="00043BBF">
        <w:rPr>
          <w:rFonts w:ascii="MS" w:hAnsi="MS"/>
        </w:rPr>
        <w:t>条</w:t>
      </w:r>
      <w:r w:rsidRPr="00043BBF">
        <w:rPr>
          <w:rFonts w:ascii="MS" w:hAnsi="MS"/>
        </w:rPr>
        <w:t>1</w:t>
      </w:r>
      <w:r w:rsidRPr="00043BBF">
        <w:rPr>
          <w:rFonts w:ascii="MS" w:hAnsi="MS"/>
        </w:rPr>
        <w:t>項を限定的に解釈し</w:t>
      </w:r>
      <w:r w:rsidR="00C83A39">
        <w:rPr>
          <w:rFonts w:ascii="MS" w:hAnsi="MS"/>
        </w:rPr>
        <w:t>、</w:t>
      </w:r>
      <w:r w:rsidRPr="00043BBF">
        <w:rPr>
          <w:rFonts w:ascii="MS" w:hAnsi="MS"/>
        </w:rPr>
        <w:t>20</w:t>
      </w:r>
      <w:r w:rsidRPr="00043BBF">
        <w:rPr>
          <w:rFonts w:ascii="MS" w:hAnsi="MS"/>
        </w:rPr>
        <w:t>歳未満の生後認知子は</w:t>
      </w:r>
      <w:r w:rsidR="00C83A39">
        <w:rPr>
          <w:rFonts w:ascii="MS" w:hAnsi="MS"/>
        </w:rPr>
        <w:t>、</w:t>
      </w:r>
      <w:r w:rsidRPr="00043BBF">
        <w:rPr>
          <w:rFonts w:ascii="MS" w:hAnsi="MS"/>
        </w:rPr>
        <w:t>法務大臣に届け出ることによって日本国籍を取得することができると解することが</w:t>
      </w:r>
      <w:r w:rsidR="00C83A39">
        <w:rPr>
          <w:rFonts w:ascii="MS" w:hAnsi="MS"/>
        </w:rPr>
        <w:t>、</w:t>
      </w:r>
      <w:r w:rsidRPr="00043BBF">
        <w:rPr>
          <w:rFonts w:ascii="MS" w:hAnsi="MS"/>
        </w:rPr>
        <w:t>同法の全体の体系とも整合し</w:t>
      </w:r>
      <w:r w:rsidR="00C83A39">
        <w:rPr>
          <w:rFonts w:ascii="MS" w:hAnsi="MS"/>
        </w:rPr>
        <w:t>、</w:t>
      </w:r>
      <w:r w:rsidRPr="00043BBF">
        <w:rPr>
          <w:rFonts w:ascii="MS" w:hAnsi="MS"/>
        </w:rPr>
        <w:t>また</w:t>
      </w:r>
      <w:r w:rsidR="00C83A39">
        <w:rPr>
          <w:rFonts w:ascii="MS" w:hAnsi="MS"/>
        </w:rPr>
        <w:t>、</w:t>
      </w:r>
      <w:r w:rsidRPr="00043BBF">
        <w:rPr>
          <w:rFonts w:ascii="MS" w:hAnsi="MS"/>
        </w:rPr>
        <w:t>上告人及び上告人と同様にその要件に該当する者の個別救済を図る上で</w:t>
      </w:r>
      <w:r w:rsidR="00C83A39">
        <w:rPr>
          <w:rFonts w:ascii="MS" w:hAnsi="MS"/>
        </w:rPr>
        <w:t>、</w:t>
      </w:r>
      <w:r w:rsidRPr="00043BBF">
        <w:rPr>
          <w:rFonts w:ascii="MS" w:hAnsi="MS"/>
        </w:rPr>
        <w:t>至当な解釈であると考える。なお</w:t>
      </w:r>
      <w:r w:rsidR="00C83A39">
        <w:rPr>
          <w:rFonts w:ascii="MS" w:hAnsi="MS"/>
        </w:rPr>
        <w:t>、</w:t>
      </w:r>
      <w:r w:rsidRPr="00043BBF">
        <w:rPr>
          <w:rFonts w:ascii="MS" w:hAnsi="MS"/>
        </w:rPr>
        <w:t>かかる結論を採る場合</w:t>
      </w:r>
      <w:r w:rsidR="00C83A39">
        <w:rPr>
          <w:rFonts w:ascii="MS" w:hAnsi="MS"/>
        </w:rPr>
        <w:t>、</w:t>
      </w:r>
      <w:r w:rsidRPr="00043BBF">
        <w:rPr>
          <w:rFonts w:ascii="MS" w:hAnsi="MS"/>
        </w:rPr>
        <w:t>胎児認知子は出生により当然に日本国籍を取得するのに対し</w:t>
      </w:r>
      <w:r w:rsidR="00C83A39">
        <w:rPr>
          <w:rFonts w:ascii="MS" w:hAnsi="MS"/>
        </w:rPr>
        <w:t>、</w:t>
      </w:r>
      <w:r w:rsidRPr="00043BBF">
        <w:rPr>
          <w:rFonts w:ascii="MS" w:hAnsi="MS"/>
        </w:rPr>
        <w:t>生後認知子が日本国籍を取得するには法務大臣への届出を要するという点において区別が存することになるが</w:t>
      </w:r>
      <w:r w:rsidR="00C83A39">
        <w:rPr>
          <w:rFonts w:ascii="MS" w:hAnsi="MS"/>
        </w:rPr>
        <w:t>、</w:t>
      </w:r>
      <w:r w:rsidRPr="00043BBF">
        <w:rPr>
          <w:rFonts w:ascii="MS" w:hAnsi="MS"/>
        </w:rPr>
        <w:t>生後認知子の場合</w:t>
      </w:r>
      <w:r w:rsidR="00C83A39">
        <w:rPr>
          <w:rFonts w:ascii="MS" w:hAnsi="MS"/>
        </w:rPr>
        <w:t>、</w:t>
      </w:r>
      <w:r w:rsidRPr="00043BBF">
        <w:rPr>
          <w:rFonts w:ascii="MS" w:hAnsi="MS"/>
        </w:rPr>
        <w:t>上記の二重国籍の問題等もあり</w:t>
      </w:r>
      <w:r w:rsidR="00C83A39">
        <w:rPr>
          <w:rFonts w:ascii="MS" w:hAnsi="MS"/>
        </w:rPr>
        <w:t>、</w:t>
      </w:r>
      <w:r w:rsidRPr="00043BBF">
        <w:rPr>
          <w:rFonts w:ascii="MS" w:hAnsi="MS"/>
        </w:rPr>
        <w:t>その国籍の取得を生後認知子</w:t>
      </w:r>
      <w:r w:rsidRPr="00043BBF">
        <w:rPr>
          <w:rFonts w:ascii="MS" w:hAnsi="MS"/>
        </w:rPr>
        <w:t>(</w:t>
      </w:r>
      <w:r w:rsidRPr="00043BBF">
        <w:rPr>
          <w:rFonts w:ascii="MS" w:hAnsi="MS"/>
        </w:rPr>
        <w:t>その親権者</w:t>
      </w:r>
      <w:r w:rsidRPr="00043BBF">
        <w:rPr>
          <w:rFonts w:ascii="MS" w:hAnsi="MS"/>
        </w:rPr>
        <w:t>)</w:t>
      </w:r>
      <w:r w:rsidRPr="00043BBF">
        <w:rPr>
          <w:rFonts w:ascii="MS" w:hAnsi="MS"/>
        </w:rPr>
        <w:t>の意思にゆだねて届出要件を課すという区別を設けることは</w:t>
      </w:r>
      <w:r w:rsidR="00C83A39">
        <w:rPr>
          <w:rFonts w:ascii="MS" w:hAnsi="MS"/>
        </w:rPr>
        <w:t>、</w:t>
      </w:r>
      <w:r w:rsidRPr="00043BBF">
        <w:rPr>
          <w:rFonts w:ascii="MS" w:hAnsi="MS"/>
        </w:rPr>
        <w:t>立法の合理的裁量の範囲内であって</w:t>
      </w:r>
      <w:r w:rsidR="00C83A39">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項の問題が生じることはないものというべきである。</w:t>
      </w:r>
    </w:p>
    <w:p w14:paraId="5411B4F6" w14:textId="77777777" w:rsidR="00F14B27" w:rsidRDefault="00043BBF" w:rsidP="00F14B27">
      <w:pPr>
        <w:pStyle w:val="HTML"/>
        <w:rPr>
          <w:rFonts w:ascii="MS" w:hAnsi="MS" w:hint="eastAsia"/>
        </w:rPr>
      </w:pPr>
      <w:r w:rsidRPr="00F14B27">
        <w:rPr>
          <w:rFonts w:ascii="MS" w:hAnsi="MS"/>
          <w:highlight w:val="green"/>
        </w:rPr>
        <w:t>裁判官近藤崇晴の補足意見は</w:t>
      </w:r>
      <w:r w:rsidR="00C83A39" w:rsidRPr="00F14B27">
        <w:rPr>
          <w:rFonts w:ascii="MS" w:hAnsi="MS"/>
          <w:highlight w:val="green"/>
        </w:rPr>
        <w:t>、</w:t>
      </w:r>
      <w:r w:rsidRPr="00F14B27">
        <w:rPr>
          <w:rFonts w:ascii="MS" w:hAnsi="MS"/>
          <w:highlight w:val="green"/>
        </w:rPr>
        <w:t>次のとおりである。</w:t>
      </w:r>
    </w:p>
    <w:p w14:paraId="09161D90" w14:textId="77777777" w:rsidR="00F14B27" w:rsidRDefault="00043BBF" w:rsidP="00F14B27">
      <w:pPr>
        <w:pStyle w:val="HTML"/>
        <w:rPr>
          <w:rFonts w:ascii="MS" w:hAnsi="MS" w:hint="eastAsia"/>
        </w:rPr>
      </w:pPr>
      <w:r w:rsidRPr="00043BBF">
        <w:rPr>
          <w:rFonts w:ascii="MS" w:hAnsi="MS"/>
        </w:rPr>
        <w:t>多数意見は</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項が本件区別を生じさせていることの違憲を宣言するにとどまらず</w:t>
      </w:r>
      <w:r w:rsidR="00C83A39">
        <w:rPr>
          <w:rFonts w:ascii="MS" w:hAnsi="MS"/>
        </w:rPr>
        <w:t>、</w:t>
      </w:r>
      <w:r w:rsidRPr="00043BBF">
        <w:rPr>
          <w:rFonts w:ascii="MS" w:hAnsi="MS"/>
        </w:rPr>
        <w:t>上告人が日本国籍を取得したものとして</w:t>
      </w:r>
      <w:r w:rsidR="00C83A39">
        <w:rPr>
          <w:rFonts w:ascii="MS" w:hAnsi="MS"/>
        </w:rPr>
        <w:t>、</w:t>
      </w:r>
      <w:r w:rsidRPr="00043BBF">
        <w:rPr>
          <w:rFonts w:ascii="MS" w:hAnsi="MS"/>
        </w:rPr>
        <w:t>上告人が日本国籍を有することを確認した第</w:t>
      </w:r>
      <w:r w:rsidRPr="00043BBF">
        <w:rPr>
          <w:rFonts w:ascii="MS" w:hAnsi="MS"/>
        </w:rPr>
        <w:t>1</w:t>
      </w:r>
      <w:r w:rsidRPr="00043BBF">
        <w:rPr>
          <w:rFonts w:ascii="MS" w:hAnsi="MS"/>
        </w:rPr>
        <w:t>審判決を支持し</w:t>
      </w:r>
      <w:r w:rsidR="00C83A39">
        <w:rPr>
          <w:rFonts w:ascii="MS" w:hAnsi="MS"/>
        </w:rPr>
        <w:t>、</w:t>
      </w:r>
      <w:r w:rsidRPr="00043BBF">
        <w:rPr>
          <w:rFonts w:ascii="MS" w:hAnsi="MS"/>
        </w:rPr>
        <w:t>これに対する控訴を棄却するものである。このように</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項の定める要件のうち父母の婚姻により嫡出子たる身分を取得したという部分</w:t>
      </w:r>
      <w:r w:rsidRPr="00043BBF">
        <w:rPr>
          <w:rFonts w:ascii="MS" w:hAnsi="MS"/>
        </w:rPr>
        <w:t>(</w:t>
      </w:r>
      <w:r w:rsidRPr="00043BBF">
        <w:rPr>
          <w:rFonts w:ascii="MS" w:hAnsi="MS"/>
        </w:rPr>
        <w:t>準正要件</w:t>
      </w:r>
      <w:r w:rsidRPr="00043BBF">
        <w:rPr>
          <w:rFonts w:ascii="MS" w:hAnsi="MS"/>
        </w:rPr>
        <w:t>)</w:t>
      </w:r>
      <w:r w:rsidRPr="00043BBF">
        <w:rPr>
          <w:rFonts w:ascii="MS" w:hAnsi="MS"/>
        </w:rPr>
        <w:t>を除いた他の要件のみをもって国籍の取得を認めることについては</w:t>
      </w:r>
      <w:r w:rsidR="00C83A39">
        <w:rPr>
          <w:rFonts w:ascii="MS" w:hAnsi="MS"/>
        </w:rPr>
        <w:t>、</w:t>
      </w:r>
      <w:r w:rsidRPr="00043BBF">
        <w:rPr>
          <w:rFonts w:ascii="MS" w:hAnsi="MS"/>
        </w:rPr>
        <w:t>立法府が準正要件に代えて他の合理的な要件を選択する機会を奪うこととなり</w:t>
      </w:r>
      <w:r w:rsidR="00C83A39">
        <w:rPr>
          <w:rFonts w:ascii="MS" w:hAnsi="MS"/>
        </w:rPr>
        <w:t>、</w:t>
      </w:r>
      <w:r w:rsidRPr="00043BBF">
        <w:rPr>
          <w:rFonts w:ascii="MS" w:hAnsi="MS"/>
        </w:rPr>
        <w:t>立法府に与えられた立法政策上の裁量権を不当に制約するものであって許されないとの批判があり得る。私は</w:t>
      </w:r>
      <w:r w:rsidR="00C83A39">
        <w:rPr>
          <w:rFonts w:ascii="MS" w:hAnsi="MS"/>
        </w:rPr>
        <w:t>、</w:t>
      </w:r>
      <w:r w:rsidRPr="00043BBF">
        <w:rPr>
          <w:rFonts w:ascii="MS" w:hAnsi="MS"/>
        </w:rPr>
        <w:t>この点に関する今井裁判官の補足意見に全面的に賛同するとともに</w:t>
      </w:r>
      <w:r w:rsidR="00C83A39">
        <w:rPr>
          <w:rFonts w:ascii="MS" w:hAnsi="MS"/>
        </w:rPr>
        <w:t>、</w:t>
      </w:r>
      <w:r w:rsidRPr="00043BBF">
        <w:rPr>
          <w:rFonts w:ascii="MS" w:hAnsi="MS"/>
        </w:rPr>
        <w:t>多数意見の一員として</w:t>
      </w:r>
      <w:r w:rsidR="00C83A39">
        <w:rPr>
          <w:rFonts w:ascii="MS" w:hAnsi="MS"/>
        </w:rPr>
        <w:t>、</w:t>
      </w:r>
      <w:r w:rsidRPr="00043BBF">
        <w:rPr>
          <w:rFonts w:ascii="MS" w:hAnsi="MS"/>
        </w:rPr>
        <w:t>更に補足的に意見を述べておきたい。多数意見は</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項の定める要件のうち準正要件を除いた他の要件のみをもって国籍の取得を認めるのであるが</w:t>
      </w:r>
      <w:r w:rsidR="00C83A39">
        <w:rPr>
          <w:rFonts w:ascii="MS" w:hAnsi="MS"/>
        </w:rPr>
        <w:t>、</w:t>
      </w:r>
      <w:r w:rsidRPr="00043BBF">
        <w:rPr>
          <w:rFonts w:ascii="MS" w:hAnsi="MS"/>
        </w:rPr>
        <w:t>これはあくまでも現行の国籍法を憲法に適合するように解釈した結果なのであって</w:t>
      </w:r>
      <w:r w:rsidR="00C83A39">
        <w:rPr>
          <w:rFonts w:ascii="MS" w:hAnsi="MS"/>
        </w:rPr>
        <w:t>、</w:t>
      </w:r>
      <w:r w:rsidRPr="00043BBF">
        <w:rPr>
          <w:rFonts w:ascii="MS" w:hAnsi="MS"/>
        </w:rPr>
        <w:t>国籍法を改正することによって他の要件を付加することが憲法に違反するということを意味するものではない。立法政策上の判断によって準正要件に代わる他の要件を付加することは</w:t>
      </w:r>
      <w:r w:rsidR="00C83A39">
        <w:rPr>
          <w:rFonts w:ascii="MS" w:hAnsi="MS"/>
        </w:rPr>
        <w:t>、</w:t>
      </w:r>
      <w:r w:rsidRPr="00043BBF">
        <w:rPr>
          <w:rFonts w:ascii="MS" w:hAnsi="MS"/>
        </w:rPr>
        <w:t>それが憲法に適合している限り許されることは当然である。多数意見が説示するように</w:t>
      </w:r>
      <w:r w:rsidR="00C83A39">
        <w:rPr>
          <w:rFonts w:ascii="MS" w:hAnsi="MS"/>
        </w:rPr>
        <w:t>、</w:t>
      </w:r>
      <w:r w:rsidRPr="00043BBF">
        <w:rPr>
          <w:rFonts w:ascii="MS" w:hAnsi="MS"/>
        </w:rPr>
        <w:t>父母両系血統主義を基調としつつも</w:t>
      </w:r>
      <w:r w:rsidR="00C83A39">
        <w:rPr>
          <w:rFonts w:ascii="MS" w:hAnsi="MS"/>
        </w:rPr>
        <w:t>、</w:t>
      </w:r>
      <w:r w:rsidRPr="00043BBF">
        <w:rPr>
          <w:rFonts w:ascii="MS" w:hAnsi="MS"/>
        </w:rPr>
        <w:t>日本国民との法律上の親子関係の存在に加え</w:t>
      </w:r>
      <w:r w:rsidR="00C83A39">
        <w:rPr>
          <w:rFonts w:ascii="MS" w:hAnsi="MS"/>
        </w:rPr>
        <w:t>、</w:t>
      </w:r>
      <w:r w:rsidRPr="00043BBF">
        <w:rPr>
          <w:rFonts w:ascii="MS" w:hAnsi="MS"/>
        </w:rPr>
        <w:t>我が国との密接な結び付きの指標となる一定の要件を設けて</w:t>
      </w:r>
      <w:r w:rsidR="00C83A39">
        <w:rPr>
          <w:rFonts w:ascii="MS" w:hAnsi="MS"/>
        </w:rPr>
        <w:t>、</w:t>
      </w:r>
      <w:r w:rsidRPr="00043BBF">
        <w:rPr>
          <w:rFonts w:ascii="MS" w:hAnsi="MS"/>
        </w:rPr>
        <w:t>これらを満たす場合に限り出生後における日本国籍の取得を認めることとするという立法目的自体には</w:t>
      </w:r>
      <w:r w:rsidR="00C83A39">
        <w:rPr>
          <w:rFonts w:ascii="MS" w:hAnsi="MS"/>
        </w:rPr>
        <w:t>、</w:t>
      </w:r>
      <w:r w:rsidRPr="00043BBF">
        <w:rPr>
          <w:rFonts w:ascii="MS" w:hAnsi="MS"/>
        </w:rPr>
        <w:t>合理的な根拠がある。ただ</w:t>
      </w:r>
      <w:r w:rsidR="00C83A39">
        <w:rPr>
          <w:rFonts w:ascii="MS" w:hAnsi="MS"/>
        </w:rPr>
        <w:t>、</w:t>
      </w:r>
      <w:r w:rsidRPr="00043BBF">
        <w:rPr>
          <w:rFonts w:ascii="MS" w:hAnsi="MS"/>
        </w:rPr>
        <w:t>その目的を達成するために準正を要件とすることは</w:t>
      </w:r>
      <w:r w:rsidR="00C83A39">
        <w:rPr>
          <w:rFonts w:ascii="MS" w:hAnsi="MS"/>
        </w:rPr>
        <w:t>、</w:t>
      </w:r>
      <w:r w:rsidRPr="00043BBF">
        <w:rPr>
          <w:rFonts w:ascii="MS" w:hAnsi="MS"/>
        </w:rPr>
        <w:t>もはや立法目的との間に合理的関連性を見いだすことができないとしたのである。したがって</w:t>
      </w:r>
      <w:r w:rsidR="00C83A39">
        <w:rPr>
          <w:rFonts w:ascii="MS" w:hAnsi="MS"/>
        </w:rPr>
        <w:t>、</w:t>
      </w:r>
      <w:r w:rsidRPr="00043BBF">
        <w:rPr>
          <w:rFonts w:ascii="MS" w:hAnsi="MS"/>
        </w:rPr>
        <w:t>国籍法を改正することによって我が国との密接な結び付きの指標となるべき他の要件を設けることは</w:t>
      </w:r>
      <w:r w:rsidR="00C83A39">
        <w:rPr>
          <w:rFonts w:ascii="MS" w:hAnsi="MS"/>
        </w:rPr>
        <w:t>、</w:t>
      </w:r>
      <w:r w:rsidRPr="00043BBF">
        <w:rPr>
          <w:rFonts w:ascii="MS" w:hAnsi="MS"/>
        </w:rPr>
        <w:t>それが立法目的との間に合理的関連性を有するのであれば</w:t>
      </w:r>
      <w:r w:rsidR="00C83A39">
        <w:rPr>
          <w:rFonts w:ascii="MS" w:hAnsi="MS"/>
        </w:rPr>
        <w:t>、</w:t>
      </w:r>
      <w:r w:rsidRPr="00043BBF">
        <w:rPr>
          <w:rFonts w:ascii="MS" w:hAnsi="MS"/>
        </w:rPr>
        <w:t>立法政策上の裁量権の行使として許されることになる。例えば</w:t>
      </w:r>
      <w:r w:rsidR="00C83A39">
        <w:rPr>
          <w:rFonts w:ascii="MS" w:hAnsi="MS"/>
        </w:rPr>
        <w:t>、</w:t>
      </w:r>
      <w:r w:rsidRPr="00043BBF">
        <w:rPr>
          <w:rFonts w:ascii="MS" w:hAnsi="MS"/>
        </w:rPr>
        <w:t>日本国民である父が出生後に認知したことに加えて</w:t>
      </w:r>
      <w:r w:rsidR="00C83A39">
        <w:rPr>
          <w:rFonts w:ascii="MS" w:hAnsi="MS"/>
        </w:rPr>
        <w:t>、</w:t>
      </w:r>
      <w:r w:rsidRPr="00043BBF">
        <w:rPr>
          <w:rFonts w:ascii="MS" w:hAnsi="MS"/>
        </w:rPr>
        <w:t>出生地が本邦内であること</w:t>
      </w:r>
      <w:r w:rsidR="00C83A39">
        <w:rPr>
          <w:rFonts w:ascii="MS" w:hAnsi="MS"/>
        </w:rPr>
        <w:t>、</w:t>
      </w:r>
      <w:r w:rsidRPr="00043BBF">
        <w:rPr>
          <w:rFonts w:ascii="MS" w:hAnsi="MS"/>
        </w:rPr>
        <w:t>あるいは本邦内において一定期間居住していることを国籍取得の要件とすることは</w:t>
      </w:r>
      <w:r w:rsidR="00C83A39">
        <w:rPr>
          <w:rFonts w:ascii="MS" w:hAnsi="MS"/>
        </w:rPr>
        <w:t>、</w:t>
      </w:r>
      <w:r w:rsidRPr="00043BBF">
        <w:rPr>
          <w:rFonts w:ascii="MS" w:hAnsi="MS"/>
        </w:rPr>
        <w:t>諸外国の立法例にも見られるところであり</w:t>
      </w:r>
      <w:r w:rsidR="00C83A39">
        <w:rPr>
          <w:rFonts w:ascii="MS" w:hAnsi="MS"/>
        </w:rPr>
        <w:t>、</w:t>
      </w:r>
      <w:r w:rsidRPr="00043BBF">
        <w:rPr>
          <w:rFonts w:ascii="MS" w:hAnsi="MS"/>
        </w:rPr>
        <w:t>政策上の当否の点は別として</w:t>
      </w:r>
      <w:r w:rsidR="00C83A39">
        <w:rPr>
          <w:rFonts w:ascii="MS" w:hAnsi="MS"/>
        </w:rPr>
        <w:t>、</w:t>
      </w:r>
      <w:r w:rsidRPr="00043BBF">
        <w:rPr>
          <w:rFonts w:ascii="MS" w:hAnsi="MS"/>
        </w:rPr>
        <w:t>将来に向けての選択肢にはなり得るところであろう。</w:t>
      </w:r>
    </w:p>
    <w:p w14:paraId="7EE49680" w14:textId="77777777" w:rsidR="00F14B27" w:rsidRDefault="00043BBF" w:rsidP="00F14B27">
      <w:pPr>
        <w:pStyle w:val="HTML"/>
        <w:rPr>
          <w:rFonts w:ascii="MS" w:hAnsi="MS" w:hint="eastAsia"/>
        </w:rPr>
      </w:pPr>
      <w:r w:rsidRPr="00043BBF">
        <w:rPr>
          <w:rFonts w:ascii="MS" w:hAnsi="MS"/>
        </w:rPr>
        <w:t>また</w:t>
      </w:r>
      <w:r w:rsidR="00C83A39">
        <w:rPr>
          <w:rFonts w:ascii="MS" w:hAnsi="MS"/>
        </w:rPr>
        <w:t>、</w:t>
      </w:r>
      <w:r w:rsidRPr="00043BBF">
        <w:rPr>
          <w:rFonts w:ascii="MS" w:hAnsi="MS"/>
        </w:rPr>
        <w:t>認知と届出のみを要件とすると</w:t>
      </w:r>
      <w:r w:rsidR="00C83A39">
        <w:rPr>
          <w:rFonts w:ascii="MS" w:hAnsi="MS"/>
        </w:rPr>
        <w:t>、</w:t>
      </w:r>
      <w:r w:rsidRPr="00043BBF">
        <w:rPr>
          <w:rFonts w:ascii="MS" w:hAnsi="MS"/>
        </w:rPr>
        <w:t>生物学上の父ではない日本国民によって日本国籍の取得を目的とする仮装認知</w:t>
      </w:r>
      <w:r w:rsidRPr="00043BBF">
        <w:rPr>
          <w:rFonts w:ascii="MS" w:hAnsi="MS"/>
        </w:rPr>
        <w:t>(</w:t>
      </w:r>
      <w:r w:rsidRPr="00043BBF">
        <w:rPr>
          <w:rFonts w:ascii="MS" w:hAnsi="MS"/>
        </w:rPr>
        <w:t>偽装認知</w:t>
      </w:r>
      <w:r w:rsidRPr="00043BBF">
        <w:rPr>
          <w:rFonts w:ascii="MS" w:hAnsi="MS"/>
        </w:rPr>
        <w:t>)</w:t>
      </w:r>
      <w:r w:rsidRPr="00043BBF">
        <w:rPr>
          <w:rFonts w:ascii="MS" w:hAnsi="MS"/>
        </w:rPr>
        <w:t>がされるおそれがあるとして</w:t>
      </w:r>
      <w:r w:rsidR="00C83A39">
        <w:rPr>
          <w:rFonts w:ascii="MS" w:hAnsi="MS"/>
        </w:rPr>
        <w:t>、</w:t>
      </w:r>
      <w:r w:rsidRPr="00043BBF">
        <w:rPr>
          <w:rFonts w:ascii="MS" w:hAnsi="MS"/>
        </w:rPr>
        <w:t>これが準正要件を設ける理由の一つとされることがあるが</w:t>
      </w:r>
      <w:r w:rsidR="00C83A39">
        <w:rPr>
          <w:rFonts w:ascii="MS" w:hAnsi="MS"/>
        </w:rPr>
        <w:t>、</w:t>
      </w:r>
      <w:r w:rsidRPr="00043BBF">
        <w:rPr>
          <w:rFonts w:ascii="MS" w:hAnsi="MS"/>
        </w:rPr>
        <w:t>そのようなおそれがあるとしても</w:t>
      </w:r>
      <w:r w:rsidR="00C83A39">
        <w:rPr>
          <w:rFonts w:ascii="MS" w:hAnsi="MS"/>
        </w:rPr>
        <w:t>、</w:t>
      </w:r>
      <w:r w:rsidRPr="00043BBF">
        <w:rPr>
          <w:rFonts w:ascii="MS" w:hAnsi="MS"/>
        </w:rPr>
        <w:t>これを防止する要請と準正要件を設けることとの間に合理的関連性があるといい難いことは</w:t>
      </w:r>
      <w:r w:rsidR="00C83A39">
        <w:rPr>
          <w:rFonts w:ascii="MS" w:hAnsi="MS"/>
        </w:rPr>
        <w:t>、</w:t>
      </w:r>
      <w:r w:rsidRPr="00043BBF">
        <w:rPr>
          <w:rFonts w:ascii="MS" w:hAnsi="MS"/>
        </w:rPr>
        <w:t>多数意見の説示するとおりである。しかし</w:t>
      </w:r>
      <w:r w:rsidR="00C83A39">
        <w:rPr>
          <w:rFonts w:ascii="MS" w:hAnsi="MS"/>
        </w:rPr>
        <w:t>、</w:t>
      </w:r>
      <w:r w:rsidRPr="00043BBF">
        <w:rPr>
          <w:rFonts w:ascii="MS" w:hAnsi="MS"/>
        </w:rPr>
        <w:t>例えば</w:t>
      </w:r>
      <w:r w:rsidR="00C83A39">
        <w:rPr>
          <w:rFonts w:ascii="MS" w:hAnsi="MS"/>
        </w:rPr>
        <w:t>、</w:t>
      </w:r>
      <w:r w:rsidRPr="00043BBF">
        <w:rPr>
          <w:rFonts w:ascii="MS" w:hAnsi="MS"/>
        </w:rPr>
        <w:t>仮装認知を防止するために</w:t>
      </w:r>
      <w:r w:rsidR="00C83A39">
        <w:rPr>
          <w:rFonts w:ascii="MS" w:hAnsi="MS"/>
        </w:rPr>
        <w:t>、</w:t>
      </w:r>
      <w:r w:rsidRPr="00043BBF">
        <w:rPr>
          <w:rFonts w:ascii="MS" w:hAnsi="MS"/>
        </w:rPr>
        <w:t>父として子を認知しようとする者とその子との間に生物学上の父子関係が存することが科学的に証明されることを国籍取得の要件として付加することは</w:t>
      </w:r>
      <w:r w:rsidR="00C83A39">
        <w:rPr>
          <w:rFonts w:ascii="MS" w:hAnsi="MS"/>
        </w:rPr>
        <w:t>、</w:t>
      </w:r>
      <w:r w:rsidRPr="00043BBF">
        <w:rPr>
          <w:rFonts w:ascii="MS" w:hAnsi="MS"/>
        </w:rPr>
        <w:t>これも政策上の当否の点は別として</w:t>
      </w:r>
      <w:r w:rsidR="00C83A39">
        <w:rPr>
          <w:rFonts w:ascii="MS" w:hAnsi="MS"/>
        </w:rPr>
        <w:t>、</w:t>
      </w:r>
      <w:r w:rsidRPr="00043BBF">
        <w:rPr>
          <w:rFonts w:ascii="MS" w:hAnsi="MS"/>
        </w:rPr>
        <w:t>将来に向けての選択肢になり得ないものではないであろう。</w:t>
      </w:r>
    </w:p>
    <w:p w14:paraId="650F31EB" w14:textId="77777777" w:rsidR="00F14B27" w:rsidRDefault="00043BBF" w:rsidP="00F14B27">
      <w:pPr>
        <w:pStyle w:val="HTML"/>
        <w:rPr>
          <w:rFonts w:ascii="MS" w:hAnsi="MS" w:hint="eastAsia"/>
        </w:rPr>
      </w:pPr>
      <w:r w:rsidRPr="00043BBF">
        <w:rPr>
          <w:rFonts w:ascii="MS" w:hAnsi="MS"/>
        </w:rPr>
        <w:t>このように</w:t>
      </w:r>
      <w:r w:rsidR="00C83A39">
        <w:rPr>
          <w:rFonts w:ascii="MS" w:hAnsi="MS"/>
        </w:rPr>
        <w:t>、</w:t>
      </w:r>
      <w:r w:rsidRPr="00043BBF">
        <w:rPr>
          <w:rFonts w:ascii="MS" w:hAnsi="MS"/>
        </w:rPr>
        <w:t>本判決の後に</w:t>
      </w:r>
      <w:r w:rsidR="00C83A39">
        <w:rPr>
          <w:rFonts w:ascii="MS" w:hAnsi="MS"/>
        </w:rPr>
        <w:t>、</w:t>
      </w:r>
      <w:r w:rsidRPr="00043BBF">
        <w:rPr>
          <w:rFonts w:ascii="MS" w:hAnsi="MS"/>
        </w:rPr>
        <w:t>立法府が立法政策上の裁量権を行使して</w:t>
      </w:r>
      <w:r w:rsidR="00C83A39">
        <w:rPr>
          <w:rFonts w:ascii="MS" w:hAnsi="MS"/>
        </w:rPr>
        <w:t>、</w:t>
      </w:r>
      <w:r w:rsidRPr="00043BBF">
        <w:rPr>
          <w:rFonts w:ascii="MS" w:hAnsi="MS"/>
        </w:rPr>
        <w:t>憲法に適合する範囲内で国籍法を改正し</w:t>
      </w:r>
      <w:r w:rsidR="00C83A39">
        <w:rPr>
          <w:rFonts w:ascii="MS" w:hAnsi="MS"/>
        </w:rPr>
        <w:t>、</w:t>
      </w:r>
      <w:r w:rsidRPr="00043BBF">
        <w:rPr>
          <w:rFonts w:ascii="MS" w:hAnsi="MS"/>
        </w:rPr>
        <w:t>準正要件に代わる新たな要件を設けることはあり得るところである。このような法改正が行われた場合には</w:t>
      </w:r>
      <w:r w:rsidR="00C83A39">
        <w:rPr>
          <w:rFonts w:ascii="MS" w:hAnsi="MS"/>
        </w:rPr>
        <w:t>、</w:t>
      </w:r>
      <w:r w:rsidRPr="00043BBF">
        <w:rPr>
          <w:rFonts w:ascii="MS" w:hAnsi="MS"/>
        </w:rPr>
        <w:t>その新たな要件を充足するかどうかにかかわらず非準正子である上告人が日本国籍を取得しているものとされた本件と</w:t>
      </w:r>
      <w:r w:rsidR="00C83A39">
        <w:rPr>
          <w:rFonts w:ascii="MS" w:hAnsi="MS"/>
        </w:rPr>
        <w:t>、</w:t>
      </w:r>
      <w:r w:rsidRPr="00043BBF">
        <w:rPr>
          <w:rFonts w:ascii="MS" w:hAnsi="MS"/>
        </w:rPr>
        <w:t>その新たな要件の充足を要求される法改正後の非準正子との間に差異を生ずることになる。しかし</w:t>
      </w:r>
      <w:r w:rsidR="00C83A39">
        <w:rPr>
          <w:rFonts w:ascii="MS" w:hAnsi="MS"/>
        </w:rPr>
        <w:t>、</w:t>
      </w:r>
      <w:r w:rsidRPr="00043BBF">
        <w:rPr>
          <w:rFonts w:ascii="MS" w:hAnsi="MS"/>
        </w:rPr>
        <w:t>準正要件を除外した国籍法</w:t>
      </w:r>
      <w:r w:rsidRPr="00043BBF">
        <w:rPr>
          <w:rFonts w:ascii="MS" w:hAnsi="MS"/>
        </w:rPr>
        <w:t>3</w:t>
      </w:r>
      <w:r w:rsidRPr="00043BBF">
        <w:rPr>
          <w:rFonts w:ascii="MS" w:hAnsi="MS"/>
        </w:rPr>
        <w:t>条</w:t>
      </w:r>
      <w:r w:rsidRPr="00043BBF">
        <w:rPr>
          <w:rFonts w:ascii="MS" w:hAnsi="MS"/>
        </w:rPr>
        <w:t>1</w:t>
      </w:r>
      <w:r w:rsidRPr="00043BBF">
        <w:rPr>
          <w:rFonts w:ascii="MS" w:hAnsi="MS"/>
        </w:rPr>
        <w:t>項のその余の要件のみによっても</w:t>
      </w:r>
      <w:r w:rsidR="00C83A39">
        <w:rPr>
          <w:rFonts w:ascii="MS" w:hAnsi="MS"/>
        </w:rPr>
        <w:t>、</w:t>
      </w:r>
      <w:r w:rsidRPr="00043BBF">
        <w:rPr>
          <w:rFonts w:ascii="MS" w:hAnsi="MS"/>
        </w:rPr>
        <w:t>同項及び同法の合憲的で合理的な解釈が可能であることは多数意見の説示するとおりであるから</w:t>
      </w:r>
      <w:r w:rsidR="00C83A39">
        <w:rPr>
          <w:rFonts w:ascii="MS" w:hAnsi="MS"/>
        </w:rPr>
        <w:t>、</w:t>
      </w:r>
      <w:r w:rsidRPr="00043BBF">
        <w:rPr>
          <w:rFonts w:ascii="MS" w:hAnsi="MS"/>
        </w:rPr>
        <w:t>準正要件に代わる新たな要件を設けるという立法裁量権が行使されたかどうかによってそのような差異を生ずることは</w:t>
      </w:r>
      <w:r w:rsidR="00C83A39">
        <w:rPr>
          <w:rFonts w:ascii="MS" w:hAnsi="MS"/>
        </w:rPr>
        <w:t>、</w:t>
      </w:r>
      <w:r w:rsidRPr="00043BBF">
        <w:rPr>
          <w:rFonts w:ascii="MS" w:hAnsi="MS"/>
        </w:rPr>
        <w:t>異とするに足りないというべきである。</w:t>
      </w:r>
    </w:p>
    <w:p w14:paraId="35402DB7" w14:textId="77777777" w:rsidR="00F14B27" w:rsidRDefault="00043BBF" w:rsidP="00F14B27">
      <w:pPr>
        <w:pStyle w:val="HTML"/>
        <w:rPr>
          <w:rFonts w:ascii="MS" w:hAnsi="MS" w:hint="eastAsia"/>
        </w:rPr>
      </w:pPr>
      <w:r w:rsidRPr="00F14B27">
        <w:rPr>
          <w:rFonts w:ascii="MS" w:hAnsi="MS"/>
          <w:highlight w:val="cyan"/>
        </w:rPr>
        <w:t>裁判官藤田宙靖の意見は</w:t>
      </w:r>
      <w:r w:rsidR="00C83A39" w:rsidRPr="00F14B27">
        <w:rPr>
          <w:rFonts w:ascii="MS" w:hAnsi="MS"/>
          <w:highlight w:val="cyan"/>
        </w:rPr>
        <w:t>、</w:t>
      </w:r>
      <w:r w:rsidRPr="00F14B27">
        <w:rPr>
          <w:rFonts w:ascii="MS" w:hAnsi="MS"/>
          <w:highlight w:val="cyan"/>
        </w:rPr>
        <w:t>次のとおりである。</w:t>
      </w:r>
    </w:p>
    <w:p w14:paraId="7B07BD78" w14:textId="77777777" w:rsidR="00F14B27" w:rsidRDefault="00043BBF" w:rsidP="00F14B27">
      <w:pPr>
        <w:pStyle w:val="HTML"/>
        <w:rPr>
          <w:rFonts w:ascii="MS" w:hAnsi="MS" w:hint="eastAsia"/>
        </w:rPr>
      </w:pPr>
      <w:r w:rsidRPr="00043BBF">
        <w:rPr>
          <w:rFonts w:ascii="MS" w:hAnsi="MS"/>
        </w:rPr>
        <w:t>1</w:t>
      </w:r>
      <w:r w:rsidRPr="00043BBF">
        <w:rPr>
          <w:rFonts w:ascii="MS" w:hAnsi="MS"/>
        </w:rPr>
        <w:t>私は</w:t>
      </w:r>
      <w:r w:rsidR="00C83A39">
        <w:rPr>
          <w:rFonts w:ascii="MS" w:hAnsi="MS"/>
        </w:rPr>
        <w:t>、</w:t>
      </w:r>
      <w:r w:rsidRPr="00043BBF">
        <w:rPr>
          <w:rFonts w:ascii="MS" w:hAnsi="MS"/>
        </w:rPr>
        <w:t>現行国籍法の下</w:t>
      </w:r>
      <w:r w:rsidR="00C83A39">
        <w:rPr>
          <w:rFonts w:ascii="MS" w:hAnsi="MS"/>
        </w:rPr>
        <w:t>、</w:t>
      </w:r>
      <w:r w:rsidRPr="00043BBF">
        <w:rPr>
          <w:rFonts w:ascii="MS" w:hAnsi="MS"/>
        </w:rPr>
        <w:t>日本国民である父と日本国民でない母との間に生まれた子の間で</w:t>
      </w:r>
      <w:r w:rsidR="00C83A39">
        <w:rPr>
          <w:rFonts w:ascii="MS" w:hAnsi="MS"/>
        </w:rPr>
        <w:t>、</w:t>
      </w:r>
      <w:r w:rsidRPr="00043BBF">
        <w:rPr>
          <w:rFonts w:ascii="MS" w:hAnsi="MS"/>
        </w:rPr>
        <w:t>同法</w:t>
      </w:r>
      <w:r w:rsidRPr="00043BBF">
        <w:rPr>
          <w:rFonts w:ascii="MS" w:hAnsi="MS"/>
        </w:rPr>
        <w:t>3</w:t>
      </w:r>
      <w:r w:rsidRPr="00043BBF">
        <w:rPr>
          <w:rFonts w:ascii="MS" w:hAnsi="MS"/>
        </w:rPr>
        <w:t>条</w:t>
      </w:r>
      <w:r w:rsidRPr="00043BBF">
        <w:rPr>
          <w:rFonts w:ascii="MS" w:hAnsi="MS"/>
        </w:rPr>
        <w:t>1</w:t>
      </w:r>
      <w:r w:rsidRPr="00043BBF">
        <w:rPr>
          <w:rFonts w:ascii="MS" w:hAnsi="MS"/>
        </w:rPr>
        <w:t>項が定める「父母の婚姻」という要件</w:t>
      </w:r>
      <w:r w:rsidRPr="00043BBF">
        <w:rPr>
          <w:rFonts w:ascii="MS" w:hAnsi="MS"/>
        </w:rPr>
        <w:t>(</w:t>
      </w:r>
      <w:r w:rsidRPr="00043BBF">
        <w:rPr>
          <w:rFonts w:ascii="MS" w:hAnsi="MS"/>
        </w:rPr>
        <w:t>準正要件</w:t>
      </w:r>
      <w:r w:rsidRPr="00043BBF">
        <w:rPr>
          <w:rFonts w:ascii="MS" w:hAnsi="MS"/>
        </w:rPr>
        <w:t>)</w:t>
      </w:r>
      <w:r w:rsidRPr="00043BBF">
        <w:rPr>
          <w:rFonts w:ascii="MS" w:hAnsi="MS"/>
        </w:rPr>
        <w:t>を満たすか否かの違いにより</w:t>
      </w:r>
      <w:r w:rsidR="00C83A39">
        <w:rPr>
          <w:rFonts w:ascii="MS" w:hAnsi="MS"/>
        </w:rPr>
        <w:t>、</w:t>
      </w:r>
      <w:r w:rsidRPr="00043BBF">
        <w:rPr>
          <w:rFonts w:ascii="MS" w:hAnsi="MS"/>
        </w:rPr>
        <w:t>日本国籍の取得に関し</w:t>
      </w:r>
      <w:r w:rsidR="00C83A39">
        <w:rPr>
          <w:rFonts w:ascii="MS" w:hAnsi="MS"/>
        </w:rPr>
        <w:t>、</w:t>
      </w:r>
      <w:r w:rsidRPr="00043BBF">
        <w:rPr>
          <w:rFonts w:ascii="MS" w:hAnsi="MS"/>
        </w:rPr>
        <w:t>憲法上是認し得ない差別が生じる結果となっていること</w:t>
      </w:r>
      <w:r w:rsidR="00C83A39">
        <w:rPr>
          <w:rFonts w:ascii="MS" w:hAnsi="MS"/>
        </w:rPr>
        <w:t>、</w:t>
      </w:r>
      <w:r w:rsidRPr="00043BBF">
        <w:rPr>
          <w:rFonts w:ascii="MS" w:hAnsi="MS"/>
        </w:rPr>
        <w:t>この差別は</w:t>
      </w:r>
      <w:r w:rsidR="00C83A39">
        <w:rPr>
          <w:rFonts w:ascii="MS" w:hAnsi="MS"/>
        </w:rPr>
        <w:t>、</w:t>
      </w:r>
      <w:r w:rsidRPr="00043BBF">
        <w:rPr>
          <w:rFonts w:ascii="MS" w:hAnsi="MS"/>
        </w:rPr>
        <w:t>国籍法の解釈に当たり同法</w:t>
      </w:r>
      <w:r w:rsidRPr="00043BBF">
        <w:rPr>
          <w:rFonts w:ascii="MS" w:hAnsi="MS"/>
        </w:rPr>
        <w:t>3</w:t>
      </w:r>
      <w:r w:rsidRPr="00043BBF">
        <w:rPr>
          <w:rFonts w:ascii="MS" w:hAnsi="MS"/>
        </w:rPr>
        <w:t>条</w:t>
      </w:r>
      <w:r w:rsidRPr="00043BBF">
        <w:rPr>
          <w:rFonts w:ascii="MS" w:hAnsi="MS"/>
        </w:rPr>
        <w:t>1</w:t>
      </w:r>
      <w:r w:rsidRPr="00043BBF">
        <w:rPr>
          <w:rFonts w:ascii="MS" w:hAnsi="MS"/>
        </w:rPr>
        <w:t>項の文言に厳格にとらわれることなく</w:t>
      </w:r>
      <w:r w:rsidR="00C83A39">
        <w:rPr>
          <w:rFonts w:ascii="MS" w:hAnsi="MS"/>
        </w:rPr>
        <w:t>、</w:t>
      </w:r>
      <w:r w:rsidRPr="00043BBF">
        <w:rPr>
          <w:rFonts w:ascii="MS" w:hAnsi="MS"/>
        </w:rPr>
        <w:t>同項は上記の準正要件を満たさない者</w:t>
      </w:r>
      <w:r w:rsidRPr="00043BBF">
        <w:rPr>
          <w:rFonts w:ascii="MS" w:hAnsi="MS"/>
        </w:rPr>
        <w:t>(</w:t>
      </w:r>
      <w:r w:rsidRPr="00043BBF">
        <w:rPr>
          <w:rFonts w:ascii="MS" w:hAnsi="MS"/>
        </w:rPr>
        <w:t>非準正子</w:t>
      </w:r>
      <w:r w:rsidRPr="00043BBF">
        <w:rPr>
          <w:rFonts w:ascii="MS" w:hAnsi="MS"/>
        </w:rPr>
        <w:t>)</w:t>
      </w:r>
      <w:r w:rsidRPr="00043BBF">
        <w:rPr>
          <w:rFonts w:ascii="MS" w:hAnsi="MS"/>
        </w:rPr>
        <w:t>についても適用さるべきものと合理的に解釈することによって解消することが可能であり</w:t>
      </w:r>
      <w:r w:rsidR="00C83A39">
        <w:rPr>
          <w:rFonts w:ascii="MS" w:hAnsi="MS"/>
        </w:rPr>
        <w:t>、</w:t>
      </w:r>
      <w:r w:rsidRPr="00043BBF">
        <w:rPr>
          <w:rFonts w:ascii="MS" w:hAnsi="MS"/>
        </w:rPr>
        <w:t>また本件においては</w:t>
      </w:r>
      <w:r w:rsidR="00C83A39">
        <w:rPr>
          <w:rFonts w:ascii="MS" w:hAnsi="MS"/>
        </w:rPr>
        <w:t>、</w:t>
      </w:r>
      <w:r w:rsidRPr="00043BBF">
        <w:rPr>
          <w:rFonts w:ascii="MS" w:hAnsi="MS"/>
        </w:rPr>
        <w:t>当裁判所としてそのような道を選択すべきであること等の点において</w:t>
      </w:r>
      <w:r w:rsidR="00C83A39">
        <w:rPr>
          <w:rFonts w:ascii="MS" w:hAnsi="MS"/>
        </w:rPr>
        <w:t>、</w:t>
      </w:r>
      <w:r w:rsidRPr="00043BBF">
        <w:rPr>
          <w:rFonts w:ascii="MS" w:hAnsi="MS"/>
        </w:rPr>
        <w:t>多数意見と結論を同じくするものであるが</w:t>
      </w:r>
      <w:r w:rsidR="00C83A39">
        <w:rPr>
          <w:rFonts w:ascii="MS" w:hAnsi="MS"/>
        </w:rPr>
        <w:t>、</w:t>
      </w:r>
      <w:r w:rsidRPr="00043BBF">
        <w:rPr>
          <w:rFonts w:ascii="MS" w:hAnsi="MS"/>
        </w:rPr>
        <w:t>現行法</w:t>
      </w:r>
      <w:r w:rsidRPr="00043BBF">
        <w:rPr>
          <w:rFonts w:ascii="MS" w:hAnsi="MS"/>
        </w:rPr>
        <w:t>3</w:t>
      </w:r>
      <w:r w:rsidRPr="00043BBF">
        <w:rPr>
          <w:rFonts w:ascii="MS" w:hAnsi="MS"/>
        </w:rPr>
        <w:t>条</w:t>
      </w:r>
      <w:r w:rsidRPr="00043BBF">
        <w:rPr>
          <w:rFonts w:ascii="MS" w:hAnsi="MS"/>
        </w:rPr>
        <w:t>1</w:t>
      </w:r>
      <w:r w:rsidRPr="00043BBF">
        <w:rPr>
          <w:rFonts w:ascii="MS" w:hAnsi="MS"/>
        </w:rPr>
        <w:t>項が何を定めており</w:t>
      </w:r>
      <w:r w:rsidR="00C83A39">
        <w:rPr>
          <w:rFonts w:ascii="MS" w:hAnsi="MS"/>
        </w:rPr>
        <w:t>、</w:t>
      </w:r>
      <w:r w:rsidRPr="00043BBF">
        <w:rPr>
          <w:rFonts w:ascii="MS" w:hAnsi="MS"/>
        </w:rPr>
        <w:t>上記のような合理的解釈とは正確にどのようなことを意味するのかという点の理解に関して</w:t>
      </w:r>
      <w:r w:rsidR="00C83A39">
        <w:rPr>
          <w:rFonts w:ascii="MS" w:hAnsi="MS"/>
        </w:rPr>
        <w:t>、</w:t>
      </w:r>
      <w:r w:rsidRPr="00043BBF">
        <w:rPr>
          <w:rFonts w:ascii="MS" w:hAnsi="MS"/>
        </w:rPr>
        <w:t>多数意見との間に考え方の違いがあることを否定できないので</w:t>
      </w:r>
      <w:r w:rsidR="00C83A39">
        <w:rPr>
          <w:rFonts w:ascii="MS" w:hAnsi="MS"/>
        </w:rPr>
        <w:t>、</w:t>
      </w:r>
      <w:r w:rsidRPr="00043BBF">
        <w:rPr>
          <w:rFonts w:ascii="MS" w:hAnsi="MS"/>
        </w:rPr>
        <w:t>その点につき意見を述べることとしたい。</w:t>
      </w:r>
    </w:p>
    <w:p w14:paraId="0AAA1AF4" w14:textId="77777777" w:rsidR="00F14B27" w:rsidRDefault="00043BBF" w:rsidP="00F14B27">
      <w:pPr>
        <w:pStyle w:val="HTML"/>
        <w:rPr>
          <w:rFonts w:ascii="MS" w:hAnsi="MS" w:hint="eastAsia"/>
        </w:rPr>
      </w:pPr>
      <w:r w:rsidRPr="00043BBF">
        <w:rPr>
          <w:rFonts w:ascii="MS" w:hAnsi="MS"/>
        </w:rPr>
        <w:t>2</w:t>
      </w:r>
      <w:r w:rsidRPr="00043BBF">
        <w:rPr>
          <w:rFonts w:ascii="MS" w:hAnsi="MS"/>
        </w:rPr>
        <w:t>現行国籍法の基本構造を見ると</w:t>
      </w:r>
      <w:r w:rsidR="00C83A39">
        <w:rPr>
          <w:rFonts w:ascii="MS" w:hAnsi="MS"/>
        </w:rPr>
        <w:t>、</w:t>
      </w:r>
      <w:r w:rsidRPr="00043BBF">
        <w:rPr>
          <w:rFonts w:ascii="MS" w:hAnsi="MS"/>
        </w:rPr>
        <w:t>子の国籍の取得については出生時において父又は母が日本国民であることを大原則とし</w:t>
      </w:r>
      <w:r w:rsidRPr="00043BBF">
        <w:rPr>
          <w:rFonts w:ascii="MS" w:hAnsi="MS"/>
        </w:rPr>
        <w:t>(2</w:t>
      </w:r>
      <w:r w:rsidRPr="00043BBF">
        <w:rPr>
          <w:rFonts w:ascii="MS" w:hAnsi="MS"/>
        </w:rPr>
        <w:t>条</w:t>
      </w:r>
      <w:r w:rsidRPr="00043BBF">
        <w:rPr>
          <w:rFonts w:ascii="MS" w:hAnsi="MS"/>
        </w:rPr>
        <w:t>)</w:t>
      </w:r>
      <w:r w:rsidR="00C83A39">
        <w:rPr>
          <w:rFonts w:ascii="MS" w:hAnsi="MS"/>
        </w:rPr>
        <w:t>、</w:t>
      </w:r>
      <w:r w:rsidRPr="00043BBF">
        <w:rPr>
          <w:rFonts w:ascii="MS" w:hAnsi="MS"/>
        </w:rPr>
        <w:t>日本国籍を有しない者が日本国籍を取得するのは帰化によることを原則とするが</w:t>
      </w:r>
      <w:r w:rsidRPr="00043BBF">
        <w:rPr>
          <w:rFonts w:ascii="MS" w:hAnsi="MS"/>
        </w:rPr>
        <w:t>(4</w:t>
      </w:r>
      <w:r w:rsidRPr="00043BBF">
        <w:rPr>
          <w:rFonts w:ascii="MS" w:hAnsi="MS"/>
        </w:rPr>
        <w:t>条</w:t>
      </w:r>
      <w:r w:rsidRPr="00043BBF">
        <w:rPr>
          <w:rFonts w:ascii="MS" w:hAnsi="MS"/>
        </w:rPr>
        <w:t>)</w:t>
      </w:r>
      <w:r w:rsidR="00C83A39">
        <w:rPr>
          <w:rFonts w:ascii="MS" w:hAnsi="MS"/>
        </w:rPr>
        <w:t>、</w:t>
      </w:r>
      <w:r w:rsidRPr="00043BBF">
        <w:rPr>
          <w:rFonts w:ascii="MS" w:hAnsi="MS"/>
        </w:rPr>
        <w:t>同法</w:t>
      </w:r>
      <w:r w:rsidRPr="00043BBF">
        <w:rPr>
          <w:rFonts w:ascii="MS" w:hAnsi="MS"/>
        </w:rPr>
        <w:t>3</w:t>
      </w:r>
      <w:r w:rsidRPr="00043BBF">
        <w:rPr>
          <w:rFonts w:ascii="MS" w:hAnsi="MS"/>
        </w:rPr>
        <w:t>条</w:t>
      </w:r>
      <w:r w:rsidRPr="00043BBF">
        <w:rPr>
          <w:rFonts w:ascii="MS" w:hAnsi="MS"/>
        </w:rPr>
        <w:t>1</w:t>
      </w:r>
      <w:r w:rsidRPr="00043BBF">
        <w:rPr>
          <w:rFonts w:ascii="MS" w:hAnsi="MS"/>
        </w:rPr>
        <w:t>項に定める一定の要件を満たした者については</w:t>
      </w:r>
      <w:r w:rsidR="00C83A39">
        <w:rPr>
          <w:rFonts w:ascii="MS" w:hAnsi="MS"/>
        </w:rPr>
        <w:t>、</w:t>
      </w:r>
      <w:r w:rsidRPr="00043BBF">
        <w:rPr>
          <w:rFonts w:ascii="MS" w:hAnsi="MS"/>
        </w:rPr>
        <w:t>特に届出という手続によって国籍を取得することができることとされているものというべきである。したがって</w:t>
      </w:r>
      <w:r w:rsidR="00C83A39">
        <w:rPr>
          <w:rFonts w:ascii="MS" w:hAnsi="MS"/>
        </w:rPr>
        <w:t>、</w:t>
      </w:r>
      <w:r w:rsidRPr="00043BBF">
        <w:rPr>
          <w:rFonts w:ascii="MS" w:hAnsi="MS"/>
        </w:rPr>
        <w:t>同項が準正要件を定めているのは</w:t>
      </w:r>
      <w:r w:rsidR="00C83A39">
        <w:rPr>
          <w:rFonts w:ascii="MS" w:hAnsi="MS"/>
        </w:rPr>
        <w:t>、</w:t>
      </w:r>
      <w:r w:rsidRPr="00043BBF">
        <w:rPr>
          <w:rFonts w:ascii="MS" w:hAnsi="MS"/>
        </w:rPr>
        <w:t>準正子でありかつ同項の定めるその他の要件を満たす者についてはこれを特に国籍取得の上で優遇する趣旨なのであって</w:t>
      </w:r>
      <w:r w:rsidR="00C83A39">
        <w:rPr>
          <w:rFonts w:ascii="MS" w:hAnsi="MS"/>
        </w:rPr>
        <w:t>、</w:t>
      </w:r>
      <w:r w:rsidRPr="00043BBF">
        <w:rPr>
          <w:rFonts w:ascii="MS" w:hAnsi="MS"/>
        </w:rPr>
        <w:t>殊更に非準正子を排除しようという趣旨ではない。言い換えれば</w:t>
      </w:r>
      <w:r w:rsidR="00C83A39">
        <w:rPr>
          <w:rFonts w:ascii="MS" w:hAnsi="MS"/>
        </w:rPr>
        <w:t>、</w:t>
      </w:r>
      <w:r w:rsidRPr="00043BBF">
        <w:rPr>
          <w:rFonts w:ascii="MS" w:hAnsi="MS"/>
        </w:rPr>
        <w:t>非準正子が届出という手続によって国籍を取得できないこととなっているのは</w:t>
      </w:r>
      <w:r w:rsidR="00C83A39">
        <w:rPr>
          <w:rFonts w:ascii="MS" w:hAnsi="MS"/>
        </w:rPr>
        <w:t>、</w:t>
      </w:r>
      <w:r w:rsidRPr="00043BBF">
        <w:rPr>
          <w:rFonts w:ascii="MS" w:hAnsi="MS"/>
        </w:rPr>
        <w:t>同項があるからではなく</w:t>
      </w:r>
      <w:r w:rsidR="00C83A39">
        <w:rPr>
          <w:rFonts w:ascii="MS" w:hAnsi="MS"/>
        </w:rPr>
        <w:t>、</w:t>
      </w:r>
      <w:r w:rsidRPr="00043BBF">
        <w:rPr>
          <w:rFonts w:ascii="MS" w:hAnsi="MS"/>
        </w:rPr>
        <w:t>同法</w:t>
      </w:r>
      <w:r w:rsidRPr="00043BBF">
        <w:rPr>
          <w:rFonts w:ascii="MS" w:hAnsi="MS"/>
        </w:rPr>
        <w:t>2</w:t>
      </w:r>
      <w:r w:rsidRPr="00043BBF">
        <w:rPr>
          <w:rFonts w:ascii="MS" w:hAnsi="MS"/>
        </w:rPr>
        <w:t>条及び</w:t>
      </w:r>
      <w:r w:rsidRPr="00043BBF">
        <w:rPr>
          <w:rFonts w:ascii="MS" w:hAnsi="MS"/>
        </w:rPr>
        <w:t>4</w:t>
      </w:r>
      <w:r w:rsidRPr="00043BBF">
        <w:rPr>
          <w:rFonts w:ascii="MS" w:hAnsi="MS"/>
        </w:rPr>
        <w:t>条の必然的結果というべきなのであって</w:t>
      </w:r>
      <w:r w:rsidR="00C83A39">
        <w:rPr>
          <w:rFonts w:ascii="MS" w:hAnsi="MS"/>
        </w:rPr>
        <w:t>、</w:t>
      </w:r>
      <w:r w:rsidRPr="00043BBF">
        <w:rPr>
          <w:rFonts w:ascii="MS" w:hAnsi="MS"/>
        </w:rPr>
        <w:t>同法</w:t>
      </w:r>
      <w:r w:rsidRPr="00043BBF">
        <w:rPr>
          <w:rFonts w:ascii="MS" w:hAnsi="MS"/>
        </w:rPr>
        <w:t>3</w:t>
      </w:r>
      <w:r w:rsidRPr="00043BBF">
        <w:rPr>
          <w:rFonts w:ascii="MS" w:hAnsi="MS"/>
        </w:rPr>
        <w:t>条</w:t>
      </w:r>
      <w:r w:rsidRPr="00043BBF">
        <w:rPr>
          <w:rFonts w:ascii="MS" w:hAnsi="MS"/>
        </w:rPr>
        <w:t>1</w:t>
      </w:r>
      <w:r w:rsidRPr="00043BBF">
        <w:rPr>
          <w:rFonts w:ascii="MS" w:hAnsi="MS"/>
        </w:rPr>
        <w:t>項の準正要件があるために憲法上看過し得ない差別が生じているのも</w:t>
      </w:r>
      <w:r w:rsidR="00C83A39">
        <w:rPr>
          <w:rFonts w:ascii="MS" w:hAnsi="MS"/>
        </w:rPr>
        <w:t>、</w:t>
      </w:r>
      <w:r w:rsidRPr="00043BBF">
        <w:rPr>
          <w:rFonts w:ascii="MS" w:hAnsi="MS"/>
        </w:rPr>
        <w:t>いわば</w:t>
      </w:r>
      <w:r w:rsidR="00C83A39">
        <w:rPr>
          <w:rFonts w:ascii="MS" w:hAnsi="MS"/>
        </w:rPr>
        <w:t>、</w:t>
      </w:r>
      <w:r w:rsidRPr="00043BBF">
        <w:rPr>
          <w:rFonts w:ascii="MS" w:hAnsi="MS"/>
        </w:rPr>
        <w:t>同項の反射的効果にすぎないというべきである。それ故また</w:t>
      </w:r>
      <w:r w:rsidR="00C83A39">
        <w:rPr>
          <w:rFonts w:ascii="MS" w:hAnsi="MS"/>
        </w:rPr>
        <w:t>、</w:t>
      </w:r>
      <w:r w:rsidRPr="00043BBF">
        <w:rPr>
          <w:rFonts w:ascii="MS" w:hAnsi="MS"/>
        </w:rPr>
        <w:t>同項に準正要件が置かれていることによって違憲の結果が生じているのは</w:t>
      </w:r>
      <w:r w:rsidR="00C83A39">
        <w:rPr>
          <w:rFonts w:ascii="MS" w:hAnsi="MS"/>
        </w:rPr>
        <w:t>、</w:t>
      </w:r>
      <w:r w:rsidRPr="00043BBF">
        <w:rPr>
          <w:rFonts w:ascii="MS" w:hAnsi="MS"/>
        </w:rPr>
        <w:t>多数意見がいうように同条が「過剰な」要件を設けているからではなく</w:t>
      </w:r>
      <w:r w:rsidR="00C83A39">
        <w:rPr>
          <w:rFonts w:ascii="MS" w:hAnsi="MS"/>
        </w:rPr>
        <w:t>、</w:t>
      </w:r>
      <w:r w:rsidRPr="00043BBF">
        <w:rPr>
          <w:rFonts w:ascii="MS" w:hAnsi="MS"/>
        </w:rPr>
        <w:t>むしろいわば「不十分な」要件しか置いていないからというべきなのであって</w:t>
      </w:r>
      <w:r w:rsidR="00C83A39">
        <w:rPr>
          <w:rFonts w:ascii="MS" w:hAnsi="MS"/>
        </w:rPr>
        <w:t>、</w:t>
      </w:r>
      <w:r w:rsidRPr="00043BBF">
        <w:rPr>
          <w:rFonts w:ascii="MS" w:hAnsi="MS"/>
        </w:rPr>
        <w:t>同項の合理的解釈によって違憲状態を解消しようとするならば</w:t>
      </w:r>
      <w:r w:rsidR="00C83A39">
        <w:rPr>
          <w:rFonts w:ascii="MS" w:hAnsi="MS"/>
        </w:rPr>
        <w:t>、</w:t>
      </w:r>
      <w:r w:rsidRPr="00043BBF">
        <w:rPr>
          <w:rFonts w:ascii="MS" w:hAnsi="MS"/>
        </w:rPr>
        <w:t>それは「過剰な」部分を除くことによってではなく</w:t>
      </w:r>
      <w:r w:rsidR="00C83A39">
        <w:rPr>
          <w:rFonts w:ascii="MS" w:hAnsi="MS"/>
        </w:rPr>
        <w:t>、</w:t>
      </w:r>
      <w:r w:rsidRPr="00043BBF">
        <w:rPr>
          <w:rFonts w:ascii="MS" w:hAnsi="MS"/>
        </w:rPr>
        <w:t>「不十分な」部分を補充することによってでなければならないのである。同項の立法趣旨</w:t>
      </w:r>
      <w:r w:rsidR="00C83A39">
        <w:rPr>
          <w:rFonts w:ascii="MS" w:hAnsi="MS"/>
        </w:rPr>
        <w:t>、</w:t>
      </w:r>
      <w:r w:rsidRPr="00043BBF">
        <w:rPr>
          <w:rFonts w:ascii="MS" w:hAnsi="MS"/>
        </w:rPr>
        <w:t>そして本件における違憲状態が何によって生じているかについての</w:t>
      </w:r>
      <w:r w:rsidR="00C83A39">
        <w:rPr>
          <w:rFonts w:ascii="MS" w:hAnsi="MS"/>
        </w:rPr>
        <w:t>、</w:t>
      </w:r>
      <w:r w:rsidRPr="00043BBF">
        <w:rPr>
          <w:rFonts w:ascii="MS" w:hAnsi="MS"/>
        </w:rPr>
        <w:t>上記に述べた考え方に関する限り</w:t>
      </w:r>
      <w:r w:rsidR="00C83A39">
        <w:rPr>
          <w:rFonts w:ascii="MS" w:hAnsi="MS"/>
        </w:rPr>
        <w:t>、</w:t>
      </w:r>
      <w:r w:rsidRPr="00043BBF">
        <w:rPr>
          <w:rFonts w:ascii="MS" w:hAnsi="MS"/>
        </w:rPr>
        <w:t>私は</w:t>
      </w:r>
      <w:r w:rsidR="00C83A39">
        <w:rPr>
          <w:rFonts w:ascii="MS" w:hAnsi="MS"/>
        </w:rPr>
        <w:t>、</w:t>
      </w:r>
      <w:r w:rsidRPr="00043BBF">
        <w:rPr>
          <w:rFonts w:ascii="MS" w:hAnsi="MS"/>
        </w:rPr>
        <w:t>多数意見よりはむしろ反対意見と共通する立場にあるものといわなければならない。</w:t>
      </w:r>
    </w:p>
    <w:p w14:paraId="1FD45685" w14:textId="77777777" w:rsidR="00F14B27" w:rsidRDefault="00043BBF" w:rsidP="00F14B27">
      <w:pPr>
        <w:pStyle w:val="HTML"/>
        <w:rPr>
          <w:rFonts w:ascii="MS" w:hAnsi="MS" w:hint="eastAsia"/>
        </w:rPr>
      </w:pPr>
      <w:r w:rsidRPr="00043BBF">
        <w:rPr>
          <w:rFonts w:ascii="MS" w:hAnsi="MS"/>
        </w:rPr>
        <w:t>3</w:t>
      </w:r>
      <w:r w:rsidRPr="00043BBF">
        <w:rPr>
          <w:rFonts w:ascii="MS" w:hAnsi="MS"/>
        </w:rPr>
        <w:t>問題は</w:t>
      </w:r>
      <w:r w:rsidR="00C83A39">
        <w:rPr>
          <w:rFonts w:ascii="MS" w:hAnsi="MS"/>
        </w:rPr>
        <w:t>、</w:t>
      </w:r>
      <w:r w:rsidRPr="00043BBF">
        <w:rPr>
          <w:rFonts w:ascii="MS" w:hAnsi="MS"/>
        </w:rPr>
        <w:t>本件における違憲状態を解消するために</w:t>
      </w:r>
      <w:r w:rsidR="00C83A39">
        <w:rPr>
          <w:rFonts w:ascii="MS" w:hAnsi="MS"/>
        </w:rPr>
        <w:t>、</w:t>
      </w:r>
      <w:r w:rsidRPr="00043BBF">
        <w:rPr>
          <w:rFonts w:ascii="MS" w:hAnsi="MS"/>
        </w:rPr>
        <w:t>上記に見たような国籍法</w:t>
      </w:r>
      <w:r w:rsidRPr="00043BBF">
        <w:rPr>
          <w:rFonts w:ascii="MS" w:hAnsi="MS"/>
        </w:rPr>
        <w:t>3</w:t>
      </w:r>
      <w:r w:rsidRPr="00043BBF">
        <w:rPr>
          <w:rFonts w:ascii="MS" w:hAnsi="MS"/>
        </w:rPr>
        <w:t>条</w:t>
      </w:r>
      <w:r w:rsidRPr="00043BBF">
        <w:rPr>
          <w:rFonts w:ascii="MS" w:hAnsi="MS"/>
        </w:rPr>
        <w:t>1</w:t>
      </w:r>
      <w:r w:rsidRPr="00043BBF">
        <w:rPr>
          <w:rFonts w:ascii="MS" w:hAnsi="MS"/>
        </w:rPr>
        <w:t>項の拡張解釈を行うことが許されるか否かであって</w:t>
      </w:r>
      <w:r w:rsidR="00C83A39">
        <w:rPr>
          <w:rFonts w:ascii="MS" w:hAnsi="MS"/>
        </w:rPr>
        <w:t>、</w:t>
      </w:r>
      <w:r w:rsidRPr="00043BBF">
        <w:rPr>
          <w:rFonts w:ascii="MS" w:hAnsi="MS"/>
        </w:rPr>
        <w:t>この点に関し</w:t>
      </w:r>
      <w:r w:rsidR="00C83A39">
        <w:rPr>
          <w:rFonts w:ascii="MS" w:hAnsi="MS"/>
        </w:rPr>
        <w:t>、</w:t>
      </w:r>
      <w:r w:rsidRPr="00043BBF">
        <w:rPr>
          <w:rFonts w:ascii="MS" w:hAnsi="MS"/>
        </w:rPr>
        <w:t>このような立法府の不作為による違憲状態の解消は専ら新たな立法に委ねるべきであり</w:t>
      </w:r>
      <w:r w:rsidR="00C83A39">
        <w:rPr>
          <w:rFonts w:ascii="MS" w:hAnsi="MS"/>
        </w:rPr>
        <w:t>、</w:t>
      </w:r>
      <w:r w:rsidRPr="00043BBF">
        <w:rPr>
          <w:rFonts w:ascii="MS" w:hAnsi="MS"/>
        </w:rPr>
        <w:t>解釈によってこれを行うのは司法権の限界を超えるものであるという甲斐中裁判官</w:t>
      </w:r>
      <w:r w:rsidR="00C83A39">
        <w:rPr>
          <w:rFonts w:ascii="MS" w:hAnsi="MS"/>
        </w:rPr>
        <w:t>、</w:t>
      </w:r>
      <w:r w:rsidRPr="00043BBF">
        <w:rPr>
          <w:rFonts w:ascii="MS" w:hAnsi="MS"/>
        </w:rPr>
        <w:t>堀籠裁判官の反対意見には</w:t>
      </w:r>
      <w:r w:rsidR="00C83A39">
        <w:rPr>
          <w:rFonts w:ascii="MS" w:hAnsi="MS"/>
        </w:rPr>
        <w:t>、</w:t>
      </w:r>
      <w:r w:rsidRPr="00043BBF">
        <w:rPr>
          <w:rFonts w:ascii="MS" w:hAnsi="MS"/>
        </w:rPr>
        <w:t>十分傾聴に値するものがあると言わなければならない。それにもかかわらず</w:t>
      </w:r>
      <w:r w:rsidR="00C83A39">
        <w:rPr>
          <w:rFonts w:ascii="MS" w:hAnsi="MS"/>
        </w:rPr>
        <w:t>、</w:t>
      </w:r>
      <w:r w:rsidRPr="00043BBF">
        <w:rPr>
          <w:rFonts w:ascii="MS" w:hAnsi="MS"/>
        </w:rPr>
        <w:t>本件において私があえて拡張解釈の道を選択するのは</w:t>
      </w:r>
      <w:r w:rsidR="00C83A39">
        <w:rPr>
          <w:rFonts w:ascii="MS" w:hAnsi="MS"/>
        </w:rPr>
        <w:t>、</w:t>
      </w:r>
      <w:r w:rsidRPr="00043BBF">
        <w:rPr>
          <w:rFonts w:ascii="MS" w:hAnsi="MS"/>
        </w:rPr>
        <w:t>次のような理由による。一般に</w:t>
      </w:r>
      <w:r w:rsidR="00C83A39">
        <w:rPr>
          <w:rFonts w:ascii="MS" w:hAnsi="MS"/>
        </w:rPr>
        <w:t>、</w:t>
      </w:r>
      <w:r w:rsidRPr="00043BBF">
        <w:rPr>
          <w:rFonts w:ascii="MS" w:hAnsi="MS"/>
        </w:rPr>
        <w:t>立法府が違憲な不作為状態を続けているとき</w:t>
      </w:r>
      <w:r w:rsidR="00C83A39">
        <w:rPr>
          <w:rFonts w:ascii="MS" w:hAnsi="MS"/>
        </w:rPr>
        <w:t>、</w:t>
      </w:r>
      <w:r w:rsidRPr="00043BBF">
        <w:rPr>
          <w:rFonts w:ascii="MS" w:hAnsi="MS"/>
        </w:rPr>
        <w:t>その解消は第一次的に立法府の手に委ねられるべきであって</w:t>
      </w:r>
      <w:r w:rsidR="00C83A39">
        <w:rPr>
          <w:rFonts w:ascii="MS" w:hAnsi="MS"/>
        </w:rPr>
        <w:t>、</w:t>
      </w:r>
      <w:r w:rsidRPr="00043BBF">
        <w:rPr>
          <w:rFonts w:ascii="MS" w:hAnsi="MS"/>
        </w:rPr>
        <w:t>とりわけ本件におけるように</w:t>
      </w:r>
      <w:r w:rsidR="00C83A39">
        <w:rPr>
          <w:rFonts w:ascii="MS" w:hAnsi="MS"/>
        </w:rPr>
        <w:t>、</w:t>
      </w:r>
      <w:r w:rsidRPr="00043BBF">
        <w:rPr>
          <w:rFonts w:ascii="MS" w:hAnsi="MS"/>
        </w:rPr>
        <w:t>問題が</w:t>
      </w:r>
      <w:r w:rsidR="00C83A39">
        <w:rPr>
          <w:rFonts w:ascii="MS" w:hAnsi="MS"/>
        </w:rPr>
        <w:t>、</w:t>
      </w:r>
      <w:r w:rsidRPr="00043BBF">
        <w:rPr>
          <w:rFonts w:ascii="MS" w:hAnsi="MS"/>
        </w:rPr>
        <w:t>その性質上本来立法府の広範な裁量に委ねられるべき国籍取得の要件と手続に関するものであり</w:t>
      </w:r>
      <w:r w:rsidR="00C83A39">
        <w:rPr>
          <w:rFonts w:ascii="MS" w:hAnsi="MS"/>
        </w:rPr>
        <w:t>、</w:t>
      </w:r>
      <w:r w:rsidRPr="00043BBF">
        <w:rPr>
          <w:rFonts w:ascii="MS" w:hAnsi="MS"/>
        </w:rPr>
        <w:t>かつ</w:t>
      </w:r>
      <w:r w:rsidR="00C83A39">
        <w:rPr>
          <w:rFonts w:ascii="MS" w:hAnsi="MS"/>
        </w:rPr>
        <w:t>、</w:t>
      </w:r>
      <w:r w:rsidRPr="00043BBF">
        <w:rPr>
          <w:rFonts w:ascii="MS" w:hAnsi="MS"/>
        </w:rPr>
        <w:t>問題となる違憲が法の下の平等原則違反であるような場合には</w:t>
      </w:r>
      <w:r w:rsidR="00C83A39">
        <w:rPr>
          <w:rFonts w:ascii="MS" w:hAnsi="MS"/>
        </w:rPr>
        <w:t>、</w:t>
      </w:r>
      <w:r w:rsidRPr="00043BBF">
        <w:rPr>
          <w:rFonts w:ascii="MS" w:hAnsi="MS"/>
        </w:rPr>
        <w:t>司法権がその不作為に介入し得る余地は極めて限られているということ自体は否定できない。しかし</w:t>
      </w:r>
      <w:r w:rsidR="00C83A39">
        <w:rPr>
          <w:rFonts w:ascii="MS" w:hAnsi="MS"/>
        </w:rPr>
        <w:t>、</w:t>
      </w:r>
      <w:r w:rsidRPr="00043BBF">
        <w:rPr>
          <w:rFonts w:ascii="MS" w:hAnsi="MS"/>
        </w:rPr>
        <w:t>立法府が既に一定の立法政策に立った判断を下しており</w:t>
      </w:r>
      <w:r w:rsidR="00C83A39">
        <w:rPr>
          <w:rFonts w:ascii="MS" w:hAnsi="MS"/>
        </w:rPr>
        <w:t>、</w:t>
      </w:r>
      <w:r w:rsidRPr="00043BBF">
        <w:rPr>
          <w:rFonts w:ascii="MS" w:hAnsi="MS"/>
        </w:rPr>
        <w:t>また</w:t>
      </w:r>
      <w:r w:rsidR="00C83A39">
        <w:rPr>
          <w:rFonts w:ascii="MS" w:hAnsi="MS"/>
        </w:rPr>
        <w:t>、</w:t>
      </w:r>
      <w:r w:rsidRPr="00043BBF">
        <w:rPr>
          <w:rFonts w:ascii="MS" w:hAnsi="MS"/>
        </w:rPr>
        <w:t>その判断が示している基本的な方向に沿って考えるならば</w:t>
      </w:r>
      <w:r w:rsidR="00C83A39">
        <w:rPr>
          <w:rFonts w:ascii="MS" w:hAnsi="MS"/>
        </w:rPr>
        <w:t>、</w:t>
      </w:r>
      <w:r w:rsidRPr="00043BBF">
        <w:rPr>
          <w:rFonts w:ascii="MS" w:hAnsi="MS"/>
        </w:rPr>
        <w:t>未だ具体的な立法がされていない部分においても合理的な選択の余地は極めて限られていると考えられる場合において</w:t>
      </w:r>
      <w:r w:rsidR="00C83A39">
        <w:rPr>
          <w:rFonts w:ascii="MS" w:hAnsi="MS"/>
        </w:rPr>
        <w:t>、</w:t>
      </w:r>
      <w:r w:rsidRPr="00043BBF">
        <w:rPr>
          <w:rFonts w:ascii="MS" w:hAnsi="MS"/>
        </w:rPr>
        <w:t>著しく不合理な差別を受けている者を個別的な訴訟の範囲内で救済するために</w:t>
      </w:r>
      <w:r w:rsidR="00C83A39">
        <w:rPr>
          <w:rFonts w:ascii="MS" w:hAnsi="MS"/>
        </w:rPr>
        <w:t>、</w:t>
      </w:r>
      <w:r w:rsidRPr="00043BBF">
        <w:rPr>
          <w:rFonts w:ascii="MS" w:hAnsi="MS"/>
        </w:rPr>
        <w:t>立法府が既に示している基本的判断に抵触しない範囲で</w:t>
      </w:r>
      <w:r w:rsidR="00C83A39">
        <w:rPr>
          <w:rFonts w:ascii="MS" w:hAnsi="MS"/>
        </w:rPr>
        <w:t>、</w:t>
      </w:r>
      <w:r w:rsidRPr="00043BBF">
        <w:rPr>
          <w:rFonts w:ascii="MS" w:hAnsi="MS"/>
        </w:rPr>
        <w:t>司法権が現行法の合理的拡張解釈により違憲状態の解消を目指すことは</w:t>
      </w:r>
      <w:r w:rsidR="00C83A39">
        <w:rPr>
          <w:rFonts w:ascii="MS" w:hAnsi="MS"/>
        </w:rPr>
        <w:t>、</w:t>
      </w:r>
      <w:r w:rsidRPr="00043BBF">
        <w:rPr>
          <w:rFonts w:ascii="MS" w:hAnsi="MS"/>
        </w:rPr>
        <w:t>全く許されないことではないと考える。これを本件の具体的事情に照らして敷衍するならば</w:t>
      </w:r>
      <w:r w:rsidR="00C83A39">
        <w:rPr>
          <w:rFonts w:ascii="MS" w:hAnsi="MS"/>
        </w:rPr>
        <w:t>、</w:t>
      </w:r>
      <w:r w:rsidRPr="00043BBF">
        <w:rPr>
          <w:rFonts w:ascii="MS" w:hAnsi="MS"/>
        </w:rPr>
        <w:t>以下のとおりである。先に見たとおり</w:t>
      </w:r>
      <w:r w:rsidR="00C83A39">
        <w:rPr>
          <w:rFonts w:ascii="MS" w:hAnsi="MS"/>
        </w:rPr>
        <w:t>、</w:t>
      </w:r>
      <w:r w:rsidRPr="00043BBF">
        <w:rPr>
          <w:rFonts w:ascii="MS" w:hAnsi="MS"/>
        </w:rPr>
        <w:t>立法府は</w:t>
      </w:r>
      <w:r w:rsidR="00C83A39">
        <w:rPr>
          <w:rFonts w:ascii="MS" w:hAnsi="MS"/>
        </w:rPr>
        <w:t>、</w:t>
      </w:r>
      <w:r w:rsidRPr="00043BBF">
        <w:rPr>
          <w:rFonts w:ascii="MS" w:hAnsi="MS"/>
        </w:rPr>
        <w:t>既に</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項を置くことによって</w:t>
      </w:r>
      <w:r w:rsidR="00C83A39">
        <w:rPr>
          <w:rFonts w:ascii="MS" w:hAnsi="MS"/>
        </w:rPr>
        <w:t>、</w:t>
      </w:r>
      <w:r w:rsidRPr="00043BBF">
        <w:rPr>
          <w:rFonts w:ascii="MS" w:hAnsi="MS"/>
        </w:rPr>
        <w:t>出生時において日本国籍を得られなかった者であっても</w:t>
      </w:r>
      <w:r w:rsidR="00C83A39">
        <w:rPr>
          <w:rFonts w:ascii="MS" w:hAnsi="MS"/>
        </w:rPr>
        <w:t>、</w:t>
      </w:r>
      <w:r w:rsidRPr="00043BBF">
        <w:rPr>
          <w:rFonts w:ascii="MS" w:hAnsi="MS"/>
        </w:rPr>
        <w:t>日本国民である父親による生後認知を受けておりかつ父母が婚姻した者については</w:t>
      </w:r>
      <w:r w:rsidR="00C83A39">
        <w:rPr>
          <w:rFonts w:ascii="MS" w:hAnsi="MS"/>
        </w:rPr>
        <w:t>、</w:t>
      </w:r>
      <w:r w:rsidRPr="00043BBF">
        <w:rPr>
          <w:rFonts w:ascii="MS" w:hAnsi="MS"/>
        </w:rPr>
        <w:t>届出による国籍取得を認めることとしている。このこと自体は</w:t>
      </w:r>
      <w:r w:rsidR="00C83A39">
        <w:rPr>
          <w:rFonts w:ascii="MS" w:hAnsi="MS"/>
        </w:rPr>
        <w:t>、</w:t>
      </w:r>
      <w:r w:rsidRPr="00043BBF">
        <w:rPr>
          <w:rFonts w:ascii="MS" w:hAnsi="MS"/>
        </w:rPr>
        <w:t>何ら違憲問題を生じるものではなく</w:t>
      </w:r>
      <w:r w:rsidR="00C83A39">
        <w:rPr>
          <w:rFonts w:ascii="MS" w:hAnsi="MS"/>
        </w:rPr>
        <w:t>、</w:t>
      </w:r>
      <w:r w:rsidRPr="00043BBF">
        <w:rPr>
          <w:rFonts w:ascii="MS" w:hAnsi="MS"/>
        </w:rPr>
        <w:t>同項自体の効力については</w:t>
      </w:r>
      <w:r w:rsidR="00C83A39">
        <w:rPr>
          <w:rFonts w:ascii="MS" w:hAnsi="MS"/>
        </w:rPr>
        <w:t>、</w:t>
      </w:r>
      <w:r w:rsidRPr="00043BBF">
        <w:rPr>
          <w:rFonts w:ascii="MS" w:hAnsi="MS"/>
        </w:rPr>
        <w:t>全く問題が存在しないのであるから</w:t>
      </w:r>
      <w:r w:rsidRPr="00043BBF">
        <w:rPr>
          <w:rFonts w:ascii="MS" w:hAnsi="MS"/>
        </w:rPr>
        <w:t>(</w:t>
      </w:r>
      <w:r w:rsidRPr="00043BBF">
        <w:rPr>
          <w:rFonts w:ascii="MS" w:hAnsi="MS"/>
        </w:rPr>
        <w:t>因みに</w:t>
      </w:r>
      <w:r w:rsidR="00C83A39">
        <w:rPr>
          <w:rFonts w:ascii="MS" w:hAnsi="MS"/>
        </w:rPr>
        <w:t>、</w:t>
      </w:r>
      <w:r w:rsidRPr="00043BBF">
        <w:rPr>
          <w:rFonts w:ascii="MS" w:hAnsi="MS"/>
        </w:rPr>
        <w:t>多数意見は</w:t>
      </w:r>
      <w:r w:rsidR="00C83A39">
        <w:rPr>
          <w:rFonts w:ascii="MS" w:hAnsi="MS"/>
        </w:rPr>
        <w:t>、</w:t>
      </w:r>
      <w:r w:rsidRPr="00043BBF">
        <w:rPr>
          <w:rFonts w:ascii="MS" w:hAnsi="MS"/>
        </w:rPr>
        <w:t>同項が「過剰な」要件を設けていると考えることから</w:t>
      </w:r>
      <w:r w:rsidR="00C83A39">
        <w:rPr>
          <w:rFonts w:ascii="MS" w:hAnsi="MS"/>
        </w:rPr>
        <w:t>、</w:t>
      </w:r>
      <w:r w:rsidRPr="00043BBF">
        <w:rPr>
          <w:rFonts w:ascii="MS" w:hAnsi="MS"/>
        </w:rPr>
        <w:t>本件における違憲状態を理由に同項全体が違憲となる理論的可能性があるかのようにいうが</w:t>
      </w:r>
      <w:r w:rsidR="00C83A39">
        <w:rPr>
          <w:rFonts w:ascii="MS" w:hAnsi="MS"/>
        </w:rPr>
        <w:t>、</w:t>
      </w:r>
      <w:r w:rsidRPr="00043BBF">
        <w:rPr>
          <w:rFonts w:ascii="MS" w:hAnsi="MS"/>
        </w:rPr>
        <w:t>同項が設けられた趣旨についての上記の私の考え方からすれば</w:t>
      </w:r>
      <w:r w:rsidR="00C83A39">
        <w:rPr>
          <w:rFonts w:ascii="MS" w:hAnsi="MS"/>
        </w:rPr>
        <w:t>、</w:t>
      </w:r>
      <w:r w:rsidRPr="00043BBF">
        <w:rPr>
          <w:rFonts w:ascii="MS" w:hAnsi="MS"/>
        </w:rPr>
        <w:t>同項自体が違憲となる理論的可能性はおよそあり得ない。</w:t>
      </w:r>
      <w:r w:rsidRPr="00043BBF">
        <w:rPr>
          <w:rFonts w:ascii="MS" w:hAnsi="MS"/>
        </w:rPr>
        <w:t>)</w:t>
      </w:r>
      <w:r w:rsidR="00C83A39">
        <w:rPr>
          <w:rFonts w:ascii="MS" w:hAnsi="MS"/>
        </w:rPr>
        <w:t>、</w:t>
      </w:r>
      <w:r w:rsidRPr="00043BBF">
        <w:rPr>
          <w:rFonts w:ascii="MS" w:hAnsi="MS"/>
        </w:rPr>
        <w:t>法解釈としては</w:t>
      </w:r>
      <w:r w:rsidR="00C83A39">
        <w:rPr>
          <w:rFonts w:ascii="MS" w:hAnsi="MS"/>
        </w:rPr>
        <w:t>、</w:t>
      </w:r>
      <w:r w:rsidRPr="00043BBF">
        <w:rPr>
          <w:rFonts w:ascii="MS" w:hAnsi="MS"/>
        </w:rPr>
        <w:t>この条文の存在</w:t>
      </w:r>
      <w:r w:rsidRPr="00043BBF">
        <w:rPr>
          <w:rFonts w:ascii="MS" w:hAnsi="MS"/>
        </w:rPr>
        <w:t>(</w:t>
      </w:r>
      <w:r w:rsidRPr="00043BBF">
        <w:rPr>
          <w:rFonts w:ascii="MS" w:hAnsi="MS"/>
        </w:rPr>
        <w:t>立法者の判断</w:t>
      </w:r>
      <w:r w:rsidRPr="00043BBF">
        <w:rPr>
          <w:rFonts w:ascii="MS" w:hAnsi="MS"/>
        </w:rPr>
        <w:t>)</w:t>
      </w:r>
      <w:r w:rsidRPr="00043BBF">
        <w:rPr>
          <w:rFonts w:ascii="MS" w:hAnsi="MS"/>
        </w:rPr>
        <w:t>を前提としこれを活かす方向で考えるべきことは</w:t>
      </w:r>
      <w:r w:rsidR="00C83A39">
        <w:rPr>
          <w:rFonts w:ascii="MS" w:hAnsi="MS"/>
        </w:rPr>
        <w:t>、</w:t>
      </w:r>
      <w:r w:rsidRPr="00043BBF">
        <w:rPr>
          <w:rFonts w:ascii="MS" w:hAnsi="MS"/>
        </w:rPr>
        <w:t>当然である。他方で</w:t>
      </w:r>
      <w:r w:rsidR="00C83A39">
        <w:rPr>
          <w:rFonts w:ascii="MS" w:hAnsi="MS"/>
        </w:rPr>
        <w:t>、</w:t>
      </w:r>
      <w:r w:rsidRPr="00043BBF">
        <w:rPr>
          <w:rFonts w:ascii="MS" w:hAnsi="MS"/>
        </w:rPr>
        <w:t>立法府は</w:t>
      </w:r>
      <w:r w:rsidR="00C83A39">
        <w:rPr>
          <w:rFonts w:ascii="MS" w:hAnsi="MS"/>
        </w:rPr>
        <w:t>、</w:t>
      </w:r>
      <w:r w:rsidRPr="00043BBF">
        <w:rPr>
          <w:rFonts w:ascii="MS" w:hAnsi="MS"/>
        </w:rPr>
        <w:t>日本国民である父親による生後認知を受けているが非準正子である者についても</w:t>
      </w:r>
      <w:r w:rsidR="00C83A39">
        <w:rPr>
          <w:rFonts w:ascii="MS" w:hAnsi="MS"/>
        </w:rPr>
        <w:t>、</w:t>
      </w:r>
      <w:r w:rsidRPr="00043BBF">
        <w:rPr>
          <w:rFonts w:ascii="MS" w:hAnsi="MS"/>
        </w:rPr>
        <w:t>国籍取得につき</w:t>
      </w:r>
      <w:r w:rsidR="00C83A39">
        <w:rPr>
          <w:rFonts w:ascii="MS" w:hAnsi="MS"/>
        </w:rPr>
        <w:t>、</w:t>
      </w:r>
      <w:r w:rsidRPr="00043BBF">
        <w:rPr>
          <w:rFonts w:ascii="MS" w:hAnsi="MS"/>
        </w:rPr>
        <w:t>単純に一般の外国人と同様の手続を要求するのではなく</w:t>
      </w:r>
      <w:r w:rsidR="00C83A39">
        <w:rPr>
          <w:rFonts w:ascii="MS" w:hAnsi="MS"/>
        </w:rPr>
        <w:t>、</w:t>
      </w:r>
      <w:r w:rsidRPr="00043BBF">
        <w:rPr>
          <w:rFonts w:ascii="MS" w:hAnsi="MS"/>
        </w:rPr>
        <w:t>より簡易な手続によって日本国籍を取得する可能性を認めている</w:t>
      </w:r>
      <w:r w:rsidRPr="00043BBF">
        <w:rPr>
          <w:rFonts w:ascii="MS" w:hAnsi="MS"/>
        </w:rPr>
        <w:t>(</w:t>
      </w:r>
      <w:r w:rsidRPr="00043BBF">
        <w:rPr>
          <w:rFonts w:ascii="MS" w:hAnsi="MS"/>
        </w:rPr>
        <w:t>同法</w:t>
      </w:r>
      <w:r w:rsidRPr="00043BBF">
        <w:rPr>
          <w:rFonts w:ascii="MS" w:hAnsi="MS"/>
        </w:rPr>
        <w:t>8</w:t>
      </w:r>
      <w:r w:rsidRPr="00043BBF">
        <w:rPr>
          <w:rFonts w:ascii="MS" w:hAnsi="MS"/>
        </w:rPr>
        <w:t>条</w:t>
      </w:r>
      <w:r w:rsidRPr="00043BBF">
        <w:rPr>
          <w:rFonts w:ascii="MS" w:hAnsi="MS"/>
        </w:rPr>
        <w:t>)</w:t>
      </w:r>
      <w:r w:rsidRPr="00043BBF">
        <w:rPr>
          <w:rFonts w:ascii="MS" w:hAnsi="MS"/>
        </w:rPr>
        <w:t>。これらの規定の基盤に</w:t>
      </w:r>
      <w:r w:rsidR="00C83A39">
        <w:rPr>
          <w:rFonts w:ascii="MS" w:hAnsi="MS"/>
        </w:rPr>
        <w:t>、</w:t>
      </w:r>
      <w:r w:rsidRPr="00043BBF">
        <w:rPr>
          <w:rFonts w:ascii="MS" w:hAnsi="MS"/>
        </w:rPr>
        <w:t>少なくとも</w:t>
      </w:r>
      <w:r w:rsidR="00C83A39">
        <w:rPr>
          <w:rFonts w:ascii="MS" w:hAnsi="MS"/>
        </w:rPr>
        <w:t>、</w:t>
      </w:r>
      <w:r w:rsidRPr="00043BBF">
        <w:rPr>
          <w:rFonts w:ascii="MS" w:hAnsi="MS"/>
        </w:rPr>
        <w:t>日本国民の子である者の日本国籍取得については</w:t>
      </w:r>
      <w:r w:rsidR="00C83A39">
        <w:rPr>
          <w:rFonts w:ascii="MS" w:hAnsi="MS"/>
        </w:rPr>
        <w:t>、</w:t>
      </w:r>
      <w:r w:rsidRPr="00043BBF">
        <w:rPr>
          <w:rFonts w:ascii="MS" w:hAnsi="MS"/>
        </w:rPr>
        <w:t>国家の安全・秩序維持等の国家公益的見地からして問題がないと考えられる限り優遇措置を認めようとする政策判断が存在することは</w:t>
      </w:r>
      <w:r w:rsidR="00C83A39">
        <w:rPr>
          <w:rFonts w:ascii="MS" w:hAnsi="MS"/>
        </w:rPr>
        <w:t>、</w:t>
      </w:r>
      <w:r w:rsidRPr="00043BBF">
        <w:rPr>
          <w:rFonts w:ascii="MS" w:hAnsi="MS"/>
        </w:rPr>
        <w:t>否定し得ないところであろう。そして</w:t>
      </w:r>
      <w:r w:rsidR="00C83A39">
        <w:rPr>
          <w:rFonts w:ascii="MS" w:hAnsi="MS"/>
        </w:rPr>
        <w:t>、</w:t>
      </w:r>
      <w:r w:rsidRPr="00043BBF">
        <w:rPr>
          <w:rFonts w:ascii="MS" w:hAnsi="MS"/>
        </w:rPr>
        <w:t>多数意見も指摘するとおり</w:t>
      </w:r>
      <w:r w:rsidR="00C83A39">
        <w:rPr>
          <w:rFonts w:ascii="MS" w:hAnsi="MS"/>
        </w:rPr>
        <w:t>、</w:t>
      </w:r>
      <w:r w:rsidRPr="00043BBF">
        <w:rPr>
          <w:rFonts w:ascii="MS" w:hAnsi="MS"/>
        </w:rPr>
        <w:t>現行法上準正子と非準正子との間に設けられている上記のような手続上の優遇度の違いは</w:t>
      </w:r>
      <w:r w:rsidR="00C83A39">
        <w:rPr>
          <w:rFonts w:ascii="MS" w:hAnsi="MS"/>
        </w:rPr>
        <w:t>、</w:t>
      </w:r>
      <w:r w:rsidRPr="00043BBF">
        <w:rPr>
          <w:rFonts w:ascii="MS" w:hAnsi="MS"/>
        </w:rPr>
        <w:t>基本的に</w:t>
      </w:r>
      <w:r w:rsidR="00C83A39">
        <w:rPr>
          <w:rFonts w:ascii="MS" w:hAnsi="MS"/>
        </w:rPr>
        <w:t>、</w:t>
      </w:r>
      <w:r w:rsidRPr="00043BBF">
        <w:rPr>
          <w:rFonts w:ascii="MS" w:hAnsi="MS"/>
        </w:rPr>
        <w:t>前者には我が国との密接な結び付きが認められるのに対し</w:t>
      </w:r>
      <w:r w:rsidR="00C83A39">
        <w:rPr>
          <w:rFonts w:ascii="MS" w:hAnsi="MS"/>
        </w:rPr>
        <w:t>、</w:t>
      </w:r>
      <w:r w:rsidRPr="00043BBF">
        <w:rPr>
          <w:rFonts w:ascii="MS" w:hAnsi="MS"/>
        </w:rPr>
        <w:t>後者についてはそうは言えないから</w:t>
      </w:r>
      <w:r w:rsidR="00C83A39">
        <w:rPr>
          <w:rFonts w:ascii="MS" w:hAnsi="MS"/>
        </w:rPr>
        <w:t>、</w:t>
      </w:r>
      <w:r w:rsidRPr="00043BBF">
        <w:rPr>
          <w:rFonts w:ascii="MS" w:hAnsi="MS"/>
        </w:rPr>
        <w:t>との国家公益上の理由によるものと考えられるが</w:t>
      </w:r>
      <w:r w:rsidR="00C83A39">
        <w:rPr>
          <w:rFonts w:ascii="MS" w:hAnsi="MS"/>
        </w:rPr>
        <w:t>、</w:t>
      </w:r>
      <w:r w:rsidRPr="00043BBF">
        <w:rPr>
          <w:rFonts w:ascii="MS" w:hAnsi="MS"/>
        </w:rPr>
        <w:t>この理由には合理性がなく</w:t>
      </w:r>
      <w:r w:rsidR="00C83A39">
        <w:rPr>
          <w:rFonts w:ascii="MS" w:hAnsi="MS"/>
        </w:rPr>
        <w:t>、</w:t>
      </w:r>
      <w:r w:rsidRPr="00043BBF">
        <w:rPr>
          <w:rFonts w:ascii="MS" w:hAnsi="MS"/>
        </w:rPr>
        <w:t>したがってこの理由による区別は違憲であるというのが</w:t>
      </w:r>
      <w:r w:rsidR="00C83A39">
        <w:rPr>
          <w:rFonts w:ascii="MS" w:hAnsi="MS"/>
        </w:rPr>
        <w:t>、</w:t>
      </w:r>
      <w:r w:rsidRPr="00043BBF">
        <w:rPr>
          <w:rFonts w:ascii="MS" w:hAnsi="MS"/>
        </w:rPr>
        <w:t>ここでの出発点なのである。そうであるとすれば</w:t>
      </w:r>
      <w:r w:rsidR="00C83A39">
        <w:rPr>
          <w:rFonts w:ascii="MS" w:hAnsi="MS"/>
        </w:rPr>
        <w:t>、</w:t>
      </w:r>
      <w:r w:rsidRPr="00043BBF">
        <w:rPr>
          <w:rFonts w:ascii="MS" w:hAnsi="MS"/>
        </w:rPr>
        <w:t>同法</w:t>
      </w:r>
      <w:r w:rsidRPr="00043BBF">
        <w:rPr>
          <w:rFonts w:ascii="MS" w:hAnsi="MS"/>
        </w:rPr>
        <w:t>3</w:t>
      </w:r>
      <w:r w:rsidRPr="00043BBF">
        <w:rPr>
          <w:rFonts w:ascii="MS" w:hAnsi="MS"/>
        </w:rPr>
        <w:t>条</w:t>
      </w:r>
      <w:r w:rsidRPr="00043BBF">
        <w:rPr>
          <w:rFonts w:ascii="MS" w:hAnsi="MS"/>
        </w:rPr>
        <w:t>1</w:t>
      </w:r>
      <w:r w:rsidRPr="00043BBF">
        <w:rPr>
          <w:rFonts w:ascii="MS" w:hAnsi="MS"/>
        </w:rPr>
        <w:t>項の存在を前提とする以上</w:t>
      </w:r>
      <w:r w:rsidR="00C83A39">
        <w:rPr>
          <w:rFonts w:ascii="MS" w:hAnsi="MS"/>
        </w:rPr>
        <w:t>、</w:t>
      </w:r>
      <w:r w:rsidRPr="00043BBF">
        <w:rPr>
          <w:rFonts w:ascii="MS" w:hAnsi="MS"/>
        </w:rPr>
        <w:t>現に生じている違憲状態を解消するためには</w:t>
      </w:r>
      <w:r w:rsidR="00C83A39">
        <w:rPr>
          <w:rFonts w:ascii="MS" w:hAnsi="MS"/>
        </w:rPr>
        <w:t>、</w:t>
      </w:r>
      <w:r w:rsidRPr="00043BBF">
        <w:rPr>
          <w:rFonts w:ascii="MS" w:hAnsi="MS"/>
        </w:rPr>
        <w:t>非準正子についても準正子と同様の扱いとすることが</w:t>
      </w:r>
      <w:r w:rsidR="00C83A39">
        <w:rPr>
          <w:rFonts w:ascii="MS" w:hAnsi="MS"/>
        </w:rPr>
        <w:t>、</w:t>
      </w:r>
      <w:r w:rsidRPr="00043BBF">
        <w:rPr>
          <w:rFonts w:ascii="MS" w:hAnsi="MS"/>
        </w:rPr>
        <w:t>ごく自然な方法であるということができよう。そして</w:t>
      </w:r>
      <w:r w:rsidR="00C83A39">
        <w:rPr>
          <w:rFonts w:ascii="MS" w:hAnsi="MS"/>
        </w:rPr>
        <w:t>、</w:t>
      </w:r>
      <w:r w:rsidRPr="00043BBF">
        <w:rPr>
          <w:rFonts w:ascii="MS" w:hAnsi="MS"/>
        </w:rPr>
        <w:t>このような解決が現行国籍法の立法者意思に決定的に反するとみるだけの理由は存在しない。もっとも</w:t>
      </w:r>
      <w:r w:rsidR="00C83A39">
        <w:rPr>
          <w:rFonts w:ascii="MS" w:hAnsi="MS"/>
        </w:rPr>
        <w:t>、</w:t>
      </w:r>
      <w:r w:rsidRPr="00043BBF">
        <w:rPr>
          <w:rFonts w:ascii="MS" w:hAnsi="MS"/>
        </w:rPr>
        <w:t>立法政策としては</w:t>
      </w:r>
      <w:r w:rsidR="00C83A39">
        <w:rPr>
          <w:rFonts w:ascii="MS" w:hAnsi="MS"/>
        </w:rPr>
        <w:t>、</w:t>
      </w:r>
      <w:r w:rsidRPr="00043BBF">
        <w:rPr>
          <w:rFonts w:ascii="MS" w:hAnsi="MS"/>
        </w:rPr>
        <w:t>なお</w:t>
      </w:r>
      <w:r w:rsidR="00C83A39">
        <w:rPr>
          <w:rFonts w:ascii="MS" w:hAnsi="MS"/>
        </w:rPr>
        <w:t>、</w:t>
      </w:r>
      <w:r w:rsidRPr="00043BBF">
        <w:rPr>
          <w:rFonts w:ascii="MS" w:hAnsi="MS"/>
        </w:rPr>
        <w:t>非準正子の中でも特に我が国に一定期間居住している者に限りそれを認める</w:t>
      </w:r>
      <w:r w:rsidRPr="00043BBF">
        <w:rPr>
          <w:rFonts w:ascii="MS" w:hAnsi="MS"/>
        </w:rPr>
        <w:t>(</w:t>
      </w:r>
      <w:r w:rsidRPr="00043BBF">
        <w:rPr>
          <w:rFonts w:ascii="MS" w:hAnsi="MS"/>
        </w:rPr>
        <w:t>いわゆる「居住要件」の付加</w:t>
      </w:r>
      <w:r w:rsidRPr="00043BBF">
        <w:rPr>
          <w:rFonts w:ascii="MS" w:hAnsi="MS"/>
        </w:rPr>
        <w:t>)</w:t>
      </w:r>
      <w:r w:rsidRPr="00043BBF">
        <w:rPr>
          <w:rFonts w:ascii="MS" w:hAnsi="MS"/>
        </w:rPr>
        <w:t>といったような選択の余地がある</w:t>
      </w:r>
      <w:r w:rsidR="00C83A39">
        <w:rPr>
          <w:rFonts w:ascii="MS" w:hAnsi="MS"/>
        </w:rPr>
        <w:t>、</w:t>
      </w:r>
      <w:r w:rsidRPr="00043BBF">
        <w:rPr>
          <w:rFonts w:ascii="MS" w:hAnsi="MS"/>
        </w:rPr>
        <w:t>という反論が考えられるが</w:t>
      </w:r>
      <w:r w:rsidR="00C83A39">
        <w:rPr>
          <w:rFonts w:ascii="MS" w:hAnsi="MS"/>
        </w:rPr>
        <w:t>、</w:t>
      </w:r>
      <w:r w:rsidRPr="00043BBF">
        <w:rPr>
          <w:rFonts w:ascii="MS" w:hAnsi="MS"/>
        </w:rPr>
        <w:t>しかし</w:t>
      </w:r>
      <w:r w:rsidR="00C83A39">
        <w:rPr>
          <w:rFonts w:ascii="MS" w:hAnsi="MS"/>
        </w:rPr>
        <w:t>、</w:t>
      </w:r>
      <w:r w:rsidRPr="00043BBF">
        <w:rPr>
          <w:rFonts w:ascii="MS" w:hAnsi="MS"/>
        </w:rPr>
        <w:t>我が国との密接な結び付きという理由から準正子とそうでない者とを区別すること自体に合理性がない</w:t>
      </w:r>
      <w:r w:rsidR="00C83A39">
        <w:rPr>
          <w:rFonts w:ascii="MS" w:hAnsi="MS"/>
        </w:rPr>
        <w:t>、</w:t>
      </w:r>
      <w:r w:rsidRPr="00043BBF">
        <w:rPr>
          <w:rFonts w:ascii="MS" w:hAnsi="MS"/>
        </w:rPr>
        <w:t>という前提に立つ以上</w:t>
      </w:r>
      <w:r w:rsidR="00C83A39">
        <w:rPr>
          <w:rFonts w:ascii="MS" w:hAnsi="MS"/>
        </w:rPr>
        <w:t>、</w:t>
      </w:r>
      <w:r w:rsidRPr="00043BBF">
        <w:rPr>
          <w:rFonts w:ascii="MS" w:hAnsi="MS"/>
        </w:rPr>
        <w:t>何故に非準正子にのみ居住要件が必要なのか</w:t>
      </w:r>
      <w:r w:rsidR="00C83A39">
        <w:rPr>
          <w:rFonts w:ascii="MS" w:hAnsi="MS"/>
        </w:rPr>
        <w:t>、</w:t>
      </w:r>
      <w:r w:rsidRPr="00043BBF">
        <w:rPr>
          <w:rFonts w:ascii="MS" w:hAnsi="MS"/>
        </w:rPr>
        <w:t>という問題が再度生じることとなり</w:t>
      </w:r>
      <w:r w:rsidR="00C83A39">
        <w:rPr>
          <w:rFonts w:ascii="MS" w:hAnsi="MS"/>
        </w:rPr>
        <w:t>、</w:t>
      </w:r>
      <w:r w:rsidRPr="00043BBF">
        <w:rPr>
          <w:rFonts w:ascii="MS" w:hAnsi="MS"/>
        </w:rPr>
        <w:t>その合理的説明は困難であるように思われる。このような状況の下で</w:t>
      </w:r>
      <w:r w:rsidR="00C83A39">
        <w:rPr>
          <w:rFonts w:ascii="MS" w:hAnsi="MS"/>
        </w:rPr>
        <w:t>、</w:t>
      </w:r>
      <w:r w:rsidRPr="00043BBF">
        <w:rPr>
          <w:rFonts w:ascii="MS" w:hAnsi="MS"/>
        </w:rPr>
        <w:t>現に生じている違憲状態を解消するために</w:t>
      </w:r>
      <w:r w:rsidR="00C83A39">
        <w:rPr>
          <w:rFonts w:ascii="MS" w:hAnsi="MS"/>
        </w:rPr>
        <w:t>、</w:t>
      </w:r>
      <w:r w:rsidRPr="00043BBF">
        <w:rPr>
          <w:rFonts w:ascii="MS" w:hAnsi="MS"/>
        </w:rPr>
        <w:t>同項の対象には日本国民である父親による生後認知を受けた非準正子も含まれるという拡張解釈をすることが</w:t>
      </w:r>
      <w:r w:rsidR="00C83A39">
        <w:rPr>
          <w:rFonts w:ascii="MS" w:hAnsi="MS"/>
        </w:rPr>
        <w:t>、</w:t>
      </w:r>
      <w:r w:rsidRPr="00043BBF">
        <w:rPr>
          <w:rFonts w:ascii="MS" w:hAnsi="MS"/>
        </w:rPr>
        <w:t>立法者の合理的意思に抵触することになるとは</w:t>
      </w:r>
      <w:r w:rsidR="00C83A39">
        <w:rPr>
          <w:rFonts w:ascii="MS" w:hAnsi="MS"/>
        </w:rPr>
        <w:t>、</w:t>
      </w:r>
      <w:r w:rsidRPr="00043BBF">
        <w:rPr>
          <w:rFonts w:ascii="MS" w:hAnsi="MS"/>
        </w:rPr>
        <w:t>到底考えられない。他方で</w:t>
      </w:r>
      <w:r w:rsidR="00C83A39">
        <w:rPr>
          <w:rFonts w:ascii="MS" w:hAnsi="MS"/>
        </w:rPr>
        <w:t>、</w:t>
      </w:r>
      <w:r w:rsidRPr="00043BBF">
        <w:rPr>
          <w:rFonts w:ascii="MS" w:hAnsi="MS"/>
        </w:rPr>
        <w:t>本件上告人についてみると</w:t>
      </w:r>
      <w:r w:rsidR="00C83A39">
        <w:rPr>
          <w:rFonts w:ascii="MS" w:hAnsi="MS"/>
        </w:rPr>
        <w:t>、</w:t>
      </w:r>
      <w:r w:rsidRPr="00043BBF">
        <w:rPr>
          <w:rFonts w:ascii="MS" w:hAnsi="MS"/>
        </w:rPr>
        <w:t>日本国籍を取得すること自体が憲法上直接に保障されているとは言えないものの</w:t>
      </w:r>
      <w:r w:rsidR="00C83A39">
        <w:rPr>
          <w:rFonts w:ascii="MS" w:hAnsi="MS"/>
        </w:rPr>
        <w:t>、</w:t>
      </w:r>
      <w:r w:rsidRPr="00043BBF">
        <w:rPr>
          <w:rFonts w:ascii="MS" w:hAnsi="MS"/>
        </w:rPr>
        <w:t>多数意見が述べるように</w:t>
      </w:r>
      <w:r w:rsidR="00C83A39">
        <w:rPr>
          <w:rFonts w:ascii="MS" w:hAnsi="MS"/>
        </w:rPr>
        <w:t>、</w:t>
      </w:r>
      <w:r w:rsidRPr="00043BBF">
        <w:rPr>
          <w:rFonts w:ascii="MS" w:hAnsi="MS"/>
        </w:rPr>
        <w:t>日本国籍は</w:t>
      </w:r>
      <w:r w:rsidR="00C83A39">
        <w:rPr>
          <w:rFonts w:ascii="MS" w:hAnsi="MS"/>
        </w:rPr>
        <w:t>、</w:t>
      </w:r>
      <w:r w:rsidRPr="00043BBF">
        <w:rPr>
          <w:rFonts w:ascii="MS" w:hAnsi="MS"/>
        </w:rPr>
        <w:t>我が国において基本的人権の保障</w:t>
      </w:r>
      <w:r w:rsidR="00C83A39">
        <w:rPr>
          <w:rFonts w:ascii="MS" w:hAnsi="MS"/>
        </w:rPr>
        <w:t>、</w:t>
      </w:r>
      <w:r w:rsidRPr="00043BBF">
        <w:rPr>
          <w:rFonts w:ascii="MS" w:hAnsi="MS"/>
        </w:rPr>
        <w:t>公的資格の付与</w:t>
      </w:r>
      <w:r w:rsidR="00C83A39">
        <w:rPr>
          <w:rFonts w:ascii="MS" w:hAnsi="MS"/>
        </w:rPr>
        <w:t>、</w:t>
      </w:r>
      <w:r w:rsidRPr="00043BBF">
        <w:rPr>
          <w:rFonts w:ascii="MS" w:hAnsi="MS"/>
        </w:rPr>
        <w:t>公的給付等を受ける上で極めて重要な意味を持つ法的地位であり</w:t>
      </w:r>
      <w:r w:rsidR="00C83A39">
        <w:rPr>
          <w:rFonts w:ascii="MS" w:hAnsi="MS"/>
        </w:rPr>
        <w:t>、</w:t>
      </w:r>
      <w:r w:rsidRPr="00043BBF">
        <w:rPr>
          <w:rFonts w:ascii="MS" w:hAnsi="MS"/>
        </w:rPr>
        <w:t>その意味において</w:t>
      </w:r>
      <w:r w:rsidR="00C83A39">
        <w:rPr>
          <w:rFonts w:ascii="MS" w:hAnsi="MS"/>
        </w:rPr>
        <w:t>、</w:t>
      </w:r>
      <w:r w:rsidRPr="00043BBF">
        <w:rPr>
          <w:rFonts w:ascii="MS" w:hAnsi="MS"/>
        </w:rPr>
        <w:t>基本権享受の重要な前提を成すものということができる。そして</w:t>
      </w:r>
      <w:r w:rsidR="00C83A39">
        <w:rPr>
          <w:rFonts w:ascii="MS" w:hAnsi="MS"/>
        </w:rPr>
        <w:t>、</w:t>
      </w:r>
      <w:r w:rsidRPr="00043BBF">
        <w:rPr>
          <w:rFonts w:ascii="MS" w:hAnsi="MS"/>
        </w:rPr>
        <w:t>上告人が等しく日本国民の子でありながら</w:t>
      </w:r>
      <w:r w:rsidR="00C83A39">
        <w:rPr>
          <w:rFonts w:ascii="MS" w:hAnsi="MS"/>
        </w:rPr>
        <w:t>、</w:t>
      </w:r>
      <w:r w:rsidRPr="00043BBF">
        <w:rPr>
          <w:rFonts w:ascii="MS" w:hAnsi="MS"/>
        </w:rPr>
        <w:t>届出によってこうした法的地位を得ることができないでいるのは</w:t>
      </w:r>
      <w:r w:rsidR="00C83A39">
        <w:rPr>
          <w:rFonts w:ascii="MS" w:hAnsi="MS"/>
        </w:rPr>
        <w:t>、</w:t>
      </w:r>
      <w:r w:rsidRPr="00043BBF">
        <w:rPr>
          <w:rFonts w:ascii="MS" w:hAnsi="MS"/>
        </w:rPr>
        <w:t>ひとえに</w:t>
      </w:r>
      <w:r w:rsidR="00C83A39">
        <w:rPr>
          <w:rFonts w:ascii="MS" w:hAnsi="MS"/>
        </w:rPr>
        <w:t>、</w:t>
      </w:r>
      <w:r w:rsidRPr="00043BBF">
        <w:rPr>
          <w:rFonts w:ascii="MS" w:hAnsi="MS"/>
        </w:rPr>
        <w:t>国籍の取得の有無に関し現行法が行っている出生時を基準とする線引き及び父母の婚姻の有無による線引き</w:t>
      </w:r>
      <w:r w:rsidR="00C83A39">
        <w:rPr>
          <w:rFonts w:ascii="MS" w:hAnsi="MS"/>
        </w:rPr>
        <w:t>、</w:t>
      </w:r>
      <w:r w:rsidRPr="00043BBF">
        <w:rPr>
          <w:rFonts w:ascii="MS" w:hAnsi="MS"/>
        </w:rPr>
        <w:t>父母のいずれが日本国民であるかによって事実上生じる線引き等</w:t>
      </w:r>
      <w:r w:rsidR="00C83A39">
        <w:rPr>
          <w:rFonts w:ascii="MS" w:hAnsi="MS"/>
        </w:rPr>
        <w:t>、</w:t>
      </w:r>
      <w:r w:rsidRPr="00043BBF">
        <w:rPr>
          <w:rFonts w:ascii="MS" w:hAnsi="MS"/>
        </w:rPr>
        <w:t>本人の意思や努力の如何に関わりなく存在する様々の線引きが交錯する中で</w:t>
      </w:r>
      <w:r w:rsidR="00C83A39">
        <w:rPr>
          <w:rFonts w:ascii="MS" w:hAnsi="MS"/>
        </w:rPr>
        <w:t>、</w:t>
      </w:r>
      <w:r w:rsidRPr="00043BBF">
        <w:rPr>
          <w:rFonts w:ascii="MS" w:hAnsi="MS"/>
        </w:rPr>
        <w:t>その谷間に落ち込む結果となっているが故なのである。仮にこれらの線引きが</w:t>
      </w:r>
      <w:r w:rsidR="00C83A39">
        <w:rPr>
          <w:rFonts w:ascii="MS" w:hAnsi="MS"/>
        </w:rPr>
        <w:t>、</w:t>
      </w:r>
      <w:r w:rsidRPr="00043BBF">
        <w:rPr>
          <w:rFonts w:ascii="MS" w:hAnsi="MS"/>
        </w:rPr>
        <w:t>その一つ一つを取ってみた場合にはそれなりに立法政策上の合理性を持つものであったとしても</w:t>
      </w:r>
      <w:r w:rsidR="00C83A39">
        <w:rPr>
          <w:rFonts w:ascii="MS" w:hAnsi="MS"/>
        </w:rPr>
        <w:t>、</w:t>
      </w:r>
      <w:r w:rsidRPr="00043BBF">
        <w:rPr>
          <w:rFonts w:ascii="MS" w:hAnsi="MS"/>
        </w:rPr>
        <w:t>その交錯の上に上記のような境遇に置かれている者が個別的な訴訟事件を通して救済を求めている場合に</w:t>
      </w:r>
      <w:r w:rsidR="00C83A39">
        <w:rPr>
          <w:rFonts w:ascii="MS" w:hAnsi="MS"/>
        </w:rPr>
        <w:t>、</w:t>
      </w:r>
      <w:r w:rsidRPr="00043BBF">
        <w:rPr>
          <w:rFonts w:ascii="MS" w:hAnsi="MS"/>
        </w:rPr>
        <w:t>先に見たように</w:t>
      </w:r>
      <w:r w:rsidR="00C83A39">
        <w:rPr>
          <w:rFonts w:ascii="MS" w:hAnsi="MS"/>
        </w:rPr>
        <w:t>、</w:t>
      </w:r>
      <w:r w:rsidRPr="00043BBF">
        <w:rPr>
          <w:rFonts w:ascii="MS" w:hAnsi="MS"/>
        </w:rPr>
        <w:t>考え得る立法府の合理的意思をも忖度しつつ</w:t>
      </w:r>
      <w:r w:rsidR="00C83A39">
        <w:rPr>
          <w:rFonts w:ascii="MS" w:hAnsi="MS"/>
        </w:rPr>
        <w:t>、</w:t>
      </w:r>
      <w:r w:rsidRPr="00043BBF">
        <w:rPr>
          <w:rFonts w:ascii="MS" w:hAnsi="MS"/>
        </w:rPr>
        <w:t>法解釈の方法として一般的にはその可能性を否定されていない現行法規の拡張解釈という手法によってこれに応えることは</w:t>
      </w:r>
      <w:r w:rsidR="00C83A39">
        <w:rPr>
          <w:rFonts w:ascii="MS" w:hAnsi="MS"/>
        </w:rPr>
        <w:t>、</w:t>
      </w:r>
      <w:r w:rsidRPr="00043BBF">
        <w:rPr>
          <w:rFonts w:ascii="MS" w:hAnsi="MS"/>
        </w:rPr>
        <w:t>むしろ司法の責務というべきであって</w:t>
      </w:r>
      <w:r w:rsidR="00C83A39">
        <w:rPr>
          <w:rFonts w:ascii="MS" w:hAnsi="MS"/>
        </w:rPr>
        <w:t>、</w:t>
      </w:r>
      <w:r w:rsidRPr="00043BBF">
        <w:rPr>
          <w:rFonts w:ascii="MS" w:hAnsi="MS"/>
        </w:rPr>
        <w:t>立法権を簒奪する越権行為であるというには当たらないものと考える。なお</w:t>
      </w:r>
      <w:r w:rsidR="00C83A39">
        <w:rPr>
          <w:rFonts w:ascii="MS" w:hAnsi="MS"/>
        </w:rPr>
        <w:t>、</w:t>
      </w:r>
      <w:r w:rsidRPr="00043BBF">
        <w:rPr>
          <w:rFonts w:ascii="MS" w:hAnsi="MS"/>
        </w:rPr>
        <w:t>いうまでもないことながら</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項についての本件におけるこのような解釈が一般的法規範として定着することに</w:t>
      </w:r>
      <w:r w:rsidR="00C83A39">
        <w:rPr>
          <w:rFonts w:ascii="MS" w:hAnsi="MS"/>
        </w:rPr>
        <w:t>、</w:t>
      </w:r>
      <w:r w:rsidRPr="00043BBF">
        <w:rPr>
          <w:rFonts w:ascii="MS" w:hAnsi="MS"/>
        </w:rPr>
        <w:t>国家公益上の見地から著しい不都合が存するというのであれば</w:t>
      </w:r>
      <w:r w:rsidR="00C83A39">
        <w:rPr>
          <w:rFonts w:ascii="MS" w:hAnsi="MS"/>
        </w:rPr>
        <w:t>、</w:t>
      </w:r>
      <w:r w:rsidRPr="00043BBF">
        <w:rPr>
          <w:rFonts w:ascii="MS" w:hAnsi="MS"/>
        </w:rPr>
        <w:t>立法府としては</w:t>
      </w:r>
      <w:r w:rsidR="00C83A39">
        <w:rPr>
          <w:rFonts w:ascii="MS" w:hAnsi="MS"/>
        </w:rPr>
        <w:t>、</w:t>
      </w:r>
      <w:r w:rsidRPr="00043BBF">
        <w:rPr>
          <w:rFonts w:ascii="MS" w:hAnsi="MS"/>
        </w:rPr>
        <w:t>当裁判所が行う違憲判断に抵触しない範囲内で</w:t>
      </w:r>
      <w:r w:rsidR="00C83A39">
        <w:rPr>
          <w:rFonts w:ascii="MS" w:hAnsi="MS"/>
        </w:rPr>
        <w:t>、</w:t>
      </w:r>
      <w:r w:rsidRPr="00043BBF">
        <w:rPr>
          <w:rFonts w:ascii="MS" w:hAnsi="MS"/>
        </w:rPr>
        <w:t>これを修正する立法に直ちに着手することが可能なのであって</w:t>
      </w:r>
      <w:r w:rsidR="00C83A39">
        <w:rPr>
          <w:rFonts w:ascii="MS" w:hAnsi="MS"/>
        </w:rPr>
        <w:t>、</w:t>
      </w:r>
      <w:r w:rsidRPr="00043BBF">
        <w:rPr>
          <w:rFonts w:ascii="MS" w:hAnsi="MS"/>
        </w:rPr>
        <w:t>立法府と司法府との間での権能及び責務の合理的配分については</w:t>
      </w:r>
      <w:r w:rsidR="00C83A39">
        <w:rPr>
          <w:rFonts w:ascii="MS" w:hAnsi="MS"/>
        </w:rPr>
        <w:t>、</w:t>
      </w:r>
      <w:r w:rsidRPr="00043BBF">
        <w:rPr>
          <w:rFonts w:ascii="MS" w:hAnsi="MS"/>
        </w:rPr>
        <w:t>こういった総合的な視野の下に考察されるべきものと考える。</w:t>
      </w:r>
    </w:p>
    <w:p w14:paraId="3D67FCF5" w14:textId="77777777" w:rsidR="00F14B27" w:rsidRDefault="00043BBF" w:rsidP="00F14B27">
      <w:pPr>
        <w:pStyle w:val="HTML"/>
        <w:rPr>
          <w:rFonts w:ascii="MS" w:hAnsi="MS" w:hint="eastAsia"/>
        </w:rPr>
      </w:pPr>
      <w:r w:rsidRPr="00F14B27">
        <w:rPr>
          <w:rFonts w:ascii="MS" w:hAnsi="MS"/>
          <w:highlight w:val="red"/>
        </w:rPr>
        <w:t>裁判官横尾和子</w:t>
      </w:r>
      <w:r w:rsidR="00C83A39" w:rsidRPr="00F14B27">
        <w:rPr>
          <w:rFonts w:ascii="MS" w:hAnsi="MS"/>
          <w:highlight w:val="red"/>
        </w:rPr>
        <w:t>、</w:t>
      </w:r>
      <w:r w:rsidRPr="00F14B27">
        <w:rPr>
          <w:rFonts w:ascii="MS" w:hAnsi="MS"/>
          <w:highlight w:val="red"/>
        </w:rPr>
        <w:t>同津野修</w:t>
      </w:r>
      <w:r w:rsidR="00C83A39" w:rsidRPr="00F14B27">
        <w:rPr>
          <w:rFonts w:ascii="MS" w:hAnsi="MS"/>
          <w:highlight w:val="red"/>
        </w:rPr>
        <w:t>、</w:t>
      </w:r>
      <w:r w:rsidRPr="00F14B27">
        <w:rPr>
          <w:rFonts w:ascii="MS" w:hAnsi="MS"/>
          <w:highlight w:val="red"/>
        </w:rPr>
        <w:t>同古田佑紀の反対意見は</w:t>
      </w:r>
      <w:r w:rsidR="00C83A39" w:rsidRPr="00F14B27">
        <w:rPr>
          <w:rFonts w:ascii="MS" w:hAnsi="MS"/>
          <w:highlight w:val="red"/>
        </w:rPr>
        <w:t>、</w:t>
      </w:r>
      <w:r w:rsidRPr="00F14B27">
        <w:rPr>
          <w:rFonts w:ascii="MS" w:hAnsi="MS"/>
          <w:highlight w:val="red"/>
        </w:rPr>
        <w:t>次のとおりである。</w:t>
      </w:r>
    </w:p>
    <w:p w14:paraId="0F0742DE" w14:textId="77777777" w:rsidR="00F14B27" w:rsidRDefault="00043BBF" w:rsidP="00F14B27">
      <w:pPr>
        <w:pStyle w:val="HTML"/>
        <w:rPr>
          <w:rFonts w:ascii="MS" w:hAnsi="MS" w:hint="eastAsia"/>
        </w:rPr>
      </w:pPr>
      <w:r w:rsidRPr="00043BBF">
        <w:rPr>
          <w:rFonts w:ascii="MS" w:hAnsi="MS"/>
        </w:rPr>
        <w:t>私たちは</w:t>
      </w:r>
      <w:r w:rsidR="00C83A39">
        <w:rPr>
          <w:rFonts w:ascii="MS" w:hAnsi="MS"/>
        </w:rPr>
        <w:t>、</w:t>
      </w:r>
      <w:r w:rsidRPr="00043BBF">
        <w:rPr>
          <w:rFonts w:ascii="MS" w:hAnsi="MS"/>
        </w:rPr>
        <w:t>以下の理由により</w:t>
      </w:r>
      <w:r w:rsidR="00C83A39">
        <w:rPr>
          <w:rFonts w:ascii="MS" w:hAnsi="MS"/>
        </w:rPr>
        <w:t>、</w:t>
      </w:r>
      <w:r w:rsidRPr="00043BBF">
        <w:rPr>
          <w:rFonts w:ascii="MS" w:hAnsi="MS"/>
        </w:rPr>
        <w:t>国籍法が</w:t>
      </w:r>
      <w:r w:rsidR="00C83A39">
        <w:rPr>
          <w:rFonts w:ascii="MS" w:hAnsi="MS"/>
        </w:rPr>
        <w:t>、</w:t>
      </w:r>
      <w:r w:rsidRPr="00043BBF">
        <w:rPr>
          <w:rFonts w:ascii="MS" w:hAnsi="MS"/>
        </w:rPr>
        <w:t>出生後に認知を受けた子の国籍取得について</w:t>
      </w:r>
      <w:r w:rsidR="00C83A39">
        <w:rPr>
          <w:rFonts w:ascii="MS" w:hAnsi="MS"/>
        </w:rPr>
        <w:t>、</w:t>
      </w:r>
      <w:r w:rsidRPr="00043BBF">
        <w:rPr>
          <w:rFonts w:ascii="MS" w:hAnsi="MS"/>
        </w:rPr>
        <w:t>準正子に届出による取得を認め</w:t>
      </w:r>
      <w:r w:rsidR="00C83A39">
        <w:rPr>
          <w:rFonts w:ascii="MS" w:hAnsi="MS"/>
        </w:rPr>
        <w:t>、</w:t>
      </w:r>
      <w:r w:rsidRPr="00043BBF">
        <w:rPr>
          <w:rFonts w:ascii="MS" w:hAnsi="MS"/>
        </w:rPr>
        <w:t>非準正子は帰化によることとしていることは</w:t>
      </w:r>
      <w:r w:rsidR="00C83A39">
        <w:rPr>
          <w:rFonts w:ascii="MS" w:hAnsi="MS"/>
        </w:rPr>
        <w:t>、</w:t>
      </w:r>
      <w:r w:rsidRPr="00043BBF">
        <w:rPr>
          <w:rFonts w:ascii="MS" w:hAnsi="MS"/>
        </w:rPr>
        <w:t>立法政策の選択の範囲にとどまり</w:t>
      </w:r>
      <w:r w:rsidR="00C83A39">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項に違反するものではなく</w:t>
      </w:r>
      <w:r w:rsidR="00C83A39">
        <w:rPr>
          <w:rFonts w:ascii="MS" w:hAnsi="MS"/>
        </w:rPr>
        <w:t>、</w:t>
      </w:r>
      <w:r w:rsidRPr="00043BBF">
        <w:rPr>
          <w:rFonts w:ascii="MS" w:hAnsi="MS"/>
        </w:rPr>
        <w:t>上告人の請求を棄却した原審の判断は結論において正当であるから</w:t>
      </w:r>
      <w:r w:rsidR="00C83A39">
        <w:rPr>
          <w:rFonts w:ascii="MS" w:hAnsi="MS"/>
        </w:rPr>
        <w:t>、</w:t>
      </w:r>
      <w:r w:rsidRPr="00043BBF">
        <w:rPr>
          <w:rFonts w:ascii="MS" w:hAnsi="MS"/>
        </w:rPr>
        <w:t>上告を棄却すべきものと考える。</w:t>
      </w:r>
    </w:p>
    <w:p w14:paraId="17938610" w14:textId="77777777" w:rsidR="00F14B27" w:rsidRDefault="00043BBF" w:rsidP="00F14B27">
      <w:pPr>
        <w:pStyle w:val="HTML"/>
        <w:rPr>
          <w:rFonts w:ascii="MS" w:hAnsi="MS" w:hint="eastAsia"/>
        </w:rPr>
      </w:pPr>
      <w:r w:rsidRPr="00043BBF">
        <w:rPr>
          <w:rFonts w:ascii="MS" w:hAnsi="MS"/>
        </w:rPr>
        <w:t>1</w:t>
      </w:r>
      <w:r w:rsidRPr="00043BBF">
        <w:rPr>
          <w:rFonts w:ascii="MS" w:hAnsi="MS"/>
        </w:rPr>
        <w:t>国籍の付与は</w:t>
      </w:r>
      <w:r w:rsidR="00C83A39">
        <w:rPr>
          <w:rFonts w:ascii="MS" w:hAnsi="MS"/>
        </w:rPr>
        <w:t>、</w:t>
      </w:r>
      <w:r w:rsidRPr="00043BBF">
        <w:rPr>
          <w:rFonts w:ascii="MS" w:hAnsi="MS"/>
        </w:rPr>
        <w:t>国家共同体の構成員の資格を定めるものであり</w:t>
      </w:r>
      <w:r w:rsidR="00C83A39">
        <w:rPr>
          <w:rFonts w:ascii="MS" w:hAnsi="MS"/>
        </w:rPr>
        <w:t>、</w:t>
      </w:r>
      <w:r w:rsidRPr="00043BBF">
        <w:rPr>
          <w:rFonts w:ascii="MS" w:hAnsi="MS"/>
        </w:rPr>
        <w:t>多数意見の摘示する諸事情など国家共同体との結び付きを考慮して決せられるものであって</w:t>
      </w:r>
      <w:r w:rsidR="00C83A39">
        <w:rPr>
          <w:rFonts w:ascii="MS" w:hAnsi="MS"/>
        </w:rPr>
        <w:t>、</w:t>
      </w:r>
      <w:r w:rsidRPr="00043BBF">
        <w:rPr>
          <w:rFonts w:ascii="MS" w:hAnsi="MS"/>
        </w:rPr>
        <w:t>国家共同体の最も基本的な作用であり</w:t>
      </w:r>
      <w:r w:rsidR="00C83A39">
        <w:rPr>
          <w:rFonts w:ascii="MS" w:hAnsi="MS"/>
        </w:rPr>
        <w:t>、</w:t>
      </w:r>
      <w:r w:rsidRPr="00043BBF">
        <w:rPr>
          <w:rFonts w:ascii="MS" w:hAnsi="MS"/>
        </w:rPr>
        <w:t>基本的な主権作用の一つといえる。このことからすれば</w:t>
      </w:r>
      <w:r w:rsidR="00C83A39">
        <w:rPr>
          <w:rFonts w:ascii="MS" w:hAnsi="MS"/>
        </w:rPr>
        <w:t>、</w:t>
      </w:r>
      <w:r w:rsidRPr="00043BBF">
        <w:rPr>
          <w:rFonts w:ascii="MS" w:hAnsi="MS"/>
        </w:rPr>
        <w:t>国籍付与の条件をどう定めるかは</w:t>
      </w:r>
      <w:r w:rsidR="00C83A39">
        <w:rPr>
          <w:rFonts w:ascii="MS" w:hAnsi="MS"/>
        </w:rPr>
        <w:t>、</w:t>
      </w:r>
      <w:r w:rsidRPr="00043BBF">
        <w:rPr>
          <w:rFonts w:ascii="MS" w:hAnsi="MS"/>
        </w:rPr>
        <w:t>明確な基準により</w:t>
      </w:r>
      <w:r w:rsidR="00C83A39">
        <w:rPr>
          <w:rFonts w:ascii="MS" w:hAnsi="MS"/>
        </w:rPr>
        <w:t>、</w:t>
      </w:r>
      <w:r w:rsidRPr="00043BBF">
        <w:rPr>
          <w:rFonts w:ascii="MS" w:hAnsi="MS"/>
        </w:rPr>
        <w:t>出生時において</w:t>
      </w:r>
      <w:r w:rsidR="00C83A39">
        <w:rPr>
          <w:rFonts w:ascii="MS" w:hAnsi="MS"/>
        </w:rPr>
        <w:t>、</w:t>
      </w:r>
      <w:r w:rsidRPr="00043BBF">
        <w:rPr>
          <w:rFonts w:ascii="MS" w:hAnsi="MS"/>
        </w:rPr>
        <w:t>一律</w:t>
      </w:r>
      <w:r w:rsidR="00C83A39">
        <w:rPr>
          <w:rFonts w:ascii="MS" w:hAnsi="MS"/>
        </w:rPr>
        <w:t>、</w:t>
      </w:r>
      <w:r w:rsidRPr="00043BBF">
        <w:rPr>
          <w:rFonts w:ascii="MS" w:hAnsi="MS"/>
        </w:rPr>
        <w:t>かつ</w:t>
      </w:r>
      <w:r w:rsidR="00C83A39">
        <w:rPr>
          <w:rFonts w:ascii="MS" w:hAnsi="MS"/>
        </w:rPr>
        <w:t>、</w:t>
      </w:r>
      <w:r w:rsidRPr="00043BBF">
        <w:rPr>
          <w:rFonts w:ascii="MS" w:hAnsi="MS"/>
        </w:rPr>
        <w:t>可能な限り単一に取得されるべきことなどの要請を害しない範囲で</w:t>
      </w:r>
      <w:r w:rsidR="00C83A39">
        <w:rPr>
          <w:rFonts w:ascii="MS" w:hAnsi="MS"/>
        </w:rPr>
        <w:t>、</w:t>
      </w:r>
      <w:r w:rsidRPr="00043BBF">
        <w:rPr>
          <w:rFonts w:ascii="MS" w:hAnsi="MS"/>
        </w:rPr>
        <w:t>広い立法裁量にゆだねられているというべきである。国籍が基本的人権の保障等を受ける上で重要な法的地位であるとしても</w:t>
      </w:r>
      <w:r w:rsidR="00C83A39">
        <w:rPr>
          <w:rFonts w:ascii="MS" w:hAnsi="MS"/>
        </w:rPr>
        <w:t>、</w:t>
      </w:r>
      <w:r w:rsidRPr="00043BBF">
        <w:rPr>
          <w:rFonts w:ascii="MS" w:hAnsi="MS"/>
        </w:rPr>
        <w:t>特定の国の国籍付与を権利として請求することは認められないのが原則であって</w:t>
      </w:r>
      <w:r w:rsidR="00C83A39">
        <w:rPr>
          <w:rFonts w:ascii="MS" w:hAnsi="MS"/>
        </w:rPr>
        <w:t>、</w:t>
      </w:r>
      <w:r w:rsidRPr="00043BBF">
        <w:rPr>
          <w:rFonts w:ascii="MS" w:hAnsi="MS"/>
        </w:rPr>
        <w:t>それによって上記裁量が左右されるものとはいえない。また</w:t>
      </w:r>
      <w:r w:rsidR="00C83A39">
        <w:rPr>
          <w:rFonts w:ascii="MS" w:hAnsi="MS"/>
        </w:rPr>
        <w:t>、</w:t>
      </w:r>
      <w:r w:rsidRPr="00043BBF">
        <w:rPr>
          <w:rFonts w:ascii="MS" w:hAnsi="MS"/>
        </w:rPr>
        <w:t>無国籍となるような場合は格別</w:t>
      </w:r>
      <w:r w:rsidR="00C83A39">
        <w:rPr>
          <w:rFonts w:ascii="MS" w:hAnsi="MS"/>
        </w:rPr>
        <w:t>、</w:t>
      </w:r>
      <w:r w:rsidRPr="00043BBF">
        <w:rPr>
          <w:rFonts w:ascii="MS" w:hAnsi="MS"/>
        </w:rPr>
        <w:t>いずれの国の保障を受けるか</w:t>
      </w:r>
      <w:r w:rsidR="00C83A39">
        <w:rPr>
          <w:rFonts w:ascii="MS" w:hAnsi="MS"/>
        </w:rPr>
        <w:t>、</w:t>
      </w:r>
      <w:r w:rsidRPr="00043BBF">
        <w:rPr>
          <w:rFonts w:ascii="MS" w:hAnsi="MS"/>
        </w:rPr>
        <w:t>例えば我が国の保障を受けるか</w:t>
      </w:r>
      <w:r w:rsidR="00C83A39">
        <w:rPr>
          <w:rFonts w:ascii="MS" w:hAnsi="MS"/>
        </w:rPr>
        <w:t>、</w:t>
      </w:r>
      <w:r w:rsidRPr="00043BBF">
        <w:rPr>
          <w:rFonts w:ascii="MS" w:hAnsi="MS"/>
        </w:rPr>
        <w:t>それとも他国の保障を受けるかということは</w:t>
      </w:r>
      <w:r w:rsidR="00C83A39">
        <w:rPr>
          <w:rFonts w:ascii="MS" w:hAnsi="MS"/>
        </w:rPr>
        <w:t>、</w:t>
      </w:r>
      <w:r w:rsidRPr="00043BBF">
        <w:rPr>
          <w:rFonts w:ascii="MS" w:hAnsi="MS"/>
        </w:rPr>
        <w:t>各国の主権にかかわることであり</w:t>
      </w:r>
      <w:r w:rsidR="00C83A39">
        <w:rPr>
          <w:rFonts w:ascii="MS" w:hAnsi="MS"/>
        </w:rPr>
        <w:t>、</w:t>
      </w:r>
      <w:r w:rsidRPr="00043BBF">
        <w:rPr>
          <w:rFonts w:ascii="MS" w:hAnsi="MS"/>
        </w:rPr>
        <w:t>法的な利益・不利益も</w:t>
      </w:r>
      <w:r w:rsidR="00C83A39">
        <w:rPr>
          <w:rFonts w:ascii="MS" w:hAnsi="MS"/>
        </w:rPr>
        <w:t>、</w:t>
      </w:r>
      <w:r w:rsidRPr="00043BBF">
        <w:rPr>
          <w:rFonts w:ascii="MS" w:hAnsi="MS"/>
        </w:rPr>
        <w:t>それぞれの国籍に応じて</w:t>
      </w:r>
      <w:r w:rsidR="00C83A39">
        <w:rPr>
          <w:rFonts w:ascii="MS" w:hAnsi="MS"/>
        </w:rPr>
        <w:t>、</w:t>
      </w:r>
      <w:r w:rsidRPr="00043BBF">
        <w:rPr>
          <w:rFonts w:ascii="MS" w:hAnsi="MS"/>
        </w:rPr>
        <w:t>居住国あるいは事柄によって相違し</w:t>
      </w:r>
      <w:r w:rsidR="00C83A39">
        <w:rPr>
          <w:rFonts w:ascii="MS" w:hAnsi="MS"/>
        </w:rPr>
        <w:t>、</w:t>
      </w:r>
      <w:r w:rsidRPr="00043BBF">
        <w:rPr>
          <w:rFonts w:ascii="MS" w:hAnsi="MS"/>
        </w:rPr>
        <w:t>時には反対にもなり得る相対的なものであることも考慮すべきである。なお</w:t>
      </w:r>
      <w:r w:rsidR="00C83A39">
        <w:rPr>
          <w:rFonts w:ascii="MS" w:hAnsi="MS"/>
        </w:rPr>
        <w:t>、</w:t>
      </w:r>
      <w:r w:rsidRPr="00043BBF">
        <w:rPr>
          <w:rFonts w:ascii="MS" w:hAnsi="MS"/>
        </w:rPr>
        <w:t>いわゆる多重国籍は</w:t>
      </w:r>
      <w:r w:rsidR="00C83A39">
        <w:rPr>
          <w:rFonts w:ascii="MS" w:hAnsi="MS"/>
        </w:rPr>
        <w:t>、</w:t>
      </w:r>
      <w:r w:rsidRPr="00043BBF">
        <w:rPr>
          <w:rFonts w:ascii="MS" w:hAnsi="MS"/>
        </w:rPr>
        <w:t>国籍が出生時に一律に付与されることから不可避的に生じる事態であって</w:t>
      </w:r>
      <w:r w:rsidR="00C83A39">
        <w:rPr>
          <w:rFonts w:ascii="MS" w:hAnsi="MS"/>
        </w:rPr>
        <w:t>、</w:t>
      </w:r>
      <w:r w:rsidRPr="00043BBF">
        <w:rPr>
          <w:rFonts w:ascii="MS" w:hAnsi="MS"/>
        </w:rPr>
        <w:t>やむを得ないものとして例外的に容認されているものにとどまる。国籍法は</w:t>
      </w:r>
      <w:r w:rsidR="00C83A39">
        <w:rPr>
          <w:rFonts w:ascii="MS" w:hAnsi="MS"/>
        </w:rPr>
        <w:t>、</w:t>
      </w:r>
      <w:r w:rsidRPr="00043BBF">
        <w:rPr>
          <w:rFonts w:ascii="MS" w:hAnsi="MS"/>
        </w:rPr>
        <w:t>血統主義を基調としながらも</w:t>
      </w:r>
      <w:r w:rsidR="00C83A39">
        <w:rPr>
          <w:rFonts w:ascii="MS" w:hAnsi="MS"/>
        </w:rPr>
        <w:t>、</w:t>
      </w:r>
      <w:r w:rsidRPr="00043BBF">
        <w:rPr>
          <w:rFonts w:ascii="MS" w:hAnsi="MS"/>
        </w:rPr>
        <w:t>出生時において</w:t>
      </w:r>
      <w:r w:rsidR="00C83A39">
        <w:rPr>
          <w:rFonts w:ascii="MS" w:hAnsi="MS"/>
        </w:rPr>
        <w:t>、</w:t>
      </w:r>
      <w:r w:rsidRPr="00043BBF">
        <w:rPr>
          <w:rFonts w:ascii="MS" w:hAnsi="MS"/>
        </w:rPr>
        <w:t>血統のみならず</w:t>
      </w:r>
      <w:r w:rsidR="00C83A39">
        <w:rPr>
          <w:rFonts w:ascii="MS" w:hAnsi="MS"/>
        </w:rPr>
        <w:t>、</w:t>
      </w:r>
      <w:r w:rsidRPr="00043BBF">
        <w:rPr>
          <w:rFonts w:ascii="MS" w:hAnsi="MS"/>
        </w:rPr>
        <w:t>法的にも日本国民の子である者に対して</w:t>
      </w:r>
      <w:r w:rsidR="00C83A39">
        <w:rPr>
          <w:rFonts w:ascii="MS" w:hAnsi="MS"/>
        </w:rPr>
        <w:t>、</w:t>
      </w:r>
      <w:r w:rsidRPr="00043BBF">
        <w:rPr>
          <w:rFonts w:ascii="MS" w:hAnsi="MS"/>
        </w:rPr>
        <w:t>一律に国籍を付与する一方で</w:t>
      </w:r>
      <w:r w:rsidR="00C83A39">
        <w:rPr>
          <w:rFonts w:ascii="MS" w:hAnsi="MS"/>
        </w:rPr>
        <w:t>、</w:t>
      </w:r>
      <w:r w:rsidRPr="00043BBF">
        <w:rPr>
          <w:rFonts w:ascii="MS" w:hAnsi="MS"/>
        </w:rPr>
        <w:t>日本国民の血統に属する子が出生後に法的に日本国民の子となった場合には</w:t>
      </w:r>
      <w:r w:rsidR="00C83A39">
        <w:rPr>
          <w:rFonts w:ascii="MS" w:hAnsi="MS"/>
        </w:rPr>
        <w:t>、</w:t>
      </w:r>
      <w:r w:rsidRPr="00043BBF">
        <w:rPr>
          <w:rFonts w:ascii="MS" w:hAnsi="MS"/>
        </w:rPr>
        <w:t>出生後の生活状況が様々であることから</w:t>
      </w:r>
      <w:r w:rsidR="00C83A39">
        <w:rPr>
          <w:rFonts w:ascii="MS" w:hAnsi="MS"/>
        </w:rPr>
        <w:t>、</w:t>
      </w:r>
      <w:r w:rsidRPr="00043BBF">
        <w:rPr>
          <w:rFonts w:ascii="MS" w:hAnsi="MS"/>
        </w:rPr>
        <w:t>日本国民の子であることを超えた我が国社会との結び付きの有無</w:t>
      </w:r>
      <w:r w:rsidR="00C83A39">
        <w:rPr>
          <w:rFonts w:ascii="MS" w:hAnsi="MS"/>
        </w:rPr>
        <w:t>、</w:t>
      </w:r>
      <w:r w:rsidRPr="00043BBF">
        <w:rPr>
          <w:rFonts w:ascii="MS" w:hAnsi="MS"/>
        </w:rPr>
        <w:t>程度を具体的に考慮して国籍を付与するかどうかを決することとしていると解される。このような国籍法の体系から見れば</w:t>
      </w:r>
      <w:r w:rsidR="00C83A39">
        <w:rPr>
          <w:rFonts w:ascii="MS" w:hAnsi="MS"/>
        </w:rPr>
        <w:t>、</w:t>
      </w:r>
      <w:r w:rsidRPr="00043BBF">
        <w:rPr>
          <w:rFonts w:ascii="MS" w:hAnsi="MS"/>
        </w:rPr>
        <w:t>同法</w:t>
      </w:r>
      <w:r w:rsidRPr="00043BBF">
        <w:rPr>
          <w:rFonts w:ascii="MS" w:hAnsi="MS"/>
        </w:rPr>
        <w:t>3</w:t>
      </w:r>
      <w:r w:rsidRPr="00043BBF">
        <w:rPr>
          <w:rFonts w:ascii="MS" w:hAnsi="MS"/>
        </w:rPr>
        <w:t>条</w:t>
      </w:r>
      <w:r w:rsidRPr="00043BBF">
        <w:rPr>
          <w:rFonts w:ascii="MS" w:hAnsi="MS"/>
        </w:rPr>
        <w:t>1</w:t>
      </w:r>
      <w:r w:rsidRPr="00043BBF">
        <w:rPr>
          <w:rFonts w:ascii="MS" w:hAnsi="MS"/>
        </w:rPr>
        <w:t>項の規定は</w:t>
      </w:r>
      <w:r w:rsidR="00C83A39">
        <w:rPr>
          <w:rFonts w:ascii="MS" w:hAnsi="MS"/>
        </w:rPr>
        <w:t>、</w:t>
      </w:r>
      <w:r w:rsidRPr="00043BBF">
        <w:rPr>
          <w:rFonts w:ascii="MS" w:hAnsi="MS"/>
        </w:rPr>
        <w:t>国籍の当然取得の効果を認める面では同法</w:t>
      </w:r>
      <w:r w:rsidRPr="00043BBF">
        <w:rPr>
          <w:rFonts w:ascii="MS" w:hAnsi="MS"/>
        </w:rPr>
        <w:t>2</w:t>
      </w:r>
      <w:r w:rsidRPr="00043BBF">
        <w:rPr>
          <w:rFonts w:ascii="MS" w:hAnsi="MS"/>
        </w:rPr>
        <w:t>条の特別規定である一方</w:t>
      </w:r>
      <w:r w:rsidR="00C83A39">
        <w:rPr>
          <w:rFonts w:ascii="MS" w:hAnsi="MS"/>
        </w:rPr>
        <w:t>、</w:t>
      </w:r>
      <w:r w:rsidRPr="00043BBF">
        <w:rPr>
          <w:rFonts w:ascii="MS" w:hAnsi="MS"/>
        </w:rPr>
        <w:t>出生後の国籍取得という面では帰化の特別規定としての性質を持つものといえる。</w:t>
      </w:r>
    </w:p>
    <w:p w14:paraId="736706C0" w14:textId="77777777" w:rsidR="00F14B27" w:rsidRDefault="00043BBF" w:rsidP="00F14B27">
      <w:pPr>
        <w:pStyle w:val="HTML"/>
        <w:rPr>
          <w:rFonts w:ascii="MS" w:hAnsi="MS" w:hint="eastAsia"/>
        </w:rPr>
      </w:pPr>
      <w:r w:rsidRPr="00043BBF">
        <w:rPr>
          <w:rFonts w:ascii="MS" w:hAnsi="MS"/>
        </w:rPr>
        <w:t>2</w:t>
      </w:r>
      <w:r w:rsidRPr="00043BBF">
        <w:rPr>
          <w:rFonts w:ascii="MS" w:hAnsi="MS"/>
        </w:rPr>
        <w:t>多数意見は</w:t>
      </w:r>
      <w:r w:rsidR="00C83A39">
        <w:rPr>
          <w:rFonts w:ascii="MS" w:hAnsi="MS"/>
        </w:rPr>
        <w:t>、</w:t>
      </w:r>
      <w:r w:rsidRPr="00043BBF">
        <w:rPr>
          <w:rFonts w:ascii="MS" w:hAnsi="MS"/>
        </w:rPr>
        <w:t>出生後の国籍取得を我が国との具体的な結び付きを考慮して認めることには合理性があり</w:t>
      </w:r>
      <w:r w:rsidR="00C83A39">
        <w:rPr>
          <w:rFonts w:ascii="MS" w:hAnsi="MS"/>
        </w:rPr>
        <w:t>、</w:t>
      </w:r>
      <w:r w:rsidRPr="00043BBF">
        <w:rPr>
          <w:rFonts w:ascii="MS" w:hAnsi="MS"/>
        </w:rPr>
        <w:t>かつ</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項の立法当時は</w:t>
      </w:r>
      <w:r w:rsidR="00C83A39">
        <w:rPr>
          <w:rFonts w:ascii="MS" w:hAnsi="MS"/>
        </w:rPr>
        <w:t>、</w:t>
      </w:r>
      <w:r w:rsidRPr="00043BBF">
        <w:rPr>
          <w:rFonts w:ascii="MS" w:hAnsi="MS"/>
        </w:rPr>
        <w:t>準正子となることをもって密接な結び付きを認める指標とすることに合理性があったとしながらも</w:t>
      </w:r>
      <w:r w:rsidR="00C83A39">
        <w:rPr>
          <w:rFonts w:ascii="MS" w:hAnsi="MS"/>
        </w:rPr>
        <w:t>、</w:t>
      </w:r>
      <w:r w:rsidRPr="00043BBF">
        <w:rPr>
          <w:rFonts w:ascii="MS" w:hAnsi="MS"/>
        </w:rPr>
        <w:t>その後における家族生活や親子関係に関する意識の変化</w:t>
      </w:r>
      <w:r w:rsidR="00C83A39">
        <w:rPr>
          <w:rFonts w:ascii="MS" w:hAnsi="MS"/>
        </w:rPr>
        <w:t>、</w:t>
      </w:r>
      <w:r w:rsidRPr="00043BBF">
        <w:rPr>
          <w:rFonts w:ascii="MS" w:hAnsi="MS"/>
        </w:rPr>
        <w:t>非嫡出子の増加などの実態の変化</w:t>
      </w:r>
      <w:r w:rsidR="00C83A39">
        <w:rPr>
          <w:rFonts w:ascii="MS" w:hAnsi="MS"/>
        </w:rPr>
        <w:t>、</w:t>
      </w:r>
      <w:r w:rsidRPr="00043BBF">
        <w:rPr>
          <w:rFonts w:ascii="MS" w:hAnsi="MS"/>
        </w:rPr>
        <w:t>日本国民と外国人との間に生まれる子の増加</w:t>
      </w:r>
      <w:r w:rsidR="00C83A39">
        <w:rPr>
          <w:rFonts w:ascii="MS" w:hAnsi="MS"/>
        </w:rPr>
        <w:t>、</w:t>
      </w:r>
      <w:r w:rsidRPr="00043BBF">
        <w:rPr>
          <w:rFonts w:ascii="MS" w:hAnsi="MS"/>
        </w:rPr>
        <w:t>諸外国における法制の変化等の国際的動向などを理由として</w:t>
      </w:r>
      <w:r w:rsidR="00C83A39">
        <w:rPr>
          <w:rFonts w:ascii="MS" w:hAnsi="MS"/>
        </w:rPr>
        <w:t>、</w:t>
      </w:r>
      <w:r w:rsidRPr="00043BBF">
        <w:rPr>
          <w:rFonts w:ascii="MS" w:hAnsi="MS"/>
        </w:rPr>
        <w:t>立法目的との関連において準正子となったことを結び付きを認める指標とする合理性が失われたとする。しかしながら</w:t>
      </w:r>
      <w:r w:rsidR="00C83A39">
        <w:rPr>
          <w:rFonts w:ascii="MS" w:hAnsi="MS"/>
        </w:rPr>
        <w:t>、</w:t>
      </w:r>
      <w:r w:rsidRPr="00043BBF">
        <w:rPr>
          <w:rFonts w:ascii="MS" w:hAnsi="MS"/>
        </w:rPr>
        <w:t>家族生活や親子関係に関するある程度の意識の変化があることは事実としても</w:t>
      </w:r>
      <w:r w:rsidR="00C83A39">
        <w:rPr>
          <w:rFonts w:ascii="MS" w:hAnsi="MS"/>
        </w:rPr>
        <w:t>、</w:t>
      </w:r>
      <w:r w:rsidRPr="00043BBF">
        <w:rPr>
          <w:rFonts w:ascii="MS" w:hAnsi="MS"/>
        </w:rPr>
        <w:t>それがどのような内容</w:t>
      </w:r>
      <w:r w:rsidR="00C83A39">
        <w:rPr>
          <w:rFonts w:ascii="MS" w:hAnsi="MS"/>
        </w:rPr>
        <w:t>、</w:t>
      </w:r>
      <w:r w:rsidRPr="00043BBF">
        <w:rPr>
          <w:rFonts w:ascii="MS" w:hAnsi="MS"/>
        </w:rPr>
        <w:t>程度のものか</w:t>
      </w:r>
      <w:r w:rsidR="00C83A39">
        <w:rPr>
          <w:rFonts w:ascii="MS" w:hAnsi="MS"/>
        </w:rPr>
        <w:t>、</w:t>
      </w:r>
      <w:r w:rsidRPr="00043BBF">
        <w:rPr>
          <w:rFonts w:ascii="MS" w:hAnsi="MS"/>
        </w:rPr>
        <w:t>国民一般の意識として大きな変化があったかは</w:t>
      </w:r>
      <w:r w:rsidR="00C83A39">
        <w:rPr>
          <w:rFonts w:ascii="MS" w:hAnsi="MS"/>
        </w:rPr>
        <w:t>、</w:t>
      </w:r>
      <w:r w:rsidRPr="00043BBF">
        <w:rPr>
          <w:rFonts w:ascii="MS" w:hAnsi="MS"/>
        </w:rPr>
        <w:t>具体的に明らかとはいえない。実態の変化についても</w:t>
      </w:r>
      <w:r w:rsidR="00C83A39">
        <w:rPr>
          <w:rFonts w:ascii="MS" w:hAnsi="MS"/>
        </w:rPr>
        <w:t>、</w:t>
      </w:r>
      <w:r w:rsidRPr="00043BBF">
        <w:rPr>
          <w:rFonts w:ascii="MS" w:hAnsi="MS"/>
        </w:rPr>
        <w:t>家族の生活状況に顕著な変化があるとは思われないし</w:t>
      </w:r>
      <w:r w:rsidR="00C83A39">
        <w:rPr>
          <w:rFonts w:ascii="MS" w:hAnsi="MS"/>
        </w:rPr>
        <w:t>、</w:t>
      </w:r>
      <w:r w:rsidRPr="00043BBF">
        <w:rPr>
          <w:rFonts w:ascii="MS" w:hAnsi="MS"/>
        </w:rPr>
        <w:t>また</w:t>
      </w:r>
      <w:r w:rsidR="00C83A39">
        <w:rPr>
          <w:rFonts w:ascii="MS" w:hAnsi="MS"/>
        </w:rPr>
        <w:t>、</w:t>
      </w:r>
      <w:r w:rsidRPr="00043BBF">
        <w:rPr>
          <w:rFonts w:ascii="MS" w:hAnsi="MS"/>
        </w:rPr>
        <w:t>統計によれば</w:t>
      </w:r>
      <w:r w:rsidR="00C83A39">
        <w:rPr>
          <w:rFonts w:ascii="MS" w:hAnsi="MS"/>
        </w:rPr>
        <w:t>、</w:t>
      </w:r>
      <w:r w:rsidRPr="00043BBF">
        <w:rPr>
          <w:rFonts w:ascii="MS" w:hAnsi="MS"/>
        </w:rPr>
        <w:t>非嫡出子の出生数は</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項立法の翌年である昭和</w:t>
      </w:r>
      <w:r w:rsidRPr="00043BBF">
        <w:rPr>
          <w:rFonts w:ascii="MS" w:hAnsi="MS"/>
        </w:rPr>
        <w:t>60</w:t>
      </w:r>
      <w:r w:rsidRPr="00043BBF">
        <w:rPr>
          <w:rFonts w:ascii="MS" w:hAnsi="MS"/>
        </w:rPr>
        <w:t>年において</w:t>
      </w:r>
      <w:r w:rsidRPr="00043BBF">
        <w:rPr>
          <w:rFonts w:ascii="MS" w:hAnsi="MS"/>
        </w:rPr>
        <w:t>1</w:t>
      </w:r>
      <w:r w:rsidRPr="00043BBF">
        <w:rPr>
          <w:rFonts w:ascii="MS" w:hAnsi="MS"/>
        </w:rPr>
        <w:t>万</w:t>
      </w:r>
      <w:r w:rsidRPr="00043BBF">
        <w:rPr>
          <w:rFonts w:ascii="MS" w:hAnsi="MS"/>
        </w:rPr>
        <w:t>4168</w:t>
      </w:r>
      <w:r w:rsidRPr="00043BBF">
        <w:rPr>
          <w:rFonts w:ascii="MS" w:hAnsi="MS"/>
        </w:rPr>
        <w:t>人</w:t>
      </w:r>
      <w:r w:rsidRPr="00043BBF">
        <w:rPr>
          <w:rFonts w:ascii="MS" w:hAnsi="MS"/>
        </w:rPr>
        <w:t>(1.0%)</w:t>
      </w:r>
      <w:r w:rsidR="00C83A39">
        <w:rPr>
          <w:rFonts w:ascii="MS" w:hAnsi="MS"/>
        </w:rPr>
        <w:t>、</w:t>
      </w:r>
      <w:r w:rsidRPr="00043BBF">
        <w:rPr>
          <w:rFonts w:ascii="MS" w:hAnsi="MS"/>
        </w:rPr>
        <w:t>平成</w:t>
      </w:r>
      <w:r w:rsidRPr="00043BBF">
        <w:rPr>
          <w:rFonts w:ascii="MS" w:hAnsi="MS"/>
        </w:rPr>
        <w:t>15</w:t>
      </w:r>
      <w:r w:rsidRPr="00043BBF">
        <w:rPr>
          <w:rFonts w:ascii="MS" w:hAnsi="MS"/>
        </w:rPr>
        <w:t>年において</w:t>
      </w:r>
      <w:r w:rsidRPr="00043BBF">
        <w:rPr>
          <w:rFonts w:ascii="MS" w:hAnsi="MS"/>
        </w:rPr>
        <w:t>2</w:t>
      </w:r>
      <w:r w:rsidRPr="00043BBF">
        <w:rPr>
          <w:rFonts w:ascii="MS" w:hAnsi="MS"/>
        </w:rPr>
        <w:t>万</w:t>
      </w:r>
      <w:r w:rsidRPr="00043BBF">
        <w:rPr>
          <w:rFonts w:ascii="MS" w:hAnsi="MS"/>
        </w:rPr>
        <w:t>1634</w:t>
      </w:r>
      <w:r w:rsidRPr="00043BBF">
        <w:rPr>
          <w:rFonts w:ascii="MS" w:hAnsi="MS"/>
        </w:rPr>
        <w:t>人</w:t>
      </w:r>
      <w:r w:rsidRPr="00043BBF">
        <w:rPr>
          <w:rFonts w:ascii="MS" w:hAnsi="MS"/>
        </w:rPr>
        <w:t>(1.9%)</w:t>
      </w:r>
      <w:r w:rsidRPr="00043BBF">
        <w:rPr>
          <w:rFonts w:ascii="MS" w:hAnsi="MS"/>
        </w:rPr>
        <w:t>であり</w:t>
      </w:r>
      <w:r w:rsidR="00C83A39">
        <w:rPr>
          <w:rFonts w:ascii="MS" w:hAnsi="MS"/>
        </w:rPr>
        <w:t>、</w:t>
      </w:r>
      <w:r w:rsidRPr="00043BBF">
        <w:rPr>
          <w:rFonts w:ascii="MS" w:hAnsi="MS"/>
        </w:rPr>
        <w:t>日本国民を父とし</w:t>
      </w:r>
      <w:r w:rsidR="00C83A39">
        <w:rPr>
          <w:rFonts w:ascii="MS" w:hAnsi="MS"/>
        </w:rPr>
        <w:t>、</w:t>
      </w:r>
      <w:r w:rsidRPr="00043BBF">
        <w:rPr>
          <w:rFonts w:ascii="MS" w:hAnsi="MS"/>
        </w:rPr>
        <w:t>外国人を母とする子の出生数は</w:t>
      </w:r>
      <w:r w:rsidR="00C83A39">
        <w:rPr>
          <w:rFonts w:ascii="MS" w:hAnsi="MS"/>
        </w:rPr>
        <w:t>、</w:t>
      </w:r>
      <w:r w:rsidRPr="00043BBF">
        <w:rPr>
          <w:rFonts w:ascii="MS" w:hAnsi="MS"/>
        </w:rPr>
        <w:t>統計の得られる昭和</w:t>
      </w:r>
      <w:r w:rsidRPr="00043BBF">
        <w:rPr>
          <w:rFonts w:ascii="MS" w:hAnsi="MS"/>
        </w:rPr>
        <w:t>62</w:t>
      </w:r>
      <w:r w:rsidRPr="00043BBF">
        <w:rPr>
          <w:rFonts w:ascii="MS" w:hAnsi="MS"/>
        </w:rPr>
        <w:t>年において</w:t>
      </w:r>
      <w:r w:rsidRPr="00043BBF">
        <w:rPr>
          <w:rFonts w:ascii="MS" w:hAnsi="MS"/>
        </w:rPr>
        <w:t>5538</w:t>
      </w:r>
      <w:r w:rsidRPr="00043BBF">
        <w:rPr>
          <w:rFonts w:ascii="MS" w:hAnsi="MS"/>
        </w:rPr>
        <w:t>人</w:t>
      </w:r>
      <w:r w:rsidR="00C83A39">
        <w:rPr>
          <w:rFonts w:ascii="MS" w:hAnsi="MS"/>
        </w:rPr>
        <w:t>、</w:t>
      </w:r>
      <w:r w:rsidRPr="00043BBF">
        <w:rPr>
          <w:rFonts w:ascii="MS" w:hAnsi="MS"/>
        </w:rPr>
        <w:t>平成</w:t>
      </w:r>
      <w:r w:rsidRPr="00043BBF">
        <w:rPr>
          <w:rFonts w:ascii="MS" w:hAnsi="MS"/>
        </w:rPr>
        <w:t>15</w:t>
      </w:r>
      <w:r w:rsidRPr="00043BBF">
        <w:rPr>
          <w:rFonts w:ascii="MS" w:hAnsi="MS"/>
        </w:rPr>
        <w:t>年において</w:t>
      </w:r>
      <w:r w:rsidRPr="00043BBF">
        <w:rPr>
          <w:rFonts w:ascii="MS" w:hAnsi="MS"/>
        </w:rPr>
        <w:t>1</w:t>
      </w:r>
      <w:r w:rsidRPr="00043BBF">
        <w:rPr>
          <w:rFonts w:ascii="MS" w:hAnsi="MS"/>
        </w:rPr>
        <w:t>万</w:t>
      </w:r>
      <w:r w:rsidRPr="00043BBF">
        <w:rPr>
          <w:rFonts w:ascii="MS" w:hAnsi="MS"/>
        </w:rPr>
        <w:t>2690</w:t>
      </w:r>
      <w:r w:rsidRPr="00043BBF">
        <w:rPr>
          <w:rFonts w:ascii="MS" w:hAnsi="MS"/>
        </w:rPr>
        <w:t>人であり</w:t>
      </w:r>
      <w:r w:rsidR="00C83A39">
        <w:rPr>
          <w:rFonts w:ascii="MS" w:hAnsi="MS"/>
        </w:rPr>
        <w:t>、</w:t>
      </w:r>
      <w:r w:rsidRPr="00043BBF">
        <w:rPr>
          <w:rFonts w:ascii="MS" w:hAnsi="MS"/>
        </w:rPr>
        <w:t>増加はしているものの</w:t>
      </w:r>
      <w:r w:rsidR="00C83A39">
        <w:rPr>
          <w:rFonts w:ascii="MS" w:hAnsi="MS"/>
        </w:rPr>
        <w:t>、</w:t>
      </w:r>
      <w:r w:rsidRPr="00043BBF">
        <w:rPr>
          <w:rFonts w:ascii="MS" w:hAnsi="MS"/>
        </w:rPr>
        <w:t>その程度はわずかである。このように</w:t>
      </w:r>
      <w:r w:rsidR="00C83A39">
        <w:rPr>
          <w:rFonts w:ascii="MS" w:hAnsi="MS"/>
        </w:rPr>
        <w:t>、</w:t>
      </w:r>
      <w:r w:rsidRPr="00043BBF">
        <w:rPr>
          <w:rFonts w:ascii="MS" w:hAnsi="MS"/>
        </w:rPr>
        <w:t>約</w:t>
      </w:r>
      <w:r w:rsidRPr="00043BBF">
        <w:rPr>
          <w:rFonts w:ascii="MS" w:hAnsi="MS"/>
        </w:rPr>
        <w:t>20</w:t>
      </w:r>
      <w:r w:rsidRPr="00043BBF">
        <w:rPr>
          <w:rFonts w:ascii="MS" w:hAnsi="MS"/>
        </w:rPr>
        <w:t>年の間における非嫡出子の増加が上記の程度であることは</w:t>
      </w:r>
      <w:r w:rsidR="00C83A39">
        <w:rPr>
          <w:rFonts w:ascii="MS" w:hAnsi="MS"/>
        </w:rPr>
        <w:t>、</w:t>
      </w:r>
      <w:r w:rsidRPr="00043BBF">
        <w:rPr>
          <w:rFonts w:ascii="MS" w:hAnsi="MS"/>
        </w:rPr>
        <w:t>多数意見の指摘と異なり</w:t>
      </w:r>
      <w:r w:rsidR="00C83A39">
        <w:rPr>
          <w:rFonts w:ascii="MS" w:hAnsi="MS"/>
        </w:rPr>
        <w:t>、</w:t>
      </w:r>
      <w:r w:rsidRPr="00043BBF">
        <w:rPr>
          <w:rFonts w:ascii="MS" w:hAnsi="MS"/>
        </w:rPr>
        <w:t>少なくとも</w:t>
      </w:r>
      <w:r w:rsidR="00C83A39">
        <w:rPr>
          <w:rFonts w:ascii="MS" w:hAnsi="MS"/>
        </w:rPr>
        <w:t>、</w:t>
      </w:r>
      <w:r w:rsidRPr="00043BBF">
        <w:rPr>
          <w:rFonts w:ascii="MS" w:hAnsi="MS"/>
        </w:rPr>
        <w:t>子を含む場合の家族関係の在り方については</w:t>
      </w:r>
      <w:r w:rsidR="00C83A39">
        <w:rPr>
          <w:rFonts w:ascii="MS" w:hAnsi="MS"/>
        </w:rPr>
        <w:t>、</w:t>
      </w:r>
      <w:r w:rsidRPr="00043BBF">
        <w:rPr>
          <w:rFonts w:ascii="MS" w:hAnsi="MS"/>
        </w:rPr>
        <w:t>国民一般の意識に大きな変化がないことの証左と見ることも十分可能である。確かに</w:t>
      </w:r>
      <w:r w:rsidR="00C83A39">
        <w:rPr>
          <w:rFonts w:ascii="MS" w:hAnsi="MS"/>
        </w:rPr>
        <w:t>、</w:t>
      </w:r>
      <w:r w:rsidRPr="00043BBF">
        <w:rPr>
          <w:rFonts w:ascii="MS" w:hAnsi="MS"/>
        </w:rPr>
        <w:t>諸外国においては</w:t>
      </w:r>
      <w:r w:rsidR="00C83A39">
        <w:rPr>
          <w:rFonts w:ascii="MS" w:hAnsi="MS"/>
        </w:rPr>
        <w:t>、</w:t>
      </w:r>
      <w:r w:rsidRPr="00043BBF">
        <w:rPr>
          <w:rFonts w:ascii="MS" w:hAnsi="MS"/>
        </w:rPr>
        <w:t>西欧諸国を中心として</w:t>
      </w:r>
      <w:r w:rsidR="00C83A39">
        <w:rPr>
          <w:rFonts w:ascii="MS" w:hAnsi="MS"/>
        </w:rPr>
        <w:t>、</w:t>
      </w:r>
      <w:r w:rsidRPr="00043BBF">
        <w:rPr>
          <w:rFonts w:ascii="MS" w:hAnsi="MS"/>
        </w:rPr>
        <w:t>非準正子についても国籍取得を認める立法例が多くなったことは事実である。しかし</w:t>
      </w:r>
      <w:r w:rsidR="00C83A39">
        <w:rPr>
          <w:rFonts w:ascii="MS" w:hAnsi="MS"/>
        </w:rPr>
        <w:t>、</w:t>
      </w:r>
      <w:r w:rsidRPr="00043BBF">
        <w:rPr>
          <w:rFonts w:ascii="MS" w:hAnsi="MS"/>
        </w:rPr>
        <w:t>これらの諸国においては</w:t>
      </w:r>
      <w:r w:rsidR="00C83A39">
        <w:rPr>
          <w:rFonts w:ascii="MS" w:hAnsi="MS"/>
        </w:rPr>
        <w:t>、</w:t>
      </w:r>
      <w:r w:rsidRPr="00043BBF">
        <w:rPr>
          <w:rFonts w:ascii="MS" w:hAnsi="MS"/>
        </w:rPr>
        <w:t>その歴史的</w:t>
      </w:r>
      <w:r w:rsidR="00C83A39">
        <w:rPr>
          <w:rFonts w:ascii="MS" w:hAnsi="MS"/>
        </w:rPr>
        <w:t>、</w:t>
      </w:r>
      <w:r w:rsidRPr="00043BBF">
        <w:rPr>
          <w:rFonts w:ascii="MS" w:hAnsi="MS"/>
        </w:rPr>
        <w:t>地理的状況から国際結婚が多いようにうかがえ</w:t>
      </w:r>
      <w:r w:rsidR="00C83A39">
        <w:rPr>
          <w:rFonts w:ascii="MS" w:hAnsi="MS"/>
        </w:rPr>
        <w:t>、</w:t>
      </w:r>
      <w:r w:rsidRPr="00043BBF">
        <w:rPr>
          <w:rFonts w:ascii="MS" w:hAnsi="MS"/>
        </w:rPr>
        <w:t>かつ</w:t>
      </w:r>
      <w:r w:rsidR="00C83A39">
        <w:rPr>
          <w:rFonts w:ascii="MS" w:hAnsi="MS"/>
        </w:rPr>
        <w:t>、</w:t>
      </w:r>
      <w:r w:rsidRPr="00043BBF">
        <w:rPr>
          <w:rFonts w:ascii="MS" w:hAnsi="MS"/>
        </w:rPr>
        <w:t>欧州連合</w:t>
      </w:r>
      <w:r w:rsidRPr="00043BBF">
        <w:rPr>
          <w:rFonts w:ascii="MS" w:hAnsi="MS"/>
        </w:rPr>
        <w:t>(EU)</w:t>
      </w:r>
      <w:r w:rsidRPr="00043BBF">
        <w:rPr>
          <w:rFonts w:ascii="MS" w:hAnsi="MS"/>
        </w:rPr>
        <w:t>などの地域的な統合が推進</w:t>
      </w:r>
      <w:r w:rsidR="00C83A39">
        <w:rPr>
          <w:rFonts w:ascii="MS" w:hAnsi="MS"/>
        </w:rPr>
        <w:t>、</w:t>
      </w:r>
      <w:r w:rsidRPr="00043BBF">
        <w:rPr>
          <w:rFonts w:ascii="MS" w:hAnsi="MS"/>
        </w:rPr>
        <w:t>拡大されているなどの事情がある。また</w:t>
      </w:r>
      <w:r w:rsidR="00C83A39">
        <w:rPr>
          <w:rFonts w:ascii="MS" w:hAnsi="MS"/>
        </w:rPr>
        <w:t>、</w:t>
      </w:r>
      <w:r w:rsidRPr="00043BBF">
        <w:rPr>
          <w:rFonts w:ascii="MS" w:hAnsi="MS"/>
        </w:rPr>
        <w:t>非嫡出子の数も</w:t>
      </w:r>
      <w:r w:rsidR="00C83A39">
        <w:rPr>
          <w:rFonts w:ascii="MS" w:hAnsi="MS"/>
        </w:rPr>
        <w:t>、</w:t>
      </w:r>
      <w:r w:rsidRPr="00043BBF">
        <w:rPr>
          <w:rFonts w:ascii="MS" w:hAnsi="MS"/>
        </w:rPr>
        <w:t>30%</w:t>
      </w:r>
      <w:r w:rsidRPr="00043BBF">
        <w:rPr>
          <w:rFonts w:ascii="MS" w:hAnsi="MS"/>
        </w:rPr>
        <w:t>を超える国が多数に上り</w:t>
      </w:r>
      <w:r w:rsidR="00C83A39">
        <w:rPr>
          <w:rFonts w:ascii="MS" w:hAnsi="MS"/>
        </w:rPr>
        <w:t>、</w:t>
      </w:r>
      <w:r w:rsidRPr="00043BBF">
        <w:rPr>
          <w:rFonts w:ascii="MS" w:hAnsi="MS"/>
        </w:rPr>
        <w:t>少ない国でも</w:t>
      </w:r>
      <w:r w:rsidRPr="00043BBF">
        <w:rPr>
          <w:rFonts w:ascii="MS" w:hAnsi="MS"/>
        </w:rPr>
        <w:t>10%</w:t>
      </w:r>
      <w:r w:rsidRPr="00043BBF">
        <w:rPr>
          <w:rFonts w:ascii="MS" w:hAnsi="MS"/>
        </w:rPr>
        <w:t>を超えているようにうかがわれるなど</w:t>
      </w:r>
      <w:r w:rsidR="00C83A39">
        <w:rPr>
          <w:rFonts w:ascii="MS" w:hAnsi="MS"/>
        </w:rPr>
        <w:t>、</w:t>
      </w:r>
      <w:r w:rsidRPr="00043BBF">
        <w:rPr>
          <w:rFonts w:ascii="MS" w:hAnsi="MS"/>
        </w:rPr>
        <w:t>我が国とは様々な面で社会の状況に大きな違いがある。なお</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項立法当時</w:t>
      </w:r>
      <w:r w:rsidR="00C83A39">
        <w:rPr>
          <w:rFonts w:ascii="MS" w:hAnsi="MS"/>
        </w:rPr>
        <w:t>、</w:t>
      </w:r>
      <w:r w:rsidRPr="00043BBF">
        <w:rPr>
          <w:rFonts w:ascii="MS" w:hAnsi="MS"/>
        </w:rPr>
        <w:t>これらの国の法制が立法政策としての相当性については参考とされたものの</w:t>
      </w:r>
      <w:r w:rsidR="00C83A39">
        <w:rPr>
          <w:rFonts w:ascii="MS" w:hAnsi="MS"/>
        </w:rPr>
        <w:t>、</w:t>
      </w:r>
      <w:r w:rsidRPr="00043BBF">
        <w:rPr>
          <w:rFonts w:ascii="MS" w:hAnsi="MS"/>
        </w:rPr>
        <w:t>憲法適合性を考える上で参考とされたようにはうかがえない。このようなことからすれば</w:t>
      </w:r>
      <w:r w:rsidR="00C83A39">
        <w:rPr>
          <w:rFonts w:ascii="MS" w:hAnsi="MS"/>
        </w:rPr>
        <w:t>、</w:t>
      </w:r>
      <w:r w:rsidRPr="00043BBF">
        <w:rPr>
          <w:rFonts w:ascii="MS" w:hAnsi="MS"/>
        </w:rPr>
        <w:t>これらの諸国の動向を直ちに我が国における憲法適合性の判断の考慮事情とすることは相当でないと考える。また</w:t>
      </w:r>
      <w:r w:rsidR="00C83A39">
        <w:rPr>
          <w:rFonts w:ascii="MS" w:hAnsi="MS"/>
        </w:rPr>
        <w:t>、</w:t>
      </w:r>
      <w:r w:rsidRPr="00043BBF">
        <w:rPr>
          <w:rFonts w:ascii="MS" w:hAnsi="MS"/>
        </w:rPr>
        <w:t>多数意見は</w:t>
      </w:r>
      <w:r w:rsidR="00C83A39">
        <w:rPr>
          <w:rFonts w:ascii="MS" w:hAnsi="MS"/>
        </w:rPr>
        <w:t>、</w:t>
      </w:r>
      <w:r w:rsidRPr="00043BBF">
        <w:rPr>
          <w:rFonts w:ascii="MS" w:hAnsi="MS"/>
        </w:rPr>
        <w:t>日本国民が母である非嫡出子の場合</w:t>
      </w:r>
      <w:r w:rsidR="00C83A39">
        <w:rPr>
          <w:rFonts w:ascii="MS" w:hAnsi="MS"/>
        </w:rPr>
        <w:t>、</w:t>
      </w:r>
      <w:r w:rsidRPr="00043BBF">
        <w:rPr>
          <w:rFonts w:ascii="MS" w:hAnsi="MS"/>
        </w:rPr>
        <w:t>あるいは胎児認知を受けた場合との差も指摘する。しかし</w:t>
      </w:r>
      <w:r w:rsidR="00C83A39">
        <w:rPr>
          <w:rFonts w:ascii="MS" w:hAnsi="MS"/>
        </w:rPr>
        <w:t>、</w:t>
      </w:r>
      <w:r w:rsidRPr="00043BBF">
        <w:rPr>
          <w:rFonts w:ascii="MS" w:hAnsi="MS"/>
        </w:rPr>
        <w:t>これらの場合は</w:t>
      </w:r>
      <w:r w:rsidR="00C83A39">
        <w:rPr>
          <w:rFonts w:ascii="MS" w:hAnsi="MS"/>
        </w:rPr>
        <w:t>、</w:t>
      </w:r>
      <w:r w:rsidRPr="00043BBF">
        <w:rPr>
          <w:rFonts w:ascii="MS" w:hAnsi="MS"/>
        </w:rPr>
        <w:t>出生時において法的に日本国民の子であることが確定しているのであって</w:t>
      </w:r>
      <w:r w:rsidR="00C83A39">
        <w:rPr>
          <w:rFonts w:ascii="MS" w:hAnsi="MS"/>
        </w:rPr>
        <w:t>、</w:t>
      </w:r>
      <w:r w:rsidRPr="00043BBF">
        <w:rPr>
          <w:rFonts w:ascii="MS" w:hAnsi="MS"/>
        </w:rPr>
        <w:t>その後の生活状況の相違が影響する余地がない一方</w:t>
      </w:r>
      <w:r w:rsidR="00C83A39">
        <w:rPr>
          <w:rFonts w:ascii="MS" w:hAnsi="MS"/>
        </w:rPr>
        <w:t>、</w:t>
      </w:r>
      <w:r w:rsidRPr="00043BBF">
        <w:rPr>
          <w:rFonts w:ascii="MS" w:hAnsi="MS"/>
        </w:rPr>
        <w:t>国籍は</w:t>
      </w:r>
      <w:r w:rsidR="00C83A39">
        <w:rPr>
          <w:rFonts w:ascii="MS" w:hAnsi="MS"/>
        </w:rPr>
        <w:t>、</w:t>
      </w:r>
      <w:r w:rsidRPr="00043BBF">
        <w:rPr>
          <w:rFonts w:ascii="MS" w:hAnsi="MS"/>
        </w:rPr>
        <w:t>出生時において</w:t>
      </w:r>
      <w:r w:rsidR="00C83A39">
        <w:rPr>
          <w:rFonts w:ascii="MS" w:hAnsi="MS"/>
        </w:rPr>
        <w:t>、</w:t>
      </w:r>
      <w:r w:rsidRPr="00043BBF">
        <w:rPr>
          <w:rFonts w:ascii="MS" w:hAnsi="MS"/>
        </w:rPr>
        <w:t>一律に付与される必要があることからすれば</w:t>
      </w:r>
      <w:r w:rsidR="00C83A39">
        <w:rPr>
          <w:rFonts w:ascii="MS" w:hAnsi="MS"/>
        </w:rPr>
        <w:t>、</w:t>
      </w:r>
      <w:r w:rsidRPr="00043BBF">
        <w:rPr>
          <w:rFonts w:ascii="MS" w:hAnsi="MS"/>
        </w:rPr>
        <w:t>これらの子にも国籍を付与することに合理性がある。実質的に見ても</w:t>
      </w:r>
      <w:r w:rsidR="00C83A39">
        <w:rPr>
          <w:rFonts w:ascii="MS" w:hAnsi="MS"/>
        </w:rPr>
        <w:t>、</w:t>
      </w:r>
      <w:r w:rsidRPr="00043BBF">
        <w:rPr>
          <w:rFonts w:ascii="MS" w:hAnsi="MS"/>
        </w:rPr>
        <w:t>非嫡出子は出生時において母の親権に服すること</w:t>
      </w:r>
      <w:r w:rsidR="00C83A39">
        <w:rPr>
          <w:rFonts w:ascii="MS" w:hAnsi="MS"/>
        </w:rPr>
        <w:t>、</w:t>
      </w:r>
      <w:r w:rsidRPr="00043BBF">
        <w:rPr>
          <w:rFonts w:ascii="MS" w:hAnsi="MS"/>
        </w:rPr>
        <w:t>胎児認知は任意認知に限られることなど</w:t>
      </w:r>
      <w:r w:rsidR="00C83A39">
        <w:rPr>
          <w:rFonts w:ascii="MS" w:hAnsi="MS"/>
        </w:rPr>
        <w:t>、</w:t>
      </w:r>
      <w:r w:rsidRPr="00043BBF">
        <w:rPr>
          <w:rFonts w:ascii="MS" w:hAnsi="MS"/>
        </w:rPr>
        <w:t>これらの場合は</w:t>
      </w:r>
      <w:r w:rsidR="00C83A39">
        <w:rPr>
          <w:rFonts w:ascii="MS" w:hAnsi="MS"/>
        </w:rPr>
        <w:t>、</w:t>
      </w:r>
      <w:r w:rsidRPr="00043BBF">
        <w:rPr>
          <w:rFonts w:ascii="MS" w:hAnsi="MS"/>
        </w:rPr>
        <w:t>強弱の違いはあっても</w:t>
      </w:r>
      <w:r w:rsidR="00C83A39">
        <w:rPr>
          <w:rFonts w:ascii="MS" w:hAnsi="MS"/>
        </w:rPr>
        <w:t>、</w:t>
      </w:r>
      <w:r w:rsidRPr="00043BBF">
        <w:rPr>
          <w:rFonts w:ascii="MS" w:hAnsi="MS"/>
        </w:rPr>
        <w:t>親と子の関係に関し</w:t>
      </w:r>
      <w:r w:rsidR="00C83A39">
        <w:rPr>
          <w:rFonts w:ascii="MS" w:hAnsi="MS"/>
        </w:rPr>
        <w:t>、</w:t>
      </w:r>
      <w:r w:rsidRPr="00043BBF">
        <w:rPr>
          <w:rFonts w:ascii="MS" w:hAnsi="MS"/>
        </w:rPr>
        <w:t>既に出生の時点で血統を超えた我が国社会との結び付きを認めることができる要素があるといえる。また</w:t>
      </w:r>
      <w:r w:rsidR="00C83A39">
        <w:rPr>
          <w:rFonts w:ascii="MS" w:hAnsi="MS"/>
        </w:rPr>
        <w:t>、</w:t>
      </w:r>
      <w:r w:rsidRPr="00043BBF">
        <w:rPr>
          <w:rFonts w:ascii="MS" w:hAnsi="MS"/>
        </w:rPr>
        <w:t>母が日本国民である場合との差は</w:t>
      </w:r>
      <w:r w:rsidR="00C83A39">
        <w:rPr>
          <w:rFonts w:ascii="MS" w:hAnsi="MS"/>
        </w:rPr>
        <w:t>、</w:t>
      </w:r>
      <w:r w:rsidRPr="00043BBF">
        <w:rPr>
          <w:rFonts w:ascii="MS" w:hAnsi="MS"/>
        </w:rPr>
        <w:t>出生時における子との種々のかかわり合いに関する父と母の違いから生じるもので</w:t>
      </w:r>
      <w:r w:rsidR="00C83A39">
        <w:rPr>
          <w:rFonts w:ascii="MS" w:hAnsi="MS"/>
        </w:rPr>
        <w:t>、</w:t>
      </w:r>
      <w:r w:rsidRPr="00043BBF">
        <w:rPr>
          <w:rFonts w:ascii="MS" w:hAnsi="MS"/>
        </w:rPr>
        <w:t>これを男女間における差別ととらえることは相当とは思われない。</w:t>
      </w:r>
    </w:p>
    <w:p w14:paraId="79738641" w14:textId="5FB372CC" w:rsidR="00F14B27" w:rsidRDefault="00043BBF" w:rsidP="00F14B27">
      <w:pPr>
        <w:pStyle w:val="HTML"/>
        <w:rPr>
          <w:rFonts w:ascii="MS" w:hAnsi="MS" w:hint="eastAsia"/>
        </w:rPr>
      </w:pPr>
      <w:r w:rsidRPr="00043BBF">
        <w:rPr>
          <w:rFonts w:ascii="MS" w:hAnsi="MS"/>
        </w:rPr>
        <w:t>3</w:t>
      </w:r>
      <w:r w:rsidRPr="00043BBF">
        <w:rPr>
          <w:rFonts w:ascii="MS" w:hAnsi="MS"/>
        </w:rPr>
        <w:t>一方</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項は</w:t>
      </w:r>
      <w:r w:rsidR="00C83A39">
        <w:rPr>
          <w:rFonts w:ascii="MS" w:hAnsi="MS"/>
        </w:rPr>
        <w:t>、</w:t>
      </w:r>
      <w:r w:rsidRPr="00043BBF">
        <w:rPr>
          <w:rFonts w:ascii="MS" w:hAnsi="MS"/>
        </w:rPr>
        <w:t>婚姻と出生の前後関係が異なる場合における国籍取得の均衡を図るとともに</w:t>
      </w:r>
      <w:r w:rsidR="00C83A39">
        <w:rPr>
          <w:rFonts w:ascii="MS" w:hAnsi="MS"/>
        </w:rPr>
        <w:t>、</w:t>
      </w:r>
      <w:r w:rsidRPr="00043BBF">
        <w:rPr>
          <w:rFonts w:ascii="MS" w:hAnsi="MS"/>
        </w:rPr>
        <w:t>親と生活関係を共にする未成年の嫡出子は親と同一の国籍に属することが望ましいという観点も考慮して立法されたものであり</w:t>
      </w:r>
      <w:r w:rsidR="00C83A39">
        <w:rPr>
          <w:rFonts w:ascii="MS" w:hAnsi="MS"/>
        </w:rPr>
        <w:t>、</w:t>
      </w:r>
      <w:r w:rsidRPr="00043BBF">
        <w:rPr>
          <w:rFonts w:ascii="MS" w:hAnsi="MS"/>
        </w:rPr>
        <w:t>その意味で出生時を基準とする血統主義を補完する措置とされるものであって</w:t>
      </w:r>
      <w:r w:rsidR="00C83A39">
        <w:rPr>
          <w:rFonts w:ascii="MS" w:hAnsi="MS"/>
        </w:rPr>
        <w:t>、</w:t>
      </w:r>
      <w:r w:rsidRPr="00043BBF">
        <w:rPr>
          <w:rFonts w:ascii="MS" w:hAnsi="MS"/>
        </w:rPr>
        <w:t>血統主義の徹底</w:t>
      </w:r>
      <w:r w:rsidR="00C83A39">
        <w:rPr>
          <w:rFonts w:ascii="MS" w:hAnsi="MS"/>
        </w:rPr>
        <w:t>、</w:t>
      </w:r>
      <w:r w:rsidRPr="00043BBF">
        <w:rPr>
          <w:rFonts w:ascii="MS" w:hAnsi="MS"/>
        </w:rPr>
        <w:t>拡充を図ることを目的とするものではない。そして</w:t>
      </w:r>
      <w:r w:rsidR="00C83A39">
        <w:rPr>
          <w:rFonts w:ascii="MS" w:hAnsi="MS"/>
        </w:rPr>
        <w:t>、</w:t>
      </w:r>
      <w:r w:rsidRPr="00043BBF">
        <w:rPr>
          <w:rFonts w:ascii="MS" w:hAnsi="MS"/>
        </w:rPr>
        <w:t>準正により父が子について親権者となり</w:t>
      </w:r>
      <w:r w:rsidR="00C83A39">
        <w:rPr>
          <w:rFonts w:ascii="MS" w:hAnsi="MS"/>
        </w:rPr>
        <w:t>、</w:t>
      </w:r>
      <w:r w:rsidRPr="00043BBF">
        <w:rPr>
          <w:rFonts w:ascii="MS" w:hAnsi="MS"/>
        </w:rPr>
        <w:t>監護</w:t>
      </w:r>
      <w:r w:rsidR="00C83A39">
        <w:rPr>
          <w:rFonts w:ascii="MS" w:hAnsi="MS"/>
        </w:rPr>
        <w:t>、</w:t>
      </w:r>
      <w:r w:rsidRPr="00043BBF">
        <w:rPr>
          <w:rFonts w:ascii="MS" w:hAnsi="MS"/>
        </w:rPr>
        <w:t>養育の権利</w:t>
      </w:r>
      <w:r w:rsidR="00C83A39">
        <w:rPr>
          <w:rFonts w:ascii="MS" w:hAnsi="MS"/>
        </w:rPr>
        <w:t>、</w:t>
      </w:r>
      <w:r w:rsidRPr="00043BBF">
        <w:rPr>
          <w:rFonts w:ascii="MS" w:hAnsi="MS"/>
        </w:rPr>
        <w:t>義務を有することになるなど</w:t>
      </w:r>
      <w:r w:rsidR="00C83A39">
        <w:rPr>
          <w:rFonts w:ascii="MS" w:hAnsi="MS"/>
        </w:rPr>
        <w:t>、</w:t>
      </w:r>
      <w:r w:rsidRPr="00043BBF">
        <w:rPr>
          <w:rFonts w:ascii="MS" w:hAnsi="MS"/>
        </w:rPr>
        <w:t>法律上もその関係が強固になること</w:t>
      </w:r>
      <w:r w:rsidR="00C83A39">
        <w:rPr>
          <w:rFonts w:ascii="MS" w:hAnsi="MS"/>
        </w:rPr>
        <w:t>、</w:t>
      </w:r>
      <w:r w:rsidRPr="00043BBF">
        <w:rPr>
          <w:rFonts w:ascii="MS" w:hAnsi="MS"/>
        </w:rPr>
        <w:t>届出のみにより国籍を付与する場合</w:t>
      </w:r>
      <w:r w:rsidR="00C83A39">
        <w:rPr>
          <w:rFonts w:ascii="MS" w:hAnsi="MS"/>
        </w:rPr>
        <w:t>、</w:t>
      </w:r>
      <w:r w:rsidRPr="00043BBF">
        <w:rPr>
          <w:rFonts w:ascii="MS" w:hAnsi="MS"/>
        </w:rPr>
        <w:t>その要件はできるだけ明確かつ一律であることが適当であること</w:t>
      </w:r>
      <w:r w:rsidR="00C83A39">
        <w:rPr>
          <w:rFonts w:ascii="MS" w:hAnsi="MS"/>
        </w:rPr>
        <w:t>、</w:t>
      </w:r>
      <w:r w:rsidRPr="00043BBF">
        <w:rPr>
          <w:rFonts w:ascii="MS" w:hAnsi="MS"/>
        </w:rPr>
        <w:t>届出による国籍取得は</w:t>
      </w:r>
      <w:r w:rsidR="00C83A39">
        <w:rPr>
          <w:rFonts w:ascii="MS" w:hAnsi="MS"/>
        </w:rPr>
        <w:t>、</w:t>
      </w:r>
      <w:r w:rsidRPr="00043BBF">
        <w:rPr>
          <w:rFonts w:ascii="MS" w:hAnsi="MS"/>
        </w:rPr>
        <w:t>外国籍からの離脱が条件とされていないこと</w:t>
      </w:r>
      <w:r w:rsidR="00C83A39">
        <w:rPr>
          <w:rFonts w:ascii="MS" w:hAnsi="MS"/>
        </w:rPr>
        <w:t>、</w:t>
      </w:r>
      <w:r w:rsidRPr="00043BBF">
        <w:rPr>
          <w:rFonts w:ascii="MS" w:hAnsi="MS"/>
        </w:rPr>
        <w:t>非準正子の場合は</w:t>
      </w:r>
      <w:r w:rsidR="00C83A39">
        <w:rPr>
          <w:rFonts w:ascii="MS" w:hAnsi="MS"/>
        </w:rPr>
        <w:t>、</w:t>
      </w:r>
      <w:r w:rsidRPr="00043BBF">
        <w:rPr>
          <w:rFonts w:ascii="MS" w:hAnsi="MS"/>
        </w:rPr>
        <w:t>我が国との結び付きの有無</w:t>
      </w:r>
      <w:r w:rsidR="00C83A39">
        <w:rPr>
          <w:rFonts w:ascii="MS" w:hAnsi="MS"/>
        </w:rPr>
        <w:t>、</w:t>
      </w:r>
      <w:r w:rsidRPr="00043BBF">
        <w:rPr>
          <w:rFonts w:ascii="MS" w:hAnsi="MS"/>
        </w:rPr>
        <w:t>程度が様々であるから</w:t>
      </w:r>
      <w:r w:rsidR="00C83A39">
        <w:rPr>
          <w:rFonts w:ascii="MS" w:hAnsi="MS"/>
        </w:rPr>
        <w:t>、</w:t>
      </w:r>
      <w:r w:rsidRPr="00043BBF">
        <w:rPr>
          <w:rFonts w:ascii="MS" w:hAnsi="MS"/>
        </w:rPr>
        <w:t>これを個別</w:t>
      </w:r>
      <w:r w:rsidR="00C83A39">
        <w:rPr>
          <w:rFonts w:ascii="MS" w:hAnsi="MS"/>
        </w:rPr>
        <w:t>、</w:t>
      </w:r>
      <w:r w:rsidRPr="00043BBF">
        <w:rPr>
          <w:rFonts w:ascii="MS" w:hAnsi="MS"/>
        </w:rPr>
        <w:t>具体的に判断する帰化制度によることが合理的で国籍法の体系に沿うものであるところ</w:t>
      </w:r>
      <w:r w:rsidR="00C83A39">
        <w:rPr>
          <w:rFonts w:ascii="MS" w:hAnsi="MS"/>
        </w:rPr>
        <w:t>、</w:t>
      </w:r>
      <w:r w:rsidRPr="00043BBF">
        <w:rPr>
          <w:rFonts w:ascii="MS" w:hAnsi="MS"/>
        </w:rPr>
        <w:t>帰化の条件が大幅に緩和されていることなどからすれば</w:t>
      </w:r>
      <w:r w:rsidR="00C83A39">
        <w:rPr>
          <w:rFonts w:ascii="MS" w:hAnsi="MS"/>
        </w:rPr>
        <w:t>、</w:t>
      </w:r>
      <w:r w:rsidRPr="00043BBF">
        <w:rPr>
          <w:rFonts w:ascii="MS" w:hAnsi="MS"/>
        </w:rPr>
        <w:t>認知を受けた場合全般ではなく</w:t>
      </w:r>
      <w:r w:rsidR="00C83A39">
        <w:rPr>
          <w:rFonts w:ascii="MS" w:hAnsi="MS"/>
        </w:rPr>
        <w:t>、</w:t>
      </w:r>
      <w:r w:rsidRPr="00043BBF">
        <w:rPr>
          <w:rFonts w:ascii="MS" w:hAnsi="MS"/>
        </w:rPr>
        <w:t>準正があった場合をもって届出により国籍取得を認めることとすることには十分合理性が認められるのであって</w:t>
      </w:r>
      <w:r w:rsidR="00C83A39">
        <w:rPr>
          <w:rFonts w:ascii="MS" w:hAnsi="MS"/>
        </w:rPr>
        <w:t>、</w:t>
      </w:r>
      <w:r w:rsidRPr="00043BBF">
        <w:rPr>
          <w:rFonts w:ascii="MS" w:hAnsi="MS"/>
        </w:rPr>
        <w:t>これらの点が多数意見指摘の事情によって変化したとはいえない。なお</w:t>
      </w:r>
      <w:r w:rsidR="00C83A39">
        <w:rPr>
          <w:rFonts w:ascii="MS" w:hAnsi="MS"/>
        </w:rPr>
        <w:t>、</w:t>
      </w:r>
      <w:r w:rsidRPr="00043BBF">
        <w:rPr>
          <w:rFonts w:ascii="MS" w:hAnsi="MS"/>
        </w:rPr>
        <w:t>多数意見は</w:t>
      </w:r>
      <w:r w:rsidR="00C83A39">
        <w:rPr>
          <w:rFonts w:ascii="MS" w:hAnsi="MS"/>
        </w:rPr>
        <w:t>、</w:t>
      </w:r>
      <w:r w:rsidRPr="00043BBF">
        <w:rPr>
          <w:rFonts w:ascii="MS" w:hAnsi="MS"/>
        </w:rPr>
        <w:t>帰化について</w:t>
      </w:r>
      <w:r w:rsidR="00C83A39">
        <w:rPr>
          <w:rFonts w:ascii="MS" w:hAnsi="MS"/>
        </w:rPr>
        <w:t>、</w:t>
      </w:r>
      <w:r w:rsidRPr="00043BBF">
        <w:rPr>
          <w:rFonts w:ascii="MS" w:hAnsi="MS"/>
        </w:rPr>
        <w:t>認知を受けた子に関しては帰化の条件が緩和されているとしても</w:t>
      </w:r>
      <w:r w:rsidR="00C83A39">
        <w:rPr>
          <w:rFonts w:ascii="MS" w:hAnsi="MS"/>
        </w:rPr>
        <w:t>、</w:t>
      </w:r>
      <w:r w:rsidRPr="00043BBF">
        <w:rPr>
          <w:rFonts w:ascii="MS" w:hAnsi="MS"/>
        </w:rPr>
        <w:t>帰化が法務大臣の裁量によるものであって</w:t>
      </w:r>
      <w:r w:rsidR="00C83A39">
        <w:rPr>
          <w:rFonts w:ascii="MS" w:hAnsi="MS"/>
        </w:rPr>
        <w:t>、</w:t>
      </w:r>
      <w:r w:rsidRPr="00043BBF">
        <w:rPr>
          <w:rFonts w:ascii="MS" w:hAnsi="MS"/>
        </w:rPr>
        <w:t>準正子と非準正子との差を合理的なものとするものではないとする。しかし</w:t>
      </w:r>
      <w:r w:rsidR="00C83A39">
        <w:rPr>
          <w:rFonts w:ascii="MS" w:hAnsi="MS"/>
        </w:rPr>
        <w:t>、</w:t>
      </w:r>
      <w:r w:rsidRPr="00043BBF">
        <w:rPr>
          <w:rFonts w:ascii="MS" w:hAnsi="MS"/>
        </w:rPr>
        <w:t>類型的に我が国社会との結び付きを認めることが困難な非準正子については</w:t>
      </w:r>
      <w:r w:rsidR="00C83A39">
        <w:rPr>
          <w:rFonts w:ascii="MS" w:hAnsi="MS"/>
        </w:rPr>
        <w:t>、</w:t>
      </w:r>
      <w:r w:rsidRPr="00043BBF">
        <w:rPr>
          <w:rFonts w:ascii="MS" w:hAnsi="MS"/>
        </w:rPr>
        <w:t>帰化によることが合理的なことは前記のとおりであるし</w:t>
      </w:r>
      <w:r w:rsidR="00C83A39">
        <w:rPr>
          <w:rFonts w:ascii="MS" w:hAnsi="MS"/>
        </w:rPr>
        <w:t>、</w:t>
      </w:r>
      <w:r w:rsidRPr="00043BBF">
        <w:rPr>
          <w:rFonts w:ascii="MS" w:hAnsi="MS"/>
        </w:rPr>
        <w:t>また</w:t>
      </w:r>
      <w:r w:rsidR="00C83A39">
        <w:rPr>
          <w:rFonts w:ascii="MS" w:hAnsi="MS"/>
        </w:rPr>
        <w:t>、</w:t>
      </w:r>
      <w:r w:rsidRPr="00043BBF">
        <w:rPr>
          <w:rFonts w:ascii="MS" w:hAnsi="MS"/>
        </w:rPr>
        <w:t>裁量行為であっても</w:t>
      </w:r>
      <w:r w:rsidR="00C83A39">
        <w:rPr>
          <w:rFonts w:ascii="MS" w:hAnsi="MS"/>
        </w:rPr>
        <w:t>、</w:t>
      </w:r>
      <w:r w:rsidRPr="00043BBF">
        <w:rPr>
          <w:rFonts w:ascii="MS" w:hAnsi="MS"/>
        </w:rPr>
        <w:t>国家機関として行うものである以上</w:t>
      </w:r>
      <w:r w:rsidR="00C83A39">
        <w:rPr>
          <w:rFonts w:ascii="MS" w:hAnsi="MS"/>
        </w:rPr>
        <w:t>、</w:t>
      </w:r>
      <w:r w:rsidRPr="00043BBF">
        <w:rPr>
          <w:rFonts w:ascii="MS" w:hAnsi="MS"/>
        </w:rPr>
        <w:t>制度の趣旨を踏まえた合理的なものでなければならず</w:t>
      </w:r>
      <w:r w:rsidR="00C83A39">
        <w:rPr>
          <w:rFonts w:ascii="MS" w:hAnsi="MS"/>
        </w:rPr>
        <w:t>、</w:t>
      </w:r>
      <w:r w:rsidRPr="00043BBF">
        <w:rPr>
          <w:rFonts w:ascii="MS" w:hAnsi="MS"/>
        </w:rPr>
        <w:t>司法による審査の対象ともなり得るものであり</w:t>
      </w:r>
      <w:r w:rsidR="00C83A39">
        <w:rPr>
          <w:rFonts w:ascii="MS" w:hAnsi="MS"/>
        </w:rPr>
        <w:t>、</w:t>
      </w:r>
      <w:r w:rsidRPr="00043BBF">
        <w:rPr>
          <w:rFonts w:ascii="MS" w:hAnsi="MS"/>
        </w:rPr>
        <w:t>その運用について考慮すべき点があるとしても</w:t>
      </w:r>
      <w:r w:rsidR="00C83A39">
        <w:rPr>
          <w:rFonts w:ascii="MS" w:hAnsi="MS"/>
        </w:rPr>
        <w:t>、</w:t>
      </w:r>
      <w:r w:rsidRPr="00043BBF">
        <w:rPr>
          <w:rFonts w:ascii="MS" w:hAnsi="MS"/>
        </w:rPr>
        <w:t>多数意見は</w:t>
      </w:r>
      <w:r w:rsidR="00C83A39">
        <w:rPr>
          <w:rFonts w:ascii="MS" w:hAnsi="MS"/>
        </w:rPr>
        <w:t>、</w:t>
      </w:r>
      <w:r w:rsidRPr="00043BBF">
        <w:rPr>
          <w:rFonts w:ascii="MS" w:hAnsi="MS"/>
        </w:rPr>
        <w:t>国籍法の体系及び簡易帰化の制度を余りにも軽視するものといわざるを得ない。</w:t>
      </w:r>
    </w:p>
    <w:p w14:paraId="0247EE4E" w14:textId="77777777" w:rsidR="00F14B27" w:rsidRDefault="00043BBF" w:rsidP="00F14B27">
      <w:pPr>
        <w:pStyle w:val="HTML"/>
        <w:rPr>
          <w:rFonts w:ascii="MS" w:hAnsi="MS" w:hint="eastAsia"/>
        </w:rPr>
      </w:pPr>
      <w:r w:rsidRPr="00043BBF">
        <w:rPr>
          <w:rFonts w:ascii="MS" w:hAnsi="MS"/>
        </w:rPr>
        <w:t>以上からすれば</w:t>
      </w:r>
      <w:r w:rsidR="00C83A39">
        <w:rPr>
          <w:rFonts w:ascii="MS" w:hAnsi="MS"/>
        </w:rPr>
        <w:t>、</w:t>
      </w:r>
      <w:r w:rsidRPr="00043BBF">
        <w:rPr>
          <w:rFonts w:ascii="MS" w:hAnsi="MS"/>
        </w:rPr>
        <w:t>非準正子についても我が国との密接な結び付きを認めることが相当な場合を類型化して国籍取得を認めるなど</w:t>
      </w:r>
      <w:r w:rsidR="00C83A39">
        <w:rPr>
          <w:rFonts w:ascii="MS" w:hAnsi="MS"/>
        </w:rPr>
        <w:t>、</w:t>
      </w:r>
      <w:r w:rsidRPr="00043BBF">
        <w:rPr>
          <w:rFonts w:ascii="MS" w:hAnsi="MS"/>
        </w:rPr>
        <w:t>届出による国籍取得を認める範囲について考慮する余地があるとしても</w:t>
      </w:r>
      <w:r w:rsidR="00C83A39">
        <w:rPr>
          <w:rFonts w:ascii="MS" w:hAnsi="MS"/>
        </w:rPr>
        <w:t>、</w:t>
      </w:r>
      <w:r w:rsidRPr="00043BBF">
        <w:rPr>
          <w:rFonts w:ascii="MS" w:hAnsi="MS"/>
        </w:rPr>
        <w:t>国籍法が</w:t>
      </w:r>
      <w:r w:rsidR="00C83A39">
        <w:rPr>
          <w:rFonts w:ascii="MS" w:hAnsi="MS"/>
        </w:rPr>
        <w:t>、</w:t>
      </w:r>
      <w:r w:rsidRPr="00043BBF">
        <w:rPr>
          <w:rFonts w:ascii="MS" w:hAnsi="MS"/>
        </w:rPr>
        <w:t>準正子に届出による国籍の取得を認め</w:t>
      </w:r>
      <w:r w:rsidR="00C83A39">
        <w:rPr>
          <w:rFonts w:ascii="MS" w:hAnsi="MS"/>
        </w:rPr>
        <w:t>、</w:t>
      </w:r>
      <w:r w:rsidRPr="00043BBF">
        <w:rPr>
          <w:rFonts w:ascii="MS" w:hAnsi="MS"/>
        </w:rPr>
        <w:t>非準正子は帰化によることとしていることは</w:t>
      </w:r>
      <w:r w:rsidR="00C83A39">
        <w:rPr>
          <w:rFonts w:ascii="MS" w:hAnsi="MS"/>
        </w:rPr>
        <w:t>、</w:t>
      </w:r>
      <w:r w:rsidRPr="00043BBF">
        <w:rPr>
          <w:rFonts w:ascii="MS" w:hAnsi="MS"/>
        </w:rPr>
        <w:t>立法政策の選択の範囲にとどまり</w:t>
      </w:r>
      <w:r w:rsidR="00C83A39">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項に違反するものではないと考える。もとより</w:t>
      </w:r>
      <w:r w:rsidR="00C83A39">
        <w:rPr>
          <w:rFonts w:ascii="MS" w:hAnsi="MS"/>
        </w:rPr>
        <w:t>、</w:t>
      </w:r>
      <w:r w:rsidRPr="00043BBF">
        <w:rPr>
          <w:rFonts w:ascii="MS" w:hAnsi="MS"/>
        </w:rPr>
        <w:t>私たちも</w:t>
      </w:r>
      <w:r w:rsidR="00C83A39">
        <w:rPr>
          <w:rFonts w:ascii="MS" w:hAnsi="MS"/>
        </w:rPr>
        <w:t>、</w:t>
      </w:r>
      <w:r w:rsidRPr="00043BBF">
        <w:rPr>
          <w:rFonts w:ascii="MS" w:hAnsi="MS"/>
        </w:rPr>
        <w:t>これらの子についても</w:t>
      </w:r>
      <w:r w:rsidR="00C83A39">
        <w:rPr>
          <w:rFonts w:ascii="MS" w:hAnsi="MS"/>
        </w:rPr>
        <w:t>、</w:t>
      </w:r>
      <w:r w:rsidRPr="00043BBF">
        <w:rPr>
          <w:rFonts w:ascii="MS" w:hAnsi="MS"/>
        </w:rPr>
        <w:t>必要に応じて</w:t>
      </w:r>
      <w:r w:rsidR="00C83A39">
        <w:rPr>
          <w:rFonts w:ascii="MS" w:hAnsi="MS"/>
        </w:rPr>
        <w:t>、</w:t>
      </w:r>
      <w:r w:rsidRPr="00043BBF">
        <w:rPr>
          <w:rFonts w:ascii="MS" w:hAnsi="MS"/>
        </w:rPr>
        <w:t>適切な保護等が与えられるべきことを否定するものではない。しかし</w:t>
      </w:r>
      <w:r w:rsidR="00C83A39">
        <w:rPr>
          <w:rFonts w:ascii="MS" w:hAnsi="MS"/>
        </w:rPr>
        <w:t>、</w:t>
      </w:r>
      <w:r w:rsidRPr="00043BBF">
        <w:rPr>
          <w:rFonts w:ascii="MS" w:hAnsi="MS"/>
        </w:rPr>
        <w:t>そのことと国籍をどのような条件で付与するかは</w:t>
      </w:r>
      <w:r w:rsidR="00C83A39">
        <w:rPr>
          <w:rFonts w:ascii="MS" w:hAnsi="MS"/>
        </w:rPr>
        <w:t>、</w:t>
      </w:r>
      <w:r w:rsidRPr="00043BBF">
        <w:rPr>
          <w:rFonts w:ascii="MS" w:hAnsi="MS"/>
        </w:rPr>
        <w:t>異なる問題である。</w:t>
      </w:r>
    </w:p>
    <w:p w14:paraId="71B3B06B" w14:textId="77777777" w:rsidR="00F14B27" w:rsidRDefault="00043BBF" w:rsidP="00F14B27">
      <w:pPr>
        <w:pStyle w:val="HTML"/>
        <w:rPr>
          <w:rFonts w:ascii="MS" w:hAnsi="MS" w:hint="eastAsia"/>
        </w:rPr>
      </w:pPr>
      <w:r w:rsidRPr="00043BBF">
        <w:rPr>
          <w:rFonts w:ascii="MS" w:hAnsi="MS"/>
        </w:rPr>
        <w:t>4</w:t>
      </w:r>
      <w:r w:rsidRPr="00043BBF">
        <w:rPr>
          <w:rFonts w:ascii="MS" w:hAnsi="MS"/>
        </w:rPr>
        <w:t>なお</w:t>
      </w:r>
      <w:r w:rsidR="00C83A39">
        <w:rPr>
          <w:rFonts w:ascii="MS" w:hAnsi="MS"/>
        </w:rPr>
        <w:t>、</w:t>
      </w:r>
      <w:r w:rsidRPr="00043BBF">
        <w:rPr>
          <w:rFonts w:ascii="MS" w:hAnsi="MS"/>
        </w:rPr>
        <w:t>仮に非準正子に届出による国籍の取得を認めないことが違憲であるとしても</w:t>
      </w:r>
      <w:r w:rsidR="00C83A39">
        <w:rPr>
          <w:rFonts w:ascii="MS" w:hAnsi="MS"/>
        </w:rPr>
        <w:t>、</w:t>
      </w:r>
      <w:r w:rsidRPr="00043BBF">
        <w:rPr>
          <w:rFonts w:ascii="MS" w:hAnsi="MS"/>
        </w:rPr>
        <w:t>上告を棄却すべきものと考える。その理由は</w:t>
      </w:r>
      <w:r w:rsidR="00C83A39">
        <w:rPr>
          <w:rFonts w:ascii="MS" w:hAnsi="MS"/>
        </w:rPr>
        <w:t>、</w:t>
      </w:r>
      <w:r w:rsidRPr="00043BBF">
        <w:rPr>
          <w:rFonts w:ascii="MS" w:hAnsi="MS"/>
        </w:rPr>
        <w:t>甲斐中裁判官</w:t>
      </w:r>
      <w:r w:rsidR="00C83A39">
        <w:rPr>
          <w:rFonts w:ascii="MS" w:hAnsi="MS"/>
        </w:rPr>
        <w:t>、</w:t>
      </w:r>
      <w:r w:rsidRPr="00043BBF">
        <w:rPr>
          <w:rFonts w:ascii="MS" w:hAnsi="MS"/>
        </w:rPr>
        <w:t>堀籠裁判官の反対意見とおおむね同旨であるが</w:t>
      </w:r>
      <w:r w:rsidR="00C83A39">
        <w:rPr>
          <w:rFonts w:ascii="MS" w:hAnsi="MS"/>
        </w:rPr>
        <w:t>、</w:t>
      </w:r>
      <w:r w:rsidRPr="00043BBF">
        <w:rPr>
          <w:rFonts w:ascii="MS" w:hAnsi="MS"/>
        </w:rPr>
        <w:t>以下の点を付加して述べておきたい。両裁判官指摘のとおり</w:t>
      </w:r>
      <w:r w:rsidR="00C83A39">
        <w:rPr>
          <w:rFonts w:ascii="MS" w:hAnsi="MS"/>
        </w:rPr>
        <w:t>、</w:t>
      </w:r>
      <w:r w:rsidRPr="00043BBF">
        <w:rPr>
          <w:rFonts w:ascii="MS" w:hAnsi="MS"/>
        </w:rPr>
        <w:t>非準正子が届出により国籍を取得することができないのは</w:t>
      </w:r>
      <w:r w:rsidR="00C83A39">
        <w:rPr>
          <w:rFonts w:ascii="MS" w:hAnsi="MS"/>
        </w:rPr>
        <w:t>、</w:t>
      </w:r>
      <w:r w:rsidRPr="00043BBF">
        <w:rPr>
          <w:rFonts w:ascii="MS" w:hAnsi="MS"/>
        </w:rPr>
        <w:t>これを認める規定がないからであって</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項の有無にかかわるものではない。同項は</w:t>
      </w:r>
      <w:r w:rsidR="00C83A39">
        <w:rPr>
          <w:rFonts w:ascii="MS" w:hAnsi="MS"/>
        </w:rPr>
        <w:t>、</w:t>
      </w:r>
      <w:r w:rsidRPr="00043BBF">
        <w:rPr>
          <w:rFonts w:ascii="MS" w:hAnsi="MS"/>
        </w:rPr>
        <w:t>認知を受けたことが前提となるものではあるが</w:t>
      </w:r>
      <w:r w:rsidR="00C83A39">
        <w:rPr>
          <w:rFonts w:ascii="MS" w:hAnsi="MS"/>
        </w:rPr>
        <w:t>、</w:t>
      </w:r>
      <w:r w:rsidRPr="00043BBF">
        <w:rPr>
          <w:rFonts w:ascii="MS" w:hAnsi="MS"/>
        </w:rPr>
        <w:t>その主体は嫡出子の身分を取得した子であり</w:t>
      </w:r>
      <w:r w:rsidR="00C83A39">
        <w:rPr>
          <w:rFonts w:ascii="MS" w:hAnsi="MS"/>
        </w:rPr>
        <w:t>、</w:t>
      </w:r>
      <w:r w:rsidRPr="00043BBF">
        <w:rPr>
          <w:rFonts w:ascii="MS" w:hAnsi="MS"/>
        </w:rPr>
        <w:t>その範囲を準正によりこれを取得した場合としているものである。多数意見は</w:t>
      </w:r>
      <w:r w:rsidR="00C83A39">
        <w:rPr>
          <w:rFonts w:ascii="MS" w:hAnsi="MS"/>
        </w:rPr>
        <w:t>、</w:t>
      </w:r>
      <w:r w:rsidRPr="00043BBF">
        <w:rPr>
          <w:rFonts w:ascii="MS" w:hAnsi="MS"/>
        </w:rPr>
        <w:t>国籍法が血統主義を基調とするもので</w:t>
      </w:r>
      <w:r w:rsidR="00C83A39">
        <w:rPr>
          <w:rFonts w:ascii="MS" w:hAnsi="MS"/>
        </w:rPr>
        <w:t>、</w:t>
      </w:r>
      <w:r w:rsidRPr="00043BBF">
        <w:rPr>
          <w:rFonts w:ascii="MS" w:hAnsi="MS"/>
        </w:rPr>
        <w:t>同項に関し</w:t>
      </w:r>
      <w:r w:rsidR="00C83A39">
        <w:rPr>
          <w:rFonts w:ascii="MS" w:hAnsi="MS"/>
        </w:rPr>
        <w:t>、</w:t>
      </w:r>
      <w:r w:rsidRPr="00043BBF">
        <w:rPr>
          <w:rFonts w:ascii="MS" w:hAnsi="MS"/>
        </w:rPr>
        <w:t>上記の前提があることを踏まえ</w:t>
      </w:r>
      <w:r w:rsidR="00C83A39">
        <w:rPr>
          <w:rFonts w:ascii="MS" w:hAnsi="MS"/>
        </w:rPr>
        <w:t>、</w:t>
      </w:r>
      <w:r w:rsidRPr="00043BBF">
        <w:rPr>
          <w:rFonts w:ascii="MS" w:hAnsi="MS"/>
        </w:rPr>
        <w:t>準正子に係る部分を除くことによって</w:t>
      </w:r>
      <w:r w:rsidR="00C83A39">
        <w:rPr>
          <w:rFonts w:ascii="MS" w:hAnsi="MS"/>
        </w:rPr>
        <w:t>、</w:t>
      </w:r>
      <w:r w:rsidRPr="00043BBF">
        <w:rPr>
          <w:rFonts w:ascii="MS" w:hAnsi="MS"/>
        </w:rPr>
        <w:t>認知を受けた子全般に同項の効果を及ぼそうとするもののようにうかがえる。しかし</w:t>
      </w:r>
      <w:r w:rsidR="00C83A39">
        <w:rPr>
          <w:rFonts w:ascii="MS" w:hAnsi="MS"/>
        </w:rPr>
        <w:t>、</w:t>
      </w:r>
      <w:r w:rsidRPr="00043BBF">
        <w:rPr>
          <w:rFonts w:ascii="MS" w:hAnsi="MS"/>
        </w:rPr>
        <w:t>準正子に係る部分を取り除けば</w:t>
      </w:r>
      <w:r w:rsidR="00C83A39">
        <w:rPr>
          <w:rFonts w:ascii="MS" w:hAnsi="MS"/>
        </w:rPr>
        <w:t>、</w:t>
      </w:r>
      <w:r w:rsidRPr="00043BBF">
        <w:rPr>
          <w:rFonts w:ascii="MS" w:hAnsi="MS"/>
        </w:rPr>
        <w:t>同項はおよそ意味不明の規定になるのであって</w:t>
      </w:r>
      <w:r w:rsidR="00C83A39">
        <w:rPr>
          <w:rFonts w:ascii="MS" w:hAnsi="MS"/>
        </w:rPr>
        <w:t>、</w:t>
      </w:r>
      <w:r w:rsidRPr="00043BBF">
        <w:rPr>
          <w:rFonts w:ascii="MS" w:hAnsi="MS"/>
        </w:rPr>
        <w:t>それは</w:t>
      </w:r>
      <w:r w:rsidR="00C83A39">
        <w:rPr>
          <w:rFonts w:ascii="MS" w:hAnsi="MS"/>
        </w:rPr>
        <w:t>、</w:t>
      </w:r>
      <w:r w:rsidRPr="00043BBF">
        <w:rPr>
          <w:rFonts w:ascii="MS" w:hAnsi="MS"/>
        </w:rPr>
        <w:t>単に文理上の問題ではなく</w:t>
      </w:r>
      <w:r w:rsidR="00C83A39">
        <w:rPr>
          <w:rFonts w:ascii="MS" w:hAnsi="MS"/>
        </w:rPr>
        <w:t>、</w:t>
      </w:r>
      <w:r w:rsidRPr="00043BBF">
        <w:rPr>
          <w:rFonts w:ascii="MS" w:hAnsi="MS"/>
        </w:rPr>
        <w:t>同項が専ら嫡出子の身分を取得した者についての規定であることからの帰結である。認知を受けたことが前提になるからといって</w:t>
      </w:r>
      <w:r w:rsidR="00C83A39">
        <w:rPr>
          <w:rFonts w:ascii="MS" w:hAnsi="MS"/>
        </w:rPr>
        <w:t>、</w:t>
      </w:r>
      <w:r w:rsidRPr="00043BBF">
        <w:rPr>
          <w:rFonts w:ascii="MS" w:hAnsi="MS"/>
        </w:rPr>
        <w:t>準正子に係る部分を取り除けば</w:t>
      </w:r>
      <w:r w:rsidR="00C83A39">
        <w:rPr>
          <w:rFonts w:ascii="MS" w:hAnsi="MS"/>
        </w:rPr>
        <w:t>、</w:t>
      </w:r>
      <w:r w:rsidRPr="00043BBF">
        <w:rPr>
          <w:rFonts w:ascii="MS" w:hAnsi="MS"/>
        </w:rPr>
        <w:t>同項の主体が認知を受けた子全般に拡大するということにはいかにも無理がある。また</w:t>
      </w:r>
      <w:r w:rsidR="00C83A39">
        <w:rPr>
          <w:rFonts w:ascii="MS" w:hAnsi="MS"/>
        </w:rPr>
        <w:t>、</w:t>
      </w:r>
      <w:r w:rsidRPr="00043BBF">
        <w:rPr>
          <w:rFonts w:ascii="MS" w:hAnsi="MS"/>
        </w:rPr>
        <w:t>そのような拡大をすることは</w:t>
      </w:r>
      <w:r w:rsidR="00C83A39">
        <w:rPr>
          <w:rFonts w:ascii="MS" w:hAnsi="MS"/>
        </w:rPr>
        <w:t>、</w:t>
      </w:r>
      <w:r w:rsidRPr="00043BBF">
        <w:rPr>
          <w:rFonts w:ascii="MS" w:hAnsi="MS"/>
        </w:rPr>
        <w:t>条文の用語や趣旨の解釈の域を越えて国籍を付与するものであることは明らかであり</w:t>
      </w:r>
      <w:r w:rsidR="00C83A39">
        <w:rPr>
          <w:rFonts w:ascii="MS" w:hAnsi="MS"/>
        </w:rPr>
        <w:t>、</w:t>
      </w:r>
      <w:r w:rsidRPr="00043BBF">
        <w:rPr>
          <w:rFonts w:ascii="MS" w:hAnsi="MS"/>
        </w:rPr>
        <w:t>どのように説明しようとも</w:t>
      </w:r>
      <w:r w:rsidR="00C83A39">
        <w:rPr>
          <w:rFonts w:ascii="MS" w:hAnsi="MS"/>
        </w:rPr>
        <w:t>、</w:t>
      </w:r>
      <w:r w:rsidRPr="00043BBF">
        <w:rPr>
          <w:rFonts w:ascii="MS" w:hAnsi="MS"/>
        </w:rPr>
        <w:t>国籍法が現に定めていない国籍付与を認めるものであって</w:t>
      </w:r>
      <w:r w:rsidR="00C83A39">
        <w:rPr>
          <w:rFonts w:ascii="MS" w:hAnsi="MS"/>
        </w:rPr>
        <w:t>、</w:t>
      </w:r>
      <w:r w:rsidRPr="00043BBF">
        <w:rPr>
          <w:rFonts w:ascii="MS" w:hAnsi="MS"/>
        </w:rPr>
        <w:t>実質的には立法措置であるといわざるを得ない。また</w:t>
      </w:r>
      <w:r w:rsidR="00C83A39">
        <w:rPr>
          <w:rFonts w:ascii="MS" w:hAnsi="MS"/>
        </w:rPr>
        <w:t>、</w:t>
      </w:r>
      <w:r w:rsidRPr="00043BBF">
        <w:rPr>
          <w:rFonts w:ascii="MS" w:hAnsi="MS"/>
        </w:rPr>
        <w:t>多数意見のような見解により国籍の取得を認めることは</w:t>
      </w:r>
      <w:r w:rsidR="00C83A39">
        <w:rPr>
          <w:rFonts w:ascii="MS" w:hAnsi="MS"/>
        </w:rPr>
        <w:t>、</w:t>
      </w:r>
      <w:r w:rsidRPr="00043BBF">
        <w:rPr>
          <w:rFonts w:ascii="MS" w:hAnsi="MS"/>
        </w:rPr>
        <w:t>長年にわたり</w:t>
      </w:r>
      <w:r w:rsidR="00C83A39">
        <w:rPr>
          <w:rFonts w:ascii="MS" w:hAnsi="MS"/>
        </w:rPr>
        <w:t>、</w:t>
      </w:r>
      <w:r w:rsidRPr="00043BBF">
        <w:rPr>
          <w:rFonts w:ascii="MS" w:hAnsi="MS"/>
        </w:rPr>
        <w:t>外国人として</w:t>
      </w:r>
      <w:r w:rsidR="00C83A39">
        <w:rPr>
          <w:rFonts w:ascii="MS" w:hAnsi="MS"/>
        </w:rPr>
        <w:t>、</w:t>
      </w:r>
      <w:r w:rsidRPr="00043BBF">
        <w:rPr>
          <w:rFonts w:ascii="MS" w:hAnsi="MS"/>
        </w:rPr>
        <w:t>外国で日本社会とは無縁に生活しているような場合でも</w:t>
      </w:r>
      <w:r w:rsidR="00C83A39">
        <w:rPr>
          <w:rFonts w:ascii="MS" w:hAnsi="MS"/>
        </w:rPr>
        <w:t>、</w:t>
      </w:r>
      <w:r w:rsidRPr="00043BBF">
        <w:rPr>
          <w:rFonts w:ascii="MS" w:hAnsi="MS"/>
        </w:rPr>
        <w:t>認知を受けた未成年者であれば</w:t>
      </w:r>
      <w:r w:rsidR="00C83A39">
        <w:rPr>
          <w:rFonts w:ascii="MS" w:hAnsi="MS"/>
        </w:rPr>
        <w:t>、</w:t>
      </w:r>
      <w:r w:rsidRPr="00043BBF">
        <w:rPr>
          <w:rFonts w:ascii="MS" w:hAnsi="MS"/>
        </w:rPr>
        <w:t>届出さえすれば国籍の取得を認めることとなるなど</w:t>
      </w:r>
      <w:r w:rsidR="00C83A39">
        <w:rPr>
          <w:rFonts w:ascii="MS" w:hAnsi="MS"/>
        </w:rPr>
        <w:t>、</w:t>
      </w:r>
      <w:r w:rsidRPr="00043BBF">
        <w:rPr>
          <w:rFonts w:ascii="MS" w:hAnsi="MS"/>
        </w:rPr>
        <w:t>我が国社会との密接な結び付きが認められないような場合にも</w:t>
      </w:r>
      <w:r w:rsidR="00C83A39">
        <w:rPr>
          <w:rFonts w:ascii="MS" w:hAnsi="MS"/>
        </w:rPr>
        <w:t>、</w:t>
      </w:r>
      <w:r w:rsidRPr="00043BBF">
        <w:rPr>
          <w:rFonts w:ascii="MS" w:hAnsi="MS"/>
        </w:rPr>
        <w:t>届出による国籍の取得を認めることとなる。届出の時に認知をした親が日本国民であることを要するとしても</w:t>
      </w:r>
      <w:r w:rsidR="00C83A39">
        <w:rPr>
          <w:rFonts w:ascii="MS" w:hAnsi="MS"/>
        </w:rPr>
        <w:t>、</w:t>
      </w:r>
      <w:r w:rsidRPr="00043BBF">
        <w:rPr>
          <w:rFonts w:ascii="MS" w:hAnsi="MS"/>
        </w:rPr>
        <w:t>親が日本国籍を失っている場合はまれであり</w:t>
      </w:r>
      <w:r w:rsidR="00C83A39">
        <w:rPr>
          <w:rFonts w:ascii="MS" w:hAnsi="MS"/>
        </w:rPr>
        <w:t>、</w:t>
      </w:r>
      <w:r w:rsidRPr="00043BBF">
        <w:rPr>
          <w:rFonts w:ascii="MS" w:hAnsi="MS"/>
        </w:rPr>
        <w:t>そのことをもって</w:t>
      </w:r>
      <w:r w:rsidR="00C83A39">
        <w:rPr>
          <w:rFonts w:ascii="MS" w:hAnsi="MS"/>
        </w:rPr>
        <w:t>、</w:t>
      </w:r>
      <w:r w:rsidRPr="00043BBF">
        <w:rPr>
          <w:rFonts w:ascii="MS" w:hAnsi="MS"/>
        </w:rPr>
        <w:t>日本国民の子であるということを超えて我が国との密接な結び付きがあるとするのは困難であって</w:t>
      </w:r>
      <w:r w:rsidR="00C83A39">
        <w:rPr>
          <w:rFonts w:ascii="MS" w:hAnsi="MS"/>
        </w:rPr>
        <w:t>、</w:t>
      </w:r>
      <w:r w:rsidRPr="00043BBF">
        <w:rPr>
          <w:rFonts w:ascii="MS" w:hAnsi="MS"/>
        </w:rPr>
        <w:t>実質は</w:t>
      </w:r>
      <w:r w:rsidR="00C83A39">
        <w:rPr>
          <w:rFonts w:ascii="MS" w:hAnsi="MS"/>
        </w:rPr>
        <w:t>、</w:t>
      </w:r>
      <w:r w:rsidRPr="00043BBF">
        <w:rPr>
          <w:rFonts w:ascii="MS" w:hAnsi="MS"/>
        </w:rPr>
        <w:t>日本国籍の取得を求める意思</w:t>
      </w:r>
      <w:r w:rsidRPr="00043BBF">
        <w:rPr>
          <w:rFonts w:ascii="MS" w:hAnsi="MS"/>
        </w:rPr>
        <w:t>(15</w:t>
      </w:r>
      <w:r w:rsidRPr="00043BBF">
        <w:rPr>
          <w:rFonts w:ascii="MS" w:hAnsi="MS"/>
        </w:rPr>
        <w:t>歳未満の場合は法定代理人の意思</w:t>
      </w:r>
      <w:r w:rsidRPr="00043BBF">
        <w:rPr>
          <w:rFonts w:ascii="MS" w:hAnsi="MS"/>
        </w:rPr>
        <w:t>)</w:t>
      </w:r>
      <w:r w:rsidRPr="00043BBF">
        <w:rPr>
          <w:rFonts w:ascii="MS" w:hAnsi="MS"/>
        </w:rPr>
        <w:t>のみで密接な結び付きを認めるものといわざるを得ない。このようなことは</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項の立法目的を大きく超えることとなるばかりでなく</w:t>
      </w:r>
      <w:r w:rsidR="00C83A39">
        <w:rPr>
          <w:rFonts w:ascii="MS" w:hAnsi="MS"/>
        </w:rPr>
        <w:t>、</w:t>
      </w:r>
      <w:r w:rsidRPr="00043BBF">
        <w:rPr>
          <w:rFonts w:ascii="MS" w:hAnsi="MS"/>
        </w:rPr>
        <w:t>出生後の国籍取得について我が国社会との密接な結び付きが認められることを考慮すべきものとしている国籍法の体系ともそごするものである。なお</w:t>
      </w:r>
      <w:r w:rsidR="00C83A39">
        <w:rPr>
          <w:rFonts w:ascii="MS" w:hAnsi="MS"/>
        </w:rPr>
        <w:t>、</w:t>
      </w:r>
      <w:r w:rsidRPr="00043BBF">
        <w:rPr>
          <w:rFonts w:ascii="MS" w:hAnsi="MS"/>
        </w:rPr>
        <w:t>国籍付与の在り方は</w:t>
      </w:r>
      <w:r w:rsidR="00C83A39">
        <w:rPr>
          <w:rFonts w:ascii="MS" w:hAnsi="MS"/>
        </w:rPr>
        <w:t>、</w:t>
      </w:r>
      <w:r w:rsidRPr="00043BBF">
        <w:rPr>
          <w:rFonts w:ascii="MS" w:hAnsi="MS"/>
        </w:rPr>
        <w:t>出入国管理や在留管理等に関しても</w:t>
      </w:r>
      <w:r w:rsidR="00C83A39">
        <w:rPr>
          <w:rFonts w:ascii="MS" w:hAnsi="MS"/>
        </w:rPr>
        <w:t>、</w:t>
      </w:r>
      <w:r w:rsidRPr="00043BBF">
        <w:rPr>
          <w:rFonts w:ascii="MS" w:hAnsi="MS"/>
        </w:rPr>
        <w:t>様々な面で大きな影響を及ぼすものであり</w:t>
      </w:r>
      <w:r w:rsidR="00C83A39">
        <w:rPr>
          <w:rFonts w:ascii="MS" w:hAnsi="MS"/>
        </w:rPr>
        <w:t>、</w:t>
      </w:r>
      <w:r w:rsidRPr="00043BBF">
        <w:rPr>
          <w:rFonts w:ascii="MS" w:hAnsi="MS"/>
        </w:rPr>
        <w:t>そのような点も含めた政策上の検討が必要な問題であることも考慮されるべきである。仮に多数意見のような見解が許されるとすれば</w:t>
      </w:r>
      <w:r w:rsidR="00C83A39">
        <w:rPr>
          <w:rFonts w:ascii="MS" w:hAnsi="MS"/>
        </w:rPr>
        <w:t>、</w:t>
      </w:r>
      <w:r w:rsidRPr="00043BBF">
        <w:rPr>
          <w:rFonts w:ascii="MS" w:hAnsi="MS"/>
        </w:rPr>
        <w:t>創設的権利・利益付与規定について</w:t>
      </w:r>
      <w:r w:rsidR="00C83A39">
        <w:rPr>
          <w:rFonts w:ascii="MS" w:hAnsi="MS"/>
        </w:rPr>
        <w:t>、</w:t>
      </w:r>
      <w:r w:rsidRPr="00043BBF">
        <w:rPr>
          <w:rFonts w:ascii="MS" w:hAnsi="MS"/>
        </w:rPr>
        <w:t>条文の規定や法律の性質</w:t>
      </w:r>
      <w:r w:rsidR="00C83A39">
        <w:rPr>
          <w:rFonts w:ascii="MS" w:hAnsi="MS"/>
        </w:rPr>
        <w:t>、</w:t>
      </w:r>
      <w:r w:rsidRPr="00043BBF">
        <w:rPr>
          <w:rFonts w:ascii="MS" w:hAnsi="MS"/>
        </w:rPr>
        <w:t>体系のいかんにかかわらず</w:t>
      </w:r>
      <w:r w:rsidR="00C83A39">
        <w:rPr>
          <w:rFonts w:ascii="MS" w:hAnsi="MS"/>
        </w:rPr>
        <w:t>、</w:t>
      </w:r>
      <w:r w:rsidRPr="00043BBF">
        <w:rPr>
          <w:rFonts w:ascii="MS" w:hAnsi="MS"/>
        </w:rPr>
        <w:t>また</w:t>
      </w:r>
      <w:r w:rsidR="00C83A39">
        <w:rPr>
          <w:rFonts w:ascii="MS" w:hAnsi="MS"/>
        </w:rPr>
        <w:t>、</w:t>
      </w:r>
      <w:r w:rsidRPr="00043BBF">
        <w:rPr>
          <w:rFonts w:ascii="MS" w:hAnsi="MS"/>
        </w:rPr>
        <w:t>立法の趣旨</w:t>
      </w:r>
      <w:r w:rsidR="00C83A39">
        <w:rPr>
          <w:rFonts w:ascii="MS" w:hAnsi="MS"/>
        </w:rPr>
        <w:t>、</w:t>
      </w:r>
      <w:r w:rsidRPr="00043BBF">
        <w:rPr>
          <w:rFonts w:ascii="MS" w:hAnsi="MS"/>
        </w:rPr>
        <w:t>目的を超えて</w:t>
      </w:r>
      <w:r w:rsidR="00C83A39">
        <w:rPr>
          <w:rFonts w:ascii="MS" w:hAnsi="MS"/>
        </w:rPr>
        <w:t>、</w:t>
      </w:r>
      <w:r w:rsidRPr="00043BBF">
        <w:rPr>
          <w:rFonts w:ascii="MS" w:hAnsi="MS"/>
        </w:rPr>
        <w:t>裁判において</w:t>
      </w:r>
      <w:r w:rsidR="00C83A39">
        <w:rPr>
          <w:rFonts w:ascii="MS" w:hAnsi="MS"/>
        </w:rPr>
        <w:t>、</w:t>
      </w:r>
      <w:r w:rsidRPr="00043BBF">
        <w:rPr>
          <w:rFonts w:ascii="MS" w:hAnsi="MS"/>
        </w:rPr>
        <w:t>法律が対象としていない者に</w:t>
      </w:r>
      <w:r w:rsidR="00C83A39">
        <w:rPr>
          <w:rFonts w:ascii="MS" w:hAnsi="MS"/>
        </w:rPr>
        <w:t>、</w:t>
      </w:r>
      <w:r w:rsidRPr="00043BBF">
        <w:rPr>
          <w:rFonts w:ascii="MS" w:hAnsi="MS"/>
        </w:rPr>
        <w:t>広く権利</w:t>
      </w:r>
      <w:r w:rsidR="00C83A39">
        <w:rPr>
          <w:rFonts w:ascii="MS" w:hAnsi="MS"/>
        </w:rPr>
        <w:t>、</w:t>
      </w:r>
      <w:r w:rsidRPr="00043BBF">
        <w:rPr>
          <w:rFonts w:ascii="MS" w:hAnsi="MS"/>
        </w:rPr>
        <w:t>利益を付与することが可能となることになる。私たちは</w:t>
      </w:r>
      <w:r w:rsidR="00C83A39">
        <w:rPr>
          <w:rFonts w:ascii="MS" w:hAnsi="MS"/>
        </w:rPr>
        <w:t>、</w:t>
      </w:r>
      <w:r w:rsidRPr="00043BBF">
        <w:rPr>
          <w:rFonts w:ascii="MS" w:hAnsi="MS"/>
        </w:rPr>
        <w:t>本件のような場合についても</w:t>
      </w:r>
      <w:r w:rsidR="00C83A39">
        <w:rPr>
          <w:rFonts w:ascii="MS" w:hAnsi="MS"/>
        </w:rPr>
        <w:t>、</w:t>
      </w:r>
      <w:r w:rsidRPr="00043BBF">
        <w:rPr>
          <w:rFonts w:ascii="MS" w:hAnsi="MS"/>
        </w:rPr>
        <w:t>違憲立法審査権が及ぶことを否定するものではない。しかしながら</w:t>
      </w:r>
      <w:r w:rsidR="00C83A39">
        <w:rPr>
          <w:rFonts w:ascii="MS" w:hAnsi="MS"/>
        </w:rPr>
        <w:t>、</w:t>
      </w:r>
      <w:r w:rsidRPr="00043BBF">
        <w:rPr>
          <w:rFonts w:ascii="MS" w:hAnsi="MS"/>
        </w:rPr>
        <w:t>上記の諸点を考慮すれば</w:t>
      </w:r>
      <w:r w:rsidR="00C83A39">
        <w:rPr>
          <w:rFonts w:ascii="MS" w:hAnsi="MS"/>
        </w:rPr>
        <w:t>、</w:t>
      </w:r>
      <w:r w:rsidRPr="00043BBF">
        <w:rPr>
          <w:rFonts w:ascii="MS" w:hAnsi="MS"/>
        </w:rPr>
        <w:t>本件について</w:t>
      </w:r>
      <w:r w:rsidR="00C83A39">
        <w:rPr>
          <w:rFonts w:ascii="MS" w:hAnsi="MS"/>
        </w:rPr>
        <w:t>、</w:t>
      </w:r>
      <w:r w:rsidRPr="00043BBF">
        <w:rPr>
          <w:rFonts w:ascii="MS" w:hAnsi="MS"/>
        </w:rPr>
        <w:t>裁判により国籍を認めることは</w:t>
      </w:r>
      <w:r w:rsidR="00C83A39">
        <w:rPr>
          <w:rFonts w:ascii="MS" w:hAnsi="MS"/>
        </w:rPr>
        <w:t>、</w:t>
      </w:r>
      <w:r w:rsidRPr="00043BBF">
        <w:rPr>
          <w:rFonts w:ascii="MS" w:hAnsi="MS"/>
        </w:rPr>
        <w:t>司法権の限界との関係で問題があると考える。</w:t>
      </w:r>
    </w:p>
    <w:p w14:paraId="59F675BF" w14:textId="77777777" w:rsidR="00F14B27" w:rsidRDefault="00043BBF" w:rsidP="00F14B27">
      <w:pPr>
        <w:pStyle w:val="HTML"/>
        <w:rPr>
          <w:rFonts w:ascii="MS" w:hAnsi="MS" w:hint="eastAsia"/>
        </w:rPr>
      </w:pPr>
      <w:r w:rsidRPr="00F14B27">
        <w:rPr>
          <w:rFonts w:ascii="MS" w:hAnsi="MS"/>
          <w:highlight w:val="red"/>
        </w:rPr>
        <w:t>裁判官甲斐中辰夫</w:t>
      </w:r>
      <w:r w:rsidR="00C83A39" w:rsidRPr="00F14B27">
        <w:rPr>
          <w:rFonts w:ascii="MS" w:hAnsi="MS"/>
          <w:highlight w:val="red"/>
        </w:rPr>
        <w:t>、</w:t>
      </w:r>
      <w:r w:rsidRPr="00F14B27">
        <w:rPr>
          <w:rFonts w:ascii="MS" w:hAnsi="MS"/>
          <w:highlight w:val="red"/>
        </w:rPr>
        <w:t>同堀籠幸男の反対意見は</w:t>
      </w:r>
      <w:r w:rsidR="00C83A39" w:rsidRPr="00F14B27">
        <w:rPr>
          <w:rFonts w:ascii="MS" w:hAnsi="MS"/>
          <w:highlight w:val="red"/>
        </w:rPr>
        <w:t>、</w:t>
      </w:r>
      <w:r w:rsidRPr="00F14B27">
        <w:rPr>
          <w:rFonts w:ascii="MS" w:hAnsi="MS"/>
          <w:highlight w:val="red"/>
        </w:rPr>
        <w:t>次のとおりである。</w:t>
      </w:r>
    </w:p>
    <w:p w14:paraId="3CB08298" w14:textId="77777777" w:rsidR="00F14B27" w:rsidRDefault="00043BBF" w:rsidP="00F14B27">
      <w:pPr>
        <w:pStyle w:val="HTML"/>
        <w:rPr>
          <w:rFonts w:ascii="MS" w:hAnsi="MS" w:hint="eastAsia"/>
        </w:rPr>
      </w:pPr>
      <w:r w:rsidRPr="00043BBF">
        <w:rPr>
          <w:rFonts w:ascii="MS" w:hAnsi="MS"/>
        </w:rPr>
        <w:t>私たちは</w:t>
      </w:r>
      <w:r w:rsidR="00C83A39">
        <w:rPr>
          <w:rFonts w:ascii="MS" w:hAnsi="MS"/>
        </w:rPr>
        <w:t>、</w:t>
      </w:r>
      <w:r w:rsidRPr="00043BBF">
        <w:rPr>
          <w:rFonts w:ascii="MS" w:hAnsi="MS"/>
        </w:rPr>
        <w:t>本件上告を棄却すべきものと考えるが</w:t>
      </w:r>
      <w:r w:rsidR="00C83A39">
        <w:rPr>
          <w:rFonts w:ascii="MS" w:hAnsi="MS"/>
        </w:rPr>
        <w:t>、</w:t>
      </w:r>
      <w:r w:rsidRPr="00043BBF">
        <w:rPr>
          <w:rFonts w:ascii="MS" w:hAnsi="MS"/>
        </w:rPr>
        <w:t>その理由は次のとおりである。</w:t>
      </w:r>
    </w:p>
    <w:p w14:paraId="256C1440" w14:textId="77777777" w:rsidR="00F14B27" w:rsidRDefault="00043BBF" w:rsidP="00F14B27">
      <w:pPr>
        <w:pStyle w:val="HTML"/>
        <w:rPr>
          <w:rFonts w:ascii="MS" w:hAnsi="MS" w:hint="eastAsia"/>
        </w:rPr>
      </w:pPr>
      <w:r w:rsidRPr="00043BBF">
        <w:rPr>
          <w:rFonts w:ascii="MS" w:hAnsi="MS"/>
        </w:rPr>
        <w:t>1</w:t>
      </w:r>
      <w:r w:rsidRPr="00043BBF">
        <w:rPr>
          <w:rFonts w:ascii="MS" w:hAnsi="MS"/>
        </w:rPr>
        <w:t>国籍法は</w:t>
      </w:r>
      <w:r w:rsidR="00C83A39">
        <w:rPr>
          <w:rFonts w:ascii="MS" w:hAnsi="MS"/>
        </w:rPr>
        <w:t>、</w:t>
      </w:r>
      <w:r w:rsidRPr="00043BBF">
        <w:rPr>
          <w:rFonts w:ascii="MS" w:hAnsi="MS"/>
        </w:rPr>
        <w:t>憲法</w:t>
      </w:r>
      <w:r w:rsidRPr="00043BBF">
        <w:rPr>
          <w:rFonts w:ascii="MS" w:hAnsi="MS"/>
        </w:rPr>
        <w:t>10</w:t>
      </w:r>
      <w:r w:rsidRPr="00043BBF">
        <w:rPr>
          <w:rFonts w:ascii="MS" w:hAnsi="MS"/>
        </w:rPr>
        <w:t>条の規定を受け</w:t>
      </w:r>
      <w:r w:rsidR="00C83A39">
        <w:rPr>
          <w:rFonts w:ascii="MS" w:hAnsi="MS"/>
        </w:rPr>
        <w:t>、</w:t>
      </w:r>
      <w:r w:rsidRPr="00043BBF">
        <w:rPr>
          <w:rFonts w:ascii="MS" w:hAnsi="MS"/>
        </w:rPr>
        <w:t>どのような要件を満たす場合に</w:t>
      </w:r>
      <w:r w:rsidR="00C83A39">
        <w:rPr>
          <w:rFonts w:ascii="MS" w:hAnsi="MS"/>
        </w:rPr>
        <w:t>、</w:t>
      </w:r>
      <w:r w:rsidRPr="00043BBF">
        <w:rPr>
          <w:rFonts w:ascii="MS" w:hAnsi="MS"/>
        </w:rPr>
        <w:t>日本国籍を付与するかということを定めた創設的・授権的法律であり</w:t>
      </w:r>
      <w:r w:rsidR="00C83A39">
        <w:rPr>
          <w:rFonts w:ascii="MS" w:hAnsi="MS"/>
        </w:rPr>
        <w:t>、</w:t>
      </w:r>
      <w:r w:rsidRPr="00043BBF">
        <w:rPr>
          <w:rFonts w:ascii="MS" w:hAnsi="MS"/>
        </w:rPr>
        <w:t>国籍法の規定がなければ</w:t>
      </w:r>
      <w:r w:rsidR="00C83A39">
        <w:rPr>
          <w:rFonts w:ascii="MS" w:hAnsi="MS"/>
        </w:rPr>
        <w:t>、</w:t>
      </w:r>
      <w:r w:rsidRPr="00043BBF">
        <w:rPr>
          <w:rFonts w:ascii="MS" w:hAnsi="MS"/>
        </w:rPr>
        <w:t>どのような者が日本国民であるか定まらないのである。国籍法が日本国籍を付与するものとして規定している要件に該当しない場合は</w:t>
      </w:r>
      <w:r w:rsidR="00C83A39">
        <w:rPr>
          <w:rFonts w:ascii="MS" w:hAnsi="MS"/>
        </w:rPr>
        <w:t>、</w:t>
      </w:r>
      <w:r w:rsidRPr="00043BBF">
        <w:rPr>
          <w:rFonts w:ascii="MS" w:hAnsi="MS"/>
        </w:rPr>
        <w:t>日本国籍の取得との関係では</w:t>
      </w:r>
      <w:r w:rsidR="00C83A39">
        <w:rPr>
          <w:rFonts w:ascii="MS" w:hAnsi="MS"/>
        </w:rPr>
        <w:t>、</w:t>
      </w:r>
      <w:r w:rsidRPr="00043BBF">
        <w:rPr>
          <w:rFonts w:ascii="MS" w:hAnsi="MS"/>
        </w:rPr>
        <w:t>白紙の状態が存在するにすぎない。すなわち</w:t>
      </w:r>
      <w:r w:rsidR="00C83A39">
        <w:rPr>
          <w:rFonts w:ascii="MS" w:hAnsi="MS"/>
        </w:rPr>
        <w:t>、</w:t>
      </w:r>
      <w:r w:rsidRPr="00043BBF">
        <w:rPr>
          <w:rFonts w:ascii="MS" w:hAnsi="MS"/>
        </w:rPr>
        <w:t>日本国籍を付与する旨の規定を満たさない場合には</w:t>
      </w:r>
      <w:r w:rsidR="00C83A39">
        <w:rPr>
          <w:rFonts w:ascii="MS" w:hAnsi="MS"/>
        </w:rPr>
        <w:t>、</w:t>
      </w:r>
      <w:r w:rsidRPr="00043BBF">
        <w:rPr>
          <w:rFonts w:ascii="MS" w:hAnsi="MS"/>
        </w:rPr>
        <w:t>国籍法の規定との関係では</w:t>
      </w:r>
      <w:r w:rsidR="00C83A39">
        <w:rPr>
          <w:rFonts w:ascii="MS" w:hAnsi="MS"/>
        </w:rPr>
        <w:t>、</w:t>
      </w:r>
      <w:r w:rsidRPr="00043BBF">
        <w:rPr>
          <w:rFonts w:ascii="MS" w:hAnsi="MS"/>
        </w:rPr>
        <w:t>立法の不存在ないし立法不作為の状態が存在するにすぎないのである。このことは</w:t>
      </w:r>
      <w:r w:rsidR="00C83A39">
        <w:rPr>
          <w:rFonts w:ascii="MS" w:hAnsi="MS"/>
        </w:rPr>
        <w:t>、</w:t>
      </w:r>
      <w:r w:rsidRPr="00043BBF">
        <w:rPr>
          <w:rFonts w:ascii="MS" w:hAnsi="MS"/>
        </w:rPr>
        <w:t>国会が政策的見地から</w:t>
      </w:r>
      <w:r w:rsidR="00C83A39">
        <w:rPr>
          <w:rFonts w:ascii="MS" w:hAnsi="MS"/>
        </w:rPr>
        <w:t>、</w:t>
      </w:r>
      <w:r w:rsidRPr="00043BBF">
        <w:rPr>
          <w:rFonts w:ascii="MS" w:hAnsi="MS"/>
        </w:rPr>
        <w:t>国民に対し</w:t>
      </w:r>
      <w:r w:rsidR="00C83A39">
        <w:rPr>
          <w:rFonts w:ascii="MS" w:hAnsi="MS"/>
        </w:rPr>
        <w:t>、</w:t>
      </w:r>
      <w:r w:rsidRPr="00043BBF">
        <w:rPr>
          <w:rFonts w:ascii="MS" w:hAnsi="MS"/>
        </w:rPr>
        <w:t>一定の権利・利益を付与することとしている創設的・授権的な行政関係の法律の場合も</w:t>
      </w:r>
      <w:r w:rsidR="00C83A39">
        <w:rPr>
          <w:rFonts w:ascii="MS" w:hAnsi="MS"/>
        </w:rPr>
        <w:t>、</w:t>
      </w:r>
      <w:r w:rsidRPr="00043BBF">
        <w:rPr>
          <w:rFonts w:ascii="MS" w:hAnsi="MS"/>
        </w:rPr>
        <w:t>同様である。</w:t>
      </w:r>
    </w:p>
    <w:p w14:paraId="0F0F8FDD" w14:textId="77777777" w:rsidR="00F14B27" w:rsidRDefault="00043BBF" w:rsidP="00F14B27">
      <w:pPr>
        <w:pStyle w:val="HTML"/>
        <w:rPr>
          <w:rFonts w:ascii="MS" w:hAnsi="MS" w:hint="eastAsia"/>
        </w:rPr>
      </w:pPr>
      <w:r w:rsidRPr="00043BBF">
        <w:rPr>
          <w:rFonts w:ascii="MS" w:hAnsi="MS"/>
        </w:rPr>
        <w:t>2</w:t>
      </w:r>
      <w:r w:rsidRPr="00043BBF">
        <w:rPr>
          <w:rFonts w:ascii="MS" w:hAnsi="MS"/>
        </w:rPr>
        <w:t>国籍法</w:t>
      </w:r>
      <w:r w:rsidRPr="00043BBF">
        <w:rPr>
          <w:rFonts w:ascii="MS" w:hAnsi="MS"/>
        </w:rPr>
        <w:t>2</w:t>
      </w:r>
      <w:r w:rsidRPr="00043BBF">
        <w:rPr>
          <w:rFonts w:ascii="MS" w:hAnsi="MS"/>
        </w:rPr>
        <w:t>条</w:t>
      </w:r>
      <w:r w:rsidRPr="00043BBF">
        <w:rPr>
          <w:rFonts w:ascii="MS" w:hAnsi="MS"/>
        </w:rPr>
        <w:t>1</w:t>
      </w:r>
      <w:r w:rsidRPr="00043BBF">
        <w:rPr>
          <w:rFonts w:ascii="MS" w:hAnsi="MS"/>
        </w:rPr>
        <w:t>号によれば</w:t>
      </w:r>
      <w:r w:rsidR="00C83A39">
        <w:rPr>
          <w:rFonts w:ascii="MS" w:hAnsi="MS"/>
        </w:rPr>
        <w:t>、</w:t>
      </w:r>
      <w:r w:rsidRPr="00043BBF">
        <w:rPr>
          <w:rFonts w:ascii="MS" w:hAnsi="MS"/>
        </w:rPr>
        <w:t>日本国民たる父が胎児認知した子は</w:t>
      </w:r>
      <w:r w:rsidR="00C83A39">
        <w:rPr>
          <w:rFonts w:ascii="MS" w:hAnsi="MS"/>
        </w:rPr>
        <w:t>、</w:t>
      </w:r>
      <w:r w:rsidRPr="00043BBF">
        <w:rPr>
          <w:rFonts w:ascii="MS" w:hAnsi="MS"/>
        </w:rPr>
        <w:t>生来的に日本国籍を取得することとなる。また</w:t>
      </w:r>
      <w:r w:rsidR="00C83A39">
        <w:rPr>
          <w:rFonts w:ascii="MS" w:hAnsi="MS"/>
        </w:rPr>
        <w:t>、</w:t>
      </w:r>
      <w:r w:rsidRPr="00043BBF">
        <w:rPr>
          <w:rFonts w:ascii="MS" w:hAnsi="MS"/>
        </w:rPr>
        <w:t>同法は</w:t>
      </w:r>
      <w:r w:rsidR="00C83A39">
        <w:rPr>
          <w:rFonts w:ascii="MS" w:hAnsi="MS"/>
        </w:rPr>
        <w:t>、</w:t>
      </w:r>
      <w:r w:rsidRPr="00043BBF">
        <w:rPr>
          <w:rFonts w:ascii="MS" w:hAnsi="MS"/>
        </w:rPr>
        <w:t>3</w:t>
      </w:r>
      <w:r w:rsidRPr="00043BBF">
        <w:rPr>
          <w:rFonts w:ascii="MS" w:hAnsi="MS"/>
        </w:rPr>
        <w:t>条</w:t>
      </w:r>
      <w:r w:rsidRPr="00043BBF">
        <w:rPr>
          <w:rFonts w:ascii="MS" w:hAnsi="MS"/>
        </w:rPr>
        <w:t>1</w:t>
      </w:r>
      <w:r w:rsidRPr="00043BBF">
        <w:rPr>
          <w:rFonts w:ascii="MS" w:hAnsi="MS"/>
        </w:rPr>
        <w:t>項において</w:t>
      </w:r>
      <w:r w:rsidR="00C83A39">
        <w:rPr>
          <w:rFonts w:ascii="MS" w:hAnsi="MS"/>
        </w:rPr>
        <w:t>、</w:t>
      </w:r>
      <w:r w:rsidRPr="00043BBF">
        <w:rPr>
          <w:rFonts w:ascii="MS" w:hAnsi="MS"/>
        </w:rPr>
        <w:t>父が日本国民である準正子は届出により日本国籍を取得する旨定める。しかし</w:t>
      </w:r>
      <w:r w:rsidR="00C83A39">
        <w:rPr>
          <w:rFonts w:ascii="MS" w:hAnsi="MS"/>
        </w:rPr>
        <w:t>、</w:t>
      </w:r>
      <w:r w:rsidRPr="00043BBF">
        <w:rPr>
          <w:rFonts w:ascii="MS" w:hAnsi="MS"/>
        </w:rPr>
        <w:t>出生後認知された者であって準正子に当たらない者</w:t>
      </w:r>
      <w:r w:rsidRPr="00043BBF">
        <w:rPr>
          <w:rFonts w:ascii="MS" w:hAnsi="MS"/>
        </w:rPr>
        <w:t>(</w:t>
      </w:r>
      <w:r w:rsidRPr="00043BBF">
        <w:rPr>
          <w:rFonts w:ascii="MS" w:hAnsi="MS"/>
        </w:rPr>
        <w:t>非準正子</w:t>
      </w:r>
      <w:r w:rsidRPr="00043BBF">
        <w:rPr>
          <w:rFonts w:ascii="MS" w:hAnsi="MS"/>
        </w:rPr>
        <w:t>)</w:t>
      </w:r>
      <w:r w:rsidRPr="00043BBF">
        <w:rPr>
          <w:rFonts w:ascii="MS" w:hAnsi="MS"/>
        </w:rPr>
        <w:t>については</w:t>
      </w:r>
      <w:r w:rsidR="00C83A39">
        <w:rPr>
          <w:rFonts w:ascii="MS" w:hAnsi="MS"/>
        </w:rPr>
        <w:t>、</w:t>
      </w:r>
      <w:r w:rsidRPr="00043BBF">
        <w:rPr>
          <w:rFonts w:ascii="MS" w:hAnsi="MS"/>
        </w:rPr>
        <w:t>同法は</w:t>
      </w:r>
      <w:r w:rsidR="00C83A39">
        <w:rPr>
          <w:rFonts w:ascii="MS" w:hAnsi="MS"/>
        </w:rPr>
        <w:t>、</w:t>
      </w:r>
      <w:r w:rsidRPr="00043BBF">
        <w:rPr>
          <w:rFonts w:ascii="MS" w:hAnsi="MS"/>
        </w:rPr>
        <w:t>届出により日本国籍を付与する旨の規定を置いていないのであるから</w:t>
      </w:r>
      <w:r w:rsidR="00C83A39">
        <w:rPr>
          <w:rFonts w:ascii="MS" w:hAnsi="MS"/>
        </w:rPr>
        <w:t>、</w:t>
      </w:r>
      <w:r w:rsidRPr="00043BBF">
        <w:rPr>
          <w:rFonts w:ascii="MS" w:hAnsi="MS"/>
        </w:rPr>
        <w:t>非準正子の届出による国籍取得との関係では</w:t>
      </w:r>
      <w:r w:rsidR="00C83A39">
        <w:rPr>
          <w:rFonts w:ascii="MS" w:hAnsi="MS"/>
        </w:rPr>
        <w:t>、</w:t>
      </w:r>
      <w:r w:rsidRPr="00043BBF">
        <w:rPr>
          <w:rFonts w:ascii="MS" w:hAnsi="MS"/>
        </w:rPr>
        <w:t>立法不存在ないし立法不作為の状態が存在するにすぎないというべきである。</w:t>
      </w:r>
    </w:p>
    <w:p w14:paraId="5FAE53A5" w14:textId="77777777" w:rsidR="00F14B27" w:rsidRDefault="00043BBF" w:rsidP="00F14B27">
      <w:pPr>
        <w:pStyle w:val="HTML"/>
        <w:rPr>
          <w:rFonts w:ascii="MS" w:hAnsi="MS" w:hint="eastAsia"/>
        </w:rPr>
      </w:pPr>
      <w:r w:rsidRPr="00043BBF">
        <w:rPr>
          <w:rFonts w:ascii="MS" w:hAnsi="MS"/>
        </w:rPr>
        <w:t>3</w:t>
      </w:r>
      <w:r w:rsidRPr="00043BBF">
        <w:rPr>
          <w:rFonts w:ascii="MS" w:hAnsi="MS"/>
        </w:rPr>
        <w:t>国籍法が</w:t>
      </w:r>
      <w:r w:rsidR="00C83A39">
        <w:rPr>
          <w:rFonts w:ascii="MS" w:hAnsi="MS"/>
        </w:rPr>
        <w:t>、</w:t>
      </w:r>
      <w:r w:rsidRPr="00043BBF">
        <w:rPr>
          <w:rFonts w:ascii="MS" w:hAnsi="MS"/>
        </w:rPr>
        <w:t>準正子に対し</w:t>
      </w:r>
      <w:r w:rsidR="00C83A39">
        <w:rPr>
          <w:rFonts w:ascii="MS" w:hAnsi="MS"/>
        </w:rPr>
        <w:t>、</w:t>
      </w:r>
      <w:r w:rsidRPr="00043BBF">
        <w:rPr>
          <w:rFonts w:ascii="MS" w:hAnsi="MS"/>
        </w:rPr>
        <w:t>届出により国籍を付与するとしながら</w:t>
      </w:r>
      <w:r w:rsidR="00C83A39">
        <w:rPr>
          <w:rFonts w:ascii="MS" w:hAnsi="MS"/>
        </w:rPr>
        <w:t>、</w:t>
      </w:r>
      <w:r w:rsidRPr="00043BBF">
        <w:rPr>
          <w:rFonts w:ascii="MS" w:hAnsi="MS"/>
        </w:rPr>
        <w:t>立法不存在ないし立法不作為により非準正子に対し届出による国籍付与のみちを閉じているという区別</w:t>
      </w:r>
      <w:r w:rsidRPr="00043BBF">
        <w:rPr>
          <w:rFonts w:ascii="MS" w:hAnsi="MS"/>
        </w:rPr>
        <w:t>(</w:t>
      </w:r>
      <w:r w:rsidRPr="00043BBF">
        <w:rPr>
          <w:rFonts w:ascii="MS" w:hAnsi="MS"/>
        </w:rPr>
        <w:t>以下「本件区別」という。</w:t>
      </w:r>
      <w:r w:rsidRPr="00043BBF">
        <w:rPr>
          <w:rFonts w:ascii="MS" w:hAnsi="MS"/>
        </w:rPr>
        <w:t>)</w:t>
      </w:r>
      <w:r w:rsidRPr="00043BBF">
        <w:rPr>
          <w:rFonts w:ascii="MS" w:hAnsi="MS"/>
        </w:rPr>
        <w:t>は</w:t>
      </w:r>
      <w:r w:rsidR="00C83A39">
        <w:rPr>
          <w:rFonts w:ascii="MS" w:hAnsi="MS"/>
        </w:rPr>
        <w:t>、</w:t>
      </w:r>
      <w:r w:rsidRPr="00043BBF">
        <w:rPr>
          <w:rFonts w:ascii="MS" w:hAnsi="MS"/>
        </w:rPr>
        <w:t>3</w:t>
      </w:r>
      <w:r w:rsidRPr="00043BBF">
        <w:rPr>
          <w:rFonts w:ascii="MS" w:hAnsi="MS"/>
        </w:rPr>
        <w:t>条</w:t>
      </w:r>
      <w:r w:rsidRPr="00043BBF">
        <w:rPr>
          <w:rFonts w:ascii="MS" w:hAnsi="MS"/>
        </w:rPr>
        <w:t>1</w:t>
      </w:r>
      <w:r w:rsidRPr="00043BBF">
        <w:rPr>
          <w:rFonts w:ascii="MS" w:hAnsi="MS"/>
        </w:rPr>
        <w:t>項が制定された当時においては合理的な根拠があり</w:t>
      </w:r>
      <w:r w:rsidR="00C83A39">
        <w:rPr>
          <w:rFonts w:ascii="MS" w:hAnsi="MS"/>
        </w:rPr>
        <w:t>、</w:t>
      </w:r>
      <w:r w:rsidRPr="00043BBF">
        <w:rPr>
          <w:rFonts w:ascii="MS" w:hAnsi="MS"/>
        </w:rPr>
        <w:t>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項に違反するものではないが</w:t>
      </w:r>
      <w:r w:rsidR="00C83A39">
        <w:rPr>
          <w:rFonts w:ascii="MS" w:hAnsi="MS"/>
        </w:rPr>
        <w:t>、</w:t>
      </w:r>
      <w:r w:rsidRPr="00043BBF">
        <w:rPr>
          <w:rFonts w:ascii="MS" w:hAnsi="MS"/>
        </w:rPr>
        <w:t>遅くとも</w:t>
      </w:r>
      <w:r w:rsidR="00C83A39">
        <w:rPr>
          <w:rFonts w:ascii="MS" w:hAnsi="MS"/>
        </w:rPr>
        <w:t>、</w:t>
      </w:r>
      <w:r w:rsidRPr="00043BBF">
        <w:rPr>
          <w:rFonts w:ascii="MS" w:hAnsi="MS"/>
        </w:rPr>
        <w:t>上告人が法務大臣あて国籍取得届を提出した当時には</w:t>
      </w:r>
      <w:r w:rsidR="00C83A39">
        <w:rPr>
          <w:rFonts w:ascii="MS" w:hAnsi="MS"/>
        </w:rPr>
        <w:t>、</w:t>
      </w:r>
      <w:r w:rsidRPr="00043BBF">
        <w:rPr>
          <w:rFonts w:ascii="MS" w:hAnsi="MS"/>
        </w:rPr>
        <w:t>合理的な理由のない差別となっており</w:t>
      </w:r>
      <w:r w:rsidR="00C83A39">
        <w:rPr>
          <w:rFonts w:ascii="MS" w:hAnsi="MS"/>
        </w:rPr>
        <w:t>、</w:t>
      </w:r>
      <w:r w:rsidRPr="00043BBF">
        <w:rPr>
          <w:rFonts w:ascii="MS" w:hAnsi="MS"/>
        </w:rPr>
        <w:t>本件区別は同項に違反するものであったと考える。その理由は</w:t>
      </w:r>
      <w:r w:rsidR="00C83A39">
        <w:rPr>
          <w:rFonts w:ascii="MS" w:hAnsi="MS"/>
        </w:rPr>
        <w:t>、</w:t>
      </w:r>
      <w:r w:rsidRPr="00043BBF">
        <w:rPr>
          <w:rFonts w:ascii="MS" w:hAnsi="MS"/>
        </w:rPr>
        <w:t>多数意見が</w:t>
      </w:r>
      <w:r w:rsidRPr="00043BBF">
        <w:rPr>
          <w:rFonts w:ascii="MS" w:hAnsi="MS"/>
        </w:rPr>
        <w:t>4</w:t>
      </w:r>
      <w:r w:rsidRPr="00043BBF">
        <w:rPr>
          <w:rFonts w:ascii="MS" w:hAnsi="MS"/>
        </w:rPr>
        <w:t>で述べるところと同様である。しかしながら</w:t>
      </w:r>
      <w:r w:rsidR="00C83A39">
        <w:rPr>
          <w:rFonts w:ascii="MS" w:hAnsi="MS"/>
        </w:rPr>
        <w:t>、</w:t>
      </w:r>
      <w:r w:rsidRPr="00043BBF">
        <w:rPr>
          <w:rFonts w:ascii="MS" w:hAnsi="MS"/>
        </w:rPr>
        <w:t>違憲となるのは</w:t>
      </w:r>
      <w:r w:rsidR="00C83A39">
        <w:rPr>
          <w:rFonts w:ascii="MS" w:hAnsi="MS"/>
        </w:rPr>
        <w:t>、</w:t>
      </w:r>
      <w:r w:rsidRPr="00043BBF">
        <w:rPr>
          <w:rFonts w:ascii="MS" w:hAnsi="MS"/>
        </w:rPr>
        <w:t>非準正子に届出により国籍を付与するという規定が存在しないという立法不作為の状態なのである。多数意見は</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項の規定自体が違憲であるとするものであるが</w:t>
      </w:r>
      <w:r w:rsidR="00C83A39">
        <w:rPr>
          <w:rFonts w:ascii="MS" w:hAnsi="MS"/>
        </w:rPr>
        <w:t>、</w:t>
      </w:r>
      <w:r w:rsidRPr="00043BBF">
        <w:rPr>
          <w:rFonts w:ascii="MS" w:hAnsi="MS"/>
        </w:rPr>
        <w:t>同規定は</w:t>
      </w:r>
      <w:r w:rsidR="00C83A39">
        <w:rPr>
          <w:rFonts w:ascii="MS" w:hAnsi="MS"/>
        </w:rPr>
        <w:t>、</w:t>
      </w:r>
      <w:r w:rsidRPr="00043BBF">
        <w:rPr>
          <w:rFonts w:ascii="MS" w:hAnsi="MS"/>
        </w:rPr>
        <w:t>準正子に届出により国籍を付与する旨の創設的・授権的規定であって</w:t>
      </w:r>
      <w:r w:rsidR="00C83A39">
        <w:rPr>
          <w:rFonts w:ascii="MS" w:hAnsi="MS"/>
        </w:rPr>
        <w:t>、</w:t>
      </w:r>
      <w:r w:rsidRPr="00043BBF">
        <w:rPr>
          <w:rFonts w:ascii="MS" w:hAnsi="MS"/>
        </w:rPr>
        <w:t>何ら憲法に違反するところはないと考える。多数意見は</w:t>
      </w:r>
      <w:r w:rsidR="00C83A39">
        <w:rPr>
          <w:rFonts w:ascii="MS" w:hAnsi="MS"/>
        </w:rPr>
        <w:t>、</w:t>
      </w:r>
      <w:r w:rsidRPr="00043BBF">
        <w:rPr>
          <w:rFonts w:ascii="MS" w:hAnsi="MS"/>
        </w:rPr>
        <w:t>同項の規定について</w:t>
      </w:r>
      <w:r w:rsidR="00C83A39">
        <w:rPr>
          <w:rFonts w:ascii="MS" w:hAnsi="MS"/>
        </w:rPr>
        <w:t>、</w:t>
      </w:r>
      <w:r w:rsidRPr="00043BBF">
        <w:rPr>
          <w:rFonts w:ascii="MS" w:hAnsi="MS"/>
        </w:rPr>
        <w:t>非準正子に対して日本国籍を届出によって付与しない趣旨を含む規定であり</w:t>
      </w:r>
      <w:r w:rsidR="00C83A39">
        <w:rPr>
          <w:rFonts w:ascii="MS" w:hAnsi="MS"/>
        </w:rPr>
        <w:t>、</w:t>
      </w:r>
      <w:r w:rsidRPr="00043BBF">
        <w:rPr>
          <w:rFonts w:ascii="MS" w:hAnsi="MS"/>
        </w:rPr>
        <w:t>その部分が違憲無効であるとしているものと解されるが</w:t>
      </w:r>
      <w:r w:rsidR="00C83A39">
        <w:rPr>
          <w:rFonts w:ascii="MS" w:hAnsi="MS"/>
        </w:rPr>
        <w:t>、</w:t>
      </w:r>
      <w:r w:rsidRPr="00043BBF">
        <w:rPr>
          <w:rFonts w:ascii="MS" w:hAnsi="MS"/>
        </w:rPr>
        <w:t>そのような解釈は</w:t>
      </w:r>
      <w:r w:rsidR="00C83A39">
        <w:rPr>
          <w:rFonts w:ascii="MS" w:hAnsi="MS"/>
        </w:rPr>
        <w:t>、</w:t>
      </w:r>
      <w:r w:rsidRPr="00043BBF">
        <w:rPr>
          <w:rFonts w:ascii="MS" w:hAnsi="MS"/>
        </w:rPr>
        <w:t>国籍法の創設的・授権的性質に反するものである上</w:t>
      </w:r>
      <w:r w:rsidR="00C83A39">
        <w:rPr>
          <w:rFonts w:ascii="MS" w:hAnsi="MS"/>
        </w:rPr>
        <w:t>、</w:t>
      </w:r>
      <w:r w:rsidRPr="00043BBF">
        <w:rPr>
          <w:rFonts w:ascii="MS" w:hAnsi="MS"/>
        </w:rPr>
        <w:t>結局は準正子を出生後認知された子と読み替えることとなるもので</w:t>
      </w:r>
      <w:r w:rsidR="00C83A39">
        <w:rPr>
          <w:rFonts w:ascii="MS" w:hAnsi="MS"/>
        </w:rPr>
        <w:t>、</w:t>
      </w:r>
      <w:r w:rsidRPr="00043BBF">
        <w:rPr>
          <w:rFonts w:ascii="MS" w:hAnsi="MS"/>
        </w:rPr>
        <w:t>法解釈としては限界を超えているといわざるを得ない。</w:t>
      </w:r>
    </w:p>
    <w:p w14:paraId="5E6222A1" w14:textId="6274590C" w:rsidR="00F14B27" w:rsidRDefault="00043BBF" w:rsidP="00F14B27">
      <w:pPr>
        <w:pStyle w:val="HTML"/>
        <w:rPr>
          <w:rFonts w:ascii="MS" w:hAnsi="MS" w:hint="eastAsia"/>
        </w:rPr>
      </w:pPr>
      <w:r w:rsidRPr="00043BBF">
        <w:rPr>
          <w:rFonts w:ascii="MS" w:hAnsi="MS"/>
        </w:rPr>
        <w:t>もっとも</w:t>
      </w:r>
      <w:r w:rsidR="00C83A39">
        <w:rPr>
          <w:rFonts w:ascii="MS" w:hAnsi="MS"/>
        </w:rPr>
        <w:t>、</w:t>
      </w:r>
      <w:r w:rsidRPr="00043BBF">
        <w:rPr>
          <w:rFonts w:ascii="MS" w:hAnsi="MS"/>
        </w:rPr>
        <w:t>特別規定や制限規定が違憲の場合には</w:t>
      </w:r>
      <w:r w:rsidR="00C83A39">
        <w:rPr>
          <w:rFonts w:ascii="MS" w:hAnsi="MS"/>
        </w:rPr>
        <w:t>、</w:t>
      </w:r>
      <w:r w:rsidRPr="00043BBF">
        <w:rPr>
          <w:rFonts w:ascii="MS" w:hAnsi="MS"/>
        </w:rPr>
        <w:t>その部分を無効として一般規定を適用することにより権利を付与することは法解釈として許されるといえよう。しかしながら</w:t>
      </w:r>
      <w:r w:rsidR="00C83A39">
        <w:rPr>
          <w:rFonts w:ascii="MS" w:hAnsi="MS"/>
        </w:rPr>
        <w:t>、</w:t>
      </w:r>
      <w:r w:rsidRPr="00043BBF">
        <w:rPr>
          <w:rFonts w:ascii="MS" w:hAnsi="MS"/>
        </w:rPr>
        <w:t>本件は</w:t>
      </w:r>
      <w:r w:rsidR="00C83A39">
        <w:rPr>
          <w:rFonts w:ascii="MS" w:hAnsi="MS"/>
        </w:rPr>
        <w:t>、</w:t>
      </w:r>
      <w:r w:rsidRPr="00043BBF">
        <w:rPr>
          <w:rFonts w:ascii="MS" w:hAnsi="MS"/>
        </w:rPr>
        <w:t>そのような場合に当たらないことは明らかである。国籍法は</w:t>
      </w:r>
      <w:r w:rsidR="00C83A39">
        <w:rPr>
          <w:rFonts w:ascii="MS" w:hAnsi="MS"/>
        </w:rPr>
        <w:t>、</w:t>
      </w:r>
      <w:r w:rsidRPr="00043BBF">
        <w:rPr>
          <w:rFonts w:ascii="MS" w:hAnsi="MS"/>
        </w:rPr>
        <w:t>多数意見が述べるように</w:t>
      </w:r>
      <w:r w:rsidR="00C83A39">
        <w:rPr>
          <w:rFonts w:ascii="MS" w:hAnsi="MS"/>
        </w:rPr>
        <w:t>、</w:t>
      </w:r>
      <w:r w:rsidRPr="00043BBF">
        <w:rPr>
          <w:rFonts w:ascii="MS" w:hAnsi="MS"/>
        </w:rPr>
        <w:t>原則として血統主義を採っているといえるが</w:t>
      </w:r>
      <w:r w:rsidR="00C83A39">
        <w:rPr>
          <w:rFonts w:ascii="MS" w:hAnsi="MS"/>
        </w:rPr>
        <w:t>、</w:t>
      </w:r>
      <w:r w:rsidRPr="00043BBF">
        <w:rPr>
          <w:rFonts w:ascii="MS" w:hAnsi="MS"/>
        </w:rPr>
        <w:t>徹底した血統主義を法定していると解することはできないのであるから</w:t>
      </w:r>
      <w:r w:rsidR="00C83A39">
        <w:rPr>
          <w:rFonts w:ascii="MS" w:hAnsi="MS"/>
        </w:rPr>
        <w:t>、</w:t>
      </w:r>
      <w:r w:rsidRPr="00043BBF">
        <w:rPr>
          <w:rFonts w:ascii="MS" w:hAnsi="MS"/>
        </w:rPr>
        <w:t>3</w:t>
      </w:r>
      <w:r w:rsidRPr="00043BBF">
        <w:rPr>
          <w:rFonts w:ascii="MS" w:hAnsi="MS"/>
        </w:rPr>
        <w:t>条</w:t>
      </w:r>
      <w:r w:rsidRPr="00043BBF">
        <w:rPr>
          <w:rFonts w:ascii="MS" w:hAnsi="MS"/>
        </w:rPr>
        <w:t>1</w:t>
      </w:r>
      <w:r w:rsidRPr="00043BBF">
        <w:rPr>
          <w:rFonts w:ascii="MS" w:hAnsi="MS"/>
        </w:rPr>
        <w:t>項の規定について</w:t>
      </w:r>
      <w:r w:rsidR="00C83A39">
        <w:rPr>
          <w:rFonts w:ascii="MS" w:hAnsi="MS"/>
        </w:rPr>
        <w:t>、</w:t>
      </w:r>
      <w:r w:rsidRPr="00043BBF">
        <w:rPr>
          <w:rFonts w:ascii="MS" w:hAnsi="MS"/>
        </w:rPr>
        <w:t>出生後認知された子に対し届出による日本国籍を付与することを一般的に認めた上で</w:t>
      </w:r>
      <w:r w:rsidR="00C83A39">
        <w:rPr>
          <w:rFonts w:ascii="MS" w:hAnsi="MS"/>
        </w:rPr>
        <w:t>、</w:t>
      </w:r>
      <w:r w:rsidRPr="00043BBF">
        <w:rPr>
          <w:rFonts w:ascii="MS" w:hAnsi="MS"/>
        </w:rPr>
        <w:t>非準正子に対し</w:t>
      </w:r>
      <w:r w:rsidR="00C83A39">
        <w:rPr>
          <w:rFonts w:ascii="MS" w:hAnsi="MS"/>
        </w:rPr>
        <w:t>、</w:t>
      </w:r>
      <w:r w:rsidRPr="00043BBF">
        <w:rPr>
          <w:rFonts w:ascii="MS" w:hAnsi="MS"/>
        </w:rPr>
        <w:t>その取得を制限した規定と解することはできない。したがって</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項の規定の解釈から非準正子に届出による日本国籍の取得を認めることはできない。</w:t>
      </w:r>
    </w:p>
    <w:p w14:paraId="42B007A4" w14:textId="77777777" w:rsidR="00F14B27" w:rsidRDefault="00043BBF" w:rsidP="00F14B27">
      <w:pPr>
        <w:pStyle w:val="HTML"/>
        <w:rPr>
          <w:rFonts w:ascii="MS" w:hAnsi="MS" w:hint="eastAsia"/>
        </w:rPr>
      </w:pPr>
      <w:r w:rsidRPr="00043BBF">
        <w:rPr>
          <w:rFonts w:ascii="MS" w:hAnsi="MS"/>
        </w:rPr>
        <w:t>4</w:t>
      </w:r>
      <w:r w:rsidRPr="00043BBF">
        <w:rPr>
          <w:rFonts w:ascii="MS" w:hAnsi="MS"/>
        </w:rPr>
        <w:t>以上のとおりであって</w:t>
      </w:r>
      <w:r w:rsidR="00C83A39">
        <w:rPr>
          <w:rFonts w:ascii="MS" w:hAnsi="MS"/>
        </w:rPr>
        <w:t>、</w:t>
      </w:r>
      <w:r w:rsidRPr="00043BBF">
        <w:rPr>
          <w:rFonts w:ascii="MS" w:hAnsi="MS"/>
        </w:rPr>
        <w:t>本件において憲法</w:t>
      </w:r>
      <w:r w:rsidRPr="00043BBF">
        <w:rPr>
          <w:rFonts w:ascii="MS" w:hAnsi="MS"/>
        </w:rPr>
        <w:t>14</w:t>
      </w:r>
      <w:r w:rsidRPr="00043BBF">
        <w:rPr>
          <w:rFonts w:ascii="MS" w:hAnsi="MS"/>
        </w:rPr>
        <w:t>条</w:t>
      </w:r>
      <w:r w:rsidRPr="00043BBF">
        <w:rPr>
          <w:rFonts w:ascii="MS" w:hAnsi="MS"/>
        </w:rPr>
        <w:t>1</w:t>
      </w:r>
      <w:r w:rsidRPr="00043BBF">
        <w:rPr>
          <w:rFonts w:ascii="MS" w:hAnsi="MS"/>
        </w:rPr>
        <w:t>項に違反することとなるのは</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項の規定自体ではなく</w:t>
      </w:r>
      <w:r w:rsidR="00C83A39">
        <w:rPr>
          <w:rFonts w:ascii="MS" w:hAnsi="MS"/>
        </w:rPr>
        <w:t>、</w:t>
      </w:r>
      <w:r w:rsidRPr="00043BBF">
        <w:rPr>
          <w:rFonts w:ascii="MS" w:hAnsi="MS"/>
        </w:rPr>
        <w:t>非準正子に届出により国籍を付与するという法が存在しないという立法不作為の状態であり</w:t>
      </w:r>
      <w:r w:rsidR="00C83A39">
        <w:rPr>
          <w:rFonts w:ascii="MS" w:hAnsi="MS"/>
        </w:rPr>
        <w:t>、</w:t>
      </w:r>
      <w:r w:rsidRPr="00043BBF">
        <w:rPr>
          <w:rFonts w:ascii="MS" w:hAnsi="MS"/>
        </w:rPr>
        <w:t>このことから</w:t>
      </w:r>
      <w:r w:rsidR="00C83A39">
        <w:rPr>
          <w:rFonts w:ascii="MS" w:hAnsi="MS"/>
        </w:rPr>
        <w:t>、</w:t>
      </w:r>
      <w:r w:rsidRPr="00043BBF">
        <w:rPr>
          <w:rFonts w:ascii="MS" w:hAnsi="MS"/>
        </w:rPr>
        <w:t>届出により国籍を取得するという法的地位が上告人に発生しないことは明らかであるから</w:t>
      </w:r>
      <w:r w:rsidR="00C83A39">
        <w:rPr>
          <w:rFonts w:ascii="MS" w:hAnsi="MS"/>
        </w:rPr>
        <w:t>、</w:t>
      </w:r>
      <w:r w:rsidRPr="00043BBF">
        <w:rPr>
          <w:rFonts w:ascii="MS" w:hAnsi="MS"/>
        </w:rPr>
        <w:t>上告人の請求を棄却した原判決は相当であり</w:t>
      </w:r>
      <w:r w:rsidR="00C83A39">
        <w:rPr>
          <w:rFonts w:ascii="MS" w:hAnsi="MS"/>
        </w:rPr>
        <w:t>、</w:t>
      </w:r>
      <w:r w:rsidRPr="00043BBF">
        <w:rPr>
          <w:rFonts w:ascii="MS" w:hAnsi="MS"/>
        </w:rPr>
        <w:t>本件上告は棄却すべきものと考える。なお</w:t>
      </w:r>
      <w:r w:rsidR="00C83A39">
        <w:rPr>
          <w:rFonts w:ascii="MS" w:hAnsi="MS"/>
        </w:rPr>
        <w:t>、</w:t>
      </w:r>
      <w:r w:rsidRPr="00043BBF">
        <w:rPr>
          <w:rFonts w:ascii="MS" w:hAnsi="MS"/>
        </w:rPr>
        <w:t>藤田裁判官は</w:t>
      </w:r>
      <w:r w:rsidR="00C83A39">
        <w:rPr>
          <w:rFonts w:ascii="MS" w:hAnsi="MS"/>
        </w:rPr>
        <w:t>、</w:t>
      </w:r>
      <w:r w:rsidRPr="00043BBF">
        <w:rPr>
          <w:rFonts w:ascii="MS" w:hAnsi="MS"/>
        </w:rPr>
        <w:t>非準正子に対し届出による国籍付与をしないという立法不作為が違憲であるとしており</w:t>
      </w:r>
      <w:r w:rsidR="00C83A39">
        <w:rPr>
          <w:rFonts w:ascii="MS" w:hAnsi="MS"/>
        </w:rPr>
        <w:t>、</w:t>
      </w:r>
      <w:r w:rsidRPr="00043BBF">
        <w:rPr>
          <w:rFonts w:ascii="MS" w:hAnsi="MS"/>
        </w:rPr>
        <w:t>この点で私たちと同一の立場に立つものである。しかし</w:t>
      </w:r>
      <w:r w:rsidR="00C83A39">
        <w:rPr>
          <w:rFonts w:ascii="MS" w:hAnsi="MS"/>
        </w:rPr>
        <w:t>、</w:t>
      </w:r>
      <w:r w:rsidRPr="00043BBF">
        <w:rPr>
          <w:rFonts w:ascii="MS" w:hAnsi="MS"/>
        </w:rPr>
        <w:t>さらに</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項の拡張解釈により権利付与を認めるべきであるとして</w:t>
      </w:r>
      <w:r w:rsidR="00C83A39">
        <w:rPr>
          <w:rFonts w:ascii="MS" w:hAnsi="MS"/>
        </w:rPr>
        <w:t>、</w:t>
      </w:r>
      <w:r w:rsidRPr="00043BBF">
        <w:rPr>
          <w:rFonts w:ascii="MS" w:hAnsi="MS"/>
        </w:rPr>
        <w:t>上告人の請求を認容すべきものとしており</w:t>
      </w:r>
      <w:r w:rsidR="00C83A39">
        <w:rPr>
          <w:rFonts w:ascii="MS" w:hAnsi="MS"/>
        </w:rPr>
        <w:t>、</w:t>
      </w:r>
      <w:r w:rsidRPr="00043BBF">
        <w:rPr>
          <w:rFonts w:ascii="MS" w:hAnsi="MS"/>
        </w:rPr>
        <w:t>この見解は</w:t>
      </w:r>
      <w:r w:rsidR="00C83A39">
        <w:rPr>
          <w:rFonts w:ascii="MS" w:hAnsi="MS"/>
        </w:rPr>
        <w:t>、</w:t>
      </w:r>
      <w:r w:rsidRPr="00043BBF">
        <w:rPr>
          <w:rFonts w:ascii="MS" w:hAnsi="MS"/>
        </w:rPr>
        <w:t>傾聴に値すると考えるが</w:t>
      </w:r>
      <w:r w:rsidR="00C83A39">
        <w:rPr>
          <w:rFonts w:ascii="MS" w:hAnsi="MS"/>
        </w:rPr>
        <w:t>、</w:t>
      </w:r>
      <w:r w:rsidRPr="00043BBF">
        <w:rPr>
          <w:rFonts w:ascii="MS" w:hAnsi="MS"/>
        </w:rPr>
        <w:t>同項についてそのような解釈を採ることには直ちに賛成することはできない。</w:t>
      </w:r>
    </w:p>
    <w:p w14:paraId="1FCE9B7A" w14:textId="77777777" w:rsidR="00F14B27" w:rsidRDefault="00043BBF" w:rsidP="00F14B27">
      <w:pPr>
        <w:pStyle w:val="HTML"/>
        <w:rPr>
          <w:rFonts w:ascii="MS" w:hAnsi="MS" w:hint="eastAsia"/>
        </w:rPr>
      </w:pPr>
      <w:r w:rsidRPr="00043BBF">
        <w:rPr>
          <w:rFonts w:ascii="MS" w:hAnsi="MS"/>
        </w:rPr>
        <w:t>5</w:t>
      </w:r>
      <w:r w:rsidRPr="00043BBF">
        <w:rPr>
          <w:rFonts w:ascii="MS" w:hAnsi="MS"/>
        </w:rPr>
        <w:t>多数意見は</w:t>
      </w:r>
      <w:r w:rsidR="00C83A39">
        <w:rPr>
          <w:rFonts w:ascii="MS" w:hAnsi="MS"/>
        </w:rPr>
        <w:t>、</w:t>
      </w:r>
      <w:r w:rsidRPr="00043BBF">
        <w:rPr>
          <w:rFonts w:ascii="MS" w:hAnsi="MS"/>
        </w:rPr>
        <w:t>「本件区別により不合理な差別的取扱いを受けている者の救済を図り</w:t>
      </w:r>
      <w:r w:rsidR="00C83A39">
        <w:rPr>
          <w:rFonts w:ascii="MS" w:hAnsi="MS"/>
        </w:rPr>
        <w:t>、</w:t>
      </w:r>
      <w:r w:rsidRPr="00043BBF">
        <w:rPr>
          <w:rFonts w:ascii="MS" w:hAnsi="MS"/>
        </w:rPr>
        <w:t>本件区別による違憲状態を是正する必要がある」との前提に立っており</w:t>
      </w:r>
      <w:r w:rsidR="00C83A39">
        <w:rPr>
          <w:rFonts w:ascii="MS" w:hAnsi="MS"/>
        </w:rPr>
        <w:t>、</w:t>
      </w:r>
      <w:r w:rsidRPr="00043BBF">
        <w:rPr>
          <w:rFonts w:ascii="MS" w:hAnsi="MS"/>
        </w:rPr>
        <w:t>このような前提に立つのであれば</w:t>
      </w:r>
      <w:r w:rsidR="00C83A39">
        <w:rPr>
          <w:rFonts w:ascii="MS" w:hAnsi="MS"/>
        </w:rPr>
        <w:t>、</w:t>
      </w:r>
      <w:r w:rsidRPr="00043BBF">
        <w:rPr>
          <w:rFonts w:ascii="MS" w:hAnsi="MS"/>
        </w:rPr>
        <w:t>多数意見のような結論とならざるを得ないであろう。しかし</w:t>
      </w:r>
      <w:r w:rsidR="00C83A39">
        <w:rPr>
          <w:rFonts w:ascii="MS" w:hAnsi="MS"/>
        </w:rPr>
        <w:t>、</w:t>
      </w:r>
      <w:r w:rsidRPr="00043BBF">
        <w:rPr>
          <w:rFonts w:ascii="MS" w:hAnsi="MS"/>
        </w:rPr>
        <w:t>このような前提に立つこと自体が相当ではない。なぜなら</w:t>
      </w:r>
      <w:r w:rsidR="00C83A39">
        <w:rPr>
          <w:rFonts w:ascii="MS" w:hAnsi="MS"/>
        </w:rPr>
        <w:t>、</w:t>
      </w:r>
      <w:r w:rsidRPr="00043BBF">
        <w:rPr>
          <w:rFonts w:ascii="MS" w:hAnsi="MS"/>
        </w:rPr>
        <w:t>司法の使命は</w:t>
      </w:r>
      <w:r w:rsidR="00C83A39">
        <w:rPr>
          <w:rFonts w:ascii="MS" w:hAnsi="MS"/>
        </w:rPr>
        <w:t>、</w:t>
      </w:r>
      <w:r w:rsidRPr="00043BBF">
        <w:rPr>
          <w:rFonts w:ascii="MS" w:hAnsi="MS"/>
        </w:rPr>
        <w:t>中立の立場から客観的に法を解釈し適用することであり</w:t>
      </w:r>
      <w:r w:rsidR="00C83A39">
        <w:rPr>
          <w:rFonts w:ascii="MS" w:hAnsi="MS"/>
        </w:rPr>
        <w:t>、</w:t>
      </w:r>
      <w:r w:rsidRPr="00043BBF">
        <w:rPr>
          <w:rFonts w:ascii="MS" w:hAnsi="MS"/>
        </w:rPr>
        <w:t>本件における司法判断は</w:t>
      </w:r>
      <w:r w:rsidR="00C83A39">
        <w:rPr>
          <w:rFonts w:ascii="MS" w:hAnsi="MS"/>
        </w:rPr>
        <w:t>、</w:t>
      </w:r>
      <w:r w:rsidRPr="00043BBF">
        <w:rPr>
          <w:rFonts w:ascii="MS" w:hAnsi="MS"/>
        </w:rPr>
        <w:t>「本件区別により不合理な差別的取扱を受けている者の救済を図り</w:t>
      </w:r>
      <w:r w:rsidR="00C83A39">
        <w:rPr>
          <w:rFonts w:ascii="MS" w:hAnsi="MS"/>
        </w:rPr>
        <w:t>、</w:t>
      </w:r>
      <w:r w:rsidRPr="00043BBF">
        <w:rPr>
          <w:rFonts w:ascii="MS" w:hAnsi="MS"/>
        </w:rPr>
        <w:t>本件区別による違憲の状態を是正することが国籍法</w:t>
      </w:r>
      <w:r w:rsidRPr="00043BBF">
        <w:rPr>
          <w:rFonts w:ascii="MS" w:hAnsi="MS"/>
        </w:rPr>
        <w:t>3</w:t>
      </w:r>
      <w:r w:rsidRPr="00043BBF">
        <w:rPr>
          <w:rFonts w:ascii="MS" w:hAnsi="MS"/>
        </w:rPr>
        <w:t>条</w:t>
      </w:r>
      <w:r w:rsidRPr="00043BBF">
        <w:rPr>
          <w:rFonts w:ascii="MS" w:hAnsi="MS"/>
        </w:rPr>
        <w:t>1</w:t>
      </w:r>
      <w:r w:rsidRPr="00043BBF">
        <w:rPr>
          <w:rFonts w:ascii="MS" w:hAnsi="MS"/>
        </w:rPr>
        <w:t>項の解釈・適用により可能か」との観点から行うべきものであるからである。</w:t>
      </w:r>
    </w:p>
    <w:p w14:paraId="694265C3" w14:textId="77777777" w:rsidR="00F14B27" w:rsidRDefault="00043BBF" w:rsidP="00F14B27">
      <w:pPr>
        <w:pStyle w:val="HTML"/>
        <w:rPr>
          <w:rFonts w:ascii="MS" w:hAnsi="MS" w:hint="eastAsia"/>
        </w:rPr>
      </w:pPr>
      <w:r w:rsidRPr="00043BBF">
        <w:rPr>
          <w:rFonts w:ascii="MS" w:hAnsi="MS"/>
        </w:rPr>
        <w:t>6</w:t>
      </w:r>
      <w:r w:rsidRPr="00043BBF">
        <w:rPr>
          <w:rFonts w:ascii="MS" w:hAnsi="MS"/>
        </w:rPr>
        <w:t>日本国民たる要件は</w:t>
      </w:r>
      <w:r w:rsidR="00C83A39">
        <w:rPr>
          <w:rFonts w:ascii="MS" w:hAnsi="MS"/>
        </w:rPr>
        <w:t>、</w:t>
      </w:r>
      <w:r w:rsidRPr="00043BBF">
        <w:rPr>
          <w:rFonts w:ascii="MS" w:hAnsi="MS"/>
        </w:rPr>
        <w:t>法律により創設的・授権的に定められるものである。本件で問題となっている非準正子の届出による国籍取得については立法不存在の状態にあるから</w:t>
      </w:r>
      <w:r w:rsidR="00C83A39">
        <w:rPr>
          <w:rFonts w:ascii="MS" w:hAnsi="MS"/>
        </w:rPr>
        <w:t>、</w:t>
      </w:r>
      <w:r w:rsidRPr="00043BBF">
        <w:rPr>
          <w:rFonts w:ascii="MS" w:hAnsi="MS"/>
        </w:rPr>
        <w:t>これが違憲状態にあるとして</w:t>
      </w:r>
      <w:r w:rsidR="00C83A39">
        <w:rPr>
          <w:rFonts w:ascii="MS" w:hAnsi="MS"/>
        </w:rPr>
        <w:t>、</w:t>
      </w:r>
      <w:r w:rsidRPr="00043BBF">
        <w:rPr>
          <w:rFonts w:ascii="MS" w:hAnsi="MS"/>
        </w:rPr>
        <w:t>それを是正するためには</w:t>
      </w:r>
      <w:r w:rsidR="00C83A39">
        <w:rPr>
          <w:rFonts w:ascii="MS" w:hAnsi="MS"/>
        </w:rPr>
        <w:t>、</w:t>
      </w:r>
      <w:r w:rsidRPr="00043BBF">
        <w:rPr>
          <w:rFonts w:ascii="MS" w:hAnsi="MS"/>
        </w:rPr>
        <w:t>法の解釈・適用により行うことが可能でなければ</w:t>
      </w:r>
      <w:r w:rsidR="00C83A39">
        <w:rPr>
          <w:rFonts w:ascii="MS" w:hAnsi="MS"/>
        </w:rPr>
        <w:t>、</w:t>
      </w:r>
      <w:r w:rsidRPr="00043BBF">
        <w:rPr>
          <w:rFonts w:ascii="MS" w:hAnsi="MS"/>
        </w:rPr>
        <w:t>国会の立法措置により行うことが憲法の原則である</w:t>
      </w:r>
      <w:r w:rsidRPr="00043BBF">
        <w:rPr>
          <w:rFonts w:ascii="MS" w:hAnsi="MS"/>
        </w:rPr>
        <w:t>(</w:t>
      </w:r>
      <w:r w:rsidRPr="00043BBF">
        <w:rPr>
          <w:rFonts w:ascii="MS" w:hAnsi="MS"/>
        </w:rPr>
        <w:t>憲法</w:t>
      </w:r>
      <w:r w:rsidRPr="00043BBF">
        <w:rPr>
          <w:rFonts w:ascii="MS" w:hAnsi="MS"/>
        </w:rPr>
        <w:t>10</w:t>
      </w:r>
      <w:r w:rsidRPr="00043BBF">
        <w:rPr>
          <w:rFonts w:ascii="MS" w:hAnsi="MS"/>
        </w:rPr>
        <w:t>条</w:t>
      </w:r>
      <w:r w:rsidR="00C83A39">
        <w:rPr>
          <w:rFonts w:ascii="MS" w:hAnsi="MS"/>
        </w:rPr>
        <w:t>、</w:t>
      </w:r>
      <w:r w:rsidRPr="00043BBF">
        <w:rPr>
          <w:rFonts w:ascii="MS" w:hAnsi="MS"/>
        </w:rPr>
        <w:t>41</w:t>
      </w:r>
      <w:r w:rsidRPr="00043BBF">
        <w:rPr>
          <w:rFonts w:ascii="MS" w:hAnsi="MS"/>
        </w:rPr>
        <w:t>条</w:t>
      </w:r>
      <w:r w:rsidR="00C83A39">
        <w:rPr>
          <w:rFonts w:ascii="MS" w:hAnsi="MS"/>
        </w:rPr>
        <w:t>、</w:t>
      </w:r>
      <w:r w:rsidRPr="00043BBF">
        <w:rPr>
          <w:rFonts w:ascii="MS" w:hAnsi="MS"/>
        </w:rPr>
        <w:t>99</w:t>
      </w:r>
      <w:r w:rsidRPr="00043BBF">
        <w:rPr>
          <w:rFonts w:ascii="MS" w:hAnsi="MS"/>
        </w:rPr>
        <w:t>条</w:t>
      </w:r>
      <w:r w:rsidRPr="00043BBF">
        <w:rPr>
          <w:rFonts w:ascii="MS" w:hAnsi="MS"/>
        </w:rPr>
        <w:t>)</w:t>
      </w:r>
      <w:r w:rsidRPr="00043BBF">
        <w:rPr>
          <w:rFonts w:ascii="MS" w:hAnsi="MS"/>
        </w:rPr>
        <w:t>。また</w:t>
      </w:r>
      <w:r w:rsidR="00C83A39">
        <w:rPr>
          <w:rFonts w:ascii="MS" w:hAnsi="MS"/>
        </w:rPr>
        <w:t>、</w:t>
      </w:r>
      <w:r w:rsidRPr="00043BBF">
        <w:rPr>
          <w:rFonts w:ascii="MS" w:hAnsi="MS"/>
        </w:rPr>
        <w:t>立法上複数の合理的な選択肢がある場合</w:t>
      </w:r>
      <w:r w:rsidR="00C83A39">
        <w:rPr>
          <w:rFonts w:ascii="MS" w:hAnsi="MS"/>
        </w:rPr>
        <w:t>、</w:t>
      </w:r>
      <w:r w:rsidRPr="00043BBF">
        <w:rPr>
          <w:rFonts w:ascii="MS" w:hAnsi="MS"/>
        </w:rPr>
        <w:t>そのどれを選択するかは</w:t>
      </w:r>
      <w:r w:rsidR="00C83A39">
        <w:rPr>
          <w:rFonts w:ascii="MS" w:hAnsi="MS"/>
        </w:rPr>
        <w:t>、</w:t>
      </w:r>
      <w:r w:rsidRPr="00043BBF">
        <w:rPr>
          <w:rFonts w:ascii="MS" w:hAnsi="MS"/>
        </w:rPr>
        <w:t>国会の権限と責任において決められるべきであるが</w:t>
      </w:r>
      <w:r w:rsidR="00C83A39">
        <w:rPr>
          <w:rFonts w:ascii="MS" w:hAnsi="MS"/>
        </w:rPr>
        <w:t>、</w:t>
      </w:r>
      <w:r w:rsidRPr="00043BBF">
        <w:rPr>
          <w:rFonts w:ascii="MS" w:hAnsi="MS"/>
        </w:rPr>
        <w:t>本件においては</w:t>
      </w:r>
      <w:r w:rsidR="00C83A39">
        <w:rPr>
          <w:rFonts w:ascii="MS" w:hAnsi="MS"/>
        </w:rPr>
        <w:t>、</w:t>
      </w:r>
      <w:r w:rsidRPr="00043BBF">
        <w:rPr>
          <w:rFonts w:ascii="MS" w:hAnsi="MS"/>
        </w:rPr>
        <w:t>非準正子の届出による国籍取得の要件について</w:t>
      </w:r>
      <w:r w:rsidR="00C83A39">
        <w:rPr>
          <w:rFonts w:ascii="MS" w:hAnsi="MS"/>
        </w:rPr>
        <w:t>、</w:t>
      </w:r>
      <w:r w:rsidRPr="00043BBF">
        <w:rPr>
          <w:rFonts w:ascii="MS" w:hAnsi="MS"/>
        </w:rPr>
        <w:t>多数意見のような解釈により示された要件以外に「他の立法上の合理的な選択肢の存在の可能性」があるのであるから</w:t>
      </w:r>
      <w:r w:rsidR="00C83A39">
        <w:rPr>
          <w:rFonts w:ascii="MS" w:hAnsi="MS"/>
        </w:rPr>
        <w:t>、</w:t>
      </w:r>
      <w:r w:rsidRPr="00043BBF">
        <w:rPr>
          <w:rFonts w:ascii="MS" w:hAnsi="MS"/>
        </w:rPr>
        <w:t>その意味においても違憲状態の解消は国会にゆだねるべきであると考える。</w:t>
      </w:r>
    </w:p>
    <w:p w14:paraId="7650DACB" w14:textId="77777777" w:rsidR="00F14B27" w:rsidRDefault="00043BBF" w:rsidP="00F14B27">
      <w:pPr>
        <w:pStyle w:val="HTML"/>
        <w:rPr>
          <w:rFonts w:ascii="MS" w:hAnsi="MS" w:hint="eastAsia"/>
        </w:rPr>
      </w:pPr>
      <w:r w:rsidRPr="00043BBF">
        <w:rPr>
          <w:rFonts w:ascii="MS" w:hAnsi="MS"/>
        </w:rPr>
        <w:t>7</w:t>
      </w:r>
      <w:r w:rsidRPr="00043BBF">
        <w:rPr>
          <w:rFonts w:ascii="MS" w:hAnsi="MS"/>
        </w:rPr>
        <w:t>そうすると</w:t>
      </w:r>
      <w:r w:rsidR="00C83A39">
        <w:rPr>
          <w:rFonts w:ascii="MS" w:hAnsi="MS"/>
        </w:rPr>
        <w:t>、</w:t>
      </w:r>
      <w:r w:rsidRPr="00043BBF">
        <w:rPr>
          <w:rFonts w:ascii="MS" w:hAnsi="MS"/>
        </w:rPr>
        <w:t>多数意見は</w:t>
      </w:r>
      <w:r w:rsidR="00C83A39">
        <w:rPr>
          <w:rFonts w:ascii="MS" w:hAnsi="MS"/>
        </w:rPr>
        <w:t>、</w:t>
      </w:r>
      <w:r w:rsidRPr="00043BBF">
        <w:rPr>
          <w:rFonts w:ascii="MS" w:hAnsi="MS"/>
        </w:rPr>
        <w:t>国籍法</w:t>
      </w:r>
      <w:r w:rsidRPr="00043BBF">
        <w:rPr>
          <w:rFonts w:ascii="MS" w:hAnsi="MS"/>
        </w:rPr>
        <w:t>3</w:t>
      </w:r>
      <w:r w:rsidRPr="00043BBF">
        <w:rPr>
          <w:rFonts w:ascii="MS" w:hAnsi="MS"/>
        </w:rPr>
        <w:t>条</w:t>
      </w:r>
      <w:r w:rsidRPr="00043BBF">
        <w:rPr>
          <w:rFonts w:ascii="MS" w:hAnsi="MS"/>
        </w:rPr>
        <w:t>1</w:t>
      </w:r>
      <w:r w:rsidRPr="00043BBF">
        <w:rPr>
          <w:rFonts w:ascii="MS" w:hAnsi="MS"/>
        </w:rPr>
        <w:t>項の規定自体が違憲であるとの同法の性質に反した法解釈に基づき</w:t>
      </w:r>
      <w:r w:rsidR="00C83A39">
        <w:rPr>
          <w:rFonts w:ascii="MS" w:hAnsi="MS"/>
        </w:rPr>
        <w:t>、</w:t>
      </w:r>
      <w:r w:rsidRPr="00043BBF">
        <w:rPr>
          <w:rFonts w:ascii="MS" w:hAnsi="MS"/>
        </w:rPr>
        <w:t>相当性を欠く前提を立てた上</w:t>
      </w:r>
      <w:r w:rsidR="00C83A39">
        <w:rPr>
          <w:rFonts w:ascii="MS" w:hAnsi="MS"/>
        </w:rPr>
        <w:t>、</w:t>
      </w:r>
      <w:r w:rsidRPr="00043BBF">
        <w:rPr>
          <w:rFonts w:ascii="MS" w:hAnsi="MS"/>
        </w:rPr>
        <w:t>上告人の請求を認容するものであり</w:t>
      </w:r>
      <w:r w:rsidR="00C83A39">
        <w:rPr>
          <w:rFonts w:ascii="MS" w:hAnsi="MS"/>
        </w:rPr>
        <w:t>、</w:t>
      </w:r>
      <w:r w:rsidRPr="00043BBF">
        <w:rPr>
          <w:rFonts w:ascii="MS" w:hAnsi="MS"/>
        </w:rPr>
        <w:t>結局</w:t>
      </w:r>
      <w:r w:rsidR="00C83A39">
        <w:rPr>
          <w:rFonts w:ascii="MS" w:hAnsi="MS"/>
        </w:rPr>
        <w:t>、</w:t>
      </w:r>
      <w:r w:rsidRPr="00043BBF">
        <w:rPr>
          <w:rFonts w:ascii="MS" w:hAnsi="MS"/>
        </w:rPr>
        <w:t>法律にない新たな国籍取得の要件を創設するものであって</w:t>
      </w:r>
      <w:r w:rsidR="00C83A39">
        <w:rPr>
          <w:rFonts w:ascii="MS" w:hAnsi="MS"/>
        </w:rPr>
        <w:t>、</w:t>
      </w:r>
      <w:r w:rsidRPr="00043BBF">
        <w:rPr>
          <w:rFonts w:ascii="MS" w:hAnsi="MS"/>
        </w:rPr>
        <w:t>実質的に司法による立法に等しいといわざるを得ず</w:t>
      </w:r>
      <w:r w:rsidR="00C83A39">
        <w:rPr>
          <w:rFonts w:ascii="MS" w:hAnsi="MS"/>
        </w:rPr>
        <w:t>、</w:t>
      </w:r>
      <w:r w:rsidRPr="00043BBF">
        <w:rPr>
          <w:rFonts w:ascii="MS" w:hAnsi="MS"/>
        </w:rPr>
        <w:t>賛成することはできない。</w:t>
      </w:r>
    </w:p>
    <w:p w14:paraId="1BC7482A" w14:textId="77777777" w:rsidR="003A71B8" w:rsidRDefault="00043BBF" w:rsidP="003A71B8">
      <w:pPr>
        <w:pStyle w:val="HTML"/>
        <w:rPr>
          <w:rFonts w:ascii="MS" w:hAnsi="MS" w:hint="eastAsia"/>
        </w:rPr>
      </w:pPr>
      <w:r w:rsidRPr="00043BBF">
        <w:rPr>
          <w:rFonts w:ascii="MS" w:hAnsi="MS"/>
        </w:rPr>
        <w:t>(</w:t>
      </w:r>
      <w:r w:rsidR="003A71B8">
        <w:rPr>
          <w:rFonts w:ascii="MS" w:hAnsi="MS"/>
        </w:rPr>
        <w:t>裁判長裁判官島田仁郎</w:t>
      </w:r>
      <w:r w:rsidR="003A71B8">
        <w:rPr>
          <w:rFonts w:ascii="MS" w:hAnsi="MS" w:hint="eastAsia"/>
        </w:rPr>
        <w:t>、</w:t>
      </w:r>
      <w:r w:rsidR="003A71B8">
        <w:rPr>
          <w:rFonts w:ascii="MS" w:hAnsi="MS"/>
        </w:rPr>
        <w:t>横尾和子</w:t>
      </w:r>
      <w:r w:rsidR="003A71B8">
        <w:rPr>
          <w:rFonts w:ascii="MS" w:hAnsi="MS" w:hint="eastAsia"/>
        </w:rPr>
        <w:t>、</w:t>
      </w:r>
      <w:r w:rsidR="003A71B8">
        <w:rPr>
          <w:rFonts w:ascii="MS" w:hAnsi="MS"/>
        </w:rPr>
        <w:t>藤田宙靖</w:t>
      </w:r>
      <w:r w:rsidR="003A71B8">
        <w:rPr>
          <w:rFonts w:ascii="MS" w:hAnsi="MS" w:hint="eastAsia"/>
        </w:rPr>
        <w:t>、</w:t>
      </w:r>
      <w:r w:rsidR="003A71B8">
        <w:rPr>
          <w:rFonts w:ascii="MS" w:hAnsi="MS"/>
        </w:rPr>
        <w:t>甲斐中辰夫</w:t>
      </w:r>
      <w:r w:rsidR="003A71B8">
        <w:rPr>
          <w:rFonts w:ascii="MS" w:hAnsi="MS" w:hint="eastAsia"/>
        </w:rPr>
        <w:t>、</w:t>
      </w:r>
      <w:r w:rsidR="003A71B8">
        <w:rPr>
          <w:rFonts w:ascii="MS" w:hAnsi="MS"/>
        </w:rPr>
        <w:t>泉徳治</w:t>
      </w:r>
      <w:r w:rsidR="003A71B8">
        <w:rPr>
          <w:rFonts w:ascii="MS" w:hAnsi="MS" w:hint="eastAsia"/>
        </w:rPr>
        <w:t>、</w:t>
      </w:r>
      <w:r w:rsidR="003A71B8">
        <w:rPr>
          <w:rFonts w:ascii="MS" w:hAnsi="MS"/>
        </w:rPr>
        <w:t>才口千晴</w:t>
      </w:r>
      <w:r w:rsidR="003A71B8">
        <w:rPr>
          <w:rFonts w:ascii="MS" w:hAnsi="MS" w:hint="eastAsia"/>
        </w:rPr>
        <w:t>、</w:t>
      </w:r>
      <w:r w:rsidR="003A71B8">
        <w:rPr>
          <w:rFonts w:ascii="MS" w:hAnsi="MS"/>
        </w:rPr>
        <w:t>津野修</w:t>
      </w:r>
      <w:r w:rsidR="003A71B8">
        <w:rPr>
          <w:rFonts w:ascii="MS" w:hAnsi="MS" w:hint="eastAsia"/>
        </w:rPr>
        <w:t>、</w:t>
      </w:r>
      <w:r w:rsidR="003A71B8">
        <w:rPr>
          <w:rFonts w:ascii="MS" w:hAnsi="MS"/>
        </w:rPr>
        <w:t>今井功</w:t>
      </w:r>
      <w:r w:rsidR="003A71B8">
        <w:rPr>
          <w:rFonts w:ascii="MS" w:hAnsi="MS" w:hint="eastAsia"/>
        </w:rPr>
        <w:t>、</w:t>
      </w:r>
      <w:r w:rsidR="003A71B8">
        <w:rPr>
          <w:rFonts w:ascii="MS" w:hAnsi="MS"/>
        </w:rPr>
        <w:t>中川了滋</w:t>
      </w:r>
      <w:r w:rsidR="003A71B8">
        <w:rPr>
          <w:rFonts w:ascii="MS" w:hAnsi="MS" w:hint="eastAsia"/>
        </w:rPr>
        <w:t>、</w:t>
      </w:r>
      <w:r w:rsidR="003A71B8">
        <w:rPr>
          <w:rFonts w:ascii="MS" w:hAnsi="MS"/>
        </w:rPr>
        <w:t>堀籠幸男</w:t>
      </w:r>
      <w:r w:rsidR="003A71B8">
        <w:rPr>
          <w:rFonts w:ascii="MS" w:hAnsi="MS" w:hint="eastAsia"/>
        </w:rPr>
        <w:t>、</w:t>
      </w:r>
      <w:r w:rsidR="003A71B8">
        <w:rPr>
          <w:rFonts w:ascii="MS" w:hAnsi="MS"/>
        </w:rPr>
        <w:t>古田佑紀</w:t>
      </w:r>
      <w:r w:rsidR="003A71B8">
        <w:rPr>
          <w:rFonts w:ascii="MS" w:hAnsi="MS" w:hint="eastAsia"/>
        </w:rPr>
        <w:t>、</w:t>
      </w:r>
      <w:r w:rsidR="003A71B8">
        <w:rPr>
          <w:rFonts w:ascii="MS" w:hAnsi="MS"/>
        </w:rPr>
        <w:t>那須弘平</w:t>
      </w:r>
      <w:r w:rsidR="003A71B8">
        <w:rPr>
          <w:rFonts w:ascii="MS" w:hAnsi="MS" w:hint="eastAsia"/>
        </w:rPr>
        <w:t>、</w:t>
      </w:r>
      <w:r w:rsidR="003A71B8">
        <w:rPr>
          <w:rFonts w:ascii="MS" w:hAnsi="MS"/>
        </w:rPr>
        <w:t>涌井紀夫</w:t>
      </w:r>
      <w:r w:rsidR="003A71B8">
        <w:rPr>
          <w:rFonts w:ascii="MS" w:hAnsi="MS" w:hint="eastAsia"/>
        </w:rPr>
        <w:t>、</w:t>
      </w:r>
      <w:r w:rsidR="003A71B8">
        <w:rPr>
          <w:rFonts w:ascii="MS" w:hAnsi="MS"/>
        </w:rPr>
        <w:t>田原睦夫</w:t>
      </w:r>
      <w:r w:rsidR="003A71B8">
        <w:rPr>
          <w:rFonts w:ascii="MS" w:hAnsi="MS" w:hint="eastAsia"/>
        </w:rPr>
        <w:t>、</w:t>
      </w:r>
      <w:r w:rsidRPr="00043BBF">
        <w:rPr>
          <w:rFonts w:ascii="MS" w:hAnsi="MS"/>
        </w:rPr>
        <w:t>近藤崇晴</w:t>
      </w:r>
      <w:r w:rsidRPr="00043BBF">
        <w:rPr>
          <w:rFonts w:ascii="MS" w:hAnsi="MS"/>
        </w:rPr>
        <w:t>)</w:t>
      </w:r>
    </w:p>
    <w:p w14:paraId="3903199D" w14:textId="47283951" w:rsidR="00534C9A" w:rsidRPr="003A71B8" w:rsidRDefault="007043C7" w:rsidP="003A71B8">
      <w:pPr>
        <w:pStyle w:val="HTML"/>
        <w:rPr>
          <w:rFonts w:ascii="MS" w:hAnsi="MS"/>
        </w:rPr>
      </w:pPr>
      <w:r w:rsidRPr="00E1091E">
        <w:rPr>
          <w:rFonts w:hint="eastAsia"/>
          <w:sz w:val="24"/>
          <w:szCs w:val="24"/>
          <w:highlight w:val="yellow"/>
        </w:rPr>
        <w:t>3</w:t>
      </w:r>
      <w:r w:rsidRPr="00E1091E">
        <w:rPr>
          <w:rFonts w:hint="eastAsia"/>
          <w:sz w:val="24"/>
          <w:szCs w:val="24"/>
          <w:highlight w:val="yellow"/>
        </w:rPr>
        <w:t>最大判平成</w:t>
      </w:r>
      <w:r w:rsidRPr="00E1091E">
        <w:rPr>
          <w:rFonts w:hint="eastAsia"/>
          <w:sz w:val="24"/>
          <w:szCs w:val="24"/>
          <w:highlight w:val="yellow"/>
        </w:rPr>
        <w:t>17</w:t>
      </w:r>
      <w:r w:rsidRPr="00E1091E">
        <w:rPr>
          <w:rFonts w:hint="eastAsia"/>
          <w:sz w:val="24"/>
          <w:szCs w:val="24"/>
          <w:highlight w:val="yellow"/>
        </w:rPr>
        <w:t>年</w:t>
      </w:r>
      <w:r w:rsidRPr="00E1091E">
        <w:rPr>
          <w:rFonts w:hint="eastAsia"/>
          <w:sz w:val="24"/>
          <w:szCs w:val="24"/>
          <w:highlight w:val="yellow"/>
        </w:rPr>
        <w:t>9</w:t>
      </w:r>
      <w:r w:rsidRPr="00E1091E">
        <w:rPr>
          <w:rFonts w:hint="eastAsia"/>
          <w:sz w:val="24"/>
          <w:szCs w:val="24"/>
          <w:highlight w:val="yellow"/>
        </w:rPr>
        <w:t>月</w:t>
      </w:r>
      <w:r w:rsidRPr="00E1091E">
        <w:rPr>
          <w:rFonts w:hint="eastAsia"/>
          <w:sz w:val="24"/>
          <w:szCs w:val="24"/>
          <w:highlight w:val="yellow"/>
        </w:rPr>
        <w:t>14</w:t>
      </w:r>
      <w:r w:rsidRPr="00E1091E">
        <w:rPr>
          <w:rFonts w:hint="eastAsia"/>
          <w:sz w:val="24"/>
          <w:szCs w:val="24"/>
          <w:highlight w:val="yellow"/>
        </w:rPr>
        <w:t>日民集</w:t>
      </w:r>
      <w:r w:rsidRPr="00E1091E">
        <w:rPr>
          <w:rFonts w:hint="eastAsia"/>
          <w:sz w:val="24"/>
          <w:szCs w:val="24"/>
          <w:highlight w:val="yellow"/>
        </w:rPr>
        <w:t>59</w:t>
      </w:r>
      <w:r w:rsidRPr="00E1091E">
        <w:rPr>
          <w:rFonts w:hint="eastAsia"/>
          <w:sz w:val="24"/>
          <w:szCs w:val="24"/>
          <w:highlight w:val="yellow"/>
        </w:rPr>
        <w:t>巻</w:t>
      </w:r>
      <w:r w:rsidRPr="00E1091E">
        <w:rPr>
          <w:rFonts w:hint="eastAsia"/>
          <w:sz w:val="24"/>
          <w:szCs w:val="24"/>
          <w:highlight w:val="yellow"/>
        </w:rPr>
        <w:t>7</w:t>
      </w:r>
      <w:r w:rsidRPr="00E1091E">
        <w:rPr>
          <w:rFonts w:hint="eastAsia"/>
          <w:sz w:val="24"/>
          <w:szCs w:val="24"/>
          <w:highlight w:val="yellow"/>
        </w:rPr>
        <w:t>号</w:t>
      </w:r>
      <w:r w:rsidRPr="00E1091E">
        <w:rPr>
          <w:rFonts w:hint="eastAsia"/>
          <w:sz w:val="24"/>
          <w:szCs w:val="24"/>
          <w:highlight w:val="yellow"/>
        </w:rPr>
        <w:t>2087</w:t>
      </w:r>
      <w:r w:rsidRPr="00E1091E">
        <w:rPr>
          <w:rFonts w:hint="eastAsia"/>
          <w:sz w:val="24"/>
          <w:szCs w:val="24"/>
          <w:highlight w:val="yellow"/>
        </w:rPr>
        <w:t>頁〔在外邦人選挙権制限違憲訴訟〕</w:t>
      </w:r>
      <w:r w:rsidRPr="00E1091E">
        <w:rPr>
          <w:rFonts w:hint="eastAsia"/>
          <w:sz w:val="24"/>
          <w:szCs w:val="24"/>
          <w:highlight w:val="yellow"/>
        </w:rPr>
        <w:t>(</w:t>
      </w:r>
      <w:r w:rsidRPr="00E1091E">
        <w:rPr>
          <w:rFonts w:hint="eastAsia"/>
          <w:sz w:val="24"/>
          <w:szCs w:val="24"/>
          <w:highlight w:val="yellow"/>
        </w:rPr>
        <w:t>将来効判決</w:t>
      </w:r>
      <w:r w:rsidRPr="00E1091E">
        <w:rPr>
          <w:rFonts w:hint="eastAsia"/>
          <w:sz w:val="24"/>
          <w:szCs w:val="24"/>
          <w:highlight w:val="yellow"/>
        </w:rPr>
        <w:t>)</w:t>
      </w:r>
    </w:p>
    <w:p w14:paraId="07FD7002" w14:textId="10B125A0" w:rsidR="00043BBF" w:rsidRDefault="00817683" w:rsidP="007043C7">
      <w:pPr>
        <w:pStyle w:val="HTML"/>
        <w:rPr>
          <w:rFonts w:hint="eastAsia"/>
          <w:sz w:val="24"/>
          <w:szCs w:val="24"/>
        </w:rPr>
      </w:pPr>
      <w:r>
        <w:rPr>
          <w:rFonts w:hint="eastAsia"/>
          <w:sz w:val="24"/>
          <w:szCs w:val="24"/>
        </w:rPr>
        <w:t>１１０頁</w:t>
      </w:r>
      <w:bookmarkStart w:id="0" w:name="_GoBack"/>
      <w:bookmarkEnd w:id="0"/>
    </w:p>
    <w:p w14:paraId="3F6E575E" w14:textId="77777777" w:rsidR="003A71B8" w:rsidRDefault="007043C7" w:rsidP="003A71B8">
      <w:pPr>
        <w:pStyle w:val="HTML"/>
        <w:rPr>
          <w:rFonts w:hint="eastAsia"/>
          <w:sz w:val="24"/>
          <w:szCs w:val="24"/>
        </w:rPr>
      </w:pPr>
      <w:r w:rsidRPr="00E1091E">
        <w:rPr>
          <w:rFonts w:hint="eastAsia"/>
          <w:sz w:val="24"/>
          <w:szCs w:val="24"/>
          <w:highlight w:val="yellow"/>
        </w:rPr>
        <w:t>4</w:t>
      </w:r>
      <w:r w:rsidRPr="00E1091E">
        <w:rPr>
          <w:rFonts w:hint="eastAsia"/>
          <w:sz w:val="24"/>
          <w:szCs w:val="24"/>
          <w:highlight w:val="yellow"/>
        </w:rPr>
        <w:t>最大判平成</w:t>
      </w:r>
      <w:r w:rsidRPr="00E1091E">
        <w:rPr>
          <w:rFonts w:hint="eastAsia"/>
          <w:sz w:val="24"/>
          <w:szCs w:val="24"/>
          <w:highlight w:val="yellow"/>
        </w:rPr>
        <w:t>22</w:t>
      </w:r>
      <w:r w:rsidRPr="00E1091E">
        <w:rPr>
          <w:rFonts w:hint="eastAsia"/>
          <w:sz w:val="24"/>
          <w:szCs w:val="24"/>
          <w:highlight w:val="yellow"/>
        </w:rPr>
        <w:t>年</w:t>
      </w:r>
      <w:r w:rsidRPr="00E1091E">
        <w:rPr>
          <w:rFonts w:hint="eastAsia"/>
          <w:sz w:val="24"/>
          <w:szCs w:val="24"/>
          <w:highlight w:val="yellow"/>
        </w:rPr>
        <w:t>1</w:t>
      </w:r>
      <w:r w:rsidRPr="00E1091E">
        <w:rPr>
          <w:rFonts w:hint="eastAsia"/>
          <w:sz w:val="24"/>
          <w:szCs w:val="24"/>
          <w:highlight w:val="yellow"/>
        </w:rPr>
        <w:t>月</w:t>
      </w:r>
      <w:r w:rsidRPr="00E1091E">
        <w:rPr>
          <w:rFonts w:hint="eastAsia"/>
          <w:sz w:val="24"/>
          <w:szCs w:val="24"/>
          <w:highlight w:val="yellow"/>
        </w:rPr>
        <w:t>20</w:t>
      </w:r>
      <w:r w:rsidRPr="00E1091E">
        <w:rPr>
          <w:rFonts w:hint="eastAsia"/>
          <w:sz w:val="24"/>
          <w:szCs w:val="24"/>
          <w:highlight w:val="yellow"/>
        </w:rPr>
        <w:t>日民集</w:t>
      </w:r>
      <w:r w:rsidRPr="00E1091E">
        <w:rPr>
          <w:rFonts w:hint="eastAsia"/>
          <w:sz w:val="24"/>
          <w:szCs w:val="24"/>
          <w:highlight w:val="yellow"/>
        </w:rPr>
        <w:t>64</w:t>
      </w:r>
      <w:r w:rsidRPr="00E1091E">
        <w:rPr>
          <w:rFonts w:hint="eastAsia"/>
          <w:sz w:val="24"/>
          <w:szCs w:val="24"/>
          <w:highlight w:val="yellow"/>
        </w:rPr>
        <w:t>巻</w:t>
      </w:r>
      <w:r w:rsidRPr="00E1091E">
        <w:rPr>
          <w:rFonts w:hint="eastAsia"/>
          <w:sz w:val="24"/>
          <w:szCs w:val="24"/>
          <w:highlight w:val="yellow"/>
        </w:rPr>
        <w:t>1</w:t>
      </w:r>
      <w:r w:rsidRPr="00E1091E">
        <w:rPr>
          <w:rFonts w:hint="eastAsia"/>
          <w:sz w:val="24"/>
          <w:szCs w:val="24"/>
          <w:highlight w:val="yellow"/>
        </w:rPr>
        <w:t>号</w:t>
      </w:r>
      <w:r w:rsidRPr="00E1091E">
        <w:rPr>
          <w:rFonts w:hint="eastAsia"/>
          <w:sz w:val="24"/>
          <w:szCs w:val="24"/>
          <w:highlight w:val="yellow"/>
        </w:rPr>
        <w:t>1</w:t>
      </w:r>
      <w:r w:rsidRPr="00E1091E">
        <w:rPr>
          <w:rFonts w:hint="eastAsia"/>
          <w:sz w:val="24"/>
          <w:szCs w:val="24"/>
          <w:highlight w:val="yellow"/>
        </w:rPr>
        <w:t>頁〔空知太神社違憲訴訟〕</w:t>
      </w:r>
    </w:p>
    <w:p w14:paraId="5B191BBD" w14:textId="77777777" w:rsidR="003A71B8" w:rsidRDefault="00E1091E" w:rsidP="003A71B8">
      <w:pPr>
        <w:pStyle w:val="HTML"/>
        <w:rPr>
          <w:rFonts w:ascii="MS" w:hAnsi="MS" w:hint="eastAsia"/>
        </w:rPr>
      </w:pPr>
      <w:r w:rsidRPr="00E1091E">
        <w:rPr>
          <w:rFonts w:ascii="MS" w:hAnsi="MS"/>
        </w:rPr>
        <w:t>主文原判決を破棄する。本件を札幌高等裁判所に差し戻す。</w:t>
      </w:r>
    </w:p>
    <w:p w14:paraId="2CBAA181" w14:textId="77777777" w:rsidR="003A71B8" w:rsidRDefault="00E1091E" w:rsidP="003A71B8">
      <w:pPr>
        <w:pStyle w:val="HTML"/>
        <w:rPr>
          <w:rFonts w:ascii="MS" w:hAnsi="MS" w:hint="eastAsia"/>
        </w:rPr>
      </w:pPr>
      <w:r w:rsidRPr="00E1091E">
        <w:rPr>
          <w:rFonts w:ascii="MS" w:hAnsi="MS"/>
        </w:rPr>
        <w:t>理由</w:t>
      </w:r>
    </w:p>
    <w:p w14:paraId="29C29D35" w14:textId="77777777" w:rsidR="003A71B8" w:rsidRDefault="00E1091E" w:rsidP="003A71B8">
      <w:pPr>
        <w:pStyle w:val="HTML"/>
        <w:rPr>
          <w:rFonts w:ascii="MS" w:hAnsi="MS" w:hint="eastAsia"/>
        </w:rPr>
      </w:pPr>
      <w:r w:rsidRPr="00E1091E">
        <w:rPr>
          <w:rFonts w:ascii="MS" w:hAnsi="MS"/>
        </w:rPr>
        <w:t>第</w:t>
      </w:r>
      <w:r w:rsidRPr="00E1091E">
        <w:rPr>
          <w:rFonts w:ascii="MS" w:hAnsi="MS"/>
        </w:rPr>
        <w:t>1</w:t>
      </w:r>
      <w:r w:rsidRPr="00E1091E">
        <w:rPr>
          <w:rFonts w:ascii="MS" w:hAnsi="MS"/>
        </w:rPr>
        <w:t>事案の概要</w:t>
      </w:r>
    </w:p>
    <w:p w14:paraId="4099D2BE" w14:textId="77777777" w:rsidR="003A71B8" w:rsidRDefault="00E1091E" w:rsidP="003A71B8">
      <w:pPr>
        <w:pStyle w:val="HTML"/>
        <w:rPr>
          <w:rFonts w:ascii="MS" w:hAnsi="MS" w:hint="eastAsia"/>
        </w:rPr>
      </w:pPr>
      <w:r w:rsidRPr="00E1091E">
        <w:rPr>
          <w:rFonts w:ascii="MS" w:hAnsi="MS"/>
        </w:rPr>
        <w:t>1</w:t>
      </w:r>
      <w:r w:rsidRPr="00E1091E">
        <w:rPr>
          <w:rFonts w:ascii="MS" w:hAnsi="MS"/>
        </w:rPr>
        <w:t>本件は</w:t>
      </w:r>
      <w:r w:rsidR="00C83A39">
        <w:rPr>
          <w:rFonts w:ascii="MS" w:hAnsi="MS"/>
        </w:rPr>
        <w:t>、</w:t>
      </w:r>
      <w:r w:rsidRPr="00E1091E">
        <w:rPr>
          <w:rFonts w:ascii="MS" w:hAnsi="MS"/>
        </w:rPr>
        <w:t>砂川市</w:t>
      </w:r>
      <w:r w:rsidRPr="00E1091E">
        <w:rPr>
          <w:rFonts w:ascii="MS" w:hAnsi="MS"/>
        </w:rPr>
        <w:t>(</w:t>
      </w:r>
      <w:r w:rsidRPr="00E1091E">
        <w:rPr>
          <w:rFonts w:ascii="MS" w:hAnsi="MS"/>
        </w:rPr>
        <w:t>以下「市」という。</w:t>
      </w:r>
      <w:r w:rsidRPr="00E1091E">
        <w:rPr>
          <w:rFonts w:ascii="MS" w:hAnsi="MS"/>
        </w:rPr>
        <w:t>)</w:t>
      </w:r>
      <w:r w:rsidRPr="00E1091E">
        <w:rPr>
          <w:rFonts w:ascii="MS" w:hAnsi="MS"/>
        </w:rPr>
        <w:t>がその所有する土地を神社施設の敷地として無償で使用させていることは</w:t>
      </w:r>
      <w:r w:rsidR="00C83A39">
        <w:rPr>
          <w:rFonts w:ascii="MS" w:hAnsi="MS"/>
        </w:rPr>
        <w:t>、</w:t>
      </w:r>
      <w:r w:rsidRPr="00E1091E">
        <w:rPr>
          <w:rFonts w:ascii="MS" w:hAnsi="MS"/>
        </w:rPr>
        <w:t>憲法の定める政教分離原則に違反する行為であって</w:t>
      </w:r>
      <w:r w:rsidR="00C83A39">
        <w:rPr>
          <w:rFonts w:ascii="MS" w:hAnsi="MS"/>
        </w:rPr>
        <w:t>、</w:t>
      </w:r>
      <w:r w:rsidRPr="00E1091E">
        <w:rPr>
          <w:rFonts w:ascii="MS" w:hAnsi="MS"/>
        </w:rPr>
        <w:t>敷地の使用貸借契約を解除し同施設の撤去及び土地明渡しを請求しないことが違法に財産の管理を怠るものであるとして</w:t>
      </w:r>
      <w:r w:rsidR="00C83A39">
        <w:rPr>
          <w:rFonts w:ascii="MS" w:hAnsi="MS"/>
        </w:rPr>
        <w:t>、</w:t>
      </w:r>
      <w:r w:rsidRPr="00E1091E">
        <w:rPr>
          <w:rFonts w:ascii="MS" w:hAnsi="MS"/>
        </w:rPr>
        <w:t>市の住民である被上告人らが</w:t>
      </w:r>
      <w:r w:rsidR="00C83A39">
        <w:rPr>
          <w:rFonts w:ascii="MS" w:hAnsi="MS"/>
        </w:rPr>
        <w:t>、</w:t>
      </w:r>
      <w:r w:rsidRPr="00E1091E">
        <w:rPr>
          <w:rFonts w:ascii="MS" w:hAnsi="MS"/>
        </w:rPr>
        <w:t>上告人に対し</w:t>
      </w:r>
      <w:r w:rsidR="00C83A39">
        <w:rPr>
          <w:rFonts w:ascii="MS" w:hAnsi="MS"/>
        </w:rPr>
        <w:t>、</w:t>
      </w:r>
      <w:r w:rsidRPr="00E1091E">
        <w:rPr>
          <w:rFonts w:ascii="MS" w:hAnsi="MS"/>
        </w:rPr>
        <w:t>地方自治法</w:t>
      </w:r>
      <w:r w:rsidRPr="00E1091E">
        <w:rPr>
          <w:rFonts w:ascii="MS" w:hAnsi="MS"/>
        </w:rPr>
        <w:t>242</w:t>
      </w:r>
      <w:r w:rsidRPr="00E1091E">
        <w:rPr>
          <w:rFonts w:ascii="MS" w:hAnsi="MS"/>
        </w:rPr>
        <w:t>条の</w:t>
      </w:r>
      <w:r w:rsidRPr="00E1091E">
        <w:rPr>
          <w:rFonts w:ascii="MS" w:hAnsi="MS"/>
        </w:rPr>
        <w:t>2</w:t>
      </w:r>
      <w:r w:rsidRPr="00E1091E">
        <w:rPr>
          <w:rFonts w:ascii="MS" w:hAnsi="MS"/>
        </w:rPr>
        <w:t>第</w:t>
      </w:r>
      <w:r w:rsidRPr="00E1091E">
        <w:rPr>
          <w:rFonts w:ascii="MS" w:hAnsi="MS"/>
        </w:rPr>
        <w:t>1</w:t>
      </w:r>
      <w:r w:rsidRPr="00E1091E">
        <w:rPr>
          <w:rFonts w:ascii="MS" w:hAnsi="MS"/>
        </w:rPr>
        <w:t>項</w:t>
      </w:r>
      <w:r w:rsidRPr="00E1091E">
        <w:rPr>
          <w:rFonts w:ascii="MS" w:hAnsi="MS"/>
        </w:rPr>
        <w:t>3</w:t>
      </w:r>
      <w:r w:rsidRPr="00E1091E">
        <w:rPr>
          <w:rFonts w:ascii="MS" w:hAnsi="MS"/>
        </w:rPr>
        <w:t>号に基づき上記怠る事実の違法確認を求める事案である。</w:t>
      </w:r>
    </w:p>
    <w:p w14:paraId="760284F9" w14:textId="77777777" w:rsidR="003A71B8" w:rsidRDefault="00E1091E" w:rsidP="003A71B8">
      <w:pPr>
        <w:pStyle w:val="HTML"/>
        <w:rPr>
          <w:rFonts w:ascii="MS" w:hAnsi="MS" w:hint="eastAsia"/>
        </w:rPr>
      </w:pPr>
      <w:r w:rsidRPr="00E1091E">
        <w:rPr>
          <w:rFonts w:ascii="MS" w:hAnsi="MS"/>
        </w:rPr>
        <w:t>2</w:t>
      </w:r>
      <w:r w:rsidRPr="00E1091E">
        <w:rPr>
          <w:rFonts w:ascii="MS" w:hAnsi="MS"/>
        </w:rPr>
        <w:t>原審の確定した事実関係等の概要は</w:t>
      </w:r>
      <w:r w:rsidR="00C83A39">
        <w:rPr>
          <w:rFonts w:ascii="MS" w:hAnsi="MS"/>
        </w:rPr>
        <w:t>、</w:t>
      </w:r>
      <w:r w:rsidRPr="00E1091E">
        <w:rPr>
          <w:rFonts w:ascii="MS" w:hAnsi="MS"/>
        </w:rPr>
        <w:t>次のとおりである。</w:t>
      </w:r>
      <w:r w:rsidRPr="00E1091E">
        <w:rPr>
          <w:rFonts w:ascii="MS" w:hAnsi="MS"/>
        </w:rPr>
        <w:br/>
        <w:t>(1)</w:t>
      </w:r>
      <w:r w:rsidRPr="00E1091E">
        <w:rPr>
          <w:rFonts w:ascii="MS" w:hAnsi="MS"/>
        </w:rPr>
        <w:t>神社施設の現在の所有関係等市は</w:t>
      </w:r>
      <w:r w:rsidR="00C83A39">
        <w:rPr>
          <w:rFonts w:ascii="MS" w:hAnsi="MS"/>
        </w:rPr>
        <w:t>、</w:t>
      </w:r>
      <w:r w:rsidRPr="00E1091E">
        <w:rPr>
          <w:rFonts w:ascii="MS" w:hAnsi="MS"/>
        </w:rPr>
        <w:t>第</w:t>
      </w:r>
      <w:r w:rsidRPr="00E1091E">
        <w:rPr>
          <w:rFonts w:ascii="MS" w:hAnsi="MS"/>
        </w:rPr>
        <w:t>1</w:t>
      </w:r>
      <w:r w:rsidRPr="00E1091E">
        <w:rPr>
          <w:rFonts w:ascii="MS" w:hAnsi="MS"/>
        </w:rPr>
        <w:t>審判決別紙第</w:t>
      </w:r>
      <w:r w:rsidRPr="00E1091E">
        <w:rPr>
          <w:rFonts w:ascii="MS" w:hAnsi="MS"/>
        </w:rPr>
        <w:t>1</w:t>
      </w:r>
      <w:r w:rsidRPr="00E1091E">
        <w:rPr>
          <w:rFonts w:ascii="MS" w:hAnsi="MS"/>
        </w:rPr>
        <w:t>不動産目録記載の各土地</w:t>
      </w:r>
      <w:r w:rsidRPr="00E1091E">
        <w:rPr>
          <w:rFonts w:ascii="MS" w:hAnsi="MS"/>
        </w:rPr>
        <w:t>(</w:t>
      </w:r>
      <w:r w:rsidRPr="00E1091E">
        <w:rPr>
          <w:rFonts w:ascii="MS" w:hAnsi="MS"/>
        </w:rPr>
        <w:t>以下「本件各土地」といい</w:t>
      </w:r>
      <w:r w:rsidR="00C83A39">
        <w:rPr>
          <w:rFonts w:ascii="MS" w:hAnsi="MS"/>
        </w:rPr>
        <w:t>、</w:t>
      </w:r>
      <w:r w:rsidRPr="00E1091E">
        <w:rPr>
          <w:rFonts w:ascii="MS" w:hAnsi="MS"/>
        </w:rPr>
        <w:t>同目録記載の土地を個別に摘示するときは</w:t>
      </w:r>
      <w:r w:rsidR="00C83A39">
        <w:rPr>
          <w:rFonts w:ascii="MS" w:hAnsi="MS"/>
        </w:rPr>
        <w:t>、</w:t>
      </w:r>
      <w:r w:rsidRPr="00E1091E">
        <w:rPr>
          <w:rFonts w:ascii="MS" w:hAnsi="MS"/>
        </w:rPr>
        <w:t>その番号に従い「本件土地</w:t>
      </w:r>
      <w:r w:rsidRPr="00E1091E">
        <w:rPr>
          <w:rFonts w:ascii="MS" w:hAnsi="MS"/>
        </w:rPr>
        <w:t>1</w:t>
      </w:r>
      <w:r w:rsidRPr="00E1091E">
        <w:rPr>
          <w:rFonts w:ascii="MS" w:hAnsi="MS"/>
        </w:rPr>
        <w:t>」などという。ただし</w:t>
      </w:r>
      <w:r w:rsidR="00C83A39">
        <w:rPr>
          <w:rFonts w:ascii="MS" w:hAnsi="MS"/>
        </w:rPr>
        <w:t>、</w:t>
      </w:r>
      <w:r w:rsidRPr="00E1091E">
        <w:rPr>
          <w:rFonts w:ascii="MS" w:hAnsi="MS"/>
        </w:rPr>
        <w:t>文脈により明らかなときは「本件」を省略する。同様の表記につき</w:t>
      </w:r>
      <w:r w:rsidR="00C83A39">
        <w:rPr>
          <w:rFonts w:ascii="MS" w:hAnsi="MS"/>
        </w:rPr>
        <w:t>、</w:t>
      </w:r>
      <w:r w:rsidRPr="00E1091E">
        <w:rPr>
          <w:rFonts w:ascii="MS" w:hAnsi="MS"/>
        </w:rPr>
        <w:t>以下同じ。</w:t>
      </w:r>
      <w:r w:rsidRPr="00E1091E">
        <w:rPr>
          <w:rFonts w:ascii="MS" w:hAnsi="MS"/>
        </w:rPr>
        <w:t>)</w:t>
      </w:r>
      <w:r w:rsidRPr="00E1091E">
        <w:rPr>
          <w:rFonts w:ascii="MS" w:hAnsi="MS"/>
        </w:rPr>
        <w:t>を所有している。本件各土地上には</w:t>
      </w:r>
      <w:r w:rsidR="00C83A39">
        <w:rPr>
          <w:rFonts w:ascii="MS" w:hAnsi="MS"/>
        </w:rPr>
        <w:t>、</w:t>
      </w:r>
      <w:r w:rsidRPr="00E1091E">
        <w:rPr>
          <w:rFonts w:ascii="MS" w:hAnsi="MS"/>
        </w:rPr>
        <w:t>第</w:t>
      </w:r>
      <w:r w:rsidRPr="00E1091E">
        <w:rPr>
          <w:rFonts w:ascii="MS" w:hAnsi="MS"/>
        </w:rPr>
        <w:t>1</w:t>
      </w:r>
      <w:r w:rsidRPr="00E1091E">
        <w:rPr>
          <w:rFonts w:ascii="MS" w:hAnsi="MS"/>
        </w:rPr>
        <w:t>審判決別紙第</w:t>
      </w:r>
      <w:r w:rsidRPr="00E1091E">
        <w:rPr>
          <w:rFonts w:ascii="MS" w:hAnsi="MS"/>
        </w:rPr>
        <w:t>2</w:t>
      </w:r>
      <w:r w:rsidRPr="00E1091E">
        <w:rPr>
          <w:rFonts w:ascii="MS" w:hAnsi="MS"/>
        </w:rPr>
        <w:t>及び第</w:t>
      </w:r>
      <w:r w:rsidRPr="00E1091E">
        <w:rPr>
          <w:rFonts w:ascii="MS" w:hAnsi="MS"/>
        </w:rPr>
        <w:t>3</w:t>
      </w:r>
      <w:r w:rsidRPr="00E1091E">
        <w:rPr>
          <w:rFonts w:ascii="MS" w:hAnsi="MS"/>
        </w:rPr>
        <w:t>のとおり</w:t>
      </w:r>
      <w:r w:rsidR="00C83A39">
        <w:rPr>
          <w:rFonts w:ascii="MS" w:hAnsi="MS"/>
        </w:rPr>
        <w:t>、</w:t>
      </w:r>
      <w:r w:rsidRPr="00E1091E">
        <w:rPr>
          <w:rFonts w:ascii="MS" w:hAnsi="MS"/>
        </w:rPr>
        <w:t>地域の集会場等である</w:t>
      </w:r>
      <w:r w:rsidRPr="00E1091E">
        <w:rPr>
          <w:rFonts w:ascii="MS" w:hAnsi="MS"/>
        </w:rPr>
        <w:t>S</w:t>
      </w:r>
      <w:r w:rsidRPr="00E1091E">
        <w:rPr>
          <w:rFonts w:ascii="MS" w:hAnsi="MS"/>
        </w:rPr>
        <w:t>会館</w:t>
      </w:r>
      <w:r w:rsidRPr="00E1091E">
        <w:rPr>
          <w:rFonts w:ascii="MS" w:hAnsi="MS"/>
        </w:rPr>
        <w:t>(</w:t>
      </w:r>
      <w:r w:rsidRPr="00E1091E">
        <w:rPr>
          <w:rFonts w:ascii="MS" w:hAnsi="MS"/>
        </w:rPr>
        <w:t>以下「本件建物」という。</w:t>
      </w:r>
      <w:r w:rsidRPr="00E1091E">
        <w:rPr>
          <w:rFonts w:ascii="MS" w:hAnsi="MS"/>
        </w:rPr>
        <w:t>)</w:t>
      </w:r>
      <w:r w:rsidRPr="00E1091E">
        <w:rPr>
          <w:rFonts w:ascii="MS" w:hAnsi="MS"/>
        </w:rPr>
        <w:t>が建てられ</w:t>
      </w:r>
      <w:r w:rsidR="00C83A39">
        <w:rPr>
          <w:rFonts w:ascii="MS" w:hAnsi="MS"/>
        </w:rPr>
        <w:t>、</w:t>
      </w:r>
      <w:r w:rsidRPr="00E1091E">
        <w:rPr>
          <w:rFonts w:ascii="MS" w:hAnsi="MS"/>
        </w:rPr>
        <w:t>その一角に</w:t>
      </w:r>
      <w:r w:rsidRPr="00E1091E">
        <w:rPr>
          <w:rFonts w:ascii="MS" w:hAnsi="MS"/>
        </w:rPr>
        <w:t>S</w:t>
      </w:r>
      <w:r w:rsidRPr="00E1091E">
        <w:rPr>
          <w:rFonts w:ascii="MS" w:hAnsi="MS"/>
        </w:rPr>
        <w:t>神社</w:t>
      </w:r>
      <w:r w:rsidRPr="00E1091E">
        <w:rPr>
          <w:rFonts w:ascii="MS" w:hAnsi="MS"/>
        </w:rPr>
        <w:t>(</w:t>
      </w:r>
      <w:r w:rsidRPr="00E1091E">
        <w:rPr>
          <w:rFonts w:ascii="MS" w:hAnsi="MS"/>
        </w:rPr>
        <w:t>以下「本件神社」という。</w:t>
      </w:r>
      <w:r w:rsidRPr="00E1091E">
        <w:rPr>
          <w:rFonts w:ascii="MS" w:hAnsi="MS"/>
        </w:rPr>
        <w:t>)</w:t>
      </w:r>
      <w:r w:rsidRPr="00E1091E">
        <w:rPr>
          <w:rFonts w:ascii="MS" w:hAnsi="MS"/>
        </w:rPr>
        <w:t>の祠が設置され</w:t>
      </w:r>
      <w:r w:rsidR="00C83A39">
        <w:rPr>
          <w:rFonts w:ascii="MS" w:hAnsi="MS"/>
        </w:rPr>
        <w:t>、</w:t>
      </w:r>
      <w:r w:rsidRPr="00E1091E">
        <w:rPr>
          <w:rFonts w:ascii="MS" w:hAnsi="MS"/>
        </w:rPr>
        <w:t>建物の外壁には「神社」との表示が設けられている。また</w:t>
      </w:r>
      <w:r w:rsidR="00C83A39">
        <w:rPr>
          <w:rFonts w:ascii="MS" w:hAnsi="MS"/>
        </w:rPr>
        <w:t>、</w:t>
      </w:r>
      <w:r w:rsidRPr="00E1091E">
        <w:rPr>
          <w:rFonts w:ascii="MS" w:hAnsi="MS"/>
        </w:rPr>
        <w:t>本件土地</w:t>
      </w:r>
      <w:r w:rsidRPr="00E1091E">
        <w:rPr>
          <w:rFonts w:ascii="MS" w:hAnsi="MS"/>
        </w:rPr>
        <w:t>1</w:t>
      </w:r>
      <w:r w:rsidRPr="00E1091E">
        <w:rPr>
          <w:rFonts w:ascii="MS" w:hAnsi="MS"/>
        </w:rPr>
        <w:t>上には</w:t>
      </w:r>
      <w:r w:rsidR="00C83A39">
        <w:rPr>
          <w:rFonts w:ascii="MS" w:hAnsi="MS"/>
        </w:rPr>
        <w:t>、</w:t>
      </w:r>
      <w:r w:rsidRPr="00E1091E">
        <w:rPr>
          <w:rFonts w:ascii="MS" w:hAnsi="MS"/>
        </w:rPr>
        <w:t>鳥居及び地神宮が設置されている</w:t>
      </w:r>
      <w:r w:rsidRPr="00E1091E">
        <w:rPr>
          <w:rFonts w:ascii="MS" w:hAnsi="MS"/>
        </w:rPr>
        <w:t>(</w:t>
      </w:r>
      <w:r w:rsidRPr="00E1091E">
        <w:rPr>
          <w:rFonts w:ascii="MS" w:hAnsi="MS"/>
        </w:rPr>
        <w:t>以下</w:t>
      </w:r>
      <w:r w:rsidR="00C83A39">
        <w:rPr>
          <w:rFonts w:ascii="MS" w:hAnsi="MS"/>
        </w:rPr>
        <w:t>、</w:t>
      </w:r>
      <w:r w:rsidRPr="00E1091E">
        <w:rPr>
          <w:rFonts w:ascii="MS" w:hAnsi="MS"/>
        </w:rPr>
        <w:t>上記の祠等をそれぞれ「本件祠」</w:t>
      </w:r>
      <w:r w:rsidR="00C83A39">
        <w:rPr>
          <w:rFonts w:ascii="MS" w:hAnsi="MS"/>
        </w:rPr>
        <w:t>、</w:t>
      </w:r>
      <w:r w:rsidRPr="00E1091E">
        <w:rPr>
          <w:rFonts w:ascii="MS" w:hAnsi="MS"/>
        </w:rPr>
        <w:t>「本件神社の表示」</w:t>
      </w:r>
      <w:r w:rsidR="00C83A39">
        <w:rPr>
          <w:rFonts w:ascii="MS" w:hAnsi="MS"/>
        </w:rPr>
        <w:t>、</w:t>
      </w:r>
      <w:r w:rsidRPr="00E1091E">
        <w:rPr>
          <w:rFonts w:ascii="MS" w:hAnsi="MS"/>
        </w:rPr>
        <w:t>「本件鳥居」及び「本件地神宮」といい</w:t>
      </w:r>
      <w:r w:rsidR="00C83A39">
        <w:rPr>
          <w:rFonts w:ascii="MS" w:hAnsi="MS"/>
        </w:rPr>
        <w:t>、</w:t>
      </w:r>
      <w:r w:rsidRPr="00E1091E">
        <w:rPr>
          <w:rFonts w:ascii="MS" w:hAnsi="MS"/>
        </w:rPr>
        <w:t>これらの</w:t>
      </w:r>
      <w:r w:rsidRPr="00E1091E">
        <w:rPr>
          <w:rFonts w:ascii="MS" w:hAnsi="MS"/>
        </w:rPr>
        <w:t>4</w:t>
      </w:r>
      <w:r w:rsidRPr="00E1091E">
        <w:rPr>
          <w:rFonts w:ascii="MS" w:hAnsi="MS"/>
        </w:rPr>
        <w:t>物件を併せて「本件神社物件」という。</w:t>
      </w:r>
      <w:r w:rsidRPr="00E1091E">
        <w:rPr>
          <w:rFonts w:ascii="MS" w:hAnsi="MS"/>
        </w:rPr>
        <w:t>)</w:t>
      </w:r>
      <w:r w:rsidRPr="00E1091E">
        <w:rPr>
          <w:rFonts w:ascii="MS" w:hAnsi="MS"/>
        </w:rPr>
        <w:t>。本件建物及び本件神社物件の所有者は</w:t>
      </w:r>
      <w:r w:rsidR="00C83A39">
        <w:rPr>
          <w:rFonts w:ascii="MS" w:hAnsi="MS"/>
        </w:rPr>
        <w:t>、</w:t>
      </w:r>
      <w:r w:rsidRPr="00E1091E">
        <w:rPr>
          <w:rFonts w:ascii="MS" w:hAnsi="MS"/>
        </w:rPr>
        <w:t>S</w:t>
      </w:r>
      <w:r w:rsidRPr="00E1091E">
        <w:rPr>
          <w:rFonts w:ascii="MS" w:hAnsi="MS"/>
        </w:rPr>
        <w:t>連合町内会</w:t>
      </w:r>
      <w:r w:rsidRPr="00E1091E">
        <w:rPr>
          <w:rFonts w:ascii="MS" w:hAnsi="MS"/>
        </w:rPr>
        <w:t>(</w:t>
      </w:r>
      <w:r w:rsidRPr="00E1091E">
        <w:rPr>
          <w:rFonts w:ascii="MS" w:hAnsi="MS"/>
        </w:rPr>
        <w:t>以下「本件町内会」という。</w:t>
      </w:r>
      <w:r w:rsidRPr="00E1091E">
        <w:rPr>
          <w:rFonts w:ascii="MS" w:hAnsi="MS"/>
        </w:rPr>
        <w:t>)</w:t>
      </w:r>
      <w:r w:rsidRPr="00E1091E">
        <w:rPr>
          <w:rFonts w:ascii="MS" w:hAnsi="MS"/>
        </w:rPr>
        <w:t>であり</w:t>
      </w:r>
      <w:r w:rsidR="00C83A39">
        <w:rPr>
          <w:rFonts w:ascii="MS" w:hAnsi="MS"/>
        </w:rPr>
        <w:t>、</w:t>
      </w:r>
      <w:r w:rsidRPr="00E1091E">
        <w:rPr>
          <w:rFonts w:ascii="MS" w:hAnsi="MS"/>
        </w:rPr>
        <w:t>市は</w:t>
      </w:r>
      <w:r w:rsidR="00C83A39">
        <w:rPr>
          <w:rFonts w:ascii="MS" w:hAnsi="MS"/>
        </w:rPr>
        <w:t>、</w:t>
      </w:r>
      <w:r w:rsidRPr="00E1091E">
        <w:rPr>
          <w:rFonts w:ascii="MS" w:hAnsi="MS"/>
        </w:rPr>
        <w:t>本件町内会に対し</w:t>
      </w:r>
      <w:r w:rsidR="00C83A39">
        <w:rPr>
          <w:rFonts w:ascii="MS" w:hAnsi="MS"/>
        </w:rPr>
        <w:t>、</w:t>
      </w:r>
      <w:r w:rsidRPr="00E1091E">
        <w:rPr>
          <w:rFonts w:ascii="MS" w:hAnsi="MS"/>
        </w:rPr>
        <w:t>本件各土地を無償で本件建物</w:t>
      </w:r>
      <w:r w:rsidR="00C83A39">
        <w:rPr>
          <w:rFonts w:ascii="MS" w:hAnsi="MS"/>
        </w:rPr>
        <w:t>、</w:t>
      </w:r>
      <w:r w:rsidRPr="00E1091E">
        <w:rPr>
          <w:rFonts w:ascii="MS" w:hAnsi="MS"/>
        </w:rPr>
        <w:t>鳥居及び地神宮の敷地としての利用に供している</w:t>
      </w:r>
      <w:r w:rsidRPr="00E1091E">
        <w:rPr>
          <w:rFonts w:ascii="MS" w:hAnsi="MS"/>
        </w:rPr>
        <w:t>(</w:t>
      </w:r>
      <w:r w:rsidRPr="00E1091E">
        <w:rPr>
          <w:rFonts w:ascii="MS" w:hAnsi="MS"/>
        </w:rPr>
        <w:t>以下</w:t>
      </w:r>
      <w:r w:rsidR="00C83A39">
        <w:rPr>
          <w:rFonts w:ascii="MS" w:hAnsi="MS"/>
        </w:rPr>
        <w:t>、</w:t>
      </w:r>
      <w:r w:rsidRPr="00E1091E">
        <w:rPr>
          <w:rFonts w:ascii="MS" w:hAnsi="MS"/>
        </w:rPr>
        <w:t>市が本件各土地を本件神社物件のために無償で提供していることを「本件利用提供行為」という。</w:t>
      </w:r>
      <w:r w:rsidRPr="00E1091E">
        <w:rPr>
          <w:rFonts w:ascii="MS" w:hAnsi="MS"/>
        </w:rPr>
        <w:t>)</w:t>
      </w:r>
      <w:r w:rsidRPr="00E1091E">
        <w:rPr>
          <w:rFonts w:ascii="MS" w:hAnsi="MS"/>
        </w:rPr>
        <w:t>。</w:t>
      </w:r>
      <w:r w:rsidRPr="00E1091E">
        <w:rPr>
          <w:rFonts w:ascii="MS" w:hAnsi="MS"/>
        </w:rPr>
        <w:br/>
        <w:t>(2)</w:t>
      </w:r>
      <w:r w:rsidRPr="00E1091E">
        <w:rPr>
          <w:rFonts w:ascii="MS" w:hAnsi="MS"/>
        </w:rPr>
        <w:t>本件神社物件の形状及び配置状況本件鳥居は</w:t>
      </w:r>
      <w:r w:rsidR="00C83A39">
        <w:rPr>
          <w:rFonts w:ascii="MS" w:hAnsi="MS"/>
        </w:rPr>
        <w:t>、</w:t>
      </w:r>
      <w:r w:rsidRPr="00E1091E">
        <w:rPr>
          <w:rFonts w:ascii="MS" w:hAnsi="MS"/>
        </w:rPr>
        <w:t>本件土地</w:t>
      </w:r>
      <w:r w:rsidRPr="00E1091E">
        <w:rPr>
          <w:rFonts w:ascii="MS" w:hAnsi="MS"/>
        </w:rPr>
        <w:t>1</w:t>
      </w:r>
      <w:r w:rsidRPr="00E1091E">
        <w:rPr>
          <w:rFonts w:ascii="MS" w:hAnsi="MS"/>
        </w:rPr>
        <w:t>上の国道</w:t>
      </w:r>
      <w:r w:rsidRPr="00E1091E">
        <w:rPr>
          <w:rFonts w:ascii="MS" w:hAnsi="MS"/>
        </w:rPr>
        <w:t>12</w:t>
      </w:r>
      <w:r w:rsidRPr="00E1091E">
        <w:rPr>
          <w:rFonts w:ascii="MS" w:hAnsi="MS"/>
        </w:rPr>
        <w:t>号線に面する部分に設置され</w:t>
      </w:r>
      <w:r w:rsidR="00C83A39">
        <w:rPr>
          <w:rFonts w:ascii="MS" w:hAnsi="MS"/>
        </w:rPr>
        <w:t>、</w:t>
      </w:r>
      <w:r w:rsidRPr="00E1091E">
        <w:rPr>
          <w:rFonts w:ascii="MS" w:hAnsi="MS"/>
        </w:rPr>
        <w:t>台石の上に置かれた</w:t>
      </w:r>
      <w:r w:rsidR="00C83A39">
        <w:rPr>
          <w:rFonts w:ascii="MS" w:hAnsi="MS"/>
        </w:rPr>
        <w:t>、</w:t>
      </w:r>
      <w:r w:rsidRPr="00E1091E">
        <w:rPr>
          <w:rFonts w:ascii="MS" w:hAnsi="MS"/>
        </w:rPr>
        <w:t>堅固な構造を有する神明鳥居</w:t>
      </w:r>
      <w:r w:rsidRPr="00E1091E">
        <w:rPr>
          <w:rFonts w:ascii="MS" w:hAnsi="MS"/>
        </w:rPr>
        <w:t>(</w:t>
      </w:r>
      <w:r w:rsidRPr="00E1091E">
        <w:rPr>
          <w:rFonts w:ascii="MS" w:hAnsi="MS"/>
        </w:rPr>
        <w:t>幅約</w:t>
      </w:r>
      <w:r w:rsidRPr="00E1091E">
        <w:rPr>
          <w:rFonts w:ascii="MS" w:hAnsi="MS"/>
        </w:rPr>
        <w:t>4.5m)</w:t>
      </w:r>
      <w:r w:rsidRPr="00E1091E">
        <w:rPr>
          <w:rFonts w:ascii="MS" w:hAnsi="MS"/>
        </w:rPr>
        <w:t>で</w:t>
      </w:r>
      <w:r w:rsidR="00C83A39">
        <w:rPr>
          <w:rFonts w:ascii="MS" w:hAnsi="MS"/>
        </w:rPr>
        <w:t>、</w:t>
      </w:r>
      <w:r w:rsidRPr="00E1091E">
        <w:rPr>
          <w:rFonts w:ascii="MS" w:hAnsi="MS"/>
        </w:rPr>
        <w:t>その上部正面に「</w:t>
      </w:r>
      <w:r w:rsidRPr="00E1091E">
        <w:rPr>
          <w:rFonts w:ascii="MS" w:hAnsi="MS"/>
        </w:rPr>
        <w:t>S</w:t>
      </w:r>
      <w:r w:rsidRPr="00E1091E">
        <w:rPr>
          <w:rFonts w:ascii="MS" w:hAnsi="MS"/>
        </w:rPr>
        <w:t>神社」の額が掲げられている。本件建物には</w:t>
      </w:r>
      <w:r w:rsidR="00C83A39">
        <w:rPr>
          <w:rFonts w:ascii="MS" w:hAnsi="MS"/>
        </w:rPr>
        <w:t>、</w:t>
      </w:r>
      <w:r w:rsidRPr="00E1091E">
        <w:rPr>
          <w:rFonts w:ascii="MS" w:hAnsi="MS"/>
        </w:rPr>
        <w:t>鳥居の正面に当たる部分に</w:t>
      </w:r>
      <w:r w:rsidR="00C83A39">
        <w:rPr>
          <w:rFonts w:ascii="MS" w:hAnsi="MS"/>
        </w:rPr>
        <w:t>、</w:t>
      </w:r>
      <w:r w:rsidRPr="00E1091E">
        <w:rPr>
          <w:rFonts w:ascii="MS" w:hAnsi="MS"/>
        </w:rPr>
        <w:t>会館入口とは別に</w:t>
      </w:r>
      <w:r w:rsidR="00C83A39">
        <w:rPr>
          <w:rFonts w:ascii="MS" w:hAnsi="MS"/>
        </w:rPr>
        <w:t>、</w:t>
      </w:r>
      <w:r w:rsidRPr="00E1091E">
        <w:rPr>
          <w:rFonts w:ascii="MS" w:hAnsi="MS"/>
        </w:rPr>
        <w:t>「神社」と表示された入口が設けられ</w:t>
      </w:r>
      <w:r w:rsidR="00C83A39">
        <w:rPr>
          <w:rFonts w:ascii="MS" w:hAnsi="MS"/>
        </w:rPr>
        <w:t>、</w:t>
      </w:r>
      <w:r w:rsidRPr="00E1091E">
        <w:rPr>
          <w:rFonts w:ascii="MS" w:hAnsi="MS"/>
        </w:rPr>
        <w:t>さらにその入口を入った正面に祠が設置されている。鳥居の脇には</w:t>
      </w:r>
      <w:r w:rsidR="00C83A39">
        <w:rPr>
          <w:rFonts w:ascii="MS" w:hAnsi="MS"/>
        </w:rPr>
        <w:t>、</w:t>
      </w:r>
      <w:r w:rsidRPr="00E1091E">
        <w:rPr>
          <w:rFonts w:ascii="MS" w:hAnsi="MS"/>
        </w:rPr>
        <w:t>「地神宮」と彫られた石造の地神宮が設置されているが</w:t>
      </w:r>
      <w:r w:rsidR="00C83A39">
        <w:rPr>
          <w:rFonts w:ascii="MS" w:hAnsi="MS"/>
        </w:rPr>
        <w:t>、</w:t>
      </w:r>
      <w:r w:rsidRPr="00E1091E">
        <w:rPr>
          <w:rFonts w:ascii="MS" w:hAnsi="MS"/>
        </w:rPr>
        <w:t>鳥居</w:t>
      </w:r>
      <w:r w:rsidR="00C83A39">
        <w:rPr>
          <w:rFonts w:ascii="MS" w:hAnsi="MS"/>
        </w:rPr>
        <w:t>、</w:t>
      </w:r>
      <w:r w:rsidRPr="00E1091E">
        <w:rPr>
          <w:rFonts w:ascii="MS" w:hAnsi="MS"/>
        </w:rPr>
        <w:t>神社入口及び祠は一直線上に配置され</w:t>
      </w:r>
      <w:r w:rsidR="00C83A39">
        <w:rPr>
          <w:rFonts w:ascii="MS" w:hAnsi="MS"/>
        </w:rPr>
        <w:t>、</w:t>
      </w:r>
      <w:r w:rsidRPr="00E1091E">
        <w:rPr>
          <w:rFonts w:ascii="MS" w:hAnsi="MS"/>
        </w:rPr>
        <w:t>また</w:t>
      </w:r>
      <w:r w:rsidR="00C83A39">
        <w:rPr>
          <w:rFonts w:ascii="MS" w:hAnsi="MS"/>
        </w:rPr>
        <w:t>、</w:t>
      </w:r>
      <w:r w:rsidRPr="00E1091E">
        <w:rPr>
          <w:rFonts w:ascii="MS" w:hAnsi="MS"/>
        </w:rPr>
        <w:t>祠内には御神体として天照大神が宿るとされる鏡が置かれている。</w:t>
      </w:r>
    </w:p>
    <w:p w14:paraId="3D2F4158" w14:textId="77777777" w:rsidR="003A71B8" w:rsidRDefault="00E1091E" w:rsidP="003A71B8">
      <w:pPr>
        <w:pStyle w:val="HTML"/>
        <w:rPr>
          <w:rFonts w:ascii="MS" w:hAnsi="MS" w:hint="eastAsia"/>
        </w:rPr>
      </w:pPr>
      <w:r w:rsidRPr="00E1091E">
        <w:rPr>
          <w:rFonts w:ascii="MS" w:hAnsi="MS"/>
        </w:rPr>
        <w:t>(3)</w:t>
      </w:r>
      <w:r w:rsidRPr="00E1091E">
        <w:rPr>
          <w:rFonts w:ascii="MS" w:hAnsi="MS"/>
        </w:rPr>
        <w:t>本件神社の現在の管理状況等</w:t>
      </w:r>
    </w:p>
    <w:p w14:paraId="05DE4A69" w14:textId="77777777" w:rsidR="003A71B8" w:rsidRDefault="00E1091E" w:rsidP="003A71B8">
      <w:pPr>
        <w:pStyle w:val="HTML"/>
        <w:rPr>
          <w:rFonts w:ascii="MS" w:hAnsi="MS" w:hint="eastAsia"/>
        </w:rPr>
      </w:pPr>
      <w:r w:rsidRPr="00E1091E">
        <w:rPr>
          <w:rFonts w:ascii="MS" w:hAnsi="MS"/>
        </w:rPr>
        <w:t>ア本件神社は</w:t>
      </w:r>
      <w:r w:rsidR="00C83A39">
        <w:rPr>
          <w:rFonts w:ascii="MS" w:hAnsi="MS"/>
        </w:rPr>
        <w:t>、</w:t>
      </w:r>
      <w:r w:rsidRPr="00E1091E">
        <w:rPr>
          <w:rFonts w:ascii="MS" w:hAnsi="MS"/>
        </w:rPr>
        <w:t>宗教法人法所定の宗教法人ではなく</w:t>
      </w:r>
      <w:r w:rsidR="00C83A39">
        <w:rPr>
          <w:rFonts w:ascii="MS" w:hAnsi="MS"/>
        </w:rPr>
        <w:t>、</w:t>
      </w:r>
      <w:r w:rsidRPr="00E1091E">
        <w:rPr>
          <w:rFonts w:ascii="MS" w:hAnsi="MS"/>
        </w:rPr>
        <w:t>神社付近の住民らで構成される氏子集団</w:t>
      </w:r>
      <w:r w:rsidRPr="00E1091E">
        <w:rPr>
          <w:rFonts w:ascii="MS" w:hAnsi="MS"/>
        </w:rPr>
        <w:t>(</w:t>
      </w:r>
      <w:r w:rsidRPr="00E1091E">
        <w:rPr>
          <w:rFonts w:ascii="MS" w:hAnsi="MS"/>
        </w:rPr>
        <w:t>以下「本件氏子集団」という。</w:t>
      </w:r>
      <w:r w:rsidRPr="00E1091E">
        <w:rPr>
          <w:rFonts w:ascii="MS" w:hAnsi="MS"/>
        </w:rPr>
        <w:t>)</w:t>
      </w:r>
      <w:r w:rsidRPr="00E1091E">
        <w:rPr>
          <w:rFonts w:ascii="MS" w:hAnsi="MS"/>
        </w:rPr>
        <w:t>によってその管理運営がされている。本件氏子集団は</w:t>
      </w:r>
      <w:r w:rsidR="00C83A39">
        <w:rPr>
          <w:rFonts w:ascii="MS" w:hAnsi="MS"/>
        </w:rPr>
        <w:t>、</w:t>
      </w:r>
      <w:r w:rsidRPr="00E1091E">
        <w:rPr>
          <w:rFonts w:ascii="MS" w:hAnsi="MS"/>
        </w:rPr>
        <w:t>総代及び世話役各</w:t>
      </w:r>
      <w:r w:rsidRPr="00E1091E">
        <w:rPr>
          <w:rFonts w:ascii="MS" w:hAnsi="MS"/>
        </w:rPr>
        <w:t>10</w:t>
      </w:r>
      <w:r w:rsidRPr="00E1091E">
        <w:rPr>
          <w:rFonts w:ascii="MS" w:hAnsi="MS"/>
        </w:rPr>
        <w:t>名を置き</w:t>
      </w:r>
      <w:r w:rsidR="00C83A39">
        <w:rPr>
          <w:rFonts w:ascii="MS" w:hAnsi="MS"/>
        </w:rPr>
        <w:t>、</w:t>
      </w:r>
      <w:r w:rsidRPr="00E1091E">
        <w:rPr>
          <w:rFonts w:ascii="MS" w:hAnsi="MS"/>
        </w:rPr>
        <w:t>祭りの際には寄附を集め</w:t>
      </w:r>
      <w:r w:rsidR="00C83A39">
        <w:rPr>
          <w:rFonts w:ascii="MS" w:hAnsi="MS"/>
        </w:rPr>
        <w:t>、</w:t>
      </w:r>
      <w:r w:rsidRPr="00E1091E">
        <w:rPr>
          <w:rFonts w:ascii="MS" w:hAnsi="MS"/>
        </w:rPr>
        <w:t>その会計を町内会の会計とは別に管理している。しかし</w:t>
      </w:r>
      <w:r w:rsidR="00C83A39">
        <w:rPr>
          <w:rFonts w:ascii="MS" w:hAnsi="MS"/>
        </w:rPr>
        <w:t>、</w:t>
      </w:r>
      <w:r w:rsidRPr="00E1091E">
        <w:rPr>
          <w:rFonts w:ascii="MS" w:hAnsi="MS"/>
        </w:rPr>
        <w:t>組織についての規約等はなく</w:t>
      </w:r>
      <w:r w:rsidR="00C83A39">
        <w:rPr>
          <w:rFonts w:ascii="MS" w:hAnsi="MS"/>
        </w:rPr>
        <w:t>、</w:t>
      </w:r>
      <w:r w:rsidRPr="00E1091E">
        <w:rPr>
          <w:rFonts w:ascii="MS" w:hAnsi="MS"/>
        </w:rPr>
        <w:t>氏子の範囲を明確に特定することはできず</w:t>
      </w:r>
      <w:r w:rsidR="00C83A39">
        <w:rPr>
          <w:rFonts w:ascii="MS" w:hAnsi="MS"/>
        </w:rPr>
        <w:t>、</w:t>
      </w:r>
      <w:r w:rsidRPr="00E1091E">
        <w:rPr>
          <w:rFonts w:ascii="MS" w:hAnsi="MS"/>
        </w:rPr>
        <w:t>本件氏子集団を権利能力なき社団と認めることはできない</w:t>
      </w:r>
      <w:r w:rsidRPr="00E1091E">
        <w:rPr>
          <w:rFonts w:ascii="MS" w:hAnsi="MS"/>
        </w:rPr>
        <w:t>(</w:t>
      </w:r>
      <w:r w:rsidRPr="00E1091E">
        <w:rPr>
          <w:rFonts w:ascii="MS" w:hAnsi="MS"/>
        </w:rPr>
        <w:t>そのため</w:t>
      </w:r>
      <w:r w:rsidR="00C83A39">
        <w:rPr>
          <w:rFonts w:ascii="MS" w:hAnsi="MS"/>
        </w:rPr>
        <w:t>、</w:t>
      </w:r>
      <w:r w:rsidRPr="00E1091E">
        <w:rPr>
          <w:rFonts w:ascii="MS" w:hAnsi="MS"/>
        </w:rPr>
        <w:t>前記のとおり</w:t>
      </w:r>
      <w:r w:rsidR="00C83A39">
        <w:rPr>
          <w:rFonts w:ascii="MS" w:hAnsi="MS"/>
        </w:rPr>
        <w:t>、</w:t>
      </w:r>
      <w:r w:rsidRPr="00E1091E">
        <w:rPr>
          <w:rFonts w:ascii="MS" w:hAnsi="MS"/>
        </w:rPr>
        <w:t>本件神社物件も</w:t>
      </w:r>
      <w:r w:rsidR="00C83A39">
        <w:rPr>
          <w:rFonts w:ascii="MS" w:hAnsi="MS"/>
        </w:rPr>
        <w:t>、</w:t>
      </w:r>
      <w:r w:rsidRPr="00E1091E">
        <w:rPr>
          <w:rFonts w:ascii="MS" w:hAnsi="MS"/>
        </w:rPr>
        <w:t>法的には町内会の所有と認められる。</w:t>
      </w:r>
      <w:r w:rsidRPr="00E1091E">
        <w:rPr>
          <w:rFonts w:ascii="MS" w:hAnsi="MS"/>
        </w:rPr>
        <w:t>)</w:t>
      </w:r>
      <w:r w:rsidRPr="00E1091E">
        <w:rPr>
          <w:rFonts w:ascii="MS" w:hAnsi="MS"/>
        </w:rPr>
        <w:t>。</w:t>
      </w:r>
    </w:p>
    <w:p w14:paraId="7E1004E0" w14:textId="77777777" w:rsidR="003A71B8" w:rsidRDefault="00E1091E" w:rsidP="003A71B8">
      <w:pPr>
        <w:pStyle w:val="HTML"/>
        <w:rPr>
          <w:rFonts w:ascii="MS" w:hAnsi="MS" w:hint="eastAsia"/>
        </w:rPr>
      </w:pPr>
      <w:r w:rsidRPr="00E1091E">
        <w:rPr>
          <w:rFonts w:ascii="MS" w:hAnsi="MS"/>
        </w:rPr>
        <w:t>イ本件町内会は</w:t>
      </w:r>
      <w:r w:rsidR="00C83A39">
        <w:rPr>
          <w:rFonts w:ascii="MS" w:hAnsi="MS"/>
        </w:rPr>
        <w:t>、</w:t>
      </w:r>
      <w:r w:rsidRPr="00E1091E">
        <w:rPr>
          <w:rFonts w:ascii="MS" w:hAnsi="MS"/>
        </w:rPr>
        <w:t>S</w:t>
      </w:r>
      <w:r w:rsidRPr="00E1091E">
        <w:rPr>
          <w:rFonts w:ascii="MS" w:hAnsi="MS"/>
        </w:rPr>
        <w:t>地区の六つの町内会によって組織される地域団体で</w:t>
      </w:r>
      <w:r w:rsidR="00C83A39">
        <w:rPr>
          <w:rFonts w:ascii="MS" w:hAnsi="MS"/>
        </w:rPr>
        <w:t>、</w:t>
      </w:r>
      <w:r w:rsidRPr="00E1091E">
        <w:rPr>
          <w:rFonts w:ascii="MS" w:hAnsi="MS"/>
        </w:rPr>
        <w:t>本件氏子集団を包摂し</w:t>
      </w:r>
      <w:r w:rsidR="00C83A39">
        <w:rPr>
          <w:rFonts w:ascii="MS" w:hAnsi="MS"/>
        </w:rPr>
        <w:t>、</w:t>
      </w:r>
      <w:r w:rsidRPr="00E1091E">
        <w:rPr>
          <w:rFonts w:ascii="MS" w:hAnsi="MS"/>
        </w:rPr>
        <w:t>各町内会の会員によって組織される運営委員会が本件建物の管理運営を行っている。建物の主要部分を占める集会室の内には</w:t>
      </w:r>
      <w:r w:rsidR="00C83A39">
        <w:rPr>
          <w:rFonts w:ascii="MS" w:hAnsi="MS"/>
        </w:rPr>
        <w:t>、</w:t>
      </w:r>
      <w:r w:rsidRPr="00E1091E">
        <w:rPr>
          <w:rFonts w:ascii="MS" w:hAnsi="MS"/>
        </w:rPr>
        <w:t>机</w:t>
      </w:r>
      <w:r w:rsidR="00C83A39">
        <w:rPr>
          <w:rFonts w:ascii="MS" w:hAnsi="MS"/>
        </w:rPr>
        <w:t>、</w:t>
      </w:r>
      <w:r w:rsidRPr="00E1091E">
        <w:rPr>
          <w:rFonts w:ascii="MS" w:hAnsi="MS"/>
        </w:rPr>
        <w:t>いす</w:t>
      </w:r>
      <w:r w:rsidR="00C83A39">
        <w:rPr>
          <w:rFonts w:ascii="MS" w:hAnsi="MS"/>
        </w:rPr>
        <w:t>、</w:t>
      </w:r>
      <w:r w:rsidRPr="00E1091E">
        <w:rPr>
          <w:rFonts w:ascii="MS" w:hAnsi="MS"/>
        </w:rPr>
        <w:t>黒板</w:t>
      </w:r>
      <w:r w:rsidR="00C83A39">
        <w:rPr>
          <w:rFonts w:ascii="MS" w:hAnsi="MS"/>
        </w:rPr>
        <w:t>、</w:t>
      </w:r>
      <w:r w:rsidRPr="00E1091E">
        <w:rPr>
          <w:rFonts w:ascii="MS" w:hAnsi="MS"/>
        </w:rPr>
        <w:t>カラオケ機器等が置かれ</w:t>
      </w:r>
      <w:r w:rsidR="00C83A39">
        <w:rPr>
          <w:rFonts w:ascii="MS" w:hAnsi="MS"/>
        </w:rPr>
        <w:t>、</w:t>
      </w:r>
      <w:r w:rsidRPr="00E1091E">
        <w:rPr>
          <w:rFonts w:ascii="MS" w:hAnsi="MS"/>
        </w:rPr>
        <w:t>ふだんは使用料を徴収して学習塾等の用途に使用されている。本件町内会及び本件氏子集団は</w:t>
      </w:r>
      <w:r w:rsidR="00C83A39">
        <w:rPr>
          <w:rFonts w:ascii="MS" w:hAnsi="MS"/>
        </w:rPr>
        <w:t>、</w:t>
      </w:r>
      <w:r w:rsidRPr="00E1091E">
        <w:rPr>
          <w:rFonts w:ascii="MS" w:hAnsi="MS"/>
        </w:rPr>
        <w:t>市に対し</w:t>
      </w:r>
      <w:r w:rsidR="00C83A39">
        <w:rPr>
          <w:rFonts w:ascii="MS" w:hAnsi="MS"/>
        </w:rPr>
        <w:t>、</w:t>
      </w:r>
      <w:r w:rsidRPr="00E1091E">
        <w:rPr>
          <w:rFonts w:ascii="MS" w:hAnsi="MS"/>
        </w:rPr>
        <w:t>本件各土地又は本件建物において本件神社物件を所有し又は使用していることについて</w:t>
      </w:r>
      <w:r w:rsidR="00C83A39">
        <w:rPr>
          <w:rFonts w:ascii="MS" w:hAnsi="MS"/>
        </w:rPr>
        <w:t>、</w:t>
      </w:r>
      <w:r w:rsidRPr="00E1091E">
        <w:rPr>
          <w:rFonts w:ascii="MS" w:hAnsi="MS"/>
        </w:rPr>
        <w:t>対価を支払っていない。氏子集団による建物の使用については</w:t>
      </w:r>
      <w:r w:rsidR="00C83A39">
        <w:rPr>
          <w:rFonts w:ascii="MS" w:hAnsi="MS"/>
        </w:rPr>
        <w:t>、</w:t>
      </w:r>
      <w:r w:rsidRPr="00E1091E">
        <w:rPr>
          <w:rFonts w:ascii="MS" w:hAnsi="MS"/>
        </w:rPr>
        <w:t>氏子総代が町内会に年</w:t>
      </w:r>
      <w:r w:rsidRPr="00E1091E">
        <w:rPr>
          <w:rFonts w:ascii="MS" w:hAnsi="MS"/>
        </w:rPr>
        <w:t>6</w:t>
      </w:r>
      <w:r w:rsidRPr="00E1091E">
        <w:rPr>
          <w:rFonts w:ascii="MS" w:hAnsi="MS"/>
        </w:rPr>
        <w:t>万円の使用料を支払っている</w:t>
      </w:r>
      <w:r w:rsidRPr="00E1091E">
        <w:rPr>
          <w:rFonts w:ascii="MS" w:hAnsi="MS"/>
        </w:rPr>
        <w:t>(</w:t>
      </w:r>
      <w:r w:rsidRPr="00E1091E">
        <w:rPr>
          <w:rFonts w:ascii="MS" w:hAnsi="MS"/>
        </w:rPr>
        <w:t>本件記録によれば</w:t>
      </w:r>
      <w:r w:rsidR="00C83A39">
        <w:rPr>
          <w:rFonts w:ascii="MS" w:hAnsi="MS"/>
        </w:rPr>
        <w:t>、</w:t>
      </w:r>
      <w:r w:rsidRPr="00E1091E">
        <w:rPr>
          <w:rFonts w:ascii="MS" w:hAnsi="MS"/>
        </w:rPr>
        <w:t>この</w:t>
      </w:r>
      <w:r w:rsidRPr="00E1091E">
        <w:rPr>
          <w:rFonts w:ascii="MS" w:hAnsi="MS"/>
        </w:rPr>
        <w:t>6</w:t>
      </w:r>
      <w:r w:rsidRPr="00E1091E">
        <w:rPr>
          <w:rFonts w:ascii="MS" w:hAnsi="MS"/>
        </w:rPr>
        <w:t>万円は</w:t>
      </w:r>
      <w:r w:rsidR="00C83A39">
        <w:rPr>
          <w:rFonts w:ascii="MS" w:hAnsi="MS"/>
        </w:rPr>
        <w:t>、</w:t>
      </w:r>
      <w:r w:rsidRPr="00E1091E">
        <w:rPr>
          <w:rFonts w:ascii="MS" w:hAnsi="MS"/>
        </w:rPr>
        <w:t>後記ウの祭事の際の建物使用の対価であることがうかがわれる。</w:t>
      </w:r>
      <w:r w:rsidRPr="00E1091E">
        <w:rPr>
          <w:rFonts w:ascii="MS" w:hAnsi="MS"/>
        </w:rPr>
        <w:t>)</w:t>
      </w:r>
      <w:r w:rsidRPr="00E1091E">
        <w:rPr>
          <w:rFonts w:ascii="MS" w:hAnsi="MS"/>
        </w:rPr>
        <w:t>。</w:t>
      </w:r>
    </w:p>
    <w:p w14:paraId="010B08A4" w14:textId="77777777" w:rsidR="003A71B8" w:rsidRDefault="00E1091E" w:rsidP="003A71B8">
      <w:pPr>
        <w:pStyle w:val="HTML"/>
        <w:rPr>
          <w:rFonts w:ascii="MS" w:hAnsi="MS" w:hint="eastAsia"/>
        </w:rPr>
      </w:pPr>
      <w:r w:rsidRPr="00E1091E">
        <w:rPr>
          <w:rFonts w:ascii="MS" w:hAnsi="MS"/>
        </w:rPr>
        <w:t>ウ本件神社においては</w:t>
      </w:r>
      <w:r w:rsidR="00C83A39">
        <w:rPr>
          <w:rFonts w:ascii="MS" w:hAnsi="MS"/>
        </w:rPr>
        <w:t>、</w:t>
      </w:r>
      <w:r w:rsidRPr="00E1091E">
        <w:rPr>
          <w:rFonts w:ascii="MS" w:hAnsi="MS"/>
        </w:rPr>
        <w:t>初詣で</w:t>
      </w:r>
      <w:r w:rsidR="00C83A39">
        <w:rPr>
          <w:rFonts w:ascii="MS" w:hAnsi="MS"/>
        </w:rPr>
        <w:t>、</w:t>
      </w:r>
      <w:r w:rsidRPr="00E1091E">
        <w:rPr>
          <w:rFonts w:ascii="MS" w:hAnsi="MS"/>
        </w:rPr>
        <w:t>春祭り及び秋祭りという年</w:t>
      </w:r>
      <w:r w:rsidRPr="00E1091E">
        <w:rPr>
          <w:rFonts w:ascii="MS" w:hAnsi="MS"/>
        </w:rPr>
        <w:t>3</w:t>
      </w:r>
      <w:r w:rsidRPr="00E1091E">
        <w:rPr>
          <w:rFonts w:ascii="MS" w:hAnsi="MS"/>
        </w:rPr>
        <w:t>回の祭事が行われている。初詣での際には</w:t>
      </w:r>
      <w:r w:rsidR="00C83A39">
        <w:rPr>
          <w:rFonts w:ascii="MS" w:hAnsi="MS"/>
        </w:rPr>
        <w:t>、</w:t>
      </w:r>
      <w:r w:rsidRPr="00E1091E">
        <w:rPr>
          <w:rFonts w:ascii="MS" w:hAnsi="MS"/>
        </w:rPr>
        <w:t>A</w:t>
      </w:r>
      <w:r w:rsidRPr="00E1091E">
        <w:rPr>
          <w:rFonts w:ascii="MS" w:hAnsi="MS"/>
        </w:rPr>
        <w:t>神社から提供されたおみくじ</w:t>
      </w:r>
      <w:r w:rsidR="00C83A39">
        <w:rPr>
          <w:rFonts w:ascii="MS" w:hAnsi="MS"/>
        </w:rPr>
        <w:t>、</w:t>
      </w:r>
      <w:r w:rsidRPr="00E1091E">
        <w:rPr>
          <w:rFonts w:ascii="MS" w:hAnsi="MS"/>
        </w:rPr>
        <w:t>交通安全の札等が販売され</w:t>
      </w:r>
      <w:r w:rsidR="00C83A39">
        <w:rPr>
          <w:rFonts w:ascii="MS" w:hAnsi="MS"/>
        </w:rPr>
        <w:t>、</w:t>
      </w:r>
      <w:r w:rsidRPr="00E1091E">
        <w:rPr>
          <w:rFonts w:ascii="MS" w:hAnsi="MS"/>
        </w:rPr>
        <w:t>代金及び売れ残ったおみくじ等は</w:t>
      </w:r>
      <w:r w:rsidRPr="00E1091E">
        <w:rPr>
          <w:rFonts w:ascii="MS" w:hAnsi="MS"/>
        </w:rPr>
        <w:t>A</w:t>
      </w:r>
      <w:r w:rsidRPr="00E1091E">
        <w:rPr>
          <w:rFonts w:ascii="MS" w:hAnsi="MS"/>
        </w:rPr>
        <w:t>神社に納められている。また</w:t>
      </w:r>
      <w:r w:rsidR="00C83A39">
        <w:rPr>
          <w:rFonts w:ascii="MS" w:hAnsi="MS"/>
        </w:rPr>
        <w:t>、</w:t>
      </w:r>
      <w:r w:rsidRPr="00E1091E">
        <w:rPr>
          <w:rFonts w:ascii="MS" w:hAnsi="MS"/>
        </w:rPr>
        <w:t>春祭り及び秋祭りの際には</w:t>
      </w:r>
      <w:r w:rsidR="00C83A39">
        <w:rPr>
          <w:rFonts w:ascii="MS" w:hAnsi="MS"/>
        </w:rPr>
        <w:t>、</w:t>
      </w:r>
      <w:r w:rsidRPr="00E1091E">
        <w:rPr>
          <w:rFonts w:ascii="MS" w:hAnsi="MS"/>
        </w:rPr>
        <w:t>A</w:t>
      </w:r>
      <w:r w:rsidRPr="00E1091E">
        <w:rPr>
          <w:rFonts w:ascii="MS" w:hAnsi="MS"/>
        </w:rPr>
        <w:t>神社から宮司の派遣を受け</w:t>
      </w:r>
      <w:r w:rsidR="00C83A39">
        <w:rPr>
          <w:rFonts w:ascii="MS" w:hAnsi="MS"/>
        </w:rPr>
        <w:t>、</w:t>
      </w:r>
      <w:r w:rsidRPr="00E1091E">
        <w:rPr>
          <w:rFonts w:ascii="MS" w:hAnsi="MS"/>
        </w:rPr>
        <w:t>「</w:t>
      </w:r>
      <w:r w:rsidRPr="00E1091E">
        <w:rPr>
          <w:rFonts w:ascii="MS" w:hAnsi="MS"/>
        </w:rPr>
        <w:t>S</w:t>
      </w:r>
      <w:r w:rsidRPr="00E1091E">
        <w:rPr>
          <w:rFonts w:ascii="MS" w:hAnsi="MS"/>
        </w:rPr>
        <w:t>神社」</w:t>
      </w:r>
      <w:r w:rsidR="00C83A39">
        <w:rPr>
          <w:rFonts w:ascii="MS" w:hAnsi="MS"/>
        </w:rPr>
        <w:t>、</w:t>
      </w:r>
      <w:r w:rsidRPr="00E1091E">
        <w:rPr>
          <w:rFonts w:ascii="MS" w:hAnsi="MS"/>
        </w:rPr>
        <w:t>「地神宮」などと書かれたのぼりが本件鳥居の両脇に立てられる。秋祭りの際には</w:t>
      </w:r>
      <w:r w:rsidR="00C83A39">
        <w:rPr>
          <w:rFonts w:ascii="MS" w:hAnsi="MS"/>
        </w:rPr>
        <w:t>、</w:t>
      </w:r>
      <w:r w:rsidRPr="00E1091E">
        <w:rPr>
          <w:rFonts w:ascii="MS" w:hAnsi="MS"/>
        </w:rPr>
        <w:t>本件地神宮の両脇に「奉納地神宮氏子中」などと書かれたのぼりが立てられて神事が行われ</w:t>
      </w:r>
      <w:r w:rsidR="00C83A39">
        <w:rPr>
          <w:rFonts w:ascii="MS" w:hAnsi="MS"/>
        </w:rPr>
        <w:t>、</w:t>
      </w:r>
      <w:r w:rsidRPr="00E1091E">
        <w:rPr>
          <w:rFonts w:ascii="MS" w:hAnsi="MS"/>
        </w:rPr>
        <w:t>「秋季祭典奉納</w:t>
      </w:r>
      <w:r w:rsidRPr="00E1091E">
        <w:rPr>
          <w:rFonts w:ascii="MS" w:hAnsi="MS"/>
        </w:rPr>
        <w:t>S</w:t>
      </w:r>
      <w:r w:rsidRPr="00E1091E">
        <w:rPr>
          <w:rFonts w:ascii="MS" w:hAnsi="MS"/>
        </w:rPr>
        <w:t>神社」などと書かれた看板が地域に掲げられる。なお</w:t>
      </w:r>
      <w:r w:rsidR="00C83A39">
        <w:rPr>
          <w:rFonts w:ascii="MS" w:hAnsi="MS"/>
        </w:rPr>
        <w:t>、</w:t>
      </w:r>
      <w:r w:rsidRPr="00E1091E">
        <w:rPr>
          <w:rFonts w:ascii="MS" w:hAnsi="MS"/>
        </w:rPr>
        <w:t>毎年</w:t>
      </w:r>
      <w:r w:rsidRPr="00E1091E">
        <w:rPr>
          <w:rFonts w:ascii="MS" w:hAnsi="MS"/>
        </w:rPr>
        <w:t>8</w:t>
      </w:r>
      <w:r w:rsidRPr="00E1091E">
        <w:rPr>
          <w:rFonts w:ascii="MS" w:hAnsi="MS"/>
        </w:rPr>
        <w:t>月の</w:t>
      </w:r>
      <w:r w:rsidRPr="00E1091E">
        <w:rPr>
          <w:rFonts w:ascii="MS" w:hAnsi="MS"/>
        </w:rPr>
        <w:t>A</w:t>
      </w:r>
      <w:r w:rsidRPr="00E1091E">
        <w:rPr>
          <w:rFonts w:ascii="MS" w:hAnsi="MS"/>
        </w:rPr>
        <w:t>神社の祭りの際には</w:t>
      </w:r>
      <w:r w:rsidR="00C83A39">
        <w:rPr>
          <w:rFonts w:ascii="MS" w:hAnsi="MS"/>
        </w:rPr>
        <w:t>、</w:t>
      </w:r>
      <w:r w:rsidRPr="00E1091E">
        <w:rPr>
          <w:rFonts w:ascii="MS" w:hAnsi="MS"/>
        </w:rPr>
        <w:t>本件神社に</w:t>
      </w:r>
      <w:r w:rsidRPr="00E1091E">
        <w:rPr>
          <w:rFonts w:ascii="MS" w:hAnsi="MS"/>
        </w:rPr>
        <w:t>A</w:t>
      </w:r>
      <w:r w:rsidRPr="00E1091E">
        <w:rPr>
          <w:rFonts w:ascii="MS" w:hAnsi="MS"/>
        </w:rPr>
        <w:t>神社のみこしが訪れ</w:t>
      </w:r>
      <w:r w:rsidR="00C83A39">
        <w:rPr>
          <w:rFonts w:ascii="MS" w:hAnsi="MS"/>
        </w:rPr>
        <w:t>、</w:t>
      </w:r>
      <w:r w:rsidRPr="00E1091E">
        <w:rPr>
          <w:rFonts w:ascii="MS" w:hAnsi="MS"/>
        </w:rPr>
        <w:t>かつては巫女が舞を舞っていたこともある。</w:t>
      </w:r>
    </w:p>
    <w:p w14:paraId="1335D4C5" w14:textId="77777777" w:rsidR="003A71B8" w:rsidRDefault="00E1091E" w:rsidP="003A71B8">
      <w:pPr>
        <w:pStyle w:val="HTML"/>
        <w:rPr>
          <w:rFonts w:ascii="MS" w:hAnsi="MS" w:hint="eastAsia"/>
        </w:rPr>
      </w:pPr>
      <w:r w:rsidRPr="00E1091E">
        <w:rPr>
          <w:rFonts w:ascii="MS" w:hAnsi="MS"/>
        </w:rPr>
        <w:t>(4)</w:t>
      </w:r>
      <w:r w:rsidRPr="00E1091E">
        <w:rPr>
          <w:rFonts w:ascii="MS" w:hAnsi="MS"/>
        </w:rPr>
        <w:t>本件神社の沿革</w:t>
      </w:r>
    </w:p>
    <w:p w14:paraId="3F950802" w14:textId="77777777" w:rsidR="003A71B8" w:rsidRDefault="00E1091E" w:rsidP="003A71B8">
      <w:pPr>
        <w:pStyle w:val="HTML"/>
        <w:rPr>
          <w:rFonts w:ascii="MS" w:hAnsi="MS" w:hint="eastAsia"/>
        </w:rPr>
      </w:pPr>
      <w:r w:rsidRPr="00E1091E">
        <w:rPr>
          <w:rFonts w:ascii="MS" w:hAnsi="MS"/>
        </w:rPr>
        <w:t>ア</w:t>
      </w:r>
      <w:r w:rsidRPr="00E1091E">
        <w:rPr>
          <w:rFonts w:ascii="MS" w:hAnsi="MS"/>
        </w:rPr>
        <w:t>S</w:t>
      </w:r>
      <w:r w:rsidRPr="00E1091E">
        <w:rPr>
          <w:rFonts w:ascii="MS" w:hAnsi="MS"/>
        </w:rPr>
        <w:t>地区の住民らは</w:t>
      </w:r>
      <w:r w:rsidR="00C83A39">
        <w:rPr>
          <w:rFonts w:ascii="MS" w:hAnsi="MS"/>
        </w:rPr>
        <w:t>、</w:t>
      </w:r>
      <w:r w:rsidRPr="00E1091E">
        <w:rPr>
          <w:rFonts w:ascii="MS" w:hAnsi="MS"/>
        </w:rPr>
        <w:t>明治</w:t>
      </w:r>
      <w:r w:rsidRPr="00E1091E">
        <w:rPr>
          <w:rFonts w:ascii="MS" w:hAnsi="MS"/>
        </w:rPr>
        <w:t>25</w:t>
      </w:r>
      <w:r w:rsidRPr="00E1091E">
        <w:rPr>
          <w:rFonts w:ascii="MS" w:hAnsi="MS"/>
        </w:rPr>
        <w:t>年ころ</w:t>
      </w:r>
      <w:r w:rsidR="00C83A39">
        <w:rPr>
          <w:rFonts w:ascii="MS" w:hAnsi="MS"/>
        </w:rPr>
        <w:t>、</w:t>
      </w:r>
      <w:r w:rsidRPr="00E1091E">
        <w:rPr>
          <w:rFonts w:ascii="MS" w:hAnsi="MS"/>
        </w:rPr>
        <w:t>五穀豊穣を祈願して</w:t>
      </w:r>
      <w:r w:rsidR="00C83A39">
        <w:rPr>
          <w:rFonts w:ascii="MS" w:hAnsi="MS"/>
        </w:rPr>
        <w:t>、</w:t>
      </w:r>
      <w:r w:rsidRPr="00E1091E">
        <w:rPr>
          <w:rFonts w:ascii="MS" w:hAnsi="MS"/>
        </w:rPr>
        <w:t>現在の市立</w:t>
      </w:r>
      <w:r w:rsidRPr="00E1091E">
        <w:rPr>
          <w:rFonts w:ascii="MS" w:hAnsi="MS"/>
        </w:rPr>
        <w:t>S</w:t>
      </w:r>
      <w:r w:rsidRPr="00E1091E">
        <w:rPr>
          <w:rFonts w:ascii="MS" w:hAnsi="MS"/>
        </w:rPr>
        <w:t>小学校</w:t>
      </w:r>
      <w:r w:rsidRPr="00E1091E">
        <w:rPr>
          <w:rFonts w:ascii="MS" w:hAnsi="MS"/>
        </w:rPr>
        <w:t>(</w:t>
      </w:r>
      <w:r w:rsidRPr="00E1091E">
        <w:rPr>
          <w:rFonts w:ascii="MS" w:hAnsi="MS"/>
        </w:rPr>
        <w:t>以下「本件小学校」という。</w:t>
      </w:r>
      <w:r w:rsidRPr="00E1091E">
        <w:rPr>
          <w:rFonts w:ascii="MS" w:hAnsi="MS"/>
        </w:rPr>
        <w:t>)</w:t>
      </w:r>
      <w:r w:rsidRPr="00E1091E">
        <w:rPr>
          <w:rFonts w:ascii="MS" w:hAnsi="MS"/>
        </w:rPr>
        <w:t>の所在地付近に祠を建てた。その後</w:t>
      </w:r>
      <w:r w:rsidR="00C83A39">
        <w:rPr>
          <w:rFonts w:ascii="MS" w:hAnsi="MS"/>
        </w:rPr>
        <w:t>、</w:t>
      </w:r>
      <w:r w:rsidRPr="00E1091E">
        <w:rPr>
          <w:rFonts w:ascii="MS" w:hAnsi="MS"/>
        </w:rPr>
        <w:t>同</w:t>
      </w:r>
      <w:r w:rsidRPr="00E1091E">
        <w:rPr>
          <w:rFonts w:ascii="MS" w:hAnsi="MS"/>
        </w:rPr>
        <w:t>30</w:t>
      </w:r>
      <w:r w:rsidRPr="00E1091E">
        <w:rPr>
          <w:rFonts w:ascii="MS" w:hAnsi="MS"/>
        </w:rPr>
        <w:t>年</w:t>
      </w:r>
      <w:r w:rsidR="00C83A39">
        <w:rPr>
          <w:rFonts w:ascii="MS" w:hAnsi="MS"/>
        </w:rPr>
        <w:t>、</w:t>
      </w:r>
      <w:r w:rsidRPr="00E1091E">
        <w:rPr>
          <w:rFonts w:ascii="MS" w:hAnsi="MS"/>
        </w:rPr>
        <w:t>地元住民らが</w:t>
      </w:r>
      <w:r w:rsidR="00C83A39">
        <w:rPr>
          <w:rFonts w:ascii="MS" w:hAnsi="MS"/>
        </w:rPr>
        <w:t>、</w:t>
      </w:r>
      <w:r w:rsidRPr="00E1091E">
        <w:rPr>
          <w:rFonts w:ascii="MS" w:hAnsi="MS"/>
        </w:rPr>
        <w:t>神社創設発願者として</w:t>
      </w:r>
      <w:r w:rsidR="00C83A39">
        <w:rPr>
          <w:rFonts w:ascii="MS" w:hAnsi="MS"/>
        </w:rPr>
        <w:t>、</w:t>
      </w:r>
      <w:r w:rsidRPr="00E1091E">
        <w:rPr>
          <w:rFonts w:ascii="MS" w:hAnsi="MS"/>
        </w:rPr>
        <w:t>上記所在地付近の</w:t>
      </w:r>
      <w:r w:rsidRPr="00E1091E">
        <w:rPr>
          <w:rFonts w:ascii="MS" w:hAnsi="MS"/>
        </w:rPr>
        <w:t>3120</w:t>
      </w:r>
      <w:r w:rsidRPr="00E1091E">
        <w:rPr>
          <w:rFonts w:ascii="MS" w:hAnsi="MS"/>
        </w:rPr>
        <w:t>坪の土地について</w:t>
      </w:r>
      <w:r w:rsidR="00C83A39">
        <w:rPr>
          <w:rFonts w:ascii="MS" w:hAnsi="MS"/>
        </w:rPr>
        <w:t>、</w:t>
      </w:r>
      <w:r w:rsidRPr="00E1091E">
        <w:rPr>
          <w:rFonts w:ascii="MS" w:hAnsi="MS"/>
        </w:rPr>
        <w:t>北海道庁に土地御貸下願を提出して認められ</w:t>
      </w:r>
      <w:r w:rsidR="00C83A39">
        <w:rPr>
          <w:rFonts w:ascii="MS" w:hAnsi="MS"/>
        </w:rPr>
        <w:t>、</w:t>
      </w:r>
      <w:r w:rsidRPr="00E1091E">
        <w:rPr>
          <w:rFonts w:ascii="MS" w:hAnsi="MS"/>
        </w:rPr>
        <w:t>同所に神社の施設を建立した。同施設には同年</w:t>
      </w:r>
      <w:r w:rsidRPr="00E1091E">
        <w:rPr>
          <w:rFonts w:ascii="MS" w:hAnsi="MS"/>
        </w:rPr>
        <w:t>9</w:t>
      </w:r>
      <w:r w:rsidRPr="00E1091E">
        <w:rPr>
          <w:rFonts w:ascii="MS" w:hAnsi="MS"/>
        </w:rPr>
        <w:t>月に天照大神の分霊が祭られて鎮座祭が行われ</w:t>
      </w:r>
      <w:r w:rsidR="00C83A39">
        <w:rPr>
          <w:rFonts w:ascii="MS" w:hAnsi="MS"/>
        </w:rPr>
        <w:t>、</w:t>
      </w:r>
      <w:r w:rsidRPr="00E1091E">
        <w:rPr>
          <w:rFonts w:ascii="MS" w:hAnsi="MS"/>
        </w:rPr>
        <w:t>地元住民の有志団体である</w:t>
      </w:r>
      <w:r w:rsidRPr="00E1091E">
        <w:rPr>
          <w:rFonts w:ascii="MS" w:hAnsi="MS"/>
        </w:rPr>
        <w:t>S</w:t>
      </w:r>
      <w:r w:rsidRPr="00E1091E">
        <w:rPr>
          <w:rFonts w:ascii="MS" w:hAnsi="MS"/>
        </w:rPr>
        <w:t>青年会がその維持管理に当たった。</w:t>
      </w:r>
    </w:p>
    <w:p w14:paraId="0447A34B" w14:textId="77777777" w:rsidR="003A71B8" w:rsidRDefault="00E1091E" w:rsidP="003A71B8">
      <w:pPr>
        <w:pStyle w:val="HTML"/>
        <w:rPr>
          <w:rFonts w:ascii="MS" w:hAnsi="MS" w:hint="eastAsia"/>
        </w:rPr>
      </w:pPr>
      <w:r w:rsidRPr="00E1091E">
        <w:rPr>
          <w:rFonts w:ascii="MS" w:hAnsi="MS"/>
        </w:rPr>
        <w:t>イ明治</w:t>
      </w:r>
      <w:r w:rsidRPr="00E1091E">
        <w:rPr>
          <w:rFonts w:ascii="MS" w:hAnsi="MS"/>
        </w:rPr>
        <w:t>36</w:t>
      </w:r>
      <w:r w:rsidRPr="00E1091E">
        <w:rPr>
          <w:rFonts w:ascii="MS" w:hAnsi="MS"/>
        </w:rPr>
        <w:t>年に上記施設に隣接して本件小学校</w:t>
      </w:r>
      <w:r w:rsidRPr="00E1091E">
        <w:rPr>
          <w:rFonts w:ascii="MS" w:hAnsi="MS"/>
        </w:rPr>
        <w:t>(</w:t>
      </w:r>
      <w:r w:rsidRPr="00E1091E">
        <w:rPr>
          <w:rFonts w:ascii="MS" w:hAnsi="MS"/>
        </w:rPr>
        <w:t>当時の名称は公立</w:t>
      </w:r>
      <w:r w:rsidRPr="00E1091E">
        <w:rPr>
          <w:rFonts w:ascii="MS" w:hAnsi="MS"/>
        </w:rPr>
        <w:t>B</w:t>
      </w:r>
      <w:r w:rsidRPr="00E1091E">
        <w:rPr>
          <w:rFonts w:ascii="MS" w:hAnsi="MS"/>
        </w:rPr>
        <w:t>郡</w:t>
      </w:r>
      <w:r w:rsidRPr="00E1091E">
        <w:rPr>
          <w:rFonts w:ascii="MS" w:hAnsi="MS"/>
        </w:rPr>
        <w:t>C</w:t>
      </w:r>
      <w:r w:rsidRPr="00E1091E">
        <w:rPr>
          <w:rFonts w:ascii="MS" w:hAnsi="MS"/>
        </w:rPr>
        <w:t>小学校</w:t>
      </w:r>
      <w:r w:rsidRPr="00E1091E">
        <w:rPr>
          <w:rFonts w:ascii="MS" w:hAnsi="MS"/>
        </w:rPr>
        <w:t>)</w:t>
      </w:r>
      <w:r w:rsidRPr="00E1091E">
        <w:rPr>
          <w:rFonts w:ascii="MS" w:hAnsi="MS"/>
        </w:rPr>
        <w:t>が建設されたが</w:t>
      </w:r>
      <w:r w:rsidR="00C83A39">
        <w:rPr>
          <w:rFonts w:ascii="MS" w:hAnsi="MS"/>
        </w:rPr>
        <w:t>、</w:t>
      </w:r>
      <w:r w:rsidRPr="00E1091E">
        <w:rPr>
          <w:rFonts w:ascii="MS" w:hAnsi="MS"/>
        </w:rPr>
        <w:t>昭和</w:t>
      </w:r>
      <w:r w:rsidRPr="00E1091E">
        <w:rPr>
          <w:rFonts w:ascii="MS" w:hAnsi="MS"/>
        </w:rPr>
        <w:t>23</w:t>
      </w:r>
      <w:r w:rsidRPr="00E1091E">
        <w:rPr>
          <w:rFonts w:ascii="MS" w:hAnsi="MS"/>
        </w:rPr>
        <w:t>年ころ</w:t>
      </w:r>
      <w:r w:rsidR="00C83A39">
        <w:rPr>
          <w:rFonts w:ascii="MS" w:hAnsi="MS"/>
        </w:rPr>
        <w:t>、</w:t>
      </w:r>
      <w:r w:rsidRPr="00E1091E">
        <w:rPr>
          <w:rFonts w:ascii="MS" w:hAnsi="MS"/>
        </w:rPr>
        <w:t>校舎増設及び体育館新設の計画が立てられ</w:t>
      </w:r>
      <w:r w:rsidR="00C83A39">
        <w:rPr>
          <w:rFonts w:ascii="MS" w:hAnsi="MS"/>
        </w:rPr>
        <w:t>、</w:t>
      </w:r>
      <w:r w:rsidRPr="00E1091E">
        <w:rPr>
          <w:rFonts w:ascii="MS" w:hAnsi="MS"/>
        </w:rPr>
        <w:t>その敷地として隣地である上記土地を使用することになったため</w:t>
      </w:r>
      <w:r w:rsidR="00C83A39">
        <w:rPr>
          <w:rFonts w:ascii="MS" w:hAnsi="MS"/>
        </w:rPr>
        <w:t>、</w:t>
      </w:r>
      <w:r w:rsidRPr="00E1091E">
        <w:rPr>
          <w:rFonts w:ascii="MS" w:hAnsi="MS"/>
        </w:rPr>
        <w:t>上記土地から神社の施設を移転する必要が生じた。そこで</w:t>
      </w:r>
      <w:r w:rsidR="00C83A39">
        <w:rPr>
          <w:rFonts w:ascii="MS" w:hAnsi="MS"/>
        </w:rPr>
        <w:t>、</w:t>
      </w:r>
      <w:r w:rsidRPr="00E1091E">
        <w:rPr>
          <w:rFonts w:ascii="MS" w:hAnsi="MS"/>
        </w:rPr>
        <w:t>S</w:t>
      </w:r>
      <w:r w:rsidRPr="00E1091E">
        <w:rPr>
          <w:rFonts w:ascii="MS" w:hAnsi="MS"/>
        </w:rPr>
        <w:t>地区の住民である</w:t>
      </w:r>
      <w:r w:rsidRPr="00E1091E">
        <w:rPr>
          <w:rFonts w:ascii="MS" w:hAnsi="MS"/>
        </w:rPr>
        <w:t>D</w:t>
      </w:r>
      <w:r w:rsidRPr="00E1091E">
        <w:rPr>
          <w:rFonts w:ascii="MS" w:hAnsi="MS"/>
        </w:rPr>
        <w:t>が</w:t>
      </w:r>
      <w:r w:rsidR="00C83A39">
        <w:rPr>
          <w:rFonts w:ascii="MS" w:hAnsi="MS"/>
        </w:rPr>
        <w:t>、</w:t>
      </w:r>
      <w:r w:rsidRPr="00E1091E">
        <w:rPr>
          <w:rFonts w:ascii="MS" w:hAnsi="MS"/>
        </w:rPr>
        <w:t>上記計画に協力するため</w:t>
      </w:r>
      <w:r w:rsidR="00C83A39">
        <w:rPr>
          <w:rFonts w:ascii="MS" w:hAnsi="MS"/>
        </w:rPr>
        <w:t>、</w:t>
      </w:r>
      <w:r w:rsidRPr="00E1091E">
        <w:rPr>
          <w:rFonts w:ascii="MS" w:hAnsi="MS"/>
        </w:rPr>
        <w:t>その所有する本件土地</w:t>
      </w:r>
      <w:r w:rsidRPr="00E1091E">
        <w:rPr>
          <w:rFonts w:ascii="MS" w:hAnsi="MS"/>
        </w:rPr>
        <w:t>1</w:t>
      </w:r>
      <w:r w:rsidRPr="00E1091E">
        <w:rPr>
          <w:rFonts w:ascii="MS" w:hAnsi="MS"/>
        </w:rPr>
        <w:t>及び</w:t>
      </w:r>
      <w:r w:rsidRPr="00E1091E">
        <w:rPr>
          <w:rFonts w:ascii="MS" w:hAnsi="MS"/>
        </w:rPr>
        <w:t>4</w:t>
      </w:r>
      <w:r w:rsidRPr="00E1091E">
        <w:rPr>
          <w:rFonts w:ascii="MS" w:hAnsi="MS"/>
        </w:rPr>
        <w:t>を同施設の移転先敷地として提供した。同施設は</w:t>
      </w:r>
      <w:r w:rsidR="00C83A39">
        <w:rPr>
          <w:rFonts w:ascii="MS" w:hAnsi="MS"/>
        </w:rPr>
        <w:t>、</w:t>
      </w:r>
      <w:r w:rsidRPr="00E1091E">
        <w:rPr>
          <w:rFonts w:ascii="MS" w:hAnsi="MS"/>
        </w:rPr>
        <w:t>そのころ</w:t>
      </w:r>
      <w:r w:rsidR="00C83A39">
        <w:rPr>
          <w:rFonts w:ascii="MS" w:hAnsi="MS"/>
        </w:rPr>
        <w:t>、</w:t>
      </w:r>
      <w:r w:rsidRPr="00E1091E">
        <w:rPr>
          <w:rFonts w:ascii="MS" w:hAnsi="MS"/>
        </w:rPr>
        <w:t>同土地に移設され</w:t>
      </w:r>
      <w:r w:rsidR="00C83A39">
        <w:rPr>
          <w:rFonts w:ascii="MS" w:hAnsi="MS"/>
        </w:rPr>
        <w:t>、</w:t>
      </w:r>
      <w:r w:rsidRPr="00E1091E">
        <w:rPr>
          <w:rFonts w:ascii="MS" w:hAnsi="MS"/>
        </w:rPr>
        <w:t>同</w:t>
      </w:r>
      <w:r w:rsidRPr="00E1091E">
        <w:rPr>
          <w:rFonts w:ascii="MS" w:hAnsi="MS"/>
        </w:rPr>
        <w:t>25</w:t>
      </w:r>
      <w:r w:rsidRPr="00E1091E">
        <w:rPr>
          <w:rFonts w:ascii="MS" w:hAnsi="MS"/>
        </w:rPr>
        <w:t>年</w:t>
      </w:r>
      <w:r w:rsidRPr="00E1091E">
        <w:rPr>
          <w:rFonts w:ascii="MS" w:hAnsi="MS"/>
        </w:rPr>
        <w:t>9</w:t>
      </w:r>
      <w:r w:rsidRPr="00E1091E">
        <w:rPr>
          <w:rFonts w:ascii="MS" w:hAnsi="MS"/>
        </w:rPr>
        <w:t>月</w:t>
      </w:r>
      <w:r w:rsidRPr="00E1091E">
        <w:rPr>
          <w:rFonts w:ascii="MS" w:hAnsi="MS"/>
        </w:rPr>
        <w:t>15</w:t>
      </w:r>
      <w:r w:rsidRPr="00E1091E">
        <w:rPr>
          <w:rFonts w:ascii="MS" w:hAnsi="MS"/>
        </w:rPr>
        <w:t>日には同土地上に本件地神宮も建てられた。</w:t>
      </w:r>
    </w:p>
    <w:p w14:paraId="61316CE4" w14:textId="77777777" w:rsidR="003A71B8" w:rsidRDefault="00E1091E" w:rsidP="003A71B8">
      <w:pPr>
        <w:pStyle w:val="HTML"/>
        <w:rPr>
          <w:rFonts w:ascii="MS" w:hAnsi="MS" w:hint="eastAsia"/>
        </w:rPr>
      </w:pPr>
      <w:r w:rsidRPr="00E1091E">
        <w:rPr>
          <w:rFonts w:ascii="MS" w:hAnsi="MS"/>
        </w:rPr>
        <w:t>ウ</w:t>
      </w:r>
      <w:r w:rsidRPr="00E1091E">
        <w:rPr>
          <w:rFonts w:ascii="MS" w:hAnsi="MS"/>
        </w:rPr>
        <w:t>D</w:t>
      </w:r>
      <w:r w:rsidRPr="00E1091E">
        <w:rPr>
          <w:rFonts w:ascii="MS" w:hAnsi="MS"/>
        </w:rPr>
        <w:t>は</w:t>
      </w:r>
      <w:r w:rsidR="00C83A39">
        <w:rPr>
          <w:rFonts w:ascii="MS" w:hAnsi="MS"/>
        </w:rPr>
        <w:t>、</w:t>
      </w:r>
      <w:r w:rsidRPr="00E1091E">
        <w:rPr>
          <w:rFonts w:ascii="MS" w:hAnsi="MS"/>
        </w:rPr>
        <w:t>昭和</w:t>
      </w:r>
      <w:r w:rsidRPr="00E1091E">
        <w:rPr>
          <w:rFonts w:ascii="MS" w:hAnsi="MS"/>
        </w:rPr>
        <w:t>28</w:t>
      </w:r>
      <w:r w:rsidRPr="00E1091E">
        <w:rPr>
          <w:rFonts w:ascii="MS" w:hAnsi="MS"/>
        </w:rPr>
        <w:t>年</w:t>
      </w:r>
      <w:r w:rsidR="00C83A39">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に係る固定資産税の負担を解消するため</w:t>
      </w:r>
      <w:r w:rsidR="00C83A39">
        <w:rPr>
          <w:rFonts w:ascii="MS" w:hAnsi="MS"/>
        </w:rPr>
        <w:t>、</w:t>
      </w:r>
      <w:r w:rsidRPr="00E1091E">
        <w:rPr>
          <w:rFonts w:ascii="MS" w:hAnsi="MS"/>
        </w:rPr>
        <w:t>砂川町</w:t>
      </w:r>
      <w:r w:rsidRPr="00E1091E">
        <w:rPr>
          <w:rFonts w:ascii="MS" w:hAnsi="MS"/>
        </w:rPr>
        <w:t>(</w:t>
      </w:r>
      <w:r w:rsidRPr="00E1091E">
        <w:rPr>
          <w:rFonts w:ascii="MS" w:hAnsi="MS"/>
        </w:rPr>
        <w:t>同</w:t>
      </w:r>
      <w:r w:rsidRPr="00E1091E">
        <w:rPr>
          <w:rFonts w:ascii="MS" w:hAnsi="MS"/>
        </w:rPr>
        <w:t>33</w:t>
      </w:r>
      <w:r w:rsidRPr="00E1091E">
        <w:rPr>
          <w:rFonts w:ascii="MS" w:hAnsi="MS"/>
        </w:rPr>
        <w:t>年</w:t>
      </w:r>
      <w:r w:rsidRPr="00E1091E">
        <w:rPr>
          <w:rFonts w:ascii="MS" w:hAnsi="MS"/>
        </w:rPr>
        <w:t>7</w:t>
      </w:r>
      <w:r w:rsidRPr="00E1091E">
        <w:rPr>
          <w:rFonts w:ascii="MS" w:hAnsi="MS"/>
        </w:rPr>
        <w:t>月の市制施行により市となる。以下「町」という。</w:t>
      </w:r>
      <w:r w:rsidRPr="00E1091E">
        <w:rPr>
          <w:rFonts w:ascii="MS" w:hAnsi="MS"/>
        </w:rPr>
        <w:t>)</w:t>
      </w:r>
      <w:r w:rsidRPr="00E1091E">
        <w:rPr>
          <w:rFonts w:ascii="MS" w:hAnsi="MS"/>
        </w:rPr>
        <w:t>に同土地の寄附願出をした。町は</w:t>
      </w:r>
      <w:r w:rsidR="00C83A39">
        <w:rPr>
          <w:rFonts w:ascii="MS" w:hAnsi="MS"/>
        </w:rPr>
        <w:t>、</w:t>
      </w:r>
      <w:r w:rsidRPr="00E1091E">
        <w:rPr>
          <w:rFonts w:ascii="MS" w:hAnsi="MS"/>
        </w:rPr>
        <w:t>同</w:t>
      </w:r>
      <w:r w:rsidRPr="00E1091E">
        <w:rPr>
          <w:rFonts w:ascii="MS" w:hAnsi="MS"/>
        </w:rPr>
        <w:t>28</w:t>
      </w:r>
      <w:r w:rsidRPr="00E1091E">
        <w:rPr>
          <w:rFonts w:ascii="MS" w:hAnsi="MS"/>
        </w:rPr>
        <w:t>年</w:t>
      </w:r>
      <w:r w:rsidRPr="00E1091E">
        <w:rPr>
          <w:rFonts w:ascii="MS" w:hAnsi="MS"/>
        </w:rPr>
        <w:t>3</w:t>
      </w:r>
      <w:r w:rsidRPr="00E1091E">
        <w:rPr>
          <w:rFonts w:ascii="MS" w:hAnsi="MS"/>
        </w:rPr>
        <w:t>月の町議会において</w:t>
      </w:r>
      <w:r w:rsidR="00C83A39">
        <w:rPr>
          <w:rFonts w:ascii="MS" w:hAnsi="MS"/>
        </w:rPr>
        <w:t>、</w:t>
      </w:r>
      <w:r w:rsidRPr="00E1091E">
        <w:rPr>
          <w:rFonts w:ascii="MS" w:hAnsi="MS"/>
        </w:rPr>
        <w:t>同土地の採納の議決及び同土地を祠等の施設のために無償で使用させるとの議決をし</w:t>
      </w:r>
      <w:r w:rsidR="00C83A39">
        <w:rPr>
          <w:rFonts w:ascii="MS" w:hAnsi="MS"/>
        </w:rPr>
        <w:t>、</w:t>
      </w:r>
      <w:r w:rsidRPr="00E1091E">
        <w:rPr>
          <w:rFonts w:ascii="MS" w:hAnsi="MS"/>
        </w:rPr>
        <w:t>同月</w:t>
      </w:r>
      <w:r w:rsidRPr="00E1091E">
        <w:rPr>
          <w:rFonts w:ascii="MS" w:hAnsi="MS"/>
        </w:rPr>
        <w:t>29</w:t>
      </w:r>
      <w:r w:rsidRPr="00E1091E">
        <w:rPr>
          <w:rFonts w:ascii="MS" w:hAnsi="MS"/>
        </w:rPr>
        <w:t>日</w:t>
      </w:r>
      <w:r w:rsidR="00C83A39">
        <w:rPr>
          <w:rFonts w:ascii="MS" w:hAnsi="MS"/>
        </w:rPr>
        <w:t>、</w:t>
      </w:r>
      <w:r w:rsidRPr="00E1091E">
        <w:rPr>
          <w:rFonts w:ascii="MS" w:hAnsi="MS"/>
        </w:rPr>
        <w:t>D</w:t>
      </w:r>
      <w:r w:rsidRPr="00E1091E">
        <w:rPr>
          <w:rFonts w:ascii="MS" w:hAnsi="MS"/>
        </w:rPr>
        <w:t>からの寄附に基づきその所有権を取得した。</w:t>
      </w:r>
    </w:p>
    <w:p w14:paraId="1F416228" w14:textId="77777777" w:rsidR="003A71B8" w:rsidRDefault="00E1091E" w:rsidP="003A71B8">
      <w:pPr>
        <w:pStyle w:val="HTML"/>
        <w:rPr>
          <w:rFonts w:ascii="MS" w:hAnsi="MS" w:hint="eastAsia"/>
        </w:rPr>
      </w:pPr>
      <w:r w:rsidRPr="00E1091E">
        <w:rPr>
          <w:rFonts w:ascii="MS" w:hAnsi="MS"/>
        </w:rPr>
        <w:t>エ本件町内会</w:t>
      </w:r>
      <w:r w:rsidRPr="00E1091E">
        <w:rPr>
          <w:rFonts w:ascii="MS" w:hAnsi="MS"/>
        </w:rPr>
        <w:t>(</w:t>
      </w:r>
      <w:r w:rsidRPr="00E1091E">
        <w:rPr>
          <w:rFonts w:ascii="MS" w:hAnsi="MS"/>
        </w:rPr>
        <w:t>当時の名称は</w:t>
      </w:r>
      <w:r w:rsidRPr="00E1091E">
        <w:rPr>
          <w:rFonts w:ascii="MS" w:hAnsi="MS"/>
        </w:rPr>
        <w:t>S</w:t>
      </w:r>
      <w:r w:rsidRPr="00E1091E">
        <w:rPr>
          <w:rFonts w:ascii="MS" w:hAnsi="MS"/>
        </w:rPr>
        <w:t>部落連合会</w:t>
      </w:r>
      <w:r w:rsidRPr="00E1091E">
        <w:rPr>
          <w:rFonts w:ascii="MS" w:hAnsi="MS"/>
        </w:rPr>
        <w:t>)</w:t>
      </w:r>
      <w:r w:rsidRPr="00E1091E">
        <w:rPr>
          <w:rFonts w:ascii="MS" w:hAnsi="MS"/>
        </w:rPr>
        <w:t>は</w:t>
      </w:r>
      <w:r w:rsidR="00C83A39">
        <w:rPr>
          <w:rFonts w:ascii="MS" w:hAnsi="MS"/>
        </w:rPr>
        <w:t>、</w:t>
      </w:r>
      <w:r w:rsidRPr="00E1091E">
        <w:rPr>
          <w:rFonts w:ascii="MS" w:hAnsi="MS"/>
        </w:rPr>
        <w:t>昭和</w:t>
      </w:r>
      <w:r w:rsidRPr="00E1091E">
        <w:rPr>
          <w:rFonts w:ascii="MS" w:hAnsi="MS"/>
        </w:rPr>
        <w:t>45</w:t>
      </w:r>
      <w:r w:rsidRPr="00E1091E">
        <w:rPr>
          <w:rFonts w:ascii="MS" w:hAnsi="MS"/>
        </w:rPr>
        <w:t>年</w:t>
      </w:r>
      <w:r w:rsidR="00C83A39">
        <w:rPr>
          <w:rFonts w:ascii="MS" w:hAnsi="MS"/>
        </w:rPr>
        <w:t>、</w:t>
      </w:r>
      <w:r w:rsidRPr="00E1091E">
        <w:rPr>
          <w:rFonts w:ascii="MS" w:hAnsi="MS"/>
        </w:rPr>
        <w:t>市から補助金の交付を受けて</w:t>
      </w:r>
      <w:r w:rsidR="00C83A39">
        <w:rPr>
          <w:rFonts w:ascii="MS" w:hAnsi="MS"/>
        </w:rPr>
        <w:t>、</w:t>
      </w:r>
      <w:r w:rsidRPr="00E1091E">
        <w:rPr>
          <w:rFonts w:ascii="MS" w:hAnsi="MS"/>
        </w:rPr>
        <w:t>本件各土地上に地域の集会場として本件建物を新築した。これに伴い</w:t>
      </w:r>
      <w:r w:rsidR="00C83A39">
        <w:rPr>
          <w:rFonts w:ascii="MS" w:hAnsi="MS"/>
        </w:rPr>
        <w:t>、</w:t>
      </w:r>
      <w:r w:rsidRPr="00E1091E">
        <w:rPr>
          <w:rFonts w:ascii="MS" w:hAnsi="MS"/>
        </w:rPr>
        <w:t>本件町内会は</w:t>
      </w:r>
      <w:r w:rsidR="00C83A39">
        <w:rPr>
          <w:rFonts w:ascii="MS" w:hAnsi="MS"/>
        </w:rPr>
        <w:t>、</w:t>
      </w:r>
      <w:r w:rsidRPr="00E1091E">
        <w:rPr>
          <w:rFonts w:ascii="MS" w:hAnsi="MS"/>
        </w:rPr>
        <w:t>市から本件土地</w:t>
      </w:r>
      <w:r w:rsidRPr="00E1091E">
        <w:rPr>
          <w:rFonts w:ascii="MS" w:hAnsi="MS"/>
        </w:rPr>
        <w:t>1</w:t>
      </w:r>
      <w:r w:rsidRPr="00E1091E">
        <w:rPr>
          <w:rFonts w:ascii="MS" w:hAnsi="MS"/>
        </w:rPr>
        <w:t>及び</w:t>
      </w:r>
      <w:r w:rsidRPr="00E1091E">
        <w:rPr>
          <w:rFonts w:ascii="MS" w:hAnsi="MS"/>
        </w:rPr>
        <w:t>4</w:t>
      </w:r>
      <w:r w:rsidRPr="00E1091E">
        <w:rPr>
          <w:rFonts w:ascii="MS" w:hAnsi="MS"/>
        </w:rPr>
        <w:t>に加えて本件土地</w:t>
      </w:r>
      <w:r w:rsidRPr="00E1091E">
        <w:rPr>
          <w:rFonts w:ascii="MS" w:hAnsi="MS"/>
        </w:rPr>
        <w:t>3(</w:t>
      </w:r>
      <w:r w:rsidRPr="00E1091E">
        <w:rPr>
          <w:rFonts w:ascii="MS" w:hAnsi="MS"/>
        </w:rPr>
        <w:t>同土地は同年</w:t>
      </w:r>
      <w:r w:rsidRPr="00E1091E">
        <w:rPr>
          <w:rFonts w:ascii="MS" w:hAnsi="MS"/>
        </w:rPr>
        <w:t>9</w:t>
      </w:r>
      <w:r w:rsidRPr="00E1091E">
        <w:rPr>
          <w:rFonts w:ascii="MS" w:hAnsi="MS"/>
        </w:rPr>
        <w:t>月に地元住民である</w:t>
      </w:r>
      <w:r w:rsidRPr="00E1091E">
        <w:rPr>
          <w:rFonts w:ascii="MS" w:hAnsi="MS"/>
        </w:rPr>
        <w:t>E</w:t>
      </w:r>
      <w:r w:rsidRPr="00E1091E">
        <w:rPr>
          <w:rFonts w:ascii="MS" w:hAnsi="MS"/>
        </w:rPr>
        <w:t>らから市に寄附された。</w:t>
      </w:r>
      <w:r w:rsidRPr="00E1091E">
        <w:rPr>
          <w:rFonts w:ascii="MS" w:hAnsi="MS"/>
        </w:rPr>
        <w:t>)</w:t>
      </w:r>
      <w:r w:rsidRPr="00E1091E">
        <w:rPr>
          <w:rFonts w:ascii="MS" w:hAnsi="MS"/>
        </w:rPr>
        <w:t>を</w:t>
      </w:r>
      <w:r w:rsidR="00C83A39">
        <w:rPr>
          <w:rFonts w:ascii="MS" w:hAnsi="MS"/>
        </w:rPr>
        <w:t>、</w:t>
      </w:r>
      <w:r w:rsidRPr="00E1091E">
        <w:rPr>
          <w:rFonts w:ascii="MS" w:hAnsi="MS"/>
        </w:rPr>
        <w:t>北海土地改良区</w:t>
      </w:r>
      <w:r w:rsidRPr="00E1091E">
        <w:rPr>
          <w:rFonts w:ascii="MS" w:hAnsi="MS"/>
        </w:rPr>
        <w:t>(</w:t>
      </w:r>
      <w:r w:rsidRPr="00E1091E">
        <w:rPr>
          <w:rFonts w:ascii="MS" w:hAnsi="MS"/>
        </w:rPr>
        <w:t>以下「改良区」という。</w:t>
      </w:r>
      <w:r w:rsidRPr="00E1091E">
        <w:rPr>
          <w:rFonts w:ascii="MS" w:hAnsi="MS"/>
        </w:rPr>
        <w:t>)</w:t>
      </w:r>
      <w:r w:rsidRPr="00E1091E">
        <w:rPr>
          <w:rFonts w:ascii="MS" w:hAnsi="MS"/>
        </w:rPr>
        <w:t>から本件土地</w:t>
      </w:r>
      <w:r w:rsidRPr="00E1091E">
        <w:rPr>
          <w:rFonts w:ascii="MS" w:hAnsi="MS"/>
        </w:rPr>
        <w:t>2</w:t>
      </w:r>
      <w:r w:rsidRPr="00E1091E">
        <w:rPr>
          <w:rFonts w:ascii="MS" w:hAnsi="MS"/>
        </w:rPr>
        <w:t>及び</w:t>
      </w:r>
      <w:r w:rsidRPr="00E1091E">
        <w:rPr>
          <w:rFonts w:ascii="MS" w:hAnsi="MS"/>
        </w:rPr>
        <w:t>5</w:t>
      </w:r>
      <w:r w:rsidRPr="00E1091E">
        <w:rPr>
          <w:rFonts w:ascii="MS" w:hAnsi="MS"/>
        </w:rPr>
        <w:t>を</w:t>
      </w:r>
      <w:r w:rsidR="00C83A39">
        <w:rPr>
          <w:rFonts w:ascii="MS" w:hAnsi="MS"/>
        </w:rPr>
        <w:t>、</w:t>
      </w:r>
      <w:r w:rsidRPr="00E1091E">
        <w:rPr>
          <w:rFonts w:ascii="MS" w:hAnsi="MS"/>
        </w:rPr>
        <w:t>いずれも本件建物の敷地として無償で借用した。そして</w:t>
      </w:r>
      <w:r w:rsidR="00C83A39">
        <w:rPr>
          <w:rFonts w:ascii="MS" w:hAnsi="MS"/>
        </w:rPr>
        <w:t>、</w:t>
      </w:r>
      <w:r w:rsidRPr="00E1091E">
        <w:rPr>
          <w:rFonts w:ascii="MS" w:hAnsi="MS"/>
        </w:rPr>
        <w:t>建物の建築に伴い</w:t>
      </w:r>
      <w:r w:rsidR="00C83A39">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上にあった従前の本件神社の施設は</w:t>
      </w:r>
      <w:r w:rsidR="00C83A39">
        <w:rPr>
          <w:rFonts w:ascii="MS" w:hAnsi="MS"/>
        </w:rPr>
        <w:t>、</w:t>
      </w:r>
      <w:r w:rsidRPr="00E1091E">
        <w:rPr>
          <w:rFonts w:ascii="MS" w:hAnsi="MS"/>
        </w:rPr>
        <w:t>本件祠及び地神宮を除き取り壊され</w:t>
      </w:r>
      <w:r w:rsidR="00C83A39">
        <w:rPr>
          <w:rFonts w:ascii="MS" w:hAnsi="MS"/>
        </w:rPr>
        <w:t>、</w:t>
      </w:r>
      <w:r w:rsidRPr="00E1091E">
        <w:rPr>
          <w:rFonts w:ascii="MS" w:hAnsi="MS"/>
        </w:rPr>
        <w:t>建物内の一角に祠が移設され</w:t>
      </w:r>
      <w:r w:rsidR="00C83A39">
        <w:rPr>
          <w:rFonts w:ascii="MS" w:hAnsi="MS"/>
        </w:rPr>
        <w:t>、</w:t>
      </w:r>
      <w:r w:rsidRPr="00E1091E">
        <w:rPr>
          <w:rFonts w:ascii="MS" w:hAnsi="MS"/>
        </w:rPr>
        <w:t>本件土地</w:t>
      </w:r>
      <w:r w:rsidRPr="00E1091E">
        <w:rPr>
          <w:rFonts w:ascii="MS" w:hAnsi="MS"/>
        </w:rPr>
        <w:t>1</w:t>
      </w:r>
      <w:r w:rsidRPr="00E1091E">
        <w:rPr>
          <w:rFonts w:ascii="MS" w:hAnsi="MS"/>
        </w:rPr>
        <w:t>上に本件鳥居が新設された</w:t>
      </w:r>
      <w:r w:rsidRPr="00E1091E">
        <w:rPr>
          <w:rFonts w:ascii="MS" w:hAnsi="MS"/>
        </w:rPr>
        <w:t>(</w:t>
      </w:r>
      <w:r w:rsidRPr="00E1091E">
        <w:rPr>
          <w:rFonts w:ascii="MS" w:hAnsi="MS"/>
        </w:rPr>
        <w:t>なお</w:t>
      </w:r>
      <w:r w:rsidR="00C83A39">
        <w:rPr>
          <w:rFonts w:ascii="MS" w:hAnsi="MS"/>
        </w:rPr>
        <w:t>、</w:t>
      </w:r>
      <w:r w:rsidRPr="00E1091E">
        <w:rPr>
          <w:rFonts w:ascii="MS" w:hAnsi="MS"/>
        </w:rPr>
        <w:t>従前存在した鳥居は取り壊されたことがうかがわれる。</w:t>
      </w:r>
      <w:r w:rsidRPr="00E1091E">
        <w:rPr>
          <w:rFonts w:ascii="MS" w:hAnsi="MS"/>
        </w:rPr>
        <w:t>)</w:t>
      </w:r>
      <w:r w:rsidRPr="00E1091E">
        <w:rPr>
          <w:rFonts w:ascii="MS" w:hAnsi="MS"/>
        </w:rPr>
        <w:t>。</w:t>
      </w:r>
    </w:p>
    <w:p w14:paraId="2756E677" w14:textId="77777777" w:rsidR="003A71B8" w:rsidRDefault="00E1091E" w:rsidP="003A71B8">
      <w:pPr>
        <w:pStyle w:val="HTML"/>
        <w:rPr>
          <w:rFonts w:ascii="MS" w:hAnsi="MS" w:hint="eastAsia"/>
        </w:rPr>
      </w:pPr>
      <w:r w:rsidRPr="00E1091E">
        <w:rPr>
          <w:rFonts w:ascii="MS" w:hAnsi="MS"/>
        </w:rPr>
        <w:t>オ平成</w:t>
      </w:r>
      <w:r w:rsidRPr="00E1091E">
        <w:rPr>
          <w:rFonts w:ascii="MS" w:hAnsi="MS"/>
        </w:rPr>
        <w:t>6</w:t>
      </w:r>
      <w:r w:rsidRPr="00E1091E">
        <w:rPr>
          <w:rFonts w:ascii="MS" w:hAnsi="MS"/>
        </w:rPr>
        <w:t>年</w:t>
      </w:r>
      <w:r w:rsidR="00C83A39">
        <w:rPr>
          <w:rFonts w:ascii="MS" w:hAnsi="MS"/>
        </w:rPr>
        <w:t>、</w:t>
      </w:r>
      <w:r w:rsidRPr="00E1091E">
        <w:rPr>
          <w:rFonts w:ascii="MS" w:hAnsi="MS"/>
        </w:rPr>
        <w:t>市は</w:t>
      </w:r>
      <w:r w:rsidR="00C83A39">
        <w:rPr>
          <w:rFonts w:ascii="MS" w:hAnsi="MS"/>
        </w:rPr>
        <w:t>、</w:t>
      </w:r>
      <w:r w:rsidRPr="00E1091E">
        <w:rPr>
          <w:rFonts w:ascii="MS" w:hAnsi="MS"/>
        </w:rPr>
        <w:t>改良区から</w:t>
      </w:r>
      <w:r w:rsidR="00C83A39">
        <w:rPr>
          <w:rFonts w:ascii="MS" w:hAnsi="MS"/>
        </w:rPr>
        <w:t>、</w:t>
      </w:r>
      <w:r w:rsidRPr="00E1091E">
        <w:rPr>
          <w:rFonts w:ascii="MS" w:hAnsi="MS"/>
        </w:rPr>
        <w:t>本件土地</w:t>
      </w:r>
      <w:r w:rsidRPr="00E1091E">
        <w:rPr>
          <w:rFonts w:ascii="MS" w:hAnsi="MS"/>
        </w:rPr>
        <w:t>2</w:t>
      </w:r>
      <w:r w:rsidRPr="00E1091E">
        <w:rPr>
          <w:rFonts w:ascii="MS" w:hAnsi="MS"/>
        </w:rPr>
        <w:t>及び</w:t>
      </w:r>
      <w:r w:rsidRPr="00E1091E">
        <w:rPr>
          <w:rFonts w:ascii="MS" w:hAnsi="MS"/>
        </w:rPr>
        <w:t>5</w:t>
      </w:r>
      <w:r w:rsidRPr="00E1091E">
        <w:rPr>
          <w:rFonts w:ascii="MS" w:hAnsi="MS"/>
        </w:rPr>
        <w:t>をそれぞれ代金</w:t>
      </w:r>
      <w:r w:rsidRPr="00E1091E">
        <w:rPr>
          <w:rFonts w:ascii="MS" w:hAnsi="MS"/>
        </w:rPr>
        <w:t>500</w:t>
      </w:r>
      <w:r w:rsidRPr="00E1091E">
        <w:rPr>
          <w:rFonts w:ascii="MS" w:hAnsi="MS"/>
        </w:rPr>
        <w:t>万</w:t>
      </w:r>
      <w:r w:rsidRPr="00E1091E">
        <w:rPr>
          <w:rFonts w:ascii="MS" w:hAnsi="MS"/>
        </w:rPr>
        <w:t>2321</w:t>
      </w:r>
      <w:r w:rsidRPr="00E1091E">
        <w:rPr>
          <w:rFonts w:ascii="MS" w:hAnsi="MS"/>
        </w:rPr>
        <w:t>円及び</w:t>
      </w:r>
      <w:r w:rsidRPr="00E1091E">
        <w:rPr>
          <w:rFonts w:ascii="MS" w:hAnsi="MS"/>
        </w:rPr>
        <w:t>143</w:t>
      </w:r>
      <w:r w:rsidRPr="00E1091E">
        <w:rPr>
          <w:rFonts w:ascii="MS" w:hAnsi="MS"/>
        </w:rPr>
        <w:t>万</w:t>
      </w:r>
      <w:r w:rsidRPr="00E1091E">
        <w:rPr>
          <w:rFonts w:ascii="MS" w:hAnsi="MS"/>
        </w:rPr>
        <w:t>8296</w:t>
      </w:r>
      <w:r w:rsidRPr="00E1091E">
        <w:rPr>
          <w:rFonts w:ascii="MS" w:hAnsi="MS"/>
        </w:rPr>
        <w:t>円で買い受けた。</w:t>
      </w:r>
    </w:p>
    <w:p w14:paraId="63EBDF06" w14:textId="77777777" w:rsidR="003A71B8" w:rsidRDefault="00E1091E" w:rsidP="003A71B8">
      <w:pPr>
        <w:pStyle w:val="HTML"/>
        <w:rPr>
          <w:rFonts w:ascii="MS" w:hAnsi="MS" w:hint="eastAsia"/>
        </w:rPr>
      </w:pPr>
      <w:r w:rsidRPr="00E1091E">
        <w:rPr>
          <w:rFonts w:ascii="MS" w:hAnsi="MS"/>
        </w:rPr>
        <w:t>カ以上の過程を経て</w:t>
      </w:r>
      <w:r w:rsidR="00C83A39">
        <w:rPr>
          <w:rFonts w:ascii="MS" w:hAnsi="MS"/>
        </w:rPr>
        <w:t>、</w:t>
      </w:r>
      <w:r w:rsidRPr="00E1091E">
        <w:rPr>
          <w:rFonts w:ascii="MS" w:hAnsi="MS"/>
        </w:rPr>
        <w:t>本件各土地は</w:t>
      </w:r>
      <w:r w:rsidR="00C83A39">
        <w:rPr>
          <w:rFonts w:ascii="MS" w:hAnsi="MS"/>
        </w:rPr>
        <w:t>、</w:t>
      </w:r>
      <w:r w:rsidRPr="00E1091E">
        <w:rPr>
          <w:rFonts w:ascii="MS" w:hAnsi="MS"/>
        </w:rPr>
        <w:t>すべて市の所有地となり</w:t>
      </w:r>
      <w:r w:rsidR="00C83A39">
        <w:rPr>
          <w:rFonts w:ascii="MS" w:hAnsi="MS"/>
        </w:rPr>
        <w:t>、</w:t>
      </w:r>
      <w:r w:rsidRPr="00E1091E">
        <w:rPr>
          <w:rFonts w:ascii="MS" w:hAnsi="MS"/>
        </w:rPr>
        <w:t>現在</w:t>
      </w:r>
      <w:r w:rsidR="00C83A39">
        <w:rPr>
          <w:rFonts w:ascii="MS" w:hAnsi="MS"/>
        </w:rPr>
        <w:t>、</w:t>
      </w:r>
      <w:r w:rsidRPr="00E1091E">
        <w:rPr>
          <w:rFonts w:ascii="MS" w:hAnsi="MS"/>
        </w:rPr>
        <w:t>本件建物</w:t>
      </w:r>
      <w:r w:rsidR="00C83A39">
        <w:rPr>
          <w:rFonts w:ascii="MS" w:hAnsi="MS"/>
        </w:rPr>
        <w:t>、</w:t>
      </w:r>
      <w:r w:rsidRPr="00E1091E">
        <w:rPr>
          <w:rFonts w:ascii="MS" w:hAnsi="MS"/>
        </w:rPr>
        <w:t>鳥居及び地神宮の敷地として無償で提供されている。</w:t>
      </w:r>
    </w:p>
    <w:p w14:paraId="194AC900" w14:textId="77777777" w:rsidR="003A71B8" w:rsidRDefault="00E1091E" w:rsidP="003A71B8">
      <w:pPr>
        <w:pStyle w:val="HTML"/>
        <w:rPr>
          <w:rFonts w:ascii="MS" w:hAnsi="MS" w:hint="eastAsia"/>
        </w:rPr>
      </w:pPr>
      <w:r w:rsidRPr="00E1091E">
        <w:rPr>
          <w:rFonts w:ascii="MS" w:hAnsi="MS"/>
        </w:rPr>
        <w:t>3</w:t>
      </w:r>
      <w:r w:rsidRPr="00E1091E">
        <w:rPr>
          <w:rFonts w:ascii="MS" w:hAnsi="MS"/>
        </w:rPr>
        <w:t>原審は</w:t>
      </w:r>
      <w:r w:rsidR="00C83A39">
        <w:rPr>
          <w:rFonts w:ascii="MS" w:hAnsi="MS"/>
        </w:rPr>
        <w:t>、</w:t>
      </w:r>
      <w:r w:rsidRPr="00E1091E">
        <w:rPr>
          <w:rFonts w:ascii="MS" w:hAnsi="MS"/>
        </w:rPr>
        <w:t>上記事実関係等の下において</w:t>
      </w:r>
      <w:r w:rsidR="00C83A39">
        <w:rPr>
          <w:rFonts w:ascii="MS" w:hAnsi="MS"/>
        </w:rPr>
        <w:t>、</w:t>
      </w:r>
      <w:r w:rsidRPr="00E1091E">
        <w:rPr>
          <w:rFonts w:ascii="MS" w:hAnsi="MS"/>
        </w:rPr>
        <w:t>次のとおり判示して</w:t>
      </w:r>
      <w:r w:rsidR="00C83A39">
        <w:rPr>
          <w:rFonts w:ascii="MS" w:hAnsi="MS"/>
        </w:rPr>
        <w:t>、</w:t>
      </w:r>
      <w:r w:rsidRPr="00E1091E">
        <w:rPr>
          <w:rFonts w:ascii="MS" w:hAnsi="MS"/>
        </w:rPr>
        <w:t>上告人が本件町内会に対し本件神社物件の撤去請求をすることを怠る事実が違法であることを確認する限度で被上告人らの請求を認容すべきものと判断した。</w:t>
      </w:r>
    </w:p>
    <w:p w14:paraId="4F49FFE5" w14:textId="77777777" w:rsidR="003A71B8" w:rsidRDefault="00E1091E" w:rsidP="003A71B8">
      <w:pPr>
        <w:pStyle w:val="HTML"/>
        <w:rPr>
          <w:rFonts w:ascii="MS" w:hAnsi="MS" w:hint="eastAsia"/>
        </w:rPr>
      </w:pPr>
      <w:r w:rsidRPr="00E1091E">
        <w:rPr>
          <w:rFonts w:ascii="MS" w:hAnsi="MS"/>
        </w:rPr>
        <w:t>(1)</w:t>
      </w:r>
      <w:r w:rsidRPr="00E1091E">
        <w:rPr>
          <w:rFonts w:ascii="MS" w:hAnsi="MS"/>
        </w:rPr>
        <w:t>本件神社物件及び本件建物は宗教施設としての性格が明確で</w:t>
      </w:r>
      <w:r w:rsidR="00C83A39">
        <w:rPr>
          <w:rFonts w:ascii="MS" w:hAnsi="MS"/>
        </w:rPr>
        <w:t>、</w:t>
      </w:r>
      <w:r w:rsidRPr="00E1091E">
        <w:rPr>
          <w:rFonts w:ascii="MS" w:hAnsi="MS"/>
        </w:rPr>
        <w:t>本件利用提供行為は</w:t>
      </w:r>
      <w:r w:rsidR="00C83A39">
        <w:rPr>
          <w:rFonts w:ascii="MS" w:hAnsi="MS"/>
        </w:rPr>
        <w:t>、</w:t>
      </w:r>
      <w:r w:rsidRPr="00E1091E">
        <w:rPr>
          <w:rFonts w:ascii="MS" w:hAnsi="MS"/>
        </w:rPr>
        <w:t>市が特定の宗教上の組織との間にのみ意識的に特別のかかわり合いを持つものであり</w:t>
      </w:r>
      <w:r w:rsidR="00C83A39">
        <w:rPr>
          <w:rFonts w:ascii="MS" w:hAnsi="MS"/>
        </w:rPr>
        <w:t>、</w:t>
      </w:r>
      <w:r w:rsidRPr="00E1091E">
        <w:rPr>
          <w:rFonts w:ascii="MS" w:hAnsi="MS"/>
        </w:rPr>
        <w:t>一般人に対し市が特定の宗教に特別の便宜を与えているとの印象をもたらすものであって</w:t>
      </w:r>
      <w:r w:rsidR="00C83A39">
        <w:rPr>
          <w:rFonts w:ascii="MS" w:hAnsi="MS"/>
        </w:rPr>
        <w:t>、</w:t>
      </w:r>
      <w:r w:rsidRPr="00E1091E">
        <w:rPr>
          <w:rFonts w:ascii="MS" w:hAnsi="MS"/>
        </w:rPr>
        <w:t>我が国の社会的</w:t>
      </w:r>
      <w:r w:rsidR="00C83A39">
        <w:rPr>
          <w:rFonts w:ascii="MS" w:hAnsi="MS"/>
        </w:rPr>
        <w:t>、</w:t>
      </w:r>
      <w:r w:rsidRPr="00E1091E">
        <w:rPr>
          <w:rFonts w:ascii="MS" w:hAnsi="MS"/>
        </w:rPr>
        <w:t>文化的諸条件に照らして相当とされる限度を超え</w:t>
      </w:r>
      <w:r w:rsidR="00C83A39">
        <w:rPr>
          <w:rFonts w:ascii="MS" w:hAnsi="MS"/>
        </w:rPr>
        <w:t>、</w:t>
      </w:r>
      <w:r w:rsidRPr="00E1091E">
        <w:rPr>
          <w:rFonts w:ascii="MS" w:hAnsi="MS"/>
        </w:rPr>
        <w:t>憲法</w:t>
      </w:r>
      <w:r w:rsidRPr="00E1091E">
        <w:rPr>
          <w:rFonts w:ascii="MS" w:hAnsi="MS"/>
        </w:rPr>
        <w:t>20</w:t>
      </w:r>
      <w:r w:rsidRPr="00E1091E">
        <w:rPr>
          <w:rFonts w:ascii="MS" w:hAnsi="MS"/>
        </w:rPr>
        <w:t>条</w:t>
      </w:r>
      <w:r w:rsidRPr="00E1091E">
        <w:rPr>
          <w:rFonts w:ascii="MS" w:hAnsi="MS"/>
        </w:rPr>
        <w:t>3</w:t>
      </w:r>
      <w:r w:rsidRPr="00E1091E">
        <w:rPr>
          <w:rFonts w:ascii="MS" w:hAnsi="MS"/>
        </w:rPr>
        <w:t>項にいう宗教的活動に当たり</w:t>
      </w:r>
      <w:r w:rsidR="00C83A39">
        <w:rPr>
          <w:rFonts w:ascii="MS" w:hAnsi="MS"/>
        </w:rPr>
        <w:t>、</w:t>
      </w:r>
      <w:r w:rsidRPr="00E1091E">
        <w:rPr>
          <w:rFonts w:ascii="MS" w:hAnsi="MS"/>
        </w:rPr>
        <w:t>同項に違反し</w:t>
      </w:r>
      <w:r w:rsidR="00C83A39">
        <w:rPr>
          <w:rFonts w:ascii="MS" w:hAnsi="MS"/>
        </w:rPr>
        <w:t>、</w:t>
      </w:r>
      <w:r w:rsidRPr="00E1091E">
        <w:rPr>
          <w:rFonts w:ascii="MS" w:hAnsi="MS"/>
        </w:rPr>
        <w:t>憲法</w:t>
      </w:r>
      <w:r w:rsidRPr="00E1091E">
        <w:rPr>
          <w:rFonts w:ascii="MS" w:hAnsi="MS"/>
        </w:rPr>
        <w:t>20</w:t>
      </w:r>
      <w:r w:rsidRPr="00E1091E">
        <w:rPr>
          <w:rFonts w:ascii="MS" w:hAnsi="MS"/>
        </w:rPr>
        <w:t>条</w:t>
      </w:r>
      <w:r w:rsidRPr="00E1091E">
        <w:rPr>
          <w:rFonts w:ascii="MS" w:hAnsi="MS"/>
        </w:rPr>
        <w:t>1</w:t>
      </w:r>
      <w:r w:rsidRPr="00E1091E">
        <w:rPr>
          <w:rFonts w:ascii="MS" w:hAnsi="MS"/>
        </w:rPr>
        <w:t>項後段及び</w:t>
      </w:r>
      <w:r w:rsidRPr="00E1091E">
        <w:rPr>
          <w:rFonts w:ascii="MS" w:hAnsi="MS"/>
        </w:rPr>
        <w:t>89</w:t>
      </w:r>
      <w:r w:rsidRPr="00E1091E">
        <w:rPr>
          <w:rFonts w:ascii="MS" w:hAnsi="MS"/>
        </w:rPr>
        <w:t>条の政教分離原則の精神に明らかに反するものというべきである。</w:t>
      </w:r>
    </w:p>
    <w:p w14:paraId="291FD76E" w14:textId="77777777" w:rsidR="003A71B8" w:rsidRDefault="00E1091E" w:rsidP="003A71B8">
      <w:pPr>
        <w:pStyle w:val="HTML"/>
        <w:rPr>
          <w:rFonts w:ascii="MS" w:hAnsi="MS" w:hint="eastAsia"/>
        </w:rPr>
      </w:pPr>
      <w:r w:rsidRPr="00E1091E">
        <w:rPr>
          <w:rFonts w:ascii="MS" w:hAnsi="MS"/>
        </w:rPr>
        <w:t>(2)</w:t>
      </w:r>
      <w:r w:rsidRPr="00E1091E">
        <w:rPr>
          <w:rFonts w:ascii="MS" w:hAnsi="MS"/>
        </w:rPr>
        <w:t>被上告人らは</w:t>
      </w:r>
      <w:r w:rsidR="00C83A39">
        <w:rPr>
          <w:rFonts w:ascii="MS" w:hAnsi="MS"/>
        </w:rPr>
        <w:t>、</w:t>
      </w:r>
      <w:r w:rsidRPr="00E1091E">
        <w:rPr>
          <w:rFonts w:ascii="MS" w:hAnsi="MS"/>
        </w:rPr>
        <w:t>上告人が本件利用提供行為に係る使用貸借契約を解除して本件建物及び本件神社物件の収去及び土地明渡請求をしないことが違法であると主張するところ</w:t>
      </w:r>
      <w:r w:rsidR="00C83A39">
        <w:rPr>
          <w:rFonts w:ascii="MS" w:hAnsi="MS"/>
        </w:rPr>
        <w:t>、</w:t>
      </w:r>
      <w:r w:rsidRPr="00E1091E">
        <w:rPr>
          <w:rFonts w:ascii="MS" w:hAnsi="MS"/>
        </w:rPr>
        <w:t>上記の憲法違反の状態は</w:t>
      </w:r>
      <w:r w:rsidR="00C83A39">
        <w:rPr>
          <w:rFonts w:ascii="MS" w:hAnsi="MS"/>
        </w:rPr>
        <w:t>、</w:t>
      </w:r>
      <w:r w:rsidRPr="00E1091E">
        <w:rPr>
          <w:rFonts w:ascii="MS" w:hAnsi="MS"/>
        </w:rPr>
        <w:t>上記契約を解除しなくとも</w:t>
      </w:r>
      <w:r w:rsidR="00C83A39">
        <w:rPr>
          <w:rFonts w:ascii="MS" w:hAnsi="MS"/>
        </w:rPr>
        <w:t>、</w:t>
      </w:r>
      <w:r w:rsidRPr="00E1091E">
        <w:rPr>
          <w:rFonts w:ascii="MS" w:hAnsi="MS"/>
        </w:rPr>
        <w:t>本件神社物件を撤去させることによって是正することができるものであるから</w:t>
      </w:r>
      <w:r w:rsidR="00C83A39">
        <w:rPr>
          <w:rFonts w:ascii="MS" w:hAnsi="MS"/>
        </w:rPr>
        <w:t>、</w:t>
      </w:r>
      <w:r w:rsidRPr="00E1091E">
        <w:rPr>
          <w:rFonts w:ascii="MS" w:hAnsi="MS"/>
        </w:rPr>
        <w:t>上記契約を解除するまでの必要は認められないが</w:t>
      </w:r>
      <w:r w:rsidR="00C83A39">
        <w:rPr>
          <w:rFonts w:ascii="MS" w:hAnsi="MS"/>
        </w:rPr>
        <w:t>、</w:t>
      </w:r>
      <w:r w:rsidRPr="00E1091E">
        <w:rPr>
          <w:rFonts w:ascii="MS" w:hAnsi="MS"/>
        </w:rPr>
        <w:t>市が本件町内会に対しその撤去を請求しないことは</w:t>
      </w:r>
      <w:r w:rsidR="00C83A39">
        <w:rPr>
          <w:rFonts w:ascii="MS" w:hAnsi="MS"/>
        </w:rPr>
        <w:t>、</w:t>
      </w:r>
      <w:r w:rsidRPr="00E1091E">
        <w:rPr>
          <w:rFonts w:ascii="MS" w:hAnsi="MS"/>
        </w:rPr>
        <w:t>違法に本件土地</w:t>
      </w:r>
      <w:r w:rsidRPr="00E1091E">
        <w:rPr>
          <w:rFonts w:ascii="MS" w:hAnsi="MS"/>
        </w:rPr>
        <w:t>1</w:t>
      </w:r>
      <w:r w:rsidRPr="00E1091E">
        <w:rPr>
          <w:rFonts w:ascii="MS" w:hAnsi="MS"/>
        </w:rPr>
        <w:t>及び</w:t>
      </w:r>
      <w:r w:rsidRPr="00E1091E">
        <w:rPr>
          <w:rFonts w:ascii="MS" w:hAnsi="MS"/>
        </w:rPr>
        <w:t>2</w:t>
      </w:r>
      <w:r w:rsidRPr="00E1091E">
        <w:rPr>
          <w:rFonts w:ascii="MS" w:hAnsi="MS"/>
        </w:rPr>
        <w:t>の管理を怠るものというべきである。</w:t>
      </w:r>
    </w:p>
    <w:p w14:paraId="61BA0290" w14:textId="77777777" w:rsidR="003A71B8" w:rsidRDefault="00E1091E" w:rsidP="003A71B8">
      <w:pPr>
        <w:pStyle w:val="HTML"/>
        <w:rPr>
          <w:rFonts w:ascii="MS" w:hAnsi="MS" w:hint="eastAsia"/>
        </w:rPr>
      </w:pPr>
      <w:r w:rsidRPr="00E1091E">
        <w:rPr>
          <w:rFonts w:ascii="MS" w:hAnsi="MS"/>
        </w:rPr>
        <w:t>第</w:t>
      </w:r>
      <w:r w:rsidRPr="00E1091E">
        <w:rPr>
          <w:rFonts w:ascii="MS" w:hAnsi="MS"/>
        </w:rPr>
        <w:t>2</w:t>
      </w:r>
      <w:r w:rsidRPr="00E1091E">
        <w:rPr>
          <w:rFonts w:ascii="MS" w:hAnsi="MS"/>
        </w:rPr>
        <w:t>上告代理人新川生馬</w:t>
      </w:r>
      <w:r w:rsidR="00C83A39">
        <w:rPr>
          <w:rFonts w:ascii="MS" w:hAnsi="MS"/>
        </w:rPr>
        <w:t>、</w:t>
      </w:r>
      <w:r w:rsidRPr="00E1091E">
        <w:rPr>
          <w:rFonts w:ascii="MS" w:hAnsi="MS"/>
        </w:rPr>
        <w:t>同朝倉靖の上告理由について</w:t>
      </w:r>
    </w:p>
    <w:p w14:paraId="4526CE1B" w14:textId="77777777" w:rsidR="003A71B8" w:rsidRDefault="00E1091E" w:rsidP="003A71B8">
      <w:pPr>
        <w:pStyle w:val="HTML"/>
        <w:rPr>
          <w:rFonts w:ascii="MS" w:hAnsi="MS" w:hint="eastAsia"/>
        </w:rPr>
      </w:pPr>
      <w:r w:rsidRPr="00E1091E">
        <w:rPr>
          <w:rFonts w:ascii="MS" w:hAnsi="MS"/>
        </w:rPr>
        <w:t>論旨は</w:t>
      </w:r>
      <w:r w:rsidR="00C83A39">
        <w:rPr>
          <w:rFonts w:ascii="MS" w:hAnsi="MS"/>
        </w:rPr>
        <w:t>、</w:t>
      </w:r>
      <w:r w:rsidRPr="00E1091E">
        <w:rPr>
          <w:rFonts w:ascii="MS" w:hAnsi="MS"/>
        </w:rPr>
        <w:t>本件神社物件の宗教性は希薄であり</w:t>
      </w:r>
      <w:r w:rsidR="00C83A39">
        <w:rPr>
          <w:rFonts w:ascii="MS" w:hAnsi="MS"/>
        </w:rPr>
        <w:t>、</w:t>
      </w:r>
      <w:r w:rsidRPr="00E1091E">
        <w:rPr>
          <w:rFonts w:ascii="MS" w:hAnsi="MS"/>
        </w:rPr>
        <w:t>町又は市が本件土地</w:t>
      </w:r>
      <w:r w:rsidRPr="00E1091E">
        <w:rPr>
          <w:rFonts w:ascii="MS" w:hAnsi="MS"/>
        </w:rPr>
        <w:t>1</w:t>
      </w:r>
      <w:r w:rsidRPr="00E1091E">
        <w:rPr>
          <w:rFonts w:ascii="MS" w:hAnsi="MS"/>
        </w:rPr>
        <w:t>及び</w:t>
      </w:r>
      <w:r w:rsidRPr="00E1091E">
        <w:rPr>
          <w:rFonts w:ascii="MS" w:hAnsi="MS"/>
        </w:rPr>
        <w:t>2</w:t>
      </w:r>
      <w:r w:rsidRPr="00E1091E">
        <w:rPr>
          <w:rFonts w:ascii="MS" w:hAnsi="MS"/>
        </w:rPr>
        <w:t>を取得したのは宗教的目的に基づくものではないなどとして</w:t>
      </w:r>
      <w:r w:rsidR="00C83A39">
        <w:rPr>
          <w:rFonts w:ascii="MS" w:hAnsi="MS"/>
        </w:rPr>
        <w:t>、</w:t>
      </w:r>
      <w:r w:rsidRPr="00E1091E">
        <w:rPr>
          <w:rFonts w:ascii="MS" w:hAnsi="MS"/>
        </w:rPr>
        <w:t>本件利用提供行為は政教分離原則を定めた憲法の規定に違反するものではないというものである。しかしながら</w:t>
      </w:r>
      <w:r w:rsidR="00C83A39">
        <w:rPr>
          <w:rFonts w:ascii="MS" w:hAnsi="MS"/>
        </w:rPr>
        <w:t>、</w:t>
      </w:r>
      <w:r w:rsidRPr="00E1091E">
        <w:rPr>
          <w:rFonts w:ascii="MS" w:hAnsi="MS"/>
        </w:rPr>
        <w:t>本件利用提供行為は憲法</w:t>
      </w:r>
      <w:r w:rsidRPr="00E1091E">
        <w:rPr>
          <w:rFonts w:ascii="MS" w:hAnsi="MS"/>
        </w:rPr>
        <w:t>89</w:t>
      </w:r>
      <w:r w:rsidRPr="00E1091E">
        <w:rPr>
          <w:rFonts w:ascii="MS" w:hAnsi="MS"/>
        </w:rPr>
        <w:t>条に違反し</w:t>
      </w:r>
      <w:r w:rsidR="00C83A39">
        <w:rPr>
          <w:rFonts w:ascii="MS" w:hAnsi="MS"/>
        </w:rPr>
        <w:t>、</w:t>
      </w:r>
      <w:r w:rsidRPr="00E1091E">
        <w:rPr>
          <w:rFonts w:ascii="MS" w:hAnsi="MS"/>
        </w:rPr>
        <w:t>ひいては憲法</w:t>
      </w:r>
      <w:r w:rsidRPr="00E1091E">
        <w:rPr>
          <w:rFonts w:ascii="MS" w:hAnsi="MS"/>
        </w:rPr>
        <w:t>20</w:t>
      </w:r>
      <w:r w:rsidRPr="00E1091E">
        <w:rPr>
          <w:rFonts w:ascii="MS" w:hAnsi="MS"/>
        </w:rPr>
        <w:t>条</w:t>
      </w:r>
      <w:r w:rsidRPr="00E1091E">
        <w:rPr>
          <w:rFonts w:ascii="MS" w:hAnsi="MS"/>
        </w:rPr>
        <w:t>1</w:t>
      </w:r>
      <w:r w:rsidRPr="00E1091E">
        <w:rPr>
          <w:rFonts w:ascii="MS" w:hAnsi="MS"/>
        </w:rPr>
        <w:t>項後段にも違反するものであって</w:t>
      </w:r>
      <w:r w:rsidR="00C83A39">
        <w:rPr>
          <w:rFonts w:ascii="MS" w:hAnsi="MS"/>
        </w:rPr>
        <w:t>、</w:t>
      </w:r>
      <w:r w:rsidRPr="00E1091E">
        <w:rPr>
          <w:rFonts w:ascii="MS" w:hAnsi="MS"/>
        </w:rPr>
        <w:t>論旨は採用することができない。その理由は</w:t>
      </w:r>
      <w:r w:rsidR="00C83A39">
        <w:rPr>
          <w:rFonts w:ascii="MS" w:hAnsi="MS"/>
        </w:rPr>
        <w:t>、</w:t>
      </w:r>
      <w:r w:rsidRPr="00E1091E">
        <w:rPr>
          <w:rFonts w:ascii="MS" w:hAnsi="MS"/>
        </w:rPr>
        <w:t>次のとおりである。</w:t>
      </w:r>
    </w:p>
    <w:p w14:paraId="139AE134" w14:textId="77777777" w:rsidR="003A71B8" w:rsidRDefault="00E1091E" w:rsidP="003A71B8">
      <w:pPr>
        <w:pStyle w:val="HTML"/>
        <w:rPr>
          <w:rFonts w:ascii="MS" w:hAnsi="MS" w:hint="eastAsia"/>
        </w:rPr>
      </w:pPr>
      <w:r w:rsidRPr="00E1091E">
        <w:rPr>
          <w:rFonts w:ascii="MS" w:hAnsi="MS"/>
        </w:rPr>
        <w:t>1</w:t>
      </w:r>
      <w:r w:rsidRPr="00E1091E">
        <w:rPr>
          <w:rFonts w:ascii="MS" w:hAnsi="MS"/>
        </w:rPr>
        <w:t>憲法判断の枠組み</w:t>
      </w:r>
    </w:p>
    <w:p w14:paraId="46475473" w14:textId="77777777" w:rsidR="003A71B8" w:rsidRDefault="00E1091E" w:rsidP="003A71B8">
      <w:pPr>
        <w:pStyle w:val="HTML"/>
        <w:rPr>
          <w:rFonts w:ascii="MS" w:hAnsi="MS" w:hint="eastAsia"/>
        </w:rPr>
      </w:pPr>
      <w:r w:rsidRPr="00E1091E">
        <w:rPr>
          <w:rFonts w:ascii="MS" w:hAnsi="MS"/>
        </w:rPr>
        <w:t>憲法</w:t>
      </w:r>
      <w:r w:rsidRPr="00E1091E">
        <w:rPr>
          <w:rFonts w:ascii="MS" w:hAnsi="MS"/>
        </w:rPr>
        <w:t>89</w:t>
      </w:r>
      <w:r w:rsidRPr="00E1091E">
        <w:rPr>
          <w:rFonts w:ascii="MS" w:hAnsi="MS"/>
        </w:rPr>
        <w:t>条は</w:t>
      </w:r>
      <w:r w:rsidR="00C83A39">
        <w:rPr>
          <w:rFonts w:ascii="MS" w:hAnsi="MS"/>
        </w:rPr>
        <w:t>、</w:t>
      </w:r>
      <w:r w:rsidRPr="00E1091E">
        <w:rPr>
          <w:rFonts w:ascii="MS" w:hAnsi="MS"/>
        </w:rPr>
        <w:t>公の財産を宗教上の組織又は団体の使用</w:t>
      </w:r>
      <w:r w:rsidR="00C83A39">
        <w:rPr>
          <w:rFonts w:ascii="MS" w:hAnsi="MS"/>
        </w:rPr>
        <w:t>、</w:t>
      </w:r>
      <w:r w:rsidRPr="00E1091E">
        <w:rPr>
          <w:rFonts w:ascii="MS" w:hAnsi="MS"/>
        </w:rPr>
        <w:t>便益若しくは維持のため</w:t>
      </w:r>
      <w:r w:rsidR="00C83A39">
        <w:rPr>
          <w:rFonts w:ascii="MS" w:hAnsi="MS"/>
        </w:rPr>
        <w:t>、</w:t>
      </w:r>
      <w:r w:rsidRPr="00E1091E">
        <w:rPr>
          <w:rFonts w:ascii="MS" w:hAnsi="MS"/>
        </w:rPr>
        <w:t>その利用に供してはならない旨を定めている。その趣旨は</w:t>
      </w:r>
      <w:r w:rsidR="00C83A39">
        <w:rPr>
          <w:rFonts w:ascii="MS" w:hAnsi="MS"/>
        </w:rPr>
        <w:t>、</w:t>
      </w:r>
      <w:r w:rsidRPr="00E1091E">
        <w:rPr>
          <w:rFonts w:ascii="MS" w:hAnsi="MS"/>
        </w:rPr>
        <w:t>国家が宗教的に中立であることを要求するいわゆる政教分離の原則を</w:t>
      </w:r>
      <w:r w:rsidR="00C83A39">
        <w:rPr>
          <w:rFonts w:ascii="MS" w:hAnsi="MS"/>
        </w:rPr>
        <w:t>、</w:t>
      </w:r>
      <w:r w:rsidRPr="00E1091E">
        <w:rPr>
          <w:rFonts w:ascii="MS" w:hAnsi="MS"/>
        </w:rPr>
        <w:t>公の財産の利用提供等の財政的な側面において徹底させるところにあり</w:t>
      </w:r>
      <w:r w:rsidR="00C83A39">
        <w:rPr>
          <w:rFonts w:ascii="MS" w:hAnsi="MS"/>
        </w:rPr>
        <w:t>、</w:t>
      </w:r>
      <w:r w:rsidRPr="00E1091E">
        <w:rPr>
          <w:rFonts w:ascii="MS" w:hAnsi="MS"/>
        </w:rPr>
        <w:t>これによって</w:t>
      </w:r>
      <w:r w:rsidR="00C83A39">
        <w:rPr>
          <w:rFonts w:ascii="MS" w:hAnsi="MS"/>
        </w:rPr>
        <w:t>、</w:t>
      </w:r>
      <w:r w:rsidRPr="00E1091E">
        <w:rPr>
          <w:rFonts w:ascii="MS" w:hAnsi="MS"/>
        </w:rPr>
        <w:t>憲法</w:t>
      </w:r>
      <w:r w:rsidRPr="00E1091E">
        <w:rPr>
          <w:rFonts w:ascii="MS" w:hAnsi="MS"/>
        </w:rPr>
        <w:t>20</w:t>
      </w:r>
      <w:r w:rsidRPr="00E1091E">
        <w:rPr>
          <w:rFonts w:ascii="MS" w:hAnsi="MS"/>
        </w:rPr>
        <w:t>条</w:t>
      </w:r>
      <w:r w:rsidRPr="00E1091E">
        <w:rPr>
          <w:rFonts w:ascii="MS" w:hAnsi="MS"/>
        </w:rPr>
        <w:t>1</w:t>
      </w:r>
      <w:r w:rsidRPr="00E1091E">
        <w:rPr>
          <w:rFonts w:ascii="MS" w:hAnsi="MS"/>
        </w:rPr>
        <w:t>項後段の規定する宗教団体に対する特権の付与の禁止を財政的側面からも確保し</w:t>
      </w:r>
      <w:r w:rsidR="00C83A39">
        <w:rPr>
          <w:rFonts w:ascii="MS" w:hAnsi="MS"/>
        </w:rPr>
        <w:t>、</w:t>
      </w:r>
      <w:r w:rsidRPr="00E1091E">
        <w:rPr>
          <w:rFonts w:ascii="MS" w:hAnsi="MS"/>
        </w:rPr>
        <w:t>信教の自由の保障を一層確実なものにしようとしたものである。しかし</w:t>
      </w:r>
      <w:r w:rsidR="00C83A39">
        <w:rPr>
          <w:rFonts w:ascii="MS" w:hAnsi="MS"/>
        </w:rPr>
        <w:t>、</w:t>
      </w:r>
      <w:r w:rsidRPr="00E1091E">
        <w:rPr>
          <w:rFonts w:ascii="MS" w:hAnsi="MS"/>
        </w:rPr>
        <w:t>国家と宗教とのかかわり合いには種々の形態があり</w:t>
      </w:r>
      <w:r w:rsidR="00C83A39">
        <w:rPr>
          <w:rFonts w:ascii="MS" w:hAnsi="MS"/>
        </w:rPr>
        <w:t>、</w:t>
      </w:r>
      <w:r w:rsidRPr="00E1091E">
        <w:rPr>
          <w:rFonts w:ascii="MS" w:hAnsi="MS"/>
        </w:rPr>
        <w:t>およそ国又は地方公共団体が宗教との一切の関係を持つことが許されないというものではなく</w:t>
      </w:r>
      <w:r w:rsidR="00C83A39">
        <w:rPr>
          <w:rFonts w:ascii="MS" w:hAnsi="MS"/>
        </w:rPr>
        <w:t>、</w:t>
      </w:r>
      <w:r w:rsidRPr="00E1091E">
        <w:rPr>
          <w:rFonts w:ascii="MS" w:hAnsi="MS"/>
        </w:rPr>
        <w:t>憲法</w:t>
      </w:r>
      <w:r w:rsidRPr="00E1091E">
        <w:rPr>
          <w:rFonts w:ascii="MS" w:hAnsi="MS"/>
        </w:rPr>
        <w:t>89</w:t>
      </w:r>
      <w:r w:rsidRPr="00E1091E">
        <w:rPr>
          <w:rFonts w:ascii="MS" w:hAnsi="MS"/>
        </w:rPr>
        <w:t>条も</w:t>
      </w:r>
      <w:r w:rsidR="00C83A39">
        <w:rPr>
          <w:rFonts w:ascii="MS" w:hAnsi="MS"/>
        </w:rPr>
        <w:t>、</w:t>
      </w:r>
      <w:r w:rsidRPr="00E1091E">
        <w:rPr>
          <w:rFonts w:ascii="MS" w:hAnsi="MS"/>
        </w:rPr>
        <w:t>公の財産の利用提供等における宗教とのかかわり合いが</w:t>
      </w:r>
      <w:r w:rsidR="00C83A39">
        <w:rPr>
          <w:rFonts w:ascii="MS" w:hAnsi="MS"/>
        </w:rPr>
        <w:t>、</w:t>
      </w:r>
      <w:r w:rsidRPr="00E1091E">
        <w:rPr>
          <w:rFonts w:ascii="MS" w:hAnsi="MS"/>
        </w:rPr>
        <w:t>我が国の社会的</w:t>
      </w:r>
      <w:r w:rsidR="00C83A39">
        <w:rPr>
          <w:rFonts w:ascii="MS" w:hAnsi="MS"/>
        </w:rPr>
        <w:t>、</w:t>
      </w:r>
      <w:r w:rsidRPr="00E1091E">
        <w:rPr>
          <w:rFonts w:ascii="MS" w:hAnsi="MS"/>
        </w:rPr>
        <w:t>文化的諸条件に照らし</w:t>
      </w:r>
      <w:r w:rsidR="00C83A39">
        <w:rPr>
          <w:rFonts w:ascii="MS" w:hAnsi="MS"/>
        </w:rPr>
        <w:t>、</w:t>
      </w:r>
      <w:r w:rsidRPr="00E1091E">
        <w:rPr>
          <w:rFonts w:ascii="MS" w:hAnsi="MS"/>
        </w:rPr>
        <w:t>信教の自由の保障の確保という制度の根本目的との関係で相当とされる限度を超えるものと認められる場合に</w:t>
      </w:r>
      <w:r w:rsidR="00C83A39">
        <w:rPr>
          <w:rFonts w:ascii="MS" w:hAnsi="MS"/>
        </w:rPr>
        <w:t>、</w:t>
      </w:r>
      <w:r w:rsidRPr="00E1091E">
        <w:rPr>
          <w:rFonts w:ascii="MS" w:hAnsi="MS"/>
        </w:rPr>
        <w:t>これを許さないとするものと解される。国又は地方公共団体が国公有地を無償で宗教的施設の敷地としての用に供する行為は</w:t>
      </w:r>
      <w:r w:rsidR="00C83A39">
        <w:rPr>
          <w:rFonts w:ascii="MS" w:hAnsi="MS"/>
        </w:rPr>
        <w:t>、</w:t>
      </w:r>
      <w:r w:rsidRPr="00E1091E">
        <w:rPr>
          <w:rFonts w:ascii="MS" w:hAnsi="MS"/>
        </w:rPr>
        <w:t>一般的には</w:t>
      </w:r>
      <w:r w:rsidR="00C83A39">
        <w:rPr>
          <w:rFonts w:ascii="MS" w:hAnsi="MS"/>
        </w:rPr>
        <w:t>、</w:t>
      </w:r>
      <w:r w:rsidRPr="00E1091E">
        <w:rPr>
          <w:rFonts w:ascii="MS" w:hAnsi="MS"/>
        </w:rPr>
        <w:t>当該宗教的施設を設置する宗教団体等に対する便宜の供与として</w:t>
      </w:r>
      <w:r w:rsidR="00C83A39">
        <w:rPr>
          <w:rFonts w:ascii="MS" w:hAnsi="MS"/>
        </w:rPr>
        <w:t>、</w:t>
      </w:r>
      <w:r w:rsidRPr="00E1091E">
        <w:rPr>
          <w:rFonts w:ascii="MS" w:hAnsi="MS"/>
        </w:rPr>
        <w:t>憲法</w:t>
      </w:r>
      <w:r w:rsidRPr="00E1091E">
        <w:rPr>
          <w:rFonts w:ascii="MS" w:hAnsi="MS"/>
        </w:rPr>
        <w:t>89</w:t>
      </w:r>
      <w:r w:rsidRPr="00E1091E">
        <w:rPr>
          <w:rFonts w:ascii="MS" w:hAnsi="MS"/>
        </w:rPr>
        <w:t>条との抵触が問題となる行為であるといわなければならない。もっとも</w:t>
      </w:r>
      <w:r w:rsidR="00C83A39">
        <w:rPr>
          <w:rFonts w:ascii="MS" w:hAnsi="MS"/>
        </w:rPr>
        <w:t>、</w:t>
      </w:r>
      <w:r w:rsidRPr="00E1091E">
        <w:rPr>
          <w:rFonts w:ascii="MS" w:hAnsi="MS"/>
        </w:rPr>
        <w:t>国公有地が無償で宗教的施設の敷地としての用に供されているといっても</w:t>
      </w:r>
      <w:r w:rsidR="00C83A39">
        <w:rPr>
          <w:rFonts w:ascii="MS" w:hAnsi="MS"/>
        </w:rPr>
        <w:t>、</w:t>
      </w:r>
      <w:r w:rsidRPr="00E1091E">
        <w:rPr>
          <w:rFonts w:ascii="MS" w:hAnsi="MS"/>
        </w:rPr>
        <w:t>当該施設の性格や来歴</w:t>
      </w:r>
      <w:r w:rsidR="00C83A39">
        <w:rPr>
          <w:rFonts w:ascii="MS" w:hAnsi="MS"/>
        </w:rPr>
        <w:t>、</w:t>
      </w:r>
      <w:r w:rsidRPr="00E1091E">
        <w:rPr>
          <w:rFonts w:ascii="MS" w:hAnsi="MS"/>
        </w:rPr>
        <w:t>無償提供に至る経緯</w:t>
      </w:r>
      <w:r w:rsidR="00C83A39">
        <w:rPr>
          <w:rFonts w:ascii="MS" w:hAnsi="MS"/>
        </w:rPr>
        <w:t>、</w:t>
      </w:r>
      <w:r w:rsidRPr="00E1091E">
        <w:rPr>
          <w:rFonts w:ascii="MS" w:hAnsi="MS"/>
        </w:rPr>
        <w:t>利用の態様等には様々なものがあり得ることが容易に想定されるところである。例えば</w:t>
      </w:r>
      <w:r w:rsidR="00C83A39">
        <w:rPr>
          <w:rFonts w:ascii="MS" w:hAnsi="MS"/>
        </w:rPr>
        <w:t>、</w:t>
      </w:r>
      <w:r w:rsidRPr="00E1091E">
        <w:rPr>
          <w:rFonts w:ascii="MS" w:hAnsi="MS"/>
        </w:rPr>
        <w:t>一般的には宗教的施設としての性格を有する施設であっても</w:t>
      </w:r>
      <w:r w:rsidR="00C83A39">
        <w:rPr>
          <w:rFonts w:ascii="MS" w:hAnsi="MS"/>
        </w:rPr>
        <w:t>、</w:t>
      </w:r>
      <w:r w:rsidRPr="00E1091E">
        <w:rPr>
          <w:rFonts w:ascii="MS" w:hAnsi="MS"/>
        </w:rPr>
        <w:t>同時に歴史的</w:t>
      </w:r>
      <w:r w:rsidR="00C83A39">
        <w:rPr>
          <w:rFonts w:ascii="MS" w:hAnsi="MS"/>
        </w:rPr>
        <w:t>、</w:t>
      </w:r>
      <w:r w:rsidRPr="00E1091E">
        <w:rPr>
          <w:rFonts w:ascii="MS" w:hAnsi="MS"/>
        </w:rPr>
        <w:t>文化財的な建造物として保護の対象となるものであったり</w:t>
      </w:r>
      <w:r w:rsidR="00C83A39">
        <w:rPr>
          <w:rFonts w:ascii="MS" w:hAnsi="MS"/>
        </w:rPr>
        <w:t>、</w:t>
      </w:r>
      <w:r w:rsidRPr="00E1091E">
        <w:rPr>
          <w:rFonts w:ascii="MS" w:hAnsi="MS"/>
        </w:rPr>
        <w:t>観光資源</w:t>
      </w:r>
      <w:r w:rsidR="00C83A39">
        <w:rPr>
          <w:rFonts w:ascii="MS" w:hAnsi="MS"/>
        </w:rPr>
        <w:t>、</w:t>
      </w:r>
      <w:r w:rsidRPr="00E1091E">
        <w:rPr>
          <w:rFonts w:ascii="MS" w:hAnsi="MS"/>
        </w:rPr>
        <w:t>国際親善</w:t>
      </w:r>
      <w:r w:rsidR="00C83A39">
        <w:rPr>
          <w:rFonts w:ascii="MS" w:hAnsi="MS"/>
        </w:rPr>
        <w:t>、</w:t>
      </w:r>
      <w:r w:rsidRPr="00E1091E">
        <w:rPr>
          <w:rFonts w:ascii="MS" w:hAnsi="MS"/>
        </w:rPr>
        <w:t>地域の親睦の場などといった他の意義を有していたりすることも少なくなく</w:t>
      </w:r>
      <w:r w:rsidR="00C83A39">
        <w:rPr>
          <w:rFonts w:ascii="MS" w:hAnsi="MS"/>
        </w:rPr>
        <w:t>、</w:t>
      </w:r>
      <w:r w:rsidRPr="00E1091E">
        <w:rPr>
          <w:rFonts w:ascii="MS" w:hAnsi="MS"/>
        </w:rPr>
        <w:t>それらの文化的あるいは社会的な価値や意義に着目して当該施設が国公有地に設置されている場合もあり得よう。また</w:t>
      </w:r>
      <w:r w:rsidR="00C83A39">
        <w:rPr>
          <w:rFonts w:ascii="MS" w:hAnsi="MS"/>
        </w:rPr>
        <w:t>、</w:t>
      </w:r>
      <w:r w:rsidRPr="00E1091E">
        <w:rPr>
          <w:rFonts w:ascii="MS" w:hAnsi="MS"/>
        </w:rPr>
        <w:t>我が国においては</w:t>
      </w:r>
      <w:r w:rsidR="00C83A39">
        <w:rPr>
          <w:rFonts w:ascii="MS" w:hAnsi="MS"/>
        </w:rPr>
        <w:t>、</w:t>
      </w:r>
      <w:r w:rsidRPr="00E1091E">
        <w:rPr>
          <w:rFonts w:ascii="MS" w:hAnsi="MS"/>
        </w:rPr>
        <w:t>明治初期以来</w:t>
      </w:r>
      <w:r w:rsidR="00C83A39">
        <w:rPr>
          <w:rFonts w:ascii="MS" w:hAnsi="MS"/>
        </w:rPr>
        <w:t>、</w:t>
      </w:r>
      <w:r w:rsidRPr="00E1091E">
        <w:rPr>
          <w:rFonts w:ascii="MS" w:hAnsi="MS"/>
        </w:rPr>
        <w:t>一定の社寺領を国等に上知</w:t>
      </w:r>
      <w:r w:rsidRPr="00E1091E">
        <w:rPr>
          <w:rFonts w:ascii="MS" w:hAnsi="MS"/>
        </w:rPr>
        <w:t>(</w:t>
      </w:r>
      <w:r w:rsidRPr="00E1091E">
        <w:rPr>
          <w:rFonts w:ascii="MS" w:hAnsi="MS"/>
        </w:rPr>
        <w:t>上地</w:t>
      </w:r>
      <w:r w:rsidRPr="00E1091E">
        <w:rPr>
          <w:rFonts w:ascii="MS" w:hAnsi="MS"/>
        </w:rPr>
        <w:t>)</w:t>
      </w:r>
      <w:r w:rsidRPr="00E1091E">
        <w:rPr>
          <w:rFonts w:ascii="MS" w:hAnsi="MS"/>
        </w:rPr>
        <w:t>させ</w:t>
      </w:r>
      <w:r w:rsidR="00C83A39">
        <w:rPr>
          <w:rFonts w:ascii="MS" w:hAnsi="MS"/>
        </w:rPr>
        <w:t>、</w:t>
      </w:r>
      <w:r w:rsidRPr="00E1091E">
        <w:rPr>
          <w:rFonts w:ascii="MS" w:hAnsi="MS"/>
        </w:rPr>
        <w:t>官有地に編入し</w:t>
      </w:r>
      <w:r w:rsidR="00C83A39">
        <w:rPr>
          <w:rFonts w:ascii="MS" w:hAnsi="MS"/>
        </w:rPr>
        <w:t>、</w:t>
      </w:r>
      <w:r w:rsidRPr="00E1091E">
        <w:rPr>
          <w:rFonts w:ascii="MS" w:hAnsi="MS"/>
        </w:rPr>
        <w:t>又は寄附により受け入れるなどの施策が広く採られたこともあって</w:t>
      </w:r>
      <w:r w:rsidR="00C83A39">
        <w:rPr>
          <w:rFonts w:ascii="MS" w:hAnsi="MS"/>
        </w:rPr>
        <w:t>、</w:t>
      </w:r>
      <w:r w:rsidRPr="00E1091E">
        <w:rPr>
          <w:rFonts w:ascii="MS" w:hAnsi="MS"/>
        </w:rPr>
        <w:t>国公有地が無償で社寺等の敷地として供される事例が多数生じた。このような事例については</w:t>
      </w:r>
      <w:r w:rsidR="00C83A39">
        <w:rPr>
          <w:rFonts w:ascii="MS" w:hAnsi="MS"/>
        </w:rPr>
        <w:t>、</w:t>
      </w:r>
      <w:r w:rsidRPr="00E1091E">
        <w:rPr>
          <w:rFonts w:ascii="MS" w:hAnsi="MS"/>
        </w:rPr>
        <w:t>戦後</w:t>
      </w:r>
      <w:r w:rsidR="00C83A39">
        <w:rPr>
          <w:rFonts w:ascii="MS" w:hAnsi="MS"/>
        </w:rPr>
        <w:t>、</w:t>
      </w:r>
      <w:r w:rsidRPr="00E1091E">
        <w:rPr>
          <w:rFonts w:ascii="MS" w:hAnsi="MS"/>
        </w:rPr>
        <w:t>国有地につき「社寺等に無償で貸し付けてある国有財産の処分に関する法律」</w:t>
      </w:r>
      <w:r w:rsidRPr="00E1091E">
        <w:rPr>
          <w:rFonts w:ascii="MS" w:hAnsi="MS"/>
        </w:rPr>
        <w:t>(</w:t>
      </w:r>
      <w:r w:rsidRPr="00E1091E">
        <w:rPr>
          <w:rFonts w:ascii="MS" w:hAnsi="MS"/>
        </w:rPr>
        <w:t>昭和</w:t>
      </w:r>
      <w:r w:rsidRPr="00E1091E">
        <w:rPr>
          <w:rFonts w:ascii="MS" w:hAnsi="MS"/>
        </w:rPr>
        <w:t>22</w:t>
      </w:r>
      <w:r w:rsidRPr="00E1091E">
        <w:rPr>
          <w:rFonts w:ascii="MS" w:hAnsi="MS"/>
        </w:rPr>
        <w:t>年法律第</w:t>
      </w:r>
      <w:r w:rsidRPr="00E1091E">
        <w:rPr>
          <w:rFonts w:ascii="MS" w:hAnsi="MS"/>
        </w:rPr>
        <w:t>53</w:t>
      </w:r>
      <w:r w:rsidRPr="00E1091E">
        <w:rPr>
          <w:rFonts w:ascii="MS" w:hAnsi="MS"/>
        </w:rPr>
        <w:t>号</w:t>
      </w:r>
      <w:r w:rsidRPr="00E1091E">
        <w:rPr>
          <w:rFonts w:ascii="MS" w:hAnsi="MS"/>
        </w:rPr>
        <w:t>)</w:t>
      </w:r>
      <w:r w:rsidRPr="00E1091E">
        <w:rPr>
          <w:rFonts w:ascii="MS" w:hAnsi="MS"/>
        </w:rPr>
        <w:t>が公布され</w:t>
      </w:r>
      <w:r w:rsidR="00C83A39">
        <w:rPr>
          <w:rFonts w:ascii="MS" w:hAnsi="MS"/>
        </w:rPr>
        <w:t>、</w:t>
      </w:r>
      <w:r w:rsidRPr="00E1091E">
        <w:rPr>
          <w:rFonts w:ascii="MS" w:hAnsi="MS"/>
        </w:rPr>
        <w:t>公有地についても同法と同様に譲与等の処分をすべきものとする内務文部次官通牒が発出された上</w:t>
      </w:r>
      <w:r w:rsidR="00C83A39">
        <w:rPr>
          <w:rFonts w:ascii="MS" w:hAnsi="MS"/>
        </w:rPr>
        <w:t>、</w:t>
      </w:r>
      <w:r w:rsidRPr="00E1091E">
        <w:rPr>
          <w:rFonts w:ascii="MS" w:hAnsi="MS"/>
        </w:rPr>
        <w:t>これらによる譲与の申請期間が経過した後も</w:t>
      </w:r>
      <w:r w:rsidR="00C83A39">
        <w:rPr>
          <w:rFonts w:ascii="MS" w:hAnsi="MS"/>
        </w:rPr>
        <w:t>、</w:t>
      </w:r>
      <w:r w:rsidRPr="00E1091E">
        <w:rPr>
          <w:rFonts w:ascii="MS" w:hAnsi="MS"/>
        </w:rPr>
        <w:t>譲与</w:t>
      </w:r>
      <w:r w:rsidR="00C83A39">
        <w:rPr>
          <w:rFonts w:ascii="MS" w:hAnsi="MS"/>
        </w:rPr>
        <w:t>、</w:t>
      </w:r>
      <w:r w:rsidRPr="00E1091E">
        <w:rPr>
          <w:rFonts w:ascii="MS" w:hAnsi="MS"/>
        </w:rPr>
        <w:t>売払い</w:t>
      </w:r>
      <w:r w:rsidR="00C83A39">
        <w:rPr>
          <w:rFonts w:ascii="MS" w:hAnsi="MS"/>
        </w:rPr>
        <w:t>、</w:t>
      </w:r>
      <w:r w:rsidRPr="00E1091E">
        <w:rPr>
          <w:rFonts w:ascii="MS" w:hAnsi="MS"/>
        </w:rPr>
        <w:t>貸付け等の措置が講じられてきたが</w:t>
      </w:r>
      <w:r w:rsidR="00C83A39">
        <w:rPr>
          <w:rFonts w:ascii="MS" w:hAnsi="MS"/>
        </w:rPr>
        <w:t>、</w:t>
      </w:r>
      <w:r w:rsidRPr="00E1091E">
        <w:rPr>
          <w:rFonts w:ascii="MS" w:hAnsi="MS"/>
        </w:rPr>
        <w:t>それにもかかわらず</w:t>
      </w:r>
      <w:r w:rsidR="00C83A39">
        <w:rPr>
          <w:rFonts w:ascii="MS" w:hAnsi="MS"/>
        </w:rPr>
        <w:t>、</w:t>
      </w:r>
      <w:r w:rsidRPr="00E1091E">
        <w:rPr>
          <w:rFonts w:ascii="MS" w:hAnsi="MS"/>
        </w:rPr>
        <w:t>現在に至っても</w:t>
      </w:r>
      <w:r w:rsidR="00C83A39">
        <w:rPr>
          <w:rFonts w:ascii="MS" w:hAnsi="MS"/>
        </w:rPr>
        <w:t>、</w:t>
      </w:r>
      <w:r w:rsidRPr="00E1091E">
        <w:rPr>
          <w:rFonts w:ascii="MS" w:hAnsi="MS"/>
        </w:rPr>
        <w:t>なおそのような措置を講ずることができないまま社寺等の敷地となっている国公有地が相当数残存していることがうかがわれるところである。これらの事情のいかんは</w:t>
      </w:r>
      <w:r w:rsidR="00C83A39">
        <w:rPr>
          <w:rFonts w:ascii="MS" w:hAnsi="MS"/>
        </w:rPr>
        <w:t>、</w:t>
      </w:r>
      <w:r w:rsidRPr="00E1091E">
        <w:rPr>
          <w:rFonts w:ascii="MS" w:hAnsi="MS"/>
        </w:rPr>
        <w:t>当該利用提供行為が</w:t>
      </w:r>
      <w:r w:rsidR="00C83A39">
        <w:rPr>
          <w:rFonts w:ascii="MS" w:hAnsi="MS"/>
        </w:rPr>
        <w:t>、</w:t>
      </w:r>
      <w:r w:rsidRPr="00E1091E">
        <w:rPr>
          <w:rFonts w:ascii="MS" w:hAnsi="MS"/>
        </w:rPr>
        <w:t>一般人の目から見て特定の宗教に対する援助等と評価されるか否かに影響するものと考えられるから</w:t>
      </w:r>
      <w:r w:rsidR="00C83A39">
        <w:rPr>
          <w:rFonts w:ascii="MS" w:hAnsi="MS"/>
        </w:rPr>
        <w:t>、</w:t>
      </w:r>
      <w:r w:rsidRPr="00E1091E">
        <w:rPr>
          <w:rFonts w:ascii="MS" w:hAnsi="MS"/>
        </w:rPr>
        <w:t>政教分離原則との関係を考えるに当たっても</w:t>
      </w:r>
      <w:r w:rsidR="00C83A39">
        <w:rPr>
          <w:rFonts w:ascii="MS" w:hAnsi="MS"/>
        </w:rPr>
        <w:t>、</w:t>
      </w:r>
      <w:r w:rsidRPr="00E1091E">
        <w:rPr>
          <w:rFonts w:ascii="MS" w:hAnsi="MS"/>
        </w:rPr>
        <w:t>重要な考慮要素とされるべきものといえよう。</w:t>
      </w:r>
    </w:p>
    <w:p w14:paraId="6437EB4D" w14:textId="77777777" w:rsidR="003A71B8" w:rsidRDefault="00E1091E" w:rsidP="003A71B8">
      <w:pPr>
        <w:pStyle w:val="HTML"/>
        <w:rPr>
          <w:rFonts w:ascii="MS" w:hAnsi="MS" w:hint="eastAsia"/>
        </w:rPr>
      </w:pPr>
      <w:r w:rsidRPr="00E1091E">
        <w:rPr>
          <w:rFonts w:ascii="MS" w:hAnsi="MS"/>
        </w:rPr>
        <w:t>そうすると</w:t>
      </w:r>
      <w:r w:rsidR="00C83A39">
        <w:rPr>
          <w:rFonts w:ascii="MS" w:hAnsi="MS"/>
        </w:rPr>
        <w:t>、</w:t>
      </w:r>
      <w:r w:rsidRPr="00E1091E">
        <w:rPr>
          <w:rFonts w:ascii="MS" w:hAnsi="MS"/>
        </w:rPr>
        <w:t>国公有地が無償で宗教的施設の敷地としての用に供されている状態が</w:t>
      </w:r>
      <w:r w:rsidR="00C83A39">
        <w:rPr>
          <w:rFonts w:ascii="MS" w:hAnsi="MS"/>
        </w:rPr>
        <w:t>、</w:t>
      </w:r>
      <w:r w:rsidRPr="00E1091E">
        <w:rPr>
          <w:rFonts w:ascii="MS" w:hAnsi="MS"/>
        </w:rPr>
        <w:t>前記の見地から</w:t>
      </w:r>
      <w:r w:rsidR="00C83A39">
        <w:rPr>
          <w:rFonts w:ascii="MS" w:hAnsi="MS"/>
        </w:rPr>
        <w:t>、</w:t>
      </w:r>
      <w:r w:rsidRPr="00E1091E">
        <w:rPr>
          <w:rFonts w:ascii="MS" w:hAnsi="MS"/>
        </w:rPr>
        <w:t>信教の自由の保障の確保という制度の根本目的との関係で相当とされる限度を超えて憲法</w:t>
      </w:r>
      <w:r w:rsidRPr="00E1091E">
        <w:rPr>
          <w:rFonts w:ascii="MS" w:hAnsi="MS"/>
        </w:rPr>
        <w:t>89</w:t>
      </w:r>
      <w:r w:rsidRPr="00E1091E">
        <w:rPr>
          <w:rFonts w:ascii="MS" w:hAnsi="MS"/>
        </w:rPr>
        <w:t>条に違反するか否かを判断するに当たっては</w:t>
      </w:r>
      <w:r w:rsidR="00C83A39">
        <w:rPr>
          <w:rFonts w:ascii="MS" w:hAnsi="MS"/>
        </w:rPr>
        <w:t>、</w:t>
      </w:r>
      <w:r w:rsidRPr="00E1091E">
        <w:rPr>
          <w:rFonts w:ascii="MS" w:hAnsi="MS"/>
        </w:rPr>
        <w:t>当該宗教的施設の性格</w:t>
      </w:r>
      <w:r w:rsidR="00C83A39">
        <w:rPr>
          <w:rFonts w:ascii="MS" w:hAnsi="MS"/>
        </w:rPr>
        <w:t>、</w:t>
      </w:r>
      <w:r w:rsidRPr="00E1091E">
        <w:rPr>
          <w:rFonts w:ascii="MS" w:hAnsi="MS"/>
        </w:rPr>
        <w:t>当該土地が無償で当該施設の敷地としての用に供されるに至った経緯</w:t>
      </w:r>
      <w:r w:rsidR="00C83A39">
        <w:rPr>
          <w:rFonts w:ascii="MS" w:hAnsi="MS"/>
        </w:rPr>
        <w:t>、</w:t>
      </w:r>
      <w:r w:rsidRPr="00E1091E">
        <w:rPr>
          <w:rFonts w:ascii="MS" w:hAnsi="MS"/>
        </w:rPr>
        <w:t>当該無償提供の態様</w:t>
      </w:r>
      <w:r w:rsidR="00C83A39">
        <w:rPr>
          <w:rFonts w:ascii="MS" w:hAnsi="MS"/>
        </w:rPr>
        <w:t>、</w:t>
      </w:r>
      <w:r w:rsidRPr="00E1091E">
        <w:rPr>
          <w:rFonts w:ascii="MS" w:hAnsi="MS"/>
        </w:rPr>
        <w:t>これらに対する一般人の評価等</w:t>
      </w:r>
      <w:r w:rsidR="00C83A39">
        <w:rPr>
          <w:rFonts w:ascii="MS" w:hAnsi="MS"/>
        </w:rPr>
        <w:t>、</w:t>
      </w:r>
      <w:r w:rsidRPr="00E1091E">
        <w:rPr>
          <w:rFonts w:ascii="MS" w:hAnsi="MS"/>
        </w:rPr>
        <w:t>諸般の事情を考慮し</w:t>
      </w:r>
      <w:r w:rsidR="00C83A39">
        <w:rPr>
          <w:rFonts w:ascii="MS" w:hAnsi="MS"/>
        </w:rPr>
        <w:t>、</w:t>
      </w:r>
      <w:r w:rsidRPr="00E1091E">
        <w:rPr>
          <w:rFonts w:ascii="MS" w:hAnsi="MS"/>
        </w:rPr>
        <w:t>社会通念に照らして総合的に判断すべきものと解するのが相当である。以上のように解すべきことは</w:t>
      </w:r>
      <w:r w:rsidR="00C83A39">
        <w:rPr>
          <w:rFonts w:ascii="MS" w:hAnsi="MS"/>
        </w:rPr>
        <w:t>、</w:t>
      </w:r>
      <w:r w:rsidRPr="00E1091E">
        <w:rPr>
          <w:rFonts w:ascii="MS" w:hAnsi="MS"/>
        </w:rPr>
        <w:t>当裁判所の判例</w:t>
      </w:r>
      <w:r w:rsidRPr="00E1091E">
        <w:rPr>
          <w:rFonts w:ascii="MS" w:hAnsi="MS"/>
        </w:rPr>
        <w:t>(</w:t>
      </w:r>
      <w:r w:rsidRPr="00E1091E">
        <w:rPr>
          <w:rFonts w:ascii="MS" w:hAnsi="MS"/>
        </w:rPr>
        <w:t>最高裁昭和</w:t>
      </w:r>
      <w:r w:rsidRPr="00E1091E">
        <w:rPr>
          <w:rFonts w:ascii="MS" w:hAnsi="MS"/>
        </w:rPr>
        <w:t>46</w:t>
      </w:r>
      <w:r w:rsidRPr="00E1091E">
        <w:rPr>
          <w:rFonts w:ascii="MS" w:hAnsi="MS"/>
        </w:rPr>
        <w:t>年</w:t>
      </w:r>
      <w:r w:rsidRPr="00E1091E">
        <w:rPr>
          <w:rFonts w:ascii="MS" w:hAnsi="MS"/>
        </w:rPr>
        <w:t>(</w:t>
      </w:r>
      <w:r w:rsidRPr="00E1091E">
        <w:rPr>
          <w:rFonts w:ascii="MS" w:hAnsi="MS"/>
        </w:rPr>
        <w:t>行ツ</w:t>
      </w:r>
      <w:r w:rsidRPr="00E1091E">
        <w:rPr>
          <w:rFonts w:ascii="MS" w:hAnsi="MS"/>
        </w:rPr>
        <w:t>)</w:t>
      </w:r>
      <w:r w:rsidRPr="00E1091E">
        <w:rPr>
          <w:rFonts w:ascii="MS" w:hAnsi="MS"/>
        </w:rPr>
        <w:t>第</w:t>
      </w:r>
      <w:r w:rsidRPr="00E1091E">
        <w:rPr>
          <w:rFonts w:ascii="MS" w:hAnsi="MS"/>
        </w:rPr>
        <w:t>69</w:t>
      </w:r>
      <w:r w:rsidRPr="00E1091E">
        <w:rPr>
          <w:rFonts w:ascii="MS" w:hAnsi="MS"/>
        </w:rPr>
        <w:t>号同</w:t>
      </w:r>
      <w:r w:rsidRPr="00E1091E">
        <w:rPr>
          <w:rFonts w:ascii="MS" w:hAnsi="MS"/>
        </w:rPr>
        <w:t>52</w:t>
      </w:r>
      <w:r w:rsidRPr="00E1091E">
        <w:rPr>
          <w:rFonts w:ascii="MS" w:hAnsi="MS"/>
        </w:rPr>
        <w:t>年</w:t>
      </w:r>
      <w:r w:rsidRPr="00E1091E">
        <w:rPr>
          <w:rFonts w:ascii="MS" w:hAnsi="MS"/>
        </w:rPr>
        <w:t>7</w:t>
      </w:r>
      <w:r w:rsidRPr="00E1091E">
        <w:rPr>
          <w:rFonts w:ascii="MS" w:hAnsi="MS"/>
        </w:rPr>
        <w:t>月</w:t>
      </w:r>
      <w:r w:rsidRPr="00E1091E">
        <w:rPr>
          <w:rFonts w:ascii="MS" w:hAnsi="MS"/>
        </w:rPr>
        <w:t>13</w:t>
      </w:r>
      <w:r w:rsidRPr="00E1091E">
        <w:rPr>
          <w:rFonts w:ascii="MS" w:hAnsi="MS"/>
        </w:rPr>
        <w:t>日大法廷判決・民集</w:t>
      </w:r>
      <w:r w:rsidRPr="00E1091E">
        <w:rPr>
          <w:rFonts w:ascii="MS" w:hAnsi="MS"/>
        </w:rPr>
        <w:t>31</w:t>
      </w:r>
      <w:r w:rsidRPr="00E1091E">
        <w:rPr>
          <w:rFonts w:ascii="MS" w:hAnsi="MS"/>
        </w:rPr>
        <w:t>巻</w:t>
      </w:r>
      <w:r w:rsidRPr="00E1091E">
        <w:rPr>
          <w:rFonts w:ascii="MS" w:hAnsi="MS"/>
        </w:rPr>
        <w:t>4</w:t>
      </w:r>
      <w:r w:rsidRPr="00E1091E">
        <w:rPr>
          <w:rFonts w:ascii="MS" w:hAnsi="MS"/>
        </w:rPr>
        <w:t>号</w:t>
      </w:r>
      <w:r w:rsidRPr="00E1091E">
        <w:rPr>
          <w:rFonts w:ascii="MS" w:hAnsi="MS"/>
        </w:rPr>
        <w:t>533</w:t>
      </w:r>
      <w:r w:rsidRPr="00E1091E">
        <w:rPr>
          <w:rFonts w:ascii="MS" w:hAnsi="MS"/>
        </w:rPr>
        <w:t>頁</w:t>
      </w:r>
      <w:r w:rsidR="00C83A39">
        <w:rPr>
          <w:rFonts w:ascii="MS" w:hAnsi="MS"/>
        </w:rPr>
        <w:t>、</w:t>
      </w:r>
      <w:r w:rsidRPr="00E1091E">
        <w:rPr>
          <w:rFonts w:ascii="MS" w:hAnsi="MS"/>
        </w:rPr>
        <w:t>最高裁平成</w:t>
      </w:r>
      <w:r w:rsidRPr="00E1091E">
        <w:rPr>
          <w:rFonts w:ascii="MS" w:hAnsi="MS"/>
        </w:rPr>
        <w:t>4</w:t>
      </w:r>
      <w:r w:rsidRPr="00E1091E">
        <w:rPr>
          <w:rFonts w:ascii="MS" w:hAnsi="MS"/>
        </w:rPr>
        <w:t>年</w:t>
      </w:r>
      <w:r w:rsidRPr="00E1091E">
        <w:rPr>
          <w:rFonts w:ascii="MS" w:hAnsi="MS"/>
        </w:rPr>
        <w:t>(</w:t>
      </w:r>
      <w:r w:rsidRPr="00E1091E">
        <w:rPr>
          <w:rFonts w:ascii="MS" w:hAnsi="MS"/>
        </w:rPr>
        <w:t>行ツ</w:t>
      </w:r>
      <w:r w:rsidRPr="00E1091E">
        <w:rPr>
          <w:rFonts w:ascii="MS" w:hAnsi="MS"/>
        </w:rPr>
        <w:t>)</w:t>
      </w:r>
      <w:r w:rsidRPr="00E1091E">
        <w:rPr>
          <w:rFonts w:ascii="MS" w:hAnsi="MS"/>
        </w:rPr>
        <w:t>第</w:t>
      </w:r>
      <w:r w:rsidRPr="00E1091E">
        <w:rPr>
          <w:rFonts w:ascii="MS" w:hAnsi="MS"/>
        </w:rPr>
        <w:t>156</w:t>
      </w:r>
      <w:r w:rsidRPr="00E1091E">
        <w:rPr>
          <w:rFonts w:ascii="MS" w:hAnsi="MS"/>
        </w:rPr>
        <w:t>号同</w:t>
      </w:r>
      <w:r w:rsidRPr="00E1091E">
        <w:rPr>
          <w:rFonts w:ascii="MS" w:hAnsi="MS"/>
        </w:rPr>
        <w:t>9</w:t>
      </w:r>
      <w:r w:rsidRPr="00E1091E">
        <w:rPr>
          <w:rFonts w:ascii="MS" w:hAnsi="MS"/>
        </w:rPr>
        <w:t>年</w:t>
      </w:r>
      <w:r w:rsidRPr="00E1091E">
        <w:rPr>
          <w:rFonts w:ascii="MS" w:hAnsi="MS"/>
        </w:rPr>
        <w:t>4</w:t>
      </w:r>
      <w:r w:rsidRPr="00E1091E">
        <w:rPr>
          <w:rFonts w:ascii="MS" w:hAnsi="MS"/>
        </w:rPr>
        <w:t>月</w:t>
      </w:r>
      <w:r w:rsidRPr="00E1091E">
        <w:rPr>
          <w:rFonts w:ascii="MS" w:hAnsi="MS"/>
        </w:rPr>
        <w:t>2</w:t>
      </w:r>
      <w:r w:rsidRPr="00E1091E">
        <w:rPr>
          <w:rFonts w:ascii="MS" w:hAnsi="MS"/>
        </w:rPr>
        <w:t>日大法廷判決・民集</w:t>
      </w:r>
      <w:r w:rsidRPr="00E1091E">
        <w:rPr>
          <w:rFonts w:ascii="MS" w:hAnsi="MS"/>
        </w:rPr>
        <w:t>51</w:t>
      </w:r>
      <w:r w:rsidRPr="00E1091E">
        <w:rPr>
          <w:rFonts w:ascii="MS" w:hAnsi="MS"/>
        </w:rPr>
        <w:t>巻</w:t>
      </w:r>
      <w:r w:rsidRPr="00E1091E">
        <w:rPr>
          <w:rFonts w:ascii="MS" w:hAnsi="MS"/>
        </w:rPr>
        <w:t>4</w:t>
      </w:r>
      <w:r w:rsidRPr="00E1091E">
        <w:rPr>
          <w:rFonts w:ascii="MS" w:hAnsi="MS"/>
        </w:rPr>
        <w:t>号</w:t>
      </w:r>
      <w:r w:rsidRPr="00E1091E">
        <w:rPr>
          <w:rFonts w:ascii="MS" w:hAnsi="MS"/>
        </w:rPr>
        <w:t>1673</w:t>
      </w:r>
      <w:r w:rsidRPr="00E1091E">
        <w:rPr>
          <w:rFonts w:ascii="MS" w:hAnsi="MS"/>
        </w:rPr>
        <w:t>頁等</w:t>
      </w:r>
      <w:r w:rsidRPr="00E1091E">
        <w:rPr>
          <w:rFonts w:ascii="MS" w:hAnsi="MS"/>
        </w:rPr>
        <w:t>)</w:t>
      </w:r>
      <w:r w:rsidRPr="00E1091E">
        <w:rPr>
          <w:rFonts w:ascii="MS" w:hAnsi="MS"/>
        </w:rPr>
        <w:t>の趣旨とするところからも明らかである。</w:t>
      </w:r>
    </w:p>
    <w:p w14:paraId="5D501DBB" w14:textId="77777777" w:rsidR="003A71B8" w:rsidRDefault="00E1091E" w:rsidP="003A71B8">
      <w:pPr>
        <w:pStyle w:val="HTML"/>
        <w:rPr>
          <w:rFonts w:ascii="MS" w:hAnsi="MS" w:hint="eastAsia"/>
        </w:rPr>
      </w:pPr>
      <w:r w:rsidRPr="00E1091E">
        <w:rPr>
          <w:rFonts w:ascii="MS" w:hAnsi="MS"/>
        </w:rPr>
        <w:t>2</w:t>
      </w:r>
      <w:r w:rsidRPr="00E1091E">
        <w:rPr>
          <w:rFonts w:ascii="MS" w:hAnsi="MS"/>
        </w:rPr>
        <w:t>本件利用提供行為の憲法適合性</w:t>
      </w:r>
    </w:p>
    <w:p w14:paraId="36D84618" w14:textId="77777777" w:rsidR="003A71B8" w:rsidRDefault="00E1091E" w:rsidP="003A71B8">
      <w:pPr>
        <w:pStyle w:val="HTML"/>
        <w:rPr>
          <w:rFonts w:ascii="MS" w:hAnsi="MS" w:hint="eastAsia"/>
        </w:rPr>
      </w:pPr>
      <w:r w:rsidRPr="00E1091E">
        <w:rPr>
          <w:rFonts w:ascii="MS" w:hAnsi="MS"/>
        </w:rPr>
        <w:t>(1)</w:t>
      </w:r>
      <w:r w:rsidRPr="00E1091E">
        <w:rPr>
          <w:rFonts w:ascii="MS" w:hAnsi="MS"/>
        </w:rPr>
        <w:t>前記事実関係等によれば</w:t>
      </w:r>
      <w:r w:rsidR="00C83A39">
        <w:rPr>
          <w:rFonts w:ascii="MS" w:hAnsi="MS"/>
        </w:rPr>
        <w:t>、</w:t>
      </w:r>
      <w:r w:rsidRPr="00E1091E">
        <w:rPr>
          <w:rFonts w:ascii="MS" w:hAnsi="MS"/>
        </w:rPr>
        <w:t>本件鳥居</w:t>
      </w:r>
      <w:r w:rsidR="00C83A39">
        <w:rPr>
          <w:rFonts w:ascii="MS" w:hAnsi="MS"/>
        </w:rPr>
        <w:t>、</w:t>
      </w:r>
      <w:r w:rsidRPr="00E1091E">
        <w:rPr>
          <w:rFonts w:ascii="MS" w:hAnsi="MS"/>
        </w:rPr>
        <w:t>地神宮</w:t>
      </w:r>
      <w:r w:rsidR="00C83A39">
        <w:rPr>
          <w:rFonts w:ascii="MS" w:hAnsi="MS"/>
        </w:rPr>
        <w:t>、</w:t>
      </w:r>
      <w:r w:rsidRPr="00E1091E">
        <w:rPr>
          <w:rFonts w:ascii="MS" w:hAnsi="MS"/>
        </w:rPr>
        <w:t>「神社」と表示された会館入口から祠に至る本件神社物件は</w:t>
      </w:r>
      <w:r w:rsidR="00C83A39">
        <w:rPr>
          <w:rFonts w:ascii="MS" w:hAnsi="MS"/>
        </w:rPr>
        <w:t>、</w:t>
      </w:r>
      <w:r w:rsidRPr="00E1091E">
        <w:rPr>
          <w:rFonts w:ascii="MS" w:hAnsi="MS"/>
        </w:rPr>
        <w:t>一体として神道の神社施設に当たるものと見るほかはない。また</w:t>
      </w:r>
      <w:r w:rsidR="00C83A39">
        <w:rPr>
          <w:rFonts w:ascii="MS" w:hAnsi="MS"/>
        </w:rPr>
        <w:t>、</w:t>
      </w:r>
      <w:r w:rsidRPr="00E1091E">
        <w:rPr>
          <w:rFonts w:ascii="MS" w:hAnsi="MS"/>
        </w:rPr>
        <w:t>本件神社において行われている諸行事は</w:t>
      </w:r>
      <w:r w:rsidR="00C83A39">
        <w:rPr>
          <w:rFonts w:ascii="MS" w:hAnsi="MS"/>
        </w:rPr>
        <w:t>、</w:t>
      </w:r>
      <w:r w:rsidRPr="00E1091E">
        <w:rPr>
          <w:rFonts w:ascii="MS" w:hAnsi="MS"/>
        </w:rPr>
        <w:t>地域の伝統的行事として親睦などの意義を有するとしても</w:t>
      </w:r>
      <w:r w:rsidR="00C83A39">
        <w:rPr>
          <w:rFonts w:ascii="MS" w:hAnsi="MS"/>
        </w:rPr>
        <w:t>、</w:t>
      </w:r>
      <w:r w:rsidRPr="00E1091E">
        <w:rPr>
          <w:rFonts w:ascii="MS" w:hAnsi="MS"/>
        </w:rPr>
        <w:t>神道の方式にのっとって行われているその態様にかんがみると</w:t>
      </w:r>
      <w:r w:rsidR="00C83A39">
        <w:rPr>
          <w:rFonts w:ascii="MS" w:hAnsi="MS"/>
        </w:rPr>
        <w:t>、</w:t>
      </w:r>
      <w:r w:rsidRPr="00E1091E">
        <w:rPr>
          <w:rFonts w:ascii="MS" w:hAnsi="MS"/>
        </w:rPr>
        <w:t>宗教的な意義の希薄な</w:t>
      </w:r>
      <w:r w:rsidR="00C83A39">
        <w:rPr>
          <w:rFonts w:ascii="MS" w:hAnsi="MS"/>
        </w:rPr>
        <w:t>、</w:t>
      </w:r>
      <w:r w:rsidRPr="00E1091E">
        <w:rPr>
          <w:rFonts w:ascii="MS" w:hAnsi="MS"/>
        </w:rPr>
        <w:t>単なる世俗的行事にすぎないということはできない。このように</w:t>
      </w:r>
      <w:r w:rsidR="00C83A39">
        <w:rPr>
          <w:rFonts w:ascii="MS" w:hAnsi="MS"/>
        </w:rPr>
        <w:t>、</w:t>
      </w:r>
      <w:r w:rsidRPr="00E1091E">
        <w:rPr>
          <w:rFonts w:ascii="MS" w:hAnsi="MS"/>
        </w:rPr>
        <w:t>本件神社物件は</w:t>
      </w:r>
      <w:r w:rsidR="00C83A39">
        <w:rPr>
          <w:rFonts w:ascii="MS" w:hAnsi="MS"/>
        </w:rPr>
        <w:t>、</w:t>
      </w:r>
      <w:r w:rsidRPr="00E1091E">
        <w:rPr>
          <w:rFonts w:ascii="MS" w:hAnsi="MS"/>
        </w:rPr>
        <w:t>神社神道のための施設であり</w:t>
      </w:r>
      <w:r w:rsidR="00C83A39">
        <w:rPr>
          <w:rFonts w:ascii="MS" w:hAnsi="MS"/>
        </w:rPr>
        <w:t>、</w:t>
      </w:r>
      <w:r w:rsidRPr="00E1091E">
        <w:rPr>
          <w:rFonts w:ascii="MS" w:hAnsi="MS"/>
        </w:rPr>
        <w:t>その行事も</w:t>
      </w:r>
      <w:r w:rsidR="00C83A39">
        <w:rPr>
          <w:rFonts w:ascii="MS" w:hAnsi="MS"/>
        </w:rPr>
        <w:t>、</w:t>
      </w:r>
      <w:r w:rsidRPr="00E1091E">
        <w:rPr>
          <w:rFonts w:ascii="MS" w:hAnsi="MS"/>
        </w:rPr>
        <w:t>このような施設の性格に沿って宗教的行事として行われているものということができる。</w:t>
      </w:r>
    </w:p>
    <w:p w14:paraId="68260C67" w14:textId="77777777" w:rsidR="003A71B8" w:rsidRDefault="00E1091E" w:rsidP="003A71B8">
      <w:pPr>
        <w:pStyle w:val="HTML"/>
        <w:rPr>
          <w:rFonts w:ascii="MS" w:hAnsi="MS" w:hint="eastAsia"/>
        </w:rPr>
      </w:pPr>
      <w:r w:rsidRPr="00E1091E">
        <w:rPr>
          <w:rFonts w:ascii="MS" w:hAnsi="MS"/>
        </w:rPr>
        <w:t>(2)</w:t>
      </w:r>
      <w:r w:rsidRPr="00E1091E">
        <w:rPr>
          <w:rFonts w:ascii="MS" w:hAnsi="MS"/>
        </w:rPr>
        <w:t>本件神社物件を管理し</w:t>
      </w:r>
      <w:r w:rsidR="00C83A39">
        <w:rPr>
          <w:rFonts w:ascii="MS" w:hAnsi="MS"/>
        </w:rPr>
        <w:t>、</w:t>
      </w:r>
      <w:r w:rsidRPr="00E1091E">
        <w:rPr>
          <w:rFonts w:ascii="MS" w:hAnsi="MS"/>
        </w:rPr>
        <w:t>上記のような祭事を行っているのは</w:t>
      </w:r>
      <w:r w:rsidR="00C83A39">
        <w:rPr>
          <w:rFonts w:ascii="MS" w:hAnsi="MS"/>
        </w:rPr>
        <w:t>、</w:t>
      </w:r>
      <w:r w:rsidRPr="00E1091E">
        <w:rPr>
          <w:rFonts w:ascii="MS" w:hAnsi="MS"/>
        </w:rPr>
        <w:t>本件利用提供行為の直接の相手方である本件町内会ではなく</w:t>
      </w:r>
      <w:r w:rsidR="00C83A39">
        <w:rPr>
          <w:rFonts w:ascii="MS" w:hAnsi="MS"/>
        </w:rPr>
        <w:t>、</w:t>
      </w:r>
      <w:r w:rsidRPr="00E1091E">
        <w:rPr>
          <w:rFonts w:ascii="MS" w:hAnsi="MS"/>
        </w:rPr>
        <w:t>本件氏子集団である。本件氏子集団は</w:t>
      </w:r>
      <w:r w:rsidR="00C83A39">
        <w:rPr>
          <w:rFonts w:ascii="MS" w:hAnsi="MS"/>
        </w:rPr>
        <w:t>、</w:t>
      </w:r>
      <w:r w:rsidRPr="00E1091E">
        <w:rPr>
          <w:rFonts w:ascii="MS" w:hAnsi="MS"/>
        </w:rPr>
        <w:t>前記のとおり</w:t>
      </w:r>
      <w:r w:rsidR="00C83A39">
        <w:rPr>
          <w:rFonts w:ascii="MS" w:hAnsi="MS"/>
        </w:rPr>
        <w:t>、</w:t>
      </w:r>
      <w:r w:rsidRPr="00E1091E">
        <w:rPr>
          <w:rFonts w:ascii="MS" w:hAnsi="MS"/>
        </w:rPr>
        <w:t>町内会に包摂される団体ではあるものの</w:t>
      </w:r>
      <w:r w:rsidR="00C83A39">
        <w:rPr>
          <w:rFonts w:ascii="MS" w:hAnsi="MS"/>
        </w:rPr>
        <w:t>、</w:t>
      </w:r>
      <w:r w:rsidRPr="00E1091E">
        <w:rPr>
          <w:rFonts w:ascii="MS" w:hAnsi="MS"/>
        </w:rPr>
        <w:t>町内会とは別に社会的に実在しているものと認められる。そして</w:t>
      </w:r>
      <w:r w:rsidR="00C83A39">
        <w:rPr>
          <w:rFonts w:ascii="MS" w:hAnsi="MS"/>
        </w:rPr>
        <w:t>、</w:t>
      </w:r>
      <w:r w:rsidRPr="00E1091E">
        <w:rPr>
          <w:rFonts w:ascii="MS" w:hAnsi="MS"/>
        </w:rPr>
        <w:t>この氏子集団は</w:t>
      </w:r>
      <w:r w:rsidR="00C83A39">
        <w:rPr>
          <w:rFonts w:ascii="MS" w:hAnsi="MS"/>
        </w:rPr>
        <w:t>、</w:t>
      </w:r>
      <w:r w:rsidRPr="00E1091E">
        <w:rPr>
          <w:rFonts w:ascii="MS" w:hAnsi="MS"/>
        </w:rPr>
        <w:t>宗教的行事等を行うことを主たる目的としている宗教団体であって</w:t>
      </w:r>
      <w:r w:rsidR="00C83A39">
        <w:rPr>
          <w:rFonts w:ascii="MS" w:hAnsi="MS"/>
        </w:rPr>
        <w:t>、</w:t>
      </w:r>
      <w:r w:rsidRPr="00E1091E">
        <w:rPr>
          <w:rFonts w:ascii="MS" w:hAnsi="MS"/>
        </w:rPr>
        <w:t>寄附を集めて本件神社の祭事を行っており</w:t>
      </w:r>
      <w:r w:rsidR="00C83A39">
        <w:rPr>
          <w:rFonts w:ascii="MS" w:hAnsi="MS"/>
        </w:rPr>
        <w:t>、</w:t>
      </w:r>
      <w:r w:rsidRPr="00E1091E">
        <w:rPr>
          <w:rFonts w:ascii="MS" w:hAnsi="MS"/>
        </w:rPr>
        <w:t>憲法</w:t>
      </w:r>
      <w:r w:rsidRPr="00E1091E">
        <w:rPr>
          <w:rFonts w:ascii="MS" w:hAnsi="MS"/>
        </w:rPr>
        <w:t>89</w:t>
      </w:r>
      <w:r w:rsidRPr="00E1091E">
        <w:rPr>
          <w:rFonts w:ascii="MS" w:hAnsi="MS"/>
        </w:rPr>
        <w:t>条にいう「宗教上の組織若しくは団体」に当たるものと解される。しかし</w:t>
      </w:r>
      <w:r w:rsidR="00C83A39">
        <w:rPr>
          <w:rFonts w:ascii="MS" w:hAnsi="MS"/>
        </w:rPr>
        <w:t>、</w:t>
      </w:r>
      <w:r w:rsidRPr="00E1091E">
        <w:rPr>
          <w:rFonts w:ascii="MS" w:hAnsi="MS"/>
        </w:rPr>
        <w:t>本件氏子集団は</w:t>
      </w:r>
      <w:r w:rsidR="00C83A39">
        <w:rPr>
          <w:rFonts w:ascii="MS" w:hAnsi="MS"/>
        </w:rPr>
        <w:t>、</w:t>
      </w:r>
      <w:r w:rsidRPr="00E1091E">
        <w:rPr>
          <w:rFonts w:ascii="MS" w:hAnsi="MS"/>
        </w:rPr>
        <w:t>祭事に伴う建物使用の対価を町内会に支払うほかは</w:t>
      </w:r>
      <w:r w:rsidR="00C83A39">
        <w:rPr>
          <w:rFonts w:ascii="MS" w:hAnsi="MS"/>
        </w:rPr>
        <w:t>、</w:t>
      </w:r>
      <w:r w:rsidRPr="00E1091E">
        <w:rPr>
          <w:rFonts w:ascii="MS" w:hAnsi="MS"/>
        </w:rPr>
        <w:t>本件神社物件の設置に通常必要とされる対価を何ら支払うことなく</w:t>
      </w:r>
      <w:r w:rsidR="00C83A39">
        <w:rPr>
          <w:rFonts w:ascii="MS" w:hAnsi="MS"/>
        </w:rPr>
        <w:t>、</w:t>
      </w:r>
      <w:r w:rsidRPr="00E1091E">
        <w:rPr>
          <w:rFonts w:ascii="MS" w:hAnsi="MS"/>
        </w:rPr>
        <w:t>その設置に伴う便益を享受している。すなわち</w:t>
      </w:r>
      <w:r w:rsidR="00C83A39">
        <w:rPr>
          <w:rFonts w:ascii="MS" w:hAnsi="MS"/>
        </w:rPr>
        <w:t>、</w:t>
      </w:r>
      <w:r w:rsidRPr="00E1091E">
        <w:rPr>
          <w:rFonts w:ascii="MS" w:hAnsi="MS"/>
        </w:rPr>
        <w:t>本件利用提供行為は</w:t>
      </w:r>
      <w:r w:rsidR="00C83A39">
        <w:rPr>
          <w:rFonts w:ascii="MS" w:hAnsi="MS"/>
        </w:rPr>
        <w:t>、</w:t>
      </w:r>
      <w:r w:rsidRPr="00E1091E">
        <w:rPr>
          <w:rFonts w:ascii="MS" w:hAnsi="MS"/>
        </w:rPr>
        <w:t>その直接の効果として</w:t>
      </w:r>
      <w:r w:rsidR="00C83A39">
        <w:rPr>
          <w:rFonts w:ascii="MS" w:hAnsi="MS"/>
        </w:rPr>
        <w:t>、</w:t>
      </w:r>
      <w:r w:rsidRPr="00E1091E">
        <w:rPr>
          <w:rFonts w:ascii="MS" w:hAnsi="MS"/>
        </w:rPr>
        <w:t>氏子集団が神社を利用した宗教的活動を行うことを容易にしているものということができる。</w:t>
      </w:r>
    </w:p>
    <w:p w14:paraId="5C565DCA" w14:textId="77777777" w:rsidR="003A71B8" w:rsidRDefault="00E1091E" w:rsidP="003A71B8">
      <w:pPr>
        <w:pStyle w:val="HTML"/>
        <w:rPr>
          <w:rFonts w:ascii="MS" w:hAnsi="MS" w:hint="eastAsia"/>
        </w:rPr>
      </w:pPr>
      <w:r w:rsidRPr="00E1091E">
        <w:rPr>
          <w:rFonts w:ascii="MS" w:hAnsi="MS"/>
        </w:rPr>
        <w:t>(3)</w:t>
      </w:r>
      <w:r w:rsidRPr="00E1091E">
        <w:rPr>
          <w:rFonts w:ascii="MS" w:hAnsi="MS"/>
        </w:rPr>
        <w:t>そうすると</w:t>
      </w:r>
      <w:r w:rsidR="00C83A39">
        <w:rPr>
          <w:rFonts w:ascii="MS" w:hAnsi="MS"/>
        </w:rPr>
        <w:t>、</w:t>
      </w:r>
      <w:r w:rsidRPr="00E1091E">
        <w:rPr>
          <w:rFonts w:ascii="MS" w:hAnsi="MS"/>
        </w:rPr>
        <w:t>本件利用提供行為は</w:t>
      </w:r>
      <w:r w:rsidR="00C83A39">
        <w:rPr>
          <w:rFonts w:ascii="MS" w:hAnsi="MS"/>
        </w:rPr>
        <w:t>、</w:t>
      </w:r>
      <w:r w:rsidRPr="00E1091E">
        <w:rPr>
          <w:rFonts w:ascii="MS" w:hAnsi="MS"/>
        </w:rPr>
        <w:t>市が</w:t>
      </w:r>
      <w:r w:rsidR="00C83A39">
        <w:rPr>
          <w:rFonts w:ascii="MS" w:hAnsi="MS"/>
        </w:rPr>
        <w:t>、</w:t>
      </w:r>
      <w:r w:rsidRPr="00E1091E">
        <w:rPr>
          <w:rFonts w:ascii="MS" w:hAnsi="MS"/>
        </w:rPr>
        <w:t>何らの対価を得ることなく本件各土地上に宗教的施設を設置させ</w:t>
      </w:r>
      <w:r w:rsidR="00C83A39">
        <w:rPr>
          <w:rFonts w:ascii="MS" w:hAnsi="MS"/>
        </w:rPr>
        <w:t>、</w:t>
      </w:r>
      <w:r w:rsidRPr="00E1091E">
        <w:rPr>
          <w:rFonts w:ascii="MS" w:hAnsi="MS"/>
        </w:rPr>
        <w:t>本件氏子集団においてこれを利用して宗教的活動を行うことを容易にさせているものといわざるを得ず</w:t>
      </w:r>
      <w:r w:rsidR="00C83A39">
        <w:rPr>
          <w:rFonts w:ascii="MS" w:hAnsi="MS"/>
        </w:rPr>
        <w:t>、</w:t>
      </w:r>
      <w:r w:rsidRPr="00E1091E">
        <w:rPr>
          <w:rFonts w:ascii="MS" w:hAnsi="MS"/>
        </w:rPr>
        <w:t>一般人の目から見て</w:t>
      </w:r>
      <w:r w:rsidR="00C83A39">
        <w:rPr>
          <w:rFonts w:ascii="MS" w:hAnsi="MS"/>
        </w:rPr>
        <w:t>、</w:t>
      </w:r>
      <w:r w:rsidRPr="00E1091E">
        <w:rPr>
          <w:rFonts w:ascii="MS" w:hAnsi="MS"/>
        </w:rPr>
        <w:t>市が特定の宗教に対して特別の便益を提供し</w:t>
      </w:r>
      <w:r w:rsidR="00C83A39">
        <w:rPr>
          <w:rFonts w:ascii="MS" w:hAnsi="MS"/>
        </w:rPr>
        <w:t>、</w:t>
      </w:r>
      <w:r w:rsidRPr="00E1091E">
        <w:rPr>
          <w:rFonts w:ascii="MS" w:hAnsi="MS"/>
        </w:rPr>
        <w:t>これを援助していると評価されてもやむを得ないものである。前記事実関係等によれば</w:t>
      </w:r>
      <w:r w:rsidR="00C83A39">
        <w:rPr>
          <w:rFonts w:ascii="MS" w:hAnsi="MS"/>
        </w:rPr>
        <w:t>、</w:t>
      </w:r>
      <w:r w:rsidRPr="00E1091E">
        <w:rPr>
          <w:rFonts w:ascii="MS" w:hAnsi="MS"/>
        </w:rPr>
        <w:t>本件利用提供行為は</w:t>
      </w:r>
      <w:r w:rsidR="00C83A39">
        <w:rPr>
          <w:rFonts w:ascii="MS" w:hAnsi="MS"/>
        </w:rPr>
        <w:t>、</w:t>
      </w:r>
      <w:r w:rsidRPr="00E1091E">
        <w:rPr>
          <w:rFonts w:ascii="MS" w:hAnsi="MS"/>
        </w:rPr>
        <w:t>もともとは小学校敷地の拡張に協力した用地提供者に報いるという世俗的</w:t>
      </w:r>
      <w:r w:rsidR="00C83A39">
        <w:rPr>
          <w:rFonts w:ascii="MS" w:hAnsi="MS"/>
        </w:rPr>
        <w:t>、</w:t>
      </w:r>
      <w:r w:rsidRPr="00E1091E">
        <w:rPr>
          <w:rFonts w:ascii="MS" w:hAnsi="MS"/>
        </w:rPr>
        <w:t>公共的な目的から始まったもので</w:t>
      </w:r>
      <w:r w:rsidR="00C83A39">
        <w:rPr>
          <w:rFonts w:ascii="MS" w:hAnsi="MS"/>
        </w:rPr>
        <w:t>、</w:t>
      </w:r>
      <w:r w:rsidRPr="00E1091E">
        <w:rPr>
          <w:rFonts w:ascii="MS" w:hAnsi="MS"/>
        </w:rPr>
        <w:t>本件神社を特別に保護</w:t>
      </w:r>
      <w:r w:rsidR="00C83A39">
        <w:rPr>
          <w:rFonts w:ascii="MS" w:hAnsi="MS"/>
        </w:rPr>
        <w:t>、</w:t>
      </w:r>
      <w:r w:rsidRPr="00E1091E">
        <w:rPr>
          <w:rFonts w:ascii="MS" w:hAnsi="MS"/>
        </w:rPr>
        <w:t>援助するという目的によるものではなかったことが認められるものの</w:t>
      </w:r>
      <w:r w:rsidR="00C83A39">
        <w:rPr>
          <w:rFonts w:ascii="MS" w:hAnsi="MS"/>
        </w:rPr>
        <w:t>、</w:t>
      </w:r>
      <w:r w:rsidRPr="00E1091E">
        <w:rPr>
          <w:rFonts w:ascii="MS" w:hAnsi="MS"/>
        </w:rPr>
        <w:t>明らかな宗教的施設といわざるを得ない本件神社物件の性格</w:t>
      </w:r>
      <w:r w:rsidR="00C83A39">
        <w:rPr>
          <w:rFonts w:ascii="MS" w:hAnsi="MS"/>
        </w:rPr>
        <w:t>、</w:t>
      </w:r>
      <w:r w:rsidRPr="00E1091E">
        <w:rPr>
          <w:rFonts w:ascii="MS" w:hAnsi="MS"/>
        </w:rPr>
        <w:t>これに対し長期間にわたり継続的に便益を提供し続けていることなどの本件利用提供行為の具体的態様等にかんがみると</w:t>
      </w:r>
      <w:r w:rsidR="00C83A39">
        <w:rPr>
          <w:rFonts w:ascii="MS" w:hAnsi="MS"/>
        </w:rPr>
        <w:t>、</w:t>
      </w:r>
      <w:r w:rsidRPr="00E1091E">
        <w:rPr>
          <w:rFonts w:ascii="MS" w:hAnsi="MS"/>
        </w:rPr>
        <w:t>本件において</w:t>
      </w:r>
      <w:r w:rsidR="00C83A39">
        <w:rPr>
          <w:rFonts w:ascii="MS" w:hAnsi="MS"/>
        </w:rPr>
        <w:t>、</w:t>
      </w:r>
      <w:r w:rsidRPr="00E1091E">
        <w:rPr>
          <w:rFonts w:ascii="MS" w:hAnsi="MS"/>
        </w:rPr>
        <w:t>当初の動機</w:t>
      </w:r>
      <w:r w:rsidR="00C83A39">
        <w:rPr>
          <w:rFonts w:ascii="MS" w:hAnsi="MS"/>
        </w:rPr>
        <w:t>、</w:t>
      </w:r>
      <w:r w:rsidRPr="00E1091E">
        <w:rPr>
          <w:rFonts w:ascii="MS" w:hAnsi="MS"/>
        </w:rPr>
        <w:t>目的は上記評価を左右するものではない。</w:t>
      </w:r>
    </w:p>
    <w:p w14:paraId="0D75C678" w14:textId="77777777" w:rsidR="003A71B8" w:rsidRDefault="00E1091E" w:rsidP="003A71B8">
      <w:pPr>
        <w:pStyle w:val="HTML"/>
        <w:rPr>
          <w:rFonts w:ascii="MS" w:hAnsi="MS" w:hint="eastAsia"/>
        </w:rPr>
      </w:pPr>
      <w:r w:rsidRPr="00E1091E">
        <w:rPr>
          <w:rFonts w:ascii="MS" w:hAnsi="MS"/>
        </w:rPr>
        <w:t>(4)</w:t>
      </w:r>
      <w:r w:rsidRPr="00E1091E">
        <w:rPr>
          <w:rFonts w:ascii="MS" w:hAnsi="MS"/>
        </w:rPr>
        <w:t>以上のような事情を考慮し</w:t>
      </w:r>
      <w:r w:rsidR="00C83A39">
        <w:rPr>
          <w:rFonts w:ascii="MS" w:hAnsi="MS"/>
        </w:rPr>
        <w:t>、</w:t>
      </w:r>
      <w:r w:rsidRPr="00E1091E">
        <w:rPr>
          <w:rFonts w:ascii="MS" w:hAnsi="MS"/>
        </w:rPr>
        <w:t>社会通念に照らして総合的に判断すると</w:t>
      </w:r>
      <w:r w:rsidR="00C83A39">
        <w:rPr>
          <w:rFonts w:ascii="MS" w:hAnsi="MS"/>
        </w:rPr>
        <w:t>、</w:t>
      </w:r>
      <w:r w:rsidRPr="00E1091E">
        <w:rPr>
          <w:rFonts w:ascii="MS" w:hAnsi="MS"/>
        </w:rPr>
        <w:t>本件利用提供行為は</w:t>
      </w:r>
      <w:r w:rsidR="00C83A39">
        <w:rPr>
          <w:rFonts w:ascii="MS" w:hAnsi="MS"/>
        </w:rPr>
        <w:t>、</w:t>
      </w:r>
      <w:r w:rsidRPr="00E1091E">
        <w:rPr>
          <w:rFonts w:ascii="MS" w:hAnsi="MS"/>
        </w:rPr>
        <w:t>市と本件神社ないし神道とのかかわり合いが</w:t>
      </w:r>
      <w:r w:rsidR="00C83A39">
        <w:rPr>
          <w:rFonts w:ascii="MS" w:hAnsi="MS"/>
        </w:rPr>
        <w:t>、</w:t>
      </w:r>
      <w:r w:rsidRPr="00E1091E">
        <w:rPr>
          <w:rFonts w:ascii="MS" w:hAnsi="MS"/>
        </w:rPr>
        <w:t>我が国の社会的</w:t>
      </w:r>
      <w:r w:rsidR="00C83A39">
        <w:rPr>
          <w:rFonts w:ascii="MS" w:hAnsi="MS"/>
        </w:rPr>
        <w:t>、</w:t>
      </w:r>
      <w:r w:rsidRPr="00E1091E">
        <w:rPr>
          <w:rFonts w:ascii="MS" w:hAnsi="MS"/>
        </w:rPr>
        <w:t>文化的諸条件に照らし</w:t>
      </w:r>
      <w:r w:rsidR="00C83A39">
        <w:rPr>
          <w:rFonts w:ascii="MS" w:hAnsi="MS"/>
        </w:rPr>
        <w:t>、</w:t>
      </w:r>
      <w:r w:rsidRPr="00E1091E">
        <w:rPr>
          <w:rFonts w:ascii="MS" w:hAnsi="MS"/>
        </w:rPr>
        <w:t>信教の自由の保障の確保という制度の根本目的との関係で相当とされる限度を超えるものとして</w:t>
      </w:r>
      <w:r w:rsidR="00C83A39">
        <w:rPr>
          <w:rFonts w:ascii="MS" w:hAnsi="MS"/>
        </w:rPr>
        <w:t>、</w:t>
      </w:r>
      <w:r w:rsidRPr="00E1091E">
        <w:rPr>
          <w:rFonts w:ascii="MS" w:hAnsi="MS"/>
        </w:rPr>
        <w:t>憲法</w:t>
      </w:r>
      <w:r w:rsidRPr="00E1091E">
        <w:rPr>
          <w:rFonts w:ascii="MS" w:hAnsi="MS"/>
        </w:rPr>
        <w:t>89</w:t>
      </w:r>
      <w:r w:rsidRPr="00E1091E">
        <w:rPr>
          <w:rFonts w:ascii="MS" w:hAnsi="MS"/>
        </w:rPr>
        <w:t>条の禁止する公の財産の利用提供に当たり</w:t>
      </w:r>
      <w:r w:rsidR="00C83A39">
        <w:rPr>
          <w:rFonts w:ascii="MS" w:hAnsi="MS"/>
        </w:rPr>
        <w:t>、</w:t>
      </w:r>
      <w:r w:rsidRPr="00E1091E">
        <w:rPr>
          <w:rFonts w:ascii="MS" w:hAnsi="MS"/>
        </w:rPr>
        <w:t>ひいては憲法</w:t>
      </w:r>
      <w:r w:rsidRPr="00E1091E">
        <w:rPr>
          <w:rFonts w:ascii="MS" w:hAnsi="MS"/>
        </w:rPr>
        <w:t>20</w:t>
      </w:r>
      <w:r w:rsidRPr="00E1091E">
        <w:rPr>
          <w:rFonts w:ascii="MS" w:hAnsi="MS"/>
        </w:rPr>
        <w:t>条</w:t>
      </w:r>
      <w:r w:rsidRPr="00E1091E">
        <w:rPr>
          <w:rFonts w:ascii="MS" w:hAnsi="MS"/>
        </w:rPr>
        <w:t>1</w:t>
      </w:r>
      <w:r w:rsidRPr="00E1091E">
        <w:rPr>
          <w:rFonts w:ascii="MS" w:hAnsi="MS"/>
        </w:rPr>
        <w:t>項後段の禁止する宗教団体に対する特権の付与にも該当すると解するのが相当である。</w:t>
      </w:r>
    </w:p>
    <w:p w14:paraId="67549193" w14:textId="77777777" w:rsidR="003A71B8" w:rsidRDefault="00E1091E" w:rsidP="003A71B8">
      <w:pPr>
        <w:pStyle w:val="HTML"/>
        <w:rPr>
          <w:rFonts w:ascii="MS" w:hAnsi="MS" w:hint="eastAsia"/>
        </w:rPr>
      </w:pPr>
      <w:r w:rsidRPr="00E1091E">
        <w:rPr>
          <w:rFonts w:ascii="MS" w:hAnsi="MS"/>
        </w:rPr>
        <w:t>第</w:t>
      </w:r>
      <w:r w:rsidRPr="00E1091E">
        <w:rPr>
          <w:rFonts w:ascii="MS" w:hAnsi="MS"/>
        </w:rPr>
        <w:t>3</w:t>
      </w:r>
      <w:r w:rsidRPr="00E1091E">
        <w:rPr>
          <w:rFonts w:ascii="MS" w:hAnsi="MS"/>
        </w:rPr>
        <w:t>職権による検討</w:t>
      </w:r>
    </w:p>
    <w:p w14:paraId="5BB0D1C4" w14:textId="77777777" w:rsidR="003A71B8" w:rsidRDefault="00E1091E" w:rsidP="003A71B8">
      <w:pPr>
        <w:pStyle w:val="HTML"/>
        <w:rPr>
          <w:rFonts w:ascii="MS" w:hAnsi="MS" w:hint="eastAsia"/>
        </w:rPr>
      </w:pPr>
      <w:r w:rsidRPr="00E1091E">
        <w:rPr>
          <w:rFonts w:ascii="MS" w:hAnsi="MS"/>
        </w:rPr>
        <w:t>1</w:t>
      </w:r>
      <w:r w:rsidRPr="00E1091E">
        <w:rPr>
          <w:rFonts w:ascii="MS" w:hAnsi="MS"/>
        </w:rPr>
        <w:t>本件は</w:t>
      </w:r>
      <w:r w:rsidR="00C83A39">
        <w:rPr>
          <w:rFonts w:ascii="MS" w:hAnsi="MS"/>
        </w:rPr>
        <w:t>、</w:t>
      </w:r>
      <w:r w:rsidRPr="00E1091E">
        <w:rPr>
          <w:rFonts w:ascii="MS" w:hAnsi="MS"/>
        </w:rPr>
        <w:t>被上告人らが地方自治法</w:t>
      </w:r>
      <w:r w:rsidRPr="00E1091E">
        <w:rPr>
          <w:rFonts w:ascii="MS" w:hAnsi="MS"/>
        </w:rPr>
        <w:t>242</w:t>
      </w:r>
      <w:r w:rsidRPr="00E1091E">
        <w:rPr>
          <w:rFonts w:ascii="MS" w:hAnsi="MS"/>
        </w:rPr>
        <w:t>条の</w:t>
      </w:r>
      <w:r w:rsidRPr="00E1091E">
        <w:rPr>
          <w:rFonts w:ascii="MS" w:hAnsi="MS"/>
        </w:rPr>
        <w:t>2</w:t>
      </w:r>
      <w:r w:rsidRPr="00E1091E">
        <w:rPr>
          <w:rFonts w:ascii="MS" w:hAnsi="MS"/>
        </w:rPr>
        <w:t>第</w:t>
      </w:r>
      <w:r w:rsidRPr="00E1091E">
        <w:rPr>
          <w:rFonts w:ascii="MS" w:hAnsi="MS"/>
        </w:rPr>
        <w:t>1</w:t>
      </w:r>
      <w:r w:rsidRPr="00E1091E">
        <w:rPr>
          <w:rFonts w:ascii="MS" w:hAnsi="MS"/>
        </w:rPr>
        <w:t>項</w:t>
      </w:r>
      <w:r w:rsidRPr="00E1091E">
        <w:rPr>
          <w:rFonts w:ascii="MS" w:hAnsi="MS"/>
        </w:rPr>
        <w:t>3</w:t>
      </w:r>
      <w:r w:rsidRPr="00E1091E">
        <w:rPr>
          <w:rFonts w:ascii="MS" w:hAnsi="MS"/>
        </w:rPr>
        <w:t>号に基づいて提起した住民訴訟であり</w:t>
      </w:r>
      <w:r w:rsidR="00C83A39">
        <w:rPr>
          <w:rFonts w:ascii="MS" w:hAnsi="MS"/>
        </w:rPr>
        <w:t>、</w:t>
      </w:r>
      <w:r w:rsidRPr="00E1091E">
        <w:rPr>
          <w:rFonts w:ascii="MS" w:hAnsi="MS"/>
        </w:rPr>
        <w:t>被上告人らは</w:t>
      </w:r>
      <w:r w:rsidR="00C83A39">
        <w:rPr>
          <w:rFonts w:ascii="MS" w:hAnsi="MS"/>
        </w:rPr>
        <w:t>、</w:t>
      </w:r>
      <w:r w:rsidRPr="00E1091E">
        <w:rPr>
          <w:rFonts w:ascii="MS" w:hAnsi="MS"/>
        </w:rPr>
        <w:t>前記のとおり政教分離原則との関係で問題とされざるを得ない状態となっている本件各土地について</w:t>
      </w:r>
      <w:r w:rsidR="00C83A39">
        <w:rPr>
          <w:rFonts w:ascii="MS" w:hAnsi="MS"/>
        </w:rPr>
        <w:t>、</w:t>
      </w:r>
      <w:r w:rsidRPr="00E1091E">
        <w:rPr>
          <w:rFonts w:ascii="MS" w:hAnsi="MS"/>
        </w:rPr>
        <w:t>上告人がそのような状態を解消するため使用貸借契約を解除し</w:t>
      </w:r>
      <w:r w:rsidR="00C83A39">
        <w:rPr>
          <w:rFonts w:ascii="MS" w:hAnsi="MS"/>
        </w:rPr>
        <w:t>、</w:t>
      </w:r>
      <w:r w:rsidRPr="00E1091E">
        <w:rPr>
          <w:rFonts w:ascii="MS" w:hAnsi="MS"/>
        </w:rPr>
        <w:t>神社施設の撤去を求める措置を執らないことが財産管理上違法であると主張する。</w:t>
      </w:r>
    </w:p>
    <w:p w14:paraId="723A3BA1" w14:textId="77777777" w:rsidR="003A71B8" w:rsidRDefault="00E1091E" w:rsidP="003A71B8">
      <w:pPr>
        <w:pStyle w:val="HTML"/>
        <w:rPr>
          <w:rFonts w:ascii="MS" w:hAnsi="MS" w:hint="eastAsia"/>
        </w:rPr>
      </w:pPr>
      <w:r w:rsidRPr="00E1091E">
        <w:rPr>
          <w:rFonts w:ascii="MS" w:hAnsi="MS"/>
        </w:rPr>
        <w:t>2</w:t>
      </w:r>
      <w:r w:rsidRPr="00E1091E">
        <w:rPr>
          <w:rFonts w:ascii="MS" w:hAnsi="MS"/>
        </w:rPr>
        <w:t>本件利用提供行為の現状が違憲であることは既に述べたとおりである。しかしながら</w:t>
      </w:r>
      <w:r w:rsidR="00C83A39">
        <w:rPr>
          <w:rFonts w:ascii="MS" w:hAnsi="MS"/>
        </w:rPr>
        <w:t>、</w:t>
      </w:r>
      <w:r w:rsidRPr="00E1091E">
        <w:rPr>
          <w:rFonts w:ascii="MS" w:hAnsi="MS"/>
        </w:rPr>
        <w:t>これを違憲とする理由は</w:t>
      </w:r>
      <w:r w:rsidR="00C83A39">
        <w:rPr>
          <w:rFonts w:ascii="MS" w:hAnsi="MS"/>
        </w:rPr>
        <w:t>、</w:t>
      </w:r>
      <w:r w:rsidRPr="00E1091E">
        <w:rPr>
          <w:rFonts w:ascii="MS" w:hAnsi="MS"/>
        </w:rPr>
        <w:t>判示のような施設の下に一定の行事を行っている本件氏子集団に対し</w:t>
      </w:r>
      <w:r w:rsidR="00C83A39">
        <w:rPr>
          <w:rFonts w:ascii="MS" w:hAnsi="MS"/>
        </w:rPr>
        <w:t>、</w:t>
      </w:r>
      <w:r w:rsidRPr="00E1091E">
        <w:rPr>
          <w:rFonts w:ascii="MS" w:hAnsi="MS"/>
        </w:rPr>
        <w:t>長期にわたって無償で土地を提供していることによるものであって</w:t>
      </w:r>
      <w:r w:rsidR="00C83A39">
        <w:rPr>
          <w:rFonts w:ascii="MS" w:hAnsi="MS"/>
        </w:rPr>
        <w:t>、</w:t>
      </w:r>
      <w:r w:rsidRPr="00E1091E">
        <w:rPr>
          <w:rFonts w:ascii="MS" w:hAnsi="MS"/>
        </w:rPr>
        <w:t>このような違憲状態の解消には</w:t>
      </w:r>
      <w:r w:rsidR="00C83A39">
        <w:rPr>
          <w:rFonts w:ascii="MS" w:hAnsi="MS"/>
        </w:rPr>
        <w:t>、</w:t>
      </w:r>
      <w:r w:rsidRPr="00E1091E">
        <w:rPr>
          <w:rFonts w:ascii="MS" w:hAnsi="MS"/>
        </w:rPr>
        <w:t>神社施設を撤去し土地を明け渡す以外にも適切な手段があり得るというべきである。例えば</w:t>
      </w:r>
      <w:r w:rsidR="00C83A39">
        <w:rPr>
          <w:rFonts w:ascii="MS" w:hAnsi="MS"/>
        </w:rPr>
        <w:t>、</w:t>
      </w:r>
      <w:r w:rsidRPr="00E1091E">
        <w:rPr>
          <w:rFonts w:ascii="MS" w:hAnsi="MS"/>
        </w:rPr>
        <w:t>戦前に国公有に帰した多くの社寺境内地について戦後に行われた処分等と同様に</w:t>
      </w:r>
      <w:r w:rsidR="00C83A39">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2</w:t>
      </w:r>
      <w:r w:rsidRPr="00E1091E">
        <w:rPr>
          <w:rFonts w:ascii="MS" w:hAnsi="MS"/>
        </w:rPr>
        <w:t>の全部又は一部を譲与し</w:t>
      </w:r>
      <w:r w:rsidR="00C83A39">
        <w:rPr>
          <w:rFonts w:ascii="MS" w:hAnsi="MS"/>
        </w:rPr>
        <w:t>、</w:t>
      </w:r>
      <w:r w:rsidRPr="00E1091E">
        <w:rPr>
          <w:rFonts w:ascii="MS" w:hAnsi="MS"/>
        </w:rPr>
        <w:t>有償で譲渡し</w:t>
      </w:r>
      <w:r w:rsidR="00C83A39">
        <w:rPr>
          <w:rFonts w:ascii="MS" w:hAnsi="MS"/>
        </w:rPr>
        <w:t>、</w:t>
      </w:r>
      <w:r w:rsidRPr="00E1091E">
        <w:rPr>
          <w:rFonts w:ascii="MS" w:hAnsi="MS"/>
        </w:rPr>
        <w:t>又は適正な時価で貸し付ける等の方法によっても上記の違憲性を解消することができる。そして</w:t>
      </w:r>
      <w:r w:rsidR="00C83A39">
        <w:rPr>
          <w:rFonts w:ascii="MS" w:hAnsi="MS"/>
        </w:rPr>
        <w:t>、</w:t>
      </w:r>
      <w:r w:rsidRPr="00E1091E">
        <w:rPr>
          <w:rFonts w:ascii="MS" w:hAnsi="MS"/>
        </w:rPr>
        <w:t>上告人には</w:t>
      </w:r>
      <w:r w:rsidR="00C83A39">
        <w:rPr>
          <w:rFonts w:ascii="MS" w:hAnsi="MS"/>
        </w:rPr>
        <w:t>、</w:t>
      </w:r>
      <w:r w:rsidRPr="00E1091E">
        <w:rPr>
          <w:rFonts w:ascii="MS" w:hAnsi="MS"/>
        </w:rPr>
        <w:t>本件各土地</w:t>
      </w:r>
      <w:r w:rsidR="00C83A39">
        <w:rPr>
          <w:rFonts w:ascii="MS" w:hAnsi="MS"/>
        </w:rPr>
        <w:t>、</w:t>
      </w:r>
      <w:r w:rsidRPr="00E1091E">
        <w:rPr>
          <w:rFonts w:ascii="MS" w:hAnsi="MS"/>
        </w:rPr>
        <w:t>本件建物及び本件神社物件の現況</w:t>
      </w:r>
      <w:r w:rsidR="00C83A39">
        <w:rPr>
          <w:rFonts w:ascii="MS" w:hAnsi="MS"/>
        </w:rPr>
        <w:t>、</w:t>
      </w:r>
      <w:r w:rsidRPr="00E1091E">
        <w:rPr>
          <w:rFonts w:ascii="MS" w:hAnsi="MS"/>
        </w:rPr>
        <w:t>違憲性を解消するための措置が利用者に与える影響</w:t>
      </w:r>
      <w:r w:rsidR="00C83A39">
        <w:rPr>
          <w:rFonts w:ascii="MS" w:hAnsi="MS"/>
        </w:rPr>
        <w:t>、</w:t>
      </w:r>
      <w:r w:rsidRPr="00E1091E">
        <w:rPr>
          <w:rFonts w:ascii="MS" w:hAnsi="MS"/>
        </w:rPr>
        <w:t>関係者の意向</w:t>
      </w:r>
      <w:r w:rsidR="00C83A39">
        <w:rPr>
          <w:rFonts w:ascii="MS" w:hAnsi="MS"/>
        </w:rPr>
        <w:t>、</w:t>
      </w:r>
      <w:r w:rsidRPr="00E1091E">
        <w:rPr>
          <w:rFonts w:ascii="MS" w:hAnsi="MS"/>
        </w:rPr>
        <w:t>実行の難易等</w:t>
      </w:r>
      <w:r w:rsidR="00C83A39">
        <w:rPr>
          <w:rFonts w:ascii="MS" w:hAnsi="MS"/>
        </w:rPr>
        <w:t>、</w:t>
      </w:r>
      <w:r w:rsidRPr="00E1091E">
        <w:rPr>
          <w:rFonts w:ascii="MS" w:hAnsi="MS"/>
        </w:rPr>
        <w:t>諸般の事情を考慮に入れて</w:t>
      </w:r>
      <w:r w:rsidR="00C83A39">
        <w:rPr>
          <w:rFonts w:ascii="MS" w:hAnsi="MS"/>
        </w:rPr>
        <w:t>、</w:t>
      </w:r>
      <w:r w:rsidRPr="00E1091E">
        <w:rPr>
          <w:rFonts w:ascii="MS" w:hAnsi="MS"/>
        </w:rPr>
        <w:t>相当と認められる方法を選択する裁量権があると解される。本件利用提供行為に至った事情は</w:t>
      </w:r>
      <w:r w:rsidR="00C83A39">
        <w:rPr>
          <w:rFonts w:ascii="MS" w:hAnsi="MS"/>
        </w:rPr>
        <w:t>、</w:t>
      </w:r>
      <w:r w:rsidRPr="00E1091E">
        <w:rPr>
          <w:rFonts w:ascii="MS" w:hAnsi="MS"/>
        </w:rPr>
        <w:t>それが違憲であることを否定するような事情として評価することまではできないとしても</w:t>
      </w:r>
      <w:r w:rsidR="00C83A39">
        <w:rPr>
          <w:rFonts w:ascii="MS" w:hAnsi="MS"/>
        </w:rPr>
        <w:t>、</w:t>
      </w:r>
      <w:r w:rsidRPr="00E1091E">
        <w:rPr>
          <w:rFonts w:ascii="MS" w:hAnsi="MS"/>
        </w:rPr>
        <w:t>解消手段の選択においては十分に考慮されるべきであろう。本件利用提供行為が開始された経緯や本件氏子集団による本件神社物件を利用した祭事がごく平穏な態様で行われてきていること等を考慮すると</w:t>
      </w:r>
      <w:r w:rsidR="00C83A39">
        <w:rPr>
          <w:rFonts w:ascii="MS" w:hAnsi="MS"/>
        </w:rPr>
        <w:t>、</w:t>
      </w:r>
      <w:r w:rsidRPr="00E1091E">
        <w:rPr>
          <w:rFonts w:ascii="MS" w:hAnsi="MS"/>
        </w:rPr>
        <w:t>上告人において直接的な手段に訴えて直ちに本件神社物件を撤去させるべきものとすることは</w:t>
      </w:r>
      <w:r w:rsidR="00C83A39">
        <w:rPr>
          <w:rFonts w:ascii="MS" w:hAnsi="MS"/>
        </w:rPr>
        <w:t>、</w:t>
      </w:r>
      <w:r w:rsidRPr="00E1091E">
        <w:rPr>
          <w:rFonts w:ascii="MS" w:hAnsi="MS"/>
        </w:rPr>
        <w:t>神社敷地として使用することを前提に土地を借り受けている本件町内会の信頼を害するのみならず</w:t>
      </w:r>
      <w:r w:rsidR="00C83A39">
        <w:rPr>
          <w:rFonts w:ascii="MS" w:hAnsi="MS"/>
        </w:rPr>
        <w:t>、</w:t>
      </w:r>
      <w:r w:rsidRPr="00E1091E">
        <w:rPr>
          <w:rFonts w:ascii="MS" w:hAnsi="MS"/>
        </w:rPr>
        <w:t>地域住民らによって守り伝えられてきた宗教的活動を著しく困難なものにし</w:t>
      </w:r>
      <w:r w:rsidR="00C83A39">
        <w:rPr>
          <w:rFonts w:ascii="MS" w:hAnsi="MS"/>
        </w:rPr>
        <w:t>、</w:t>
      </w:r>
      <w:r w:rsidRPr="00E1091E">
        <w:rPr>
          <w:rFonts w:ascii="MS" w:hAnsi="MS"/>
        </w:rPr>
        <w:t>氏子集団の構成員の信教の自由に重大な不利益を及ぼすものとなることは自明であるといわざるを得ない。さらに</w:t>
      </w:r>
      <w:r w:rsidR="00C83A39">
        <w:rPr>
          <w:rFonts w:ascii="MS" w:hAnsi="MS"/>
        </w:rPr>
        <w:t>、</w:t>
      </w:r>
      <w:r w:rsidRPr="00E1091E">
        <w:rPr>
          <w:rFonts w:ascii="MS" w:hAnsi="MS"/>
        </w:rPr>
        <w:t>上記の他の手段のうちには</w:t>
      </w:r>
      <w:r w:rsidR="00C83A39">
        <w:rPr>
          <w:rFonts w:ascii="MS" w:hAnsi="MS"/>
        </w:rPr>
        <w:t>、</w:t>
      </w:r>
      <w:r w:rsidRPr="00E1091E">
        <w:rPr>
          <w:rFonts w:ascii="MS" w:hAnsi="MS"/>
        </w:rPr>
        <w:t>市議会の議決を要件とするものなども含まれているが</w:t>
      </w:r>
      <w:r w:rsidR="00C83A39">
        <w:rPr>
          <w:rFonts w:ascii="MS" w:hAnsi="MS"/>
        </w:rPr>
        <w:t>、</w:t>
      </w:r>
      <w:r w:rsidRPr="00E1091E">
        <w:rPr>
          <w:rFonts w:ascii="MS" w:hAnsi="MS"/>
        </w:rPr>
        <w:t>そのような議決が適法に得られる見込みの有無も考慮する必要がある。これらの事情に照らし</w:t>
      </w:r>
      <w:r w:rsidR="00C83A39">
        <w:rPr>
          <w:rFonts w:ascii="MS" w:hAnsi="MS"/>
        </w:rPr>
        <w:t>、</w:t>
      </w:r>
      <w:r w:rsidRPr="00E1091E">
        <w:rPr>
          <w:rFonts w:ascii="MS" w:hAnsi="MS"/>
        </w:rPr>
        <w:t>上告人において他に選択することのできる合理的で現実的な手段が存在する場合には</w:t>
      </w:r>
      <w:r w:rsidR="00C83A39">
        <w:rPr>
          <w:rFonts w:ascii="MS" w:hAnsi="MS"/>
        </w:rPr>
        <w:t>、</w:t>
      </w:r>
      <w:r w:rsidRPr="00E1091E">
        <w:rPr>
          <w:rFonts w:ascii="MS" w:hAnsi="MS"/>
        </w:rPr>
        <w:t>上告人が本件神社物件の撤去及び土地明渡請求という手段を講じていないことは</w:t>
      </w:r>
      <w:r w:rsidR="00C83A39">
        <w:rPr>
          <w:rFonts w:ascii="MS" w:hAnsi="MS"/>
        </w:rPr>
        <w:t>、</w:t>
      </w:r>
      <w:r w:rsidRPr="00E1091E">
        <w:rPr>
          <w:rFonts w:ascii="MS" w:hAnsi="MS"/>
        </w:rPr>
        <w:t>財産管理上直ちに違法との評価を受けるものではない。すなわち</w:t>
      </w:r>
      <w:r w:rsidR="00C83A39">
        <w:rPr>
          <w:rFonts w:ascii="MS" w:hAnsi="MS"/>
        </w:rPr>
        <w:t>、</w:t>
      </w:r>
      <w:r w:rsidRPr="00E1091E">
        <w:rPr>
          <w:rFonts w:ascii="MS" w:hAnsi="MS"/>
        </w:rPr>
        <w:t>それが違法とされるのは</w:t>
      </w:r>
      <w:r w:rsidR="00C83A39">
        <w:rPr>
          <w:rFonts w:ascii="MS" w:hAnsi="MS"/>
        </w:rPr>
        <w:t>、</w:t>
      </w:r>
      <w:r w:rsidRPr="00E1091E">
        <w:rPr>
          <w:rFonts w:ascii="MS" w:hAnsi="MS"/>
        </w:rPr>
        <w:t>上記のような他の手段の存在を考慮しても</w:t>
      </w:r>
      <w:r w:rsidR="00C83A39">
        <w:rPr>
          <w:rFonts w:ascii="MS" w:hAnsi="MS"/>
        </w:rPr>
        <w:t>、</w:t>
      </w:r>
      <w:r w:rsidRPr="00E1091E">
        <w:rPr>
          <w:rFonts w:ascii="MS" w:hAnsi="MS"/>
        </w:rPr>
        <w:t>なお上告人において上記撤去及び土地明渡請求をしないことが上告人の財産管理上の裁量権を逸脱又は濫用するものと評価される場合に限られるものと解するのが相当である。</w:t>
      </w:r>
    </w:p>
    <w:p w14:paraId="159E4F1A" w14:textId="77777777" w:rsidR="003A71B8" w:rsidRDefault="00E1091E" w:rsidP="003A71B8">
      <w:pPr>
        <w:pStyle w:val="HTML"/>
        <w:rPr>
          <w:rFonts w:ascii="MS" w:hAnsi="MS" w:hint="eastAsia"/>
        </w:rPr>
      </w:pPr>
      <w:r w:rsidRPr="00E1091E">
        <w:rPr>
          <w:rFonts w:ascii="MS" w:hAnsi="MS"/>
        </w:rPr>
        <w:t>3</w:t>
      </w:r>
      <w:r w:rsidRPr="00E1091E">
        <w:rPr>
          <w:rFonts w:ascii="MS" w:hAnsi="MS"/>
        </w:rPr>
        <w:t>本件において</w:t>
      </w:r>
      <w:r w:rsidR="00C83A39">
        <w:rPr>
          <w:rFonts w:ascii="MS" w:hAnsi="MS"/>
        </w:rPr>
        <w:t>、</w:t>
      </w:r>
      <w:r w:rsidRPr="00E1091E">
        <w:rPr>
          <w:rFonts w:ascii="MS" w:hAnsi="MS"/>
        </w:rPr>
        <w:t>当事者は</w:t>
      </w:r>
      <w:r w:rsidR="00C83A39">
        <w:rPr>
          <w:rFonts w:ascii="MS" w:hAnsi="MS"/>
        </w:rPr>
        <w:t>、</w:t>
      </w:r>
      <w:r w:rsidRPr="00E1091E">
        <w:rPr>
          <w:rFonts w:ascii="MS" w:hAnsi="MS"/>
        </w:rPr>
        <w:t>上記のような観点から</w:t>
      </w:r>
      <w:r w:rsidR="00C83A39">
        <w:rPr>
          <w:rFonts w:ascii="MS" w:hAnsi="MS"/>
        </w:rPr>
        <w:t>、</w:t>
      </w:r>
      <w:r w:rsidRPr="00E1091E">
        <w:rPr>
          <w:rFonts w:ascii="MS" w:hAnsi="MS"/>
        </w:rPr>
        <w:t>本件利用提供行為の違憲性を解消するための他の手段が存在するか否かに関する主張をしておらず</w:t>
      </w:r>
      <w:r w:rsidR="00C83A39">
        <w:rPr>
          <w:rFonts w:ascii="MS" w:hAnsi="MS"/>
        </w:rPr>
        <w:t>、</w:t>
      </w:r>
      <w:r w:rsidRPr="00E1091E">
        <w:rPr>
          <w:rFonts w:ascii="MS" w:hAnsi="MS"/>
        </w:rPr>
        <w:t>原審も当事者に対してそのような手段の有無に関し釈明権を行使した形跡はうかがわれない。しかし</w:t>
      </w:r>
      <w:r w:rsidR="00C83A39">
        <w:rPr>
          <w:rFonts w:ascii="MS" w:hAnsi="MS"/>
        </w:rPr>
        <w:t>、</w:t>
      </w:r>
      <w:r w:rsidRPr="00E1091E">
        <w:rPr>
          <w:rFonts w:ascii="MS" w:hAnsi="MS"/>
        </w:rPr>
        <w:t>本件利用提供行為の違憲性を解消するための他の手段があり得ることは</w:t>
      </w:r>
      <w:r w:rsidR="00C83A39">
        <w:rPr>
          <w:rFonts w:ascii="MS" w:hAnsi="MS"/>
        </w:rPr>
        <w:t>、</w:t>
      </w:r>
      <w:r w:rsidRPr="00E1091E">
        <w:rPr>
          <w:rFonts w:ascii="MS" w:hAnsi="MS"/>
        </w:rPr>
        <w:t>当事者の主張の有無にかかわらず明らかというべきである。また</w:t>
      </w:r>
      <w:r w:rsidR="00C83A39">
        <w:rPr>
          <w:rFonts w:ascii="MS" w:hAnsi="MS"/>
        </w:rPr>
        <w:t>、</w:t>
      </w:r>
      <w:r w:rsidRPr="00E1091E">
        <w:rPr>
          <w:rFonts w:ascii="MS" w:hAnsi="MS"/>
        </w:rPr>
        <w:t>原審は</w:t>
      </w:r>
      <w:r w:rsidR="00C83A39">
        <w:rPr>
          <w:rFonts w:ascii="MS" w:hAnsi="MS"/>
        </w:rPr>
        <w:t>、</w:t>
      </w:r>
      <w:r w:rsidRPr="00E1091E">
        <w:rPr>
          <w:rFonts w:ascii="MS" w:hAnsi="MS"/>
        </w:rPr>
        <w:t>本件と併行して</w:t>
      </w:r>
      <w:r w:rsidR="00C83A39">
        <w:rPr>
          <w:rFonts w:ascii="MS" w:hAnsi="MS"/>
        </w:rPr>
        <w:t>、</w:t>
      </w:r>
      <w:r w:rsidRPr="00E1091E">
        <w:rPr>
          <w:rFonts w:ascii="MS" w:hAnsi="MS"/>
        </w:rPr>
        <w:t>本件と当事者がほぼ共通する市内の別の神社</w:t>
      </w:r>
      <w:r w:rsidRPr="00E1091E">
        <w:rPr>
          <w:rFonts w:ascii="MS" w:hAnsi="MS"/>
        </w:rPr>
        <w:t>(T</w:t>
      </w:r>
      <w:r w:rsidRPr="00E1091E">
        <w:rPr>
          <w:rFonts w:ascii="MS" w:hAnsi="MS"/>
        </w:rPr>
        <w:t>神社</w:t>
      </w:r>
      <w:r w:rsidRPr="00E1091E">
        <w:rPr>
          <w:rFonts w:ascii="MS" w:hAnsi="MS"/>
        </w:rPr>
        <w:t>)</w:t>
      </w:r>
      <w:r w:rsidRPr="00E1091E">
        <w:rPr>
          <w:rFonts w:ascii="MS" w:hAnsi="MS"/>
        </w:rPr>
        <w:t>をめぐる住民訴訟を審理しており</w:t>
      </w:r>
      <w:r w:rsidR="00C83A39">
        <w:rPr>
          <w:rFonts w:ascii="MS" w:hAnsi="MS"/>
        </w:rPr>
        <w:t>、</w:t>
      </w:r>
      <w:r w:rsidRPr="00E1091E">
        <w:rPr>
          <w:rFonts w:ascii="MS" w:hAnsi="MS"/>
        </w:rPr>
        <w:t>同訴訟においては</w:t>
      </w:r>
      <w:r w:rsidR="00C83A39">
        <w:rPr>
          <w:rFonts w:ascii="MS" w:hAnsi="MS"/>
        </w:rPr>
        <w:t>、</w:t>
      </w:r>
      <w:r w:rsidRPr="00E1091E">
        <w:rPr>
          <w:rFonts w:ascii="MS" w:hAnsi="MS"/>
        </w:rPr>
        <w:t>市有地上に神社施設が存在する状態を解消するため</w:t>
      </w:r>
      <w:r w:rsidR="00C83A39">
        <w:rPr>
          <w:rFonts w:ascii="MS" w:hAnsi="MS"/>
        </w:rPr>
        <w:t>、</w:t>
      </w:r>
      <w:r w:rsidRPr="00E1091E">
        <w:rPr>
          <w:rFonts w:ascii="MS" w:hAnsi="MS"/>
        </w:rPr>
        <w:t>市が</w:t>
      </w:r>
      <w:r w:rsidR="00C83A39">
        <w:rPr>
          <w:rFonts w:ascii="MS" w:hAnsi="MS"/>
        </w:rPr>
        <w:t>、</w:t>
      </w:r>
      <w:r w:rsidRPr="00E1091E">
        <w:rPr>
          <w:rFonts w:ascii="MS" w:hAnsi="MS"/>
        </w:rPr>
        <w:t>神社敷地として無償で使用させていた市有地を町内会に譲与したことの憲法適合性が争われていたところ</w:t>
      </w:r>
      <w:r w:rsidR="00C83A39">
        <w:rPr>
          <w:rFonts w:ascii="MS" w:hAnsi="MS"/>
        </w:rPr>
        <w:t>、</w:t>
      </w:r>
      <w:r w:rsidRPr="00E1091E">
        <w:rPr>
          <w:rFonts w:ascii="MS" w:hAnsi="MS"/>
        </w:rPr>
        <w:t>第</w:t>
      </w:r>
      <w:r w:rsidRPr="00E1091E">
        <w:rPr>
          <w:rFonts w:ascii="MS" w:hAnsi="MS"/>
        </w:rPr>
        <w:t>1</w:t>
      </w:r>
      <w:r w:rsidR="00C83A39">
        <w:rPr>
          <w:rFonts w:ascii="MS" w:hAnsi="MS"/>
        </w:rPr>
        <w:t>、</w:t>
      </w:r>
      <w:r w:rsidRPr="00E1091E">
        <w:rPr>
          <w:rFonts w:ascii="MS" w:hAnsi="MS"/>
        </w:rPr>
        <w:t>2</w:t>
      </w:r>
      <w:r w:rsidRPr="00E1091E">
        <w:rPr>
          <w:rFonts w:ascii="MS" w:hAnsi="MS"/>
        </w:rPr>
        <w:t>審とも</w:t>
      </w:r>
      <w:r w:rsidR="00C83A39">
        <w:rPr>
          <w:rFonts w:ascii="MS" w:hAnsi="MS"/>
        </w:rPr>
        <w:t>、</w:t>
      </w:r>
      <w:r w:rsidRPr="00E1091E">
        <w:rPr>
          <w:rFonts w:ascii="MS" w:hAnsi="MS"/>
        </w:rPr>
        <w:t>それを合憲と判断し</w:t>
      </w:r>
      <w:r w:rsidR="00C83A39">
        <w:rPr>
          <w:rFonts w:ascii="MS" w:hAnsi="MS"/>
        </w:rPr>
        <w:t>、</w:t>
      </w:r>
      <w:r w:rsidRPr="00E1091E">
        <w:rPr>
          <w:rFonts w:ascii="MS" w:hAnsi="MS"/>
        </w:rPr>
        <w:t>当裁判所もそれを合憲と判断するものである</w:t>
      </w:r>
      <w:r w:rsidRPr="00E1091E">
        <w:rPr>
          <w:rFonts w:ascii="MS" w:hAnsi="MS"/>
        </w:rPr>
        <w:t>(</w:t>
      </w:r>
      <w:r w:rsidRPr="00E1091E">
        <w:rPr>
          <w:rFonts w:ascii="MS" w:hAnsi="MS"/>
        </w:rPr>
        <w:t>最高裁平成</w:t>
      </w:r>
      <w:r w:rsidRPr="00E1091E">
        <w:rPr>
          <w:rFonts w:ascii="MS" w:hAnsi="MS"/>
        </w:rPr>
        <w:t>19</w:t>
      </w:r>
      <w:r w:rsidRPr="00E1091E">
        <w:rPr>
          <w:rFonts w:ascii="MS" w:hAnsi="MS"/>
        </w:rPr>
        <w:t>年</w:t>
      </w:r>
      <w:r w:rsidRPr="00E1091E">
        <w:rPr>
          <w:rFonts w:ascii="MS" w:hAnsi="MS"/>
        </w:rPr>
        <w:t>(</w:t>
      </w:r>
      <w:r w:rsidRPr="00E1091E">
        <w:rPr>
          <w:rFonts w:ascii="MS" w:hAnsi="MS"/>
        </w:rPr>
        <w:t>行ツ</w:t>
      </w:r>
      <w:r w:rsidRPr="00E1091E">
        <w:rPr>
          <w:rFonts w:ascii="MS" w:hAnsi="MS"/>
        </w:rPr>
        <w:t>)</w:t>
      </w:r>
      <w:r w:rsidRPr="00E1091E">
        <w:rPr>
          <w:rFonts w:ascii="MS" w:hAnsi="MS"/>
        </w:rPr>
        <w:t>第</w:t>
      </w:r>
      <w:r w:rsidRPr="00E1091E">
        <w:rPr>
          <w:rFonts w:ascii="MS" w:hAnsi="MS"/>
        </w:rPr>
        <w:t>334</w:t>
      </w:r>
      <w:r w:rsidRPr="00E1091E">
        <w:rPr>
          <w:rFonts w:ascii="MS" w:hAnsi="MS"/>
        </w:rPr>
        <w:t>号</w:t>
      </w:r>
      <w:r w:rsidRPr="00E1091E">
        <w:rPr>
          <w:rFonts w:ascii="MS" w:hAnsi="MS"/>
        </w:rPr>
        <w:t>)</w:t>
      </w:r>
      <w:r w:rsidRPr="00E1091E">
        <w:rPr>
          <w:rFonts w:ascii="MS" w:hAnsi="MS"/>
        </w:rPr>
        <w:t>。原審は</w:t>
      </w:r>
      <w:r w:rsidR="00C83A39">
        <w:rPr>
          <w:rFonts w:ascii="MS" w:hAnsi="MS"/>
        </w:rPr>
        <w:t>、</w:t>
      </w:r>
      <w:r w:rsidRPr="00E1091E">
        <w:rPr>
          <w:rFonts w:ascii="MS" w:hAnsi="MS"/>
        </w:rPr>
        <w:t>上記訴訟の審理を通じて</w:t>
      </w:r>
      <w:r w:rsidR="00C83A39">
        <w:rPr>
          <w:rFonts w:ascii="MS" w:hAnsi="MS"/>
        </w:rPr>
        <w:t>、</w:t>
      </w:r>
      <w:r w:rsidRPr="00E1091E">
        <w:rPr>
          <w:rFonts w:ascii="MS" w:hAnsi="MS"/>
        </w:rPr>
        <w:t>本件においてもそのような他の手段が存在する可能性があり</w:t>
      </w:r>
      <w:r w:rsidR="00C83A39">
        <w:rPr>
          <w:rFonts w:ascii="MS" w:hAnsi="MS"/>
        </w:rPr>
        <w:t>、</w:t>
      </w:r>
      <w:r w:rsidRPr="00E1091E">
        <w:rPr>
          <w:rFonts w:ascii="MS" w:hAnsi="MS"/>
        </w:rPr>
        <w:t>上告人がこうした手段を講ずる場合があることを職務上知っていたものである。そうすると</w:t>
      </w:r>
      <w:r w:rsidR="00C83A39">
        <w:rPr>
          <w:rFonts w:ascii="MS" w:hAnsi="MS"/>
        </w:rPr>
        <w:t>、</w:t>
      </w:r>
      <w:r w:rsidRPr="00E1091E">
        <w:rPr>
          <w:rFonts w:ascii="MS" w:hAnsi="MS"/>
        </w:rPr>
        <w:t>原審が上告人において本件神社物件の撤去及び土地明渡請求をすることを怠る事実を違法と判断する以上は</w:t>
      </w:r>
      <w:r w:rsidR="00C83A39">
        <w:rPr>
          <w:rFonts w:ascii="MS" w:hAnsi="MS"/>
        </w:rPr>
        <w:t>、</w:t>
      </w:r>
      <w:r w:rsidRPr="00E1091E">
        <w:rPr>
          <w:rFonts w:ascii="MS" w:hAnsi="MS"/>
        </w:rPr>
        <w:t>原審において</w:t>
      </w:r>
      <w:r w:rsidR="00C83A39">
        <w:rPr>
          <w:rFonts w:ascii="MS" w:hAnsi="MS"/>
        </w:rPr>
        <w:t>、</w:t>
      </w:r>
      <w:r w:rsidRPr="00E1091E">
        <w:rPr>
          <w:rFonts w:ascii="MS" w:hAnsi="MS"/>
        </w:rPr>
        <w:t>本件利用提供行為の違憲性を解消するための他の合理的で現実的な手段が存在するか否かについて適切に審理判断するか</w:t>
      </w:r>
      <w:r w:rsidR="00C83A39">
        <w:rPr>
          <w:rFonts w:ascii="MS" w:hAnsi="MS"/>
        </w:rPr>
        <w:t>、</w:t>
      </w:r>
      <w:r w:rsidRPr="00E1091E">
        <w:rPr>
          <w:rFonts w:ascii="MS" w:hAnsi="MS"/>
        </w:rPr>
        <w:t>当事者に対して釈明権を行使する必要があったというべきである。原審が</w:t>
      </w:r>
      <w:r w:rsidR="00C83A39">
        <w:rPr>
          <w:rFonts w:ascii="MS" w:hAnsi="MS"/>
        </w:rPr>
        <w:t>、</w:t>
      </w:r>
      <w:r w:rsidRPr="00E1091E">
        <w:rPr>
          <w:rFonts w:ascii="MS" w:hAnsi="MS"/>
        </w:rPr>
        <w:t>この点につき何ら審理判断せず</w:t>
      </w:r>
      <w:r w:rsidR="00C83A39">
        <w:rPr>
          <w:rFonts w:ascii="MS" w:hAnsi="MS"/>
        </w:rPr>
        <w:t>、</w:t>
      </w:r>
      <w:r w:rsidRPr="00E1091E">
        <w:rPr>
          <w:rFonts w:ascii="MS" w:hAnsi="MS"/>
        </w:rPr>
        <w:t>上記釈明権を行使することもないまま</w:t>
      </w:r>
      <w:r w:rsidR="00C83A39">
        <w:rPr>
          <w:rFonts w:ascii="MS" w:hAnsi="MS"/>
        </w:rPr>
        <w:t>、</w:t>
      </w:r>
      <w:r w:rsidRPr="00E1091E">
        <w:rPr>
          <w:rFonts w:ascii="MS" w:hAnsi="MS"/>
        </w:rPr>
        <w:t>上記の怠る事実を違法と判断したことには</w:t>
      </w:r>
      <w:r w:rsidR="00C83A39">
        <w:rPr>
          <w:rFonts w:ascii="MS" w:hAnsi="MS"/>
        </w:rPr>
        <w:t>、</w:t>
      </w:r>
      <w:r w:rsidRPr="00E1091E">
        <w:rPr>
          <w:rFonts w:ascii="MS" w:hAnsi="MS"/>
        </w:rPr>
        <w:t>怠る事実の適否に関する審理を尽くさなかった結果</w:t>
      </w:r>
      <w:r w:rsidR="00C83A39">
        <w:rPr>
          <w:rFonts w:ascii="MS" w:hAnsi="MS"/>
        </w:rPr>
        <w:t>、</w:t>
      </w:r>
      <w:r w:rsidRPr="00E1091E">
        <w:rPr>
          <w:rFonts w:ascii="MS" w:hAnsi="MS"/>
        </w:rPr>
        <w:t>法令の解釈適用を誤ったか</w:t>
      </w:r>
      <w:r w:rsidR="00C83A39">
        <w:rPr>
          <w:rFonts w:ascii="MS" w:hAnsi="MS"/>
        </w:rPr>
        <w:t>、</w:t>
      </w:r>
      <w:r w:rsidRPr="00E1091E">
        <w:rPr>
          <w:rFonts w:ascii="MS" w:hAnsi="MS"/>
        </w:rPr>
        <w:t>釈明権の行使を怠った違法があるものというほかない。</w:t>
      </w:r>
    </w:p>
    <w:p w14:paraId="01FE45BF" w14:textId="77777777" w:rsidR="003A71B8" w:rsidRDefault="00E1091E" w:rsidP="003A71B8">
      <w:pPr>
        <w:pStyle w:val="HTML"/>
        <w:rPr>
          <w:rFonts w:ascii="MS" w:hAnsi="MS" w:hint="eastAsia"/>
        </w:rPr>
      </w:pPr>
      <w:r w:rsidRPr="00E1091E">
        <w:rPr>
          <w:rFonts w:ascii="MS" w:hAnsi="MS"/>
        </w:rPr>
        <w:t>第</w:t>
      </w:r>
      <w:r w:rsidRPr="00E1091E">
        <w:rPr>
          <w:rFonts w:ascii="MS" w:hAnsi="MS"/>
        </w:rPr>
        <w:t>4</w:t>
      </w:r>
      <w:r w:rsidRPr="00E1091E">
        <w:rPr>
          <w:rFonts w:ascii="MS" w:hAnsi="MS"/>
        </w:rPr>
        <w:t>結論</w:t>
      </w:r>
    </w:p>
    <w:p w14:paraId="5841600C" w14:textId="77777777" w:rsidR="003A71B8" w:rsidRDefault="00E1091E" w:rsidP="003A71B8">
      <w:pPr>
        <w:pStyle w:val="HTML"/>
        <w:rPr>
          <w:rFonts w:ascii="MS" w:hAnsi="MS" w:hint="eastAsia"/>
        </w:rPr>
      </w:pPr>
      <w:r w:rsidRPr="00E1091E">
        <w:rPr>
          <w:rFonts w:ascii="MS" w:hAnsi="MS"/>
        </w:rPr>
        <w:t>以上によれば</w:t>
      </w:r>
      <w:r w:rsidR="00C83A39">
        <w:rPr>
          <w:rFonts w:ascii="MS" w:hAnsi="MS"/>
        </w:rPr>
        <w:t>、</w:t>
      </w:r>
      <w:r w:rsidRPr="00E1091E">
        <w:rPr>
          <w:rFonts w:ascii="MS" w:hAnsi="MS"/>
        </w:rPr>
        <w:t>本件利用提供行為を違憲とした原審の判断は是認することができるが</w:t>
      </w:r>
      <w:r w:rsidR="00C83A39">
        <w:rPr>
          <w:rFonts w:ascii="MS" w:hAnsi="MS"/>
        </w:rPr>
        <w:t>、</w:t>
      </w:r>
      <w:r w:rsidRPr="00E1091E">
        <w:rPr>
          <w:rFonts w:ascii="MS" w:hAnsi="MS"/>
        </w:rPr>
        <w:t>上告人が本件神社物件の撤去請求をすることを怠る事実を違法とした判断には</w:t>
      </w:r>
      <w:r w:rsidR="00C83A39">
        <w:rPr>
          <w:rFonts w:ascii="MS" w:hAnsi="MS"/>
        </w:rPr>
        <w:t>、</w:t>
      </w:r>
      <w:r w:rsidRPr="00E1091E">
        <w:rPr>
          <w:rFonts w:ascii="MS" w:hAnsi="MS"/>
        </w:rPr>
        <w:t>判決に影響を及ぼすことが明らかな法令の違反がある。そこで</w:t>
      </w:r>
      <w:r w:rsidR="00C83A39">
        <w:rPr>
          <w:rFonts w:ascii="MS" w:hAnsi="MS"/>
        </w:rPr>
        <w:t>、</w:t>
      </w:r>
      <w:r w:rsidRPr="00E1091E">
        <w:rPr>
          <w:rFonts w:ascii="MS" w:hAnsi="MS"/>
        </w:rPr>
        <w:t>原判決を職権で破棄し</w:t>
      </w:r>
      <w:r w:rsidR="00C83A39">
        <w:rPr>
          <w:rFonts w:ascii="MS" w:hAnsi="MS"/>
        </w:rPr>
        <w:t>、</w:t>
      </w:r>
      <w:r w:rsidRPr="00E1091E">
        <w:rPr>
          <w:rFonts w:ascii="MS" w:hAnsi="MS"/>
        </w:rPr>
        <w:t>本件利用提供行為の違憲性を解消するための他の手段の存否等について更に審理を尽くさせるため</w:t>
      </w:r>
      <w:r w:rsidR="00C83A39">
        <w:rPr>
          <w:rFonts w:ascii="MS" w:hAnsi="MS"/>
        </w:rPr>
        <w:t>、</w:t>
      </w:r>
      <w:r w:rsidRPr="00E1091E">
        <w:rPr>
          <w:rFonts w:ascii="MS" w:hAnsi="MS"/>
        </w:rPr>
        <w:t>本件を原審に差し戻すこととする。よって</w:t>
      </w:r>
      <w:r w:rsidR="00C83A39">
        <w:rPr>
          <w:rFonts w:ascii="MS" w:hAnsi="MS"/>
        </w:rPr>
        <w:t>、</w:t>
      </w:r>
      <w:r w:rsidRPr="00E1091E">
        <w:rPr>
          <w:rFonts w:ascii="MS" w:hAnsi="MS"/>
        </w:rPr>
        <w:t>裁判官今井功</w:t>
      </w:r>
      <w:r w:rsidR="00C83A39">
        <w:rPr>
          <w:rFonts w:ascii="MS" w:hAnsi="MS"/>
        </w:rPr>
        <w:t>、</w:t>
      </w:r>
      <w:r w:rsidRPr="00E1091E">
        <w:rPr>
          <w:rFonts w:ascii="MS" w:hAnsi="MS"/>
        </w:rPr>
        <w:t>同堀籠幸男の反対意見があるほか</w:t>
      </w:r>
      <w:r w:rsidR="00C83A39">
        <w:rPr>
          <w:rFonts w:ascii="MS" w:hAnsi="MS"/>
        </w:rPr>
        <w:t>、</w:t>
      </w:r>
      <w:r w:rsidRPr="00E1091E">
        <w:rPr>
          <w:rFonts w:ascii="MS" w:hAnsi="MS"/>
        </w:rPr>
        <w:t>裁判官全員一致の意見で</w:t>
      </w:r>
      <w:r w:rsidR="00C83A39">
        <w:rPr>
          <w:rFonts w:ascii="MS" w:hAnsi="MS"/>
        </w:rPr>
        <w:t>、</w:t>
      </w:r>
      <w:r w:rsidRPr="00E1091E">
        <w:rPr>
          <w:rFonts w:ascii="MS" w:hAnsi="MS"/>
        </w:rPr>
        <w:t>主文のとおり判決する。なお</w:t>
      </w:r>
      <w:r w:rsidR="00C83A39">
        <w:rPr>
          <w:rFonts w:ascii="MS" w:hAnsi="MS"/>
        </w:rPr>
        <w:t>、</w:t>
      </w:r>
      <w:r w:rsidRPr="00E1091E">
        <w:rPr>
          <w:rFonts w:ascii="MS" w:hAnsi="MS"/>
        </w:rPr>
        <w:t>裁判官藤田宙靖</w:t>
      </w:r>
      <w:r w:rsidR="00C83A39">
        <w:rPr>
          <w:rFonts w:ascii="MS" w:hAnsi="MS"/>
        </w:rPr>
        <w:t>、</w:t>
      </w:r>
      <w:r w:rsidRPr="00E1091E">
        <w:rPr>
          <w:rFonts w:ascii="MS" w:hAnsi="MS"/>
        </w:rPr>
        <w:t>同田原睦夫</w:t>
      </w:r>
      <w:r w:rsidR="00C83A39">
        <w:rPr>
          <w:rFonts w:ascii="MS" w:hAnsi="MS"/>
        </w:rPr>
        <w:t>、</w:t>
      </w:r>
      <w:r w:rsidRPr="00E1091E">
        <w:rPr>
          <w:rFonts w:ascii="MS" w:hAnsi="MS"/>
        </w:rPr>
        <w:t>同近藤崇晴の各補足意見</w:t>
      </w:r>
      <w:r w:rsidR="00C83A39">
        <w:rPr>
          <w:rFonts w:ascii="MS" w:hAnsi="MS"/>
        </w:rPr>
        <w:t>、</w:t>
      </w:r>
      <w:r w:rsidRPr="00E1091E">
        <w:rPr>
          <w:rFonts w:ascii="MS" w:hAnsi="MS"/>
        </w:rPr>
        <w:t>裁判官甲斐中辰夫</w:t>
      </w:r>
      <w:r w:rsidR="00C83A39">
        <w:rPr>
          <w:rFonts w:ascii="MS" w:hAnsi="MS"/>
        </w:rPr>
        <w:t>、</w:t>
      </w:r>
      <w:r w:rsidRPr="00E1091E">
        <w:rPr>
          <w:rFonts w:ascii="MS" w:hAnsi="MS"/>
        </w:rPr>
        <w:t>同中川了滋</w:t>
      </w:r>
      <w:r w:rsidR="00C83A39">
        <w:rPr>
          <w:rFonts w:ascii="MS" w:hAnsi="MS"/>
        </w:rPr>
        <w:t>、</w:t>
      </w:r>
      <w:r w:rsidRPr="00E1091E">
        <w:rPr>
          <w:rFonts w:ascii="MS" w:hAnsi="MS"/>
        </w:rPr>
        <w:t>同古田佑紀</w:t>
      </w:r>
      <w:r w:rsidR="00C83A39">
        <w:rPr>
          <w:rFonts w:ascii="MS" w:hAnsi="MS"/>
        </w:rPr>
        <w:t>、</w:t>
      </w:r>
      <w:r w:rsidRPr="00E1091E">
        <w:rPr>
          <w:rFonts w:ascii="MS" w:hAnsi="MS"/>
        </w:rPr>
        <w:t>同竹内行夫の意見がある。</w:t>
      </w:r>
    </w:p>
    <w:p w14:paraId="0095A034" w14:textId="77777777" w:rsidR="003A71B8" w:rsidRDefault="00E1091E" w:rsidP="003A71B8">
      <w:pPr>
        <w:pStyle w:val="HTML"/>
        <w:rPr>
          <w:rFonts w:ascii="MS" w:hAnsi="MS" w:hint="eastAsia"/>
        </w:rPr>
      </w:pPr>
      <w:r w:rsidRPr="003A71B8">
        <w:rPr>
          <w:rFonts w:ascii="MS" w:hAnsi="MS"/>
          <w:highlight w:val="green"/>
        </w:rPr>
        <w:t>裁判官藤田宙靖の補足意見は</w:t>
      </w:r>
      <w:r w:rsidR="00C83A39" w:rsidRPr="003A71B8">
        <w:rPr>
          <w:rFonts w:ascii="MS" w:hAnsi="MS"/>
          <w:highlight w:val="green"/>
        </w:rPr>
        <w:t>、</w:t>
      </w:r>
      <w:r w:rsidRPr="003A71B8">
        <w:rPr>
          <w:rFonts w:ascii="MS" w:hAnsi="MS"/>
          <w:highlight w:val="green"/>
        </w:rPr>
        <w:t>次のとおりである。</w:t>
      </w:r>
      <w:r w:rsidRPr="00E1091E">
        <w:rPr>
          <w:rFonts w:ascii="MS" w:hAnsi="MS"/>
        </w:rPr>
        <w:t>私は</w:t>
      </w:r>
      <w:r w:rsidR="00C83A39">
        <w:rPr>
          <w:rFonts w:ascii="MS" w:hAnsi="MS"/>
        </w:rPr>
        <w:t>、</w:t>
      </w:r>
      <w:r w:rsidRPr="00E1091E">
        <w:rPr>
          <w:rFonts w:ascii="MS" w:hAnsi="MS"/>
        </w:rPr>
        <w:t>多数意見に賛成するが</w:t>
      </w:r>
      <w:r w:rsidR="00C83A39">
        <w:rPr>
          <w:rFonts w:ascii="MS" w:hAnsi="MS"/>
        </w:rPr>
        <w:t>、</w:t>
      </w:r>
      <w:r w:rsidRPr="00E1091E">
        <w:rPr>
          <w:rFonts w:ascii="MS" w:hAnsi="MS"/>
        </w:rPr>
        <w:t>本件利用提供行為が政教分離原則に違反すると考えられることにつき</w:t>
      </w:r>
      <w:r w:rsidR="00C83A39">
        <w:rPr>
          <w:rFonts w:ascii="MS" w:hAnsi="MS"/>
        </w:rPr>
        <w:t>、</w:t>
      </w:r>
      <w:r w:rsidRPr="00E1091E">
        <w:rPr>
          <w:rFonts w:ascii="MS" w:hAnsi="MS"/>
        </w:rPr>
        <w:t>以下若干の補足をしておくこととしたい。</w:t>
      </w:r>
    </w:p>
    <w:p w14:paraId="2D31A12D" w14:textId="77777777" w:rsidR="003A71B8" w:rsidRDefault="00E1091E" w:rsidP="003A71B8">
      <w:pPr>
        <w:pStyle w:val="HTML"/>
        <w:rPr>
          <w:rFonts w:ascii="MS" w:hAnsi="MS" w:hint="eastAsia"/>
        </w:rPr>
      </w:pPr>
      <w:r w:rsidRPr="00E1091E">
        <w:rPr>
          <w:rFonts w:ascii="MS" w:hAnsi="MS"/>
        </w:rPr>
        <w:t>1</w:t>
      </w:r>
      <w:r w:rsidRPr="00E1091E">
        <w:rPr>
          <w:rFonts w:ascii="MS" w:hAnsi="MS"/>
        </w:rPr>
        <w:t>国又は公共団体が宗教に関係する何らかの活動</w:t>
      </w:r>
      <w:r w:rsidRPr="00E1091E">
        <w:rPr>
          <w:rFonts w:ascii="MS" w:hAnsi="MS"/>
        </w:rPr>
        <w:t>(</w:t>
      </w:r>
      <w:r w:rsidRPr="00E1091E">
        <w:rPr>
          <w:rFonts w:ascii="MS" w:hAnsi="MS"/>
        </w:rPr>
        <w:t>不作為をも含む。</w:t>
      </w:r>
      <w:r w:rsidRPr="00E1091E">
        <w:rPr>
          <w:rFonts w:ascii="MS" w:hAnsi="MS"/>
        </w:rPr>
        <w:t>)</w:t>
      </w:r>
      <w:r w:rsidRPr="00E1091E">
        <w:rPr>
          <w:rFonts w:ascii="MS" w:hAnsi="MS"/>
        </w:rPr>
        <w:t>をする場合に</w:t>
      </w:r>
      <w:r w:rsidR="00C83A39">
        <w:rPr>
          <w:rFonts w:ascii="MS" w:hAnsi="MS"/>
        </w:rPr>
        <w:t>、</w:t>
      </w:r>
      <w:r w:rsidRPr="00E1091E">
        <w:rPr>
          <w:rFonts w:ascii="MS" w:hAnsi="MS"/>
        </w:rPr>
        <w:t>それが日本国憲法の定める政教分離原則に違反しないかどうかを判断するに際しての審査基準として</w:t>
      </w:r>
      <w:r w:rsidR="00C83A39">
        <w:rPr>
          <w:rFonts w:ascii="MS" w:hAnsi="MS"/>
        </w:rPr>
        <w:t>、</w:t>
      </w:r>
      <w:r w:rsidRPr="00E1091E">
        <w:rPr>
          <w:rFonts w:ascii="MS" w:hAnsi="MS"/>
        </w:rPr>
        <w:t>過去の当審判例が採用してきたのは</w:t>
      </w:r>
      <w:r w:rsidR="00C83A39">
        <w:rPr>
          <w:rFonts w:ascii="MS" w:hAnsi="MS"/>
        </w:rPr>
        <w:t>、</w:t>
      </w:r>
      <w:r w:rsidRPr="00E1091E">
        <w:rPr>
          <w:rFonts w:ascii="MS" w:hAnsi="MS"/>
        </w:rPr>
        <w:t>いわゆる目的効果基準であって</w:t>
      </w:r>
      <w:r w:rsidR="00C83A39">
        <w:rPr>
          <w:rFonts w:ascii="MS" w:hAnsi="MS"/>
        </w:rPr>
        <w:t>、</w:t>
      </w:r>
      <w:r w:rsidRPr="00E1091E">
        <w:rPr>
          <w:rFonts w:ascii="MS" w:hAnsi="MS"/>
        </w:rPr>
        <w:t>本件においてもこの事実を無視するわけには行かない。ただ</w:t>
      </w:r>
      <w:r w:rsidR="00C83A39">
        <w:rPr>
          <w:rFonts w:ascii="MS" w:hAnsi="MS"/>
        </w:rPr>
        <w:t>、</w:t>
      </w:r>
      <w:r w:rsidRPr="00E1091E">
        <w:rPr>
          <w:rFonts w:ascii="MS" w:hAnsi="MS"/>
        </w:rPr>
        <w:t>この基準の採用の是非及びその適用の仕方については</w:t>
      </w:r>
      <w:r w:rsidR="00C83A39">
        <w:rPr>
          <w:rFonts w:ascii="MS" w:hAnsi="MS"/>
        </w:rPr>
        <w:t>、</w:t>
      </w:r>
      <w:r w:rsidRPr="00E1091E">
        <w:rPr>
          <w:rFonts w:ascii="MS" w:hAnsi="MS"/>
        </w:rPr>
        <w:t>当審の従来の判例に反対する見解も学説中にはかなり根強く存在し</w:t>
      </w:r>
      <w:r w:rsidR="00C83A39">
        <w:rPr>
          <w:rFonts w:ascii="MS" w:hAnsi="MS"/>
        </w:rPr>
        <w:t>、</w:t>
      </w:r>
      <w:r w:rsidRPr="00E1091E">
        <w:rPr>
          <w:rFonts w:ascii="MS" w:hAnsi="MS"/>
        </w:rPr>
        <w:t>また</w:t>
      </w:r>
      <w:r w:rsidR="00C83A39">
        <w:rPr>
          <w:rFonts w:ascii="MS" w:hAnsi="MS"/>
        </w:rPr>
        <w:t>、</w:t>
      </w:r>
      <w:r w:rsidRPr="00E1091E">
        <w:rPr>
          <w:rFonts w:ascii="MS" w:hAnsi="MS"/>
        </w:rPr>
        <w:t>過去の当審判決においても一度ならず反対意見が述べられてきたところでもあるから</w:t>
      </w:r>
      <w:r w:rsidR="00C83A39">
        <w:rPr>
          <w:rFonts w:ascii="MS" w:hAnsi="MS"/>
        </w:rPr>
        <w:t>、</w:t>
      </w:r>
      <w:r w:rsidRPr="00E1091E">
        <w:rPr>
          <w:rFonts w:ascii="MS" w:hAnsi="MS"/>
        </w:rPr>
        <w:t>このことを踏まえた上で</w:t>
      </w:r>
      <w:r w:rsidR="00C83A39">
        <w:rPr>
          <w:rFonts w:ascii="MS" w:hAnsi="MS"/>
        </w:rPr>
        <w:t>、</w:t>
      </w:r>
      <w:r w:rsidRPr="00E1091E">
        <w:rPr>
          <w:rFonts w:ascii="MS" w:hAnsi="MS"/>
        </w:rPr>
        <w:t>現在の時点でこの問題をどう考えるかについては</w:t>
      </w:r>
      <w:r w:rsidR="00C83A39">
        <w:rPr>
          <w:rFonts w:ascii="MS" w:hAnsi="MS"/>
        </w:rPr>
        <w:t>、</w:t>
      </w:r>
      <w:r w:rsidRPr="00E1091E">
        <w:rPr>
          <w:rFonts w:ascii="MS" w:hAnsi="MS"/>
        </w:rPr>
        <w:t>改めて慎重な検討をしておかなければならない。この基準を採用することへの批判としては</w:t>
      </w:r>
      <w:r w:rsidR="00C83A39">
        <w:rPr>
          <w:rFonts w:ascii="MS" w:hAnsi="MS"/>
        </w:rPr>
        <w:t>、</w:t>
      </w:r>
      <w:r w:rsidRPr="00E1091E">
        <w:rPr>
          <w:rFonts w:ascii="MS" w:hAnsi="MS"/>
        </w:rPr>
        <w:t>周知のように</w:t>
      </w:r>
      <w:r w:rsidR="00C83A39">
        <w:rPr>
          <w:rFonts w:ascii="MS" w:hAnsi="MS"/>
        </w:rPr>
        <w:t>、</w:t>
      </w:r>
      <w:r w:rsidRPr="00E1091E">
        <w:rPr>
          <w:rFonts w:ascii="MS" w:hAnsi="MS"/>
        </w:rPr>
        <w:t>当審においてこの基準が最初に採用された「津地鎮祭訴訟判決」</w:t>
      </w:r>
      <w:r w:rsidRPr="00E1091E">
        <w:rPr>
          <w:rFonts w:ascii="MS" w:hAnsi="MS"/>
        </w:rPr>
        <w:t>(</w:t>
      </w:r>
      <w:r w:rsidRPr="00E1091E">
        <w:rPr>
          <w:rFonts w:ascii="MS" w:hAnsi="MS"/>
        </w:rPr>
        <w:t>最高裁昭和</w:t>
      </w:r>
      <w:r w:rsidRPr="00E1091E">
        <w:rPr>
          <w:rFonts w:ascii="MS" w:hAnsi="MS"/>
        </w:rPr>
        <w:t>46</w:t>
      </w:r>
      <w:r w:rsidRPr="00E1091E">
        <w:rPr>
          <w:rFonts w:ascii="MS" w:hAnsi="MS"/>
        </w:rPr>
        <w:t>年</w:t>
      </w:r>
      <w:r w:rsidRPr="00E1091E">
        <w:rPr>
          <w:rFonts w:ascii="MS" w:hAnsi="MS"/>
        </w:rPr>
        <w:t>(</w:t>
      </w:r>
      <w:r w:rsidRPr="00E1091E">
        <w:rPr>
          <w:rFonts w:ascii="MS" w:hAnsi="MS"/>
        </w:rPr>
        <w:t>行ツ</w:t>
      </w:r>
      <w:r w:rsidRPr="00E1091E">
        <w:rPr>
          <w:rFonts w:ascii="MS" w:hAnsi="MS"/>
        </w:rPr>
        <w:t>)</w:t>
      </w:r>
      <w:r w:rsidRPr="00E1091E">
        <w:rPr>
          <w:rFonts w:ascii="MS" w:hAnsi="MS"/>
        </w:rPr>
        <w:t>第</w:t>
      </w:r>
      <w:r w:rsidRPr="00E1091E">
        <w:rPr>
          <w:rFonts w:ascii="MS" w:hAnsi="MS"/>
        </w:rPr>
        <w:t>69</w:t>
      </w:r>
      <w:r w:rsidRPr="00E1091E">
        <w:rPr>
          <w:rFonts w:ascii="MS" w:hAnsi="MS"/>
        </w:rPr>
        <w:t>号同</w:t>
      </w:r>
      <w:r w:rsidRPr="00E1091E">
        <w:rPr>
          <w:rFonts w:ascii="MS" w:hAnsi="MS"/>
        </w:rPr>
        <w:t>52</w:t>
      </w:r>
      <w:r w:rsidRPr="00E1091E">
        <w:rPr>
          <w:rFonts w:ascii="MS" w:hAnsi="MS"/>
        </w:rPr>
        <w:t>年</w:t>
      </w:r>
      <w:r w:rsidRPr="00E1091E">
        <w:rPr>
          <w:rFonts w:ascii="MS" w:hAnsi="MS"/>
        </w:rPr>
        <w:t>7</w:t>
      </w:r>
      <w:r w:rsidRPr="00E1091E">
        <w:rPr>
          <w:rFonts w:ascii="MS" w:hAnsi="MS"/>
        </w:rPr>
        <w:t>月</w:t>
      </w:r>
      <w:r w:rsidRPr="00E1091E">
        <w:rPr>
          <w:rFonts w:ascii="MS" w:hAnsi="MS"/>
        </w:rPr>
        <w:t>13</w:t>
      </w:r>
      <w:r w:rsidRPr="00E1091E">
        <w:rPr>
          <w:rFonts w:ascii="MS" w:hAnsi="MS"/>
        </w:rPr>
        <w:t>日大法廷判決・民集</w:t>
      </w:r>
      <w:r w:rsidRPr="00E1091E">
        <w:rPr>
          <w:rFonts w:ascii="MS" w:hAnsi="MS"/>
        </w:rPr>
        <w:t>31</w:t>
      </w:r>
      <w:r w:rsidRPr="00E1091E">
        <w:rPr>
          <w:rFonts w:ascii="MS" w:hAnsi="MS"/>
        </w:rPr>
        <w:t>巻</w:t>
      </w:r>
      <w:r w:rsidRPr="00E1091E">
        <w:rPr>
          <w:rFonts w:ascii="MS" w:hAnsi="MS"/>
        </w:rPr>
        <w:t>4</w:t>
      </w:r>
      <w:r w:rsidRPr="00E1091E">
        <w:rPr>
          <w:rFonts w:ascii="MS" w:hAnsi="MS"/>
        </w:rPr>
        <w:t>号</w:t>
      </w:r>
      <w:r w:rsidRPr="00E1091E">
        <w:rPr>
          <w:rFonts w:ascii="MS" w:hAnsi="MS"/>
        </w:rPr>
        <w:t>533</w:t>
      </w:r>
      <w:r w:rsidRPr="00E1091E">
        <w:rPr>
          <w:rFonts w:ascii="MS" w:hAnsi="MS"/>
        </w:rPr>
        <w:t>頁</w:t>
      </w:r>
      <w:r w:rsidRPr="00E1091E">
        <w:rPr>
          <w:rFonts w:ascii="MS" w:hAnsi="MS"/>
        </w:rPr>
        <w:t>)</w:t>
      </w:r>
      <w:r w:rsidRPr="00E1091E">
        <w:rPr>
          <w:rFonts w:ascii="MS" w:hAnsi="MS"/>
        </w:rPr>
        <w:t>における</w:t>
      </w:r>
      <w:r w:rsidRPr="00E1091E">
        <w:rPr>
          <w:rFonts w:ascii="MS" w:hAnsi="MS"/>
        </w:rPr>
        <w:t>5</w:t>
      </w:r>
      <w:r w:rsidRPr="00E1091E">
        <w:rPr>
          <w:rFonts w:ascii="MS" w:hAnsi="MS"/>
        </w:rPr>
        <w:t>裁判官の反対意見と並び</w:t>
      </w:r>
      <w:r w:rsidR="00C83A39">
        <w:rPr>
          <w:rFonts w:ascii="MS" w:hAnsi="MS"/>
        </w:rPr>
        <w:t>、</w:t>
      </w:r>
      <w:r w:rsidRPr="00E1091E">
        <w:rPr>
          <w:rFonts w:ascii="MS" w:hAnsi="MS"/>
        </w:rPr>
        <w:t>「愛媛玉串料訴訟判決」</w:t>
      </w:r>
      <w:r w:rsidRPr="00E1091E">
        <w:rPr>
          <w:rFonts w:ascii="MS" w:hAnsi="MS"/>
        </w:rPr>
        <w:t>(</w:t>
      </w:r>
      <w:r w:rsidRPr="00E1091E">
        <w:rPr>
          <w:rFonts w:ascii="MS" w:hAnsi="MS"/>
        </w:rPr>
        <w:t>最高裁平成</w:t>
      </w:r>
      <w:r w:rsidRPr="00E1091E">
        <w:rPr>
          <w:rFonts w:ascii="MS" w:hAnsi="MS"/>
        </w:rPr>
        <w:t>4</w:t>
      </w:r>
      <w:r w:rsidRPr="00E1091E">
        <w:rPr>
          <w:rFonts w:ascii="MS" w:hAnsi="MS"/>
        </w:rPr>
        <w:t>年</w:t>
      </w:r>
      <w:r w:rsidRPr="00E1091E">
        <w:rPr>
          <w:rFonts w:ascii="MS" w:hAnsi="MS"/>
        </w:rPr>
        <w:t>(</w:t>
      </w:r>
      <w:r w:rsidRPr="00E1091E">
        <w:rPr>
          <w:rFonts w:ascii="MS" w:hAnsi="MS"/>
        </w:rPr>
        <w:t>行ツ</w:t>
      </w:r>
      <w:r w:rsidRPr="00E1091E">
        <w:rPr>
          <w:rFonts w:ascii="MS" w:hAnsi="MS"/>
        </w:rPr>
        <w:t>)</w:t>
      </w:r>
      <w:r w:rsidRPr="00E1091E">
        <w:rPr>
          <w:rFonts w:ascii="MS" w:hAnsi="MS"/>
        </w:rPr>
        <w:t>第</w:t>
      </w:r>
      <w:r w:rsidRPr="00E1091E">
        <w:rPr>
          <w:rFonts w:ascii="MS" w:hAnsi="MS"/>
        </w:rPr>
        <w:t>156</w:t>
      </w:r>
      <w:r w:rsidRPr="00E1091E">
        <w:rPr>
          <w:rFonts w:ascii="MS" w:hAnsi="MS"/>
        </w:rPr>
        <w:t>号同</w:t>
      </w:r>
      <w:r w:rsidRPr="00E1091E">
        <w:rPr>
          <w:rFonts w:ascii="MS" w:hAnsi="MS"/>
        </w:rPr>
        <w:t>9</w:t>
      </w:r>
      <w:r w:rsidRPr="00E1091E">
        <w:rPr>
          <w:rFonts w:ascii="MS" w:hAnsi="MS"/>
        </w:rPr>
        <w:t>年</w:t>
      </w:r>
      <w:r w:rsidRPr="00E1091E">
        <w:rPr>
          <w:rFonts w:ascii="MS" w:hAnsi="MS"/>
        </w:rPr>
        <w:t>4</w:t>
      </w:r>
      <w:r w:rsidRPr="00E1091E">
        <w:rPr>
          <w:rFonts w:ascii="MS" w:hAnsi="MS"/>
        </w:rPr>
        <w:t>月</w:t>
      </w:r>
      <w:r w:rsidRPr="00E1091E">
        <w:rPr>
          <w:rFonts w:ascii="MS" w:hAnsi="MS"/>
        </w:rPr>
        <w:t>2</w:t>
      </w:r>
      <w:r w:rsidRPr="00E1091E">
        <w:rPr>
          <w:rFonts w:ascii="MS" w:hAnsi="MS"/>
        </w:rPr>
        <w:t>日大法廷判決・民集</w:t>
      </w:r>
      <w:r w:rsidRPr="00E1091E">
        <w:rPr>
          <w:rFonts w:ascii="MS" w:hAnsi="MS"/>
        </w:rPr>
        <w:t>51</w:t>
      </w:r>
      <w:r w:rsidRPr="00E1091E">
        <w:rPr>
          <w:rFonts w:ascii="MS" w:hAnsi="MS"/>
        </w:rPr>
        <w:t>巻</w:t>
      </w:r>
      <w:r w:rsidRPr="00E1091E">
        <w:rPr>
          <w:rFonts w:ascii="MS" w:hAnsi="MS"/>
        </w:rPr>
        <w:t>4</w:t>
      </w:r>
      <w:r w:rsidRPr="00E1091E">
        <w:rPr>
          <w:rFonts w:ascii="MS" w:hAnsi="MS"/>
        </w:rPr>
        <w:t>号</w:t>
      </w:r>
      <w:r w:rsidRPr="00E1091E">
        <w:rPr>
          <w:rFonts w:ascii="MS" w:hAnsi="MS"/>
        </w:rPr>
        <w:t>1673</w:t>
      </w:r>
      <w:r w:rsidRPr="00E1091E">
        <w:rPr>
          <w:rFonts w:ascii="MS" w:hAnsi="MS"/>
        </w:rPr>
        <w:t>頁</w:t>
      </w:r>
      <w:r w:rsidRPr="00E1091E">
        <w:rPr>
          <w:rFonts w:ascii="MS" w:hAnsi="MS"/>
        </w:rPr>
        <w:t>)</w:t>
      </w:r>
      <w:r w:rsidRPr="00E1091E">
        <w:rPr>
          <w:rFonts w:ascii="MS" w:hAnsi="MS"/>
        </w:rPr>
        <w:t>における高橋</w:t>
      </w:r>
      <w:r w:rsidR="00C83A39">
        <w:rPr>
          <w:rFonts w:ascii="MS" w:hAnsi="MS"/>
        </w:rPr>
        <w:t>、</w:t>
      </w:r>
      <w:r w:rsidRPr="00E1091E">
        <w:rPr>
          <w:rFonts w:ascii="MS" w:hAnsi="MS"/>
        </w:rPr>
        <w:t>尾崎両裁判官の意見がある。とりわけ</w:t>
      </w:r>
      <w:r w:rsidR="00C83A39">
        <w:rPr>
          <w:rFonts w:ascii="MS" w:hAnsi="MS"/>
        </w:rPr>
        <w:t>、</w:t>
      </w:r>
      <w:r w:rsidRPr="00E1091E">
        <w:rPr>
          <w:rFonts w:ascii="MS" w:hAnsi="MS"/>
        </w:rPr>
        <w:t>尾崎意見における指摘</w:t>
      </w:r>
      <w:r w:rsidR="00C83A39">
        <w:rPr>
          <w:rFonts w:ascii="MS" w:hAnsi="MS"/>
        </w:rPr>
        <w:t>、</w:t>
      </w:r>
      <w:r w:rsidRPr="00E1091E">
        <w:rPr>
          <w:rFonts w:ascii="MS" w:hAnsi="MS"/>
        </w:rPr>
        <w:t>すなわち</w:t>
      </w:r>
      <w:r w:rsidR="00C83A39">
        <w:rPr>
          <w:rFonts w:ascii="MS" w:hAnsi="MS"/>
        </w:rPr>
        <w:t>、</w:t>
      </w:r>
      <w:r w:rsidRPr="00E1091E">
        <w:rPr>
          <w:rFonts w:ascii="MS" w:hAnsi="MS"/>
        </w:rPr>
        <w:t>日本国憲法の政教分離規定の趣旨につき津地鎮祭訴訟判決において多数意見が出発点とした「憲法は</w:t>
      </w:r>
      <w:r w:rsidR="00C83A39">
        <w:rPr>
          <w:rFonts w:ascii="MS" w:hAnsi="MS"/>
        </w:rPr>
        <w:t>、</w:t>
      </w:r>
      <w:r w:rsidRPr="00E1091E">
        <w:rPr>
          <w:rFonts w:ascii="MS" w:hAnsi="MS"/>
        </w:rPr>
        <w:t>信教の自由を無条件に保障し</w:t>
      </w:r>
      <w:r w:rsidR="00C83A39">
        <w:rPr>
          <w:rFonts w:ascii="MS" w:hAnsi="MS"/>
        </w:rPr>
        <w:t>、</w:t>
      </w:r>
      <w:r w:rsidRPr="00E1091E">
        <w:rPr>
          <w:rFonts w:ascii="MS" w:hAnsi="MS"/>
        </w:rPr>
        <w:t>更にその保障を一層確実なものとするため</w:t>
      </w:r>
      <w:r w:rsidR="00C83A39">
        <w:rPr>
          <w:rFonts w:ascii="MS" w:hAnsi="MS"/>
        </w:rPr>
        <w:t>、</w:t>
      </w:r>
      <w:r w:rsidRPr="00E1091E">
        <w:rPr>
          <w:rFonts w:ascii="MS" w:hAnsi="MS"/>
        </w:rPr>
        <w:t>政教分離規定を設けたものであり</w:t>
      </w:r>
      <w:r w:rsidR="00C83A39">
        <w:rPr>
          <w:rFonts w:ascii="MS" w:hAnsi="MS"/>
        </w:rPr>
        <w:t>、</w:t>
      </w:r>
      <w:r w:rsidRPr="00E1091E">
        <w:rPr>
          <w:rFonts w:ascii="MS" w:hAnsi="MS"/>
        </w:rPr>
        <w:t>これを設けるに当たっては</w:t>
      </w:r>
      <w:r w:rsidR="00C83A39">
        <w:rPr>
          <w:rFonts w:ascii="MS" w:hAnsi="MS"/>
        </w:rPr>
        <w:t>、</w:t>
      </w:r>
      <w:r w:rsidRPr="00E1091E">
        <w:rPr>
          <w:rFonts w:ascii="MS" w:hAnsi="MS"/>
        </w:rPr>
        <w:t>国家と宗教との完全な分離を理想とし</w:t>
      </w:r>
      <w:r w:rsidR="00C83A39">
        <w:rPr>
          <w:rFonts w:ascii="MS" w:hAnsi="MS"/>
        </w:rPr>
        <w:t>、</w:t>
      </w:r>
      <w:r w:rsidRPr="00E1091E">
        <w:rPr>
          <w:rFonts w:ascii="MS" w:hAnsi="MS"/>
        </w:rPr>
        <w:t>国家の非宗教性ないし宗教的中立性を確保しようとしたものである」という考え方を前提とすれば</w:t>
      </w:r>
      <w:r w:rsidR="00C83A39">
        <w:rPr>
          <w:rFonts w:ascii="MS" w:hAnsi="MS"/>
        </w:rPr>
        <w:t>、</w:t>
      </w:r>
      <w:r w:rsidRPr="00E1091E">
        <w:rPr>
          <w:rFonts w:ascii="MS" w:hAnsi="MS"/>
        </w:rPr>
        <w:t>「国家と宗教との完全分離を原則とし</w:t>
      </w:r>
      <w:r w:rsidR="00C83A39">
        <w:rPr>
          <w:rFonts w:ascii="MS" w:hAnsi="MS"/>
        </w:rPr>
        <w:t>、</w:t>
      </w:r>
      <w:r w:rsidRPr="00E1091E">
        <w:rPr>
          <w:rFonts w:ascii="MS" w:hAnsi="MS"/>
        </w:rPr>
        <w:t>完全分離が不可能であり</w:t>
      </w:r>
      <w:r w:rsidR="00C83A39">
        <w:rPr>
          <w:rFonts w:ascii="MS" w:hAnsi="MS"/>
        </w:rPr>
        <w:t>、</w:t>
      </w:r>
      <w:r w:rsidRPr="00E1091E">
        <w:rPr>
          <w:rFonts w:ascii="MS" w:hAnsi="MS"/>
        </w:rPr>
        <w:t>かつ</w:t>
      </w:r>
      <w:r w:rsidR="00C83A39">
        <w:rPr>
          <w:rFonts w:ascii="MS" w:hAnsi="MS"/>
        </w:rPr>
        <w:t>、</w:t>
      </w:r>
      <w:r w:rsidRPr="00E1091E">
        <w:rPr>
          <w:rFonts w:ascii="MS" w:hAnsi="MS"/>
        </w:rPr>
        <w:t>分離に固執すると不合理な結果を招く場合に限って</w:t>
      </w:r>
      <w:r w:rsidR="00C83A39">
        <w:rPr>
          <w:rFonts w:ascii="MS" w:hAnsi="MS"/>
        </w:rPr>
        <w:t>、</w:t>
      </w:r>
      <w:r w:rsidRPr="00E1091E">
        <w:rPr>
          <w:rFonts w:ascii="MS" w:hAnsi="MS"/>
        </w:rPr>
        <w:t>例外的に国家と宗教とのかかわり合いが憲法上許容されるとすべきもの」と考えられる</w:t>
      </w:r>
      <w:r w:rsidR="00C83A39">
        <w:rPr>
          <w:rFonts w:ascii="MS" w:hAnsi="MS"/>
        </w:rPr>
        <w:t>、</w:t>
      </w:r>
      <w:r w:rsidRPr="00E1091E">
        <w:rPr>
          <w:rFonts w:ascii="MS" w:hAnsi="MS"/>
        </w:rPr>
        <w:t>という指摘については</w:t>
      </w:r>
      <w:r w:rsidR="00C83A39">
        <w:rPr>
          <w:rFonts w:ascii="MS" w:hAnsi="MS"/>
        </w:rPr>
        <w:t>、</w:t>
      </w:r>
      <w:r w:rsidRPr="00E1091E">
        <w:rPr>
          <w:rFonts w:ascii="MS" w:hAnsi="MS"/>
        </w:rPr>
        <w:t>私もまた</w:t>
      </w:r>
      <w:r w:rsidR="00C83A39">
        <w:rPr>
          <w:rFonts w:ascii="MS" w:hAnsi="MS"/>
        </w:rPr>
        <w:t>、</w:t>
      </w:r>
      <w:r w:rsidRPr="00E1091E">
        <w:rPr>
          <w:rFonts w:ascii="MS" w:hAnsi="MS"/>
        </w:rPr>
        <w:t>これが本来筋の通った理論的帰結であると考える。これに対して</w:t>
      </w:r>
      <w:r w:rsidR="00C83A39">
        <w:rPr>
          <w:rFonts w:ascii="MS" w:hAnsi="MS"/>
        </w:rPr>
        <w:t>、</w:t>
      </w:r>
      <w:r w:rsidRPr="00E1091E">
        <w:rPr>
          <w:rFonts w:ascii="MS" w:hAnsi="MS"/>
        </w:rPr>
        <w:t>これまでの当審判例の多数意見が採用してきた上記の目的効果基準によれば</w:t>
      </w:r>
      <w:r w:rsidR="00C83A39">
        <w:rPr>
          <w:rFonts w:ascii="MS" w:hAnsi="MS"/>
        </w:rPr>
        <w:t>、</w:t>
      </w:r>
      <w:r w:rsidRPr="00E1091E">
        <w:rPr>
          <w:rFonts w:ascii="MS" w:hAnsi="MS"/>
        </w:rPr>
        <w:t>憲法上の政教分離原則は「国家が宗教とのかかわり合いを持つことを全く許さないとするものではなく</w:t>
      </w:r>
      <w:r w:rsidR="00C83A39">
        <w:rPr>
          <w:rFonts w:ascii="MS" w:hAnsi="MS"/>
        </w:rPr>
        <w:t>、</w:t>
      </w:r>
      <w:r w:rsidRPr="00E1091E">
        <w:rPr>
          <w:rFonts w:ascii="MS" w:hAnsi="MS"/>
        </w:rPr>
        <w:t>宗教とのかかわり合いをもたらす行為の目的及び効果に鑑み</w:t>
      </w:r>
      <w:r w:rsidR="00C83A39">
        <w:rPr>
          <w:rFonts w:ascii="MS" w:hAnsi="MS"/>
        </w:rPr>
        <w:t>、</w:t>
      </w:r>
      <w:r w:rsidRPr="00E1091E">
        <w:rPr>
          <w:rFonts w:ascii="MS" w:hAnsi="MS"/>
        </w:rPr>
        <w:t>そのかかわり合いが我が国の社会的・文化的諸条件に照らし相当とされる限度を超える場合に</w:t>
      </w:r>
      <w:r w:rsidRPr="00E1091E">
        <w:rPr>
          <w:rFonts w:ascii="MS" w:hAnsi="MS"/>
        </w:rPr>
        <w:t>(</w:t>
      </w:r>
      <w:r w:rsidRPr="00E1091E">
        <w:rPr>
          <w:rFonts w:ascii="MS" w:hAnsi="MS"/>
        </w:rPr>
        <w:t>初めて</w:t>
      </w:r>
      <w:r w:rsidRPr="00E1091E">
        <w:rPr>
          <w:rFonts w:ascii="MS" w:hAnsi="MS"/>
        </w:rPr>
        <w:t>)</w:t>
      </w:r>
      <w:r w:rsidRPr="00E1091E">
        <w:rPr>
          <w:rFonts w:ascii="MS" w:hAnsi="MS"/>
        </w:rPr>
        <w:t>これを許さないとするもの」であるということになるが</w:t>
      </w:r>
      <w:r w:rsidRPr="00E1091E">
        <w:rPr>
          <w:rFonts w:ascii="MS" w:hAnsi="MS"/>
        </w:rPr>
        <w:t>(</w:t>
      </w:r>
      <w:r w:rsidRPr="00E1091E">
        <w:rPr>
          <w:rFonts w:ascii="MS" w:hAnsi="MS"/>
        </w:rPr>
        <w:t>括弧内は藤田による補足</w:t>
      </w:r>
      <w:r w:rsidRPr="00E1091E">
        <w:rPr>
          <w:rFonts w:ascii="MS" w:hAnsi="MS"/>
        </w:rPr>
        <w:t>)</w:t>
      </w:r>
      <w:r w:rsidR="00C83A39">
        <w:rPr>
          <w:rFonts w:ascii="MS" w:hAnsi="MS"/>
        </w:rPr>
        <w:t>、</w:t>
      </w:r>
      <w:r w:rsidRPr="00E1091E">
        <w:rPr>
          <w:rFonts w:ascii="MS" w:hAnsi="MS"/>
        </w:rPr>
        <w:t>このように</w:t>
      </w:r>
      <w:r w:rsidR="00C83A39">
        <w:rPr>
          <w:rFonts w:ascii="MS" w:hAnsi="MS"/>
        </w:rPr>
        <w:t>、</w:t>
      </w:r>
      <w:r w:rsidRPr="00E1091E">
        <w:rPr>
          <w:rFonts w:ascii="MS" w:hAnsi="MS"/>
        </w:rPr>
        <w:t>いわば原則と例外を逆転させたかにも見える結論を導くについて</w:t>
      </w:r>
      <w:r w:rsidR="00C83A39">
        <w:rPr>
          <w:rFonts w:ascii="MS" w:hAnsi="MS"/>
        </w:rPr>
        <w:t>、</w:t>
      </w:r>
      <w:r w:rsidRPr="00E1091E">
        <w:rPr>
          <w:rFonts w:ascii="MS" w:hAnsi="MS"/>
        </w:rPr>
        <w:t>従来の多数意見は必ずしも充分な説明をしておらず</w:t>
      </w:r>
      <w:r w:rsidR="00C83A39">
        <w:rPr>
          <w:rFonts w:ascii="MS" w:hAnsi="MS"/>
        </w:rPr>
        <w:t>、</w:t>
      </w:r>
      <w:r w:rsidRPr="00E1091E">
        <w:rPr>
          <w:rFonts w:ascii="MS" w:hAnsi="MS"/>
        </w:rPr>
        <w:t>そこには論理の飛躍がある</w:t>
      </w:r>
      <w:r w:rsidR="00C83A39">
        <w:rPr>
          <w:rFonts w:ascii="MS" w:hAnsi="MS"/>
        </w:rPr>
        <w:t>、</w:t>
      </w:r>
      <w:r w:rsidRPr="00E1091E">
        <w:rPr>
          <w:rFonts w:ascii="MS" w:hAnsi="MS"/>
        </w:rPr>
        <w:t>という上記の尾崎意見の指摘には</w:t>
      </w:r>
      <w:r w:rsidR="00C83A39">
        <w:rPr>
          <w:rFonts w:ascii="MS" w:hAnsi="MS"/>
        </w:rPr>
        <w:t>、</w:t>
      </w:r>
      <w:r w:rsidRPr="00E1091E">
        <w:rPr>
          <w:rFonts w:ascii="MS" w:hAnsi="MS"/>
        </w:rPr>
        <w:t>首肯できるものがあるように思われる。ただ</w:t>
      </w:r>
      <w:r w:rsidR="00C83A39">
        <w:rPr>
          <w:rFonts w:ascii="MS" w:hAnsi="MS"/>
        </w:rPr>
        <w:t>、</w:t>
      </w:r>
      <w:r w:rsidRPr="00E1091E">
        <w:rPr>
          <w:rFonts w:ascii="MS" w:hAnsi="MS"/>
        </w:rPr>
        <w:t>目的効果基準の採用に対するこのような反対意見にあっても</w:t>
      </w:r>
      <w:r w:rsidR="00C83A39">
        <w:rPr>
          <w:rFonts w:ascii="MS" w:hAnsi="MS"/>
        </w:rPr>
        <w:t>、</w:t>
      </w:r>
      <w:r w:rsidRPr="00E1091E">
        <w:rPr>
          <w:rFonts w:ascii="MS" w:hAnsi="MS"/>
        </w:rPr>
        <w:t>国家と宗教の完全な分離に対する例外が許容されること自体が全く否定されるものではないのであり</w:t>
      </w:r>
      <w:r w:rsidR="00C83A39">
        <w:rPr>
          <w:rFonts w:ascii="MS" w:hAnsi="MS"/>
        </w:rPr>
        <w:t>、</w:t>
      </w:r>
      <w:r w:rsidRPr="00E1091E">
        <w:rPr>
          <w:rFonts w:ascii="MS" w:hAnsi="MS"/>
        </w:rPr>
        <w:t>また</w:t>
      </w:r>
      <w:r w:rsidR="00C83A39">
        <w:rPr>
          <w:rFonts w:ascii="MS" w:hAnsi="MS"/>
        </w:rPr>
        <w:t>、</w:t>
      </w:r>
      <w:r w:rsidRPr="00E1091E">
        <w:rPr>
          <w:rFonts w:ascii="MS" w:hAnsi="MS"/>
        </w:rPr>
        <w:t>これらの見解において例外が認められる「完全分離が不可能であり</w:t>
      </w:r>
      <w:r w:rsidR="00C83A39">
        <w:rPr>
          <w:rFonts w:ascii="MS" w:hAnsi="MS"/>
        </w:rPr>
        <w:t>、</w:t>
      </w:r>
      <w:r w:rsidRPr="00E1091E">
        <w:rPr>
          <w:rFonts w:ascii="MS" w:hAnsi="MS"/>
        </w:rPr>
        <w:t>かつ分離に固執すると不合理な結果を招く場合」に当たるか否かを検討するに際して</w:t>
      </w:r>
      <w:r w:rsidR="00C83A39">
        <w:rPr>
          <w:rFonts w:ascii="MS" w:hAnsi="MS"/>
        </w:rPr>
        <w:t>、</w:t>
      </w:r>
      <w:r w:rsidRPr="00E1091E">
        <w:rPr>
          <w:rFonts w:ascii="MS" w:hAnsi="MS"/>
        </w:rPr>
        <w:t>目的・効果についての考慮を全くせずして最終的判断を下せるともいい切れないように思われるのであって</w:t>
      </w:r>
      <w:r w:rsidR="00C83A39">
        <w:rPr>
          <w:rFonts w:ascii="MS" w:hAnsi="MS"/>
        </w:rPr>
        <w:t>、</w:t>
      </w:r>
      <w:r w:rsidRPr="00E1091E">
        <w:rPr>
          <w:rFonts w:ascii="MS" w:hAnsi="MS"/>
        </w:rPr>
        <w:t>問題は結局のところ</w:t>
      </w:r>
      <w:r w:rsidR="00C83A39">
        <w:rPr>
          <w:rFonts w:ascii="MS" w:hAnsi="MS"/>
        </w:rPr>
        <w:t>、</w:t>
      </w:r>
      <w:r w:rsidRPr="00E1091E">
        <w:rPr>
          <w:rFonts w:ascii="MS" w:hAnsi="MS"/>
        </w:rPr>
        <w:t>「そのかかわり合いが我が国の社会的・文化的諸条件に照らし相当とされる限度を超える」か否かの判断に際しての「国家の宗教的中立性」の評価に関する基本的姿勢ないし出発点の如何に懸ることになるともいうことができよう。このように考えるならば</w:t>
      </w:r>
      <w:r w:rsidR="00C83A39">
        <w:rPr>
          <w:rFonts w:ascii="MS" w:hAnsi="MS"/>
        </w:rPr>
        <w:t>、</w:t>
      </w:r>
      <w:r w:rsidRPr="00E1091E">
        <w:rPr>
          <w:rFonts w:ascii="MS" w:hAnsi="MS"/>
        </w:rPr>
        <w:t>仮に</w:t>
      </w:r>
      <w:r w:rsidR="00C83A39">
        <w:rPr>
          <w:rFonts w:ascii="MS" w:hAnsi="MS"/>
        </w:rPr>
        <w:t>、</w:t>
      </w:r>
      <w:r w:rsidRPr="00E1091E">
        <w:rPr>
          <w:rFonts w:ascii="MS" w:hAnsi="MS"/>
        </w:rPr>
        <w:t>理論的には上記意見に理由があると考えるとしても</w:t>
      </w:r>
      <w:r w:rsidR="00C83A39">
        <w:rPr>
          <w:rFonts w:ascii="MS" w:hAnsi="MS"/>
        </w:rPr>
        <w:t>、</w:t>
      </w:r>
      <w:r w:rsidRPr="00E1091E">
        <w:rPr>
          <w:rFonts w:ascii="MS" w:hAnsi="MS"/>
        </w:rPr>
        <w:t>本件において</w:t>
      </w:r>
      <w:r w:rsidR="00C83A39">
        <w:rPr>
          <w:rFonts w:ascii="MS" w:hAnsi="MS"/>
        </w:rPr>
        <w:t>、</w:t>
      </w:r>
      <w:r w:rsidRPr="00E1091E">
        <w:rPr>
          <w:rFonts w:ascii="MS" w:hAnsi="MS"/>
        </w:rPr>
        <w:t>敢えて目的効果基準の採用それ自体に対しこれを全面的に否定するまでの必要は無いものと考える。但し</w:t>
      </w:r>
      <w:r w:rsidR="00C83A39">
        <w:rPr>
          <w:rFonts w:ascii="MS" w:hAnsi="MS"/>
        </w:rPr>
        <w:t>、</w:t>
      </w:r>
      <w:r w:rsidRPr="00E1091E">
        <w:rPr>
          <w:rFonts w:ascii="MS" w:hAnsi="MS"/>
        </w:rPr>
        <w:t>ここにいう目的効果基準の具体的な内容あるいはその適用の在り方については</w:t>
      </w:r>
      <w:r w:rsidR="00C83A39">
        <w:rPr>
          <w:rFonts w:ascii="MS" w:hAnsi="MS"/>
        </w:rPr>
        <w:t>、</w:t>
      </w:r>
      <w:r w:rsidRPr="00E1091E">
        <w:rPr>
          <w:rFonts w:ascii="MS" w:hAnsi="MS"/>
        </w:rPr>
        <w:t>慎重な配慮が必要なのであって</w:t>
      </w:r>
      <w:r w:rsidR="00C83A39">
        <w:rPr>
          <w:rFonts w:ascii="MS" w:hAnsi="MS"/>
        </w:rPr>
        <w:t>、</w:t>
      </w:r>
      <w:r w:rsidRPr="00E1091E">
        <w:rPr>
          <w:rFonts w:ascii="MS" w:hAnsi="MS"/>
        </w:rPr>
        <w:t>当該事案の内容を十分比較検討することなく</w:t>
      </w:r>
      <w:r w:rsidR="00C83A39">
        <w:rPr>
          <w:rFonts w:ascii="MS" w:hAnsi="MS"/>
        </w:rPr>
        <w:t>、</w:t>
      </w:r>
      <w:r w:rsidRPr="00E1091E">
        <w:rPr>
          <w:rFonts w:ascii="MS" w:hAnsi="MS"/>
        </w:rPr>
        <w:t>過去における当審判例上の文言を金科玉条として引用し</w:t>
      </w:r>
      <w:r w:rsidR="00C83A39">
        <w:rPr>
          <w:rFonts w:ascii="MS" w:hAnsi="MS"/>
        </w:rPr>
        <w:t>、</w:t>
      </w:r>
      <w:r w:rsidRPr="00E1091E">
        <w:rPr>
          <w:rFonts w:ascii="MS" w:hAnsi="MS"/>
        </w:rPr>
        <w:t>機械的に結論を導くようなことをしてはならない。こういった見地から</w:t>
      </w:r>
      <w:r w:rsidR="00C83A39">
        <w:rPr>
          <w:rFonts w:ascii="MS" w:hAnsi="MS"/>
        </w:rPr>
        <w:t>、</w:t>
      </w:r>
      <w:r w:rsidR="003A71B8">
        <w:rPr>
          <w:rFonts w:ascii="MS" w:hAnsi="MS"/>
        </w:rPr>
        <w:t>本件にお</w:t>
      </w:r>
      <w:r w:rsidR="003A71B8">
        <w:rPr>
          <w:rFonts w:ascii="MS" w:hAnsi="MS" w:hint="eastAsia"/>
        </w:rPr>
        <w:t>い</w:t>
      </w:r>
      <w:r w:rsidRPr="00E1091E">
        <w:rPr>
          <w:rFonts w:ascii="MS" w:hAnsi="MS"/>
        </w:rPr>
        <w:t>て注意しなければならないのは</w:t>
      </w:r>
      <w:r w:rsidR="00C83A39">
        <w:rPr>
          <w:rFonts w:ascii="MS" w:hAnsi="MS"/>
        </w:rPr>
        <w:t>、</w:t>
      </w:r>
      <w:r w:rsidRPr="00E1091E">
        <w:rPr>
          <w:rFonts w:ascii="MS" w:hAnsi="MS"/>
        </w:rPr>
        <w:t>例えば以下のような点である。</w:t>
      </w:r>
    </w:p>
    <w:p w14:paraId="52018CDE" w14:textId="77777777" w:rsidR="003A71B8" w:rsidRDefault="00E1091E" w:rsidP="003A71B8">
      <w:pPr>
        <w:pStyle w:val="HTML"/>
        <w:rPr>
          <w:rFonts w:ascii="MS" w:hAnsi="MS" w:hint="eastAsia"/>
        </w:rPr>
      </w:pPr>
      <w:r w:rsidRPr="00E1091E">
        <w:rPr>
          <w:rFonts w:ascii="MS" w:hAnsi="MS"/>
        </w:rPr>
        <w:t>2</w:t>
      </w:r>
      <w:r w:rsidRPr="00E1091E">
        <w:rPr>
          <w:rFonts w:ascii="MS" w:hAnsi="MS"/>
        </w:rPr>
        <w:t>本件において合憲性が問われているのは</w:t>
      </w:r>
      <w:r w:rsidR="00C83A39">
        <w:rPr>
          <w:rFonts w:ascii="MS" w:hAnsi="MS"/>
        </w:rPr>
        <w:t>、</w:t>
      </w:r>
      <w:r w:rsidRPr="00E1091E">
        <w:rPr>
          <w:rFonts w:ascii="MS" w:hAnsi="MS"/>
        </w:rPr>
        <w:t>多数意見にも述べられているように</w:t>
      </w:r>
      <w:r w:rsidR="00C83A39">
        <w:rPr>
          <w:rFonts w:ascii="MS" w:hAnsi="MS"/>
        </w:rPr>
        <w:t>、</w:t>
      </w:r>
      <w:r w:rsidRPr="00E1091E">
        <w:rPr>
          <w:rFonts w:ascii="MS" w:hAnsi="MS"/>
        </w:rPr>
        <w:t>取り立てて宗教外の意義を持つものではない純粋の神道施設につき</w:t>
      </w:r>
      <w:r w:rsidR="00C83A39">
        <w:rPr>
          <w:rFonts w:ascii="MS" w:hAnsi="MS"/>
        </w:rPr>
        <w:t>、</w:t>
      </w:r>
      <w:r w:rsidRPr="00E1091E">
        <w:rPr>
          <w:rFonts w:ascii="MS" w:hAnsi="MS"/>
        </w:rPr>
        <w:t>地方公共団体が公有地を単純にその敷地として提供しているという事実である。私の見るところ</w:t>
      </w:r>
      <w:r w:rsidR="00C83A39">
        <w:rPr>
          <w:rFonts w:ascii="MS" w:hAnsi="MS"/>
        </w:rPr>
        <w:t>、</w:t>
      </w:r>
      <w:r w:rsidRPr="00E1091E">
        <w:rPr>
          <w:rFonts w:ascii="MS" w:hAnsi="MS"/>
        </w:rPr>
        <w:t>過去の当審判例上</w:t>
      </w:r>
      <w:r w:rsidR="00C83A39">
        <w:rPr>
          <w:rFonts w:ascii="MS" w:hAnsi="MS"/>
        </w:rPr>
        <w:t>、</w:t>
      </w:r>
      <w:r w:rsidRPr="00E1091E">
        <w:rPr>
          <w:rFonts w:ascii="MS" w:hAnsi="MS"/>
        </w:rPr>
        <w:t>目的効果基準が機能せしめられてきたのは</w:t>
      </w:r>
      <w:r w:rsidR="00C83A39">
        <w:rPr>
          <w:rFonts w:ascii="MS" w:hAnsi="MS"/>
        </w:rPr>
        <w:t>、</w:t>
      </w:r>
      <w:r w:rsidRPr="00E1091E">
        <w:rPr>
          <w:rFonts w:ascii="MS" w:hAnsi="MS"/>
        </w:rPr>
        <w:t>問題となる行為等においていわば「宗教性」と「世俗性」とが同居しておりその優劣が微妙であるときに</w:t>
      </w:r>
      <w:r w:rsidR="00C83A39">
        <w:rPr>
          <w:rFonts w:ascii="MS" w:hAnsi="MS"/>
        </w:rPr>
        <w:t>、</w:t>
      </w:r>
      <w:r w:rsidRPr="00E1091E">
        <w:rPr>
          <w:rFonts w:ascii="MS" w:hAnsi="MS"/>
        </w:rPr>
        <w:t>そのどちらを重視するかの決定に際してであって</w:t>
      </w:r>
      <w:r w:rsidRPr="00E1091E">
        <w:rPr>
          <w:rFonts w:ascii="MS" w:hAnsi="MS"/>
        </w:rPr>
        <w:t>(</w:t>
      </w:r>
      <w:r w:rsidRPr="00E1091E">
        <w:rPr>
          <w:rFonts w:ascii="MS" w:hAnsi="MS"/>
        </w:rPr>
        <w:t>例えば</w:t>
      </w:r>
      <w:r w:rsidR="00C83A39">
        <w:rPr>
          <w:rFonts w:ascii="MS" w:hAnsi="MS"/>
        </w:rPr>
        <w:t>、</w:t>
      </w:r>
      <w:r w:rsidRPr="00E1091E">
        <w:rPr>
          <w:rFonts w:ascii="MS" w:hAnsi="MS"/>
        </w:rPr>
        <w:t>津地鎮祭訴訟</w:t>
      </w:r>
      <w:r w:rsidR="00C83A39">
        <w:rPr>
          <w:rFonts w:ascii="MS" w:hAnsi="MS"/>
        </w:rPr>
        <w:t>、</w:t>
      </w:r>
      <w:r w:rsidRPr="00E1091E">
        <w:rPr>
          <w:rFonts w:ascii="MS" w:hAnsi="MS"/>
        </w:rPr>
        <w:t>箕面忠魂碑訴訟等は</w:t>
      </w:r>
      <w:r w:rsidR="00C83A39">
        <w:rPr>
          <w:rFonts w:ascii="MS" w:hAnsi="MS"/>
        </w:rPr>
        <w:t>、</w:t>
      </w:r>
      <w:r w:rsidRPr="00E1091E">
        <w:rPr>
          <w:rFonts w:ascii="MS" w:hAnsi="MS"/>
        </w:rPr>
        <w:t>少なくとも多数意見の判断によれば</w:t>
      </w:r>
      <w:r w:rsidR="00C83A39">
        <w:rPr>
          <w:rFonts w:ascii="MS" w:hAnsi="MS"/>
        </w:rPr>
        <w:t>、</w:t>
      </w:r>
      <w:r w:rsidRPr="00E1091E">
        <w:rPr>
          <w:rFonts w:ascii="MS" w:hAnsi="MS"/>
        </w:rPr>
        <w:t>正にこのようなケースであった。</w:t>
      </w:r>
      <w:r w:rsidRPr="00E1091E">
        <w:rPr>
          <w:rFonts w:ascii="MS" w:hAnsi="MS"/>
        </w:rPr>
        <w:t>)</w:t>
      </w:r>
      <w:r w:rsidR="00C83A39">
        <w:rPr>
          <w:rFonts w:ascii="MS" w:hAnsi="MS"/>
        </w:rPr>
        <w:t>、</w:t>
      </w:r>
      <w:r w:rsidRPr="00E1091E">
        <w:rPr>
          <w:rFonts w:ascii="MS" w:hAnsi="MS"/>
        </w:rPr>
        <w:t>明確に宗教性のみを持った行為につき</w:t>
      </w:r>
      <w:r w:rsidR="00C83A39">
        <w:rPr>
          <w:rFonts w:ascii="MS" w:hAnsi="MS"/>
        </w:rPr>
        <w:t>、</w:t>
      </w:r>
      <w:r w:rsidRPr="00E1091E">
        <w:rPr>
          <w:rFonts w:ascii="MS" w:hAnsi="MS"/>
        </w:rPr>
        <w:t>更に</w:t>
      </w:r>
      <w:r w:rsidR="00C83A39">
        <w:rPr>
          <w:rFonts w:ascii="MS" w:hAnsi="MS"/>
        </w:rPr>
        <w:t>、</w:t>
      </w:r>
      <w:r w:rsidRPr="00E1091E">
        <w:rPr>
          <w:rFonts w:ascii="MS" w:hAnsi="MS"/>
        </w:rPr>
        <w:t>それが如何なる目的をもって行われたかが問われる場面においてではなかったということができる</w:t>
      </w:r>
      <w:r w:rsidRPr="00E1091E">
        <w:rPr>
          <w:rFonts w:ascii="MS" w:hAnsi="MS"/>
        </w:rPr>
        <w:t>(</w:t>
      </w:r>
      <w:r w:rsidRPr="00E1091E">
        <w:rPr>
          <w:rFonts w:ascii="MS" w:hAnsi="MS"/>
        </w:rPr>
        <w:t>例えば</w:t>
      </w:r>
      <w:r w:rsidR="00C83A39">
        <w:rPr>
          <w:rFonts w:ascii="MS" w:hAnsi="MS"/>
        </w:rPr>
        <w:t>、</w:t>
      </w:r>
      <w:r w:rsidRPr="00E1091E">
        <w:rPr>
          <w:rFonts w:ascii="MS" w:hAnsi="MS"/>
        </w:rPr>
        <w:t>公的な立場で寺社に参拝あるいは寄進をしながら</w:t>
      </w:r>
      <w:r w:rsidR="00C83A39">
        <w:rPr>
          <w:rFonts w:ascii="MS" w:hAnsi="MS"/>
        </w:rPr>
        <w:t>、</w:t>
      </w:r>
      <w:r w:rsidRPr="00E1091E">
        <w:rPr>
          <w:rFonts w:ascii="MS" w:hAnsi="MS"/>
        </w:rPr>
        <w:t>それは</w:t>
      </w:r>
      <w:r w:rsidR="00C83A39">
        <w:rPr>
          <w:rFonts w:ascii="MS" w:hAnsi="MS"/>
        </w:rPr>
        <w:t>、</w:t>
      </w:r>
      <w:r w:rsidRPr="00E1091E">
        <w:rPr>
          <w:rFonts w:ascii="MS" w:hAnsi="MS"/>
        </w:rPr>
        <w:t>専ら国家公安・国民の安全を願う目的によるものであって</w:t>
      </w:r>
      <w:r w:rsidR="00C83A39">
        <w:rPr>
          <w:rFonts w:ascii="MS" w:hAnsi="MS"/>
        </w:rPr>
        <w:t>、</w:t>
      </w:r>
      <w:r w:rsidRPr="00E1091E">
        <w:rPr>
          <w:rFonts w:ascii="MS" w:hAnsi="MS"/>
        </w:rPr>
        <w:t>当該宗教を特に優遇しようという趣旨からではないから</w:t>
      </w:r>
      <w:r w:rsidR="00C83A39">
        <w:rPr>
          <w:rFonts w:ascii="MS" w:hAnsi="MS"/>
        </w:rPr>
        <w:t>、</w:t>
      </w:r>
      <w:r w:rsidRPr="00E1091E">
        <w:rPr>
          <w:rFonts w:ascii="MS" w:hAnsi="MS"/>
        </w:rPr>
        <w:t>憲法にいう「宗教的活動」ではない</w:t>
      </w:r>
      <w:r w:rsidR="00C83A39">
        <w:rPr>
          <w:rFonts w:ascii="MS" w:hAnsi="MS"/>
        </w:rPr>
        <w:t>、</w:t>
      </w:r>
      <w:r w:rsidRPr="00E1091E">
        <w:rPr>
          <w:rFonts w:ascii="MS" w:hAnsi="MS"/>
        </w:rPr>
        <w:t>というような弁明を行うことは</w:t>
      </w:r>
      <w:r w:rsidR="00C83A39">
        <w:rPr>
          <w:rFonts w:ascii="MS" w:hAnsi="MS"/>
        </w:rPr>
        <w:t>、</w:t>
      </w:r>
      <w:r w:rsidRPr="00E1091E">
        <w:rPr>
          <w:rFonts w:ascii="MS" w:hAnsi="MS"/>
        </w:rPr>
        <w:t>上記目的効果基準の下においても到底許されるものとはいえない。例えば愛媛玉串料訴訟判決は</w:t>
      </w:r>
      <w:r w:rsidR="00C83A39">
        <w:rPr>
          <w:rFonts w:ascii="MS" w:hAnsi="MS"/>
        </w:rPr>
        <w:t>、</w:t>
      </w:r>
      <w:r w:rsidRPr="00E1091E">
        <w:rPr>
          <w:rFonts w:ascii="MS" w:hAnsi="MS"/>
        </w:rPr>
        <w:t>このことを示すものであるともいえよう。</w:t>
      </w:r>
      <w:r w:rsidRPr="00E1091E">
        <w:rPr>
          <w:rFonts w:ascii="MS" w:hAnsi="MS"/>
        </w:rPr>
        <w:t>)</w:t>
      </w:r>
      <w:r w:rsidRPr="00E1091E">
        <w:rPr>
          <w:rFonts w:ascii="MS" w:hAnsi="MS"/>
        </w:rPr>
        <w:t>。本件の場合</w:t>
      </w:r>
      <w:r w:rsidR="00C83A39">
        <w:rPr>
          <w:rFonts w:ascii="MS" w:hAnsi="MS"/>
        </w:rPr>
        <w:t>、</w:t>
      </w:r>
      <w:r w:rsidRPr="00E1091E">
        <w:rPr>
          <w:rFonts w:ascii="MS" w:hAnsi="MS"/>
        </w:rPr>
        <w:t>原審判決及び多数意見が指摘するとおり</w:t>
      </w:r>
      <w:r w:rsidR="00C83A39">
        <w:rPr>
          <w:rFonts w:ascii="MS" w:hAnsi="MS"/>
        </w:rPr>
        <w:t>、</w:t>
      </w:r>
      <w:r w:rsidRPr="00E1091E">
        <w:rPr>
          <w:rFonts w:ascii="MS" w:hAnsi="MS"/>
        </w:rPr>
        <w:t>本件における神社施設は</w:t>
      </w:r>
      <w:r w:rsidR="00C83A39">
        <w:rPr>
          <w:rFonts w:ascii="MS" w:hAnsi="MS"/>
        </w:rPr>
        <w:t>、</w:t>
      </w:r>
      <w:r w:rsidRPr="00E1091E">
        <w:rPr>
          <w:rFonts w:ascii="MS" w:hAnsi="MS"/>
        </w:rPr>
        <w:t>これといった文化財や史跡等としての世俗的意義を有するものではなく</w:t>
      </w:r>
      <w:r w:rsidR="00C83A39">
        <w:rPr>
          <w:rFonts w:ascii="MS" w:hAnsi="MS"/>
        </w:rPr>
        <w:t>、</w:t>
      </w:r>
      <w:r w:rsidRPr="00E1091E">
        <w:rPr>
          <w:rFonts w:ascii="MS" w:hAnsi="MS"/>
        </w:rPr>
        <w:t>一義的に宗教施設</w:t>
      </w:r>
      <w:r w:rsidRPr="00E1091E">
        <w:rPr>
          <w:rFonts w:ascii="MS" w:hAnsi="MS"/>
        </w:rPr>
        <w:t>(</w:t>
      </w:r>
      <w:r w:rsidRPr="00E1091E">
        <w:rPr>
          <w:rFonts w:ascii="MS" w:hAnsi="MS"/>
        </w:rPr>
        <w:t>神道施設</w:t>
      </w:r>
      <w:r w:rsidRPr="00E1091E">
        <w:rPr>
          <w:rFonts w:ascii="MS" w:hAnsi="MS"/>
        </w:rPr>
        <w:t>)</w:t>
      </w:r>
      <w:r w:rsidRPr="00E1091E">
        <w:rPr>
          <w:rFonts w:ascii="MS" w:hAnsi="MS"/>
        </w:rPr>
        <w:t>であって</w:t>
      </w:r>
      <w:r w:rsidR="00C83A39">
        <w:rPr>
          <w:rFonts w:ascii="MS" w:hAnsi="MS"/>
        </w:rPr>
        <w:t>、</w:t>
      </w:r>
      <w:r w:rsidRPr="00E1091E">
        <w:rPr>
          <w:rFonts w:ascii="MS" w:hAnsi="MS"/>
        </w:rPr>
        <w:t>そこで行われる行事もまた宗教的な行事であることは明らかである</w:t>
      </w:r>
      <w:r w:rsidRPr="00E1091E">
        <w:rPr>
          <w:rFonts w:ascii="MS" w:hAnsi="MS"/>
        </w:rPr>
        <w:t>(</w:t>
      </w:r>
      <w:r w:rsidRPr="00E1091E">
        <w:rPr>
          <w:rFonts w:ascii="MS" w:hAnsi="MS"/>
        </w:rPr>
        <w:t>五穀豊穣等を祈るというのは</w:t>
      </w:r>
      <w:r w:rsidR="00C83A39">
        <w:rPr>
          <w:rFonts w:ascii="MS" w:hAnsi="MS"/>
        </w:rPr>
        <w:t>、</w:t>
      </w:r>
      <w:r w:rsidRPr="00E1091E">
        <w:rPr>
          <w:rFonts w:ascii="MS" w:hAnsi="MS"/>
        </w:rPr>
        <w:t>正に神事の目的それ自体であって</w:t>
      </w:r>
      <w:r w:rsidR="00C83A39">
        <w:rPr>
          <w:rFonts w:ascii="MS" w:hAnsi="MS"/>
        </w:rPr>
        <w:t>、</w:t>
      </w:r>
      <w:r w:rsidRPr="00E1091E">
        <w:rPr>
          <w:rFonts w:ascii="MS" w:hAnsi="MS"/>
        </w:rPr>
        <w:t>これをもって「世俗的目的」とすることは</w:t>
      </w:r>
      <w:r w:rsidR="00C83A39">
        <w:rPr>
          <w:rFonts w:ascii="MS" w:hAnsi="MS"/>
        </w:rPr>
        <w:t>、</w:t>
      </w:r>
      <w:r w:rsidRPr="00E1091E">
        <w:rPr>
          <w:rFonts w:ascii="MS" w:hAnsi="MS"/>
        </w:rPr>
        <w:t>すなわち「神道は宗教に非ず」というに等しい。</w:t>
      </w:r>
      <w:r w:rsidRPr="00E1091E">
        <w:rPr>
          <w:rFonts w:ascii="MS" w:hAnsi="MS"/>
        </w:rPr>
        <w:t>)</w:t>
      </w:r>
      <w:r w:rsidRPr="00E1091E">
        <w:rPr>
          <w:rFonts w:ascii="MS" w:hAnsi="MS"/>
        </w:rPr>
        <w:t>。従って</w:t>
      </w:r>
      <w:r w:rsidR="00C83A39">
        <w:rPr>
          <w:rFonts w:ascii="MS" w:hAnsi="MS"/>
        </w:rPr>
        <w:t>、</w:t>
      </w:r>
      <w:r w:rsidRPr="00E1091E">
        <w:rPr>
          <w:rFonts w:ascii="MS" w:hAnsi="MS"/>
        </w:rPr>
        <w:t>本件利用提供行為が専ら特定の純粋な宗教施設及び行事</w:t>
      </w:r>
      <w:r w:rsidRPr="00E1091E">
        <w:rPr>
          <w:rFonts w:ascii="MS" w:hAnsi="MS"/>
        </w:rPr>
        <w:t>(</w:t>
      </w:r>
      <w:r w:rsidRPr="00E1091E">
        <w:rPr>
          <w:rFonts w:ascii="MS" w:hAnsi="MS"/>
        </w:rPr>
        <w:t>要するに「神社」</w:t>
      </w:r>
      <w:r w:rsidRPr="00E1091E">
        <w:rPr>
          <w:rFonts w:ascii="MS" w:hAnsi="MS"/>
        </w:rPr>
        <w:t>)</w:t>
      </w:r>
      <w:r w:rsidRPr="00E1091E">
        <w:rPr>
          <w:rFonts w:ascii="MS" w:hAnsi="MS"/>
        </w:rPr>
        <w:t>を利する結果をもたらしていること自体は</w:t>
      </w:r>
      <w:r w:rsidR="00C83A39">
        <w:rPr>
          <w:rFonts w:ascii="MS" w:hAnsi="MS"/>
        </w:rPr>
        <w:t>、</w:t>
      </w:r>
      <w:r w:rsidRPr="00E1091E">
        <w:rPr>
          <w:rFonts w:ascii="MS" w:hAnsi="MS"/>
        </w:rPr>
        <w:t>これを否定することができないのであって</w:t>
      </w:r>
      <w:r w:rsidR="00C83A39">
        <w:rPr>
          <w:rFonts w:ascii="MS" w:hAnsi="MS"/>
        </w:rPr>
        <w:t>、</w:t>
      </w:r>
      <w:r w:rsidRPr="00E1091E">
        <w:rPr>
          <w:rFonts w:ascii="MS" w:hAnsi="MS"/>
        </w:rPr>
        <w:t>地鎮祭における起工式</w:t>
      </w:r>
      <w:r w:rsidRPr="00E1091E">
        <w:rPr>
          <w:rFonts w:ascii="MS" w:hAnsi="MS"/>
        </w:rPr>
        <w:t>(</w:t>
      </w:r>
      <w:r w:rsidRPr="00E1091E">
        <w:rPr>
          <w:rFonts w:ascii="MS" w:hAnsi="MS"/>
        </w:rPr>
        <w:t>津地鎮祭訴訟</w:t>
      </w:r>
      <w:r w:rsidRPr="00E1091E">
        <w:rPr>
          <w:rFonts w:ascii="MS" w:hAnsi="MS"/>
        </w:rPr>
        <w:t>)</w:t>
      </w:r>
      <w:r w:rsidR="00C83A39">
        <w:rPr>
          <w:rFonts w:ascii="MS" w:hAnsi="MS"/>
        </w:rPr>
        <w:t>、</w:t>
      </w:r>
      <w:r w:rsidRPr="00E1091E">
        <w:rPr>
          <w:rFonts w:ascii="MS" w:hAnsi="MS"/>
        </w:rPr>
        <w:t>忠魂碑の移設のための代替地貸与並びに慰霊祭への出席行為</w:t>
      </w:r>
      <w:r w:rsidRPr="00E1091E">
        <w:rPr>
          <w:rFonts w:ascii="MS" w:hAnsi="MS"/>
        </w:rPr>
        <w:t>(</w:t>
      </w:r>
      <w:r w:rsidRPr="00E1091E">
        <w:rPr>
          <w:rFonts w:ascii="MS" w:hAnsi="MS"/>
        </w:rPr>
        <w:t>箕面忠魂碑訴訟</w:t>
      </w:r>
      <w:r w:rsidRPr="00E1091E">
        <w:rPr>
          <w:rFonts w:ascii="MS" w:hAnsi="MS"/>
        </w:rPr>
        <w:t>)</w:t>
      </w:r>
      <w:r w:rsidR="00C83A39">
        <w:rPr>
          <w:rFonts w:ascii="MS" w:hAnsi="MS"/>
        </w:rPr>
        <w:t>、</w:t>
      </w:r>
      <w:r w:rsidRPr="00E1091E">
        <w:rPr>
          <w:rFonts w:ascii="MS" w:hAnsi="MS"/>
        </w:rPr>
        <w:t>さらには地蔵像の移設のための市有地提供行為等</w:t>
      </w:r>
      <w:r w:rsidRPr="00E1091E">
        <w:rPr>
          <w:rFonts w:ascii="MS" w:hAnsi="MS"/>
        </w:rPr>
        <w:t>(</w:t>
      </w:r>
      <w:r w:rsidRPr="00E1091E">
        <w:rPr>
          <w:rFonts w:ascii="MS" w:hAnsi="MS"/>
        </w:rPr>
        <w:t>大阪地蔵像訴訟</w:t>
      </w:r>
      <w:r w:rsidRPr="00E1091E">
        <w:rPr>
          <w:rFonts w:ascii="MS" w:hAnsi="MS"/>
        </w:rPr>
        <w:t>)</w:t>
      </w:r>
      <w:r w:rsidRPr="00E1091E">
        <w:rPr>
          <w:rFonts w:ascii="MS" w:hAnsi="MS"/>
        </w:rPr>
        <w:t>とは</w:t>
      </w:r>
      <w:r w:rsidR="00C83A39">
        <w:rPr>
          <w:rFonts w:ascii="MS" w:hAnsi="MS"/>
        </w:rPr>
        <w:t>、</w:t>
      </w:r>
      <w:r w:rsidRPr="00E1091E">
        <w:rPr>
          <w:rFonts w:ascii="MS" w:hAnsi="MS"/>
        </w:rPr>
        <w:t>状況が明らかに異なるといわなければならない</w:t>
      </w:r>
      <w:r w:rsidRPr="00E1091E">
        <w:rPr>
          <w:rFonts w:ascii="MS" w:hAnsi="MS"/>
        </w:rPr>
        <w:t>(</w:t>
      </w:r>
      <w:r w:rsidRPr="00E1091E">
        <w:rPr>
          <w:rFonts w:ascii="MS" w:hAnsi="MS"/>
        </w:rPr>
        <w:t>これらのケースにおいては</w:t>
      </w:r>
      <w:r w:rsidR="00C83A39">
        <w:rPr>
          <w:rFonts w:ascii="MS" w:hAnsi="MS"/>
        </w:rPr>
        <w:t>、</w:t>
      </w:r>
      <w:r w:rsidRPr="00E1091E">
        <w:rPr>
          <w:rFonts w:ascii="MS" w:hAnsi="MS"/>
        </w:rPr>
        <w:t>少なくとも多数説は</w:t>
      </w:r>
      <w:r w:rsidR="00C83A39">
        <w:rPr>
          <w:rFonts w:ascii="MS" w:hAnsi="MS"/>
        </w:rPr>
        <w:t>、</w:t>
      </w:r>
      <w:r w:rsidRPr="00E1091E">
        <w:rPr>
          <w:rFonts w:ascii="MS" w:hAnsi="MS"/>
        </w:rPr>
        <w:t>地鎮祭</w:t>
      </w:r>
      <w:r w:rsidR="00C83A39">
        <w:rPr>
          <w:rFonts w:ascii="MS" w:hAnsi="MS"/>
        </w:rPr>
        <w:t>、</w:t>
      </w:r>
      <w:r w:rsidRPr="00E1091E">
        <w:rPr>
          <w:rFonts w:ascii="MS" w:hAnsi="MS"/>
        </w:rPr>
        <w:t>忠魂碑</w:t>
      </w:r>
      <w:r w:rsidR="00C83A39">
        <w:rPr>
          <w:rFonts w:ascii="MS" w:hAnsi="MS"/>
        </w:rPr>
        <w:t>、</w:t>
      </w:r>
      <w:r w:rsidRPr="00E1091E">
        <w:rPr>
          <w:rFonts w:ascii="MS" w:hAnsi="MS"/>
        </w:rPr>
        <w:t>地蔵像等の純粋な宗教性を否定し</w:t>
      </w:r>
      <w:r w:rsidR="00C83A39">
        <w:rPr>
          <w:rFonts w:ascii="MS" w:hAnsi="MS"/>
        </w:rPr>
        <w:t>、</w:t>
      </w:r>
      <w:r w:rsidRPr="00E1091E">
        <w:rPr>
          <w:rFonts w:ascii="MS" w:hAnsi="MS"/>
        </w:rPr>
        <w:t>何らかの意味での世俗性を認めることから</w:t>
      </w:r>
      <w:r w:rsidR="00C83A39">
        <w:rPr>
          <w:rFonts w:ascii="MS" w:hAnsi="MS"/>
        </w:rPr>
        <w:t>、</w:t>
      </w:r>
      <w:r w:rsidRPr="00E1091E">
        <w:rPr>
          <w:rFonts w:ascii="MS" w:hAnsi="MS"/>
        </w:rPr>
        <w:t>それぞれ合憲判断をしたものである。</w:t>
      </w:r>
      <w:r w:rsidRPr="00E1091E">
        <w:rPr>
          <w:rFonts w:ascii="MS" w:hAnsi="MS"/>
        </w:rPr>
        <w:t>)</w:t>
      </w:r>
      <w:r w:rsidRPr="00E1091E">
        <w:rPr>
          <w:rFonts w:ascii="MS" w:hAnsi="MS"/>
        </w:rPr>
        <w:t>。その意味においては</w:t>
      </w:r>
      <w:r w:rsidR="00C83A39">
        <w:rPr>
          <w:rFonts w:ascii="MS" w:hAnsi="MS"/>
        </w:rPr>
        <w:t>、</w:t>
      </w:r>
      <w:r w:rsidRPr="00E1091E">
        <w:rPr>
          <w:rFonts w:ascii="MS" w:hAnsi="MS"/>
        </w:rPr>
        <w:t>本件における憲法問題は</w:t>
      </w:r>
      <w:r w:rsidR="00C83A39">
        <w:rPr>
          <w:rFonts w:ascii="MS" w:hAnsi="MS"/>
        </w:rPr>
        <w:t>、</w:t>
      </w:r>
      <w:r w:rsidRPr="00E1091E">
        <w:rPr>
          <w:rFonts w:ascii="MS" w:hAnsi="MS"/>
        </w:rPr>
        <w:t>本来</w:t>
      </w:r>
      <w:r w:rsidR="00C83A39">
        <w:rPr>
          <w:rFonts w:ascii="MS" w:hAnsi="MS"/>
        </w:rPr>
        <w:t>、</w:t>
      </w:r>
      <w:r w:rsidRPr="00E1091E">
        <w:rPr>
          <w:rFonts w:ascii="MS" w:hAnsi="MS"/>
        </w:rPr>
        <w:t>目的効果基準の適用の可否が問われる以前の問題であるというべきである。</w:t>
      </w:r>
    </w:p>
    <w:p w14:paraId="454BF22F" w14:textId="77777777" w:rsidR="003A71B8" w:rsidRDefault="00E1091E" w:rsidP="003A71B8">
      <w:pPr>
        <w:pStyle w:val="HTML"/>
        <w:rPr>
          <w:rFonts w:ascii="MS" w:hAnsi="MS" w:hint="eastAsia"/>
        </w:rPr>
      </w:pPr>
      <w:r w:rsidRPr="00E1091E">
        <w:rPr>
          <w:rFonts w:ascii="MS" w:hAnsi="MS"/>
        </w:rPr>
        <w:t>3</w:t>
      </w:r>
      <w:r w:rsidRPr="00E1091E">
        <w:rPr>
          <w:rFonts w:ascii="MS" w:hAnsi="MS"/>
        </w:rPr>
        <w:t>もっとも</w:t>
      </w:r>
      <w:r w:rsidR="00C83A39">
        <w:rPr>
          <w:rFonts w:ascii="MS" w:hAnsi="MS"/>
        </w:rPr>
        <w:t>、</w:t>
      </w:r>
      <w:r w:rsidRPr="00E1091E">
        <w:rPr>
          <w:rFonts w:ascii="MS" w:hAnsi="MS"/>
        </w:rPr>
        <w:t>原審認定事実等によれば</w:t>
      </w:r>
      <w:r w:rsidR="00C83A39">
        <w:rPr>
          <w:rFonts w:ascii="MS" w:hAnsi="MS"/>
        </w:rPr>
        <w:t>、</w:t>
      </w:r>
      <w:r w:rsidRPr="00E1091E">
        <w:rPr>
          <w:rFonts w:ascii="MS" w:hAnsi="MS"/>
        </w:rPr>
        <w:t>本件神社は</w:t>
      </w:r>
      <w:r w:rsidR="00C83A39">
        <w:rPr>
          <w:rFonts w:ascii="MS" w:hAnsi="MS"/>
        </w:rPr>
        <w:t>、</w:t>
      </w:r>
      <w:r w:rsidRPr="00E1091E">
        <w:rPr>
          <w:rFonts w:ascii="MS" w:hAnsi="MS"/>
        </w:rPr>
        <w:t>それ自体としては明らかに純粋な神道施設であると認められるものの</w:t>
      </w:r>
      <w:r w:rsidR="00C83A39">
        <w:rPr>
          <w:rFonts w:ascii="MS" w:hAnsi="MS"/>
        </w:rPr>
        <w:t>、</w:t>
      </w:r>
      <w:r w:rsidRPr="00E1091E">
        <w:rPr>
          <w:rFonts w:ascii="MS" w:hAnsi="MS"/>
        </w:rPr>
        <w:t>他方において</w:t>
      </w:r>
      <w:r w:rsidR="00C83A39">
        <w:rPr>
          <w:rFonts w:ascii="MS" w:hAnsi="MS"/>
        </w:rPr>
        <w:t>、</w:t>
      </w:r>
      <w:r w:rsidRPr="00E1091E">
        <w:rPr>
          <w:rFonts w:ascii="MS" w:hAnsi="MS"/>
        </w:rPr>
        <w:t>その外観</w:t>
      </w:r>
      <w:r w:rsidR="00C83A39">
        <w:rPr>
          <w:rFonts w:ascii="MS" w:hAnsi="MS"/>
        </w:rPr>
        <w:t>、</w:t>
      </w:r>
      <w:r w:rsidRPr="00E1091E">
        <w:rPr>
          <w:rFonts w:ascii="MS" w:hAnsi="MS"/>
        </w:rPr>
        <w:t>日々の宗教的活動の態様等からして</w:t>
      </w:r>
      <w:r w:rsidR="00C83A39">
        <w:rPr>
          <w:rFonts w:ascii="MS" w:hAnsi="MS"/>
        </w:rPr>
        <w:t>、</w:t>
      </w:r>
      <w:r w:rsidRPr="00E1091E">
        <w:rPr>
          <w:rFonts w:ascii="MS" w:hAnsi="MS"/>
        </w:rPr>
        <w:t>さほど宗教施設としての存在感の大きいものであるわけではなく</w:t>
      </w:r>
      <w:r w:rsidR="00C83A39">
        <w:rPr>
          <w:rFonts w:ascii="MS" w:hAnsi="MS"/>
        </w:rPr>
        <w:t>、</w:t>
      </w:r>
      <w:r w:rsidRPr="00E1091E">
        <w:rPr>
          <w:rFonts w:ascii="MS" w:hAnsi="MS"/>
        </w:rPr>
        <w:t>それゆえにこそ</w:t>
      </w:r>
      <w:r w:rsidR="00C83A39">
        <w:rPr>
          <w:rFonts w:ascii="MS" w:hAnsi="MS"/>
        </w:rPr>
        <w:t>、</w:t>
      </w:r>
      <w:r w:rsidRPr="00E1091E">
        <w:rPr>
          <w:rFonts w:ascii="MS" w:hAnsi="MS"/>
        </w:rPr>
        <w:t>市においてもまた</w:t>
      </w:r>
      <w:r w:rsidR="00C83A39">
        <w:rPr>
          <w:rFonts w:ascii="MS" w:hAnsi="MS"/>
        </w:rPr>
        <w:t>、</w:t>
      </w:r>
      <w:r w:rsidRPr="00E1091E">
        <w:rPr>
          <w:rFonts w:ascii="MS" w:hAnsi="MS"/>
        </w:rPr>
        <w:t>さして憲法上の疑義を抱くこともなく本件利用提供行為を続けてきたのであるし</w:t>
      </w:r>
      <w:r w:rsidR="00C83A39">
        <w:rPr>
          <w:rFonts w:ascii="MS" w:hAnsi="MS"/>
        </w:rPr>
        <w:t>、</w:t>
      </w:r>
      <w:r w:rsidRPr="00E1091E">
        <w:rPr>
          <w:rFonts w:ascii="MS" w:hAnsi="MS"/>
        </w:rPr>
        <w:t>また</w:t>
      </w:r>
      <w:r w:rsidR="00C83A39">
        <w:rPr>
          <w:rFonts w:ascii="MS" w:hAnsi="MS"/>
        </w:rPr>
        <w:t>、</w:t>
      </w:r>
      <w:r w:rsidRPr="00E1091E">
        <w:rPr>
          <w:rFonts w:ascii="MS" w:hAnsi="MS"/>
        </w:rPr>
        <w:t>被上告人らが問題提起をするまでは</w:t>
      </w:r>
      <w:r w:rsidR="00C83A39">
        <w:rPr>
          <w:rFonts w:ascii="MS" w:hAnsi="MS"/>
        </w:rPr>
        <w:t>、</w:t>
      </w:r>
      <w:r w:rsidRPr="00E1091E">
        <w:rPr>
          <w:rFonts w:ascii="MS" w:hAnsi="MS"/>
        </w:rPr>
        <w:t>他の市民の間において殊更にその違憲性が問題視されることも無かった</w:t>
      </w:r>
      <w:r w:rsidR="00C83A39">
        <w:rPr>
          <w:rFonts w:ascii="MS" w:hAnsi="MS"/>
        </w:rPr>
        <w:t>、</w:t>
      </w:r>
      <w:r w:rsidRPr="00E1091E">
        <w:rPr>
          <w:rFonts w:ascii="MS" w:hAnsi="MS"/>
        </w:rPr>
        <w:t>というのが実態であったようにもうかがわれる。従って</w:t>
      </w:r>
      <w:r w:rsidR="00C83A39">
        <w:rPr>
          <w:rFonts w:ascii="MS" w:hAnsi="MS"/>
        </w:rPr>
        <w:t>、</w:t>
      </w:r>
      <w:r w:rsidRPr="00E1091E">
        <w:rPr>
          <w:rFonts w:ascii="MS" w:hAnsi="MS"/>
        </w:rPr>
        <w:t>仮にこの点を重視するならば</w:t>
      </w:r>
      <w:r w:rsidR="00C83A39">
        <w:rPr>
          <w:rFonts w:ascii="MS" w:hAnsi="MS"/>
        </w:rPr>
        <w:t>、</w:t>
      </w:r>
      <w:r w:rsidRPr="00E1091E">
        <w:rPr>
          <w:rFonts w:ascii="MS" w:hAnsi="MS"/>
        </w:rPr>
        <w:t>少なくとも</w:t>
      </w:r>
      <w:r w:rsidR="00C83A39">
        <w:rPr>
          <w:rFonts w:ascii="MS" w:hAnsi="MS"/>
        </w:rPr>
        <w:t>、</w:t>
      </w:r>
      <w:r w:rsidRPr="00E1091E">
        <w:rPr>
          <w:rFonts w:ascii="MS" w:hAnsi="MS"/>
        </w:rPr>
        <w:t>本件利用提供行為が</w:t>
      </w:r>
      <w:r w:rsidR="00C83A39">
        <w:rPr>
          <w:rFonts w:ascii="MS" w:hAnsi="MS"/>
        </w:rPr>
        <w:t>、</w:t>
      </w:r>
      <w:r w:rsidRPr="00E1091E">
        <w:rPr>
          <w:rFonts w:ascii="MS" w:hAnsi="MS"/>
        </w:rPr>
        <w:t>直ちに他の宗教あるいはその信者らに対する圧迫ないし脅威となるとまではいえず</w:t>
      </w:r>
      <w:r w:rsidRPr="00E1091E">
        <w:rPr>
          <w:rFonts w:ascii="MS" w:hAnsi="MS"/>
        </w:rPr>
        <w:t>(</w:t>
      </w:r>
      <w:r w:rsidRPr="00E1091E">
        <w:rPr>
          <w:rFonts w:ascii="MS" w:hAnsi="MS"/>
        </w:rPr>
        <w:t>現に</w:t>
      </w:r>
      <w:r w:rsidR="00C83A39">
        <w:rPr>
          <w:rFonts w:ascii="MS" w:hAnsi="MS"/>
        </w:rPr>
        <w:t>、</w:t>
      </w:r>
      <w:r w:rsidRPr="00E1091E">
        <w:rPr>
          <w:rFonts w:ascii="MS" w:hAnsi="MS"/>
        </w:rPr>
        <w:t>例えば</w:t>
      </w:r>
      <w:r w:rsidR="00C83A39">
        <w:rPr>
          <w:rFonts w:ascii="MS" w:hAnsi="MS"/>
        </w:rPr>
        <w:t>、</w:t>
      </w:r>
      <w:r w:rsidRPr="00E1091E">
        <w:rPr>
          <w:rFonts w:ascii="MS" w:hAnsi="MS"/>
        </w:rPr>
        <w:t>本件氏子集団の役員らはいずれも仏教徒であることが認定されている。</w:t>
      </w:r>
      <w:r w:rsidRPr="00E1091E">
        <w:rPr>
          <w:rFonts w:ascii="MS" w:hAnsi="MS"/>
        </w:rPr>
        <w:t>)</w:t>
      </w:r>
      <w:r w:rsidR="00C83A39">
        <w:rPr>
          <w:rFonts w:ascii="MS" w:hAnsi="MS"/>
        </w:rPr>
        <w:t>、</w:t>
      </w:r>
      <w:r w:rsidRPr="00E1091E">
        <w:rPr>
          <w:rFonts w:ascii="MS" w:hAnsi="MS"/>
        </w:rPr>
        <w:t>これをもって敢えて憲法違反を問うまでのことはないのではないかという疑問も抱かれ得るところであろう。そして</w:t>
      </w:r>
      <w:r w:rsidR="00C83A39">
        <w:rPr>
          <w:rFonts w:ascii="MS" w:hAnsi="MS"/>
        </w:rPr>
        <w:t>、</w:t>
      </w:r>
      <w:r w:rsidRPr="00E1091E">
        <w:rPr>
          <w:rFonts w:ascii="MS" w:hAnsi="MS"/>
        </w:rPr>
        <w:t>全国において少なからず存在すると考えられる公有地上の神社施設につき</w:t>
      </w:r>
      <w:r w:rsidR="00C83A39">
        <w:rPr>
          <w:rFonts w:ascii="MS" w:hAnsi="MS"/>
        </w:rPr>
        <w:t>、</w:t>
      </w:r>
      <w:r w:rsidRPr="00E1091E">
        <w:rPr>
          <w:rFonts w:ascii="MS" w:hAnsi="MS"/>
        </w:rPr>
        <w:t>かなりの数のものは</w:t>
      </w:r>
      <w:r w:rsidR="00C83A39">
        <w:rPr>
          <w:rFonts w:ascii="MS" w:hAnsi="MS"/>
        </w:rPr>
        <w:t>、</w:t>
      </w:r>
      <w:r w:rsidRPr="00E1091E">
        <w:rPr>
          <w:rFonts w:ascii="MS" w:hAnsi="MS"/>
        </w:rPr>
        <w:t>正にこれと類似した状況にあるのではないか</w:t>
      </w:r>
      <w:r w:rsidR="00C83A39">
        <w:rPr>
          <w:rFonts w:ascii="MS" w:hAnsi="MS"/>
        </w:rPr>
        <w:t>、</w:t>
      </w:r>
      <w:r w:rsidRPr="00E1091E">
        <w:rPr>
          <w:rFonts w:ascii="MS" w:hAnsi="MS"/>
        </w:rPr>
        <w:t>とも推測されるのである。このように</w:t>
      </w:r>
      <w:r w:rsidR="00C83A39">
        <w:rPr>
          <w:rFonts w:ascii="MS" w:hAnsi="MS"/>
        </w:rPr>
        <w:t>、</w:t>
      </w:r>
      <w:r w:rsidRPr="00E1091E">
        <w:rPr>
          <w:rFonts w:ascii="MS" w:hAnsi="MS"/>
        </w:rPr>
        <w:t>本件における固有の問題は</w:t>
      </w:r>
      <w:r w:rsidR="00C83A39">
        <w:rPr>
          <w:rFonts w:ascii="MS" w:hAnsi="MS"/>
        </w:rPr>
        <w:t>、</w:t>
      </w:r>
      <w:r w:rsidRPr="00E1091E">
        <w:rPr>
          <w:rFonts w:ascii="MS" w:hAnsi="MS"/>
        </w:rPr>
        <w:t>一義的に特定の宗教のための施設であれば</w:t>
      </w:r>
      <w:r w:rsidRPr="00E1091E">
        <w:rPr>
          <w:rFonts w:ascii="MS" w:hAnsi="MS"/>
        </w:rPr>
        <w:t>(</w:t>
      </w:r>
      <w:r w:rsidRPr="00E1091E">
        <w:rPr>
          <w:rFonts w:ascii="MS" w:hAnsi="MS"/>
        </w:rPr>
        <w:t>すなわち問題とすべき「世俗性」が認められない以上</w:t>
      </w:r>
      <w:r w:rsidRPr="00E1091E">
        <w:rPr>
          <w:rFonts w:ascii="MS" w:hAnsi="MS"/>
        </w:rPr>
        <w:t>)</w:t>
      </w:r>
      <w:r w:rsidRPr="00E1091E">
        <w:rPr>
          <w:rFonts w:ascii="MS" w:hAnsi="MS"/>
        </w:rPr>
        <w:t>地域におけるその存在感がさして大きなものではない</w:t>
      </w:r>
      <w:r w:rsidRPr="00E1091E">
        <w:rPr>
          <w:rFonts w:ascii="MS" w:hAnsi="MS"/>
        </w:rPr>
        <w:t>(</w:t>
      </w:r>
      <w:r w:rsidRPr="00E1091E">
        <w:rPr>
          <w:rFonts w:ascii="MS" w:hAnsi="MS"/>
        </w:rPr>
        <w:t>あるいはむしろ希薄ですらある</w:t>
      </w:r>
      <w:r w:rsidRPr="00E1091E">
        <w:rPr>
          <w:rFonts w:ascii="MS" w:hAnsi="MS"/>
        </w:rPr>
        <w:t>)</w:t>
      </w:r>
      <w:r w:rsidRPr="00E1091E">
        <w:rPr>
          <w:rFonts w:ascii="MS" w:hAnsi="MS"/>
        </w:rPr>
        <w:t>ような場合であっても</w:t>
      </w:r>
      <w:r w:rsidR="00C83A39">
        <w:rPr>
          <w:rFonts w:ascii="MS" w:hAnsi="MS"/>
        </w:rPr>
        <w:t>、</w:t>
      </w:r>
      <w:r w:rsidRPr="00E1091E">
        <w:rPr>
          <w:rFonts w:ascii="MS" w:hAnsi="MS"/>
        </w:rPr>
        <w:t>そのような施設に対して行われる地方公共団体の土地利用提供行為をもって</w:t>
      </w:r>
      <w:r w:rsidR="00C83A39">
        <w:rPr>
          <w:rFonts w:ascii="MS" w:hAnsi="MS"/>
        </w:rPr>
        <w:t>、</w:t>
      </w:r>
      <w:r w:rsidRPr="00E1091E">
        <w:rPr>
          <w:rFonts w:ascii="MS" w:hAnsi="MS"/>
        </w:rPr>
        <w:t>当然に憲法</w:t>
      </w:r>
      <w:r w:rsidRPr="00E1091E">
        <w:rPr>
          <w:rFonts w:ascii="MS" w:hAnsi="MS"/>
        </w:rPr>
        <w:t>89</w:t>
      </w:r>
      <w:r w:rsidRPr="00E1091E">
        <w:rPr>
          <w:rFonts w:ascii="MS" w:hAnsi="MS"/>
        </w:rPr>
        <w:t>条違反といい得るか</w:t>
      </w:r>
      <w:r w:rsidR="00C83A39">
        <w:rPr>
          <w:rFonts w:ascii="MS" w:hAnsi="MS"/>
        </w:rPr>
        <w:t>、</w:t>
      </w:r>
      <w:r w:rsidRPr="00E1091E">
        <w:rPr>
          <w:rFonts w:ascii="MS" w:hAnsi="MS"/>
        </w:rPr>
        <w:t>という点にあるというべきであろう。ところで</w:t>
      </w:r>
      <w:r w:rsidR="00C83A39">
        <w:rPr>
          <w:rFonts w:ascii="MS" w:hAnsi="MS"/>
        </w:rPr>
        <w:t>、</w:t>
      </w:r>
      <w:r w:rsidRPr="00E1091E">
        <w:rPr>
          <w:rFonts w:ascii="MS" w:hAnsi="MS"/>
        </w:rPr>
        <w:t>上記のような状況は</w:t>
      </w:r>
      <w:r w:rsidR="00C83A39">
        <w:rPr>
          <w:rFonts w:ascii="MS" w:hAnsi="MS"/>
        </w:rPr>
        <w:t>、</w:t>
      </w:r>
      <w:r w:rsidRPr="00E1091E">
        <w:rPr>
          <w:rFonts w:ascii="MS" w:hAnsi="MS"/>
        </w:rPr>
        <w:t>その教義上排他性の比較的希薄な伝統的神道の特色及び宗教意識の比較的薄い国民性等によってもたらされている面が強いように思われるが</w:t>
      </w:r>
      <w:r w:rsidR="00C83A39">
        <w:rPr>
          <w:rFonts w:ascii="MS" w:hAnsi="MS"/>
        </w:rPr>
        <w:t>、</w:t>
      </w:r>
      <w:r w:rsidRPr="00E1091E">
        <w:rPr>
          <w:rFonts w:ascii="MS" w:hAnsi="MS"/>
        </w:rPr>
        <w:t>いうまでもなく</w:t>
      </w:r>
      <w:r w:rsidR="00C83A39">
        <w:rPr>
          <w:rFonts w:ascii="MS" w:hAnsi="MS"/>
        </w:rPr>
        <w:t>、</w:t>
      </w:r>
      <w:r w:rsidRPr="00E1091E">
        <w:rPr>
          <w:rFonts w:ascii="MS" w:hAnsi="MS"/>
        </w:rPr>
        <w:t>政教分離の問題は</w:t>
      </w:r>
      <w:r w:rsidR="00C83A39">
        <w:rPr>
          <w:rFonts w:ascii="MS" w:hAnsi="MS"/>
        </w:rPr>
        <w:t>、</w:t>
      </w:r>
      <w:r w:rsidRPr="00E1091E">
        <w:rPr>
          <w:rFonts w:ascii="MS" w:hAnsi="MS"/>
        </w:rPr>
        <w:t>対象となる宗教の教義の内容如何とは明確に区別されるべき問題であるし</w:t>
      </w:r>
      <w:r w:rsidR="00C83A39">
        <w:rPr>
          <w:rFonts w:ascii="MS" w:hAnsi="MS"/>
        </w:rPr>
        <w:t>、</w:t>
      </w:r>
      <w:r w:rsidRPr="00E1091E">
        <w:rPr>
          <w:rFonts w:ascii="MS" w:hAnsi="MS"/>
        </w:rPr>
        <w:t>また</w:t>
      </w:r>
      <w:r w:rsidR="00C83A39">
        <w:rPr>
          <w:rFonts w:ascii="MS" w:hAnsi="MS"/>
        </w:rPr>
        <w:t>、</w:t>
      </w:r>
      <w:r w:rsidRPr="00E1091E">
        <w:rPr>
          <w:rFonts w:ascii="MS" w:hAnsi="MS"/>
        </w:rPr>
        <w:t>ある宗教を信じあるいは受容している国民の数ないし割合が多いか否かが政教分離の問題と結び付けられるべきものではないことも</w:t>
      </w:r>
      <w:r w:rsidR="00C83A39">
        <w:rPr>
          <w:rFonts w:ascii="MS" w:hAnsi="MS"/>
        </w:rPr>
        <w:t>、</w:t>
      </w:r>
      <w:r w:rsidRPr="00E1091E">
        <w:rPr>
          <w:rFonts w:ascii="MS" w:hAnsi="MS"/>
        </w:rPr>
        <w:t>明らかであるといわなければならない。憲法</w:t>
      </w:r>
      <w:r w:rsidRPr="00E1091E">
        <w:rPr>
          <w:rFonts w:ascii="MS" w:hAnsi="MS"/>
        </w:rPr>
        <w:t>89</w:t>
      </w:r>
      <w:r w:rsidRPr="00E1091E">
        <w:rPr>
          <w:rFonts w:ascii="MS" w:hAnsi="MS"/>
        </w:rPr>
        <w:t>条が</w:t>
      </w:r>
      <w:r w:rsidR="00C83A39">
        <w:rPr>
          <w:rFonts w:ascii="MS" w:hAnsi="MS"/>
        </w:rPr>
        <w:t>、</w:t>
      </w:r>
      <w:r w:rsidRPr="00E1091E">
        <w:rPr>
          <w:rFonts w:ascii="MS" w:hAnsi="MS"/>
        </w:rPr>
        <w:t>過去の我が国における国家神道下で他宗教が弾圧された現実の体験に鑑み</w:t>
      </w:r>
      <w:r w:rsidR="00C83A39">
        <w:rPr>
          <w:rFonts w:ascii="MS" w:hAnsi="MS"/>
        </w:rPr>
        <w:t>、</w:t>
      </w:r>
      <w:r w:rsidRPr="00E1091E">
        <w:rPr>
          <w:rFonts w:ascii="MS" w:hAnsi="MS"/>
        </w:rPr>
        <w:t>個々人の信教の自由の保障を全うするため政教分離を制度的に</w:t>
      </w:r>
      <w:r w:rsidRPr="00E1091E">
        <w:rPr>
          <w:rFonts w:ascii="MS" w:hAnsi="MS"/>
        </w:rPr>
        <w:t>(</w:t>
      </w:r>
      <w:r w:rsidRPr="00E1091E">
        <w:rPr>
          <w:rFonts w:ascii="MS" w:hAnsi="MS"/>
        </w:rPr>
        <w:t>制度として</w:t>
      </w:r>
      <w:r w:rsidRPr="00E1091E">
        <w:rPr>
          <w:rFonts w:ascii="MS" w:hAnsi="MS"/>
        </w:rPr>
        <w:t>)</w:t>
      </w:r>
      <w:r w:rsidRPr="00E1091E">
        <w:rPr>
          <w:rFonts w:ascii="MS" w:hAnsi="MS"/>
        </w:rPr>
        <w:t>保障したとされる趣旨及び経緯を考えるとき</w:t>
      </w:r>
      <w:r w:rsidR="00C83A39">
        <w:rPr>
          <w:rFonts w:ascii="MS" w:hAnsi="MS"/>
        </w:rPr>
        <w:t>、</w:t>
      </w:r>
      <w:r w:rsidRPr="00E1091E">
        <w:rPr>
          <w:rFonts w:ascii="MS" w:hAnsi="MS"/>
        </w:rPr>
        <w:t>同条の定める政教分離原則に違反するか否かの問題は</w:t>
      </w:r>
      <w:r w:rsidR="00C83A39">
        <w:rPr>
          <w:rFonts w:ascii="MS" w:hAnsi="MS"/>
        </w:rPr>
        <w:t>、</w:t>
      </w:r>
      <w:r w:rsidRPr="00E1091E">
        <w:rPr>
          <w:rFonts w:ascii="MS" w:hAnsi="MS"/>
        </w:rPr>
        <w:t>必ずしも</w:t>
      </w:r>
      <w:r w:rsidR="00C83A39">
        <w:rPr>
          <w:rFonts w:ascii="MS" w:hAnsi="MS"/>
        </w:rPr>
        <w:t>、</w:t>
      </w:r>
      <w:r w:rsidRPr="00E1091E">
        <w:rPr>
          <w:rFonts w:ascii="MS" w:hAnsi="MS"/>
        </w:rPr>
        <w:t>問題とされている行為によって個々人の信教の自由が現実に侵害されているか否かの事実によってのみ判断されるべきものではないのであって</w:t>
      </w:r>
      <w:r w:rsidR="00C83A39">
        <w:rPr>
          <w:rFonts w:ascii="MS" w:hAnsi="MS"/>
        </w:rPr>
        <w:t>、</w:t>
      </w:r>
      <w:r w:rsidRPr="00E1091E">
        <w:rPr>
          <w:rFonts w:ascii="MS" w:hAnsi="MS"/>
        </w:rPr>
        <w:t>多数意見が本件利用提供行為につき「一般人の目から見て</w:t>
      </w:r>
      <w:r w:rsidR="00C83A39">
        <w:rPr>
          <w:rFonts w:ascii="MS" w:hAnsi="MS"/>
        </w:rPr>
        <w:t>、</w:t>
      </w:r>
      <w:r w:rsidRPr="00E1091E">
        <w:rPr>
          <w:rFonts w:ascii="MS" w:hAnsi="MS"/>
        </w:rPr>
        <w:t>市が特定の宗教に対して特別の便益を提供し</w:t>
      </w:r>
      <w:r w:rsidR="00C83A39">
        <w:rPr>
          <w:rFonts w:ascii="MS" w:hAnsi="MS"/>
        </w:rPr>
        <w:t>、</w:t>
      </w:r>
      <w:r w:rsidRPr="00E1091E">
        <w:rPr>
          <w:rFonts w:ascii="MS" w:hAnsi="MS"/>
        </w:rPr>
        <w:t>これを援助していると評価されてもやむを得ないものである」と述べるのは</w:t>
      </w:r>
      <w:r w:rsidR="00C83A39">
        <w:rPr>
          <w:rFonts w:ascii="MS" w:hAnsi="MS"/>
        </w:rPr>
        <w:t>、</w:t>
      </w:r>
      <w:r w:rsidRPr="00E1091E">
        <w:rPr>
          <w:rFonts w:ascii="MS" w:hAnsi="MS"/>
        </w:rPr>
        <w:t>このような意味において正当というべきである。</w:t>
      </w:r>
    </w:p>
    <w:p w14:paraId="6DEAC983" w14:textId="77777777" w:rsidR="003A71B8" w:rsidRDefault="00E1091E" w:rsidP="003A71B8">
      <w:pPr>
        <w:pStyle w:val="HTML"/>
        <w:rPr>
          <w:rFonts w:ascii="MS" w:hAnsi="MS" w:hint="eastAsia"/>
        </w:rPr>
      </w:pPr>
      <w:r w:rsidRPr="00E1091E">
        <w:rPr>
          <w:rFonts w:ascii="MS" w:hAnsi="MS"/>
        </w:rPr>
        <w:t>4</w:t>
      </w:r>
      <w:r w:rsidRPr="00E1091E">
        <w:rPr>
          <w:rFonts w:ascii="MS" w:hAnsi="MS"/>
        </w:rPr>
        <w:t>なお</w:t>
      </w:r>
      <w:r w:rsidR="00C83A39">
        <w:rPr>
          <w:rFonts w:ascii="MS" w:hAnsi="MS"/>
        </w:rPr>
        <w:t>、</w:t>
      </w:r>
      <w:r w:rsidRPr="00E1091E">
        <w:rPr>
          <w:rFonts w:ascii="MS" w:hAnsi="MS"/>
        </w:rPr>
        <w:t>本件において違憲性が問われているのは</w:t>
      </w:r>
      <w:r w:rsidR="00C83A39">
        <w:rPr>
          <w:rFonts w:ascii="MS" w:hAnsi="MS"/>
        </w:rPr>
        <w:t>、</w:t>
      </w:r>
      <w:r w:rsidRPr="00E1091E">
        <w:rPr>
          <w:rFonts w:ascii="MS" w:hAnsi="MS"/>
        </w:rPr>
        <w:t>直接には</w:t>
      </w:r>
      <w:r w:rsidR="00C83A39">
        <w:rPr>
          <w:rFonts w:ascii="MS" w:hAnsi="MS"/>
        </w:rPr>
        <w:t>、</w:t>
      </w:r>
      <w:r w:rsidRPr="00E1091E">
        <w:rPr>
          <w:rFonts w:ascii="MS" w:hAnsi="MS"/>
        </w:rPr>
        <w:t>市が公有地上にある本件神社施設を撤去しないという不作為についてである</w:t>
      </w:r>
      <w:r w:rsidRPr="00E1091E">
        <w:rPr>
          <w:rFonts w:ascii="MS" w:hAnsi="MS"/>
        </w:rPr>
        <w:t>(</w:t>
      </w:r>
      <w:r w:rsidRPr="00E1091E">
        <w:rPr>
          <w:rFonts w:ascii="MS" w:hAnsi="MS"/>
        </w:rPr>
        <w:t>当初市が神社施設の存する本件土地を取得したこと自体が違憲であるというならば</w:t>
      </w:r>
      <w:r w:rsidR="00C83A39">
        <w:rPr>
          <w:rFonts w:ascii="MS" w:hAnsi="MS"/>
        </w:rPr>
        <w:t>、</w:t>
      </w:r>
      <w:r w:rsidRPr="00E1091E">
        <w:rPr>
          <w:rFonts w:ascii="MS" w:hAnsi="MS"/>
        </w:rPr>
        <w:t>その行為自体が無効であって</w:t>
      </w:r>
      <w:r w:rsidR="00C83A39">
        <w:rPr>
          <w:rFonts w:ascii="MS" w:hAnsi="MS"/>
        </w:rPr>
        <w:t>、</w:t>
      </w:r>
      <w:r w:rsidRPr="00E1091E">
        <w:rPr>
          <w:rFonts w:ascii="MS" w:hAnsi="MS"/>
        </w:rPr>
        <w:t>そもそも本件土地は公有地とは認められないということにもなりかねないが</w:t>
      </w:r>
      <w:r w:rsidR="00C83A39">
        <w:rPr>
          <w:rFonts w:ascii="MS" w:hAnsi="MS"/>
        </w:rPr>
        <w:t>、</w:t>
      </w:r>
      <w:r w:rsidRPr="00E1091E">
        <w:rPr>
          <w:rFonts w:ascii="MS" w:hAnsi="MS"/>
        </w:rPr>
        <w:t>被上告人</w:t>
      </w:r>
      <w:r w:rsidRPr="00E1091E">
        <w:rPr>
          <w:rFonts w:ascii="MS" w:hAnsi="MS"/>
        </w:rPr>
        <w:t>(</w:t>
      </w:r>
      <w:r w:rsidRPr="00E1091E">
        <w:rPr>
          <w:rFonts w:ascii="MS" w:hAnsi="MS"/>
        </w:rPr>
        <w:t>原告</w:t>
      </w:r>
      <w:r w:rsidRPr="00E1091E">
        <w:rPr>
          <w:rFonts w:ascii="MS" w:hAnsi="MS"/>
        </w:rPr>
        <w:t>)</w:t>
      </w:r>
      <w:r w:rsidRPr="00E1091E">
        <w:rPr>
          <w:rFonts w:ascii="MS" w:hAnsi="MS"/>
        </w:rPr>
        <w:t>らはこのような主張をするものではない。</w:t>
      </w:r>
      <w:r w:rsidRPr="00E1091E">
        <w:rPr>
          <w:rFonts w:ascii="MS" w:hAnsi="MS"/>
        </w:rPr>
        <w:t>)</w:t>
      </w:r>
      <w:r w:rsidRPr="00E1091E">
        <w:rPr>
          <w:rFonts w:ascii="MS" w:hAnsi="MS"/>
        </w:rPr>
        <w:t>。この場合</w:t>
      </w:r>
      <w:r w:rsidR="00C83A39">
        <w:rPr>
          <w:rFonts w:ascii="MS" w:hAnsi="MS"/>
        </w:rPr>
        <w:t>、</w:t>
      </w:r>
      <w:r w:rsidRPr="00E1091E">
        <w:rPr>
          <w:rFonts w:ascii="MS" w:hAnsi="MS"/>
        </w:rPr>
        <w:t>その不作為を直ちに解消することが期待し得ないような特別の事情</w:t>
      </w:r>
      <w:r w:rsidRPr="00E1091E">
        <w:rPr>
          <w:rFonts w:ascii="MS" w:hAnsi="MS"/>
        </w:rPr>
        <w:t>(</w:t>
      </w:r>
      <w:r w:rsidRPr="00E1091E">
        <w:rPr>
          <w:rFonts w:ascii="MS" w:hAnsi="MS"/>
        </w:rPr>
        <w:t>例えば</w:t>
      </w:r>
      <w:r w:rsidR="00C83A39">
        <w:rPr>
          <w:rFonts w:ascii="MS" w:hAnsi="MS"/>
        </w:rPr>
        <w:t>、</w:t>
      </w:r>
      <w:r w:rsidRPr="00E1091E">
        <w:rPr>
          <w:rFonts w:ascii="MS" w:hAnsi="MS"/>
        </w:rPr>
        <w:t>施設の撤去自体が他方で信教の自由に極めて重大な打撃を与える結果となることが見込まれるとか</w:t>
      </w:r>
      <w:r w:rsidR="00C83A39">
        <w:rPr>
          <w:rFonts w:ascii="MS" w:hAnsi="MS"/>
        </w:rPr>
        <w:t>、</w:t>
      </w:r>
      <w:r w:rsidRPr="00E1091E">
        <w:rPr>
          <w:rFonts w:ascii="MS" w:hAnsi="MS"/>
        </w:rPr>
        <w:t>敷地の民有化に向け可能な限りの努力をしてきたものの</w:t>
      </w:r>
      <w:r w:rsidR="00C83A39">
        <w:rPr>
          <w:rFonts w:ascii="MS" w:hAnsi="MS"/>
        </w:rPr>
        <w:t>、</w:t>
      </w:r>
      <w:r w:rsidRPr="00E1091E">
        <w:rPr>
          <w:rFonts w:ascii="MS" w:hAnsi="MS"/>
        </w:rPr>
        <w:t>歴史的経緯等種々の原因から未だ成功していない等々の事情が考えられようか。</w:t>
      </w:r>
      <w:r w:rsidRPr="00E1091E">
        <w:rPr>
          <w:rFonts w:ascii="MS" w:hAnsi="MS"/>
        </w:rPr>
        <w:t>)</w:t>
      </w:r>
      <w:r w:rsidRPr="00E1091E">
        <w:rPr>
          <w:rFonts w:ascii="MS" w:hAnsi="MS"/>
        </w:rPr>
        <w:t>がある場合に</w:t>
      </w:r>
      <w:r w:rsidR="00C83A39">
        <w:rPr>
          <w:rFonts w:ascii="MS" w:hAnsi="MS"/>
        </w:rPr>
        <w:t>、</w:t>
      </w:r>
      <w:r w:rsidRPr="00E1091E">
        <w:rPr>
          <w:rFonts w:ascii="MS" w:hAnsi="MS"/>
        </w:rPr>
        <w:t>現に公有地上に神社施設が存在するという事実が残っていること自体をもって直ちに違憲というべきか否かは</w:t>
      </w:r>
      <w:r w:rsidR="00C83A39">
        <w:rPr>
          <w:rFonts w:ascii="MS" w:hAnsi="MS"/>
        </w:rPr>
        <w:t>、</w:t>
      </w:r>
      <w:r w:rsidRPr="00E1091E">
        <w:rPr>
          <w:rFonts w:ascii="MS" w:hAnsi="MS"/>
        </w:rPr>
        <w:t>なお検討の余地がある問題であるといえなくはなかろう。しかし</w:t>
      </w:r>
      <w:r w:rsidR="00C83A39">
        <w:rPr>
          <w:rFonts w:ascii="MS" w:hAnsi="MS"/>
        </w:rPr>
        <w:t>、</w:t>
      </w:r>
      <w:r w:rsidRPr="00E1091E">
        <w:rPr>
          <w:rFonts w:ascii="MS" w:hAnsi="MS"/>
        </w:rPr>
        <w:t>本件において</w:t>
      </w:r>
      <w:r w:rsidR="00C83A39">
        <w:rPr>
          <w:rFonts w:ascii="MS" w:hAnsi="MS"/>
        </w:rPr>
        <w:t>、</w:t>
      </w:r>
      <w:r w:rsidRPr="00E1091E">
        <w:rPr>
          <w:rFonts w:ascii="MS" w:hAnsi="MS"/>
        </w:rPr>
        <w:t>上告人</w:t>
      </w:r>
      <w:r w:rsidRPr="00E1091E">
        <w:rPr>
          <w:rFonts w:ascii="MS" w:hAnsi="MS"/>
        </w:rPr>
        <w:t>(</w:t>
      </w:r>
      <w:r w:rsidRPr="00E1091E">
        <w:rPr>
          <w:rFonts w:ascii="MS" w:hAnsi="MS"/>
        </w:rPr>
        <w:t>被告</w:t>
      </w:r>
      <w:r w:rsidRPr="00E1091E">
        <w:rPr>
          <w:rFonts w:ascii="MS" w:hAnsi="MS"/>
        </w:rPr>
        <w:t>)</w:t>
      </w:r>
      <w:r w:rsidRPr="00E1091E">
        <w:rPr>
          <w:rFonts w:ascii="MS" w:hAnsi="MS"/>
        </w:rPr>
        <w:t>はこのような特別の事情の存在については一切主張・立証するところがなく</w:t>
      </w:r>
      <w:r w:rsidR="00C83A39">
        <w:rPr>
          <w:rFonts w:ascii="MS" w:hAnsi="MS"/>
        </w:rPr>
        <w:t>、</w:t>
      </w:r>
      <w:r w:rsidRPr="00E1091E">
        <w:rPr>
          <w:rFonts w:ascii="MS" w:hAnsi="MS"/>
        </w:rPr>
        <w:t>むしろ</w:t>
      </w:r>
      <w:r w:rsidR="00C83A39">
        <w:rPr>
          <w:rFonts w:ascii="MS" w:hAnsi="MS"/>
        </w:rPr>
        <w:t>、</w:t>
      </w:r>
      <w:r w:rsidRPr="00E1091E">
        <w:rPr>
          <w:rFonts w:ascii="MS" w:hAnsi="MS"/>
        </w:rPr>
        <w:t>そういった事情の存在の有無を問うまでもなく本件利用提供行為は合憲であるとの前提に立っていることは明らかであるから</w:t>
      </w:r>
      <w:r w:rsidR="00C83A39">
        <w:rPr>
          <w:rFonts w:ascii="MS" w:hAnsi="MS"/>
        </w:rPr>
        <w:t>、</w:t>
      </w:r>
      <w:r w:rsidRPr="00E1091E">
        <w:rPr>
          <w:rFonts w:ascii="MS" w:hAnsi="MS"/>
        </w:rPr>
        <w:t>この点については</w:t>
      </w:r>
      <w:r w:rsidR="00C83A39">
        <w:rPr>
          <w:rFonts w:ascii="MS" w:hAnsi="MS"/>
        </w:rPr>
        <w:t>、</w:t>
      </w:r>
      <w:r w:rsidRPr="00E1091E">
        <w:rPr>
          <w:rFonts w:ascii="MS" w:hAnsi="MS"/>
        </w:rPr>
        <w:t>原審の釈明義務違反を問うまでもなく</w:t>
      </w:r>
      <w:r w:rsidR="00C83A39">
        <w:rPr>
          <w:rFonts w:ascii="MS" w:hAnsi="MS"/>
        </w:rPr>
        <w:t>、</w:t>
      </w:r>
      <w:r w:rsidRPr="00E1091E">
        <w:rPr>
          <w:rFonts w:ascii="MS" w:hAnsi="MS"/>
        </w:rPr>
        <w:t>多数意見のように</w:t>
      </w:r>
      <w:r w:rsidR="00C83A39">
        <w:rPr>
          <w:rFonts w:ascii="MS" w:hAnsi="MS"/>
        </w:rPr>
        <w:t>、</w:t>
      </w:r>
      <w:r w:rsidRPr="00E1091E">
        <w:rPr>
          <w:rFonts w:ascii="MS" w:hAnsi="MS"/>
        </w:rPr>
        <w:t>本件利用提供行為が憲法</w:t>
      </w:r>
      <w:r w:rsidRPr="00E1091E">
        <w:rPr>
          <w:rFonts w:ascii="MS" w:hAnsi="MS"/>
        </w:rPr>
        <w:t>89</w:t>
      </w:r>
      <w:r w:rsidRPr="00E1091E">
        <w:rPr>
          <w:rFonts w:ascii="MS" w:hAnsi="MS"/>
        </w:rPr>
        <w:t>条に違反すると判断されるのもやむを得ないところといわなければならない。</w:t>
      </w:r>
    </w:p>
    <w:p w14:paraId="5A09E65A" w14:textId="77777777" w:rsidR="003A71B8" w:rsidRDefault="00E1091E" w:rsidP="003A71B8">
      <w:pPr>
        <w:pStyle w:val="HTML"/>
        <w:rPr>
          <w:rFonts w:ascii="MS" w:hAnsi="MS" w:hint="eastAsia"/>
        </w:rPr>
      </w:pPr>
      <w:r w:rsidRPr="003A71B8">
        <w:rPr>
          <w:rFonts w:ascii="MS" w:hAnsi="MS"/>
          <w:highlight w:val="green"/>
        </w:rPr>
        <w:t>裁判官田原睦夫の補足意見は</w:t>
      </w:r>
      <w:r w:rsidR="00C83A39" w:rsidRPr="003A71B8">
        <w:rPr>
          <w:rFonts w:ascii="MS" w:hAnsi="MS"/>
          <w:highlight w:val="green"/>
        </w:rPr>
        <w:t>、</w:t>
      </w:r>
      <w:r w:rsidRPr="003A71B8">
        <w:rPr>
          <w:rFonts w:ascii="MS" w:hAnsi="MS"/>
          <w:highlight w:val="green"/>
        </w:rPr>
        <w:t>次のとおりである。</w:t>
      </w:r>
      <w:r w:rsidRPr="00E1091E">
        <w:rPr>
          <w:rFonts w:ascii="MS" w:hAnsi="MS"/>
        </w:rPr>
        <w:t>私は</w:t>
      </w:r>
      <w:r w:rsidR="00C83A39">
        <w:rPr>
          <w:rFonts w:ascii="MS" w:hAnsi="MS"/>
        </w:rPr>
        <w:t>、</w:t>
      </w:r>
      <w:r w:rsidRPr="00E1091E">
        <w:rPr>
          <w:rFonts w:ascii="MS" w:hAnsi="MS"/>
        </w:rPr>
        <w:t>多数意見に賛成するものであるが</w:t>
      </w:r>
      <w:r w:rsidR="00C83A39">
        <w:rPr>
          <w:rFonts w:ascii="MS" w:hAnsi="MS"/>
        </w:rPr>
        <w:t>、</w:t>
      </w:r>
      <w:r w:rsidRPr="00E1091E">
        <w:rPr>
          <w:rFonts w:ascii="MS" w:hAnsi="MS"/>
        </w:rPr>
        <w:t>憲法における政教分離の原則及び本件におけるその適用並びに行政事件訴訟手続と弁論主義との関係について</w:t>
      </w:r>
      <w:r w:rsidR="00C83A39">
        <w:rPr>
          <w:rFonts w:ascii="MS" w:hAnsi="MS"/>
        </w:rPr>
        <w:t>、</w:t>
      </w:r>
      <w:r w:rsidRPr="00E1091E">
        <w:rPr>
          <w:rFonts w:ascii="MS" w:hAnsi="MS"/>
        </w:rPr>
        <w:t>若干の補足意見を述べる。</w:t>
      </w:r>
    </w:p>
    <w:p w14:paraId="6FFF7E81" w14:textId="77777777" w:rsidR="003A71B8" w:rsidRDefault="00E1091E" w:rsidP="003A71B8">
      <w:pPr>
        <w:pStyle w:val="HTML"/>
        <w:rPr>
          <w:rFonts w:ascii="MS" w:hAnsi="MS" w:hint="eastAsia"/>
        </w:rPr>
      </w:pPr>
      <w:r w:rsidRPr="00E1091E">
        <w:rPr>
          <w:rFonts w:ascii="MS" w:hAnsi="MS"/>
        </w:rPr>
        <w:t>1</w:t>
      </w:r>
      <w:r w:rsidRPr="00E1091E">
        <w:rPr>
          <w:rFonts w:ascii="MS" w:hAnsi="MS"/>
        </w:rPr>
        <w:t>憲法における政教分離原則について</w:t>
      </w:r>
    </w:p>
    <w:p w14:paraId="6E7B596B" w14:textId="77777777" w:rsidR="003A71B8" w:rsidRDefault="00E1091E" w:rsidP="003A71B8">
      <w:pPr>
        <w:pStyle w:val="HTML"/>
        <w:rPr>
          <w:rFonts w:ascii="MS" w:hAnsi="MS" w:hint="eastAsia"/>
        </w:rPr>
      </w:pPr>
      <w:r w:rsidRPr="00E1091E">
        <w:rPr>
          <w:rFonts w:ascii="MS" w:hAnsi="MS"/>
        </w:rPr>
        <w:t>信教の自由は</w:t>
      </w:r>
      <w:r w:rsidR="00C83A39">
        <w:rPr>
          <w:rFonts w:ascii="MS" w:hAnsi="MS"/>
        </w:rPr>
        <w:t>、</w:t>
      </w:r>
      <w:r w:rsidRPr="00E1091E">
        <w:rPr>
          <w:rFonts w:ascii="MS" w:hAnsi="MS"/>
        </w:rPr>
        <w:t>基本的人権の根幹をなす精神的自由の中核であり</w:t>
      </w:r>
      <w:r w:rsidR="00C83A39">
        <w:rPr>
          <w:rFonts w:ascii="MS" w:hAnsi="MS"/>
        </w:rPr>
        <w:t>、</w:t>
      </w:r>
      <w:r w:rsidRPr="00E1091E">
        <w:rPr>
          <w:rFonts w:ascii="MS" w:hAnsi="MS"/>
        </w:rPr>
        <w:t>近代民主主義国家における普遍的権利として</w:t>
      </w:r>
      <w:r w:rsidR="00C83A39">
        <w:rPr>
          <w:rFonts w:ascii="MS" w:hAnsi="MS"/>
        </w:rPr>
        <w:t>、</w:t>
      </w:r>
      <w:r w:rsidRPr="00E1091E">
        <w:rPr>
          <w:rFonts w:ascii="MS" w:hAnsi="MS"/>
        </w:rPr>
        <w:t>各国の憲法において保障されている。憲法</w:t>
      </w:r>
      <w:r w:rsidRPr="00E1091E">
        <w:rPr>
          <w:rFonts w:ascii="MS" w:hAnsi="MS"/>
        </w:rPr>
        <w:t>20</w:t>
      </w:r>
      <w:r w:rsidRPr="00E1091E">
        <w:rPr>
          <w:rFonts w:ascii="MS" w:hAnsi="MS"/>
        </w:rPr>
        <w:t>条</w:t>
      </w:r>
      <w:r w:rsidRPr="00E1091E">
        <w:rPr>
          <w:rFonts w:ascii="MS" w:hAnsi="MS"/>
        </w:rPr>
        <w:t>1</w:t>
      </w:r>
      <w:r w:rsidRPr="00E1091E">
        <w:rPr>
          <w:rFonts w:ascii="MS" w:hAnsi="MS"/>
        </w:rPr>
        <w:t>項前段は</w:t>
      </w:r>
      <w:r w:rsidR="00C83A39">
        <w:rPr>
          <w:rFonts w:ascii="MS" w:hAnsi="MS"/>
        </w:rPr>
        <w:t>、</w:t>
      </w:r>
      <w:r w:rsidRPr="00E1091E">
        <w:rPr>
          <w:rFonts w:ascii="MS" w:hAnsi="MS"/>
        </w:rPr>
        <w:t>「信教の自由は</w:t>
      </w:r>
      <w:r w:rsidR="00C83A39">
        <w:rPr>
          <w:rFonts w:ascii="MS" w:hAnsi="MS"/>
        </w:rPr>
        <w:t>、</w:t>
      </w:r>
      <w:r w:rsidRPr="00E1091E">
        <w:rPr>
          <w:rFonts w:ascii="MS" w:hAnsi="MS"/>
        </w:rPr>
        <w:t>何人に対してもこれを保障する。」と規定して</w:t>
      </w:r>
      <w:r w:rsidR="00C83A39">
        <w:rPr>
          <w:rFonts w:ascii="MS" w:hAnsi="MS"/>
        </w:rPr>
        <w:t>、</w:t>
      </w:r>
      <w:r w:rsidRPr="00E1091E">
        <w:rPr>
          <w:rFonts w:ascii="MS" w:hAnsi="MS"/>
        </w:rPr>
        <w:t>信教の自由を無条件で保障しているが</w:t>
      </w:r>
      <w:r w:rsidR="00C83A39">
        <w:rPr>
          <w:rFonts w:ascii="MS" w:hAnsi="MS"/>
        </w:rPr>
        <w:t>、</w:t>
      </w:r>
      <w:r w:rsidRPr="00E1091E">
        <w:rPr>
          <w:rFonts w:ascii="MS" w:hAnsi="MS"/>
        </w:rPr>
        <w:t>憲法は</w:t>
      </w:r>
      <w:r w:rsidR="00C83A39">
        <w:rPr>
          <w:rFonts w:ascii="MS" w:hAnsi="MS"/>
        </w:rPr>
        <w:t>、</w:t>
      </w:r>
      <w:r w:rsidRPr="00E1091E">
        <w:rPr>
          <w:rFonts w:ascii="MS" w:hAnsi="MS"/>
        </w:rPr>
        <w:t>それに加えて同項後段において</w:t>
      </w:r>
      <w:r w:rsidR="00C83A39">
        <w:rPr>
          <w:rFonts w:ascii="MS" w:hAnsi="MS"/>
        </w:rPr>
        <w:t>、</w:t>
      </w:r>
      <w:r w:rsidRPr="00E1091E">
        <w:rPr>
          <w:rFonts w:ascii="MS" w:hAnsi="MS"/>
        </w:rPr>
        <w:t>宗教団体に対する特権の付与及び宗教団体の政治上の権力行使の禁止を</w:t>
      </w:r>
      <w:r w:rsidR="00C83A39">
        <w:rPr>
          <w:rFonts w:ascii="MS" w:hAnsi="MS"/>
        </w:rPr>
        <w:t>、</w:t>
      </w:r>
      <w:r w:rsidRPr="00E1091E">
        <w:rPr>
          <w:rFonts w:ascii="MS" w:hAnsi="MS"/>
        </w:rPr>
        <w:t>2</w:t>
      </w:r>
      <w:r w:rsidRPr="00E1091E">
        <w:rPr>
          <w:rFonts w:ascii="MS" w:hAnsi="MS"/>
        </w:rPr>
        <w:t>項において</w:t>
      </w:r>
      <w:r w:rsidR="00C83A39">
        <w:rPr>
          <w:rFonts w:ascii="MS" w:hAnsi="MS"/>
        </w:rPr>
        <w:t>、</w:t>
      </w:r>
      <w:r w:rsidRPr="00E1091E">
        <w:rPr>
          <w:rFonts w:ascii="MS" w:hAnsi="MS"/>
        </w:rPr>
        <w:t>宗教上の行為等に関する参加の強制の禁止を</w:t>
      </w:r>
      <w:r w:rsidR="00C83A39">
        <w:rPr>
          <w:rFonts w:ascii="MS" w:hAnsi="MS"/>
        </w:rPr>
        <w:t>、</w:t>
      </w:r>
      <w:r w:rsidRPr="00E1091E">
        <w:rPr>
          <w:rFonts w:ascii="MS" w:hAnsi="MS"/>
        </w:rPr>
        <w:t>3</w:t>
      </w:r>
      <w:r w:rsidRPr="00E1091E">
        <w:rPr>
          <w:rFonts w:ascii="MS" w:hAnsi="MS"/>
        </w:rPr>
        <w:t>項では</w:t>
      </w:r>
      <w:r w:rsidR="00C83A39">
        <w:rPr>
          <w:rFonts w:ascii="MS" w:hAnsi="MS"/>
        </w:rPr>
        <w:t>、</w:t>
      </w:r>
      <w:r w:rsidRPr="00E1091E">
        <w:rPr>
          <w:rFonts w:ascii="MS" w:hAnsi="MS"/>
        </w:rPr>
        <w:t>国及びその機関の宗教的活動の禁止を定め</w:t>
      </w:r>
      <w:r w:rsidR="00C83A39">
        <w:rPr>
          <w:rFonts w:ascii="MS" w:hAnsi="MS"/>
        </w:rPr>
        <w:t>、</w:t>
      </w:r>
      <w:r w:rsidRPr="00E1091E">
        <w:rPr>
          <w:rFonts w:ascii="MS" w:hAnsi="MS"/>
        </w:rPr>
        <w:t>また</w:t>
      </w:r>
      <w:r w:rsidR="00C83A39">
        <w:rPr>
          <w:rFonts w:ascii="MS" w:hAnsi="MS"/>
        </w:rPr>
        <w:t>、</w:t>
      </w:r>
      <w:r w:rsidRPr="00E1091E">
        <w:rPr>
          <w:rFonts w:ascii="MS" w:hAnsi="MS"/>
        </w:rPr>
        <w:t>89</w:t>
      </w:r>
      <w:r w:rsidRPr="00E1091E">
        <w:rPr>
          <w:rFonts w:ascii="MS" w:hAnsi="MS"/>
        </w:rPr>
        <w:t>条において</w:t>
      </w:r>
      <w:r w:rsidR="00C83A39">
        <w:rPr>
          <w:rFonts w:ascii="MS" w:hAnsi="MS"/>
        </w:rPr>
        <w:t>、</w:t>
      </w:r>
      <w:r w:rsidRPr="00E1091E">
        <w:rPr>
          <w:rFonts w:ascii="MS" w:hAnsi="MS"/>
        </w:rPr>
        <w:t>宗教上の組織</w:t>
      </w:r>
      <w:r w:rsidR="00C83A39">
        <w:rPr>
          <w:rFonts w:ascii="MS" w:hAnsi="MS"/>
        </w:rPr>
        <w:t>、</w:t>
      </w:r>
      <w:r w:rsidRPr="00E1091E">
        <w:rPr>
          <w:rFonts w:ascii="MS" w:hAnsi="MS"/>
        </w:rPr>
        <w:t>団体に対する公金その他の公の財産の支出</w:t>
      </w:r>
      <w:r w:rsidR="00C83A39">
        <w:rPr>
          <w:rFonts w:ascii="MS" w:hAnsi="MS"/>
        </w:rPr>
        <w:t>、</w:t>
      </w:r>
      <w:r w:rsidRPr="00E1091E">
        <w:rPr>
          <w:rFonts w:ascii="MS" w:hAnsi="MS"/>
        </w:rPr>
        <w:t>利用の提供を禁じている。憲法が</w:t>
      </w:r>
      <w:r w:rsidR="00C83A39">
        <w:rPr>
          <w:rFonts w:ascii="MS" w:hAnsi="MS"/>
        </w:rPr>
        <w:t>、</w:t>
      </w:r>
      <w:r w:rsidRPr="00E1091E">
        <w:rPr>
          <w:rFonts w:ascii="MS" w:hAnsi="MS"/>
        </w:rPr>
        <w:t>単に「信教の自由の保障」に止まらず</w:t>
      </w:r>
      <w:r w:rsidR="00C83A39">
        <w:rPr>
          <w:rFonts w:ascii="MS" w:hAnsi="MS"/>
        </w:rPr>
        <w:t>、</w:t>
      </w:r>
      <w:r w:rsidRPr="00E1091E">
        <w:rPr>
          <w:rFonts w:ascii="MS" w:hAnsi="MS"/>
        </w:rPr>
        <w:t>宗教との関係における政治的権力の行使の禁止及び財政支援の禁止をも定め</w:t>
      </w:r>
      <w:r w:rsidR="00C83A39">
        <w:rPr>
          <w:rFonts w:ascii="MS" w:hAnsi="MS"/>
        </w:rPr>
        <w:t>、</w:t>
      </w:r>
      <w:r w:rsidRPr="00E1091E">
        <w:rPr>
          <w:rFonts w:ascii="MS" w:hAnsi="MS"/>
        </w:rPr>
        <w:t>政教分離原則を徹底する規定を置いたのは</w:t>
      </w:r>
      <w:r w:rsidR="00C83A39">
        <w:rPr>
          <w:rFonts w:ascii="MS" w:hAnsi="MS"/>
        </w:rPr>
        <w:t>、</w:t>
      </w:r>
      <w:r w:rsidRPr="00E1091E">
        <w:rPr>
          <w:rFonts w:ascii="MS" w:hAnsi="MS"/>
        </w:rPr>
        <w:t>大日本帝国憲法</w:t>
      </w:r>
      <w:r w:rsidRPr="00E1091E">
        <w:rPr>
          <w:rFonts w:ascii="MS" w:hAnsi="MS"/>
        </w:rPr>
        <w:t>28</w:t>
      </w:r>
      <w:r w:rsidRPr="00E1091E">
        <w:rPr>
          <w:rFonts w:ascii="MS" w:hAnsi="MS"/>
        </w:rPr>
        <w:t>条が</w:t>
      </w:r>
      <w:r w:rsidR="00C83A39">
        <w:rPr>
          <w:rFonts w:ascii="MS" w:hAnsi="MS"/>
        </w:rPr>
        <w:t>、</w:t>
      </w:r>
      <w:r w:rsidRPr="00E1091E">
        <w:rPr>
          <w:rFonts w:ascii="MS" w:hAnsi="MS"/>
        </w:rPr>
        <w:t>「日本臣民ハ安寧秩序ヲ妨ケス及臣民タルノ義務ニ背カサル限ニ於テ信教ノ自由ヲ有ス」と定めて</w:t>
      </w:r>
      <w:r w:rsidR="00C83A39">
        <w:rPr>
          <w:rFonts w:ascii="MS" w:hAnsi="MS"/>
        </w:rPr>
        <w:t>、</w:t>
      </w:r>
      <w:r w:rsidRPr="00E1091E">
        <w:rPr>
          <w:rFonts w:ascii="MS" w:hAnsi="MS"/>
        </w:rPr>
        <w:t>信教の自由を保障しながら</w:t>
      </w:r>
      <w:r w:rsidR="00C83A39">
        <w:rPr>
          <w:rFonts w:ascii="MS" w:hAnsi="MS"/>
        </w:rPr>
        <w:t>、</w:t>
      </w:r>
      <w:r w:rsidRPr="00E1091E">
        <w:rPr>
          <w:rFonts w:ascii="MS" w:hAnsi="MS"/>
        </w:rPr>
        <w:t>神社神道につき財政的支援を含めて事実上国教的取扱いをなし</w:t>
      </w:r>
      <w:r w:rsidR="00C83A39">
        <w:rPr>
          <w:rFonts w:ascii="MS" w:hAnsi="MS"/>
        </w:rPr>
        <w:t>、</w:t>
      </w:r>
      <w:r w:rsidRPr="00E1091E">
        <w:rPr>
          <w:rFonts w:ascii="MS" w:hAnsi="MS"/>
        </w:rPr>
        <w:t>それに相反する活動をしていると治安当局が認めた多数の宗教団体に対しては厳しい取締まり</w:t>
      </w:r>
      <w:r w:rsidR="00C83A39">
        <w:rPr>
          <w:rFonts w:ascii="MS" w:hAnsi="MS"/>
        </w:rPr>
        <w:t>、</w:t>
      </w:r>
      <w:r w:rsidRPr="00E1091E">
        <w:rPr>
          <w:rFonts w:ascii="MS" w:hAnsi="MS"/>
        </w:rPr>
        <w:t>禁圧が加えられたという</w:t>
      </w:r>
      <w:r w:rsidR="00C83A39">
        <w:rPr>
          <w:rFonts w:ascii="MS" w:hAnsi="MS"/>
        </w:rPr>
        <w:t>、</w:t>
      </w:r>
      <w:r w:rsidRPr="00E1091E">
        <w:rPr>
          <w:rFonts w:ascii="MS" w:hAnsi="MS"/>
        </w:rPr>
        <w:t>歴史的な背景によるものである</w:t>
      </w:r>
      <w:r w:rsidRPr="00E1091E">
        <w:rPr>
          <w:rFonts w:ascii="MS" w:hAnsi="MS"/>
        </w:rPr>
        <w:t>(</w:t>
      </w:r>
      <w:r w:rsidRPr="00E1091E">
        <w:rPr>
          <w:rFonts w:ascii="MS" w:hAnsi="MS"/>
        </w:rPr>
        <w:t>最高裁昭和</w:t>
      </w:r>
      <w:r w:rsidRPr="00E1091E">
        <w:rPr>
          <w:rFonts w:ascii="MS" w:hAnsi="MS"/>
        </w:rPr>
        <w:t>46</w:t>
      </w:r>
      <w:r w:rsidRPr="00E1091E">
        <w:rPr>
          <w:rFonts w:ascii="MS" w:hAnsi="MS"/>
        </w:rPr>
        <w:t>年</w:t>
      </w:r>
      <w:r w:rsidRPr="00E1091E">
        <w:rPr>
          <w:rFonts w:ascii="MS" w:hAnsi="MS"/>
        </w:rPr>
        <w:t>(</w:t>
      </w:r>
      <w:r w:rsidRPr="00E1091E">
        <w:rPr>
          <w:rFonts w:ascii="MS" w:hAnsi="MS"/>
        </w:rPr>
        <w:t>行ツ</w:t>
      </w:r>
      <w:r w:rsidRPr="00E1091E">
        <w:rPr>
          <w:rFonts w:ascii="MS" w:hAnsi="MS"/>
        </w:rPr>
        <w:t>)</w:t>
      </w:r>
      <w:r w:rsidRPr="00E1091E">
        <w:rPr>
          <w:rFonts w:ascii="MS" w:hAnsi="MS"/>
        </w:rPr>
        <w:t>第</w:t>
      </w:r>
      <w:r w:rsidRPr="00E1091E">
        <w:rPr>
          <w:rFonts w:ascii="MS" w:hAnsi="MS"/>
        </w:rPr>
        <w:t>69</w:t>
      </w:r>
      <w:r w:rsidRPr="00E1091E">
        <w:rPr>
          <w:rFonts w:ascii="MS" w:hAnsi="MS"/>
        </w:rPr>
        <w:t>号同</w:t>
      </w:r>
      <w:r w:rsidRPr="00E1091E">
        <w:rPr>
          <w:rFonts w:ascii="MS" w:hAnsi="MS"/>
        </w:rPr>
        <w:t>52</w:t>
      </w:r>
      <w:r w:rsidRPr="00E1091E">
        <w:rPr>
          <w:rFonts w:ascii="MS" w:hAnsi="MS"/>
        </w:rPr>
        <w:t>年</w:t>
      </w:r>
      <w:r w:rsidRPr="00E1091E">
        <w:rPr>
          <w:rFonts w:ascii="MS" w:hAnsi="MS"/>
        </w:rPr>
        <w:t>7</w:t>
      </w:r>
      <w:r w:rsidRPr="00E1091E">
        <w:rPr>
          <w:rFonts w:ascii="MS" w:hAnsi="MS"/>
        </w:rPr>
        <w:t>月</w:t>
      </w:r>
      <w:r w:rsidRPr="00E1091E">
        <w:rPr>
          <w:rFonts w:ascii="MS" w:hAnsi="MS"/>
        </w:rPr>
        <w:t>13</w:t>
      </w:r>
      <w:r w:rsidRPr="00E1091E">
        <w:rPr>
          <w:rFonts w:ascii="MS" w:hAnsi="MS"/>
        </w:rPr>
        <w:t>日大法廷判決</w:t>
      </w:r>
      <w:r w:rsidR="00C83A39">
        <w:rPr>
          <w:rFonts w:ascii="MS" w:hAnsi="MS"/>
        </w:rPr>
        <w:t>、</w:t>
      </w:r>
      <w:r w:rsidRPr="00E1091E">
        <w:rPr>
          <w:rFonts w:ascii="MS" w:hAnsi="MS"/>
        </w:rPr>
        <w:t>民集</w:t>
      </w:r>
      <w:r w:rsidRPr="00E1091E">
        <w:rPr>
          <w:rFonts w:ascii="MS" w:hAnsi="MS"/>
        </w:rPr>
        <w:t>31</w:t>
      </w:r>
      <w:r w:rsidRPr="00E1091E">
        <w:rPr>
          <w:rFonts w:ascii="MS" w:hAnsi="MS"/>
        </w:rPr>
        <w:t>巻</w:t>
      </w:r>
      <w:r w:rsidRPr="00E1091E">
        <w:rPr>
          <w:rFonts w:ascii="MS" w:hAnsi="MS"/>
        </w:rPr>
        <w:t>4</w:t>
      </w:r>
      <w:r w:rsidRPr="00E1091E">
        <w:rPr>
          <w:rFonts w:ascii="MS" w:hAnsi="MS"/>
        </w:rPr>
        <w:t>号</w:t>
      </w:r>
      <w:r w:rsidRPr="00E1091E">
        <w:rPr>
          <w:rFonts w:ascii="MS" w:hAnsi="MS"/>
        </w:rPr>
        <w:t>533</w:t>
      </w:r>
      <w:r w:rsidRPr="00E1091E">
        <w:rPr>
          <w:rFonts w:ascii="MS" w:hAnsi="MS"/>
        </w:rPr>
        <w:t>頁における藤林益三</w:t>
      </w:r>
      <w:r w:rsidR="00C83A39">
        <w:rPr>
          <w:rFonts w:ascii="MS" w:hAnsi="MS"/>
        </w:rPr>
        <w:t>、</w:t>
      </w:r>
      <w:r w:rsidRPr="00E1091E">
        <w:rPr>
          <w:rFonts w:ascii="MS" w:hAnsi="MS"/>
        </w:rPr>
        <w:t>吉田豊</w:t>
      </w:r>
      <w:r w:rsidR="00C83A39">
        <w:rPr>
          <w:rFonts w:ascii="MS" w:hAnsi="MS"/>
        </w:rPr>
        <w:t>、</w:t>
      </w:r>
      <w:r w:rsidRPr="00E1091E">
        <w:rPr>
          <w:rFonts w:ascii="MS" w:hAnsi="MS"/>
        </w:rPr>
        <w:t>団藤重光</w:t>
      </w:r>
      <w:r w:rsidR="00C83A39">
        <w:rPr>
          <w:rFonts w:ascii="MS" w:hAnsi="MS"/>
        </w:rPr>
        <w:t>、</w:t>
      </w:r>
      <w:r w:rsidRPr="00E1091E">
        <w:rPr>
          <w:rFonts w:ascii="MS" w:hAnsi="MS"/>
        </w:rPr>
        <w:t>服部高顯</w:t>
      </w:r>
      <w:r w:rsidR="00C83A39">
        <w:rPr>
          <w:rFonts w:ascii="MS" w:hAnsi="MS"/>
        </w:rPr>
        <w:t>、</w:t>
      </w:r>
      <w:r w:rsidRPr="00E1091E">
        <w:rPr>
          <w:rFonts w:ascii="MS" w:hAnsi="MS"/>
        </w:rPr>
        <w:t>環昌一各裁判官の反対意見の一項参照</w:t>
      </w:r>
      <w:r w:rsidRPr="00E1091E">
        <w:rPr>
          <w:rFonts w:ascii="MS" w:hAnsi="MS"/>
        </w:rPr>
        <w:t>)</w:t>
      </w:r>
      <w:r w:rsidRPr="00E1091E">
        <w:rPr>
          <w:rFonts w:ascii="MS" w:hAnsi="MS"/>
        </w:rPr>
        <w:t>。信教の自由に関する憲法の上記各条項及びその制定に至る歴史的背景を踏まえるならば</w:t>
      </w:r>
      <w:r w:rsidR="00C83A39">
        <w:rPr>
          <w:rFonts w:ascii="MS" w:hAnsi="MS"/>
        </w:rPr>
        <w:t>、</w:t>
      </w:r>
      <w:r w:rsidRPr="00E1091E">
        <w:rPr>
          <w:rFonts w:ascii="MS" w:hAnsi="MS"/>
        </w:rPr>
        <w:t>政教分離原則は</w:t>
      </w:r>
      <w:r w:rsidR="00C83A39">
        <w:rPr>
          <w:rFonts w:ascii="MS" w:hAnsi="MS"/>
        </w:rPr>
        <w:t>、</w:t>
      </w:r>
      <w:r w:rsidRPr="00E1091E">
        <w:rPr>
          <w:rFonts w:ascii="MS" w:hAnsi="MS"/>
        </w:rPr>
        <w:t>本来</w:t>
      </w:r>
      <w:r w:rsidR="00C83A39">
        <w:rPr>
          <w:rFonts w:ascii="MS" w:hAnsi="MS"/>
        </w:rPr>
        <w:t>、</w:t>
      </w:r>
      <w:r w:rsidRPr="00E1091E">
        <w:rPr>
          <w:rFonts w:ascii="MS" w:hAnsi="MS"/>
        </w:rPr>
        <w:t>厳格に適用されてしかるべきであると考える</w:t>
      </w:r>
      <w:r w:rsidRPr="00E1091E">
        <w:rPr>
          <w:rFonts w:ascii="MS" w:hAnsi="MS"/>
        </w:rPr>
        <w:t>(</w:t>
      </w:r>
      <w:r w:rsidRPr="00E1091E">
        <w:rPr>
          <w:rFonts w:ascii="MS" w:hAnsi="MS"/>
        </w:rPr>
        <w:t>同判決における上記藤林益三裁判官外</w:t>
      </w:r>
      <w:r w:rsidRPr="00E1091E">
        <w:rPr>
          <w:rFonts w:ascii="MS" w:hAnsi="MS"/>
        </w:rPr>
        <w:t>4</w:t>
      </w:r>
      <w:r w:rsidRPr="00E1091E">
        <w:rPr>
          <w:rFonts w:ascii="MS" w:hAnsi="MS"/>
        </w:rPr>
        <w:t>名の反対意見及び最高裁平成</w:t>
      </w:r>
      <w:r w:rsidRPr="00E1091E">
        <w:rPr>
          <w:rFonts w:ascii="MS" w:hAnsi="MS"/>
        </w:rPr>
        <w:t>4</w:t>
      </w:r>
      <w:r w:rsidRPr="00E1091E">
        <w:rPr>
          <w:rFonts w:ascii="MS" w:hAnsi="MS"/>
        </w:rPr>
        <w:t>年</w:t>
      </w:r>
      <w:r w:rsidRPr="00E1091E">
        <w:rPr>
          <w:rFonts w:ascii="MS" w:hAnsi="MS"/>
        </w:rPr>
        <w:t>(</w:t>
      </w:r>
      <w:r w:rsidRPr="00E1091E">
        <w:rPr>
          <w:rFonts w:ascii="MS" w:hAnsi="MS"/>
        </w:rPr>
        <w:t>行ツ</w:t>
      </w:r>
      <w:r w:rsidRPr="00E1091E">
        <w:rPr>
          <w:rFonts w:ascii="MS" w:hAnsi="MS"/>
        </w:rPr>
        <w:t>)</w:t>
      </w:r>
      <w:r w:rsidRPr="00E1091E">
        <w:rPr>
          <w:rFonts w:ascii="MS" w:hAnsi="MS"/>
        </w:rPr>
        <w:t>第</w:t>
      </w:r>
      <w:r w:rsidRPr="00E1091E">
        <w:rPr>
          <w:rFonts w:ascii="MS" w:hAnsi="MS"/>
        </w:rPr>
        <w:t>156</w:t>
      </w:r>
      <w:r w:rsidRPr="00E1091E">
        <w:rPr>
          <w:rFonts w:ascii="MS" w:hAnsi="MS"/>
        </w:rPr>
        <w:t>号同</w:t>
      </w:r>
      <w:r w:rsidRPr="00E1091E">
        <w:rPr>
          <w:rFonts w:ascii="MS" w:hAnsi="MS"/>
        </w:rPr>
        <w:t>9</w:t>
      </w:r>
      <w:r w:rsidRPr="00E1091E">
        <w:rPr>
          <w:rFonts w:ascii="MS" w:hAnsi="MS"/>
        </w:rPr>
        <w:t>年</w:t>
      </w:r>
      <w:r w:rsidRPr="00E1091E">
        <w:rPr>
          <w:rFonts w:ascii="MS" w:hAnsi="MS"/>
        </w:rPr>
        <w:t>4</w:t>
      </w:r>
      <w:r w:rsidRPr="00E1091E">
        <w:rPr>
          <w:rFonts w:ascii="MS" w:hAnsi="MS"/>
        </w:rPr>
        <w:t>月</w:t>
      </w:r>
      <w:r w:rsidRPr="00E1091E">
        <w:rPr>
          <w:rFonts w:ascii="MS" w:hAnsi="MS"/>
        </w:rPr>
        <w:t>2</w:t>
      </w:r>
      <w:r w:rsidRPr="00E1091E">
        <w:rPr>
          <w:rFonts w:ascii="MS" w:hAnsi="MS"/>
        </w:rPr>
        <w:t>日大法廷判決</w:t>
      </w:r>
      <w:r w:rsidR="00C83A39">
        <w:rPr>
          <w:rFonts w:ascii="MS" w:hAnsi="MS"/>
        </w:rPr>
        <w:t>、</w:t>
      </w:r>
      <w:r w:rsidRPr="00E1091E">
        <w:rPr>
          <w:rFonts w:ascii="MS" w:hAnsi="MS"/>
        </w:rPr>
        <w:t>民集</w:t>
      </w:r>
      <w:r w:rsidRPr="00E1091E">
        <w:rPr>
          <w:rFonts w:ascii="MS" w:hAnsi="MS"/>
        </w:rPr>
        <w:t>51</w:t>
      </w:r>
      <w:r w:rsidRPr="00E1091E">
        <w:rPr>
          <w:rFonts w:ascii="MS" w:hAnsi="MS"/>
        </w:rPr>
        <w:t>巻</w:t>
      </w:r>
      <w:r w:rsidRPr="00E1091E">
        <w:rPr>
          <w:rFonts w:ascii="MS" w:hAnsi="MS"/>
        </w:rPr>
        <w:t>4</w:t>
      </w:r>
      <w:r w:rsidRPr="00E1091E">
        <w:rPr>
          <w:rFonts w:ascii="MS" w:hAnsi="MS"/>
        </w:rPr>
        <w:t>号</w:t>
      </w:r>
      <w:r w:rsidRPr="00E1091E">
        <w:rPr>
          <w:rFonts w:ascii="MS" w:hAnsi="MS"/>
        </w:rPr>
        <w:t>1673</w:t>
      </w:r>
      <w:r w:rsidRPr="00E1091E">
        <w:rPr>
          <w:rFonts w:ascii="MS" w:hAnsi="MS"/>
        </w:rPr>
        <w:t>頁における高橋久子</w:t>
      </w:r>
      <w:r w:rsidR="00C83A39">
        <w:rPr>
          <w:rFonts w:ascii="MS" w:hAnsi="MS"/>
        </w:rPr>
        <w:t>、</w:t>
      </w:r>
      <w:r w:rsidRPr="00E1091E">
        <w:rPr>
          <w:rFonts w:ascii="MS" w:hAnsi="MS"/>
        </w:rPr>
        <w:t>尾崎行信各裁判官の意見参照</w:t>
      </w:r>
      <w:r w:rsidRPr="00E1091E">
        <w:rPr>
          <w:rFonts w:ascii="MS" w:hAnsi="MS"/>
        </w:rPr>
        <w:t>)</w:t>
      </w:r>
      <w:r w:rsidRPr="00E1091E">
        <w:rPr>
          <w:rFonts w:ascii="MS" w:hAnsi="MS"/>
        </w:rPr>
        <w:t>。ところで</w:t>
      </w:r>
      <w:r w:rsidR="00C83A39">
        <w:rPr>
          <w:rFonts w:ascii="MS" w:hAnsi="MS"/>
        </w:rPr>
        <w:t>、</w:t>
      </w:r>
      <w:r w:rsidRPr="00E1091E">
        <w:rPr>
          <w:rFonts w:ascii="MS" w:hAnsi="MS"/>
        </w:rPr>
        <w:t>政教分離原則の適用について上記のような見解に立っても</w:t>
      </w:r>
      <w:r w:rsidR="00C83A39">
        <w:rPr>
          <w:rFonts w:ascii="MS" w:hAnsi="MS"/>
        </w:rPr>
        <w:t>、</w:t>
      </w:r>
      <w:r w:rsidRPr="00E1091E">
        <w:rPr>
          <w:rFonts w:ascii="MS" w:hAnsi="MS"/>
        </w:rPr>
        <w:t>雛祭や七夕祭</w:t>
      </w:r>
      <w:r w:rsidR="00C83A39">
        <w:rPr>
          <w:rFonts w:ascii="MS" w:hAnsi="MS"/>
        </w:rPr>
        <w:t>、</w:t>
      </w:r>
      <w:r w:rsidRPr="00E1091E">
        <w:rPr>
          <w:rFonts w:ascii="MS" w:hAnsi="MS"/>
        </w:rPr>
        <w:t>地域の盆踊りの如く</w:t>
      </w:r>
      <w:r w:rsidR="00C83A39">
        <w:rPr>
          <w:rFonts w:ascii="MS" w:hAnsi="MS"/>
        </w:rPr>
        <w:t>、</w:t>
      </w:r>
      <w:r w:rsidRPr="00E1091E">
        <w:rPr>
          <w:rFonts w:ascii="MS" w:hAnsi="MS"/>
        </w:rPr>
        <w:t>巷間行われる行事等が宗教的な起源を有してはいるものの</w:t>
      </w:r>
      <w:r w:rsidR="00C83A39">
        <w:rPr>
          <w:rFonts w:ascii="MS" w:hAnsi="MS"/>
        </w:rPr>
        <w:t>、</w:t>
      </w:r>
      <w:r w:rsidRPr="00E1091E">
        <w:rPr>
          <w:rFonts w:ascii="MS" w:hAnsi="MS"/>
        </w:rPr>
        <w:t>今日では宗教的な要素がほとんどなく</w:t>
      </w:r>
      <w:r w:rsidR="00C83A39">
        <w:rPr>
          <w:rFonts w:ascii="MS" w:hAnsi="MS"/>
        </w:rPr>
        <w:t>、</w:t>
      </w:r>
      <w:r w:rsidRPr="00E1091E">
        <w:rPr>
          <w:rFonts w:ascii="MS" w:hAnsi="MS"/>
        </w:rPr>
        <w:t>地域の習俗</w:t>
      </w:r>
      <w:r w:rsidR="00C83A39">
        <w:rPr>
          <w:rFonts w:ascii="MS" w:hAnsi="MS"/>
        </w:rPr>
        <w:t>、</w:t>
      </w:r>
      <w:r w:rsidRPr="00E1091E">
        <w:rPr>
          <w:rFonts w:ascii="MS" w:hAnsi="MS"/>
        </w:rPr>
        <w:t>年中行事として行われているような場合にまでその原則が適用されるものでないことはいうまでもない。また</w:t>
      </w:r>
      <w:r w:rsidR="00C83A39">
        <w:rPr>
          <w:rFonts w:ascii="MS" w:hAnsi="MS"/>
        </w:rPr>
        <w:t>、</w:t>
      </w:r>
      <w:r w:rsidRPr="00E1091E">
        <w:rPr>
          <w:rFonts w:ascii="MS" w:hAnsi="MS"/>
        </w:rPr>
        <w:t>国家</w:t>
      </w:r>
      <w:r w:rsidRPr="00E1091E">
        <w:rPr>
          <w:rFonts w:ascii="MS" w:hAnsi="MS"/>
        </w:rPr>
        <w:t>(</w:t>
      </w:r>
      <w:r w:rsidRPr="00E1091E">
        <w:rPr>
          <w:rFonts w:ascii="MS" w:hAnsi="MS"/>
        </w:rPr>
        <w:t>地方公共団体を含む。以下「国家等」という。</w:t>
      </w:r>
      <w:r w:rsidRPr="00E1091E">
        <w:rPr>
          <w:rFonts w:ascii="MS" w:hAnsi="MS"/>
        </w:rPr>
        <w:t>)</w:t>
      </w:r>
      <w:r w:rsidRPr="00E1091E">
        <w:rPr>
          <w:rFonts w:ascii="MS" w:hAnsi="MS"/>
        </w:rPr>
        <w:t>と宗教との関わり合いについては</w:t>
      </w:r>
      <w:r w:rsidR="00C83A39">
        <w:rPr>
          <w:rFonts w:ascii="MS" w:hAnsi="MS"/>
        </w:rPr>
        <w:t>、</w:t>
      </w:r>
      <w:r w:rsidRPr="00E1091E">
        <w:rPr>
          <w:rFonts w:ascii="MS" w:hAnsi="MS"/>
        </w:rPr>
        <w:t>国家等が</w:t>
      </w:r>
      <w:r w:rsidR="00C83A39">
        <w:rPr>
          <w:rFonts w:ascii="MS" w:hAnsi="MS"/>
        </w:rPr>
        <w:t>、</w:t>
      </w:r>
      <w:r w:rsidRPr="00E1091E">
        <w:rPr>
          <w:rFonts w:ascii="MS" w:hAnsi="MS"/>
        </w:rPr>
        <w:t>宗教上の行事等への参加や宗教団体への財政的な出捐等の行為を含む何らかの積極的な関与をなす場合と</w:t>
      </w:r>
      <w:r w:rsidR="00C83A39">
        <w:rPr>
          <w:rFonts w:ascii="MS" w:hAnsi="MS"/>
        </w:rPr>
        <w:t>、</w:t>
      </w:r>
      <w:r w:rsidRPr="00E1091E">
        <w:rPr>
          <w:rFonts w:ascii="MS" w:hAnsi="MS"/>
        </w:rPr>
        <w:t>国家等が所有する土地や施設に</w:t>
      </w:r>
      <w:r w:rsidR="00C83A39">
        <w:rPr>
          <w:rFonts w:ascii="MS" w:hAnsi="MS"/>
        </w:rPr>
        <w:t>、</w:t>
      </w:r>
      <w:r w:rsidRPr="00E1091E">
        <w:rPr>
          <w:rFonts w:ascii="MS" w:hAnsi="MS"/>
        </w:rPr>
        <w:t>歴史的な経緯等から宗教的な施設等が存置されているのを除去しないという不作為を含む消極的な関与に止まるにすぎない場合とでは</w:t>
      </w:r>
      <w:r w:rsidR="00C83A39">
        <w:rPr>
          <w:rFonts w:ascii="MS" w:hAnsi="MS"/>
        </w:rPr>
        <w:t>、</w:t>
      </w:r>
      <w:r w:rsidRPr="00E1091E">
        <w:rPr>
          <w:rFonts w:ascii="MS" w:hAnsi="MS"/>
        </w:rPr>
        <w:t>政教分離原則の位置づけは</w:t>
      </w:r>
      <w:r w:rsidR="00C83A39">
        <w:rPr>
          <w:rFonts w:ascii="MS" w:hAnsi="MS"/>
        </w:rPr>
        <w:t>、</w:t>
      </w:r>
      <w:r w:rsidRPr="00E1091E">
        <w:rPr>
          <w:rFonts w:ascii="MS" w:hAnsi="MS"/>
        </w:rPr>
        <w:t>自ら異ならざるを得ないと考える。即ち</w:t>
      </w:r>
      <w:r w:rsidR="00C83A39">
        <w:rPr>
          <w:rFonts w:ascii="MS" w:hAnsi="MS"/>
        </w:rPr>
        <w:t>、</w:t>
      </w:r>
      <w:r w:rsidRPr="00E1091E">
        <w:rPr>
          <w:rFonts w:ascii="MS" w:hAnsi="MS"/>
        </w:rPr>
        <w:t>前者においては</w:t>
      </w:r>
      <w:r w:rsidR="00C83A39">
        <w:rPr>
          <w:rFonts w:ascii="MS" w:hAnsi="MS"/>
        </w:rPr>
        <w:t>、</w:t>
      </w:r>
      <w:r w:rsidRPr="00E1091E">
        <w:rPr>
          <w:rFonts w:ascii="MS" w:hAnsi="MS"/>
        </w:rPr>
        <w:t>それが国家等の意思の発現たる性質が顕著であり</w:t>
      </w:r>
      <w:r w:rsidR="00C83A39">
        <w:rPr>
          <w:rFonts w:ascii="MS" w:hAnsi="MS"/>
        </w:rPr>
        <w:t>、</w:t>
      </w:r>
      <w:r w:rsidRPr="00E1091E">
        <w:rPr>
          <w:rFonts w:ascii="MS" w:hAnsi="MS"/>
        </w:rPr>
        <w:t>国民の精神的自由に対して直接的な影響を及ぼし得るものであるとともに</w:t>
      </w:r>
      <w:r w:rsidR="00C83A39">
        <w:rPr>
          <w:rFonts w:ascii="MS" w:hAnsi="MS"/>
        </w:rPr>
        <w:t>、</w:t>
      </w:r>
      <w:r w:rsidRPr="00E1091E">
        <w:rPr>
          <w:rFonts w:ascii="MS" w:hAnsi="MS"/>
        </w:rPr>
        <w:t>その社会的影響も大きいことからして</w:t>
      </w:r>
      <w:r w:rsidR="00C83A39">
        <w:rPr>
          <w:rFonts w:ascii="MS" w:hAnsi="MS"/>
        </w:rPr>
        <w:t>、</w:t>
      </w:r>
      <w:r w:rsidRPr="00E1091E">
        <w:rPr>
          <w:rFonts w:ascii="MS" w:hAnsi="MS"/>
        </w:rPr>
        <w:t>政教分離原則は厳格に適用されるべきである。ところが後者の場合</w:t>
      </w:r>
      <w:r w:rsidR="00C83A39">
        <w:rPr>
          <w:rFonts w:ascii="MS" w:hAnsi="MS"/>
        </w:rPr>
        <w:t>、</w:t>
      </w:r>
      <w:r w:rsidRPr="00E1091E">
        <w:rPr>
          <w:rFonts w:ascii="MS" w:hAnsi="MS"/>
        </w:rPr>
        <w:t>例えば</w:t>
      </w:r>
      <w:r w:rsidR="00C83A39">
        <w:rPr>
          <w:rFonts w:ascii="MS" w:hAnsi="MS"/>
        </w:rPr>
        <w:t>、</w:t>
      </w:r>
      <w:r w:rsidRPr="00E1091E">
        <w:rPr>
          <w:rFonts w:ascii="MS" w:hAnsi="MS"/>
        </w:rPr>
        <w:t>路傍の道祖神や地蔵尊等の如く</w:t>
      </w:r>
      <w:r w:rsidR="00C83A39">
        <w:rPr>
          <w:rFonts w:ascii="MS" w:hAnsi="MS"/>
        </w:rPr>
        <w:t>、</w:t>
      </w:r>
      <w:r w:rsidRPr="00E1091E">
        <w:rPr>
          <w:rFonts w:ascii="MS" w:hAnsi="MS"/>
        </w:rPr>
        <w:t>今日では宗教的な意義が稀薄となり</w:t>
      </w:r>
      <w:r w:rsidR="00C83A39">
        <w:rPr>
          <w:rFonts w:ascii="MS" w:hAnsi="MS"/>
        </w:rPr>
        <w:t>、</w:t>
      </w:r>
      <w:r w:rsidRPr="00E1091E">
        <w:rPr>
          <w:rFonts w:ascii="MS" w:hAnsi="MS"/>
        </w:rPr>
        <w:t>習俗として存置されたままになっているものや</w:t>
      </w:r>
      <w:r w:rsidR="00C83A39">
        <w:rPr>
          <w:rFonts w:ascii="MS" w:hAnsi="MS"/>
        </w:rPr>
        <w:t>、</w:t>
      </w:r>
      <w:r w:rsidRPr="00E1091E">
        <w:rPr>
          <w:rFonts w:ascii="MS" w:hAnsi="MS"/>
        </w:rPr>
        <w:t>設置主体や管理主体も定かでない祠等のようなものが設けられているのを除去することなく放置していたとしても</w:t>
      </w:r>
      <w:r w:rsidR="00C83A39">
        <w:rPr>
          <w:rFonts w:ascii="MS" w:hAnsi="MS"/>
        </w:rPr>
        <w:t>、</w:t>
      </w:r>
      <w:r w:rsidRPr="00E1091E">
        <w:rPr>
          <w:rFonts w:ascii="MS" w:hAnsi="MS"/>
        </w:rPr>
        <w:t>そのことが国家等と宗教との関係において</w:t>
      </w:r>
      <w:r w:rsidR="00C83A39">
        <w:rPr>
          <w:rFonts w:ascii="MS" w:hAnsi="MS"/>
        </w:rPr>
        <w:t>、</w:t>
      </w:r>
      <w:r w:rsidRPr="00E1091E">
        <w:rPr>
          <w:rFonts w:ascii="MS" w:hAnsi="MS"/>
        </w:rPr>
        <w:t>社会的に何らかの影響をもたらすとは認め難い。また</w:t>
      </w:r>
      <w:r w:rsidR="00C83A39">
        <w:rPr>
          <w:rFonts w:ascii="MS" w:hAnsi="MS"/>
        </w:rPr>
        <w:t>、</w:t>
      </w:r>
      <w:r w:rsidRPr="00E1091E">
        <w:rPr>
          <w:rFonts w:ascii="MS" w:hAnsi="MS"/>
        </w:rPr>
        <w:t>多数意見にて指摘するとおり</w:t>
      </w:r>
      <w:r w:rsidR="00C83A39">
        <w:rPr>
          <w:rFonts w:ascii="MS" w:hAnsi="MS"/>
        </w:rPr>
        <w:t>、</w:t>
      </w:r>
      <w:r w:rsidRPr="00E1091E">
        <w:rPr>
          <w:rFonts w:ascii="MS" w:hAnsi="MS"/>
        </w:rPr>
        <w:t>明治初期の上知</w:t>
      </w:r>
      <w:r w:rsidRPr="00E1091E">
        <w:rPr>
          <w:rFonts w:ascii="MS" w:hAnsi="MS"/>
        </w:rPr>
        <w:t>(</w:t>
      </w:r>
      <w:r w:rsidRPr="00E1091E">
        <w:rPr>
          <w:rFonts w:ascii="MS" w:hAnsi="MS"/>
        </w:rPr>
        <w:t>上地</w:t>
      </w:r>
      <w:r w:rsidRPr="00E1091E">
        <w:rPr>
          <w:rFonts w:ascii="MS" w:hAnsi="MS"/>
        </w:rPr>
        <w:t>)</w:t>
      </w:r>
      <w:r w:rsidRPr="00E1091E">
        <w:rPr>
          <w:rFonts w:ascii="MS" w:hAnsi="MS"/>
        </w:rPr>
        <w:t>令等により</w:t>
      </w:r>
      <w:r w:rsidR="00C83A39">
        <w:rPr>
          <w:rFonts w:ascii="MS" w:hAnsi="MS"/>
        </w:rPr>
        <w:t>、</w:t>
      </w:r>
      <w:r w:rsidRPr="00E1091E">
        <w:rPr>
          <w:rFonts w:ascii="MS" w:hAnsi="MS"/>
        </w:rPr>
        <w:t>社寺等の所有地が官有地に編入された結果</w:t>
      </w:r>
      <w:r w:rsidR="00C83A39">
        <w:rPr>
          <w:rFonts w:ascii="MS" w:hAnsi="MS"/>
        </w:rPr>
        <w:t>、</w:t>
      </w:r>
      <w:r w:rsidRPr="00E1091E">
        <w:rPr>
          <w:rFonts w:ascii="MS" w:hAnsi="MS"/>
        </w:rPr>
        <w:t>国有地等が無償で社寺等の敷地に供される状態になっていたところ</w:t>
      </w:r>
      <w:r w:rsidR="00C83A39">
        <w:rPr>
          <w:rFonts w:ascii="MS" w:hAnsi="MS"/>
        </w:rPr>
        <w:t>、</w:t>
      </w:r>
      <w:r w:rsidRPr="00E1091E">
        <w:rPr>
          <w:rFonts w:ascii="MS" w:hAnsi="MS"/>
        </w:rPr>
        <w:t>戦後</w:t>
      </w:r>
      <w:r w:rsidR="00C83A39">
        <w:rPr>
          <w:rFonts w:ascii="MS" w:hAnsi="MS"/>
        </w:rPr>
        <w:t>、</w:t>
      </w:r>
      <w:r w:rsidRPr="00E1091E">
        <w:rPr>
          <w:rFonts w:ascii="MS" w:hAnsi="MS"/>
        </w:rPr>
        <w:t>国有地につき「社寺等に無償で貸し付けてある国有財産の処分に関する法律」</w:t>
      </w:r>
      <w:r w:rsidRPr="00E1091E">
        <w:rPr>
          <w:rFonts w:ascii="MS" w:hAnsi="MS"/>
        </w:rPr>
        <w:t>(</w:t>
      </w:r>
      <w:r w:rsidRPr="00E1091E">
        <w:rPr>
          <w:rFonts w:ascii="MS" w:hAnsi="MS"/>
        </w:rPr>
        <w:t>昭和</w:t>
      </w:r>
      <w:r w:rsidRPr="00E1091E">
        <w:rPr>
          <w:rFonts w:ascii="MS" w:hAnsi="MS"/>
        </w:rPr>
        <w:t>22</w:t>
      </w:r>
      <w:r w:rsidRPr="00E1091E">
        <w:rPr>
          <w:rFonts w:ascii="MS" w:hAnsi="MS"/>
        </w:rPr>
        <w:t>年法律第</w:t>
      </w:r>
      <w:r w:rsidRPr="00E1091E">
        <w:rPr>
          <w:rFonts w:ascii="MS" w:hAnsi="MS"/>
        </w:rPr>
        <w:t>53</w:t>
      </w:r>
      <w:r w:rsidRPr="00E1091E">
        <w:rPr>
          <w:rFonts w:ascii="MS" w:hAnsi="MS"/>
        </w:rPr>
        <w:t>号。以下「処分法」という。</w:t>
      </w:r>
      <w:r w:rsidRPr="00E1091E">
        <w:rPr>
          <w:rFonts w:ascii="MS" w:hAnsi="MS"/>
        </w:rPr>
        <w:t>)</w:t>
      </w:r>
      <w:r w:rsidRPr="00E1091E">
        <w:rPr>
          <w:rFonts w:ascii="MS" w:hAnsi="MS"/>
        </w:rPr>
        <w:t>が公布されて</w:t>
      </w:r>
      <w:r w:rsidR="00C83A39">
        <w:rPr>
          <w:rFonts w:ascii="MS" w:hAnsi="MS"/>
        </w:rPr>
        <w:t>、</w:t>
      </w:r>
      <w:r w:rsidRPr="00E1091E">
        <w:rPr>
          <w:rFonts w:ascii="MS" w:hAnsi="MS"/>
        </w:rPr>
        <w:t>それらの土地を社寺等に譲渡することとされ</w:t>
      </w:r>
      <w:r w:rsidR="00C83A39">
        <w:rPr>
          <w:rFonts w:ascii="MS" w:hAnsi="MS"/>
        </w:rPr>
        <w:t>、</w:t>
      </w:r>
      <w:r w:rsidRPr="00E1091E">
        <w:rPr>
          <w:rFonts w:ascii="MS" w:hAnsi="MS"/>
        </w:rPr>
        <w:t>また</w:t>
      </w:r>
      <w:r w:rsidR="00C83A39">
        <w:rPr>
          <w:rFonts w:ascii="MS" w:hAnsi="MS"/>
        </w:rPr>
        <w:t>、</w:t>
      </w:r>
      <w:r w:rsidRPr="00E1091E">
        <w:rPr>
          <w:rFonts w:ascii="MS" w:hAnsi="MS"/>
        </w:rPr>
        <w:t>公有地についても同法と同様に</w:t>
      </w:r>
      <w:r w:rsidR="00C83A39">
        <w:rPr>
          <w:rFonts w:ascii="MS" w:hAnsi="MS"/>
        </w:rPr>
        <w:t>、</w:t>
      </w:r>
      <w:r w:rsidRPr="00E1091E">
        <w:rPr>
          <w:rFonts w:ascii="MS" w:hAnsi="MS"/>
        </w:rPr>
        <w:t>譲渡等の処分をすべきものとする通達</w:t>
      </w:r>
      <w:r w:rsidRPr="00E1091E">
        <w:rPr>
          <w:rFonts w:ascii="MS" w:hAnsi="MS"/>
        </w:rPr>
        <w:t>(</w:t>
      </w:r>
      <w:r w:rsidRPr="00E1091E">
        <w:rPr>
          <w:rFonts w:ascii="MS" w:hAnsi="MS"/>
        </w:rPr>
        <w:t>「社寺等宗教団体の使用に供している地方公共団体有財産の処分に関すること」</w:t>
      </w:r>
      <w:r w:rsidRPr="00E1091E">
        <w:rPr>
          <w:rFonts w:ascii="MS" w:hAnsi="MS"/>
        </w:rPr>
        <w:t>(</w:t>
      </w:r>
      <w:r w:rsidRPr="00E1091E">
        <w:rPr>
          <w:rFonts w:ascii="MS" w:hAnsi="MS"/>
        </w:rPr>
        <w:t>昭和</w:t>
      </w:r>
      <w:r w:rsidRPr="00E1091E">
        <w:rPr>
          <w:rFonts w:ascii="MS" w:hAnsi="MS"/>
        </w:rPr>
        <w:t>22</w:t>
      </w:r>
      <w:r w:rsidRPr="00E1091E">
        <w:rPr>
          <w:rFonts w:ascii="MS" w:hAnsi="MS"/>
        </w:rPr>
        <w:t>年</w:t>
      </w:r>
      <w:r w:rsidRPr="00E1091E">
        <w:rPr>
          <w:rFonts w:ascii="MS" w:hAnsi="MS"/>
        </w:rPr>
        <w:t>4</w:t>
      </w:r>
      <w:r w:rsidRPr="00E1091E">
        <w:rPr>
          <w:rFonts w:ascii="MS" w:hAnsi="MS"/>
        </w:rPr>
        <w:t>月</w:t>
      </w:r>
      <w:r w:rsidRPr="00E1091E">
        <w:rPr>
          <w:rFonts w:ascii="MS" w:hAnsi="MS"/>
        </w:rPr>
        <w:t>2</w:t>
      </w:r>
      <w:r w:rsidRPr="00E1091E">
        <w:rPr>
          <w:rFonts w:ascii="MS" w:hAnsi="MS"/>
        </w:rPr>
        <w:t>日内務文部次官通牒発宗第</w:t>
      </w:r>
      <w:r w:rsidRPr="00E1091E">
        <w:rPr>
          <w:rFonts w:ascii="MS" w:hAnsi="MS"/>
        </w:rPr>
        <w:t>24</w:t>
      </w:r>
      <w:r w:rsidRPr="00E1091E">
        <w:rPr>
          <w:rFonts w:ascii="MS" w:hAnsi="MS"/>
        </w:rPr>
        <w:t>号地方長官へ</w:t>
      </w:r>
      <w:r w:rsidRPr="00E1091E">
        <w:rPr>
          <w:rFonts w:ascii="MS" w:hAnsi="MS"/>
        </w:rPr>
        <w:t>))</w:t>
      </w:r>
      <w:r w:rsidRPr="00E1091E">
        <w:rPr>
          <w:rFonts w:ascii="MS" w:hAnsi="MS"/>
        </w:rPr>
        <w:t>が発出されて</w:t>
      </w:r>
      <w:r w:rsidR="00C83A39">
        <w:rPr>
          <w:rFonts w:ascii="MS" w:hAnsi="MS"/>
        </w:rPr>
        <w:t>、</w:t>
      </w:r>
      <w:r w:rsidRPr="00E1091E">
        <w:rPr>
          <w:rFonts w:ascii="MS" w:hAnsi="MS"/>
        </w:rPr>
        <w:t>その処分が進められた。そして</w:t>
      </w:r>
      <w:r w:rsidR="00C83A39">
        <w:rPr>
          <w:rFonts w:ascii="MS" w:hAnsi="MS"/>
        </w:rPr>
        <w:t>、</w:t>
      </w:r>
      <w:r w:rsidRPr="00E1091E">
        <w:rPr>
          <w:rFonts w:ascii="MS" w:hAnsi="MS"/>
        </w:rPr>
        <w:t>同法や同通達において定められた処分等の申請期間経過後も</w:t>
      </w:r>
      <w:r w:rsidR="00C83A39">
        <w:rPr>
          <w:rFonts w:ascii="MS" w:hAnsi="MS"/>
        </w:rPr>
        <w:t>、</w:t>
      </w:r>
      <w:r w:rsidRPr="00E1091E">
        <w:rPr>
          <w:rFonts w:ascii="MS" w:hAnsi="MS"/>
        </w:rPr>
        <w:t>同法や同通達に定められた措置が事実上執られてきたものの</w:t>
      </w:r>
      <w:r w:rsidR="00C83A39">
        <w:rPr>
          <w:rFonts w:ascii="MS" w:hAnsi="MS"/>
        </w:rPr>
        <w:t>、</w:t>
      </w:r>
      <w:r w:rsidRPr="00E1091E">
        <w:rPr>
          <w:rFonts w:ascii="MS" w:hAnsi="MS"/>
        </w:rPr>
        <w:t>なお</w:t>
      </w:r>
      <w:r w:rsidR="00C83A39">
        <w:rPr>
          <w:rFonts w:ascii="MS" w:hAnsi="MS"/>
        </w:rPr>
        <w:t>、</w:t>
      </w:r>
      <w:r w:rsidRPr="00E1091E">
        <w:rPr>
          <w:rFonts w:ascii="MS" w:hAnsi="MS"/>
        </w:rPr>
        <w:t>今日まで同法や同通達による措置が執られることなく国公有地が社寺等の敷地として供されたままの状態となっている事例が少なからず存するところ</w:t>
      </w:r>
      <w:r w:rsidR="00C83A39">
        <w:rPr>
          <w:rFonts w:ascii="MS" w:hAnsi="MS"/>
        </w:rPr>
        <w:t>、</w:t>
      </w:r>
      <w:r w:rsidRPr="00E1091E">
        <w:rPr>
          <w:rFonts w:ascii="MS" w:hAnsi="MS"/>
        </w:rPr>
        <w:t>国家等がかかる状態の解消を積極的に図らないとの一事をもって</w:t>
      </w:r>
      <w:r w:rsidR="00C83A39">
        <w:rPr>
          <w:rFonts w:ascii="MS" w:hAnsi="MS"/>
        </w:rPr>
        <w:t>、</w:t>
      </w:r>
      <w:r w:rsidRPr="00E1091E">
        <w:rPr>
          <w:rFonts w:ascii="MS" w:hAnsi="MS"/>
        </w:rPr>
        <w:t>政教分離原則に違反し違憲であると解するのは妥当ではない。ところで</w:t>
      </w:r>
      <w:r w:rsidR="00C83A39">
        <w:rPr>
          <w:rFonts w:ascii="MS" w:hAnsi="MS"/>
        </w:rPr>
        <w:t>、</w:t>
      </w:r>
      <w:r w:rsidRPr="00E1091E">
        <w:rPr>
          <w:rFonts w:ascii="MS" w:hAnsi="MS"/>
        </w:rPr>
        <w:t>本件各土地は</w:t>
      </w:r>
      <w:r w:rsidR="00C83A39">
        <w:rPr>
          <w:rFonts w:ascii="MS" w:hAnsi="MS"/>
        </w:rPr>
        <w:t>、</w:t>
      </w:r>
      <w:r w:rsidRPr="00E1091E">
        <w:rPr>
          <w:rFonts w:ascii="MS" w:hAnsi="MS"/>
        </w:rPr>
        <w:t>次項に述べるように処分法の適用対象ではなく</w:t>
      </w:r>
      <w:r w:rsidR="00C83A39">
        <w:rPr>
          <w:rFonts w:ascii="MS" w:hAnsi="MS"/>
        </w:rPr>
        <w:t>、</w:t>
      </w:r>
      <w:r w:rsidRPr="00E1091E">
        <w:rPr>
          <w:rFonts w:ascii="MS" w:hAnsi="MS"/>
        </w:rPr>
        <w:t>また</w:t>
      </w:r>
      <w:r w:rsidR="00C83A39">
        <w:rPr>
          <w:rFonts w:ascii="MS" w:hAnsi="MS"/>
        </w:rPr>
        <w:t>、</w:t>
      </w:r>
      <w:r w:rsidRPr="00E1091E">
        <w:rPr>
          <w:rFonts w:ascii="MS" w:hAnsi="MS"/>
        </w:rPr>
        <w:t>砂川市の前身たる砂川町が本件土地</w:t>
      </w:r>
      <w:r w:rsidRPr="00E1091E">
        <w:rPr>
          <w:rFonts w:ascii="MS" w:hAnsi="MS"/>
        </w:rPr>
        <w:t>1</w:t>
      </w:r>
      <w:r w:rsidRPr="00E1091E">
        <w:rPr>
          <w:rFonts w:ascii="MS" w:hAnsi="MS"/>
        </w:rPr>
        <w:t>及び</w:t>
      </w:r>
      <w:r w:rsidRPr="00E1091E">
        <w:rPr>
          <w:rFonts w:ascii="MS" w:hAnsi="MS"/>
        </w:rPr>
        <w:t>4</w:t>
      </w:r>
      <w:r w:rsidRPr="00E1091E">
        <w:rPr>
          <w:rFonts w:ascii="MS" w:hAnsi="MS"/>
        </w:rPr>
        <w:t>を</w:t>
      </w:r>
      <w:r w:rsidR="00C83A39">
        <w:rPr>
          <w:rFonts w:ascii="MS" w:hAnsi="MS"/>
        </w:rPr>
        <w:t>、</w:t>
      </w:r>
      <w:r w:rsidRPr="00E1091E">
        <w:rPr>
          <w:rFonts w:ascii="MS" w:hAnsi="MS"/>
        </w:rPr>
        <w:t>祠等の境内地として無償で使用させるとの負担付で寄附を受け容れたこと自体が憲法に違反するものであって</w:t>
      </w:r>
      <w:r w:rsidR="00C83A39">
        <w:rPr>
          <w:rFonts w:ascii="MS" w:hAnsi="MS"/>
        </w:rPr>
        <w:t>、</w:t>
      </w:r>
      <w:r w:rsidRPr="00E1091E">
        <w:rPr>
          <w:rFonts w:ascii="MS" w:hAnsi="MS"/>
        </w:rPr>
        <w:t>本来その寄附を受け容れた行為は</w:t>
      </w:r>
      <w:r w:rsidR="00C83A39">
        <w:rPr>
          <w:rFonts w:ascii="MS" w:hAnsi="MS"/>
        </w:rPr>
        <w:t>、</w:t>
      </w:r>
      <w:r w:rsidRPr="00E1091E">
        <w:rPr>
          <w:rFonts w:ascii="MS" w:hAnsi="MS"/>
        </w:rPr>
        <w:t>無効であったというべきものである。そして</w:t>
      </w:r>
      <w:r w:rsidR="00C83A39">
        <w:rPr>
          <w:rFonts w:ascii="MS" w:hAnsi="MS"/>
        </w:rPr>
        <w:t>、</w:t>
      </w:r>
      <w:r w:rsidRPr="00E1091E">
        <w:rPr>
          <w:rFonts w:ascii="MS" w:hAnsi="MS"/>
        </w:rPr>
        <w:t>昭和</w:t>
      </w:r>
      <w:r w:rsidRPr="00E1091E">
        <w:rPr>
          <w:rFonts w:ascii="MS" w:hAnsi="MS"/>
        </w:rPr>
        <w:t>45</w:t>
      </w:r>
      <w:r w:rsidRPr="00E1091E">
        <w:rPr>
          <w:rFonts w:ascii="MS" w:hAnsi="MS"/>
        </w:rPr>
        <w:t>年には</w:t>
      </w:r>
      <w:r w:rsidR="00C83A39">
        <w:rPr>
          <w:rFonts w:ascii="MS" w:hAnsi="MS"/>
        </w:rPr>
        <w:t>、</w:t>
      </w:r>
      <w:r w:rsidRPr="00E1091E">
        <w:rPr>
          <w:rFonts w:ascii="MS" w:hAnsi="MS"/>
        </w:rPr>
        <w:t>市は</w:t>
      </w:r>
      <w:r w:rsidR="00C83A39">
        <w:rPr>
          <w:rFonts w:ascii="MS" w:hAnsi="MS"/>
        </w:rPr>
        <w:t>、</w:t>
      </w:r>
      <w:r w:rsidRPr="00E1091E">
        <w:rPr>
          <w:rFonts w:ascii="MS" w:hAnsi="MS"/>
        </w:rPr>
        <w:t>E</w:t>
      </w:r>
      <w:r w:rsidRPr="00E1091E">
        <w:rPr>
          <w:rFonts w:ascii="MS" w:hAnsi="MS"/>
        </w:rPr>
        <w:t>らから市に寄附された本件土地</w:t>
      </w:r>
      <w:r w:rsidRPr="00E1091E">
        <w:rPr>
          <w:rFonts w:ascii="MS" w:hAnsi="MS"/>
        </w:rPr>
        <w:t>3</w:t>
      </w:r>
      <w:r w:rsidRPr="00E1091E">
        <w:rPr>
          <w:rFonts w:ascii="MS" w:hAnsi="MS"/>
        </w:rPr>
        <w:t>を含む本件</w:t>
      </w:r>
      <w:r w:rsidRPr="00E1091E">
        <w:rPr>
          <w:rFonts w:ascii="MS" w:hAnsi="MS"/>
        </w:rPr>
        <w:t>1</w:t>
      </w:r>
      <w:r w:rsidR="00C83A39">
        <w:rPr>
          <w:rFonts w:ascii="MS" w:hAnsi="MS"/>
        </w:rPr>
        <w:t>、</w:t>
      </w:r>
      <w:r w:rsidRPr="00E1091E">
        <w:rPr>
          <w:rFonts w:ascii="MS" w:hAnsi="MS"/>
        </w:rPr>
        <w:t>3</w:t>
      </w:r>
      <w:r w:rsidRPr="00E1091E">
        <w:rPr>
          <w:rFonts w:ascii="MS" w:hAnsi="MS"/>
        </w:rPr>
        <w:t>及び</w:t>
      </w:r>
      <w:r w:rsidRPr="00E1091E">
        <w:rPr>
          <w:rFonts w:ascii="MS" w:hAnsi="MS"/>
        </w:rPr>
        <w:t>4</w:t>
      </w:r>
      <w:r w:rsidRPr="00E1091E">
        <w:rPr>
          <w:rFonts w:ascii="MS" w:hAnsi="MS"/>
        </w:rPr>
        <w:t>の各土地を</w:t>
      </w:r>
      <w:r w:rsidR="00C83A39">
        <w:rPr>
          <w:rFonts w:ascii="MS" w:hAnsi="MS"/>
        </w:rPr>
        <w:t>、</w:t>
      </w:r>
      <w:r w:rsidRPr="00E1091E">
        <w:rPr>
          <w:rFonts w:ascii="MS" w:hAnsi="MS"/>
        </w:rPr>
        <w:t>地域の集会場であるとともに</w:t>
      </w:r>
      <w:r w:rsidR="00C83A39">
        <w:rPr>
          <w:rFonts w:ascii="MS" w:hAnsi="MS"/>
        </w:rPr>
        <w:t>、</w:t>
      </w:r>
      <w:r w:rsidRPr="00E1091E">
        <w:rPr>
          <w:rFonts w:ascii="MS" w:hAnsi="MS"/>
        </w:rPr>
        <w:t>本件祠を収容する建物として新築された本件建物の敷地の一部として無償で使用することを認め</w:t>
      </w:r>
      <w:r w:rsidR="00C83A39">
        <w:rPr>
          <w:rFonts w:ascii="MS" w:hAnsi="MS"/>
        </w:rPr>
        <w:t>、</w:t>
      </w:r>
      <w:r w:rsidRPr="00E1091E">
        <w:rPr>
          <w:rFonts w:ascii="MS" w:hAnsi="MS"/>
        </w:rPr>
        <w:t>さらに平成</w:t>
      </w:r>
      <w:r w:rsidRPr="00E1091E">
        <w:rPr>
          <w:rFonts w:ascii="MS" w:hAnsi="MS"/>
        </w:rPr>
        <w:t>6</w:t>
      </w:r>
      <w:r w:rsidRPr="00E1091E">
        <w:rPr>
          <w:rFonts w:ascii="MS" w:hAnsi="MS"/>
        </w:rPr>
        <w:t>年には</w:t>
      </w:r>
      <w:r w:rsidR="00C83A39">
        <w:rPr>
          <w:rFonts w:ascii="MS" w:hAnsi="MS"/>
        </w:rPr>
        <w:t>、</w:t>
      </w:r>
      <w:r w:rsidRPr="00E1091E">
        <w:rPr>
          <w:rFonts w:ascii="MS" w:hAnsi="MS"/>
        </w:rPr>
        <w:t>本件建物の敷地の一部に供されていた本件土地</w:t>
      </w:r>
      <w:r w:rsidRPr="00E1091E">
        <w:rPr>
          <w:rFonts w:ascii="MS" w:hAnsi="MS"/>
        </w:rPr>
        <w:t>2</w:t>
      </w:r>
      <w:r w:rsidRPr="00E1091E">
        <w:rPr>
          <w:rFonts w:ascii="MS" w:hAnsi="MS"/>
        </w:rPr>
        <w:t>及び</w:t>
      </w:r>
      <w:r w:rsidRPr="00E1091E">
        <w:rPr>
          <w:rFonts w:ascii="MS" w:hAnsi="MS"/>
        </w:rPr>
        <w:t>5</w:t>
      </w:r>
      <w:r w:rsidRPr="00E1091E">
        <w:rPr>
          <w:rFonts w:ascii="MS" w:hAnsi="MS"/>
        </w:rPr>
        <w:t>を改良区から有償で取得した上で</w:t>
      </w:r>
      <w:r w:rsidR="00C83A39">
        <w:rPr>
          <w:rFonts w:ascii="MS" w:hAnsi="MS"/>
        </w:rPr>
        <w:t>、</w:t>
      </w:r>
      <w:r w:rsidRPr="00E1091E">
        <w:rPr>
          <w:rFonts w:ascii="MS" w:hAnsi="MS"/>
        </w:rPr>
        <w:t>引き続き本件建物の敷地として無償で使用することを認めたのであり</w:t>
      </w:r>
      <w:r w:rsidR="00C83A39">
        <w:rPr>
          <w:rFonts w:ascii="MS" w:hAnsi="MS"/>
        </w:rPr>
        <w:t>、</w:t>
      </w:r>
      <w:r w:rsidRPr="00E1091E">
        <w:rPr>
          <w:rFonts w:ascii="MS" w:hAnsi="MS"/>
        </w:rPr>
        <w:t>かかる状況が原審口頭弁論終結時まで継続しているのである。本件各土地に関する市の上記対応は</w:t>
      </w:r>
      <w:r w:rsidR="00C83A39">
        <w:rPr>
          <w:rFonts w:ascii="MS" w:hAnsi="MS"/>
        </w:rPr>
        <w:t>、</w:t>
      </w:r>
      <w:r w:rsidRPr="00E1091E">
        <w:rPr>
          <w:rFonts w:ascii="MS" w:hAnsi="MS"/>
        </w:rPr>
        <w:t>本件氏子集団を包摂する本件町内会に対して積極的に財産上の支援を行うと共に</w:t>
      </w:r>
      <w:r w:rsidR="00C83A39">
        <w:rPr>
          <w:rFonts w:ascii="MS" w:hAnsi="MS"/>
        </w:rPr>
        <w:t>、</w:t>
      </w:r>
      <w:r w:rsidRPr="00E1091E">
        <w:rPr>
          <w:rFonts w:ascii="MS" w:hAnsi="MS"/>
        </w:rPr>
        <w:t>原審口頭弁論終結時にも引き続きその支援を継続しているものと評価せざるを得ないのであって</w:t>
      </w:r>
      <w:r w:rsidR="00C83A39">
        <w:rPr>
          <w:rFonts w:ascii="MS" w:hAnsi="MS"/>
        </w:rPr>
        <w:t>、</w:t>
      </w:r>
      <w:r w:rsidRPr="00E1091E">
        <w:rPr>
          <w:rFonts w:ascii="MS" w:hAnsi="MS"/>
        </w:rPr>
        <w:t>憲法</w:t>
      </w:r>
      <w:r w:rsidRPr="00E1091E">
        <w:rPr>
          <w:rFonts w:ascii="MS" w:hAnsi="MS"/>
        </w:rPr>
        <w:t>89</w:t>
      </w:r>
      <w:r w:rsidRPr="00E1091E">
        <w:rPr>
          <w:rFonts w:ascii="MS" w:hAnsi="MS"/>
        </w:rPr>
        <w:t>条</w:t>
      </w:r>
      <w:r w:rsidR="00C83A39">
        <w:rPr>
          <w:rFonts w:ascii="MS" w:hAnsi="MS"/>
        </w:rPr>
        <w:t>、</w:t>
      </w:r>
      <w:r w:rsidRPr="00E1091E">
        <w:rPr>
          <w:rFonts w:ascii="MS" w:hAnsi="MS"/>
        </w:rPr>
        <w:t>20</w:t>
      </w:r>
      <w:r w:rsidRPr="00E1091E">
        <w:rPr>
          <w:rFonts w:ascii="MS" w:hAnsi="MS"/>
        </w:rPr>
        <w:t>条</w:t>
      </w:r>
      <w:r w:rsidRPr="00E1091E">
        <w:rPr>
          <w:rFonts w:ascii="MS" w:hAnsi="MS"/>
        </w:rPr>
        <w:t>1</w:t>
      </w:r>
      <w:r w:rsidRPr="00E1091E">
        <w:rPr>
          <w:rFonts w:ascii="MS" w:hAnsi="MS"/>
        </w:rPr>
        <w:t>項後段に違反するものというべきである。</w:t>
      </w:r>
    </w:p>
    <w:p w14:paraId="1AC76E43" w14:textId="77777777" w:rsidR="003A71B8" w:rsidRDefault="00E1091E" w:rsidP="003A71B8">
      <w:pPr>
        <w:pStyle w:val="HTML"/>
        <w:rPr>
          <w:rFonts w:ascii="MS" w:hAnsi="MS" w:hint="eastAsia"/>
        </w:rPr>
      </w:pPr>
      <w:r w:rsidRPr="00E1091E">
        <w:rPr>
          <w:rFonts w:ascii="MS" w:hAnsi="MS"/>
        </w:rPr>
        <w:t>2</w:t>
      </w:r>
      <w:r w:rsidRPr="00E1091E">
        <w:rPr>
          <w:rFonts w:ascii="MS" w:hAnsi="MS"/>
        </w:rPr>
        <w:t>市の本件土地</w:t>
      </w:r>
      <w:r w:rsidRPr="00E1091E">
        <w:rPr>
          <w:rFonts w:ascii="MS" w:hAnsi="MS"/>
        </w:rPr>
        <w:t>1</w:t>
      </w:r>
      <w:r w:rsidRPr="00E1091E">
        <w:rPr>
          <w:rFonts w:ascii="MS" w:hAnsi="MS"/>
        </w:rPr>
        <w:t>及び</w:t>
      </w:r>
      <w:r w:rsidRPr="00E1091E">
        <w:rPr>
          <w:rFonts w:ascii="MS" w:hAnsi="MS"/>
        </w:rPr>
        <w:t>4</w:t>
      </w:r>
      <w:r w:rsidRPr="00E1091E">
        <w:rPr>
          <w:rFonts w:ascii="MS" w:hAnsi="MS"/>
        </w:rPr>
        <w:t>の所有権取得の経緯について</w:t>
      </w:r>
    </w:p>
    <w:p w14:paraId="67E08E2D" w14:textId="77777777" w:rsidR="003A71B8" w:rsidRDefault="00E1091E" w:rsidP="003A71B8">
      <w:pPr>
        <w:pStyle w:val="HTML"/>
        <w:rPr>
          <w:rFonts w:ascii="MS" w:hAnsi="MS" w:hint="eastAsia"/>
        </w:rPr>
      </w:pPr>
      <w:r w:rsidRPr="00E1091E">
        <w:rPr>
          <w:rFonts w:ascii="MS" w:hAnsi="MS"/>
        </w:rPr>
        <w:t>本件神社は</w:t>
      </w:r>
      <w:r w:rsidR="00C83A39">
        <w:rPr>
          <w:rFonts w:ascii="MS" w:hAnsi="MS"/>
        </w:rPr>
        <w:t>、</w:t>
      </w:r>
      <w:r w:rsidRPr="00E1091E">
        <w:rPr>
          <w:rFonts w:ascii="MS" w:hAnsi="MS"/>
        </w:rPr>
        <w:t>原判決の認定及び本件記録によれば</w:t>
      </w:r>
      <w:r w:rsidR="00C83A39">
        <w:rPr>
          <w:rFonts w:ascii="MS" w:hAnsi="MS"/>
        </w:rPr>
        <w:t>、</w:t>
      </w:r>
      <w:r w:rsidRPr="00E1091E">
        <w:rPr>
          <w:rFonts w:ascii="MS" w:hAnsi="MS"/>
        </w:rPr>
        <w:t>明治</w:t>
      </w:r>
      <w:r w:rsidRPr="00E1091E">
        <w:rPr>
          <w:rFonts w:ascii="MS" w:hAnsi="MS"/>
        </w:rPr>
        <w:t>30</w:t>
      </w:r>
      <w:r w:rsidRPr="00E1091E">
        <w:rPr>
          <w:rFonts w:ascii="MS" w:hAnsi="MS"/>
        </w:rPr>
        <w:t>年に地元住民らが</w:t>
      </w:r>
      <w:r w:rsidR="00C83A39">
        <w:rPr>
          <w:rFonts w:ascii="MS" w:hAnsi="MS"/>
        </w:rPr>
        <w:t>、</w:t>
      </w:r>
      <w:r w:rsidRPr="00E1091E">
        <w:rPr>
          <w:rFonts w:ascii="MS" w:hAnsi="MS"/>
        </w:rPr>
        <w:t>神社創設発願者として</w:t>
      </w:r>
      <w:r w:rsidR="00C83A39">
        <w:rPr>
          <w:rFonts w:ascii="MS" w:hAnsi="MS"/>
        </w:rPr>
        <w:t>、</w:t>
      </w:r>
      <w:r w:rsidRPr="00E1091E">
        <w:rPr>
          <w:rFonts w:ascii="MS" w:hAnsi="MS"/>
        </w:rPr>
        <w:t>本件小学校</w:t>
      </w:r>
      <w:r w:rsidRPr="00E1091E">
        <w:rPr>
          <w:rFonts w:ascii="MS" w:hAnsi="MS"/>
        </w:rPr>
        <w:t>(S</w:t>
      </w:r>
      <w:r w:rsidRPr="00E1091E">
        <w:rPr>
          <w:rFonts w:ascii="MS" w:hAnsi="MS"/>
        </w:rPr>
        <w:t>小学校</w:t>
      </w:r>
      <w:r w:rsidRPr="00E1091E">
        <w:rPr>
          <w:rFonts w:ascii="MS" w:hAnsi="MS"/>
        </w:rPr>
        <w:t>)</w:t>
      </w:r>
      <w:r w:rsidRPr="00E1091E">
        <w:rPr>
          <w:rFonts w:ascii="MS" w:hAnsi="MS"/>
        </w:rPr>
        <w:t>付近の</w:t>
      </w:r>
      <w:r w:rsidRPr="00E1091E">
        <w:rPr>
          <w:rFonts w:ascii="MS" w:hAnsi="MS"/>
        </w:rPr>
        <w:t>3120</w:t>
      </w:r>
      <w:r w:rsidRPr="00E1091E">
        <w:rPr>
          <w:rFonts w:ascii="MS" w:hAnsi="MS"/>
        </w:rPr>
        <w:t>坪の土地について</w:t>
      </w:r>
      <w:r w:rsidR="00C83A39">
        <w:rPr>
          <w:rFonts w:ascii="MS" w:hAnsi="MS"/>
        </w:rPr>
        <w:t>、</w:t>
      </w:r>
      <w:r w:rsidRPr="00E1091E">
        <w:rPr>
          <w:rFonts w:ascii="MS" w:hAnsi="MS"/>
        </w:rPr>
        <w:t>北海道庁に土地御貸下願を提出して認められ</w:t>
      </w:r>
      <w:r w:rsidR="00C83A39">
        <w:rPr>
          <w:rFonts w:ascii="MS" w:hAnsi="MS"/>
        </w:rPr>
        <w:t>、</w:t>
      </w:r>
      <w:r w:rsidRPr="00E1091E">
        <w:rPr>
          <w:rFonts w:ascii="MS" w:hAnsi="MS"/>
        </w:rPr>
        <w:t>同所に神社の施設を建立し</w:t>
      </w:r>
      <w:r w:rsidR="00C83A39">
        <w:rPr>
          <w:rFonts w:ascii="MS" w:hAnsi="MS"/>
        </w:rPr>
        <w:t>、</w:t>
      </w:r>
      <w:r w:rsidRPr="00E1091E">
        <w:rPr>
          <w:rFonts w:ascii="MS" w:hAnsi="MS"/>
        </w:rPr>
        <w:t>同年</w:t>
      </w:r>
      <w:r w:rsidRPr="00E1091E">
        <w:rPr>
          <w:rFonts w:ascii="MS" w:hAnsi="MS"/>
        </w:rPr>
        <w:t>9</w:t>
      </w:r>
      <w:r w:rsidRPr="00E1091E">
        <w:rPr>
          <w:rFonts w:ascii="MS" w:hAnsi="MS"/>
        </w:rPr>
        <w:t>月に天照大神の分霊が祀られて鎮座祭が行われたというのであるから</w:t>
      </w:r>
      <w:r w:rsidR="00C83A39">
        <w:rPr>
          <w:rFonts w:ascii="MS" w:hAnsi="MS"/>
        </w:rPr>
        <w:t>、</w:t>
      </w:r>
      <w:r w:rsidRPr="00E1091E">
        <w:rPr>
          <w:rFonts w:ascii="MS" w:hAnsi="MS"/>
        </w:rPr>
        <w:t>その時点において</w:t>
      </w:r>
      <w:r w:rsidR="00C83A39">
        <w:rPr>
          <w:rFonts w:ascii="MS" w:hAnsi="MS"/>
        </w:rPr>
        <w:t>、</w:t>
      </w:r>
      <w:r w:rsidRPr="00E1091E">
        <w:rPr>
          <w:rFonts w:ascii="MS" w:hAnsi="MS"/>
        </w:rPr>
        <w:t>神社神道の神社としての実態を有していたものと認められる。また</w:t>
      </w:r>
      <w:r w:rsidR="00C83A39">
        <w:rPr>
          <w:rFonts w:ascii="MS" w:hAnsi="MS"/>
        </w:rPr>
        <w:t>、</w:t>
      </w:r>
      <w:r w:rsidRPr="00E1091E">
        <w:rPr>
          <w:rFonts w:ascii="MS" w:hAnsi="MS"/>
        </w:rPr>
        <w:t>その維持管理には</w:t>
      </w:r>
      <w:r w:rsidR="00C83A39">
        <w:rPr>
          <w:rFonts w:ascii="MS" w:hAnsi="MS"/>
        </w:rPr>
        <w:t>、</w:t>
      </w:r>
      <w:r w:rsidRPr="00E1091E">
        <w:rPr>
          <w:rFonts w:ascii="MS" w:hAnsi="MS"/>
        </w:rPr>
        <w:t>住民の有志団体である</w:t>
      </w:r>
      <w:r w:rsidRPr="00E1091E">
        <w:rPr>
          <w:rFonts w:ascii="MS" w:hAnsi="MS"/>
        </w:rPr>
        <w:t>S</w:t>
      </w:r>
      <w:r w:rsidRPr="00E1091E">
        <w:rPr>
          <w:rFonts w:ascii="MS" w:hAnsi="MS"/>
        </w:rPr>
        <w:t>青年会が当たっていたとされているが</w:t>
      </w:r>
      <w:r w:rsidR="00C83A39">
        <w:rPr>
          <w:rFonts w:ascii="MS" w:hAnsi="MS"/>
        </w:rPr>
        <w:t>、</w:t>
      </w:r>
      <w:r w:rsidRPr="00E1091E">
        <w:rPr>
          <w:rFonts w:ascii="MS" w:hAnsi="MS"/>
        </w:rPr>
        <w:t>その当時</w:t>
      </w:r>
      <w:r w:rsidR="00C83A39">
        <w:rPr>
          <w:rFonts w:ascii="MS" w:hAnsi="MS"/>
        </w:rPr>
        <w:t>、</w:t>
      </w:r>
      <w:r w:rsidRPr="00E1091E">
        <w:rPr>
          <w:rFonts w:ascii="MS" w:hAnsi="MS"/>
        </w:rPr>
        <w:t>神道の諸行事がどのように執り行われていたのかは</w:t>
      </w:r>
      <w:r w:rsidR="00C83A39">
        <w:rPr>
          <w:rFonts w:ascii="MS" w:hAnsi="MS"/>
        </w:rPr>
        <w:t>、</w:t>
      </w:r>
      <w:r w:rsidRPr="00E1091E">
        <w:rPr>
          <w:rFonts w:ascii="MS" w:hAnsi="MS"/>
        </w:rPr>
        <w:t>本件記録上明らかではない。社寺等の境内地を含む所有地は</w:t>
      </w:r>
      <w:r w:rsidR="00C83A39">
        <w:rPr>
          <w:rFonts w:ascii="MS" w:hAnsi="MS"/>
        </w:rPr>
        <w:t>、</w:t>
      </w:r>
      <w:r w:rsidRPr="00E1091E">
        <w:rPr>
          <w:rFonts w:ascii="MS" w:hAnsi="MS"/>
        </w:rPr>
        <w:t>明治初年に前記のとおり上知</w:t>
      </w:r>
      <w:r w:rsidRPr="00E1091E">
        <w:rPr>
          <w:rFonts w:ascii="MS" w:hAnsi="MS"/>
        </w:rPr>
        <w:t>(</w:t>
      </w:r>
      <w:r w:rsidRPr="00E1091E">
        <w:rPr>
          <w:rFonts w:ascii="MS" w:hAnsi="MS"/>
        </w:rPr>
        <w:t>上地</w:t>
      </w:r>
      <w:r w:rsidRPr="00E1091E">
        <w:rPr>
          <w:rFonts w:ascii="MS" w:hAnsi="MS"/>
        </w:rPr>
        <w:t>)</w:t>
      </w:r>
      <w:r w:rsidRPr="00E1091E">
        <w:rPr>
          <w:rFonts w:ascii="MS" w:hAnsi="MS"/>
        </w:rPr>
        <w:t>令等により原則として国公有地化されていたが</w:t>
      </w:r>
      <w:r w:rsidR="00C83A39">
        <w:rPr>
          <w:rFonts w:ascii="MS" w:hAnsi="MS"/>
        </w:rPr>
        <w:t>、</w:t>
      </w:r>
      <w:r w:rsidRPr="00E1091E">
        <w:rPr>
          <w:rFonts w:ascii="MS" w:hAnsi="MS"/>
        </w:rPr>
        <w:t>憲法の定める政教分離原則を貫徹させる趣旨から</w:t>
      </w:r>
      <w:r w:rsidR="00C83A39">
        <w:rPr>
          <w:rFonts w:ascii="MS" w:hAnsi="MS"/>
        </w:rPr>
        <w:t>、</w:t>
      </w:r>
      <w:r w:rsidRPr="00E1091E">
        <w:rPr>
          <w:rFonts w:ascii="MS" w:hAnsi="MS"/>
        </w:rPr>
        <w:t>昭和</w:t>
      </w:r>
      <w:r w:rsidRPr="00E1091E">
        <w:rPr>
          <w:rFonts w:ascii="MS" w:hAnsi="MS"/>
        </w:rPr>
        <w:t>22</w:t>
      </w:r>
      <w:r w:rsidRPr="00E1091E">
        <w:rPr>
          <w:rFonts w:ascii="MS" w:hAnsi="MS"/>
        </w:rPr>
        <w:t>年</w:t>
      </w:r>
      <w:r w:rsidRPr="00E1091E">
        <w:rPr>
          <w:rFonts w:ascii="MS" w:hAnsi="MS"/>
        </w:rPr>
        <w:t>4</w:t>
      </w:r>
      <w:r w:rsidRPr="00E1091E">
        <w:rPr>
          <w:rFonts w:ascii="MS" w:hAnsi="MS"/>
        </w:rPr>
        <w:t>月</w:t>
      </w:r>
      <w:r w:rsidRPr="00E1091E">
        <w:rPr>
          <w:rFonts w:ascii="MS" w:hAnsi="MS"/>
        </w:rPr>
        <w:t>12</w:t>
      </w:r>
      <w:r w:rsidRPr="00E1091E">
        <w:rPr>
          <w:rFonts w:ascii="MS" w:hAnsi="MS"/>
        </w:rPr>
        <w:t>日には前記の処分法が公布され</w:t>
      </w:r>
      <w:r w:rsidR="00C83A39">
        <w:rPr>
          <w:rFonts w:ascii="MS" w:hAnsi="MS"/>
        </w:rPr>
        <w:t>、</w:t>
      </w:r>
      <w:r w:rsidRPr="00E1091E">
        <w:rPr>
          <w:rFonts w:ascii="MS" w:hAnsi="MS"/>
        </w:rPr>
        <w:t>また</w:t>
      </w:r>
      <w:r w:rsidR="00C83A39">
        <w:rPr>
          <w:rFonts w:ascii="MS" w:hAnsi="MS"/>
        </w:rPr>
        <w:t>、</w:t>
      </w:r>
      <w:r w:rsidRPr="00E1091E">
        <w:rPr>
          <w:rFonts w:ascii="MS" w:hAnsi="MS"/>
        </w:rPr>
        <w:t>同法の制定に伴い</w:t>
      </w:r>
      <w:r w:rsidR="00C83A39">
        <w:rPr>
          <w:rFonts w:ascii="MS" w:hAnsi="MS"/>
        </w:rPr>
        <w:t>、</w:t>
      </w:r>
      <w:r w:rsidRPr="00E1091E">
        <w:rPr>
          <w:rFonts w:ascii="MS" w:hAnsi="MS"/>
        </w:rPr>
        <w:t>前記通達が発令されているところ</w:t>
      </w:r>
      <w:r w:rsidR="00C83A39">
        <w:rPr>
          <w:rFonts w:ascii="MS" w:hAnsi="MS"/>
        </w:rPr>
        <w:t>、</w:t>
      </w:r>
      <w:r w:rsidRPr="00E1091E">
        <w:rPr>
          <w:rFonts w:ascii="MS" w:hAnsi="MS"/>
        </w:rPr>
        <w:t>本件神社の従前の敷地は</w:t>
      </w:r>
      <w:r w:rsidR="00C83A39">
        <w:rPr>
          <w:rFonts w:ascii="MS" w:hAnsi="MS"/>
        </w:rPr>
        <w:t>、</w:t>
      </w:r>
      <w:r w:rsidRPr="00E1091E">
        <w:rPr>
          <w:rFonts w:ascii="MS" w:hAnsi="MS"/>
        </w:rPr>
        <w:t>同通達によれば</w:t>
      </w:r>
      <w:r w:rsidR="00C83A39">
        <w:rPr>
          <w:rFonts w:ascii="MS" w:hAnsi="MS"/>
        </w:rPr>
        <w:t>、</w:t>
      </w:r>
      <w:r w:rsidRPr="00E1091E">
        <w:rPr>
          <w:rFonts w:ascii="MS" w:hAnsi="MS"/>
        </w:rPr>
        <w:t>「現に無償で社寺等に貸付しているもの」として</w:t>
      </w:r>
      <w:r w:rsidR="00C83A39">
        <w:rPr>
          <w:rFonts w:ascii="MS" w:hAnsi="MS"/>
        </w:rPr>
        <w:t>、</w:t>
      </w:r>
      <w:r w:rsidRPr="00E1091E">
        <w:rPr>
          <w:rFonts w:ascii="MS" w:hAnsi="MS"/>
        </w:rPr>
        <w:t>「随意契約によって時価の半額で売払うべき土地」に該当していたものであり</w:t>
      </w:r>
      <w:r w:rsidR="00C83A39">
        <w:rPr>
          <w:rFonts w:ascii="MS" w:hAnsi="MS"/>
        </w:rPr>
        <w:t>、</w:t>
      </w:r>
      <w:r w:rsidRPr="00E1091E">
        <w:rPr>
          <w:rFonts w:ascii="MS" w:hAnsi="MS"/>
        </w:rPr>
        <w:t>その敷地の所有者たる北海道から当時の本件神社の管理主体に対して売り払われるべき土地であった</w:t>
      </w:r>
      <w:r w:rsidRPr="00E1091E">
        <w:rPr>
          <w:rFonts w:ascii="MS" w:hAnsi="MS"/>
        </w:rPr>
        <w:t>(</w:t>
      </w:r>
      <w:r w:rsidRPr="00E1091E">
        <w:rPr>
          <w:rFonts w:ascii="MS" w:hAnsi="MS"/>
        </w:rPr>
        <w:t>もっとも</w:t>
      </w:r>
      <w:r w:rsidR="00C83A39">
        <w:rPr>
          <w:rFonts w:ascii="MS" w:hAnsi="MS"/>
        </w:rPr>
        <w:t>、</w:t>
      </w:r>
      <w:r w:rsidRPr="00E1091E">
        <w:rPr>
          <w:rFonts w:ascii="MS" w:hAnsi="MS"/>
        </w:rPr>
        <w:t>その時点における本件神社の管理主体の実態は記録上明らかではないが</w:t>
      </w:r>
      <w:r w:rsidR="00C83A39">
        <w:rPr>
          <w:rFonts w:ascii="MS" w:hAnsi="MS"/>
        </w:rPr>
        <w:t>、</w:t>
      </w:r>
      <w:r w:rsidRPr="00E1091E">
        <w:rPr>
          <w:rFonts w:ascii="MS" w:hAnsi="MS"/>
        </w:rPr>
        <w:t>権利能力なき社団としての実体を有していれば</w:t>
      </w:r>
      <w:r w:rsidR="00C83A39">
        <w:rPr>
          <w:rFonts w:ascii="MS" w:hAnsi="MS"/>
        </w:rPr>
        <w:t>、</w:t>
      </w:r>
      <w:r w:rsidRPr="00E1091E">
        <w:rPr>
          <w:rFonts w:ascii="MS" w:hAnsi="MS"/>
        </w:rPr>
        <w:t>その社団に対して</w:t>
      </w:r>
      <w:r w:rsidR="00C83A39">
        <w:rPr>
          <w:rFonts w:ascii="MS" w:hAnsi="MS"/>
        </w:rPr>
        <w:t>、</w:t>
      </w:r>
      <w:r w:rsidRPr="00E1091E">
        <w:rPr>
          <w:rFonts w:ascii="MS" w:hAnsi="MS"/>
        </w:rPr>
        <w:t>単なる民法上の組合としての実体しか存しない場合には</w:t>
      </w:r>
      <w:r w:rsidR="00C83A39">
        <w:rPr>
          <w:rFonts w:ascii="MS" w:hAnsi="MS"/>
        </w:rPr>
        <w:t>、</w:t>
      </w:r>
      <w:r w:rsidRPr="00E1091E">
        <w:rPr>
          <w:rFonts w:ascii="MS" w:hAnsi="MS"/>
        </w:rPr>
        <w:t>その組合に対して</w:t>
      </w:r>
      <w:r w:rsidR="00C83A39">
        <w:rPr>
          <w:rFonts w:ascii="MS" w:hAnsi="MS"/>
        </w:rPr>
        <w:t>、</w:t>
      </w:r>
      <w:r w:rsidRPr="00E1091E">
        <w:rPr>
          <w:rFonts w:ascii="MS" w:hAnsi="MS"/>
        </w:rPr>
        <w:t>売り渡されることとなる。</w:t>
      </w:r>
      <w:r w:rsidRPr="00E1091E">
        <w:rPr>
          <w:rFonts w:ascii="MS" w:hAnsi="MS"/>
        </w:rPr>
        <w:t>)</w:t>
      </w:r>
      <w:r w:rsidRPr="00E1091E">
        <w:rPr>
          <w:rFonts w:ascii="MS" w:hAnsi="MS"/>
        </w:rPr>
        <w:t>。ところが</w:t>
      </w:r>
      <w:r w:rsidR="00C83A39">
        <w:rPr>
          <w:rFonts w:ascii="MS" w:hAnsi="MS"/>
        </w:rPr>
        <w:t>、</w:t>
      </w:r>
      <w:r w:rsidRPr="00E1091E">
        <w:rPr>
          <w:rFonts w:ascii="MS" w:hAnsi="MS"/>
        </w:rPr>
        <w:t>本件神社の上記敷地は</w:t>
      </w:r>
      <w:r w:rsidR="00C83A39">
        <w:rPr>
          <w:rFonts w:ascii="MS" w:hAnsi="MS"/>
        </w:rPr>
        <w:t>、</w:t>
      </w:r>
      <w:r w:rsidRPr="00E1091E">
        <w:rPr>
          <w:rFonts w:ascii="MS" w:hAnsi="MS"/>
        </w:rPr>
        <w:t>当時の本件神社の管理主体に売り渡されることがないまま</w:t>
      </w:r>
      <w:r w:rsidR="00C83A39">
        <w:rPr>
          <w:rFonts w:ascii="MS" w:hAnsi="MS"/>
        </w:rPr>
        <w:t>、</w:t>
      </w:r>
      <w:r w:rsidRPr="00E1091E">
        <w:rPr>
          <w:rFonts w:ascii="MS" w:hAnsi="MS"/>
        </w:rPr>
        <w:t>昭和</w:t>
      </w:r>
      <w:r w:rsidRPr="00E1091E">
        <w:rPr>
          <w:rFonts w:ascii="MS" w:hAnsi="MS"/>
        </w:rPr>
        <w:t>23</w:t>
      </w:r>
      <w:r w:rsidRPr="00E1091E">
        <w:rPr>
          <w:rFonts w:ascii="MS" w:hAnsi="MS"/>
        </w:rPr>
        <w:t>年頃</w:t>
      </w:r>
      <w:r w:rsidR="00C83A39">
        <w:rPr>
          <w:rFonts w:ascii="MS" w:hAnsi="MS"/>
        </w:rPr>
        <w:t>、</w:t>
      </w:r>
      <w:r w:rsidRPr="00E1091E">
        <w:rPr>
          <w:rFonts w:ascii="MS" w:hAnsi="MS"/>
        </w:rPr>
        <w:t>本件小学校の拡張工事に伴い</w:t>
      </w:r>
      <w:r w:rsidR="00C83A39">
        <w:rPr>
          <w:rFonts w:ascii="MS" w:hAnsi="MS"/>
        </w:rPr>
        <w:t>、</w:t>
      </w:r>
      <w:r w:rsidRPr="00E1091E">
        <w:rPr>
          <w:rFonts w:ascii="MS" w:hAnsi="MS"/>
        </w:rPr>
        <w:t>D</w:t>
      </w:r>
      <w:r w:rsidRPr="00E1091E">
        <w:rPr>
          <w:rFonts w:ascii="MS" w:hAnsi="MS"/>
        </w:rPr>
        <w:t>が</w:t>
      </w:r>
      <w:r w:rsidR="00C83A39">
        <w:rPr>
          <w:rFonts w:ascii="MS" w:hAnsi="MS"/>
        </w:rPr>
        <w:t>、</w:t>
      </w:r>
      <w:r w:rsidRPr="00E1091E">
        <w:rPr>
          <w:rFonts w:ascii="MS" w:hAnsi="MS"/>
        </w:rPr>
        <w:t>同</w:t>
      </w:r>
      <w:r w:rsidRPr="00E1091E">
        <w:rPr>
          <w:rFonts w:ascii="MS" w:hAnsi="MS"/>
        </w:rPr>
        <w:t>22</w:t>
      </w:r>
      <w:r w:rsidRPr="00E1091E">
        <w:rPr>
          <w:rFonts w:ascii="MS" w:hAnsi="MS"/>
        </w:rPr>
        <w:t>年に自作農創設特別措置法によって売渡しを受けたばかりの本件土地</w:t>
      </w:r>
      <w:r w:rsidRPr="00E1091E">
        <w:rPr>
          <w:rFonts w:ascii="MS" w:hAnsi="MS"/>
        </w:rPr>
        <w:t>1</w:t>
      </w:r>
      <w:r w:rsidRPr="00E1091E">
        <w:rPr>
          <w:rFonts w:ascii="MS" w:hAnsi="MS"/>
        </w:rPr>
        <w:t>及び</w:t>
      </w:r>
      <w:r w:rsidRPr="00E1091E">
        <w:rPr>
          <w:rFonts w:ascii="MS" w:hAnsi="MS"/>
        </w:rPr>
        <w:t>4</w:t>
      </w:r>
      <w:r w:rsidRPr="00E1091E">
        <w:rPr>
          <w:rFonts w:ascii="MS" w:hAnsi="MS"/>
        </w:rPr>
        <w:t>を本件神社移転地として提供し</w:t>
      </w:r>
      <w:r w:rsidR="00C83A39">
        <w:rPr>
          <w:rFonts w:ascii="MS" w:hAnsi="MS"/>
        </w:rPr>
        <w:t>、</w:t>
      </w:r>
      <w:r w:rsidRPr="00E1091E">
        <w:rPr>
          <w:rFonts w:ascii="MS" w:hAnsi="MS"/>
        </w:rPr>
        <w:t>同地に本件神社が移設された</w:t>
      </w:r>
      <w:r w:rsidRPr="00E1091E">
        <w:rPr>
          <w:rFonts w:ascii="MS" w:hAnsi="MS"/>
        </w:rPr>
        <w:t>(</w:t>
      </w:r>
      <w:r w:rsidRPr="00E1091E">
        <w:rPr>
          <w:rFonts w:ascii="MS" w:hAnsi="MS"/>
        </w:rPr>
        <w:t>本件神社の管理主体と</w:t>
      </w:r>
      <w:r w:rsidRPr="00E1091E">
        <w:rPr>
          <w:rFonts w:ascii="MS" w:hAnsi="MS"/>
        </w:rPr>
        <w:t>D</w:t>
      </w:r>
      <w:r w:rsidRPr="00E1091E">
        <w:rPr>
          <w:rFonts w:ascii="MS" w:hAnsi="MS"/>
        </w:rPr>
        <w:t>との間で</w:t>
      </w:r>
      <w:r w:rsidR="00C83A39">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に関してどのような契約関係が存したかは本件記録上明らかではないが</w:t>
      </w:r>
      <w:r w:rsidR="00C83A39">
        <w:rPr>
          <w:rFonts w:ascii="MS" w:hAnsi="MS"/>
        </w:rPr>
        <w:t>、</w:t>
      </w:r>
      <w:r w:rsidRPr="00E1091E">
        <w:rPr>
          <w:rFonts w:ascii="MS" w:hAnsi="MS"/>
        </w:rPr>
        <w:t>使用貸借関係であったものと推察される。</w:t>
      </w:r>
      <w:r w:rsidRPr="00E1091E">
        <w:rPr>
          <w:rFonts w:ascii="MS" w:hAnsi="MS"/>
        </w:rPr>
        <w:t>)</w:t>
      </w:r>
      <w:r w:rsidRPr="00E1091E">
        <w:rPr>
          <w:rFonts w:ascii="MS" w:hAnsi="MS"/>
        </w:rPr>
        <w:t>。その結果</w:t>
      </w:r>
      <w:r w:rsidR="00C83A39">
        <w:rPr>
          <w:rFonts w:ascii="MS" w:hAnsi="MS"/>
        </w:rPr>
        <w:t>、</w:t>
      </w:r>
      <w:r w:rsidRPr="00E1091E">
        <w:rPr>
          <w:rFonts w:ascii="MS" w:hAnsi="MS"/>
        </w:rPr>
        <w:t>本件神社と北海道との直接の関係は途絶えるに至り</w:t>
      </w:r>
      <w:r w:rsidR="00C83A39">
        <w:rPr>
          <w:rFonts w:ascii="MS" w:hAnsi="MS"/>
        </w:rPr>
        <w:t>、</w:t>
      </w:r>
      <w:r w:rsidRPr="00E1091E">
        <w:rPr>
          <w:rFonts w:ascii="MS" w:hAnsi="MS"/>
        </w:rPr>
        <w:t>また</w:t>
      </w:r>
      <w:r w:rsidR="00C83A39">
        <w:rPr>
          <w:rFonts w:ascii="MS" w:hAnsi="MS"/>
        </w:rPr>
        <w:t>、</w:t>
      </w:r>
      <w:r w:rsidRPr="00E1091E">
        <w:rPr>
          <w:rFonts w:ascii="MS" w:hAnsi="MS"/>
        </w:rPr>
        <w:t>その移設に伴って本件神社と砂川町との間においても</w:t>
      </w:r>
      <w:r w:rsidR="00C83A39">
        <w:rPr>
          <w:rFonts w:ascii="MS" w:hAnsi="MS"/>
        </w:rPr>
        <w:t>、</w:t>
      </w:r>
      <w:r w:rsidRPr="00E1091E">
        <w:rPr>
          <w:rFonts w:ascii="MS" w:hAnsi="MS"/>
        </w:rPr>
        <w:t>法的な意味において何らかの関係が生じることもなかった。ところで</w:t>
      </w:r>
      <w:r w:rsidR="00C83A39">
        <w:rPr>
          <w:rFonts w:ascii="MS" w:hAnsi="MS"/>
        </w:rPr>
        <w:t>、</w:t>
      </w:r>
      <w:r w:rsidRPr="00E1091E">
        <w:rPr>
          <w:rFonts w:ascii="MS" w:hAnsi="MS"/>
        </w:rPr>
        <w:t>上記のとおり本件土地</w:t>
      </w:r>
      <w:r w:rsidRPr="00E1091E">
        <w:rPr>
          <w:rFonts w:ascii="MS" w:hAnsi="MS"/>
        </w:rPr>
        <w:t>1</w:t>
      </w:r>
      <w:r w:rsidRPr="00E1091E">
        <w:rPr>
          <w:rFonts w:ascii="MS" w:hAnsi="MS"/>
        </w:rPr>
        <w:t>及び</w:t>
      </w:r>
      <w:r w:rsidRPr="00E1091E">
        <w:rPr>
          <w:rFonts w:ascii="MS" w:hAnsi="MS"/>
        </w:rPr>
        <w:t>4</w:t>
      </w:r>
      <w:r w:rsidRPr="00E1091E">
        <w:rPr>
          <w:rFonts w:ascii="MS" w:hAnsi="MS"/>
        </w:rPr>
        <w:t>に本件神社が移転してから</w:t>
      </w:r>
      <w:r w:rsidRPr="00E1091E">
        <w:rPr>
          <w:rFonts w:ascii="MS" w:hAnsi="MS"/>
        </w:rPr>
        <w:t>5</w:t>
      </w:r>
      <w:r w:rsidRPr="00E1091E">
        <w:rPr>
          <w:rFonts w:ascii="MS" w:hAnsi="MS"/>
        </w:rPr>
        <w:t>年余を経過した昭和</w:t>
      </w:r>
      <w:r w:rsidRPr="00E1091E">
        <w:rPr>
          <w:rFonts w:ascii="MS" w:hAnsi="MS"/>
        </w:rPr>
        <w:t>28</w:t>
      </w:r>
      <w:r w:rsidRPr="00E1091E">
        <w:rPr>
          <w:rFonts w:ascii="MS" w:hAnsi="MS"/>
        </w:rPr>
        <w:t>年になって</w:t>
      </w:r>
      <w:r w:rsidR="00C83A39">
        <w:rPr>
          <w:rFonts w:ascii="MS" w:hAnsi="MS"/>
        </w:rPr>
        <w:t>、</w:t>
      </w:r>
      <w:r w:rsidRPr="00E1091E">
        <w:rPr>
          <w:rFonts w:ascii="MS" w:hAnsi="MS"/>
        </w:rPr>
        <w:t>D</w:t>
      </w:r>
      <w:r w:rsidRPr="00E1091E">
        <w:rPr>
          <w:rFonts w:ascii="MS" w:hAnsi="MS"/>
        </w:rPr>
        <w:t>は</w:t>
      </w:r>
      <w:r w:rsidR="00C83A39">
        <w:rPr>
          <w:rFonts w:ascii="MS" w:hAnsi="MS"/>
        </w:rPr>
        <w:t>、</w:t>
      </w:r>
      <w:r w:rsidRPr="00E1091E">
        <w:rPr>
          <w:rFonts w:ascii="MS" w:hAnsi="MS"/>
        </w:rPr>
        <w:t>固定資産税の負担を免れるために</w:t>
      </w:r>
      <w:r w:rsidR="00C83A39">
        <w:rPr>
          <w:rFonts w:ascii="MS" w:hAnsi="MS"/>
        </w:rPr>
        <w:t>、</w:t>
      </w:r>
      <w:r w:rsidRPr="00E1091E">
        <w:rPr>
          <w:rFonts w:ascii="MS" w:hAnsi="MS"/>
        </w:rPr>
        <w:t>本件神社の境内地</w:t>
      </w:r>
      <w:r w:rsidRPr="00E1091E">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00C83A39">
        <w:rPr>
          <w:rFonts w:ascii="MS" w:hAnsi="MS"/>
        </w:rPr>
        <w:t>、</w:t>
      </w:r>
      <w:r w:rsidRPr="00E1091E">
        <w:rPr>
          <w:rFonts w:ascii="MS" w:hAnsi="MS"/>
        </w:rPr>
        <w:t>地目は当時境内地に変更済であったが</w:t>
      </w:r>
      <w:r w:rsidR="00C83A39">
        <w:rPr>
          <w:rFonts w:ascii="MS" w:hAnsi="MS"/>
        </w:rPr>
        <w:t>、</w:t>
      </w:r>
      <w:r w:rsidRPr="00E1091E">
        <w:rPr>
          <w:rFonts w:ascii="MS" w:hAnsi="MS"/>
        </w:rPr>
        <w:t>何時の時点で地目の変更がされたのかは</w:t>
      </w:r>
      <w:r w:rsidR="00C83A39">
        <w:rPr>
          <w:rFonts w:ascii="MS" w:hAnsi="MS"/>
        </w:rPr>
        <w:t>、</w:t>
      </w:r>
      <w:r w:rsidRPr="00E1091E">
        <w:rPr>
          <w:rFonts w:ascii="MS" w:hAnsi="MS"/>
        </w:rPr>
        <w:t>本件記録上明らかではない。</w:t>
      </w:r>
      <w:r w:rsidRPr="00E1091E">
        <w:rPr>
          <w:rFonts w:ascii="MS" w:hAnsi="MS"/>
        </w:rPr>
        <w:t>)</w:t>
      </w:r>
      <w:r w:rsidRPr="00E1091E">
        <w:rPr>
          <w:rFonts w:ascii="MS" w:hAnsi="MS"/>
        </w:rPr>
        <w:t>として引き続き使用することを前提に砂川町に寄附を申し入れ</w:t>
      </w:r>
      <w:r w:rsidR="00C83A39">
        <w:rPr>
          <w:rFonts w:ascii="MS" w:hAnsi="MS"/>
        </w:rPr>
        <w:t>、</w:t>
      </w:r>
      <w:r w:rsidRPr="00E1091E">
        <w:rPr>
          <w:rFonts w:ascii="MS" w:hAnsi="MS"/>
        </w:rPr>
        <w:t>同町は</w:t>
      </w:r>
      <w:r w:rsidR="00C83A39">
        <w:rPr>
          <w:rFonts w:ascii="MS" w:hAnsi="MS"/>
        </w:rPr>
        <w:t>、</w:t>
      </w:r>
      <w:r w:rsidRPr="00E1091E">
        <w:rPr>
          <w:rFonts w:ascii="MS" w:hAnsi="MS"/>
        </w:rPr>
        <w:t>同年</w:t>
      </w:r>
      <w:r w:rsidRPr="00E1091E">
        <w:rPr>
          <w:rFonts w:ascii="MS" w:hAnsi="MS"/>
        </w:rPr>
        <w:t>3</w:t>
      </w:r>
      <w:r w:rsidRPr="00E1091E">
        <w:rPr>
          <w:rFonts w:ascii="MS" w:hAnsi="MS"/>
        </w:rPr>
        <w:t>月</w:t>
      </w:r>
      <w:r w:rsidR="00C83A39">
        <w:rPr>
          <w:rFonts w:ascii="MS" w:hAnsi="MS"/>
        </w:rPr>
        <w:t>、</w:t>
      </w:r>
      <w:r w:rsidRPr="00E1091E">
        <w:rPr>
          <w:rFonts w:ascii="MS" w:hAnsi="MS"/>
        </w:rPr>
        <w:t>町議会で</w:t>
      </w:r>
      <w:r w:rsidR="00C83A39">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の採納の議決並びに同土地を無償で本件神社の境内地として使用させるとの議決をし</w:t>
      </w:r>
      <w:r w:rsidR="00C83A39">
        <w:rPr>
          <w:rFonts w:ascii="MS" w:hAnsi="MS"/>
        </w:rPr>
        <w:t>、</w:t>
      </w:r>
      <w:r w:rsidRPr="00E1091E">
        <w:rPr>
          <w:rFonts w:ascii="MS" w:hAnsi="MS"/>
        </w:rPr>
        <w:t>同町は</w:t>
      </w:r>
      <w:r w:rsidR="00C83A39">
        <w:rPr>
          <w:rFonts w:ascii="MS" w:hAnsi="MS"/>
        </w:rPr>
        <w:t>、</w:t>
      </w:r>
      <w:r w:rsidRPr="00E1091E">
        <w:rPr>
          <w:rFonts w:ascii="MS" w:hAnsi="MS"/>
        </w:rPr>
        <w:t>同月</w:t>
      </w:r>
      <w:r w:rsidRPr="00E1091E">
        <w:rPr>
          <w:rFonts w:ascii="MS" w:hAnsi="MS"/>
        </w:rPr>
        <w:t>29</w:t>
      </w:r>
      <w:r w:rsidRPr="00E1091E">
        <w:rPr>
          <w:rFonts w:ascii="MS" w:hAnsi="MS"/>
        </w:rPr>
        <w:t>日上記各土地の所有権を取得し</w:t>
      </w:r>
      <w:r w:rsidR="00C83A39">
        <w:rPr>
          <w:rFonts w:ascii="MS" w:hAnsi="MS"/>
        </w:rPr>
        <w:t>、</w:t>
      </w:r>
      <w:r w:rsidRPr="00E1091E">
        <w:rPr>
          <w:rFonts w:ascii="MS" w:hAnsi="MS"/>
        </w:rPr>
        <w:t>同土地を引き続き無償にて本件神社の敷地として利用させるに至った。しかし</w:t>
      </w:r>
      <w:r w:rsidR="00C83A39">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に係る固定資産税は</w:t>
      </w:r>
      <w:r w:rsidR="00C83A39">
        <w:rPr>
          <w:rFonts w:ascii="MS" w:hAnsi="MS"/>
        </w:rPr>
        <w:t>、</w:t>
      </w:r>
      <w:r w:rsidRPr="00E1091E">
        <w:rPr>
          <w:rFonts w:ascii="MS" w:hAnsi="MS"/>
        </w:rPr>
        <w:t>所有者たる</w:t>
      </w:r>
      <w:r w:rsidRPr="00E1091E">
        <w:rPr>
          <w:rFonts w:ascii="MS" w:hAnsi="MS"/>
        </w:rPr>
        <w:t>D</w:t>
      </w:r>
      <w:r w:rsidRPr="00E1091E">
        <w:rPr>
          <w:rFonts w:ascii="MS" w:hAnsi="MS"/>
        </w:rPr>
        <w:t>が負担すべきものであり</w:t>
      </w:r>
      <w:r w:rsidR="00C83A39">
        <w:rPr>
          <w:rFonts w:ascii="MS" w:hAnsi="MS"/>
        </w:rPr>
        <w:t>、</w:t>
      </w:r>
      <w:r w:rsidRPr="00E1091E">
        <w:rPr>
          <w:rFonts w:ascii="MS" w:hAnsi="MS"/>
        </w:rPr>
        <w:t>同人がその経済的負担を免れたいと欲するならば</w:t>
      </w:r>
      <w:r w:rsidR="00C83A39">
        <w:rPr>
          <w:rFonts w:ascii="MS" w:hAnsi="MS"/>
        </w:rPr>
        <w:t>、</w:t>
      </w:r>
      <w:r w:rsidRPr="00E1091E">
        <w:rPr>
          <w:rFonts w:ascii="MS" w:hAnsi="MS"/>
        </w:rPr>
        <w:t>それは</w:t>
      </w:r>
      <w:r w:rsidR="00C83A39">
        <w:rPr>
          <w:rFonts w:ascii="MS" w:hAnsi="MS"/>
        </w:rPr>
        <w:t>、</w:t>
      </w:r>
      <w:r w:rsidRPr="00E1091E">
        <w:rPr>
          <w:rFonts w:ascii="MS" w:hAnsi="MS"/>
        </w:rPr>
        <w:t>その敷地を利用している本件神社の管理主体に転嫁すべきものであって</w:t>
      </w:r>
      <w:r w:rsidR="00C83A39">
        <w:rPr>
          <w:rFonts w:ascii="MS" w:hAnsi="MS"/>
        </w:rPr>
        <w:t>、</w:t>
      </w:r>
      <w:r w:rsidRPr="00E1091E">
        <w:rPr>
          <w:rFonts w:ascii="MS" w:hAnsi="MS"/>
        </w:rPr>
        <w:t>その転嫁を避けるために</w:t>
      </w:r>
      <w:r w:rsidR="00C83A39">
        <w:rPr>
          <w:rFonts w:ascii="MS" w:hAnsi="MS"/>
        </w:rPr>
        <w:t>、</w:t>
      </w:r>
      <w:r w:rsidRPr="00E1091E">
        <w:rPr>
          <w:rFonts w:ascii="MS" w:hAnsi="MS"/>
        </w:rPr>
        <w:t>砂川町が同人から同土地の寄附を受け容れ</w:t>
      </w:r>
      <w:r w:rsidR="00C83A39">
        <w:rPr>
          <w:rFonts w:ascii="MS" w:hAnsi="MS"/>
        </w:rPr>
        <w:t>、</w:t>
      </w:r>
      <w:r w:rsidRPr="00E1091E">
        <w:rPr>
          <w:rFonts w:ascii="MS" w:hAnsi="MS"/>
        </w:rPr>
        <w:t>引き続き本件神社の敷地として無償で利用させることは</w:t>
      </w:r>
      <w:r w:rsidR="00C83A39">
        <w:rPr>
          <w:rFonts w:ascii="MS" w:hAnsi="MS"/>
        </w:rPr>
        <w:t>、</w:t>
      </w:r>
      <w:r w:rsidRPr="00E1091E">
        <w:rPr>
          <w:rFonts w:ascii="MS" w:hAnsi="MS"/>
        </w:rPr>
        <w:t>実質的に本件神社の管理主体を経済的に支援するために</w:t>
      </w:r>
      <w:r w:rsidR="00C83A39">
        <w:rPr>
          <w:rFonts w:ascii="MS" w:hAnsi="MS"/>
        </w:rPr>
        <w:t>、</w:t>
      </w:r>
      <w:r w:rsidRPr="00E1091E">
        <w:rPr>
          <w:rFonts w:ascii="MS" w:hAnsi="MS"/>
        </w:rPr>
        <w:t>上記寄附を受け容れたものと認めざるを得ず</w:t>
      </w:r>
      <w:r w:rsidR="00C83A39">
        <w:rPr>
          <w:rFonts w:ascii="MS" w:hAnsi="MS"/>
        </w:rPr>
        <w:t>、</w:t>
      </w:r>
      <w:r w:rsidRPr="00E1091E">
        <w:rPr>
          <w:rFonts w:ascii="MS" w:hAnsi="MS"/>
        </w:rPr>
        <w:t>それは憲法</w:t>
      </w:r>
      <w:r w:rsidRPr="00E1091E">
        <w:rPr>
          <w:rFonts w:ascii="MS" w:hAnsi="MS"/>
        </w:rPr>
        <w:t>20</w:t>
      </w:r>
      <w:r w:rsidRPr="00E1091E">
        <w:rPr>
          <w:rFonts w:ascii="MS" w:hAnsi="MS"/>
        </w:rPr>
        <w:t>条</w:t>
      </w:r>
      <w:r w:rsidRPr="00E1091E">
        <w:rPr>
          <w:rFonts w:ascii="MS" w:hAnsi="MS"/>
        </w:rPr>
        <w:t>1</w:t>
      </w:r>
      <w:r w:rsidRPr="00E1091E">
        <w:rPr>
          <w:rFonts w:ascii="MS" w:hAnsi="MS"/>
        </w:rPr>
        <w:t>項後段及び</w:t>
      </w:r>
      <w:r w:rsidRPr="00E1091E">
        <w:rPr>
          <w:rFonts w:ascii="MS" w:hAnsi="MS"/>
        </w:rPr>
        <w:t>89</w:t>
      </w:r>
      <w:r w:rsidRPr="00E1091E">
        <w:rPr>
          <w:rFonts w:ascii="MS" w:hAnsi="MS"/>
        </w:rPr>
        <w:t>条に違反するものとして無効であると評さざるを得ないものである。なお</w:t>
      </w:r>
      <w:r w:rsidR="00C83A39">
        <w:rPr>
          <w:rFonts w:ascii="MS" w:hAnsi="MS"/>
        </w:rPr>
        <w:t>、</w:t>
      </w:r>
      <w:r w:rsidRPr="00E1091E">
        <w:rPr>
          <w:rFonts w:ascii="MS" w:hAnsi="MS"/>
        </w:rPr>
        <w:t>D</w:t>
      </w:r>
      <w:r w:rsidRPr="00E1091E">
        <w:rPr>
          <w:rFonts w:ascii="MS" w:hAnsi="MS"/>
        </w:rPr>
        <w:t>が本件土地</w:t>
      </w:r>
      <w:r w:rsidRPr="00E1091E">
        <w:rPr>
          <w:rFonts w:ascii="MS" w:hAnsi="MS"/>
        </w:rPr>
        <w:t>1</w:t>
      </w:r>
      <w:r w:rsidRPr="00E1091E">
        <w:rPr>
          <w:rFonts w:ascii="MS" w:hAnsi="MS"/>
        </w:rPr>
        <w:t>及び</w:t>
      </w:r>
      <w:r w:rsidRPr="00E1091E">
        <w:rPr>
          <w:rFonts w:ascii="MS" w:hAnsi="MS"/>
        </w:rPr>
        <w:t>4</w:t>
      </w:r>
      <w:r w:rsidRPr="00E1091E">
        <w:rPr>
          <w:rFonts w:ascii="MS" w:hAnsi="MS"/>
        </w:rPr>
        <w:t>に係る固定資産税を免れるには</w:t>
      </w:r>
      <w:r w:rsidR="00C83A39">
        <w:rPr>
          <w:rFonts w:ascii="MS" w:hAnsi="MS"/>
        </w:rPr>
        <w:t>、</w:t>
      </w:r>
      <w:r w:rsidRPr="00E1091E">
        <w:rPr>
          <w:rFonts w:ascii="MS" w:hAnsi="MS"/>
        </w:rPr>
        <w:t>本件神社において宗教法人法</w:t>
      </w:r>
      <w:r w:rsidRPr="00E1091E">
        <w:rPr>
          <w:rFonts w:ascii="MS" w:hAnsi="MS"/>
        </w:rPr>
        <w:t>(</w:t>
      </w:r>
      <w:r w:rsidRPr="00E1091E">
        <w:rPr>
          <w:rFonts w:ascii="MS" w:hAnsi="MS"/>
        </w:rPr>
        <w:t>昭和</w:t>
      </w:r>
      <w:r w:rsidRPr="00E1091E">
        <w:rPr>
          <w:rFonts w:ascii="MS" w:hAnsi="MS"/>
        </w:rPr>
        <w:t>26</w:t>
      </w:r>
      <w:r w:rsidRPr="00E1091E">
        <w:rPr>
          <w:rFonts w:ascii="MS" w:hAnsi="MS"/>
        </w:rPr>
        <w:t>年</w:t>
      </w:r>
      <w:r w:rsidRPr="00E1091E">
        <w:rPr>
          <w:rFonts w:ascii="MS" w:hAnsi="MS"/>
        </w:rPr>
        <w:t>4</w:t>
      </w:r>
      <w:r w:rsidRPr="00E1091E">
        <w:rPr>
          <w:rFonts w:ascii="MS" w:hAnsi="MS"/>
        </w:rPr>
        <w:t>月に施行</w:t>
      </w:r>
      <w:r w:rsidRPr="00E1091E">
        <w:rPr>
          <w:rFonts w:ascii="MS" w:hAnsi="MS"/>
        </w:rPr>
        <w:t>)</w:t>
      </w:r>
      <w:r w:rsidRPr="00E1091E">
        <w:rPr>
          <w:rFonts w:ascii="MS" w:hAnsi="MS"/>
        </w:rPr>
        <w:t>に基づいて宗教法人として認証を受け</w:t>
      </w:r>
      <w:r w:rsidR="00C83A39">
        <w:rPr>
          <w:rFonts w:ascii="MS" w:hAnsi="MS"/>
        </w:rPr>
        <w:t>、</w:t>
      </w:r>
      <w:r w:rsidRPr="00E1091E">
        <w:rPr>
          <w:rFonts w:ascii="MS" w:hAnsi="MS"/>
        </w:rPr>
        <w:t>同法人に同土地を寄附すれば</w:t>
      </w:r>
      <w:r w:rsidR="00C83A39">
        <w:rPr>
          <w:rFonts w:ascii="MS" w:hAnsi="MS"/>
        </w:rPr>
        <w:t>、</w:t>
      </w:r>
      <w:r w:rsidRPr="00E1091E">
        <w:rPr>
          <w:rFonts w:ascii="MS" w:hAnsi="MS"/>
        </w:rPr>
        <w:t>同土地は境内地として固定資産税が賦課されないのである</w:t>
      </w:r>
      <w:r w:rsidRPr="00E1091E">
        <w:rPr>
          <w:rFonts w:ascii="MS" w:hAnsi="MS"/>
        </w:rPr>
        <w:t>(</w:t>
      </w:r>
      <w:r w:rsidRPr="00E1091E">
        <w:rPr>
          <w:rFonts w:ascii="MS" w:hAnsi="MS"/>
        </w:rPr>
        <w:t>当時の地方税法</w:t>
      </w:r>
      <w:r w:rsidRPr="00E1091E">
        <w:rPr>
          <w:rFonts w:ascii="MS" w:hAnsi="MS"/>
        </w:rPr>
        <w:t>348</w:t>
      </w:r>
      <w:r w:rsidRPr="00E1091E">
        <w:rPr>
          <w:rFonts w:ascii="MS" w:hAnsi="MS"/>
        </w:rPr>
        <w:t>条</w:t>
      </w:r>
      <w:r w:rsidRPr="00E1091E">
        <w:rPr>
          <w:rFonts w:ascii="MS" w:hAnsi="MS"/>
        </w:rPr>
        <w:t>2</w:t>
      </w:r>
      <w:r w:rsidRPr="00E1091E">
        <w:rPr>
          <w:rFonts w:ascii="MS" w:hAnsi="MS"/>
        </w:rPr>
        <w:t>項</w:t>
      </w:r>
      <w:r w:rsidRPr="00E1091E">
        <w:rPr>
          <w:rFonts w:ascii="MS" w:hAnsi="MS"/>
        </w:rPr>
        <w:t>2</w:t>
      </w:r>
      <w:r w:rsidRPr="00E1091E">
        <w:rPr>
          <w:rFonts w:ascii="MS" w:hAnsi="MS"/>
        </w:rPr>
        <w:t>号</w:t>
      </w:r>
      <w:r w:rsidRPr="00E1091E">
        <w:rPr>
          <w:rFonts w:ascii="MS" w:hAnsi="MS"/>
        </w:rPr>
        <w:t>)</w:t>
      </w:r>
      <w:r w:rsidRPr="00E1091E">
        <w:rPr>
          <w:rFonts w:ascii="MS" w:hAnsi="MS"/>
        </w:rPr>
        <w:t>。宗教法人法は</w:t>
      </w:r>
      <w:r w:rsidR="00C83A39">
        <w:rPr>
          <w:rFonts w:ascii="MS" w:hAnsi="MS"/>
        </w:rPr>
        <w:t>、</w:t>
      </w:r>
      <w:r w:rsidRPr="00E1091E">
        <w:rPr>
          <w:rFonts w:ascii="MS" w:hAnsi="MS"/>
        </w:rPr>
        <w:t>宗教団体の組織の透明化や財産の管理関係の明確化を図るべく制定されたものであり</w:t>
      </w:r>
      <w:r w:rsidR="00C83A39">
        <w:rPr>
          <w:rFonts w:ascii="MS" w:hAnsi="MS"/>
        </w:rPr>
        <w:t>、</w:t>
      </w:r>
      <w:r w:rsidRPr="00E1091E">
        <w:rPr>
          <w:rFonts w:ascii="MS" w:hAnsi="MS"/>
        </w:rPr>
        <w:t>同法施行当時は</w:t>
      </w:r>
      <w:r w:rsidR="00C83A39">
        <w:rPr>
          <w:rFonts w:ascii="MS" w:hAnsi="MS"/>
        </w:rPr>
        <w:t>、</w:t>
      </w:r>
      <w:r w:rsidRPr="00E1091E">
        <w:rPr>
          <w:rFonts w:ascii="MS" w:hAnsi="MS"/>
        </w:rPr>
        <w:t>その立法趣旨を踏まえて</w:t>
      </w:r>
      <w:r w:rsidR="00C83A39">
        <w:rPr>
          <w:rFonts w:ascii="MS" w:hAnsi="MS"/>
        </w:rPr>
        <w:t>、</w:t>
      </w:r>
      <w:r w:rsidRPr="00E1091E">
        <w:rPr>
          <w:rFonts w:ascii="MS" w:hAnsi="MS"/>
        </w:rPr>
        <w:t>比較的緩やかな審査でその認証をするとの運用がなされていたのであるから</w:t>
      </w:r>
      <w:r w:rsidR="00C83A39">
        <w:rPr>
          <w:rFonts w:ascii="MS" w:hAnsi="MS"/>
        </w:rPr>
        <w:t>、</w:t>
      </w:r>
      <w:r w:rsidRPr="00E1091E">
        <w:rPr>
          <w:rFonts w:ascii="MS" w:hAnsi="MS"/>
        </w:rPr>
        <w:t>本件神社を管理する氏子集団においても</w:t>
      </w:r>
      <w:r w:rsidR="00C83A39">
        <w:rPr>
          <w:rFonts w:ascii="MS" w:hAnsi="MS"/>
        </w:rPr>
        <w:t>、</w:t>
      </w:r>
      <w:r w:rsidRPr="00E1091E">
        <w:rPr>
          <w:rFonts w:ascii="MS" w:hAnsi="MS"/>
        </w:rPr>
        <w:t>本件神社につき宗教法人化を図る方法も存したと推察されるが</w:t>
      </w:r>
      <w:r w:rsidR="00C83A39">
        <w:rPr>
          <w:rFonts w:ascii="MS" w:hAnsi="MS"/>
        </w:rPr>
        <w:t>、</w:t>
      </w:r>
      <w:r w:rsidRPr="00E1091E">
        <w:rPr>
          <w:rFonts w:ascii="MS" w:hAnsi="MS"/>
        </w:rPr>
        <w:t>本件記録上そのような手続が採られた形跡は窺えない。また</w:t>
      </w:r>
      <w:r w:rsidR="00C83A39">
        <w:rPr>
          <w:rFonts w:ascii="MS" w:hAnsi="MS"/>
        </w:rPr>
        <w:t>、</w:t>
      </w:r>
      <w:r w:rsidRPr="00E1091E">
        <w:rPr>
          <w:rFonts w:ascii="MS" w:hAnsi="MS"/>
        </w:rPr>
        <w:t>本件神社につき独立の宗教法人としての設立が困難であったとしても</w:t>
      </w:r>
      <w:r w:rsidR="00C83A39">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の固定資産税を免れるという意図を実現するには</w:t>
      </w:r>
      <w:r w:rsidR="00C83A39">
        <w:rPr>
          <w:rFonts w:ascii="MS" w:hAnsi="MS"/>
        </w:rPr>
        <w:t>、</w:t>
      </w:r>
      <w:r w:rsidRPr="00E1091E">
        <w:rPr>
          <w:rFonts w:ascii="MS" w:hAnsi="MS"/>
        </w:rPr>
        <w:t>本件神社を</w:t>
      </w:r>
      <w:r w:rsidR="00C83A39">
        <w:rPr>
          <w:rFonts w:ascii="MS" w:hAnsi="MS"/>
        </w:rPr>
        <w:t>、</w:t>
      </w:r>
      <w:r w:rsidRPr="00E1091E">
        <w:rPr>
          <w:rFonts w:ascii="MS" w:hAnsi="MS"/>
        </w:rPr>
        <w:t>今日でも本件神社の氏子集団と密接な関係が存すると認められる宗教法人</w:t>
      </w:r>
      <w:r w:rsidRPr="00E1091E">
        <w:rPr>
          <w:rFonts w:ascii="MS" w:hAnsi="MS"/>
        </w:rPr>
        <w:t>A</w:t>
      </w:r>
      <w:r w:rsidRPr="00E1091E">
        <w:rPr>
          <w:rFonts w:ascii="MS" w:hAnsi="MS"/>
        </w:rPr>
        <w:t>神社の分社とし</w:t>
      </w:r>
      <w:r w:rsidR="00C83A39">
        <w:rPr>
          <w:rFonts w:ascii="MS" w:hAnsi="MS"/>
        </w:rPr>
        <w:t>、</w:t>
      </w:r>
      <w:r w:rsidRPr="00E1091E">
        <w:rPr>
          <w:rFonts w:ascii="MS" w:hAnsi="MS"/>
        </w:rPr>
        <w:t>その境内地として</w:t>
      </w:r>
      <w:r w:rsidR="00C83A39">
        <w:rPr>
          <w:rFonts w:ascii="MS" w:hAnsi="MS"/>
        </w:rPr>
        <w:t>、</w:t>
      </w:r>
      <w:r w:rsidRPr="00E1091E">
        <w:rPr>
          <w:rFonts w:ascii="MS" w:hAnsi="MS"/>
        </w:rPr>
        <w:t>D</w:t>
      </w:r>
      <w:r w:rsidRPr="00E1091E">
        <w:rPr>
          <w:rFonts w:ascii="MS" w:hAnsi="MS"/>
        </w:rPr>
        <w:t>が同神社に寄附するとの方法もあり得たのである。このように本件土地</w:t>
      </w:r>
      <w:r w:rsidRPr="00E1091E">
        <w:rPr>
          <w:rFonts w:ascii="MS" w:hAnsi="MS"/>
        </w:rPr>
        <w:t>1</w:t>
      </w:r>
      <w:r w:rsidRPr="00E1091E">
        <w:rPr>
          <w:rFonts w:ascii="MS" w:hAnsi="MS"/>
        </w:rPr>
        <w:t>及び</w:t>
      </w:r>
      <w:r w:rsidRPr="00E1091E">
        <w:rPr>
          <w:rFonts w:ascii="MS" w:hAnsi="MS"/>
        </w:rPr>
        <w:t>4</w:t>
      </w:r>
      <w:r w:rsidRPr="00E1091E">
        <w:rPr>
          <w:rFonts w:ascii="MS" w:hAnsi="MS"/>
        </w:rPr>
        <w:t>に係る固定資産税の賦課を免れるべき正規の手続が他に存したにもかかわらず</w:t>
      </w:r>
      <w:r w:rsidR="00C83A39">
        <w:rPr>
          <w:rFonts w:ascii="MS" w:hAnsi="MS"/>
        </w:rPr>
        <w:t>、</w:t>
      </w:r>
      <w:r w:rsidRPr="00E1091E">
        <w:rPr>
          <w:rFonts w:ascii="MS" w:hAnsi="MS"/>
        </w:rPr>
        <w:t>それらの手続が何ら採られることのないまま</w:t>
      </w:r>
      <w:r w:rsidR="00C83A39">
        <w:rPr>
          <w:rFonts w:ascii="MS" w:hAnsi="MS"/>
        </w:rPr>
        <w:t>、</w:t>
      </w:r>
      <w:r w:rsidRPr="00E1091E">
        <w:rPr>
          <w:rFonts w:ascii="MS" w:hAnsi="MS"/>
        </w:rPr>
        <w:t>D</w:t>
      </w:r>
      <w:r w:rsidRPr="00E1091E">
        <w:rPr>
          <w:rFonts w:ascii="MS" w:hAnsi="MS"/>
        </w:rPr>
        <w:t>から本件神社の境内地として同土地の寄附を採納した砂川町の行為は</w:t>
      </w:r>
      <w:r w:rsidR="00C83A39">
        <w:rPr>
          <w:rFonts w:ascii="MS" w:hAnsi="MS"/>
        </w:rPr>
        <w:t>、</w:t>
      </w:r>
      <w:r w:rsidRPr="00E1091E">
        <w:rPr>
          <w:rFonts w:ascii="MS" w:hAnsi="MS"/>
        </w:rPr>
        <w:t>憲法の定める政教分離原則に明白に違反するものであって</w:t>
      </w:r>
      <w:r w:rsidR="00C83A39">
        <w:rPr>
          <w:rFonts w:ascii="MS" w:hAnsi="MS"/>
        </w:rPr>
        <w:t>、</w:t>
      </w:r>
      <w:r w:rsidRPr="00E1091E">
        <w:rPr>
          <w:rFonts w:ascii="MS" w:hAnsi="MS"/>
        </w:rPr>
        <w:t>到底是認できるものではない。もっとも</w:t>
      </w:r>
      <w:r w:rsidR="00C83A39">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の寄附の採納は上記のとおり無効と解さざるを得ないものであるが</w:t>
      </w:r>
      <w:r w:rsidR="00C83A39">
        <w:rPr>
          <w:rFonts w:ascii="MS" w:hAnsi="MS"/>
        </w:rPr>
        <w:t>、</w:t>
      </w:r>
      <w:r w:rsidRPr="00E1091E">
        <w:rPr>
          <w:rFonts w:ascii="MS" w:hAnsi="MS"/>
        </w:rPr>
        <w:t>その採納後既に</w:t>
      </w:r>
      <w:r w:rsidRPr="00E1091E">
        <w:rPr>
          <w:rFonts w:ascii="MS" w:hAnsi="MS"/>
        </w:rPr>
        <w:t>50</w:t>
      </w:r>
      <w:r w:rsidRPr="00E1091E">
        <w:rPr>
          <w:rFonts w:ascii="MS" w:hAnsi="MS"/>
        </w:rPr>
        <w:t>年余を経過し</w:t>
      </w:r>
      <w:r w:rsidR="00C83A39">
        <w:rPr>
          <w:rFonts w:ascii="MS" w:hAnsi="MS"/>
        </w:rPr>
        <w:t>、</w:t>
      </w:r>
      <w:r w:rsidRPr="00E1091E">
        <w:rPr>
          <w:rFonts w:ascii="MS" w:hAnsi="MS"/>
        </w:rPr>
        <w:t>その間</w:t>
      </w:r>
      <w:r w:rsidR="00C83A39">
        <w:rPr>
          <w:rFonts w:ascii="MS" w:hAnsi="MS"/>
        </w:rPr>
        <w:t>、</w:t>
      </w:r>
      <w:r w:rsidRPr="00E1091E">
        <w:rPr>
          <w:rFonts w:ascii="MS" w:hAnsi="MS"/>
        </w:rPr>
        <w:t>同土地の所有権の帰属につき争いが生じたことはない事情の下において</w:t>
      </w:r>
      <w:r w:rsidR="00C83A39">
        <w:rPr>
          <w:rFonts w:ascii="MS" w:hAnsi="MS"/>
        </w:rPr>
        <w:t>、</w:t>
      </w:r>
      <w:r w:rsidRPr="00E1091E">
        <w:rPr>
          <w:rFonts w:ascii="MS" w:hAnsi="MS"/>
        </w:rPr>
        <w:t>関係者が現時点において寄附の採納の無効を主張することは</w:t>
      </w:r>
      <w:r w:rsidR="00C83A39">
        <w:rPr>
          <w:rFonts w:ascii="MS" w:hAnsi="MS"/>
        </w:rPr>
        <w:t>、</w:t>
      </w:r>
      <w:r w:rsidRPr="00E1091E">
        <w:rPr>
          <w:rFonts w:ascii="MS" w:hAnsi="MS"/>
        </w:rPr>
        <w:t>信義則上許されないばかりか</w:t>
      </w:r>
      <w:r w:rsidR="00C83A39">
        <w:rPr>
          <w:rFonts w:ascii="MS" w:hAnsi="MS"/>
        </w:rPr>
        <w:t>、</w:t>
      </w:r>
      <w:r w:rsidRPr="00E1091E">
        <w:rPr>
          <w:rFonts w:ascii="MS" w:hAnsi="MS"/>
        </w:rPr>
        <w:t>市において時効取得を主張し得ることが明白であるから</w:t>
      </w:r>
      <w:r w:rsidR="00C83A39">
        <w:rPr>
          <w:rFonts w:ascii="MS" w:hAnsi="MS"/>
        </w:rPr>
        <w:t>、</w:t>
      </w:r>
      <w:r w:rsidRPr="00E1091E">
        <w:rPr>
          <w:rFonts w:ascii="MS" w:hAnsi="MS"/>
        </w:rPr>
        <w:t>同土地の寄附の採納が有効か否かは</w:t>
      </w:r>
      <w:r w:rsidR="00C83A39">
        <w:rPr>
          <w:rFonts w:ascii="MS" w:hAnsi="MS"/>
        </w:rPr>
        <w:t>、</w:t>
      </w:r>
      <w:r w:rsidRPr="00E1091E">
        <w:rPr>
          <w:rFonts w:ascii="MS" w:hAnsi="MS"/>
        </w:rPr>
        <w:t>本件請求との関係で直接の影響を及ぼすものではない。しかし</w:t>
      </w:r>
      <w:r w:rsidR="00C83A39">
        <w:rPr>
          <w:rFonts w:ascii="MS" w:hAnsi="MS"/>
        </w:rPr>
        <w:t>、</w:t>
      </w:r>
      <w:r w:rsidRPr="00E1091E">
        <w:rPr>
          <w:rFonts w:ascii="MS" w:hAnsi="MS"/>
        </w:rPr>
        <w:t>市が同土地の所有権を取得した経緯は</w:t>
      </w:r>
      <w:r w:rsidR="00C83A39">
        <w:rPr>
          <w:rFonts w:ascii="MS" w:hAnsi="MS"/>
        </w:rPr>
        <w:t>、</w:t>
      </w:r>
      <w:r w:rsidRPr="00E1091E">
        <w:rPr>
          <w:rFonts w:ascii="MS" w:hAnsi="MS"/>
        </w:rPr>
        <w:t>上告人において</w:t>
      </w:r>
      <w:r w:rsidR="00C83A39">
        <w:rPr>
          <w:rFonts w:ascii="MS" w:hAnsi="MS"/>
        </w:rPr>
        <w:t>、</w:t>
      </w:r>
      <w:r w:rsidRPr="00E1091E">
        <w:rPr>
          <w:rFonts w:ascii="MS" w:hAnsi="MS"/>
        </w:rPr>
        <w:t>本件「財産の管理を怠る事実」を解消する方法について多数意見が指摘する裁量権を行使する上で</w:t>
      </w:r>
      <w:r w:rsidR="00C83A39">
        <w:rPr>
          <w:rFonts w:ascii="MS" w:hAnsi="MS"/>
        </w:rPr>
        <w:t>、</w:t>
      </w:r>
      <w:r w:rsidRPr="00E1091E">
        <w:rPr>
          <w:rFonts w:ascii="MS" w:hAnsi="MS"/>
        </w:rPr>
        <w:t>考慮すべき事情の一つに該当するものである。</w:t>
      </w:r>
    </w:p>
    <w:p w14:paraId="2E3B8B08" w14:textId="77777777" w:rsidR="003A71B8" w:rsidRDefault="00E1091E" w:rsidP="003A71B8">
      <w:pPr>
        <w:pStyle w:val="HTML"/>
        <w:rPr>
          <w:rFonts w:ascii="MS" w:hAnsi="MS" w:hint="eastAsia"/>
        </w:rPr>
      </w:pPr>
      <w:r w:rsidRPr="00E1091E">
        <w:rPr>
          <w:rFonts w:ascii="MS" w:hAnsi="MS"/>
        </w:rPr>
        <w:t>3</w:t>
      </w:r>
      <w:r w:rsidRPr="00E1091E">
        <w:rPr>
          <w:rFonts w:ascii="MS" w:hAnsi="MS"/>
        </w:rPr>
        <w:t>怠る事実の違法確認と弁論主義との関係について</w:t>
      </w:r>
    </w:p>
    <w:p w14:paraId="72D1C0CE" w14:textId="77777777" w:rsidR="003A71B8" w:rsidRDefault="00E1091E" w:rsidP="003A71B8">
      <w:pPr>
        <w:pStyle w:val="HTML"/>
        <w:rPr>
          <w:rFonts w:ascii="MS" w:hAnsi="MS" w:hint="eastAsia"/>
        </w:rPr>
      </w:pPr>
      <w:r w:rsidRPr="00E1091E">
        <w:rPr>
          <w:rFonts w:ascii="MS" w:hAnsi="MS"/>
        </w:rPr>
        <w:t>一般に行政事件訴訟にも弁論主義の適用があると解されている</w:t>
      </w:r>
      <w:r w:rsidRPr="00E1091E">
        <w:rPr>
          <w:rFonts w:ascii="MS" w:hAnsi="MS"/>
        </w:rPr>
        <w:t>(</w:t>
      </w:r>
      <w:r w:rsidRPr="00E1091E">
        <w:rPr>
          <w:rFonts w:ascii="MS" w:hAnsi="MS"/>
        </w:rPr>
        <w:t>行政事件訴訟法</w:t>
      </w:r>
      <w:r w:rsidRPr="00E1091E">
        <w:rPr>
          <w:rFonts w:ascii="MS" w:hAnsi="MS"/>
        </w:rPr>
        <w:t>7</w:t>
      </w:r>
      <w:r w:rsidRPr="00E1091E">
        <w:rPr>
          <w:rFonts w:ascii="MS" w:hAnsi="MS"/>
        </w:rPr>
        <w:t>条参照</w:t>
      </w:r>
      <w:r w:rsidRPr="00E1091E">
        <w:rPr>
          <w:rFonts w:ascii="MS" w:hAnsi="MS"/>
        </w:rPr>
        <w:t>)</w:t>
      </w:r>
      <w:r w:rsidR="003A71B8">
        <w:rPr>
          <w:rFonts w:ascii="MS" w:hAnsi="MS"/>
        </w:rPr>
        <w:t>。し</w:t>
      </w:r>
      <w:r w:rsidR="003A71B8">
        <w:rPr>
          <w:rFonts w:ascii="MS" w:hAnsi="MS" w:hint="eastAsia"/>
        </w:rPr>
        <w:t>か</w:t>
      </w:r>
      <w:r w:rsidRPr="00E1091E">
        <w:rPr>
          <w:rFonts w:ascii="MS" w:hAnsi="MS"/>
        </w:rPr>
        <w:t>し</w:t>
      </w:r>
      <w:r w:rsidR="00C83A39">
        <w:rPr>
          <w:rFonts w:ascii="MS" w:hAnsi="MS"/>
        </w:rPr>
        <w:t>、</w:t>
      </w:r>
      <w:r w:rsidRPr="00E1091E">
        <w:rPr>
          <w:rFonts w:ascii="MS" w:hAnsi="MS"/>
        </w:rPr>
        <w:t>行政事件訴訟法は</w:t>
      </w:r>
      <w:r w:rsidR="00C83A39">
        <w:rPr>
          <w:rFonts w:ascii="MS" w:hAnsi="MS"/>
        </w:rPr>
        <w:t>、</w:t>
      </w:r>
      <w:r w:rsidRPr="00E1091E">
        <w:rPr>
          <w:rFonts w:ascii="MS" w:hAnsi="MS"/>
        </w:rPr>
        <w:t>弁論主義とは本来相容れない職権証拠調べの規定</w:t>
      </w:r>
      <w:r w:rsidRPr="00E1091E">
        <w:rPr>
          <w:rFonts w:ascii="MS" w:hAnsi="MS"/>
        </w:rPr>
        <w:t>(</w:t>
      </w:r>
      <w:r w:rsidRPr="00E1091E">
        <w:rPr>
          <w:rFonts w:ascii="MS" w:hAnsi="MS"/>
        </w:rPr>
        <w:t>同法</w:t>
      </w:r>
      <w:r w:rsidRPr="00E1091E">
        <w:rPr>
          <w:rFonts w:ascii="MS" w:hAnsi="MS"/>
        </w:rPr>
        <w:t>24</w:t>
      </w:r>
      <w:r w:rsidRPr="00E1091E">
        <w:rPr>
          <w:rFonts w:ascii="MS" w:hAnsi="MS"/>
        </w:rPr>
        <w:t>条。同条は</w:t>
      </w:r>
      <w:r w:rsidR="00C83A39">
        <w:rPr>
          <w:rFonts w:ascii="MS" w:hAnsi="MS"/>
        </w:rPr>
        <w:t>、</w:t>
      </w:r>
      <w:r w:rsidRPr="00E1091E">
        <w:rPr>
          <w:rFonts w:ascii="MS" w:hAnsi="MS"/>
        </w:rPr>
        <w:t>同法</w:t>
      </w:r>
      <w:r w:rsidRPr="00E1091E">
        <w:rPr>
          <w:rFonts w:ascii="MS" w:hAnsi="MS"/>
        </w:rPr>
        <w:t>43</w:t>
      </w:r>
      <w:r w:rsidRPr="00E1091E">
        <w:rPr>
          <w:rFonts w:ascii="MS" w:hAnsi="MS"/>
        </w:rPr>
        <w:t>条</w:t>
      </w:r>
      <w:r w:rsidRPr="00E1091E">
        <w:rPr>
          <w:rFonts w:ascii="MS" w:hAnsi="MS"/>
        </w:rPr>
        <w:t>3</w:t>
      </w:r>
      <w:r w:rsidRPr="00E1091E">
        <w:rPr>
          <w:rFonts w:ascii="MS" w:hAnsi="MS"/>
        </w:rPr>
        <w:t>項</w:t>
      </w:r>
      <w:r w:rsidR="00C83A39">
        <w:rPr>
          <w:rFonts w:ascii="MS" w:hAnsi="MS"/>
        </w:rPr>
        <w:t>、</w:t>
      </w:r>
      <w:r w:rsidRPr="00E1091E">
        <w:rPr>
          <w:rFonts w:ascii="MS" w:hAnsi="MS"/>
        </w:rPr>
        <w:t>41</w:t>
      </w:r>
      <w:r w:rsidRPr="00E1091E">
        <w:rPr>
          <w:rFonts w:ascii="MS" w:hAnsi="MS"/>
        </w:rPr>
        <w:t>条</w:t>
      </w:r>
      <w:r w:rsidRPr="00E1091E">
        <w:rPr>
          <w:rFonts w:ascii="MS" w:hAnsi="MS"/>
        </w:rPr>
        <w:t>1</w:t>
      </w:r>
      <w:r w:rsidRPr="00E1091E">
        <w:rPr>
          <w:rFonts w:ascii="MS" w:hAnsi="MS"/>
        </w:rPr>
        <w:t>項により住民訴訟にも準用されている。</w:t>
      </w:r>
      <w:r w:rsidRPr="00E1091E">
        <w:rPr>
          <w:rFonts w:ascii="MS" w:hAnsi="MS"/>
        </w:rPr>
        <w:t>)</w:t>
      </w:r>
      <w:r w:rsidRPr="00E1091E">
        <w:rPr>
          <w:rFonts w:ascii="MS" w:hAnsi="MS"/>
        </w:rPr>
        <w:t>を定めているところ</w:t>
      </w:r>
      <w:r w:rsidR="00C83A39">
        <w:rPr>
          <w:rFonts w:ascii="MS" w:hAnsi="MS"/>
        </w:rPr>
        <w:t>、</w:t>
      </w:r>
      <w:r w:rsidRPr="00E1091E">
        <w:rPr>
          <w:rFonts w:ascii="MS" w:hAnsi="MS"/>
        </w:rPr>
        <w:t>同規定は</w:t>
      </w:r>
      <w:r w:rsidR="00C83A39">
        <w:rPr>
          <w:rFonts w:ascii="MS" w:hAnsi="MS"/>
        </w:rPr>
        <w:t>、</w:t>
      </w:r>
      <w:r w:rsidRPr="00E1091E">
        <w:rPr>
          <w:rFonts w:ascii="MS" w:hAnsi="MS"/>
        </w:rPr>
        <w:t>行政事件訴訟の判決が対世効を有すること等</w:t>
      </w:r>
      <w:r w:rsidR="00C83A39">
        <w:rPr>
          <w:rFonts w:ascii="MS" w:hAnsi="MS"/>
        </w:rPr>
        <w:t>、</w:t>
      </w:r>
      <w:r w:rsidRPr="00E1091E">
        <w:rPr>
          <w:rFonts w:ascii="MS" w:hAnsi="MS"/>
        </w:rPr>
        <w:t>行政事件訴訟の結果が公益に影響するところが少なくないという特質から</w:t>
      </w:r>
      <w:r w:rsidR="00C83A39">
        <w:rPr>
          <w:rFonts w:ascii="MS" w:hAnsi="MS"/>
        </w:rPr>
        <w:t>、</w:t>
      </w:r>
      <w:r w:rsidRPr="00E1091E">
        <w:rPr>
          <w:rFonts w:ascii="MS" w:hAnsi="MS"/>
        </w:rPr>
        <w:t>弁論主義に委ねたのでは裁判所が適切な判断をなすことが困難な場合に対応すべく</w:t>
      </w:r>
      <w:r w:rsidR="00C83A39">
        <w:rPr>
          <w:rFonts w:ascii="MS" w:hAnsi="MS"/>
        </w:rPr>
        <w:t>、</w:t>
      </w:r>
      <w:r w:rsidRPr="00E1091E">
        <w:rPr>
          <w:rFonts w:ascii="MS" w:hAnsi="MS"/>
        </w:rPr>
        <w:t>弁論主義を補完するものとして定められたものと解されている。そして</w:t>
      </w:r>
      <w:r w:rsidR="00C83A39">
        <w:rPr>
          <w:rFonts w:ascii="MS" w:hAnsi="MS"/>
        </w:rPr>
        <w:t>、</w:t>
      </w:r>
      <w:r w:rsidRPr="00E1091E">
        <w:rPr>
          <w:rFonts w:ascii="MS" w:hAnsi="MS"/>
        </w:rPr>
        <w:t>事実審において</w:t>
      </w:r>
      <w:r w:rsidR="00C83A39">
        <w:rPr>
          <w:rFonts w:ascii="MS" w:hAnsi="MS"/>
        </w:rPr>
        <w:t>、</w:t>
      </w:r>
      <w:r w:rsidRPr="00E1091E">
        <w:rPr>
          <w:rFonts w:ascii="MS" w:hAnsi="MS"/>
        </w:rPr>
        <w:t>その審理の経過等からして明らかに職権証拠調べがなされるべき事案において</w:t>
      </w:r>
      <w:r w:rsidR="00C83A39">
        <w:rPr>
          <w:rFonts w:ascii="MS" w:hAnsi="MS"/>
        </w:rPr>
        <w:t>、</w:t>
      </w:r>
      <w:r w:rsidRPr="00E1091E">
        <w:rPr>
          <w:rFonts w:ascii="MS" w:hAnsi="MS"/>
        </w:rPr>
        <w:t>それがなされず</w:t>
      </w:r>
      <w:r w:rsidR="00C83A39">
        <w:rPr>
          <w:rFonts w:ascii="MS" w:hAnsi="MS"/>
        </w:rPr>
        <w:t>、</w:t>
      </w:r>
      <w:r w:rsidRPr="00E1091E">
        <w:rPr>
          <w:rFonts w:ascii="MS" w:hAnsi="MS"/>
        </w:rPr>
        <w:t>かつ</w:t>
      </w:r>
      <w:r w:rsidR="00C83A39">
        <w:rPr>
          <w:rFonts w:ascii="MS" w:hAnsi="MS"/>
        </w:rPr>
        <w:t>、</w:t>
      </w:r>
      <w:r w:rsidRPr="00E1091E">
        <w:rPr>
          <w:rFonts w:ascii="MS" w:hAnsi="MS"/>
        </w:rPr>
        <w:t>その結果が判決に影響を及ぼすと認められる場合には</w:t>
      </w:r>
      <w:r w:rsidR="00C83A39">
        <w:rPr>
          <w:rFonts w:ascii="MS" w:hAnsi="MS"/>
        </w:rPr>
        <w:t>、</w:t>
      </w:r>
      <w:r w:rsidRPr="00E1091E">
        <w:rPr>
          <w:rFonts w:ascii="MS" w:hAnsi="MS"/>
        </w:rPr>
        <w:t>当該審理は審理不尽の違法があるとの評価を受けざるを得ないものというべきである。上記の弁論主義の例外として位置づけられる職権証拠調べについての考え方は</w:t>
      </w:r>
      <w:r w:rsidR="00C83A39">
        <w:rPr>
          <w:rFonts w:ascii="MS" w:hAnsi="MS"/>
        </w:rPr>
        <w:t>、</w:t>
      </w:r>
      <w:r w:rsidRPr="00E1091E">
        <w:rPr>
          <w:rFonts w:ascii="MS" w:hAnsi="MS"/>
        </w:rPr>
        <w:t>直接の規定は存しないものの</w:t>
      </w:r>
      <w:r w:rsidR="00C83A39">
        <w:rPr>
          <w:rFonts w:ascii="MS" w:hAnsi="MS"/>
        </w:rPr>
        <w:t>、</w:t>
      </w:r>
      <w:r w:rsidRPr="00E1091E">
        <w:rPr>
          <w:rFonts w:ascii="MS" w:hAnsi="MS"/>
        </w:rPr>
        <w:t>主張責任についても妥当すると考えられる。即ち</w:t>
      </w:r>
      <w:r w:rsidR="00C83A39">
        <w:rPr>
          <w:rFonts w:ascii="MS" w:hAnsi="MS"/>
        </w:rPr>
        <w:t>、</w:t>
      </w:r>
      <w:r w:rsidRPr="00E1091E">
        <w:rPr>
          <w:rFonts w:ascii="MS" w:hAnsi="MS"/>
        </w:rPr>
        <w:t>上記のとおり行政事件訴訟は</w:t>
      </w:r>
      <w:r w:rsidR="00C83A39">
        <w:rPr>
          <w:rFonts w:ascii="MS" w:hAnsi="MS"/>
        </w:rPr>
        <w:t>、</w:t>
      </w:r>
      <w:r w:rsidRPr="00E1091E">
        <w:rPr>
          <w:rFonts w:ascii="MS" w:hAnsi="MS"/>
        </w:rPr>
        <w:t>その判決が対世効を有する等</w:t>
      </w:r>
      <w:r w:rsidR="00C83A39">
        <w:rPr>
          <w:rFonts w:ascii="MS" w:hAnsi="MS"/>
        </w:rPr>
        <w:t>、</w:t>
      </w:r>
      <w:r w:rsidRPr="00E1091E">
        <w:rPr>
          <w:rFonts w:ascii="MS" w:hAnsi="MS"/>
        </w:rPr>
        <w:t>その結果が広く公益に影響するところが少なくないという特質を有している。殊に</w:t>
      </w:r>
      <w:r w:rsidR="00C83A39">
        <w:rPr>
          <w:rFonts w:ascii="MS" w:hAnsi="MS"/>
        </w:rPr>
        <w:t>、</w:t>
      </w:r>
      <w:r w:rsidRPr="00E1091E">
        <w:rPr>
          <w:rFonts w:ascii="MS" w:hAnsi="MS"/>
        </w:rPr>
        <w:t>処分が取り消されるか否かの結果が多数の利害関係人の利害に直接</w:t>
      </w:r>
      <w:r w:rsidR="00C83A39">
        <w:rPr>
          <w:rFonts w:ascii="MS" w:hAnsi="MS"/>
        </w:rPr>
        <w:t>、</w:t>
      </w:r>
      <w:r w:rsidRPr="00E1091E">
        <w:rPr>
          <w:rFonts w:ascii="MS" w:hAnsi="MS"/>
        </w:rPr>
        <w:t>間接の影響を及ぼし得る種類の抗告訴訟や</w:t>
      </w:r>
      <w:r w:rsidR="00C83A39">
        <w:rPr>
          <w:rFonts w:ascii="MS" w:hAnsi="MS"/>
        </w:rPr>
        <w:t>、</w:t>
      </w:r>
      <w:r w:rsidRPr="00E1091E">
        <w:rPr>
          <w:rFonts w:ascii="MS" w:hAnsi="MS"/>
        </w:rPr>
        <w:t>訴訟の結果が広く住民全体の利害に繋がる住民訴訟等においては</w:t>
      </w:r>
      <w:r w:rsidR="00C83A39">
        <w:rPr>
          <w:rFonts w:ascii="MS" w:hAnsi="MS"/>
        </w:rPr>
        <w:t>、</w:t>
      </w:r>
      <w:r w:rsidRPr="00E1091E">
        <w:rPr>
          <w:rFonts w:ascii="MS" w:hAnsi="MS"/>
        </w:rPr>
        <w:t>その公益との関連性は顕著である。かかる訴訟において</w:t>
      </w:r>
      <w:r w:rsidR="00C83A39">
        <w:rPr>
          <w:rFonts w:ascii="MS" w:hAnsi="MS"/>
        </w:rPr>
        <w:t>、</w:t>
      </w:r>
      <w:r w:rsidRPr="00E1091E">
        <w:rPr>
          <w:rFonts w:ascii="MS" w:hAnsi="MS"/>
        </w:rPr>
        <w:t>当該事案の性質上</w:t>
      </w:r>
      <w:r w:rsidR="00C83A39">
        <w:rPr>
          <w:rFonts w:ascii="MS" w:hAnsi="MS"/>
        </w:rPr>
        <w:t>、</w:t>
      </w:r>
      <w:r w:rsidRPr="00E1091E">
        <w:rPr>
          <w:rFonts w:ascii="MS" w:hAnsi="MS"/>
        </w:rPr>
        <w:t>当然に主張されてしかるべき事実を当事者が主張せず</w:t>
      </w:r>
      <w:r w:rsidR="00C83A39">
        <w:rPr>
          <w:rFonts w:ascii="MS" w:hAnsi="MS"/>
        </w:rPr>
        <w:t>、</w:t>
      </w:r>
      <w:r w:rsidRPr="00E1091E">
        <w:rPr>
          <w:rFonts w:ascii="MS" w:hAnsi="MS"/>
        </w:rPr>
        <w:t>かつ</w:t>
      </w:r>
      <w:r w:rsidR="00C83A39">
        <w:rPr>
          <w:rFonts w:ascii="MS" w:hAnsi="MS"/>
        </w:rPr>
        <w:t>、</w:t>
      </w:r>
      <w:r w:rsidRPr="00E1091E">
        <w:rPr>
          <w:rFonts w:ascii="MS" w:hAnsi="MS"/>
        </w:rPr>
        <w:t>その主張の欠如が判決に影響を及ぼし得る場合には</w:t>
      </w:r>
      <w:r w:rsidR="00C83A39">
        <w:rPr>
          <w:rFonts w:ascii="MS" w:hAnsi="MS"/>
        </w:rPr>
        <w:t>、</w:t>
      </w:r>
      <w:r w:rsidRPr="00E1091E">
        <w:rPr>
          <w:rFonts w:ascii="MS" w:hAnsi="MS"/>
        </w:rPr>
        <w:t>裁判所は積極的に釈明をなすべき責務を負うものと解される。そして</w:t>
      </w:r>
      <w:r w:rsidR="00C83A39">
        <w:rPr>
          <w:rFonts w:ascii="MS" w:hAnsi="MS"/>
        </w:rPr>
        <w:t>、</w:t>
      </w:r>
      <w:r w:rsidRPr="00E1091E">
        <w:rPr>
          <w:rFonts w:ascii="MS" w:hAnsi="MS"/>
        </w:rPr>
        <w:t>事実審において</w:t>
      </w:r>
      <w:r w:rsidR="00C83A39">
        <w:rPr>
          <w:rFonts w:ascii="MS" w:hAnsi="MS"/>
        </w:rPr>
        <w:t>、</w:t>
      </w:r>
      <w:r w:rsidRPr="00E1091E">
        <w:rPr>
          <w:rFonts w:ascii="MS" w:hAnsi="MS"/>
        </w:rPr>
        <w:t>その審理の経緯等からして</w:t>
      </w:r>
      <w:r w:rsidR="00C83A39">
        <w:rPr>
          <w:rFonts w:ascii="MS" w:hAnsi="MS"/>
        </w:rPr>
        <w:t>、</w:t>
      </w:r>
      <w:r w:rsidRPr="00E1091E">
        <w:rPr>
          <w:rFonts w:ascii="MS" w:hAnsi="MS"/>
        </w:rPr>
        <w:t>裁判所が釈明をなすべき事案において</w:t>
      </w:r>
      <w:r w:rsidR="00C83A39">
        <w:rPr>
          <w:rFonts w:ascii="MS" w:hAnsi="MS"/>
        </w:rPr>
        <w:t>、</w:t>
      </w:r>
      <w:r w:rsidRPr="00E1091E">
        <w:rPr>
          <w:rFonts w:ascii="MS" w:hAnsi="MS"/>
        </w:rPr>
        <w:t>それがなされず</w:t>
      </w:r>
      <w:r w:rsidR="00C83A39">
        <w:rPr>
          <w:rFonts w:ascii="MS" w:hAnsi="MS"/>
        </w:rPr>
        <w:t>、</w:t>
      </w:r>
      <w:r w:rsidRPr="00E1091E">
        <w:rPr>
          <w:rFonts w:ascii="MS" w:hAnsi="MS"/>
        </w:rPr>
        <w:t>かつ</w:t>
      </w:r>
      <w:r w:rsidR="00C83A39">
        <w:rPr>
          <w:rFonts w:ascii="MS" w:hAnsi="MS"/>
        </w:rPr>
        <w:t>、</w:t>
      </w:r>
      <w:r w:rsidRPr="00E1091E">
        <w:rPr>
          <w:rFonts w:ascii="MS" w:hAnsi="MS"/>
        </w:rPr>
        <w:t>その釈明権の不行使が判決に影響を及ぼす虞があると認められる場合には</w:t>
      </w:r>
      <w:r w:rsidR="00C83A39">
        <w:rPr>
          <w:rFonts w:ascii="MS" w:hAnsi="MS"/>
        </w:rPr>
        <w:t>、</w:t>
      </w:r>
      <w:r w:rsidRPr="00E1091E">
        <w:rPr>
          <w:rFonts w:ascii="MS" w:hAnsi="MS"/>
        </w:rPr>
        <w:t>前述の職権証拠調べの欠如の場合と同様</w:t>
      </w:r>
      <w:r w:rsidR="00C83A39">
        <w:rPr>
          <w:rFonts w:ascii="MS" w:hAnsi="MS"/>
        </w:rPr>
        <w:t>、</w:t>
      </w:r>
      <w:r w:rsidRPr="00E1091E">
        <w:rPr>
          <w:rFonts w:ascii="MS" w:hAnsi="MS"/>
        </w:rPr>
        <w:t>当該審理は審理不尽の違法があるとの評価を受けることになるものというべきである。ところで</w:t>
      </w:r>
      <w:r w:rsidR="00C83A39">
        <w:rPr>
          <w:rFonts w:ascii="MS" w:hAnsi="MS"/>
        </w:rPr>
        <w:t>、</w:t>
      </w:r>
      <w:r w:rsidRPr="00E1091E">
        <w:rPr>
          <w:rFonts w:ascii="MS" w:hAnsi="MS"/>
        </w:rPr>
        <w:t>地方自治法</w:t>
      </w:r>
      <w:r w:rsidRPr="00E1091E">
        <w:rPr>
          <w:rFonts w:ascii="MS" w:hAnsi="MS"/>
        </w:rPr>
        <w:t>242</w:t>
      </w:r>
      <w:r w:rsidRPr="00E1091E">
        <w:rPr>
          <w:rFonts w:ascii="MS" w:hAnsi="MS"/>
        </w:rPr>
        <w:t>条の</w:t>
      </w:r>
      <w:r w:rsidRPr="00E1091E">
        <w:rPr>
          <w:rFonts w:ascii="MS" w:hAnsi="MS"/>
        </w:rPr>
        <w:t>2</w:t>
      </w:r>
      <w:r w:rsidRPr="00E1091E">
        <w:rPr>
          <w:rFonts w:ascii="MS" w:hAnsi="MS"/>
        </w:rPr>
        <w:t>第</w:t>
      </w:r>
      <w:r w:rsidRPr="00E1091E">
        <w:rPr>
          <w:rFonts w:ascii="MS" w:hAnsi="MS"/>
        </w:rPr>
        <w:t>1</w:t>
      </w:r>
      <w:r w:rsidRPr="00E1091E">
        <w:rPr>
          <w:rFonts w:ascii="MS" w:hAnsi="MS"/>
        </w:rPr>
        <w:t>項</w:t>
      </w:r>
      <w:r w:rsidRPr="00E1091E">
        <w:rPr>
          <w:rFonts w:ascii="MS" w:hAnsi="MS"/>
        </w:rPr>
        <w:t>3</w:t>
      </w:r>
      <w:r w:rsidRPr="00E1091E">
        <w:rPr>
          <w:rFonts w:ascii="MS" w:hAnsi="MS"/>
        </w:rPr>
        <w:t>号の「財産の管理を怠る事実の違法確認」請求訴訟においては</w:t>
      </w:r>
      <w:r w:rsidR="00C83A39">
        <w:rPr>
          <w:rFonts w:ascii="MS" w:hAnsi="MS"/>
        </w:rPr>
        <w:t>、</w:t>
      </w:r>
      <w:r w:rsidRPr="00E1091E">
        <w:rPr>
          <w:rFonts w:ascii="MS" w:hAnsi="MS"/>
        </w:rPr>
        <w:t>怠る事実の違法性を解消する手段が一義的に明白な場合と</w:t>
      </w:r>
      <w:r w:rsidR="00C83A39">
        <w:rPr>
          <w:rFonts w:ascii="MS" w:hAnsi="MS"/>
        </w:rPr>
        <w:t>、</w:t>
      </w:r>
      <w:r w:rsidRPr="00E1091E">
        <w:rPr>
          <w:rFonts w:ascii="MS" w:hAnsi="MS"/>
        </w:rPr>
        <w:t>種々な方法があって</w:t>
      </w:r>
      <w:r w:rsidR="00C83A39">
        <w:rPr>
          <w:rFonts w:ascii="MS" w:hAnsi="MS"/>
        </w:rPr>
        <w:t>、</w:t>
      </w:r>
      <w:r w:rsidRPr="00E1091E">
        <w:rPr>
          <w:rFonts w:ascii="MS" w:hAnsi="MS"/>
        </w:rPr>
        <w:t>どの方法を採用するかは行政機関の裁量に委ねられている場合とがある。後者の場合に</w:t>
      </w:r>
      <w:r w:rsidR="00C83A39">
        <w:rPr>
          <w:rFonts w:ascii="MS" w:hAnsi="MS"/>
        </w:rPr>
        <w:t>、</w:t>
      </w:r>
      <w:r w:rsidRPr="00E1091E">
        <w:rPr>
          <w:rFonts w:ascii="MS" w:hAnsi="MS"/>
        </w:rPr>
        <w:t>抽象的に「財産の管理を怠る事実が違法である」との確認請求は認められず</w:t>
      </w:r>
      <w:r w:rsidR="00C83A39">
        <w:rPr>
          <w:rFonts w:ascii="MS" w:hAnsi="MS"/>
        </w:rPr>
        <w:t>、</w:t>
      </w:r>
      <w:r w:rsidRPr="00E1091E">
        <w:rPr>
          <w:rFonts w:ascii="MS" w:hAnsi="MS"/>
        </w:rPr>
        <w:t>原告は「違法な怠る事実」を具体的に特定することが必要であると解されている。そして</w:t>
      </w:r>
      <w:r w:rsidR="00C83A39">
        <w:rPr>
          <w:rFonts w:ascii="MS" w:hAnsi="MS"/>
        </w:rPr>
        <w:t>、</w:t>
      </w:r>
      <w:r w:rsidRPr="00E1091E">
        <w:rPr>
          <w:rFonts w:ascii="MS" w:hAnsi="MS"/>
        </w:rPr>
        <w:t>当該訴訟においては</w:t>
      </w:r>
      <w:r w:rsidR="00C83A39">
        <w:rPr>
          <w:rFonts w:ascii="MS" w:hAnsi="MS"/>
        </w:rPr>
        <w:t>、</w:t>
      </w:r>
      <w:r w:rsidRPr="00E1091E">
        <w:rPr>
          <w:rFonts w:ascii="MS" w:hAnsi="MS"/>
        </w:rPr>
        <w:t>原告の主張する「違法な怠る事実」と</w:t>
      </w:r>
      <w:r w:rsidR="00C83A39">
        <w:rPr>
          <w:rFonts w:ascii="MS" w:hAnsi="MS"/>
        </w:rPr>
        <w:t>、</w:t>
      </w:r>
      <w:r w:rsidRPr="00E1091E">
        <w:rPr>
          <w:rFonts w:ascii="MS" w:hAnsi="MS"/>
        </w:rPr>
        <w:t>違法状態を解消するための種々な方法に関する行政機関の裁量権の行使の違法性が問われることとなるが</w:t>
      </w:r>
      <w:r w:rsidR="00C83A39">
        <w:rPr>
          <w:rFonts w:ascii="MS" w:hAnsi="MS"/>
        </w:rPr>
        <w:t>、</w:t>
      </w:r>
      <w:r w:rsidRPr="00E1091E">
        <w:rPr>
          <w:rFonts w:ascii="MS" w:hAnsi="MS"/>
        </w:rPr>
        <w:t>その場合に弁論主義が何処まで適用されるかが問題となる。例えば</w:t>
      </w:r>
      <w:r w:rsidR="00C83A39">
        <w:rPr>
          <w:rFonts w:ascii="MS" w:hAnsi="MS"/>
        </w:rPr>
        <w:t>、</w:t>
      </w:r>
      <w:r w:rsidRPr="00E1091E">
        <w:rPr>
          <w:rFonts w:ascii="MS" w:hAnsi="MS"/>
        </w:rPr>
        <w:t>違法性を解消する手段として</w:t>
      </w:r>
      <w:r w:rsidR="00C83A39">
        <w:rPr>
          <w:rFonts w:ascii="MS" w:hAnsi="MS"/>
        </w:rPr>
        <w:t>、</w:t>
      </w:r>
      <w:r w:rsidRPr="00E1091E">
        <w:rPr>
          <w:rFonts w:ascii="MS" w:hAnsi="MS"/>
        </w:rPr>
        <w:t>A</w:t>
      </w:r>
      <w:r w:rsidR="00C83A39">
        <w:rPr>
          <w:rFonts w:ascii="MS" w:hAnsi="MS"/>
        </w:rPr>
        <w:t>、</w:t>
      </w:r>
      <w:r w:rsidRPr="00E1091E">
        <w:rPr>
          <w:rFonts w:ascii="MS" w:hAnsi="MS"/>
        </w:rPr>
        <w:t>B</w:t>
      </w:r>
      <w:r w:rsidR="00C83A39">
        <w:rPr>
          <w:rFonts w:ascii="MS" w:hAnsi="MS"/>
        </w:rPr>
        <w:t>、</w:t>
      </w:r>
      <w:r w:rsidRPr="00E1091E">
        <w:rPr>
          <w:rFonts w:ascii="MS" w:hAnsi="MS"/>
        </w:rPr>
        <w:t>C</w:t>
      </w:r>
      <w:r w:rsidRPr="00E1091E">
        <w:rPr>
          <w:rFonts w:ascii="MS" w:hAnsi="MS"/>
        </w:rPr>
        <w:t>と</w:t>
      </w:r>
      <w:r w:rsidRPr="00E1091E">
        <w:rPr>
          <w:rFonts w:ascii="MS" w:hAnsi="MS"/>
        </w:rPr>
        <w:t>3</w:t>
      </w:r>
      <w:r w:rsidRPr="00E1091E">
        <w:rPr>
          <w:rFonts w:ascii="MS" w:hAnsi="MS"/>
        </w:rPr>
        <w:t>種の方法が論理的にあり得るときに</w:t>
      </w:r>
      <w:r w:rsidR="00C83A39">
        <w:rPr>
          <w:rFonts w:ascii="MS" w:hAnsi="MS"/>
        </w:rPr>
        <w:t>、</w:t>
      </w:r>
      <w:r w:rsidRPr="00E1091E">
        <w:rPr>
          <w:rFonts w:ascii="MS" w:hAnsi="MS"/>
        </w:rPr>
        <w:t>原告が</w:t>
      </w:r>
      <w:r w:rsidRPr="00E1091E">
        <w:rPr>
          <w:rFonts w:ascii="MS" w:hAnsi="MS"/>
        </w:rPr>
        <w:t>A</w:t>
      </w:r>
      <w:r w:rsidRPr="00E1091E">
        <w:rPr>
          <w:rFonts w:ascii="MS" w:hAnsi="MS"/>
        </w:rPr>
        <w:t>を主張し</w:t>
      </w:r>
      <w:r w:rsidR="00C83A39">
        <w:rPr>
          <w:rFonts w:ascii="MS" w:hAnsi="MS"/>
        </w:rPr>
        <w:t>、</w:t>
      </w:r>
      <w:r w:rsidRPr="00E1091E">
        <w:rPr>
          <w:rFonts w:ascii="MS" w:hAnsi="MS"/>
        </w:rPr>
        <w:t>裁判所は</w:t>
      </w:r>
      <w:r w:rsidR="00C83A39">
        <w:rPr>
          <w:rFonts w:ascii="MS" w:hAnsi="MS"/>
        </w:rPr>
        <w:t>、</w:t>
      </w:r>
      <w:r w:rsidRPr="00E1091E">
        <w:rPr>
          <w:rFonts w:ascii="MS" w:hAnsi="MS"/>
        </w:rPr>
        <w:t>立証内容を踏まえると</w:t>
      </w:r>
      <w:r w:rsidR="00C83A39">
        <w:rPr>
          <w:rFonts w:ascii="MS" w:hAnsi="MS"/>
        </w:rPr>
        <w:t>、</w:t>
      </w:r>
      <w:r w:rsidRPr="00E1091E">
        <w:rPr>
          <w:rFonts w:ascii="MS" w:hAnsi="MS"/>
        </w:rPr>
        <w:t>行政機関の裁量を前提としても</w:t>
      </w:r>
      <w:r w:rsidRPr="00E1091E">
        <w:rPr>
          <w:rFonts w:ascii="MS" w:hAnsi="MS"/>
        </w:rPr>
        <w:t>B</w:t>
      </w:r>
      <w:r w:rsidRPr="00E1091E">
        <w:rPr>
          <w:rFonts w:ascii="MS" w:hAnsi="MS"/>
        </w:rPr>
        <w:t>の方法を採らないことは違法となると考えるが</w:t>
      </w:r>
      <w:r w:rsidR="00C83A39">
        <w:rPr>
          <w:rFonts w:ascii="MS" w:hAnsi="MS"/>
        </w:rPr>
        <w:t>、</w:t>
      </w:r>
      <w:r w:rsidRPr="00E1091E">
        <w:rPr>
          <w:rFonts w:ascii="MS" w:hAnsi="MS"/>
        </w:rPr>
        <w:t>それは</w:t>
      </w:r>
      <w:r w:rsidR="00C83A39">
        <w:rPr>
          <w:rFonts w:ascii="MS" w:hAnsi="MS"/>
        </w:rPr>
        <w:t>、</w:t>
      </w:r>
      <w:r w:rsidRPr="00E1091E">
        <w:rPr>
          <w:rFonts w:ascii="MS" w:hAnsi="MS"/>
        </w:rPr>
        <w:t>A</w:t>
      </w:r>
      <w:r w:rsidRPr="00E1091E">
        <w:rPr>
          <w:rFonts w:ascii="MS" w:hAnsi="MS"/>
        </w:rPr>
        <w:t>の請求の一部認容としては認めることができず</w:t>
      </w:r>
      <w:r w:rsidR="00C83A39">
        <w:rPr>
          <w:rFonts w:ascii="MS" w:hAnsi="MS"/>
        </w:rPr>
        <w:t>、</w:t>
      </w:r>
      <w:r w:rsidRPr="00E1091E">
        <w:rPr>
          <w:rFonts w:ascii="MS" w:hAnsi="MS"/>
        </w:rPr>
        <w:t>他方</w:t>
      </w:r>
      <w:r w:rsidR="00C83A39">
        <w:rPr>
          <w:rFonts w:ascii="MS" w:hAnsi="MS"/>
        </w:rPr>
        <w:t>、</w:t>
      </w:r>
      <w:r w:rsidRPr="00E1091E">
        <w:rPr>
          <w:rFonts w:ascii="MS" w:hAnsi="MS"/>
        </w:rPr>
        <w:t>C</w:t>
      </w:r>
      <w:r w:rsidRPr="00E1091E">
        <w:rPr>
          <w:rFonts w:ascii="MS" w:hAnsi="MS"/>
        </w:rPr>
        <w:t>も抗弁として成立し得るとの心証を抱いている場合に</w:t>
      </w:r>
      <w:r w:rsidR="00C83A39">
        <w:rPr>
          <w:rFonts w:ascii="MS" w:hAnsi="MS"/>
        </w:rPr>
        <w:t>、</w:t>
      </w:r>
      <w:r w:rsidRPr="00E1091E">
        <w:rPr>
          <w:rFonts w:ascii="MS" w:hAnsi="MS"/>
        </w:rPr>
        <w:t>裁判所として釈明権を行使して原告に</w:t>
      </w:r>
      <w:r w:rsidRPr="00E1091E">
        <w:rPr>
          <w:rFonts w:ascii="MS" w:hAnsi="MS"/>
        </w:rPr>
        <w:t>B</w:t>
      </w:r>
      <w:r w:rsidRPr="00E1091E">
        <w:rPr>
          <w:rFonts w:ascii="MS" w:hAnsi="MS"/>
        </w:rPr>
        <w:t>の主張を促し</w:t>
      </w:r>
      <w:r w:rsidR="00C83A39">
        <w:rPr>
          <w:rFonts w:ascii="MS" w:hAnsi="MS"/>
        </w:rPr>
        <w:t>、</w:t>
      </w:r>
      <w:r w:rsidRPr="00E1091E">
        <w:rPr>
          <w:rFonts w:ascii="MS" w:hAnsi="MS"/>
        </w:rPr>
        <w:t>また</w:t>
      </w:r>
      <w:r w:rsidR="00C83A39">
        <w:rPr>
          <w:rFonts w:ascii="MS" w:hAnsi="MS"/>
        </w:rPr>
        <w:t>、</w:t>
      </w:r>
      <w:r w:rsidRPr="00E1091E">
        <w:rPr>
          <w:rFonts w:ascii="MS" w:hAnsi="MS"/>
        </w:rPr>
        <w:t>被告に</w:t>
      </w:r>
      <w:r w:rsidRPr="00E1091E">
        <w:rPr>
          <w:rFonts w:ascii="MS" w:hAnsi="MS"/>
        </w:rPr>
        <w:t>C</w:t>
      </w:r>
      <w:r w:rsidRPr="00E1091E">
        <w:rPr>
          <w:rFonts w:ascii="MS" w:hAnsi="MS"/>
        </w:rPr>
        <w:t>の抗弁の主張を促すべき責務が存し得るかという問題である。本件は正にそのような問題が問われている事案であって</w:t>
      </w:r>
      <w:r w:rsidR="00C83A39">
        <w:rPr>
          <w:rFonts w:ascii="MS" w:hAnsi="MS"/>
        </w:rPr>
        <w:t>、</w:t>
      </w:r>
      <w:r w:rsidRPr="00E1091E">
        <w:rPr>
          <w:rFonts w:ascii="MS" w:hAnsi="MS"/>
        </w:rPr>
        <w:t>私は</w:t>
      </w:r>
      <w:r w:rsidR="00C83A39">
        <w:rPr>
          <w:rFonts w:ascii="MS" w:hAnsi="MS"/>
        </w:rPr>
        <w:t>、</w:t>
      </w:r>
      <w:r w:rsidRPr="00E1091E">
        <w:rPr>
          <w:rFonts w:ascii="MS" w:hAnsi="MS"/>
        </w:rPr>
        <w:t>前記のような考えにより</w:t>
      </w:r>
      <w:r w:rsidR="00C83A39">
        <w:rPr>
          <w:rFonts w:ascii="MS" w:hAnsi="MS"/>
        </w:rPr>
        <w:t>、</w:t>
      </w:r>
      <w:r w:rsidRPr="00E1091E">
        <w:rPr>
          <w:rFonts w:ascii="MS" w:hAnsi="MS"/>
        </w:rPr>
        <w:t>本件において原審がかかる釈明権を適切に行使しなかったのは</w:t>
      </w:r>
      <w:r w:rsidR="00C83A39">
        <w:rPr>
          <w:rFonts w:ascii="MS" w:hAnsi="MS"/>
        </w:rPr>
        <w:t>、</w:t>
      </w:r>
      <w:r w:rsidRPr="00E1091E">
        <w:rPr>
          <w:rFonts w:ascii="MS" w:hAnsi="MS"/>
        </w:rPr>
        <w:t>審理不尽の違法を犯したものといわざるを得ないと考える。</w:t>
      </w:r>
    </w:p>
    <w:p w14:paraId="4341093D" w14:textId="77777777" w:rsidR="003A71B8" w:rsidRDefault="00E1091E" w:rsidP="003A71B8">
      <w:pPr>
        <w:pStyle w:val="HTML"/>
        <w:rPr>
          <w:rFonts w:ascii="MS" w:hAnsi="MS" w:hint="eastAsia"/>
        </w:rPr>
      </w:pPr>
      <w:r w:rsidRPr="003A71B8">
        <w:rPr>
          <w:rFonts w:ascii="MS" w:hAnsi="MS"/>
          <w:highlight w:val="green"/>
        </w:rPr>
        <w:t>裁判官近藤崇晴の補足意見は</w:t>
      </w:r>
      <w:r w:rsidR="00C83A39" w:rsidRPr="003A71B8">
        <w:rPr>
          <w:rFonts w:ascii="MS" w:hAnsi="MS"/>
          <w:highlight w:val="green"/>
        </w:rPr>
        <w:t>、</w:t>
      </w:r>
      <w:r w:rsidRPr="003A71B8">
        <w:rPr>
          <w:rFonts w:ascii="MS" w:hAnsi="MS"/>
          <w:highlight w:val="green"/>
        </w:rPr>
        <w:t>次のとおりである。</w:t>
      </w:r>
    </w:p>
    <w:p w14:paraId="15F3CBED" w14:textId="77777777" w:rsidR="003A71B8" w:rsidRDefault="00E1091E" w:rsidP="003A71B8">
      <w:pPr>
        <w:pStyle w:val="HTML"/>
        <w:rPr>
          <w:rFonts w:ascii="MS" w:hAnsi="MS" w:hint="eastAsia"/>
        </w:rPr>
      </w:pPr>
      <w:r w:rsidRPr="00E1091E">
        <w:rPr>
          <w:rFonts w:ascii="MS" w:hAnsi="MS"/>
        </w:rPr>
        <w:t>私は</w:t>
      </w:r>
      <w:r w:rsidR="00C83A39">
        <w:rPr>
          <w:rFonts w:ascii="MS" w:hAnsi="MS"/>
        </w:rPr>
        <w:t>、</w:t>
      </w:r>
      <w:r w:rsidRPr="00E1091E">
        <w:rPr>
          <w:rFonts w:ascii="MS" w:hAnsi="MS"/>
        </w:rPr>
        <w:t>多数意見に同調するものであるが</w:t>
      </w:r>
      <w:r w:rsidR="00C83A39">
        <w:rPr>
          <w:rFonts w:ascii="MS" w:hAnsi="MS"/>
        </w:rPr>
        <w:t>、</w:t>
      </w:r>
      <w:r w:rsidRPr="00E1091E">
        <w:rPr>
          <w:rFonts w:ascii="MS" w:hAnsi="MS"/>
        </w:rPr>
        <w:t>堀籠裁判官の反対意見及び今井裁判官の反対意見にかんがみ</w:t>
      </w:r>
      <w:r w:rsidR="00C83A39">
        <w:rPr>
          <w:rFonts w:ascii="MS" w:hAnsi="MS"/>
        </w:rPr>
        <w:t>、</w:t>
      </w:r>
      <w:r w:rsidRPr="00E1091E">
        <w:rPr>
          <w:rFonts w:ascii="MS" w:hAnsi="MS"/>
        </w:rPr>
        <w:t>若干の補足をしたい。</w:t>
      </w:r>
    </w:p>
    <w:p w14:paraId="0D43C47F" w14:textId="77777777" w:rsidR="003A71B8" w:rsidRDefault="00E1091E" w:rsidP="003A71B8">
      <w:pPr>
        <w:pStyle w:val="HTML"/>
        <w:rPr>
          <w:rFonts w:ascii="MS" w:hAnsi="MS" w:hint="eastAsia"/>
        </w:rPr>
      </w:pPr>
      <w:r w:rsidRPr="00E1091E">
        <w:rPr>
          <w:rFonts w:ascii="MS" w:hAnsi="MS"/>
        </w:rPr>
        <w:t>1</w:t>
      </w:r>
      <w:r w:rsidRPr="00E1091E">
        <w:rPr>
          <w:rFonts w:ascii="MS" w:hAnsi="MS"/>
        </w:rPr>
        <w:t>本件利用提供行為の憲法適合性</w:t>
      </w:r>
    </w:p>
    <w:p w14:paraId="0333E20B" w14:textId="77777777" w:rsidR="003A71B8" w:rsidRDefault="00E1091E" w:rsidP="003A71B8">
      <w:pPr>
        <w:pStyle w:val="HTML"/>
        <w:rPr>
          <w:rFonts w:ascii="MS" w:hAnsi="MS" w:hint="eastAsia"/>
        </w:rPr>
      </w:pPr>
      <w:r w:rsidRPr="00E1091E">
        <w:rPr>
          <w:rFonts w:ascii="MS" w:hAnsi="MS"/>
        </w:rPr>
        <w:t>憲法</w:t>
      </w:r>
      <w:r w:rsidRPr="00E1091E">
        <w:rPr>
          <w:rFonts w:ascii="MS" w:hAnsi="MS"/>
        </w:rPr>
        <w:t>20</w:t>
      </w:r>
      <w:r w:rsidRPr="00E1091E">
        <w:rPr>
          <w:rFonts w:ascii="MS" w:hAnsi="MS"/>
        </w:rPr>
        <w:t>条</w:t>
      </w:r>
      <w:r w:rsidRPr="00E1091E">
        <w:rPr>
          <w:rFonts w:ascii="MS" w:hAnsi="MS"/>
        </w:rPr>
        <w:t>1</w:t>
      </w:r>
      <w:r w:rsidRPr="00E1091E">
        <w:rPr>
          <w:rFonts w:ascii="MS" w:hAnsi="MS"/>
        </w:rPr>
        <w:t>項後段及び</w:t>
      </w:r>
      <w:r w:rsidRPr="00E1091E">
        <w:rPr>
          <w:rFonts w:ascii="MS" w:hAnsi="MS"/>
        </w:rPr>
        <w:t>3</w:t>
      </w:r>
      <w:r w:rsidRPr="00E1091E">
        <w:rPr>
          <w:rFonts w:ascii="MS" w:hAnsi="MS"/>
        </w:rPr>
        <w:t>項並びに</w:t>
      </w:r>
      <w:r w:rsidRPr="00E1091E">
        <w:rPr>
          <w:rFonts w:ascii="MS" w:hAnsi="MS"/>
        </w:rPr>
        <w:t>89</w:t>
      </w:r>
      <w:r w:rsidRPr="00E1091E">
        <w:rPr>
          <w:rFonts w:ascii="MS" w:hAnsi="MS"/>
        </w:rPr>
        <w:t>条の規定する政教分離原則が目的としているのは</w:t>
      </w:r>
      <w:r w:rsidR="00C83A39">
        <w:rPr>
          <w:rFonts w:ascii="MS" w:hAnsi="MS"/>
        </w:rPr>
        <w:t>、</w:t>
      </w:r>
      <w:r w:rsidRPr="00E1091E">
        <w:rPr>
          <w:rFonts w:ascii="MS" w:hAnsi="MS"/>
        </w:rPr>
        <w:t>国</w:t>
      </w:r>
      <w:r w:rsidRPr="00E1091E">
        <w:rPr>
          <w:rFonts w:ascii="MS" w:hAnsi="MS"/>
        </w:rPr>
        <w:t>(</w:t>
      </w:r>
      <w:r w:rsidRPr="00E1091E">
        <w:rPr>
          <w:rFonts w:ascii="MS" w:hAnsi="MS"/>
        </w:rPr>
        <w:t>又は地方公共団体。以下同じ。</w:t>
      </w:r>
      <w:r w:rsidRPr="00E1091E">
        <w:rPr>
          <w:rFonts w:ascii="MS" w:hAnsi="MS"/>
        </w:rPr>
        <w:t>)</w:t>
      </w:r>
      <w:r w:rsidRPr="00E1091E">
        <w:rPr>
          <w:rFonts w:ascii="MS" w:hAnsi="MS"/>
        </w:rPr>
        <w:t>が特定の宗教を優遇することによって他の宗教の信者や無宗教の者の積極的・消極的信教の自由を損なうことがないように制度的に保障することであり</w:t>
      </w:r>
      <w:r w:rsidR="00C83A39">
        <w:rPr>
          <w:rFonts w:ascii="MS" w:hAnsi="MS"/>
        </w:rPr>
        <w:t>、</w:t>
      </w:r>
      <w:r w:rsidRPr="00E1091E">
        <w:rPr>
          <w:rFonts w:ascii="MS" w:hAnsi="MS"/>
        </w:rPr>
        <w:t>ひいては</w:t>
      </w:r>
      <w:r w:rsidR="00C83A39">
        <w:rPr>
          <w:rFonts w:ascii="MS" w:hAnsi="MS"/>
        </w:rPr>
        <w:t>、</w:t>
      </w:r>
      <w:r w:rsidRPr="00E1091E">
        <w:rPr>
          <w:rFonts w:ascii="MS" w:hAnsi="MS"/>
        </w:rPr>
        <w:t>国が特定の宗教と結び付くことによりその力を政治的に利用することを未然に防止することであると考えられる。したがって</w:t>
      </w:r>
      <w:r w:rsidR="00C83A39">
        <w:rPr>
          <w:rFonts w:ascii="MS" w:hAnsi="MS"/>
        </w:rPr>
        <w:t>、</w:t>
      </w:r>
      <w:r w:rsidRPr="00E1091E">
        <w:rPr>
          <w:rFonts w:ascii="MS" w:hAnsi="MS"/>
        </w:rPr>
        <w:t>憲法が政教分離原則において本来的に想定しているのは</w:t>
      </w:r>
      <w:r w:rsidR="00C83A39">
        <w:rPr>
          <w:rFonts w:ascii="MS" w:hAnsi="MS"/>
        </w:rPr>
        <w:t>、</w:t>
      </w:r>
      <w:r w:rsidRPr="00E1091E">
        <w:rPr>
          <w:rFonts w:ascii="MS" w:hAnsi="MS"/>
        </w:rPr>
        <w:t>国によって政治的に利用される危険性のある宗教であり</w:t>
      </w:r>
      <w:r w:rsidR="00C83A39">
        <w:rPr>
          <w:rFonts w:ascii="MS" w:hAnsi="MS"/>
        </w:rPr>
        <w:t>、</w:t>
      </w:r>
      <w:r w:rsidRPr="00E1091E">
        <w:rPr>
          <w:rFonts w:ascii="MS" w:hAnsi="MS"/>
        </w:rPr>
        <w:t>典型的にはかつての国家神道がこれに当たる。その他</w:t>
      </w:r>
      <w:r w:rsidR="00C83A39">
        <w:rPr>
          <w:rFonts w:ascii="MS" w:hAnsi="MS"/>
        </w:rPr>
        <w:t>、</w:t>
      </w:r>
      <w:r w:rsidRPr="00E1091E">
        <w:rPr>
          <w:rFonts w:ascii="MS" w:hAnsi="MS"/>
        </w:rPr>
        <w:t>既成の大宗教に属する有力な教団や信者に対する支配力の強い有力な新宗教など</w:t>
      </w:r>
      <w:r w:rsidR="00C83A39">
        <w:rPr>
          <w:rFonts w:ascii="MS" w:hAnsi="MS"/>
        </w:rPr>
        <w:t>、</w:t>
      </w:r>
      <w:r w:rsidRPr="00E1091E">
        <w:rPr>
          <w:rFonts w:ascii="MS" w:hAnsi="MS"/>
        </w:rPr>
        <w:t>信者に対する精神的</w:t>
      </w:r>
      <w:r w:rsidR="00C83A39">
        <w:rPr>
          <w:rFonts w:ascii="MS" w:hAnsi="MS"/>
        </w:rPr>
        <w:t>、</w:t>
      </w:r>
      <w:r w:rsidRPr="00E1091E">
        <w:rPr>
          <w:rFonts w:ascii="MS" w:hAnsi="MS"/>
        </w:rPr>
        <w:t>経済的な支配力の強い宗教が潜在的にその危険性を帯びているであろう。神社神道の神社は</w:t>
      </w:r>
      <w:r w:rsidR="00C83A39">
        <w:rPr>
          <w:rFonts w:ascii="MS" w:hAnsi="MS"/>
        </w:rPr>
        <w:t>、</w:t>
      </w:r>
      <w:r w:rsidRPr="00E1091E">
        <w:rPr>
          <w:rFonts w:ascii="MS" w:hAnsi="MS"/>
        </w:rPr>
        <w:t>全国に</w:t>
      </w:r>
      <w:r w:rsidRPr="00E1091E">
        <w:rPr>
          <w:rFonts w:ascii="MS" w:hAnsi="MS"/>
        </w:rPr>
        <w:t>10</w:t>
      </w:r>
      <w:r w:rsidRPr="00E1091E">
        <w:rPr>
          <w:rFonts w:ascii="MS" w:hAnsi="MS"/>
        </w:rPr>
        <w:t>万社以上存在するといわれる。本件の</w:t>
      </w:r>
      <w:r w:rsidRPr="00E1091E">
        <w:rPr>
          <w:rFonts w:ascii="MS" w:hAnsi="MS"/>
        </w:rPr>
        <w:t>S</w:t>
      </w:r>
      <w:r w:rsidRPr="00E1091E">
        <w:rPr>
          <w:rFonts w:ascii="MS" w:hAnsi="MS"/>
        </w:rPr>
        <w:t>神社は</w:t>
      </w:r>
      <w:r w:rsidR="00C83A39">
        <w:rPr>
          <w:rFonts w:ascii="MS" w:hAnsi="MS"/>
        </w:rPr>
        <w:t>、</w:t>
      </w:r>
      <w:r w:rsidRPr="00E1091E">
        <w:rPr>
          <w:rFonts w:ascii="MS" w:hAnsi="MS"/>
        </w:rPr>
        <w:t>その一つであるが</w:t>
      </w:r>
      <w:r w:rsidR="00C83A39">
        <w:rPr>
          <w:rFonts w:ascii="MS" w:hAnsi="MS"/>
        </w:rPr>
        <w:t>、</w:t>
      </w:r>
      <w:r w:rsidRPr="00E1091E">
        <w:rPr>
          <w:rFonts w:ascii="MS" w:hAnsi="MS"/>
        </w:rPr>
        <w:t>砂川市の</w:t>
      </w:r>
      <w:r w:rsidRPr="00E1091E">
        <w:rPr>
          <w:rFonts w:ascii="MS" w:hAnsi="MS"/>
        </w:rPr>
        <w:t>S</w:t>
      </w:r>
      <w:r w:rsidRPr="00E1091E">
        <w:rPr>
          <w:rFonts w:ascii="MS" w:hAnsi="MS"/>
        </w:rPr>
        <w:t>地区というごく限られた地域に居住する住民に包摂される本件氏子集団によって信仰の対象とされている氏神神社であり</w:t>
      </w:r>
      <w:r w:rsidR="00C83A39">
        <w:rPr>
          <w:rFonts w:ascii="MS" w:hAnsi="MS"/>
        </w:rPr>
        <w:t>、</w:t>
      </w:r>
      <w:r w:rsidRPr="00E1091E">
        <w:rPr>
          <w:rFonts w:ascii="MS" w:hAnsi="MS"/>
        </w:rPr>
        <w:t>鳥居はあっても独立した社殿もない小規模な神社である。本件神社が神社本庁と</w:t>
      </w:r>
      <w:r w:rsidRPr="00E1091E">
        <w:rPr>
          <w:rFonts w:ascii="MS" w:hAnsi="MS"/>
        </w:rPr>
        <w:t>F</w:t>
      </w:r>
      <w:r w:rsidRPr="00E1091E">
        <w:rPr>
          <w:rFonts w:ascii="MS" w:hAnsi="MS"/>
        </w:rPr>
        <w:t>神社庁の傘下にあるであろうことを考慮してみても</w:t>
      </w:r>
      <w:r w:rsidR="00C83A39">
        <w:rPr>
          <w:rFonts w:ascii="MS" w:hAnsi="MS"/>
        </w:rPr>
        <w:t>、</w:t>
      </w:r>
      <w:r w:rsidRPr="00E1091E">
        <w:rPr>
          <w:rFonts w:ascii="MS" w:hAnsi="MS"/>
        </w:rPr>
        <w:t>信者に対する精神的</w:t>
      </w:r>
      <w:r w:rsidR="00C83A39">
        <w:rPr>
          <w:rFonts w:ascii="MS" w:hAnsi="MS"/>
        </w:rPr>
        <w:t>、</w:t>
      </w:r>
      <w:r w:rsidRPr="00E1091E">
        <w:rPr>
          <w:rFonts w:ascii="MS" w:hAnsi="MS"/>
        </w:rPr>
        <w:t>経済的な支配力の強い宗教であるとは</w:t>
      </w:r>
      <w:r w:rsidR="00C83A39">
        <w:rPr>
          <w:rFonts w:ascii="MS" w:hAnsi="MS"/>
        </w:rPr>
        <w:t>、</w:t>
      </w:r>
      <w:r w:rsidRPr="00E1091E">
        <w:rPr>
          <w:rFonts w:ascii="MS" w:hAnsi="MS"/>
        </w:rPr>
        <w:t>到底評価し得ないであろう。堀籠裁判官の反対意見は</w:t>
      </w:r>
      <w:r w:rsidR="00C83A39">
        <w:rPr>
          <w:rFonts w:ascii="MS" w:hAnsi="MS"/>
        </w:rPr>
        <w:t>、</w:t>
      </w:r>
      <w:r w:rsidRPr="00E1091E">
        <w:rPr>
          <w:rFonts w:ascii="MS" w:hAnsi="MS"/>
        </w:rPr>
        <w:t>本件神社や本件神社物件の宗教性は希薄であるとして</w:t>
      </w:r>
      <w:r w:rsidR="00C83A39">
        <w:rPr>
          <w:rFonts w:ascii="MS" w:hAnsi="MS"/>
        </w:rPr>
        <w:t>、</w:t>
      </w:r>
      <w:r w:rsidRPr="00E1091E">
        <w:rPr>
          <w:rFonts w:ascii="MS" w:hAnsi="MS"/>
        </w:rPr>
        <w:t>市による本件利用提供行為は</w:t>
      </w:r>
      <w:r w:rsidR="00C83A39">
        <w:rPr>
          <w:rFonts w:ascii="MS" w:hAnsi="MS"/>
        </w:rPr>
        <w:t>、</w:t>
      </w:r>
      <w:r w:rsidRPr="00E1091E">
        <w:rPr>
          <w:rFonts w:ascii="MS" w:hAnsi="MS"/>
        </w:rPr>
        <w:t>いわゆる目的効果基準に照らしても政教分離原則に反するとはいえないとするものであり</w:t>
      </w:r>
      <w:r w:rsidR="00C83A39">
        <w:rPr>
          <w:rFonts w:ascii="MS" w:hAnsi="MS"/>
        </w:rPr>
        <w:t>、</w:t>
      </w:r>
      <w:r w:rsidRPr="00E1091E">
        <w:rPr>
          <w:rFonts w:ascii="MS" w:hAnsi="MS"/>
        </w:rPr>
        <w:t>実質論としては理解し得ないものではない。しかしながら</w:t>
      </w:r>
      <w:r w:rsidR="00C83A39">
        <w:rPr>
          <w:rFonts w:ascii="MS" w:hAnsi="MS"/>
        </w:rPr>
        <w:t>、</w:t>
      </w:r>
      <w:r w:rsidRPr="00E1091E">
        <w:rPr>
          <w:rFonts w:ascii="MS" w:hAnsi="MS"/>
        </w:rPr>
        <w:t>上記のような弊害を生ずる危険性の大小によって違憲か合憲かの線引きをすることは</w:t>
      </w:r>
      <w:r w:rsidR="00C83A39">
        <w:rPr>
          <w:rFonts w:ascii="MS" w:hAnsi="MS"/>
        </w:rPr>
        <w:t>、</w:t>
      </w:r>
      <w:r w:rsidRPr="00E1091E">
        <w:rPr>
          <w:rFonts w:ascii="MS" w:hAnsi="MS"/>
        </w:rPr>
        <w:t>困難であり</w:t>
      </w:r>
      <w:r w:rsidR="00C83A39">
        <w:rPr>
          <w:rFonts w:ascii="MS" w:hAnsi="MS"/>
        </w:rPr>
        <w:t>、</w:t>
      </w:r>
      <w:r w:rsidRPr="00E1091E">
        <w:rPr>
          <w:rFonts w:ascii="MS" w:hAnsi="MS"/>
        </w:rPr>
        <w:t>適切でもない。憲法の趣旨は</w:t>
      </w:r>
      <w:r w:rsidR="00C83A39">
        <w:rPr>
          <w:rFonts w:ascii="MS" w:hAnsi="MS"/>
        </w:rPr>
        <w:t>、</w:t>
      </w:r>
      <w:r w:rsidRPr="00E1091E">
        <w:rPr>
          <w:rFonts w:ascii="MS" w:hAnsi="MS"/>
        </w:rPr>
        <w:t>国が特定の宗教を優遇することを一切禁止する</w:t>
      </w:r>
      <w:r w:rsidRPr="00E1091E">
        <w:rPr>
          <w:rFonts w:ascii="MS" w:hAnsi="MS"/>
        </w:rPr>
        <w:t>(</w:t>
      </w:r>
      <w:r w:rsidRPr="00E1091E">
        <w:rPr>
          <w:rFonts w:ascii="MS" w:hAnsi="MS"/>
        </w:rPr>
        <w:t>ただし</w:t>
      </w:r>
      <w:r w:rsidR="00C83A39">
        <w:rPr>
          <w:rFonts w:ascii="MS" w:hAnsi="MS"/>
        </w:rPr>
        <w:t>、</w:t>
      </w:r>
      <w:r w:rsidRPr="00E1091E">
        <w:rPr>
          <w:rFonts w:ascii="MS" w:hAnsi="MS"/>
        </w:rPr>
        <w:t>多数意見が説示するように</w:t>
      </w:r>
      <w:r w:rsidR="00C83A39">
        <w:rPr>
          <w:rFonts w:ascii="MS" w:hAnsi="MS"/>
        </w:rPr>
        <w:t>、</w:t>
      </w:r>
      <w:r w:rsidRPr="00E1091E">
        <w:rPr>
          <w:rFonts w:ascii="MS" w:hAnsi="MS"/>
        </w:rPr>
        <w:t>宗教施設たる建造物を歴史的文化財として保護の対象としたり</w:t>
      </w:r>
      <w:r w:rsidR="00C83A39">
        <w:rPr>
          <w:rFonts w:ascii="MS" w:hAnsi="MS"/>
        </w:rPr>
        <w:t>、</w:t>
      </w:r>
      <w:r w:rsidRPr="00E1091E">
        <w:rPr>
          <w:rFonts w:ascii="MS" w:hAnsi="MS"/>
        </w:rPr>
        <w:t>観光資源として扱ったりすることは別論である。</w:t>
      </w:r>
      <w:r w:rsidRPr="00E1091E">
        <w:rPr>
          <w:rFonts w:ascii="MS" w:hAnsi="MS"/>
        </w:rPr>
        <w:t>)</w:t>
      </w:r>
      <w:r w:rsidRPr="00E1091E">
        <w:rPr>
          <w:rFonts w:ascii="MS" w:hAnsi="MS"/>
        </w:rPr>
        <w:t>というものであり</w:t>
      </w:r>
      <w:r w:rsidR="00C83A39">
        <w:rPr>
          <w:rFonts w:ascii="MS" w:hAnsi="MS"/>
        </w:rPr>
        <w:t>、</w:t>
      </w:r>
      <w:r w:rsidRPr="00E1091E">
        <w:rPr>
          <w:rFonts w:ascii="MS" w:hAnsi="MS"/>
        </w:rPr>
        <w:t>そのように厳格な宗教的中立性を要求しても</w:t>
      </w:r>
      <w:r w:rsidR="00C83A39">
        <w:rPr>
          <w:rFonts w:ascii="MS" w:hAnsi="MS"/>
        </w:rPr>
        <w:t>、</w:t>
      </w:r>
      <w:r w:rsidRPr="00E1091E">
        <w:rPr>
          <w:rFonts w:ascii="MS" w:hAnsi="MS"/>
        </w:rPr>
        <w:t>国にとっては</w:t>
      </w:r>
      <w:r w:rsidR="00C83A39">
        <w:rPr>
          <w:rFonts w:ascii="MS" w:hAnsi="MS"/>
        </w:rPr>
        <w:t>、</w:t>
      </w:r>
      <w:r w:rsidRPr="00E1091E">
        <w:rPr>
          <w:rFonts w:ascii="MS" w:hAnsi="MS"/>
        </w:rPr>
        <w:t>違憲状態を解消する過程で多少の困難を伴うことはあっても</w:t>
      </w:r>
      <w:r w:rsidR="00C83A39">
        <w:rPr>
          <w:rFonts w:ascii="MS" w:hAnsi="MS"/>
        </w:rPr>
        <w:t>、</w:t>
      </w:r>
      <w:r w:rsidRPr="00E1091E">
        <w:rPr>
          <w:rFonts w:ascii="MS" w:hAnsi="MS"/>
        </w:rPr>
        <w:t>政教が分離されている状態自体が不都合なものであるとは考えられないからである。本件利用提供行為も</w:t>
      </w:r>
      <w:r w:rsidR="00C83A39">
        <w:rPr>
          <w:rFonts w:ascii="MS" w:hAnsi="MS"/>
        </w:rPr>
        <w:t>、</w:t>
      </w:r>
      <w:r w:rsidRPr="00E1091E">
        <w:rPr>
          <w:rFonts w:ascii="MS" w:hAnsi="MS"/>
        </w:rPr>
        <w:t>多数意見が説示するように</w:t>
      </w:r>
      <w:r w:rsidR="00C83A39">
        <w:rPr>
          <w:rFonts w:ascii="MS" w:hAnsi="MS"/>
        </w:rPr>
        <w:t>、</w:t>
      </w:r>
      <w:r w:rsidRPr="00E1091E">
        <w:rPr>
          <w:rFonts w:ascii="MS" w:hAnsi="MS"/>
        </w:rPr>
        <w:t>その直接の効果として</w:t>
      </w:r>
      <w:r w:rsidR="00C83A39">
        <w:rPr>
          <w:rFonts w:ascii="MS" w:hAnsi="MS"/>
        </w:rPr>
        <w:t>、</w:t>
      </w:r>
      <w:r w:rsidRPr="00E1091E">
        <w:rPr>
          <w:rFonts w:ascii="MS" w:hAnsi="MS"/>
        </w:rPr>
        <w:t>本件氏子集団が本件神社を利用した宗教的活動を行うことを容易にさせているものといわざるを得ないのであって</w:t>
      </w:r>
      <w:r w:rsidR="00C83A39">
        <w:rPr>
          <w:rFonts w:ascii="MS" w:hAnsi="MS"/>
        </w:rPr>
        <w:t>、</w:t>
      </w:r>
      <w:r w:rsidRPr="00E1091E">
        <w:rPr>
          <w:rFonts w:ascii="MS" w:hAnsi="MS"/>
        </w:rPr>
        <w:t>上記のような弊害を生ずる現実の危険性がいかに乏しいとしても</w:t>
      </w:r>
      <w:r w:rsidR="00C83A39">
        <w:rPr>
          <w:rFonts w:ascii="MS" w:hAnsi="MS"/>
        </w:rPr>
        <w:t>、</w:t>
      </w:r>
      <w:r w:rsidRPr="00E1091E">
        <w:rPr>
          <w:rFonts w:ascii="MS" w:hAnsi="MS"/>
        </w:rPr>
        <w:t>憲法</w:t>
      </w:r>
      <w:r w:rsidRPr="00E1091E">
        <w:rPr>
          <w:rFonts w:ascii="MS" w:hAnsi="MS"/>
        </w:rPr>
        <w:t>89</w:t>
      </w:r>
      <w:r w:rsidRPr="00E1091E">
        <w:rPr>
          <w:rFonts w:ascii="MS" w:hAnsi="MS"/>
        </w:rPr>
        <w:t>条及び</w:t>
      </w:r>
      <w:r w:rsidRPr="00E1091E">
        <w:rPr>
          <w:rFonts w:ascii="MS" w:hAnsi="MS"/>
        </w:rPr>
        <w:t>20</w:t>
      </w:r>
      <w:r w:rsidRPr="00E1091E">
        <w:rPr>
          <w:rFonts w:ascii="MS" w:hAnsi="MS"/>
        </w:rPr>
        <w:t>条</w:t>
      </w:r>
      <w:r w:rsidRPr="00E1091E">
        <w:rPr>
          <w:rFonts w:ascii="MS" w:hAnsi="MS"/>
        </w:rPr>
        <w:t>1</w:t>
      </w:r>
      <w:r w:rsidRPr="00E1091E">
        <w:rPr>
          <w:rFonts w:ascii="MS" w:hAnsi="MS"/>
        </w:rPr>
        <w:t>項後段に抵触し</w:t>
      </w:r>
      <w:r w:rsidR="00C83A39">
        <w:rPr>
          <w:rFonts w:ascii="MS" w:hAnsi="MS"/>
        </w:rPr>
        <w:t>、</w:t>
      </w:r>
      <w:r w:rsidRPr="00E1091E">
        <w:rPr>
          <w:rFonts w:ascii="MS" w:hAnsi="MS"/>
        </w:rPr>
        <w:t>違憲であると評価せざるを得ないのである。</w:t>
      </w:r>
    </w:p>
    <w:p w14:paraId="3525A9FB" w14:textId="77777777" w:rsidR="003A71B8" w:rsidRDefault="00E1091E" w:rsidP="003A71B8">
      <w:pPr>
        <w:pStyle w:val="HTML"/>
        <w:rPr>
          <w:rFonts w:ascii="MS" w:hAnsi="MS" w:hint="eastAsia"/>
        </w:rPr>
      </w:pPr>
      <w:r w:rsidRPr="00E1091E">
        <w:rPr>
          <w:rFonts w:ascii="MS" w:hAnsi="MS"/>
        </w:rPr>
        <w:t>2</w:t>
      </w:r>
      <w:r w:rsidRPr="00E1091E">
        <w:rPr>
          <w:rFonts w:ascii="MS" w:hAnsi="MS"/>
        </w:rPr>
        <w:t>本件における違憲状態解消の手段方法</w:t>
      </w:r>
    </w:p>
    <w:p w14:paraId="4C35CD84" w14:textId="77777777" w:rsidR="009631D2" w:rsidRDefault="00E1091E" w:rsidP="009631D2">
      <w:pPr>
        <w:pStyle w:val="HTML"/>
        <w:rPr>
          <w:rFonts w:ascii="MS" w:hAnsi="MS" w:hint="eastAsia"/>
        </w:rPr>
      </w:pPr>
      <w:r w:rsidRPr="00E1091E">
        <w:rPr>
          <w:rFonts w:ascii="MS" w:hAnsi="MS"/>
        </w:rPr>
        <w:t>本件訴訟は</w:t>
      </w:r>
      <w:r w:rsidR="00C83A39">
        <w:rPr>
          <w:rFonts w:ascii="MS" w:hAnsi="MS"/>
        </w:rPr>
        <w:t>、</w:t>
      </w:r>
      <w:r w:rsidRPr="00E1091E">
        <w:rPr>
          <w:rFonts w:ascii="MS" w:hAnsi="MS"/>
        </w:rPr>
        <w:t>市有地が無償で神社関連施設の敷地としての利用に供されていることが違憲であるとして</w:t>
      </w:r>
      <w:r w:rsidR="00C83A39">
        <w:rPr>
          <w:rFonts w:ascii="MS" w:hAnsi="MS"/>
        </w:rPr>
        <w:t>、</w:t>
      </w:r>
      <w:r w:rsidRPr="00E1091E">
        <w:rPr>
          <w:rFonts w:ascii="MS" w:hAnsi="MS"/>
        </w:rPr>
        <w:t>上告人が本件町内会に対して鳥居</w:t>
      </w:r>
      <w:r w:rsidR="00C83A39">
        <w:rPr>
          <w:rFonts w:ascii="MS" w:hAnsi="MS"/>
        </w:rPr>
        <w:t>、</w:t>
      </w:r>
      <w:r w:rsidRPr="00E1091E">
        <w:rPr>
          <w:rFonts w:ascii="MS" w:hAnsi="MS"/>
        </w:rPr>
        <w:t>地神宮等の神社施設の撤去及び土地明渡しを請求しないことが違法に財産の管理を怠るものであるとして</w:t>
      </w:r>
      <w:r w:rsidR="00C83A39">
        <w:rPr>
          <w:rFonts w:ascii="MS" w:hAnsi="MS"/>
        </w:rPr>
        <w:t>、</w:t>
      </w:r>
      <w:r w:rsidRPr="00E1091E">
        <w:rPr>
          <w:rFonts w:ascii="MS" w:hAnsi="MS"/>
        </w:rPr>
        <w:t>地方自治法</w:t>
      </w:r>
      <w:r w:rsidRPr="00E1091E">
        <w:rPr>
          <w:rFonts w:ascii="MS" w:hAnsi="MS"/>
        </w:rPr>
        <w:t>242</w:t>
      </w:r>
      <w:r w:rsidRPr="00E1091E">
        <w:rPr>
          <w:rFonts w:ascii="MS" w:hAnsi="MS"/>
        </w:rPr>
        <w:t>条の</w:t>
      </w:r>
      <w:r w:rsidRPr="00E1091E">
        <w:rPr>
          <w:rFonts w:ascii="MS" w:hAnsi="MS"/>
        </w:rPr>
        <w:t>2</w:t>
      </w:r>
      <w:r w:rsidRPr="00E1091E">
        <w:rPr>
          <w:rFonts w:ascii="MS" w:hAnsi="MS"/>
        </w:rPr>
        <w:t>第</w:t>
      </w:r>
      <w:r w:rsidRPr="00E1091E">
        <w:rPr>
          <w:rFonts w:ascii="MS" w:hAnsi="MS"/>
        </w:rPr>
        <w:t>1</w:t>
      </w:r>
      <w:r w:rsidRPr="00E1091E">
        <w:rPr>
          <w:rFonts w:ascii="MS" w:hAnsi="MS"/>
        </w:rPr>
        <w:t>項</w:t>
      </w:r>
      <w:r w:rsidRPr="00E1091E">
        <w:rPr>
          <w:rFonts w:ascii="MS" w:hAnsi="MS"/>
        </w:rPr>
        <w:t>3</w:t>
      </w:r>
      <w:r w:rsidRPr="00E1091E">
        <w:rPr>
          <w:rFonts w:ascii="MS" w:hAnsi="MS"/>
        </w:rPr>
        <w:t>号に基づき上記怠る事実の違法確認を求める住民訴訟である。本件利用提供行為が違憲であるとした場合に</w:t>
      </w:r>
      <w:r w:rsidR="00C83A39">
        <w:rPr>
          <w:rFonts w:ascii="MS" w:hAnsi="MS"/>
        </w:rPr>
        <w:t>、</w:t>
      </w:r>
      <w:r w:rsidRPr="00E1091E">
        <w:rPr>
          <w:rFonts w:ascii="MS" w:hAnsi="MS"/>
        </w:rPr>
        <w:t>これを解消する方法にはこの撤去等の請求しかないのであれば</w:t>
      </w:r>
      <w:r w:rsidR="00C83A39">
        <w:rPr>
          <w:rFonts w:ascii="MS" w:hAnsi="MS"/>
        </w:rPr>
        <w:t>、</w:t>
      </w:r>
      <w:r w:rsidRPr="00E1091E">
        <w:rPr>
          <w:rFonts w:ascii="MS" w:hAnsi="MS"/>
        </w:rPr>
        <w:t>被上告人らの上記確認請求は認容すべきものであり</w:t>
      </w:r>
      <w:r w:rsidR="00C83A39">
        <w:rPr>
          <w:rFonts w:ascii="MS" w:hAnsi="MS"/>
        </w:rPr>
        <w:t>、</w:t>
      </w:r>
      <w:r w:rsidRPr="00E1091E">
        <w:rPr>
          <w:rFonts w:ascii="MS" w:hAnsi="MS"/>
        </w:rPr>
        <w:t>本件上告は棄却すべきであるということになろう。しかし</w:t>
      </w:r>
      <w:r w:rsidR="00C83A39">
        <w:rPr>
          <w:rFonts w:ascii="MS" w:hAnsi="MS"/>
        </w:rPr>
        <w:t>、</w:t>
      </w:r>
      <w:r w:rsidRPr="00E1091E">
        <w:rPr>
          <w:rFonts w:ascii="MS" w:hAnsi="MS"/>
        </w:rPr>
        <w:t>多数意見が説示するように</w:t>
      </w:r>
      <w:r w:rsidR="00C83A39">
        <w:rPr>
          <w:rFonts w:ascii="MS" w:hAnsi="MS"/>
        </w:rPr>
        <w:t>、</w:t>
      </w:r>
      <w:r w:rsidRPr="00E1091E">
        <w:rPr>
          <w:rFonts w:ascii="MS" w:hAnsi="MS"/>
        </w:rPr>
        <w:t>違憲状態を解消するためには</w:t>
      </w:r>
      <w:r w:rsidR="00C83A39">
        <w:rPr>
          <w:rFonts w:ascii="MS" w:hAnsi="MS"/>
        </w:rPr>
        <w:t>、</w:t>
      </w:r>
      <w:r w:rsidRPr="00E1091E">
        <w:rPr>
          <w:rFonts w:ascii="MS" w:hAnsi="MS"/>
        </w:rPr>
        <w:t>それ以外にも</w:t>
      </w:r>
      <w:r w:rsidR="00C83A39">
        <w:rPr>
          <w:rFonts w:ascii="MS" w:hAnsi="MS"/>
        </w:rPr>
        <w:t>、</w:t>
      </w:r>
      <w:r w:rsidRPr="00E1091E">
        <w:rPr>
          <w:rFonts w:ascii="MS" w:hAnsi="MS"/>
        </w:rPr>
        <w:t>本件各土地の譲与その他の適切な手段があり得る。しかも</w:t>
      </w:r>
      <w:r w:rsidR="00C83A39">
        <w:rPr>
          <w:rFonts w:ascii="MS" w:hAnsi="MS"/>
        </w:rPr>
        <w:t>、</w:t>
      </w:r>
      <w:r w:rsidRPr="00E1091E">
        <w:rPr>
          <w:rFonts w:ascii="MS" w:hAnsi="MS"/>
        </w:rPr>
        <w:t>本件利用提供行為に至る経緯や「社寺等に無償で貸し付けてある国有財産の処分に関する法律」の趣旨を考えれば</w:t>
      </w:r>
      <w:r w:rsidR="00C83A39">
        <w:rPr>
          <w:rFonts w:ascii="MS" w:hAnsi="MS"/>
        </w:rPr>
        <w:t>、</w:t>
      </w:r>
      <w:r w:rsidRPr="00E1091E">
        <w:rPr>
          <w:rFonts w:ascii="MS" w:hAnsi="MS"/>
        </w:rPr>
        <w:t>譲与等の方が本件によりふさわしい方法であるとも考えられる。そして</w:t>
      </w:r>
      <w:r w:rsidR="00C83A39">
        <w:rPr>
          <w:rFonts w:ascii="MS" w:hAnsi="MS"/>
        </w:rPr>
        <w:t>、</w:t>
      </w:r>
      <w:r w:rsidRPr="00E1091E">
        <w:rPr>
          <w:rFonts w:ascii="MS" w:hAnsi="MS"/>
        </w:rPr>
        <w:t>違憲状態を解消する方法が上記撤去等の請求だけではないとすれば</w:t>
      </w:r>
      <w:r w:rsidR="00C83A39">
        <w:rPr>
          <w:rFonts w:ascii="MS" w:hAnsi="MS"/>
        </w:rPr>
        <w:t>、</w:t>
      </w:r>
      <w:r w:rsidRPr="00E1091E">
        <w:rPr>
          <w:rFonts w:ascii="MS" w:hAnsi="MS"/>
        </w:rPr>
        <w:t>これを怠ることが直ちに違法であるということにはならず</w:t>
      </w:r>
      <w:r w:rsidR="00C83A39">
        <w:rPr>
          <w:rFonts w:ascii="MS" w:hAnsi="MS"/>
        </w:rPr>
        <w:t>、</w:t>
      </w:r>
      <w:r w:rsidRPr="00E1091E">
        <w:rPr>
          <w:rFonts w:ascii="MS" w:hAnsi="MS"/>
        </w:rPr>
        <w:t>被上告人らの上記確認請求は棄却すべきであるということになる。もう一つ考慮すべきことは</w:t>
      </w:r>
      <w:r w:rsidR="00C83A39">
        <w:rPr>
          <w:rFonts w:ascii="MS" w:hAnsi="MS"/>
        </w:rPr>
        <w:t>、</w:t>
      </w:r>
      <w:r w:rsidRPr="00E1091E">
        <w:rPr>
          <w:rFonts w:ascii="MS" w:hAnsi="MS"/>
        </w:rPr>
        <w:t>被上告人らの求める「鳥居</w:t>
      </w:r>
      <w:r w:rsidR="00C83A39">
        <w:rPr>
          <w:rFonts w:ascii="MS" w:hAnsi="MS"/>
        </w:rPr>
        <w:t>、</w:t>
      </w:r>
      <w:r w:rsidRPr="00E1091E">
        <w:rPr>
          <w:rFonts w:ascii="MS" w:hAnsi="MS"/>
        </w:rPr>
        <w:t>地神宮等の神社施設の撤去」には</w:t>
      </w:r>
      <w:r w:rsidR="00C83A39">
        <w:rPr>
          <w:rFonts w:ascii="MS" w:hAnsi="MS"/>
        </w:rPr>
        <w:t>、</w:t>
      </w:r>
      <w:r w:rsidRPr="00E1091E">
        <w:rPr>
          <w:rFonts w:ascii="MS" w:hAnsi="MS"/>
        </w:rPr>
        <w:t>S</w:t>
      </w:r>
      <w:r w:rsidRPr="00E1091E">
        <w:rPr>
          <w:rFonts w:ascii="MS" w:hAnsi="MS"/>
        </w:rPr>
        <w:t>神社の氏子</w:t>
      </w:r>
      <w:r w:rsidRPr="00E1091E">
        <w:rPr>
          <w:rFonts w:ascii="MS" w:hAnsi="MS"/>
        </w:rPr>
        <w:t>(</w:t>
      </w:r>
      <w:r w:rsidRPr="00E1091E">
        <w:rPr>
          <w:rFonts w:ascii="MS" w:hAnsi="MS"/>
        </w:rPr>
        <w:t>信者</w:t>
      </w:r>
      <w:r w:rsidRPr="00E1091E">
        <w:rPr>
          <w:rFonts w:ascii="MS" w:hAnsi="MS"/>
        </w:rPr>
        <w:t>)</w:t>
      </w:r>
      <w:r w:rsidRPr="00E1091E">
        <w:rPr>
          <w:rFonts w:ascii="MS" w:hAnsi="MS"/>
        </w:rPr>
        <w:t>の信教の自由を侵害するという側面があるということである。撤去によって同神社の神社施設が滅失する</w:t>
      </w:r>
      <w:r w:rsidR="00C83A39">
        <w:rPr>
          <w:rFonts w:ascii="MS" w:hAnsi="MS"/>
        </w:rPr>
        <w:t>、</w:t>
      </w:r>
      <w:r w:rsidRPr="00E1091E">
        <w:rPr>
          <w:rFonts w:ascii="MS" w:hAnsi="MS"/>
        </w:rPr>
        <w:t>あるいは遠隔地に移転するということになれば</w:t>
      </w:r>
      <w:r w:rsidR="00C83A39">
        <w:rPr>
          <w:rFonts w:ascii="MS" w:hAnsi="MS"/>
        </w:rPr>
        <w:t>、</w:t>
      </w:r>
      <w:r w:rsidRPr="00E1091E">
        <w:rPr>
          <w:rFonts w:ascii="MS" w:hAnsi="MS"/>
        </w:rPr>
        <w:t>氏子</w:t>
      </w:r>
      <w:r w:rsidRPr="00E1091E">
        <w:rPr>
          <w:rFonts w:ascii="MS" w:hAnsi="MS"/>
        </w:rPr>
        <w:t>(</w:t>
      </w:r>
      <w:r w:rsidRPr="00E1091E">
        <w:rPr>
          <w:rFonts w:ascii="MS" w:hAnsi="MS"/>
        </w:rPr>
        <w:t>信者</w:t>
      </w:r>
      <w:r w:rsidRPr="00E1091E">
        <w:rPr>
          <w:rFonts w:ascii="MS" w:hAnsi="MS"/>
        </w:rPr>
        <w:t>)</w:t>
      </w:r>
      <w:r w:rsidRPr="00E1091E">
        <w:rPr>
          <w:rFonts w:ascii="MS" w:hAnsi="MS"/>
        </w:rPr>
        <w:t>は</w:t>
      </w:r>
      <w:r w:rsidR="00C83A39">
        <w:rPr>
          <w:rFonts w:ascii="MS" w:hAnsi="MS"/>
        </w:rPr>
        <w:t>、</w:t>
      </w:r>
      <w:r w:rsidRPr="00E1091E">
        <w:rPr>
          <w:rFonts w:ascii="MS" w:hAnsi="MS"/>
        </w:rPr>
        <w:t>同神社において参拝等の宗教行為を行うことが不可能ないし著しく困難となる。これは</w:t>
      </w:r>
      <w:r w:rsidR="00C83A39">
        <w:rPr>
          <w:rFonts w:ascii="MS" w:hAnsi="MS"/>
        </w:rPr>
        <w:t>、</w:t>
      </w:r>
      <w:r w:rsidRPr="00E1091E">
        <w:rPr>
          <w:rFonts w:ascii="MS" w:hAnsi="MS"/>
        </w:rPr>
        <w:t>同神社の氏子</w:t>
      </w:r>
      <w:r w:rsidRPr="00E1091E">
        <w:rPr>
          <w:rFonts w:ascii="MS" w:hAnsi="MS"/>
        </w:rPr>
        <w:t>(</w:t>
      </w:r>
      <w:r w:rsidRPr="00E1091E">
        <w:rPr>
          <w:rFonts w:ascii="MS" w:hAnsi="MS"/>
        </w:rPr>
        <w:t>信者</w:t>
      </w:r>
      <w:r w:rsidRPr="00E1091E">
        <w:rPr>
          <w:rFonts w:ascii="MS" w:hAnsi="MS"/>
        </w:rPr>
        <w:t>)</w:t>
      </w:r>
      <w:r w:rsidRPr="00E1091E">
        <w:rPr>
          <w:rFonts w:ascii="MS" w:hAnsi="MS"/>
        </w:rPr>
        <w:t>らの信教の自由を侵害するものであるというべきである。すなわち</w:t>
      </w:r>
      <w:r w:rsidR="00C83A39">
        <w:rPr>
          <w:rFonts w:ascii="MS" w:hAnsi="MS"/>
        </w:rPr>
        <w:t>、</w:t>
      </w:r>
      <w:r w:rsidRPr="00E1091E">
        <w:rPr>
          <w:rFonts w:ascii="MS" w:hAnsi="MS"/>
        </w:rPr>
        <w:t>撤去等の請求は</w:t>
      </w:r>
      <w:r w:rsidR="00C83A39">
        <w:rPr>
          <w:rFonts w:ascii="MS" w:hAnsi="MS"/>
        </w:rPr>
        <w:t>、</w:t>
      </w:r>
      <w:r w:rsidRPr="00E1091E">
        <w:rPr>
          <w:rFonts w:ascii="MS" w:hAnsi="MS"/>
        </w:rPr>
        <w:t>政教分離を実現しようとする結果</w:t>
      </w:r>
      <w:r w:rsidR="00C83A39">
        <w:rPr>
          <w:rFonts w:ascii="MS" w:hAnsi="MS"/>
        </w:rPr>
        <w:t>、</w:t>
      </w:r>
      <w:r w:rsidRPr="00E1091E">
        <w:rPr>
          <w:rFonts w:ascii="MS" w:hAnsi="MS"/>
        </w:rPr>
        <w:t>憲法</w:t>
      </w:r>
      <w:r w:rsidRPr="00E1091E">
        <w:rPr>
          <w:rFonts w:ascii="MS" w:hAnsi="MS"/>
        </w:rPr>
        <w:t>20</w:t>
      </w:r>
      <w:r w:rsidRPr="00E1091E">
        <w:rPr>
          <w:rFonts w:ascii="MS" w:hAnsi="MS"/>
        </w:rPr>
        <w:t>条</w:t>
      </w:r>
      <w:r w:rsidRPr="00E1091E">
        <w:rPr>
          <w:rFonts w:ascii="MS" w:hAnsi="MS"/>
        </w:rPr>
        <w:t>1</w:t>
      </w:r>
      <w:r w:rsidRPr="00E1091E">
        <w:rPr>
          <w:rFonts w:ascii="MS" w:hAnsi="MS"/>
        </w:rPr>
        <w:t>項前段の保障する信教の自由を侵害することになりかねないということである。これに対し</w:t>
      </w:r>
      <w:r w:rsidR="00C83A39">
        <w:rPr>
          <w:rFonts w:ascii="MS" w:hAnsi="MS"/>
        </w:rPr>
        <w:t>、</w:t>
      </w:r>
      <w:r w:rsidRPr="00E1091E">
        <w:rPr>
          <w:rFonts w:ascii="MS" w:hAnsi="MS"/>
        </w:rPr>
        <w:t>上記の譲与等の手段によるならば</w:t>
      </w:r>
      <w:r w:rsidR="00C83A39">
        <w:rPr>
          <w:rFonts w:ascii="MS" w:hAnsi="MS"/>
        </w:rPr>
        <w:t>、</w:t>
      </w:r>
      <w:r w:rsidRPr="00E1091E">
        <w:rPr>
          <w:rFonts w:ascii="MS" w:hAnsi="MS"/>
        </w:rPr>
        <w:t>氏子</w:t>
      </w:r>
      <w:r w:rsidRPr="00E1091E">
        <w:rPr>
          <w:rFonts w:ascii="MS" w:hAnsi="MS"/>
        </w:rPr>
        <w:t>(</w:t>
      </w:r>
      <w:r w:rsidRPr="00E1091E">
        <w:rPr>
          <w:rFonts w:ascii="MS" w:hAnsi="MS"/>
        </w:rPr>
        <w:t>信者</w:t>
      </w:r>
      <w:r w:rsidRPr="00E1091E">
        <w:rPr>
          <w:rFonts w:ascii="MS" w:hAnsi="MS"/>
        </w:rPr>
        <w:t>)</w:t>
      </w:r>
      <w:r w:rsidRPr="00E1091E">
        <w:rPr>
          <w:rFonts w:ascii="MS" w:hAnsi="MS"/>
        </w:rPr>
        <w:t>の信教の自由を侵害するおそれはなく</w:t>
      </w:r>
      <w:r w:rsidR="00C83A39">
        <w:rPr>
          <w:rFonts w:ascii="MS" w:hAnsi="MS"/>
        </w:rPr>
        <w:t>、</w:t>
      </w:r>
      <w:r w:rsidRPr="00E1091E">
        <w:rPr>
          <w:rFonts w:ascii="MS" w:hAnsi="MS"/>
        </w:rPr>
        <w:t>適切な結果を得ることができる。本件訴訟において</w:t>
      </w:r>
      <w:r w:rsidR="00C83A39">
        <w:rPr>
          <w:rFonts w:ascii="MS" w:hAnsi="MS"/>
        </w:rPr>
        <w:t>、</w:t>
      </w:r>
      <w:r w:rsidRPr="00E1091E">
        <w:rPr>
          <w:rFonts w:ascii="MS" w:hAnsi="MS"/>
        </w:rPr>
        <w:t>上告人は</w:t>
      </w:r>
      <w:r w:rsidR="00C83A39">
        <w:rPr>
          <w:rFonts w:ascii="MS" w:hAnsi="MS"/>
        </w:rPr>
        <w:t>、</w:t>
      </w:r>
      <w:r w:rsidRPr="00E1091E">
        <w:rPr>
          <w:rFonts w:ascii="MS" w:hAnsi="MS"/>
        </w:rPr>
        <w:t>違憲状態を解消するために上記撤去等の請求以外に手段があるという主張をしていなかったのであるが</w:t>
      </w:r>
      <w:r w:rsidR="00C83A39">
        <w:rPr>
          <w:rFonts w:ascii="MS" w:hAnsi="MS"/>
        </w:rPr>
        <w:t>、</w:t>
      </w:r>
      <w:r w:rsidRPr="00E1091E">
        <w:rPr>
          <w:rFonts w:ascii="MS" w:hAnsi="MS"/>
        </w:rPr>
        <w:t>他に手段があり得ることは</w:t>
      </w:r>
      <w:r w:rsidR="00C83A39">
        <w:rPr>
          <w:rFonts w:ascii="MS" w:hAnsi="MS"/>
        </w:rPr>
        <w:t>、</w:t>
      </w:r>
      <w:r w:rsidRPr="00E1091E">
        <w:rPr>
          <w:rFonts w:ascii="MS" w:hAnsi="MS"/>
        </w:rPr>
        <w:t>当事者の主張を待つまでもなく明らかであり</w:t>
      </w:r>
      <w:r w:rsidR="00C83A39">
        <w:rPr>
          <w:rFonts w:ascii="MS" w:hAnsi="MS"/>
        </w:rPr>
        <w:t>、</w:t>
      </w:r>
      <w:r w:rsidRPr="00E1091E">
        <w:rPr>
          <w:rFonts w:ascii="MS" w:hAnsi="MS"/>
        </w:rPr>
        <w:t>しかも</w:t>
      </w:r>
      <w:r w:rsidR="00C83A39">
        <w:rPr>
          <w:rFonts w:ascii="MS" w:hAnsi="MS"/>
        </w:rPr>
        <w:t>、</w:t>
      </w:r>
      <w:r w:rsidRPr="00E1091E">
        <w:rPr>
          <w:rFonts w:ascii="MS" w:hAnsi="MS"/>
        </w:rPr>
        <w:t>それは氏子</w:t>
      </w:r>
      <w:r w:rsidRPr="00E1091E">
        <w:rPr>
          <w:rFonts w:ascii="MS" w:hAnsi="MS"/>
        </w:rPr>
        <w:t>(</w:t>
      </w:r>
      <w:r w:rsidRPr="00E1091E">
        <w:rPr>
          <w:rFonts w:ascii="MS" w:hAnsi="MS"/>
        </w:rPr>
        <w:t>信者</w:t>
      </w:r>
      <w:r w:rsidRPr="00E1091E">
        <w:rPr>
          <w:rFonts w:ascii="MS" w:hAnsi="MS"/>
        </w:rPr>
        <w:t>)</w:t>
      </w:r>
      <w:r w:rsidRPr="00E1091E">
        <w:rPr>
          <w:rFonts w:ascii="MS" w:hAnsi="MS"/>
        </w:rPr>
        <w:t>の信教の自由を侵害するおそれのない方法である。したがって</w:t>
      </w:r>
      <w:r w:rsidR="00C83A39">
        <w:rPr>
          <w:rFonts w:ascii="MS" w:hAnsi="MS"/>
        </w:rPr>
        <w:t>、</w:t>
      </w:r>
      <w:r w:rsidRPr="00E1091E">
        <w:rPr>
          <w:rFonts w:ascii="MS" w:hAnsi="MS"/>
        </w:rPr>
        <w:t>裁判所としては</w:t>
      </w:r>
      <w:r w:rsidR="00C83A39">
        <w:rPr>
          <w:rFonts w:ascii="MS" w:hAnsi="MS"/>
        </w:rPr>
        <w:t>、</w:t>
      </w:r>
      <w:r w:rsidRPr="00E1091E">
        <w:rPr>
          <w:rFonts w:ascii="MS" w:hAnsi="MS"/>
        </w:rPr>
        <w:t>当事者の主張がなくても</w:t>
      </w:r>
      <w:r w:rsidR="00C83A39">
        <w:rPr>
          <w:rFonts w:ascii="MS" w:hAnsi="MS"/>
        </w:rPr>
        <w:t>、</w:t>
      </w:r>
      <w:r w:rsidRPr="00E1091E">
        <w:rPr>
          <w:rFonts w:ascii="MS" w:hAnsi="MS"/>
        </w:rPr>
        <w:t>釈明権を行使するなどしてこの点を検討する必要があったというべきである。他に手段方法があるかどうかの立証責任については</w:t>
      </w:r>
      <w:r w:rsidR="00C83A39">
        <w:rPr>
          <w:rFonts w:ascii="MS" w:hAnsi="MS"/>
        </w:rPr>
        <w:t>、</w:t>
      </w:r>
      <w:r w:rsidRPr="00E1091E">
        <w:rPr>
          <w:rFonts w:ascii="MS" w:hAnsi="MS"/>
        </w:rPr>
        <w:t>今井裁判官の反対意見で指摘されるように</w:t>
      </w:r>
      <w:r w:rsidR="00C83A39">
        <w:rPr>
          <w:rFonts w:ascii="MS" w:hAnsi="MS"/>
        </w:rPr>
        <w:t>、</w:t>
      </w:r>
      <w:r w:rsidRPr="00E1091E">
        <w:rPr>
          <w:rFonts w:ascii="MS" w:hAnsi="MS"/>
        </w:rPr>
        <w:t>他に手段方法がないことが請求原因であるとする請求原因説と</w:t>
      </w:r>
      <w:r w:rsidR="00C83A39">
        <w:rPr>
          <w:rFonts w:ascii="MS" w:hAnsi="MS"/>
        </w:rPr>
        <w:t>、</w:t>
      </w:r>
      <w:r w:rsidRPr="00E1091E">
        <w:rPr>
          <w:rFonts w:ascii="MS" w:hAnsi="MS"/>
        </w:rPr>
        <w:t>他に手段方法があることが抗弁であるとする抗弁説とが考えられる。私は</w:t>
      </w:r>
      <w:r w:rsidR="00C83A39">
        <w:rPr>
          <w:rFonts w:ascii="MS" w:hAnsi="MS"/>
        </w:rPr>
        <w:t>、</w:t>
      </w:r>
      <w:r w:rsidRPr="00E1091E">
        <w:rPr>
          <w:rFonts w:ascii="MS" w:hAnsi="MS"/>
        </w:rPr>
        <w:t>この点については両説あり得るところであって</w:t>
      </w:r>
      <w:r w:rsidR="00C83A39">
        <w:rPr>
          <w:rFonts w:ascii="MS" w:hAnsi="MS"/>
        </w:rPr>
        <w:t>、</w:t>
      </w:r>
      <w:r w:rsidRPr="00E1091E">
        <w:rPr>
          <w:rFonts w:ascii="MS" w:hAnsi="MS"/>
        </w:rPr>
        <w:t>抗弁説が唯一の帰結であるとまでは考えないが</w:t>
      </w:r>
      <w:r w:rsidR="00C83A39">
        <w:rPr>
          <w:rFonts w:ascii="MS" w:hAnsi="MS"/>
        </w:rPr>
        <w:t>、</w:t>
      </w:r>
      <w:r w:rsidRPr="00E1091E">
        <w:rPr>
          <w:rFonts w:ascii="MS" w:hAnsi="MS"/>
        </w:rPr>
        <w:t>抗弁説の立場に立ったとしても</w:t>
      </w:r>
      <w:r w:rsidR="00C83A39">
        <w:rPr>
          <w:rFonts w:ascii="MS" w:hAnsi="MS"/>
        </w:rPr>
        <w:t>、</w:t>
      </w:r>
      <w:r w:rsidRPr="00E1091E">
        <w:rPr>
          <w:rFonts w:ascii="MS" w:hAnsi="MS"/>
        </w:rPr>
        <w:t>裁判所としては</w:t>
      </w:r>
      <w:r w:rsidR="00C83A39">
        <w:rPr>
          <w:rFonts w:ascii="MS" w:hAnsi="MS"/>
        </w:rPr>
        <w:t>、</w:t>
      </w:r>
      <w:r w:rsidRPr="00E1091E">
        <w:rPr>
          <w:rFonts w:ascii="MS" w:hAnsi="MS"/>
        </w:rPr>
        <w:t>当事者の主張がなくても</w:t>
      </w:r>
      <w:r w:rsidR="00C83A39">
        <w:rPr>
          <w:rFonts w:ascii="MS" w:hAnsi="MS"/>
        </w:rPr>
        <w:t>、</w:t>
      </w:r>
      <w:r w:rsidRPr="00E1091E">
        <w:rPr>
          <w:rFonts w:ascii="MS" w:hAnsi="MS"/>
        </w:rPr>
        <w:t>釈明権を行使するなどしてこの点を検討すべきであったと考える。当然予想される抗弁の根拠事実について証拠が十分でない場合には</w:t>
      </w:r>
      <w:r w:rsidR="00C83A39">
        <w:rPr>
          <w:rFonts w:ascii="MS" w:hAnsi="MS"/>
        </w:rPr>
        <w:t>、</w:t>
      </w:r>
      <w:r w:rsidRPr="00E1091E">
        <w:rPr>
          <w:rFonts w:ascii="MS" w:hAnsi="MS"/>
        </w:rPr>
        <w:t>裁判所が釈明権を行使することが相当であることが少なくないのであって</w:t>
      </w:r>
      <w:r w:rsidR="00C83A39">
        <w:rPr>
          <w:rFonts w:ascii="MS" w:hAnsi="MS"/>
        </w:rPr>
        <w:t>、</w:t>
      </w:r>
      <w:r w:rsidRPr="00E1091E">
        <w:rPr>
          <w:rFonts w:ascii="MS" w:hAnsi="MS"/>
        </w:rPr>
        <w:t>殊に</w:t>
      </w:r>
      <w:r w:rsidR="00C83A39">
        <w:rPr>
          <w:rFonts w:ascii="MS" w:hAnsi="MS"/>
        </w:rPr>
        <w:t>、</w:t>
      </w:r>
      <w:r w:rsidRPr="00E1091E">
        <w:rPr>
          <w:rFonts w:ascii="MS" w:hAnsi="MS"/>
        </w:rPr>
        <w:t>本件のように</w:t>
      </w:r>
      <w:r w:rsidR="00C83A39">
        <w:rPr>
          <w:rFonts w:ascii="MS" w:hAnsi="MS"/>
        </w:rPr>
        <w:t>、</w:t>
      </w:r>
      <w:r w:rsidRPr="00E1091E">
        <w:rPr>
          <w:rFonts w:ascii="MS" w:hAnsi="MS"/>
        </w:rPr>
        <w:t>裁判所が適切に釈明権を行使しないことによって</w:t>
      </w:r>
      <w:r w:rsidR="00C83A39">
        <w:rPr>
          <w:rFonts w:ascii="MS" w:hAnsi="MS"/>
        </w:rPr>
        <w:t>、</w:t>
      </w:r>
      <w:r w:rsidRPr="00E1091E">
        <w:rPr>
          <w:rFonts w:ascii="MS" w:hAnsi="MS"/>
        </w:rPr>
        <w:t>訴訟当事者ではない氏子</w:t>
      </w:r>
      <w:r w:rsidRPr="00E1091E">
        <w:rPr>
          <w:rFonts w:ascii="MS" w:hAnsi="MS"/>
        </w:rPr>
        <w:t>(</w:t>
      </w:r>
      <w:r w:rsidRPr="00E1091E">
        <w:rPr>
          <w:rFonts w:ascii="MS" w:hAnsi="MS"/>
        </w:rPr>
        <w:t>信者</w:t>
      </w:r>
      <w:r w:rsidRPr="00E1091E">
        <w:rPr>
          <w:rFonts w:ascii="MS" w:hAnsi="MS"/>
        </w:rPr>
        <w:t>)</w:t>
      </w:r>
      <w:r w:rsidRPr="00E1091E">
        <w:rPr>
          <w:rFonts w:ascii="MS" w:hAnsi="MS"/>
        </w:rPr>
        <w:t>の信教の自由を侵害する危険性を生ずる場合には</w:t>
      </w:r>
      <w:r w:rsidR="00C83A39">
        <w:rPr>
          <w:rFonts w:ascii="MS" w:hAnsi="MS"/>
        </w:rPr>
        <w:t>、</w:t>
      </w:r>
      <w:r w:rsidRPr="00E1091E">
        <w:rPr>
          <w:rFonts w:ascii="MS" w:hAnsi="MS"/>
        </w:rPr>
        <w:t>裁判所に釈明権の行使を怠った違法があると解すべきだからである。そして</w:t>
      </w:r>
      <w:r w:rsidR="00C83A39">
        <w:rPr>
          <w:rFonts w:ascii="MS" w:hAnsi="MS"/>
        </w:rPr>
        <w:t>、</w:t>
      </w:r>
      <w:r w:rsidRPr="00E1091E">
        <w:rPr>
          <w:rFonts w:ascii="MS" w:hAnsi="MS"/>
        </w:rPr>
        <w:t>本件において</w:t>
      </w:r>
      <w:r w:rsidR="00C83A39">
        <w:rPr>
          <w:rFonts w:ascii="MS" w:hAnsi="MS"/>
        </w:rPr>
        <w:t>、</w:t>
      </w:r>
      <w:r w:rsidRPr="00E1091E">
        <w:rPr>
          <w:rFonts w:ascii="MS" w:hAnsi="MS"/>
        </w:rPr>
        <w:t>撤去等の請求以外に現実に実行可能である手段方法があり</w:t>
      </w:r>
      <w:r w:rsidR="00C83A39">
        <w:rPr>
          <w:rFonts w:ascii="MS" w:hAnsi="MS"/>
        </w:rPr>
        <w:t>、</w:t>
      </w:r>
      <w:r w:rsidRPr="00E1091E">
        <w:rPr>
          <w:rFonts w:ascii="MS" w:hAnsi="MS"/>
        </w:rPr>
        <w:t>上告人にこれを排除するつもりがないかどうかについては</w:t>
      </w:r>
      <w:r w:rsidR="00C83A39">
        <w:rPr>
          <w:rFonts w:ascii="MS" w:hAnsi="MS"/>
        </w:rPr>
        <w:t>、</w:t>
      </w:r>
      <w:r w:rsidRPr="00E1091E">
        <w:rPr>
          <w:rFonts w:ascii="MS" w:hAnsi="MS"/>
        </w:rPr>
        <w:t>判断材料が十分でないから</w:t>
      </w:r>
      <w:r w:rsidR="00C83A39">
        <w:rPr>
          <w:rFonts w:ascii="MS" w:hAnsi="MS"/>
        </w:rPr>
        <w:t>、</w:t>
      </w:r>
      <w:r w:rsidRPr="00E1091E">
        <w:rPr>
          <w:rFonts w:ascii="MS" w:hAnsi="MS"/>
        </w:rPr>
        <w:t>更に審理を尽くさせるために本件を原審に差し戻すことが相当である。私は</w:t>
      </w:r>
      <w:r w:rsidR="00C83A39">
        <w:rPr>
          <w:rFonts w:ascii="MS" w:hAnsi="MS"/>
        </w:rPr>
        <w:t>、</w:t>
      </w:r>
      <w:r w:rsidRPr="00E1091E">
        <w:rPr>
          <w:rFonts w:ascii="MS" w:hAnsi="MS"/>
        </w:rPr>
        <w:t>このように考えて</w:t>
      </w:r>
      <w:r w:rsidR="00C83A39">
        <w:rPr>
          <w:rFonts w:ascii="MS" w:hAnsi="MS"/>
        </w:rPr>
        <w:t>、</w:t>
      </w:r>
      <w:r w:rsidRPr="00E1091E">
        <w:rPr>
          <w:rFonts w:ascii="MS" w:hAnsi="MS"/>
        </w:rPr>
        <w:t>多数意見に同調するものである。</w:t>
      </w:r>
    </w:p>
    <w:p w14:paraId="4E40BDE7" w14:textId="77777777" w:rsidR="009631D2" w:rsidRDefault="00E1091E" w:rsidP="009631D2">
      <w:pPr>
        <w:pStyle w:val="HTML"/>
        <w:rPr>
          <w:rFonts w:ascii="MS" w:hAnsi="MS" w:hint="eastAsia"/>
        </w:rPr>
      </w:pPr>
      <w:r w:rsidRPr="009631D2">
        <w:rPr>
          <w:rFonts w:ascii="MS" w:hAnsi="MS"/>
          <w:highlight w:val="cyan"/>
        </w:rPr>
        <w:t>裁判官甲斐中辰夫</w:t>
      </w:r>
      <w:r w:rsidR="00C83A39" w:rsidRPr="009631D2">
        <w:rPr>
          <w:rFonts w:ascii="MS" w:hAnsi="MS"/>
          <w:highlight w:val="cyan"/>
        </w:rPr>
        <w:t>、</w:t>
      </w:r>
      <w:r w:rsidRPr="009631D2">
        <w:rPr>
          <w:rFonts w:ascii="MS" w:hAnsi="MS"/>
          <w:highlight w:val="cyan"/>
        </w:rPr>
        <w:t>同中川了滋</w:t>
      </w:r>
      <w:r w:rsidR="00C83A39" w:rsidRPr="009631D2">
        <w:rPr>
          <w:rFonts w:ascii="MS" w:hAnsi="MS"/>
          <w:highlight w:val="cyan"/>
        </w:rPr>
        <w:t>、</w:t>
      </w:r>
      <w:r w:rsidRPr="009631D2">
        <w:rPr>
          <w:rFonts w:ascii="MS" w:hAnsi="MS"/>
          <w:highlight w:val="cyan"/>
        </w:rPr>
        <w:t>同古田佑紀</w:t>
      </w:r>
      <w:r w:rsidR="00C83A39" w:rsidRPr="009631D2">
        <w:rPr>
          <w:rFonts w:ascii="MS" w:hAnsi="MS"/>
          <w:highlight w:val="cyan"/>
        </w:rPr>
        <w:t>、</w:t>
      </w:r>
      <w:r w:rsidRPr="009631D2">
        <w:rPr>
          <w:rFonts w:ascii="MS" w:hAnsi="MS"/>
          <w:highlight w:val="cyan"/>
        </w:rPr>
        <w:t>同竹内行夫の意見は</w:t>
      </w:r>
      <w:r w:rsidR="00C83A39" w:rsidRPr="009631D2">
        <w:rPr>
          <w:rFonts w:ascii="MS" w:hAnsi="MS"/>
          <w:highlight w:val="cyan"/>
        </w:rPr>
        <w:t>、</w:t>
      </w:r>
      <w:r w:rsidRPr="009631D2">
        <w:rPr>
          <w:rFonts w:ascii="MS" w:hAnsi="MS"/>
          <w:highlight w:val="cyan"/>
        </w:rPr>
        <w:t>次のとおりである。</w:t>
      </w:r>
    </w:p>
    <w:p w14:paraId="0DEDA21B" w14:textId="77777777" w:rsidR="009631D2" w:rsidRDefault="00E1091E" w:rsidP="009631D2">
      <w:pPr>
        <w:pStyle w:val="HTML"/>
        <w:rPr>
          <w:rFonts w:ascii="MS" w:hAnsi="MS" w:hint="eastAsia"/>
        </w:rPr>
      </w:pPr>
      <w:r w:rsidRPr="00E1091E">
        <w:rPr>
          <w:rFonts w:ascii="MS" w:hAnsi="MS"/>
        </w:rPr>
        <w:t>私たちは</w:t>
      </w:r>
      <w:r w:rsidR="00C83A39">
        <w:rPr>
          <w:rFonts w:ascii="MS" w:hAnsi="MS"/>
        </w:rPr>
        <w:t>、</w:t>
      </w:r>
      <w:r w:rsidRPr="00E1091E">
        <w:rPr>
          <w:rFonts w:ascii="MS" w:hAnsi="MS"/>
        </w:rPr>
        <w:t>多数意見と結論を同じくするが</w:t>
      </w:r>
      <w:r w:rsidR="00C83A39">
        <w:rPr>
          <w:rFonts w:ascii="MS" w:hAnsi="MS"/>
        </w:rPr>
        <w:t>、</w:t>
      </w:r>
      <w:r w:rsidRPr="00E1091E">
        <w:rPr>
          <w:rFonts w:ascii="MS" w:hAnsi="MS"/>
        </w:rPr>
        <w:t>多数意見のうち第</w:t>
      </w:r>
      <w:r w:rsidRPr="00E1091E">
        <w:rPr>
          <w:rFonts w:ascii="MS" w:hAnsi="MS"/>
        </w:rPr>
        <w:t>2</w:t>
      </w:r>
      <w:r w:rsidRPr="00E1091E">
        <w:rPr>
          <w:rFonts w:ascii="MS" w:hAnsi="MS"/>
        </w:rPr>
        <w:t>の</w:t>
      </w:r>
      <w:r w:rsidRPr="00E1091E">
        <w:rPr>
          <w:rFonts w:ascii="MS" w:hAnsi="MS"/>
        </w:rPr>
        <w:t>2(</w:t>
      </w:r>
      <w:r w:rsidRPr="00E1091E">
        <w:rPr>
          <w:rFonts w:ascii="MS" w:hAnsi="MS"/>
        </w:rPr>
        <w:t>本件利用提供行為の憲法適合性</w:t>
      </w:r>
      <w:r w:rsidRPr="00E1091E">
        <w:rPr>
          <w:rFonts w:ascii="MS" w:hAnsi="MS"/>
        </w:rPr>
        <w:t>)</w:t>
      </w:r>
      <w:r w:rsidRPr="00E1091E">
        <w:rPr>
          <w:rFonts w:ascii="MS" w:hAnsi="MS"/>
        </w:rPr>
        <w:t>については賛成することができず</w:t>
      </w:r>
      <w:r w:rsidR="00C83A39">
        <w:rPr>
          <w:rFonts w:ascii="MS" w:hAnsi="MS"/>
        </w:rPr>
        <w:t>、</w:t>
      </w:r>
      <w:r w:rsidRPr="00E1091E">
        <w:rPr>
          <w:rFonts w:ascii="MS" w:hAnsi="MS"/>
        </w:rPr>
        <w:t>本件利用提供行為の憲法適合性を判断するための事情について更に審理を尽くさせる必要があると考えるものである。</w:t>
      </w:r>
    </w:p>
    <w:p w14:paraId="26F29D60" w14:textId="77777777" w:rsidR="009631D2" w:rsidRDefault="00E1091E" w:rsidP="009631D2">
      <w:pPr>
        <w:pStyle w:val="HTML"/>
        <w:rPr>
          <w:rFonts w:ascii="MS" w:hAnsi="MS" w:hint="eastAsia"/>
        </w:rPr>
      </w:pPr>
      <w:r w:rsidRPr="00E1091E">
        <w:rPr>
          <w:rFonts w:ascii="MS" w:hAnsi="MS"/>
        </w:rPr>
        <w:t>1</w:t>
      </w:r>
      <w:r w:rsidRPr="00E1091E">
        <w:rPr>
          <w:rFonts w:ascii="MS" w:hAnsi="MS"/>
        </w:rPr>
        <w:t>多数意見は</w:t>
      </w:r>
      <w:r w:rsidR="00C83A39">
        <w:rPr>
          <w:rFonts w:ascii="MS" w:hAnsi="MS"/>
        </w:rPr>
        <w:t>、</w:t>
      </w:r>
      <w:r w:rsidRPr="00E1091E">
        <w:rPr>
          <w:rFonts w:ascii="MS" w:hAnsi="MS"/>
        </w:rPr>
        <w:t>第</w:t>
      </w:r>
      <w:r w:rsidRPr="00E1091E">
        <w:rPr>
          <w:rFonts w:ascii="MS" w:hAnsi="MS"/>
        </w:rPr>
        <w:t>2</w:t>
      </w:r>
      <w:r w:rsidRPr="00E1091E">
        <w:rPr>
          <w:rFonts w:ascii="MS" w:hAnsi="MS"/>
        </w:rPr>
        <w:t>の</w:t>
      </w:r>
      <w:r w:rsidRPr="00E1091E">
        <w:rPr>
          <w:rFonts w:ascii="MS" w:hAnsi="MS"/>
        </w:rPr>
        <w:t>1</w:t>
      </w:r>
      <w:r w:rsidRPr="00E1091E">
        <w:rPr>
          <w:rFonts w:ascii="MS" w:hAnsi="MS"/>
        </w:rPr>
        <w:t>憲法判断の枠組みにおいて</w:t>
      </w:r>
      <w:r w:rsidR="00C83A39">
        <w:rPr>
          <w:rFonts w:ascii="MS" w:hAnsi="MS"/>
        </w:rPr>
        <w:t>、</w:t>
      </w:r>
      <w:r w:rsidRPr="00E1091E">
        <w:rPr>
          <w:rFonts w:ascii="MS" w:hAnsi="MS"/>
        </w:rPr>
        <w:t>国家と宗教のかかわり合いについて一般的判断を示した上で</w:t>
      </w:r>
      <w:r w:rsidR="00C83A39">
        <w:rPr>
          <w:rFonts w:ascii="MS" w:hAnsi="MS"/>
        </w:rPr>
        <w:t>、</w:t>
      </w:r>
      <w:r w:rsidRPr="00E1091E">
        <w:rPr>
          <w:rFonts w:ascii="MS" w:hAnsi="MS"/>
        </w:rPr>
        <w:t>国公有地の宗教的施設に対する無償による利用提供行為が相当とされる限度を超えて憲法</w:t>
      </w:r>
      <w:r w:rsidRPr="00E1091E">
        <w:rPr>
          <w:rFonts w:ascii="MS" w:hAnsi="MS"/>
        </w:rPr>
        <w:t>89</w:t>
      </w:r>
      <w:r w:rsidRPr="00E1091E">
        <w:rPr>
          <w:rFonts w:ascii="MS" w:hAnsi="MS"/>
        </w:rPr>
        <w:t>条に違反するか否かの判断に当たって</w:t>
      </w:r>
      <w:r w:rsidR="00C83A39">
        <w:rPr>
          <w:rFonts w:ascii="MS" w:hAnsi="MS"/>
        </w:rPr>
        <w:t>、</w:t>
      </w:r>
      <w:r w:rsidRPr="00E1091E">
        <w:rPr>
          <w:rFonts w:ascii="MS" w:hAnsi="MS"/>
        </w:rPr>
        <w:t>「当該宗教的施設の性格</w:t>
      </w:r>
      <w:r w:rsidR="00C83A39">
        <w:rPr>
          <w:rFonts w:ascii="MS" w:hAnsi="MS"/>
        </w:rPr>
        <w:t>、</w:t>
      </w:r>
      <w:r w:rsidRPr="00E1091E">
        <w:rPr>
          <w:rFonts w:ascii="MS" w:hAnsi="MS"/>
        </w:rPr>
        <w:t>当該土地が無償で当該施設の敷地としての用に供されるに至った経緯</w:t>
      </w:r>
      <w:r w:rsidR="00C83A39">
        <w:rPr>
          <w:rFonts w:ascii="MS" w:hAnsi="MS"/>
        </w:rPr>
        <w:t>、</w:t>
      </w:r>
      <w:r w:rsidRPr="00E1091E">
        <w:rPr>
          <w:rFonts w:ascii="MS" w:hAnsi="MS"/>
        </w:rPr>
        <w:t>当該無償提供の態様</w:t>
      </w:r>
      <w:r w:rsidR="00C83A39">
        <w:rPr>
          <w:rFonts w:ascii="MS" w:hAnsi="MS"/>
        </w:rPr>
        <w:t>、</w:t>
      </w:r>
      <w:r w:rsidRPr="00E1091E">
        <w:rPr>
          <w:rFonts w:ascii="MS" w:hAnsi="MS"/>
        </w:rPr>
        <w:t>これらに対する一般人の評価等</w:t>
      </w:r>
      <w:r w:rsidR="00C83A39">
        <w:rPr>
          <w:rFonts w:ascii="MS" w:hAnsi="MS"/>
        </w:rPr>
        <w:t>、</w:t>
      </w:r>
      <w:r w:rsidRPr="00E1091E">
        <w:rPr>
          <w:rFonts w:ascii="MS" w:hAnsi="MS"/>
        </w:rPr>
        <w:t>諸般の事情を考慮し</w:t>
      </w:r>
      <w:r w:rsidR="00C83A39">
        <w:rPr>
          <w:rFonts w:ascii="MS" w:hAnsi="MS"/>
        </w:rPr>
        <w:t>、</w:t>
      </w:r>
      <w:r w:rsidRPr="00E1091E">
        <w:rPr>
          <w:rFonts w:ascii="MS" w:hAnsi="MS"/>
        </w:rPr>
        <w:t>社会通念に照らして総合的に判断すべきものと解するのが相当である。」との具体的な判断基準を示している。多数意見のこのような考え方については</w:t>
      </w:r>
      <w:r w:rsidR="00C83A39">
        <w:rPr>
          <w:rFonts w:ascii="MS" w:hAnsi="MS"/>
        </w:rPr>
        <w:t>、</w:t>
      </w:r>
      <w:r w:rsidRPr="00E1091E">
        <w:rPr>
          <w:rFonts w:ascii="MS" w:hAnsi="MS"/>
        </w:rPr>
        <w:t>私たちも基本的に賛成する。ただし</w:t>
      </w:r>
      <w:r w:rsidR="00C83A39">
        <w:rPr>
          <w:rFonts w:ascii="MS" w:hAnsi="MS"/>
        </w:rPr>
        <w:t>、</w:t>
      </w:r>
      <w:r w:rsidRPr="00E1091E">
        <w:rPr>
          <w:rFonts w:ascii="MS" w:hAnsi="MS"/>
        </w:rPr>
        <w:t>本件の憲法適合性を検討するに当たり</w:t>
      </w:r>
      <w:r w:rsidR="00C83A39">
        <w:rPr>
          <w:rFonts w:ascii="MS" w:hAnsi="MS"/>
        </w:rPr>
        <w:t>、</w:t>
      </w:r>
      <w:r w:rsidRPr="00E1091E">
        <w:rPr>
          <w:rFonts w:ascii="MS" w:hAnsi="MS"/>
        </w:rPr>
        <w:t>以下の点を指摘しておきたい。多数意見も自ら述べるとおり</w:t>
      </w:r>
      <w:r w:rsidR="00C83A39">
        <w:rPr>
          <w:rFonts w:ascii="MS" w:hAnsi="MS"/>
        </w:rPr>
        <w:t>、</w:t>
      </w:r>
      <w:r w:rsidRPr="00E1091E">
        <w:rPr>
          <w:rFonts w:ascii="MS" w:hAnsi="MS"/>
        </w:rPr>
        <w:t>本件利用提供行為の憲法</w:t>
      </w:r>
      <w:r w:rsidRPr="00E1091E">
        <w:rPr>
          <w:rFonts w:ascii="MS" w:hAnsi="MS"/>
        </w:rPr>
        <w:t>89</w:t>
      </w:r>
      <w:r w:rsidRPr="00E1091E">
        <w:rPr>
          <w:rFonts w:ascii="MS" w:hAnsi="MS"/>
        </w:rPr>
        <w:t>条適合性を具体的に判断するに当たっては</w:t>
      </w:r>
      <w:r w:rsidR="00C83A39">
        <w:rPr>
          <w:rFonts w:ascii="MS" w:hAnsi="MS"/>
        </w:rPr>
        <w:t>、</w:t>
      </w:r>
      <w:r w:rsidRPr="00E1091E">
        <w:rPr>
          <w:rFonts w:ascii="MS" w:hAnsi="MS"/>
        </w:rPr>
        <w:t>「諸般の事情を考慮し</w:t>
      </w:r>
      <w:r w:rsidR="00C83A39">
        <w:rPr>
          <w:rFonts w:ascii="MS" w:hAnsi="MS"/>
        </w:rPr>
        <w:t>、</w:t>
      </w:r>
      <w:r w:rsidRPr="00E1091E">
        <w:rPr>
          <w:rFonts w:ascii="MS" w:hAnsi="MS"/>
        </w:rPr>
        <w:t>社会通念に照らして総合的に判断すべきもの」である。特に</w:t>
      </w:r>
      <w:r w:rsidR="00C83A39">
        <w:rPr>
          <w:rFonts w:ascii="MS" w:hAnsi="MS"/>
        </w:rPr>
        <w:t>、</w:t>
      </w:r>
      <w:r w:rsidRPr="00E1091E">
        <w:rPr>
          <w:rFonts w:ascii="MS" w:hAnsi="MS"/>
        </w:rPr>
        <w:t>本件のように明治以来</w:t>
      </w:r>
      <w:r w:rsidR="00C83A39">
        <w:rPr>
          <w:rFonts w:ascii="MS" w:hAnsi="MS"/>
        </w:rPr>
        <w:t>、</w:t>
      </w:r>
      <w:r w:rsidRPr="00E1091E">
        <w:rPr>
          <w:rFonts w:ascii="MS" w:hAnsi="MS"/>
        </w:rPr>
        <w:t>地域社会と密接な関係を持って</w:t>
      </w:r>
      <w:r w:rsidR="00C83A39">
        <w:rPr>
          <w:rFonts w:ascii="MS" w:hAnsi="MS"/>
        </w:rPr>
        <w:t>、</w:t>
      </w:r>
      <w:r w:rsidRPr="00E1091E">
        <w:rPr>
          <w:rFonts w:ascii="MS" w:hAnsi="MS"/>
        </w:rPr>
        <w:t>存続し引き継がれてきた宗教的施設については</w:t>
      </w:r>
      <w:r w:rsidR="00C83A39">
        <w:rPr>
          <w:rFonts w:ascii="MS" w:hAnsi="MS"/>
        </w:rPr>
        <w:t>、</w:t>
      </w:r>
      <w:r w:rsidRPr="00E1091E">
        <w:rPr>
          <w:rFonts w:ascii="MS" w:hAnsi="MS"/>
        </w:rPr>
        <w:t>過去の沿革・経緯</w:t>
      </w:r>
      <w:r w:rsidR="00C83A39">
        <w:rPr>
          <w:rFonts w:ascii="MS" w:hAnsi="MS"/>
        </w:rPr>
        <w:t>、</w:t>
      </w:r>
      <w:r w:rsidRPr="00E1091E">
        <w:rPr>
          <w:rFonts w:ascii="MS" w:hAnsi="MS"/>
        </w:rPr>
        <w:t>宗教的施設の性格</w:t>
      </w:r>
      <w:r w:rsidR="00C83A39">
        <w:rPr>
          <w:rFonts w:ascii="MS" w:hAnsi="MS"/>
        </w:rPr>
        <w:t>、</w:t>
      </w:r>
      <w:r w:rsidRPr="00E1091E">
        <w:rPr>
          <w:rFonts w:ascii="MS" w:hAnsi="MS"/>
        </w:rPr>
        <w:t>土地利用の具体的態様</w:t>
      </w:r>
      <w:r w:rsidR="00C83A39">
        <w:rPr>
          <w:rFonts w:ascii="MS" w:hAnsi="MS"/>
        </w:rPr>
        <w:t>、</w:t>
      </w:r>
      <w:r w:rsidRPr="00E1091E">
        <w:rPr>
          <w:rFonts w:ascii="MS" w:hAnsi="MS"/>
        </w:rPr>
        <w:t>運営主体の性格</w:t>
      </w:r>
      <w:r w:rsidR="00C83A39">
        <w:rPr>
          <w:rFonts w:ascii="MS" w:hAnsi="MS"/>
        </w:rPr>
        <w:t>、</w:t>
      </w:r>
      <w:r w:rsidRPr="00E1091E">
        <w:rPr>
          <w:rFonts w:ascii="MS" w:hAnsi="MS"/>
        </w:rPr>
        <w:t>地域住民の認識や一般人の評価などを</w:t>
      </w:r>
      <w:r w:rsidR="00C83A39">
        <w:rPr>
          <w:rFonts w:ascii="MS" w:hAnsi="MS"/>
        </w:rPr>
        <w:t>、</w:t>
      </w:r>
      <w:r w:rsidRPr="00E1091E">
        <w:rPr>
          <w:rFonts w:ascii="MS" w:hAnsi="MS"/>
        </w:rPr>
        <w:t>外形のみならず実態に即して</w:t>
      </w:r>
      <w:r w:rsidR="00C83A39">
        <w:rPr>
          <w:rFonts w:ascii="MS" w:hAnsi="MS"/>
        </w:rPr>
        <w:t>、</w:t>
      </w:r>
      <w:r w:rsidRPr="00E1091E">
        <w:rPr>
          <w:rFonts w:ascii="MS" w:hAnsi="MS"/>
        </w:rPr>
        <w:t>文字どおり総合的に判断する必要がある。この点で</w:t>
      </w:r>
      <w:r w:rsidR="00C83A39">
        <w:rPr>
          <w:rFonts w:ascii="MS" w:hAnsi="MS"/>
        </w:rPr>
        <w:t>、</w:t>
      </w:r>
      <w:r w:rsidRPr="00E1091E">
        <w:rPr>
          <w:rFonts w:ascii="MS" w:hAnsi="MS"/>
        </w:rPr>
        <w:t>原判決は</w:t>
      </w:r>
      <w:r w:rsidR="00C83A39">
        <w:rPr>
          <w:rFonts w:ascii="MS" w:hAnsi="MS"/>
        </w:rPr>
        <w:t>、</w:t>
      </w:r>
      <w:r w:rsidRPr="00E1091E">
        <w:rPr>
          <w:rFonts w:ascii="MS" w:hAnsi="MS"/>
        </w:rPr>
        <w:t>本件神社物件やそこでの行事が宗教性を有するとする部分については</w:t>
      </w:r>
      <w:r w:rsidR="00C83A39">
        <w:rPr>
          <w:rFonts w:ascii="MS" w:hAnsi="MS"/>
        </w:rPr>
        <w:t>、</w:t>
      </w:r>
      <w:r w:rsidRPr="00E1091E">
        <w:rPr>
          <w:rFonts w:ascii="MS" w:hAnsi="MS"/>
        </w:rPr>
        <w:t>具体的かつ詳細な事実を認定しているが</w:t>
      </w:r>
      <w:r w:rsidR="00C83A39">
        <w:rPr>
          <w:rFonts w:ascii="MS" w:hAnsi="MS"/>
        </w:rPr>
        <w:t>、</w:t>
      </w:r>
      <w:r w:rsidRPr="00E1091E">
        <w:rPr>
          <w:rFonts w:ascii="MS" w:hAnsi="MS"/>
        </w:rPr>
        <w:t>過去の経緯</w:t>
      </w:r>
      <w:r w:rsidR="00C83A39">
        <w:rPr>
          <w:rFonts w:ascii="MS" w:hAnsi="MS"/>
        </w:rPr>
        <w:t>、</w:t>
      </w:r>
      <w:r w:rsidRPr="00E1091E">
        <w:rPr>
          <w:rFonts w:ascii="MS" w:hAnsi="MS"/>
        </w:rPr>
        <w:t>土地利用の具体的態様</w:t>
      </w:r>
      <w:r w:rsidR="00C83A39">
        <w:rPr>
          <w:rFonts w:ascii="MS" w:hAnsi="MS"/>
        </w:rPr>
        <w:t>、</w:t>
      </w:r>
      <w:r w:rsidRPr="00E1091E">
        <w:rPr>
          <w:rFonts w:ascii="MS" w:hAnsi="MS"/>
        </w:rPr>
        <w:t>運営主体の性格</w:t>
      </w:r>
      <w:r w:rsidR="00C83A39">
        <w:rPr>
          <w:rFonts w:ascii="MS" w:hAnsi="MS"/>
        </w:rPr>
        <w:t>、</w:t>
      </w:r>
      <w:r w:rsidRPr="00E1091E">
        <w:rPr>
          <w:rFonts w:ascii="MS" w:hAnsi="MS"/>
        </w:rPr>
        <w:t>地域住民の認識や一般人の評価などについては</w:t>
      </w:r>
      <w:r w:rsidR="00C83A39">
        <w:rPr>
          <w:rFonts w:ascii="MS" w:hAnsi="MS"/>
        </w:rPr>
        <w:t>、</w:t>
      </w:r>
      <w:r w:rsidRPr="00E1091E">
        <w:rPr>
          <w:rFonts w:ascii="MS" w:hAnsi="MS"/>
        </w:rPr>
        <w:t>部分的又は抽象的な認定にとどまっている。多数意見も原判決のような一面的な確定事実を基礎として</w:t>
      </w:r>
      <w:r w:rsidR="00C83A39">
        <w:rPr>
          <w:rFonts w:ascii="MS" w:hAnsi="MS"/>
        </w:rPr>
        <w:t>、</w:t>
      </w:r>
      <w:r w:rsidRPr="00E1091E">
        <w:rPr>
          <w:rFonts w:ascii="MS" w:hAnsi="MS"/>
        </w:rPr>
        <w:t>本件利用提供行為が違憲であるとの判断をしているが</w:t>
      </w:r>
      <w:r w:rsidR="00C83A39">
        <w:rPr>
          <w:rFonts w:ascii="MS" w:hAnsi="MS"/>
        </w:rPr>
        <w:t>、</w:t>
      </w:r>
      <w:r w:rsidRPr="00E1091E">
        <w:rPr>
          <w:rFonts w:ascii="MS" w:hAnsi="MS"/>
        </w:rPr>
        <w:t>結果として本来の意味での総合的判断がされていないきらいがある。本件利用提供行為の憲法</w:t>
      </w:r>
      <w:r w:rsidRPr="00E1091E">
        <w:rPr>
          <w:rFonts w:ascii="MS" w:hAnsi="MS"/>
        </w:rPr>
        <w:t>89</w:t>
      </w:r>
      <w:r w:rsidRPr="00E1091E">
        <w:rPr>
          <w:rFonts w:ascii="MS" w:hAnsi="MS"/>
        </w:rPr>
        <w:t>条適合性を正しく判断するには</w:t>
      </w:r>
      <w:r w:rsidR="00C83A39">
        <w:rPr>
          <w:rFonts w:ascii="MS" w:hAnsi="MS"/>
        </w:rPr>
        <w:t>、</w:t>
      </w:r>
      <w:r w:rsidRPr="00E1091E">
        <w:rPr>
          <w:rFonts w:ascii="MS" w:hAnsi="MS"/>
        </w:rPr>
        <w:t>何よりも判断に必要な諸般の事情を全体的に認定した上で</w:t>
      </w:r>
      <w:r w:rsidR="00C83A39">
        <w:rPr>
          <w:rFonts w:ascii="MS" w:hAnsi="MS"/>
        </w:rPr>
        <w:t>、</w:t>
      </w:r>
      <w:r w:rsidRPr="00E1091E">
        <w:rPr>
          <w:rFonts w:ascii="MS" w:hAnsi="MS"/>
        </w:rPr>
        <w:t>総合的に判断することが必要である。</w:t>
      </w:r>
    </w:p>
    <w:p w14:paraId="12F7D8EF" w14:textId="77777777" w:rsidR="009631D2" w:rsidRDefault="00E1091E" w:rsidP="009631D2">
      <w:pPr>
        <w:pStyle w:val="HTML"/>
        <w:rPr>
          <w:rFonts w:ascii="MS" w:hAnsi="MS" w:hint="eastAsia"/>
        </w:rPr>
      </w:pPr>
      <w:r w:rsidRPr="00E1091E">
        <w:rPr>
          <w:rFonts w:ascii="MS" w:hAnsi="MS"/>
        </w:rPr>
        <w:t>2</w:t>
      </w:r>
      <w:r w:rsidRPr="00E1091E">
        <w:rPr>
          <w:rFonts w:ascii="MS" w:hAnsi="MS"/>
        </w:rPr>
        <w:t>そこで</w:t>
      </w:r>
      <w:r w:rsidR="00C83A39">
        <w:rPr>
          <w:rFonts w:ascii="MS" w:hAnsi="MS"/>
        </w:rPr>
        <w:t>、</w:t>
      </w:r>
      <w:r w:rsidRPr="00E1091E">
        <w:rPr>
          <w:rFonts w:ascii="MS" w:hAnsi="MS"/>
        </w:rPr>
        <w:t>多数意見が依拠し原判決が認定した憲法判断に必要な諸般の事情について</w:t>
      </w:r>
      <w:r w:rsidR="00C83A39">
        <w:rPr>
          <w:rFonts w:ascii="MS" w:hAnsi="MS"/>
        </w:rPr>
        <w:t>、</w:t>
      </w:r>
      <w:r w:rsidRPr="00E1091E">
        <w:rPr>
          <w:rFonts w:ascii="MS" w:hAnsi="MS"/>
        </w:rPr>
        <w:t>審理を尽くして過不足なく全体的に認定しているかを順次検討する。</w:t>
      </w:r>
    </w:p>
    <w:p w14:paraId="3B63E08E" w14:textId="77777777" w:rsidR="009631D2" w:rsidRDefault="00E1091E" w:rsidP="009631D2">
      <w:pPr>
        <w:pStyle w:val="HTML"/>
        <w:rPr>
          <w:rFonts w:ascii="MS" w:hAnsi="MS" w:hint="eastAsia"/>
        </w:rPr>
      </w:pPr>
      <w:r w:rsidRPr="00E1091E">
        <w:rPr>
          <w:rFonts w:ascii="MS" w:hAnsi="MS"/>
        </w:rPr>
        <w:t>(1)</w:t>
      </w:r>
      <w:r w:rsidRPr="00E1091E">
        <w:rPr>
          <w:rFonts w:ascii="MS" w:hAnsi="MS"/>
        </w:rPr>
        <w:t>本件利用提供行為のうち最も重要なのは</w:t>
      </w:r>
      <w:r w:rsidR="00C83A39">
        <w:rPr>
          <w:rFonts w:ascii="MS" w:hAnsi="MS"/>
        </w:rPr>
        <w:t>、</w:t>
      </w:r>
      <w:r w:rsidRPr="00E1091E">
        <w:rPr>
          <w:rFonts w:ascii="MS" w:hAnsi="MS"/>
        </w:rPr>
        <w:t>本件祠が設置されている地域の集会場等である</w:t>
      </w:r>
      <w:r w:rsidRPr="00E1091E">
        <w:rPr>
          <w:rFonts w:ascii="MS" w:hAnsi="MS"/>
        </w:rPr>
        <w:t>S</w:t>
      </w:r>
      <w:r w:rsidRPr="00E1091E">
        <w:rPr>
          <w:rFonts w:ascii="MS" w:hAnsi="MS"/>
        </w:rPr>
        <w:t>会館</w:t>
      </w:r>
      <w:r w:rsidRPr="00E1091E">
        <w:rPr>
          <w:rFonts w:ascii="MS" w:hAnsi="MS"/>
        </w:rPr>
        <w:t>(</w:t>
      </w:r>
      <w:r w:rsidRPr="00E1091E">
        <w:rPr>
          <w:rFonts w:ascii="MS" w:hAnsi="MS"/>
        </w:rPr>
        <w:t>本件建物</w:t>
      </w:r>
      <w:r w:rsidRPr="00E1091E">
        <w:rPr>
          <w:rFonts w:ascii="MS" w:hAnsi="MS"/>
        </w:rPr>
        <w:t>)</w:t>
      </w:r>
      <w:r w:rsidRPr="00E1091E">
        <w:rPr>
          <w:rFonts w:ascii="MS" w:hAnsi="MS"/>
        </w:rPr>
        <w:t>に対する本件土地</w:t>
      </w:r>
      <w:r w:rsidRPr="00E1091E">
        <w:rPr>
          <w:rFonts w:ascii="MS" w:hAnsi="MS"/>
        </w:rPr>
        <w:t>1</w:t>
      </w:r>
      <w:r w:rsidR="00C83A39">
        <w:rPr>
          <w:rFonts w:ascii="MS" w:hAnsi="MS"/>
        </w:rPr>
        <w:t>、</w:t>
      </w:r>
      <w:r w:rsidRPr="00E1091E">
        <w:rPr>
          <w:rFonts w:ascii="MS" w:hAnsi="MS"/>
        </w:rPr>
        <w:t>2</w:t>
      </w:r>
      <w:r w:rsidRPr="00E1091E">
        <w:rPr>
          <w:rFonts w:ascii="MS" w:hAnsi="MS"/>
        </w:rPr>
        <w:t>の敷地としての無償提供行為である。本件祠が</w:t>
      </w:r>
      <w:r w:rsidR="00C83A39">
        <w:rPr>
          <w:rFonts w:ascii="MS" w:hAnsi="MS"/>
        </w:rPr>
        <w:t>、</w:t>
      </w:r>
      <w:r w:rsidRPr="00E1091E">
        <w:rPr>
          <w:rFonts w:ascii="MS" w:hAnsi="MS"/>
        </w:rPr>
        <w:t>その他の神社物件と共に宗教的性格を有することは否定できないが</w:t>
      </w:r>
      <w:r w:rsidR="00C83A39">
        <w:rPr>
          <w:rFonts w:ascii="MS" w:hAnsi="MS"/>
        </w:rPr>
        <w:t>、</w:t>
      </w:r>
      <w:r w:rsidRPr="00E1091E">
        <w:rPr>
          <w:rFonts w:ascii="MS" w:hAnsi="MS"/>
        </w:rPr>
        <w:t>本件建物に対する市有地の利用提供行為の憲法適合性を判断するのであれば</w:t>
      </w:r>
      <w:r w:rsidR="00C83A39">
        <w:rPr>
          <w:rFonts w:ascii="MS" w:hAnsi="MS"/>
        </w:rPr>
        <w:t>、</w:t>
      </w:r>
      <w:r w:rsidRPr="00E1091E">
        <w:rPr>
          <w:rFonts w:ascii="MS" w:hAnsi="MS"/>
        </w:rPr>
        <w:t>本件建物全体の利用実態や構造などを明らかにした上で判断すべきである。本件建物は</w:t>
      </w:r>
      <w:r w:rsidR="00C83A39">
        <w:rPr>
          <w:rFonts w:ascii="MS" w:hAnsi="MS"/>
        </w:rPr>
        <w:t>、</w:t>
      </w:r>
      <w:r w:rsidRPr="00E1091E">
        <w:rPr>
          <w:rFonts w:ascii="MS" w:hAnsi="MS"/>
        </w:rPr>
        <w:t>もともと地域コミュニティーの融和を図るために新築されたものであって</w:t>
      </w:r>
      <w:r w:rsidR="00C83A39">
        <w:rPr>
          <w:rFonts w:ascii="MS" w:hAnsi="MS"/>
        </w:rPr>
        <w:t>、</w:t>
      </w:r>
      <w:r w:rsidRPr="00E1091E">
        <w:rPr>
          <w:rFonts w:ascii="MS" w:hAnsi="MS"/>
        </w:rPr>
        <w:t>実際にも地域住民の親睦活動に利用されていることは明らかであるが</w:t>
      </w:r>
      <w:r w:rsidR="00C83A39">
        <w:rPr>
          <w:rFonts w:ascii="MS" w:hAnsi="MS"/>
        </w:rPr>
        <w:t>、</w:t>
      </w:r>
      <w:r w:rsidRPr="00E1091E">
        <w:rPr>
          <w:rFonts w:ascii="MS" w:hAnsi="MS"/>
        </w:rPr>
        <w:t>さらに</w:t>
      </w:r>
      <w:r w:rsidR="00C83A39">
        <w:rPr>
          <w:rFonts w:ascii="MS" w:hAnsi="MS"/>
        </w:rPr>
        <w:t>、</w:t>
      </w:r>
      <w:r w:rsidRPr="00E1091E">
        <w:rPr>
          <w:rFonts w:ascii="MS" w:hAnsi="MS"/>
        </w:rPr>
        <w:t>上告人は</w:t>
      </w:r>
      <w:r w:rsidR="00C83A39">
        <w:rPr>
          <w:rFonts w:ascii="MS" w:hAnsi="MS"/>
        </w:rPr>
        <w:t>、</w:t>
      </w:r>
      <w:r w:rsidRPr="00E1091E">
        <w:rPr>
          <w:rFonts w:ascii="MS" w:hAnsi="MS"/>
        </w:rPr>
        <w:t>本件建物は町内会館であって</w:t>
      </w:r>
      <w:r w:rsidR="00C83A39">
        <w:rPr>
          <w:rFonts w:ascii="MS" w:hAnsi="MS"/>
        </w:rPr>
        <w:t>、</w:t>
      </w:r>
      <w:r w:rsidRPr="00E1091E">
        <w:rPr>
          <w:rFonts w:ascii="MS" w:hAnsi="MS"/>
        </w:rPr>
        <w:t>本件建物内部の構造は</w:t>
      </w:r>
      <w:r w:rsidR="00C83A39">
        <w:rPr>
          <w:rFonts w:ascii="MS" w:hAnsi="MS"/>
        </w:rPr>
        <w:t>、</w:t>
      </w:r>
      <w:r w:rsidRPr="00E1091E">
        <w:rPr>
          <w:rFonts w:ascii="MS" w:hAnsi="MS"/>
        </w:rPr>
        <w:t>集会場等地域のコミュニティーセンターとしての利用に供するように造られていて</w:t>
      </w:r>
      <w:r w:rsidR="00C83A39">
        <w:rPr>
          <w:rFonts w:ascii="MS" w:hAnsi="MS"/>
        </w:rPr>
        <w:t>、</w:t>
      </w:r>
      <w:r w:rsidRPr="00E1091E">
        <w:rPr>
          <w:rFonts w:ascii="MS" w:hAnsi="MS"/>
        </w:rPr>
        <w:t>本件祠が設置されている部分は</w:t>
      </w:r>
      <w:r w:rsidR="00C83A39">
        <w:rPr>
          <w:rFonts w:ascii="MS" w:hAnsi="MS"/>
        </w:rPr>
        <w:t>、</w:t>
      </w:r>
      <w:r w:rsidRPr="00E1091E">
        <w:rPr>
          <w:rFonts w:ascii="MS" w:hAnsi="MS"/>
        </w:rPr>
        <w:t>そのごく一部であり</w:t>
      </w:r>
      <w:r w:rsidRPr="00E1091E">
        <w:rPr>
          <w:rFonts w:ascii="MS" w:hAnsi="MS"/>
        </w:rPr>
        <w:t>(</w:t>
      </w:r>
      <w:r w:rsidRPr="00E1091E">
        <w:rPr>
          <w:rFonts w:ascii="MS" w:hAnsi="MS"/>
        </w:rPr>
        <w:t>本件建物の概略図によれば</w:t>
      </w:r>
      <w:r w:rsidR="00C83A39">
        <w:rPr>
          <w:rFonts w:ascii="MS" w:hAnsi="MS"/>
        </w:rPr>
        <w:t>、</w:t>
      </w:r>
      <w:r w:rsidRPr="00E1091E">
        <w:rPr>
          <w:rFonts w:ascii="MS" w:hAnsi="MS"/>
        </w:rPr>
        <w:t>その建築面積の</w:t>
      </w:r>
      <w:r w:rsidRPr="00E1091E">
        <w:rPr>
          <w:rFonts w:ascii="MS" w:hAnsi="MS"/>
        </w:rPr>
        <w:t>20</w:t>
      </w:r>
      <w:r w:rsidRPr="00E1091E">
        <w:rPr>
          <w:rFonts w:ascii="MS" w:hAnsi="MS"/>
        </w:rPr>
        <w:t>分の</w:t>
      </w:r>
      <w:r w:rsidRPr="00E1091E">
        <w:rPr>
          <w:rFonts w:ascii="MS" w:hAnsi="MS"/>
        </w:rPr>
        <w:t>1</w:t>
      </w:r>
      <w:r w:rsidRPr="00E1091E">
        <w:rPr>
          <w:rFonts w:ascii="MS" w:hAnsi="MS"/>
        </w:rPr>
        <w:t>程度</w:t>
      </w:r>
      <w:r w:rsidRPr="00E1091E">
        <w:rPr>
          <w:rFonts w:ascii="MS" w:hAnsi="MS"/>
        </w:rPr>
        <w:t>)</w:t>
      </w:r>
      <w:r w:rsidR="00C83A39">
        <w:rPr>
          <w:rFonts w:ascii="MS" w:hAnsi="MS"/>
        </w:rPr>
        <w:t>、</w:t>
      </w:r>
      <w:r w:rsidRPr="00E1091E">
        <w:rPr>
          <w:rFonts w:ascii="MS" w:hAnsi="MS"/>
        </w:rPr>
        <w:t>日常的には</w:t>
      </w:r>
      <w:r w:rsidR="00C83A39">
        <w:rPr>
          <w:rFonts w:ascii="MS" w:hAnsi="MS"/>
        </w:rPr>
        <w:t>、</w:t>
      </w:r>
      <w:r w:rsidRPr="00E1091E">
        <w:rPr>
          <w:rFonts w:ascii="MS" w:hAnsi="MS"/>
        </w:rPr>
        <w:t>その扉は閉ざされたままで</w:t>
      </w:r>
      <w:r w:rsidR="00C83A39">
        <w:rPr>
          <w:rFonts w:ascii="MS" w:hAnsi="MS"/>
        </w:rPr>
        <w:t>、</w:t>
      </w:r>
      <w:r w:rsidRPr="00E1091E">
        <w:rPr>
          <w:rFonts w:ascii="MS" w:hAnsi="MS"/>
        </w:rPr>
        <w:t>参拝する者は皆無であることや</w:t>
      </w:r>
      <w:r w:rsidR="00C83A39">
        <w:rPr>
          <w:rFonts w:ascii="MS" w:hAnsi="MS"/>
        </w:rPr>
        <w:t>、</w:t>
      </w:r>
      <w:r w:rsidRPr="00E1091E">
        <w:rPr>
          <w:rFonts w:ascii="MS" w:hAnsi="MS"/>
        </w:rPr>
        <w:t>本件建物の利用状況も</w:t>
      </w:r>
      <w:r w:rsidR="00C83A39">
        <w:rPr>
          <w:rFonts w:ascii="MS" w:hAnsi="MS"/>
        </w:rPr>
        <w:t>、</w:t>
      </w:r>
      <w:r w:rsidRPr="00E1091E">
        <w:rPr>
          <w:rFonts w:ascii="MS" w:hAnsi="MS"/>
        </w:rPr>
        <w:t>その大半は英語などの学習教室や</w:t>
      </w:r>
      <w:r w:rsidR="00C83A39">
        <w:rPr>
          <w:rFonts w:ascii="MS" w:hAnsi="MS"/>
        </w:rPr>
        <w:t>、</w:t>
      </w:r>
      <w:r w:rsidRPr="00E1091E">
        <w:rPr>
          <w:rFonts w:ascii="MS" w:hAnsi="MS"/>
        </w:rPr>
        <w:t>老人クラブなどの町内会の親睦等に利用され</w:t>
      </w:r>
      <w:r w:rsidR="00C83A39">
        <w:rPr>
          <w:rFonts w:ascii="MS" w:hAnsi="MS"/>
        </w:rPr>
        <w:t>、</w:t>
      </w:r>
      <w:r w:rsidRPr="00E1091E">
        <w:rPr>
          <w:rFonts w:ascii="MS" w:hAnsi="MS"/>
        </w:rPr>
        <w:t>年間利用実績</w:t>
      </w:r>
      <w:r w:rsidRPr="00E1091E">
        <w:rPr>
          <w:rFonts w:ascii="MS" w:hAnsi="MS"/>
        </w:rPr>
        <w:t>355</w:t>
      </w:r>
      <w:r w:rsidRPr="00E1091E">
        <w:rPr>
          <w:rFonts w:ascii="MS" w:hAnsi="MS"/>
        </w:rPr>
        <w:t>回のうち神社の行事として利用されているのは</w:t>
      </w:r>
      <w:r w:rsidR="00C83A39">
        <w:rPr>
          <w:rFonts w:ascii="MS" w:hAnsi="MS"/>
        </w:rPr>
        <w:t>、</w:t>
      </w:r>
      <w:r w:rsidRPr="00E1091E">
        <w:rPr>
          <w:rFonts w:ascii="MS" w:hAnsi="MS"/>
        </w:rPr>
        <w:t>2%</w:t>
      </w:r>
      <w:r w:rsidRPr="00E1091E">
        <w:rPr>
          <w:rFonts w:ascii="MS" w:hAnsi="MS"/>
        </w:rPr>
        <w:t>足らずの</w:t>
      </w:r>
      <w:r w:rsidRPr="00E1091E">
        <w:rPr>
          <w:rFonts w:ascii="MS" w:hAnsi="MS"/>
        </w:rPr>
        <w:t>7</w:t>
      </w:r>
      <w:r w:rsidRPr="00E1091E">
        <w:rPr>
          <w:rFonts w:ascii="MS" w:hAnsi="MS"/>
        </w:rPr>
        <w:t>回程度にすぎないことを主張立証している。このような本件建物の構造や利用状況を踏まえると</w:t>
      </w:r>
      <w:r w:rsidR="00C83A39">
        <w:rPr>
          <w:rFonts w:ascii="MS" w:hAnsi="MS"/>
        </w:rPr>
        <w:t>、</w:t>
      </w:r>
      <w:r w:rsidRPr="00E1091E">
        <w:rPr>
          <w:rFonts w:ascii="MS" w:hAnsi="MS"/>
        </w:rPr>
        <w:t>本件建物に対する市有地の利用提供の意味も</w:t>
      </w:r>
      <w:r w:rsidR="00C83A39">
        <w:rPr>
          <w:rFonts w:ascii="MS" w:hAnsi="MS"/>
        </w:rPr>
        <w:t>、</w:t>
      </w:r>
      <w:r w:rsidRPr="00E1091E">
        <w:rPr>
          <w:rFonts w:ascii="MS" w:hAnsi="MS"/>
        </w:rPr>
        <w:t>単なる宗教的施設に利用提供する場合とはおのずから異なってくるのであって</w:t>
      </w:r>
      <w:r w:rsidR="00C83A39">
        <w:rPr>
          <w:rFonts w:ascii="MS" w:hAnsi="MS"/>
        </w:rPr>
        <w:t>、</w:t>
      </w:r>
      <w:r w:rsidRPr="00E1091E">
        <w:rPr>
          <w:rFonts w:ascii="MS" w:hAnsi="MS"/>
        </w:rPr>
        <w:t>それが特定の宗教に対する特別の便宜の提供や援助に当たるか否かについての判断や一般人の評価にも影響を与えることは明らかである。一般に</w:t>
      </w:r>
      <w:r w:rsidR="00C83A39">
        <w:rPr>
          <w:rFonts w:ascii="MS" w:hAnsi="MS"/>
        </w:rPr>
        <w:t>、</w:t>
      </w:r>
      <w:r w:rsidRPr="00E1091E">
        <w:rPr>
          <w:rFonts w:ascii="MS" w:hAnsi="MS"/>
        </w:rPr>
        <w:t>地方の公民館などはその沿革からその一部に宗教的物件が置かれていることもまれではないが</w:t>
      </w:r>
      <w:r w:rsidR="00C83A39">
        <w:rPr>
          <w:rFonts w:ascii="MS" w:hAnsi="MS"/>
        </w:rPr>
        <w:t>、</w:t>
      </w:r>
      <w:r w:rsidRPr="00E1091E">
        <w:rPr>
          <w:rFonts w:ascii="MS" w:hAnsi="MS"/>
        </w:rPr>
        <w:t>仮にそのような公民館等に公有地を無償貸与したとしても</w:t>
      </w:r>
      <w:r w:rsidR="00C83A39">
        <w:rPr>
          <w:rFonts w:ascii="MS" w:hAnsi="MS"/>
        </w:rPr>
        <w:t>、</w:t>
      </w:r>
      <w:r w:rsidRPr="00E1091E">
        <w:rPr>
          <w:rFonts w:ascii="MS" w:hAnsi="MS"/>
        </w:rPr>
        <w:t>公民館等の構造や利用状況が全体として公民館等として構築され利用されているのであれば</w:t>
      </w:r>
      <w:r w:rsidR="00C83A39">
        <w:rPr>
          <w:rFonts w:ascii="MS" w:hAnsi="MS"/>
        </w:rPr>
        <w:t>、</w:t>
      </w:r>
      <w:r w:rsidRPr="00E1091E">
        <w:rPr>
          <w:rFonts w:ascii="MS" w:hAnsi="MS"/>
        </w:rPr>
        <w:t>これを取り立てて特定の宗教に対する特別の便宜の供与や援助に当たるとまでは</w:t>
      </w:r>
      <w:r w:rsidR="00C83A39">
        <w:rPr>
          <w:rFonts w:ascii="MS" w:hAnsi="MS"/>
        </w:rPr>
        <w:t>、</w:t>
      </w:r>
      <w:r w:rsidRPr="00E1091E">
        <w:rPr>
          <w:rFonts w:ascii="MS" w:hAnsi="MS"/>
        </w:rPr>
        <w:t>当事者はもとより一般人も考えないとみるのが常識的な見方であろう。原判決は</w:t>
      </w:r>
      <w:r w:rsidR="00C83A39">
        <w:rPr>
          <w:rFonts w:ascii="MS" w:hAnsi="MS"/>
        </w:rPr>
        <w:t>、</w:t>
      </w:r>
      <w:r w:rsidRPr="00E1091E">
        <w:rPr>
          <w:rFonts w:ascii="MS" w:hAnsi="MS"/>
        </w:rPr>
        <w:t>本件建物の利用状況や構造などについて</w:t>
      </w:r>
      <w:r w:rsidR="00C83A39">
        <w:rPr>
          <w:rFonts w:ascii="MS" w:hAnsi="MS"/>
        </w:rPr>
        <w:t>、</w:t>
      </w:r>
      <w:r w:rsidRPr="00E1091E">
        <w:rPr>
          <w:rFonts w:ascii="MS" w:hAnsi="MS"/>
        </w:rPr>
        <w:t>そのごく一部である本件祠や神社としての利用については</w:t>
      </w:r>
      <w:r w:rsidR="00C83A39">
        <w:rPr>
          <w:rFonts w:ascii="MS" w:hAnsi="MS"/>
        </w:rPr>
        <w:t>、</w:t>
      </w:r>
      <w:r w:rsidRPr="00E1091E">
        <w:rPr>
          <w:rFonts w:ascii="MS" w:hAnsi="MS"/>
        </w:rPr>
        <w:t>具体的かつ詳細な事実認定をしているが</w:t>
      </w:r>
      <w:r w:rsidR="00C83A39">
        <w:rPr>
          <w:rFonts w:ascii="MS" w:hAnsi="MS"/>
        </w:rPr>
        <w:t>、</w:t>
      </w:r>
      <w:r w:rsidRPr="00E1091E">
        <w:rPr>
          <w:rFonts w:ascii="MS" w:hAnsi="MS"/>
        </w:rPr>
        <w:t>建物全体の利用状況等については</w:t>
      </w:r>
      <w:r w:rsidR="00C83A39">
        <w:rPr>
          <w:rFonts w:ascii="MS" w:hAnsi="MS"/>
        </w:rPr>
        <w:t>、</w:t>
      </w:r>
      <w:r w:rsidRPr="00E1091E">
        <w:rPr>
          <w:rFonts w:ascii="MS" w:hAnsi="MS"/>
        </w:rPr>
        <w:t>上告人の主張にかかわらず具体的な認定をしようとしておらず</w:t>
      </w:r>
      <w:r w:rsidR="00C83A39">
        <w:rPr>
          <w:rFonts w:ascii="MS" w:hAnsi="MS"/>
        </w:rPr>
        <w:t>、</w:t>
      </w:r>
      <w:r w:rsidRPr="00E1091E">
        <w:rPr>
          <w:rFonts w:ascii="MS" w:hAnsi="MS"/>
        </w:rPr>
        <w:t>総合的な判断をするための審理が尽くされていない。</w:t>
      </w:r>
    </w:p>
    <w:p w14:paraId="6492A6F2" w14:textId="77777777" w:rsidR="009631D2" w:rsidRDefault="00E1091E" w:rsidP="009631D2">
      <w:pPr>
        <w:pStyle w:val="HTML"/>
        <w:rPr>
          <w:rFonts w:ascii="MS" w:hAnsi="MS" w:hint="eastAsia"/>
        </w:rPr>
      </w:pPr>
      <w:r w:rsidRPr="00E1091E">
        <w:rPr>
          <w:rFonts w:ascii="MS" w:hAnsi="MS"/>
        </w:rPr>
        <w:t>(2)</w:t>
      </w:r>
      <w:r w:rsidRPr="00E1091E">
        <w:rPr>
          <w:rFonts w:ascii="MS" w:hAnsi="MS"/>
        </w:rPr>
        <w:t>原判決及び多数意見は</w:t>
      </w:r>
      <w:r w:rsidR="00C83A39">
        <w:rPr>
          <w:rFonts w:ascii="MS" w:hAnsi="MS"/>
        </w:rPr>
        <w:t>、</w:t>
      </w:r>
      <w:r w:rsidRPr="00E1091E">
        <w:rPr>
          <w:rFonts w:ascii="MS" w:hAnsi="MS"/>
        </w:rPr>
        <w:t>本件神社物件の敷地である本件土地</w:t>
      </w:r>
      <w:r w:rsidRPr="00E1091E">
        <w:rPr>
          <w:rFonts w:ascii="MS" w:hAnsi="MS"/>
        </w:rPr>
        <w:t>1</w:t>
      </w:r>
      <w:r w:rsidR="00C83A39">
        <w:rPr>
          <w:rFonts w:ascii="MS" w:hAnsi="MS"/>
        </w:rPr>
        <w:t>、</w:t>
      </w:r>
      <w:r w:rsidRPr="00E1091E">
        <w:rPr>
          <w:rFonts w:ascii="MS" w:hAnsi="MS"/>
        </w:rPr>
        <w:t>3</w:t>
      </w:r>
      <w:r w:rsidRPr="00E1091E">
        <w:rPr>
          <w:rFonts w:ascii="MS" w:hAnsi="MS"/>
        </w:rPr>
        <w:t>及び</w:t>
      </w:r>
      <w:r w:rsidR="009631D2">
        <w:rPr>
          <w:rFonts w:ascii="MS" w:hAnsi="MS"/>
        </w:rPr>
        <w:t>4</w:t>
      </w:r>
      <w:r w:rsidRPr="00E1091E">
        <w:rPr>
          <w:rFonts w:ascii="MS" w:hAnsi="MS"/>
        </w:rPr>
        <w:t>が地元住民からの寄附により町有地となったという経緯は認定しているが</w:t>
      </w:r>
      <w:r w:rsidR="00C83A39">
        <w:rPr>
          <w:rFonts w:ascii="MS" w:hAnsi="MS"/>
        </w:rPr>
        <w:t>、</w:t>
      </w:r>
      <w:r w:rsidRPr="00E1091E">
        <w:rPr>
          <w:rFonts w:ascii="MS" w:hAnsi="MS"/>
        </w:rPr>
        <w:t>寄附受入れ当時神社物件が存在した本件土地</w:t>
      </w:r>
      <w:r w:rsidRPr="00E1091E">
        <w:rPr>
          <w:rFonts w:ascii="MS" w:hAnsi="MS"/>
        </w:rPr>
        <w:t>1</w:t>
      </w:r>
      <w:r w:rsidRPr="00E1091E">
        <w:rPr>
          <w:rFonts w:ascii="MS" w:hAnsi="MS"/>
        </w:rPr>
        <w:t>及び</w:t>
      </w:r>
      <w:r w:rsidRPr="00E1091E">
        <w:rPr>
          <w:rFonts w:ascii="MS" w:hAnsi="MS"/>
        </w:rPr>
        <w:t>4</w:t>
      </w:r>
      <w:r w:rsidRPr="00E1091E">
        <w:rPr>
          <w:rFonts w:ascii="MS" w:hAnsi="MS"/>
        </w:rPr>
        <w:t>は</w:t>
      </w:r>
      <w:r w:rsidR="00C83A39">
        <w:rPr>
          <w:rFonts w:ascii="MS" w:hAnsi="MS"/>
        </w:rPr>
        <w:t>、</w:t>
      </w:r>
      <w:r w:rsidRPr="00E1091E">
        <w:rPr>
          <w:rFonts w:ascii="MS" w:hAnsi="MS"/>
        </w:rPr>
        <w:t>地元住民である所有者</w:t>
      </w:r>
      <w:r w:rsidRPr="00E1091E">
        <w:rPr>
          <w:rFonts w:ascii="MS" w:hAnsi="MS"/>
        </w:rPr>
        <w:t>D</w:t>
      </w:r>
      <w:r w:rsidRPr="00E1091E">
        <w:rPr>
          <w:rFonts w:ascii="MS" w:hAnsi="MS"/>
        </w:rPr>
        <w:t>が「固定資産税の負担を解消するため」寄附願出をし</w:t>
      </w:r>
      <w:r w:rsidR="00C83A39">
        <w:rPr>
          <w:rFonts w:ascii="MS" w:hAnsi="MS"/>
        </w:rPr>
        <w:t>、</w:t>
      </w:r>
      <w:r w:rsidRPr="00E1091E">
        <w:rPr>
          <w:rFonts w:ascii="MS" w:hAnsi="MS"/>
        </w:rPr>
        <w:t>町は神社施設のために無償で使用させることとし</w:t>
      </w:r>
      <w:r w:rsidR="00C83A39">
        <w:rPr>
          <w:rFonts w:ascii="MS" w:hAnsi="MS"/>
        </w:rPr>
        <w:t>、</w:t>
      </w:r>
      <w:r w:rsidRPr="00E1091E">
        <w:rPr>
          <w:rFonts w:ascii="MS" w:hAnsi="MS"/>
        </w:rPr>
        <w:t>寄附を受け入れたとしている。しかしながら</w:t>
      </w:r>
      <w:r w:rsidR="00C83A39">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は</w:t>
      </w:r>
      <w:r w:rsidR="00C83A39">
        <w:rPr>
          <w:rFonts w:ascii="MS" w:hAnsi="MS"/>
        </w:rPr>
        <w:t>、</w:t>
      </w:r>
      <w:r w:rsidRPr="00E1091E">
        <w:rPr>
          <w:rFonts w:ascii="MS" w:hAnsi="MS"/>
        </w:rPr>
        <w:t>もともと小学校を増築するために当時神社施設のあった隣地が町において必要となり</w:t>
      </w:r>
      <w:r w:rsidR="00C83A39">
        <w:rPr>
          <w:rFonts w:ascii="MS" w:hAnsi="MS"/>
        </w:rPr>
        <w:t>、</w:t>
      </w:r>
      <w:r w:rsidRPr="00E1091E">
        <w:rPr>
          <w:rFonts w:ascii="MS" w:hAnsi="MS"/>
        </w:rPr>
        <w:t>D</w:t>
      </w:r>
      <w:r w:rsidRPr="00E1091E">
        <w:rPr>
          <w:rFonts w:ascii="MS" w:hAnsi="MS"/>
        </w:rPr>
        <w:t>がその所有する土地を移転用地として提供したものである。さらに</w:t>
      </w:r>
      <w:r w:rsidR="00C83A39">
        <w:rPr>
          <w:rFonts w:ascii="MS" w:hAnsi="MS"/>
        </w:rPr>
        <w:t>、</w:t>
      </w:r>
      <w:r w:rsidRPr="00E1091E">
        <w:rPr>
          <w:rFonts w:ascii="MS" w:hAnsi="MS"/>
        </w:rPr>
        <w:t>上告人の主張によれば</w:t>
      </w:r>
      <w:r w:rsidR="00C83A39">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を町に寄附する際</w:t>
      </w:r>
      <w:r w:rsidR="00C83A39">
        <w:rPr>
          <w:rFonts w:ascii="MS" w:hAnsi="MS"/>
        </w:rPr>
        <w:t>、</w:t>
      </w:r>
      <w:r w:rsidRPr="00E1091E">
        <w:rPr>
          <w:rFonts w:ascii="MS" w:hAnsi="MS"/>
        </w:rPr>
        <w:t>D</w:t>
      </w:r>
      <w:r w:rsidRPr="00E1091E">
        <w:rPr>
          <w:rFonts w:ascii="MS" w:hAnsi="MS"/>
        </w:rPr>
        <w:t>は同時に学校用地として</w:t>
      </w:r>
      <w:r w:rsidRPr="00E1091E">
        <w:rPr>
          <w:rFonts w:ascii="MS" w:hAnsi="MS"/>
        </w:rPr>
        <w:t>1229m²</w:t>
      </w:r>
      <w:r w:rsidRPr="00E1091E">
        <w:rPr>
          <w:rFonts w:ascii="MS" w:hAnsi="MS"/>
        </w:rPr>
        <w:t>の土地を寄附しているのであり</w:t>
      </w:r>
      <w:r w:rsidR="00C83A39">
        <w:rPr>
          <w:rFonts w:ascii="MS" w:hAnsi="MS"/>
        </w:rPr>
        <w:t>、</w:t>
      </w:r>
      <w:r w:rsidRPr="00E1091E">
        <w:rPr>
          <w:rFonts w:ascii="MS" w:hAnsi="MS"/>
        </w:rPr>
        <w:t>これらを併せ考えると</w:t>
      </w:r>
      <w:r w:rsidR="00C83A39">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の寄附はそれのみを切り離して評価することは相当でなく</w:t>
      </w:r>
      <w:r w:rsidR="00C83A39">
        <w:rPr>
          <w:rFonts w:ascii="MS" w:hAnsi="MS"/>
        </w:rPr>
        <w:t>、</w:t>
      </w:r>
      <w:r w:rsidRPr="00E1091E">
        <w:rPr>
          <w:rFonts w:ascii="MS" w:hAnsi="MS"/>
        </w:rPr>
        <w:t>町としては</w:t>
      </w:r>
      <w:r w:rsidR="00C83A39">
        <w:rPr>
          <w:rFonts w:ascii="MS" w:hAnsi="MS"/>
        </w:rPr>
        <w:t>、</w:t>
      </w:r>
      <w:r w:rsidRPr="00E1091E">
        <w:rPr>
          <w:rFonts w:ascii="MS" w:hAnsi="MS"/>
        </w:rPr>
        <w:t>私財をなげうって町の公教育の充実に協力した町民との間の良好な関係を維持する必要があり</w:t>
      </w:r>
      <w:r w:rsidR="00C83A39">
        <w:rPr>
          <w:rFonts w:ascii="MS" w:hAnsi="MS"/>
        </w:rPr>
        <w:t>、</w:t>
      </w:r>
      <w:r w:rsidRPr="00E1091E">
        <w:rPr>
          <w:rFonts w:ascii="MS" w:hAnsi="MS"/>
        </w:rPr>
        <w:t>かつ町にとってもこれらの土地の寄附受入れは</w:t>
      </w:r>
      <w:r w:rsidR="00C83A39">
        <w:rPr>
          <w:rFonts w:ascii="MS" w:hAnsi="MS"/>
        </w:rPr>
        <w:t>、</w:t>
      </w:r>
      <w:r w:rsidRPr="00E1091E">
        <w:rPr>
          <w:rFonts w:ascii="MS" w:hAnsi="MS"/>
        </w:rPr>
        <w:t>将来にわたって大きな利益をもたらすものであった</w:t>
      </w:r>
      <w:r w:rsidRPr="00E1091E">
        <w:rPr>
          <w:rFonts w:ascii="MS" w:hAnsi="MS"/>
        </w:rPr>
        <w:t>(</w:t>
      </w:r>
      <w:r w:rsidRPr="00E1091E">
        <w:rPr>
          <w:rFonts w:ascii="MS" w:hAnsi="MS"/>
        </w:rPr>
        <w:t>原判決等は認定していないが</w:t>
      </w:r>
      <w:r w:rsidR="00C83A39">
        <w:rPr>
          <w:rFonts w:ascii="MS" w:hAnsi="MS"/>
        </w:rPr>
        <w:t>、</w:t>
      </w:r>
      <w:r w:rsidRPr="00E1091E">
        <w:rPr>
          <w:rFonts w:ascii="MS" w:hAnsi="MS"/>
        </w:rPr>
        <w:t>現に</w:t>
      </w:r>
      <w:r w:rsidRPr="00E1091E">
        <w:rPr>
          <w:rFonts w:ascii="MS" w:hAnsi="MS"/>
        </w:rPr>
        <w:t>D</w:t>
      </w:r>
      <w:r w:rsidRPr="00E1091E">
        <w:rPr>
          <w:rFonts w:ascii="MS" w:hAnsi="MS"/>
        </w:rPr>
        <w:t>の寄附した土地は小学校用地として利用され</w:t>
      </w:r>
      <w:r w:rsidR="00C83A39">
        <w:rPr>
          <w:rFonts w:ascii="MS" w:hAnsi="MS"/>
        </w:rPr>
        <w:t>、</w:t>
      </w:r>
      <w:r w:rsidRPr="00E1091E">
        <w:rPr>
          <w:rFonts w:ascii="MS" w:hAnsi="MS"/>
        </w:rPr>
        <w:t>本件土地</w:t>
      </w:r>
      <w:r w:rsidRPr="00E1091E">
        <w:rPr>
          <w:rFonts w:ascii="MS" w:hAnsi="MS"/>
        </w:rPr>
        <w:t>4</w:t>
      </w:r>
      <w:r w:rsidRPr="00E1091E">
        <w:rPr>
          <w:rFonts w:ascii="MS" w:hAnsi="MS"/>
        </w:rPr>
        <w:t>は</w:t>
      </w:r>
      <w:r w:rsidR="00C83A39">
        <w:rPr>
          <w:rFonts w:ascii="MS" w:hAnsi="MS"/>
        </w:rPr>
        <w:t>、</w:t>
      </w:r>
      <w:r w:rsidRPr="00E1091E">
        <w:rPr>
          <w:rFonts w:ascii="MS" w:hAnsi="MS"/>
        </w:rPr>
        <w:t>その後開拓を記念する市有施設の敷地として利用されていることがうかがわれる。</w:t>
      </w:r>
      <w:r w:rsidRPr="00E1091E">
        <w:rPr>
          <w:rFonts w:ascii="MS" w:hAnsi="MS"/>
        </w:rPr>
        <w:t>)</w:t>
      </w:r>
      <w:r w:rsidRPr="00E1091E">
        <w:rPr>
          <w:rFonts w:ascii="MS" w:hAnsi="MS"/>
        </w:rPr>
        <w:t>からこそ寄附を受け入れたと見るべきであろう。このような寄附受入れの経緯や寄附された土地の利用状況は</w:t>
      </w:r>
      <w:r w:rsidR="00C83A39">
        <w:rPr>
          <w:rFonts w:ascii="MS" w:hAnsi="MS"/>
        </w:rPr>
        <w:t>、</w:t>
      </w:r>
      <w:r w:rsidRPr="00E1091E">
        <w:rPr>
          <w:rFonts w:ascii="MS" w:hAnsi="MS"/>
        </w:rPr>
        <w:t>寄附を受けた土地の一部を既存の神社施設へ引き続き使用を認めたことが特定宗教に対する特別の便宜供与等に該当するかや</w:t>
      </w:r>
      <w:r w:rsidR="00C83A39">
        <w:rPr>
          <w:rFonts w:ascii="MS" w:hAnsi="MS"/>
        </w:rPr>
        <w:t>、</w:t>
      </w:r>
      <w:r w:rsidRPr="00E1091E">
        <w:rPr>
          <w:rFonts w:ascii="MS" w:hAnsi="MS"/>
        </w:rPr>
        <w:t>それを一般人がどう評価するかを判断する上で重要な事実であり</w:t>
      </w:r>
      <w:r w:rsidR="00C83A39">
        <w:rPr>
          <w:rFonts w:ascii="MS" w:hAnsi="MS"/>
        </w:rPr>
        <w:t>、</w:t>
      </w:r>
      <w:r w:rsidRPr="00E1091E">
        <w:rPr>
          <w:rFonts w:ascii="MS" w:hAnsi="MS"/>
        </w:rPr>
        <w:t>これを全体的に認定しなければ</w:t>
      </w:r>
      <w:r w:rsidR="00C83A39">
        <w:rPr>
          <w:rFonts w:ascii="MS" w:hAnsi="MS"/>
        </w:rPr>
        <w:t>、</w:t>
      </w:r>
      <w:r w:rsidRPr="00E1091E">
        <w:rPr>
          <w:rFonts w:ascii="MS" w:hAnsi="MS"/>
        </w:rPr>
        <w:t>総合的な判断はできない。原判決はこの点においても審理を尽くしていない。</w:t>
      </w:r>
    </w:p>
    <w:p w14:paraId="1CB1FD4C" w14:textId="77777777" w:rsidR="009631D2" w:rsidRDefault="00E1091E" w:rsidP="009631D2">
      <w:pPr>
        <w:pStyle w:val="HTML"/>
        <w:rPr>
          <w:rFonts w:ascii="MS" w:hAnsi="MS" w:hint="eastAsia"/>
        </w:rPr>
      </w:pPr>
      <w:r w:rsidRPr="00E1091E">
        <w:rPr>
          <w:rFonts w:ascii="MS" w:hAnsi="MS"/>
        </w:rPr>
        <w:t>(3)</w:t>
      </w:r>
      <w:r w:rsidRPr="00E1091E">
        <w:rPr>
          <w:rFonts w:ascii="MS" w:hAnsi="MS"/>
        </w:rPr>
        <w:t>次に</w:t>
      </w:r>
      <w:r w:rsidR="00C83A39">
        <w:rPr>
          <w:rFonts w:ascii="MS" w:hAnsi="MS"/>
        </w:rPr>
        <w:t>、</w:t>
      </w:r>
      <w:r w:rsidRPr="00E1091E">
        <w:rPr>
          <w:rFonts w:ascii="MS" w:hAnsi="MS"/>
        </w:rPr>
        <w:t>本件神社の運営についてみると</w:t>
      </w:r>
      <w:r w:rsidR="00C83A39">
        <w:rPr>
          <w:rFonts w:ascii="MS" w:hAnsi="MS"/>
        </w:rPr>
        <w:t>、</w:t>
      </w:r>
      <w:r w:rsidRPr="00E1091E">
        <w:rPr>
          <w:rFonts w:ascii="MS" w:hAnsi="MS"/>
        </w:rPr>
        <w:t>多数意見も</w:t>
      </w:r>
      <w:r w:rsidR="00C83A39">
        <w:rPr>
          <w:rFonts w:ascii="MS" w:hAnsi="MS"/>
        </w:rPr>
        <w:t>、</w:t>
      </w:r>
      <w:r w:rsidRPr="00E1091E">
        <w:rPr>
          <w:rFonts w:ascii="MS" w:hAnsi="MS"/>
        </w:rPr>
        <w:t>S</w:t>
      </w:r>
      <w:r w:rsidRPr="00E1091E">
        <w:rPr>
          <w:rFonts w:ascii="MS" w:hAnsi="MS"/>
        </w:rPr>
        <w:t>神社には神職はおらず</w:t>
      </w:r>
      <w:r w:rsidR="00C83A39">
        <w:rPr>
          <w:rFonts w:ascii="MS" w:hAnsi="MS"/>
        </w:rPr>
        <w:t>、</w:t>
      </w:r>
      <w:r w:rsidRPr="00E1091E">
        <w:rPr>
          <w:rFonts w:ascii="MS" w:hAnsi="MS"/>
        </w:rPr>
        <w:t>付近住民らで構成される氏子集団により管理運営されているものの氏子の範囲も明確でなく</w:t>
      </w:r>
      <w:r w:rsidR="00C83A39">
        <w:rPr>
          <w:rFonts w:ascii="MS" w:hAnsi="MS"/>
        </w:rPr>
        <w:t>、</w:t>
      </w:r>
      <w:r w:rsidRPr="00E1091E">
        <w:rPr>
          <w:rFonts w:ascii="MS" w:hAnsi="MS"/>
        </w:rPr>
        <w:t>規約等も存在せず</w:t>
      </w:r>
      <w:r w:rsidR="00C83A39">
        <w:rPr>
          <w:rFonts w:ascii="MS" w:hAnsi="MS"/>
        </w:rPr>
        <w:t>、</w:t>
      </w:r>
      <w:r w:rsidRPr="00E1091E">
        <w:rPr>
          <w:rFonts w:ascii="MS" w:hAnsi="MS"/>
        </w:rPr>
        <w:t>祭事は年</w:t>
      </w:r>
      <w:r w:rsidRPr="00E1091E">
        <w:rPr>
          <w:rFonts w:ascii="MS" w:hAnsi="MS"/>
        </w:rPr>
        <w:t>3</w:t>
      </w:r>
      <w:r w:rsidRPr="00E1091E">
        <w:rPr>
          <w:rFonts w:ascii="MS" w:hAnsi="MS"/>
        </w:rPr>
        <w:t>回行われているにすぎないことは</w:t>
      </w:r>
      <w:r w:rsidR="00C83A39">
        <w:rPr>
          <w:rFonts w:ascii="MS" w:hAnsi="MS"/>
        </w:rPr>
        <w:t>、</w:t>
      </w:r>
      <w:r w:rsidRPr="00E1091E">
        <w:rPr>
          <w:rFonts w:ascii="MS" w:hAnsi="MS"/>
        </w:rPr>
        <w:t>認めているところである。さらに</w:t>
      </w:r>
      <w:r w:rsidR="00C83A39">
        <w:rPr>
          <w:rFonts w:ascii="MS" w:hAnsi="MS"/>
        </w:rPr>
        <w:t>、</w:t>
      </w:r>
      <w:r w:rsidRPr="00E1091E">
        <w:rPr>
          <w:rFonts w:ascii="MS" w:hAnsi="MS"/>
        </w:rPr>
        <w:t>上告人は</w:t>
      </w:r>
      <w:r w:rsidR="00C83A39">
        <w:rPr>
          <w:rFonts w:ascii="MS" w:hAnsi="MS"/>
        </w:rPr>
        <w:t>、</w:t>
      </w:r>
      <w:r w:rsidRPr="00E1091E">
        <w:rPr>
          <w:rFonts w:ascii="MS" w:hAnsi="MS"/>
        </w:rPr>
        <w:t>氏子総代世話役等の神社運営に携わっている者の中で神道を信仰しているものは皆無であるし</w:t>
      </w:r>
      <w:r w:rsidR="00C83A39">
        <w:rPr>
          <w:rFonts w:ascii="MS" w:hAnsi="MS"/>
        </w:rPr>
        <w:t>、</w:t>
      </w:r>
      <w:r w:rsidRPr="00E1091E">
        <w:rPr>
          <w:rFonts w:ascii="MS" w:hAnsi="MS"/>
        </w:rPr>
        <w:t>これらの者は</w:t>
      </w:r>
      <w:r w:rsidR="00C83A39">
        <w:rPr>
          <w:rFonts w:ascii="MS" w:hAnsi="MS"/>
        </w:rPr>
        <w:t>、</w:t>
      </w:r>
      <w:r w:rsidRPr="00E1091E">
        <w:rPr>
          <w:rFonts w:ascii="MS" w:hAnsi="MS"/>
        </w:rPr>
        <w:t>町内会に役員として参加するのと同様な世俗的意味で氏子集団に参加し</w:t>
      </w:r>
      <w:r w:rsidR="00C83A39">
        <w:rPr>
          <w:rFonts w:ascii="MS" w:hAnsi="MS"/>
        </w:rPr>
        <w:t>、</w:t>
      </w:r>
      <w:r w:rsidRPr="00E1091E">
        <w:rPr>
          <w:rFonts w:ascii="MS" w:hAnsi="MS"/>
        </w:rPr>
        <w:t>先祖から慣習的に引き継がれている行事に関与しているにすぎず</w:t>
      </w:r>
      <w:r w:rsidR="00C83A39">
        <w:rPr>
          <w:rFonts w:ascii="MS" w:hAnsi="MS"/>
        </w:rPr>
        <w:t>、</w:t>
      </w:r>
      <w:r w:rsidRPr="00E1091E">
        <w:rPr>
          <w:rFonts w:ascii="MS" w:hAnsi="MS"/>
        </w:rPr>
        <w:t>そこに宗教的意義</w:t>
      </w:r>
      <w:r w:rsidR="00C83A39">
        <w:rPr>
          <w:rFonts w:ascii="MS" w:hAnsi="MS"/>
        </w:rPr>
        <w:t>、</w:t>
      </w:r>
      <w:r w:rsidRPr="00E1091E">
        <w:rPr>
          <w:rFonts w:ascii="MS" w:hAnsi="MS"/>
        </w:rPr>
        <w:t>宗教的目的を見いだしている者はいないと主張する。本件神社の氏子集団の性格や活動がこのようなものであるとすれば</w:t>
      </w:r>
      <w:r w:rsidR="00C83A39">
        <w:rPr>
          <w:rFonts w:ascii="MS" w:hAnsi="MS"/>
        </w:rPr>
        <w:t>、</w:t>
      </w:r>
      <w:r w:rsidRPr="00E1091E">
        <w:rPr>
          <w:rFonts w:ascii="MS" w:hAnsi="MS"/>
        </w:rPr>
        <w:t>そのことは</w:t>
      </w:r>
      <w:r w:rsidR="00C83A39">
        <w:rPr>
          <w:rFonts w:ascii="MS" w:hAnsi="MS"/>
        </w:rPr>
        <w:t>、</w:t>
      </w:r>
      <w:r w:rsidRPr="00E1091E">
        <w:rPr>
          <w:rFonts w:ascii="MS" w:hAnsi="MS"/>
        </w:rPr>
        <w:t>本件神社施設の宗教性を判断するに当たって考慮すべきことであると考えられるところ</w:t>
      </w:r>
      <w:r w:rsidR="00C83A39">
        <w:rPr>
          <w:rFonts w:ascii="MS" w:hAnsi="MS"/>
        </w:rPr>
        <w:t>、</w:t>
      </w:r>
      <w:r w:rsidRPr="00E1091E">
        <w:rPr>
          <w:rFonts w:ascii="MS" w:hAnsi="MS"/>
        </w:rPr>
        <w:t>この点についても原判決が十分な審理を尽くしたとはいえない。</w:t>
      </w:r>
    </w:p>
    <w:p w14:paraId="03E37F53" w14:textId="77777777" w:rsidR="009631D2" w:rsidRDefault="00E1091E" w:rsidP="009631D2">
      <w:pPr>
        <w:pStyle w:val="HTML"/>
        <w:rPr>
          <w:rFonts w:ascii="MS" w:hAnsi="MS" w:hint="eastAsia"/>
        </w:rPr>
      </w:pPr>
      <w:r w:rsidRPr="00E1091E">
        <w:rPr>
          <w:rFonts w:ascii="MS" w:hAnsi="MS"/>
        </w:rPr>
        <w:t>(4)</w:t>
      </w:r>
      <w:r w:rsidRPr="00E1091E">
        <w:rPr>
          <w:rFonts w:ascii="MS" w:hAnsi="MS"/>
        </w:rPr>
        <w:t>原判決及び多数意見は</w:t>
      </w:r>
      <w:r w:rsidR="00C83A39">
        <w:rPr>
          <w:rFonts w:ascii="MS" w:hAnsi="MS"/>
        </w:rPr>
        <w:t>、</w:t>
      </w:r>
      <w:r w:rsidRPr="00E1091E">
        <w:rPr>
          <w:rFonts w:ascii="MS" w:hAnsi="MS"/>
        </w:rPr>
        <w:t>本件利用提供行為が</w:t>
      </w:r>
      <w:r w:rsidR="00C83A39">
        <w:rPr>
          <w:rFonts w:ascii="MS" w:hAnsi="MS"/>
        </w:rPr>
        <w:t>、</w:t>
      </w:r>
      <w:r w:rsidRPr="00E1091E">
        <w:rPr>
          <w:rFonts w:ascii="MS" w:hAnsi="MS"/>
        </w:rPr>
        <w:t>一般人の目から見て</w:t>
      </w:r>
      <w:r w:rsidR="00C83A39">
        <w:rPr>
          <w:rFonts w:ascii="MS" w:hAnsi="MS"/>
        </w:rPr>
        <w:t>、</w:t>
      </w:r>
      <w:r w:rsidRPr="00E1091E">
        <w:rPr>
          <w:rFonts w:ascii="MS" w:hAnsi="MS"/>
        </w:rPr>
        <w:t>市が特定の宗教に対して特別の便益を提供し</w:t>
      </w:r>
      <w:r w:rsidR="00C83A39">
        <w:rPr>
          <w:rFonts w:ascii="MS" w:hAnsi="MS"/>
        </w:rPr>
        <w:t>、</w:t>
      </w:r>
      <w:r w:rsidRPr="00E1091E">
        <w:rPr>
          <w:rFonts w:ascii="MS" w:hAnsi="MS"/>
        </w:rPr>
        <w:t>これを援助していると評価されてもやむを得ないとし</w:t>
      </w:r>
      <w:r w:rsidR="00C83A39">
        <w:rPr>
          <w:rFonts w:ascii="MS" w:hAnsi="MS"/>
        </w:rPr>
        <w:t>、</w:t>
      </w:r>
      <w:r w:rsidRPr="00E1091E">
        <w:rPr>
          <w:rFonts w:ascii="MS" w:hAnsi="MS"/>
        </w:rPr>
        <w:t>これを違憲判断の理由としている。しかし</w:t>
      </w:r>
      <w:r w:rsidR="00C83A39">
        <w:rPr>
          <w:rFonts w:ascii="MS" w:hAnsi="MS"/>
        </w:rPr>
        <w:t>、</w:t>
      </w:r>
      <w:r w:rsidRPr="00E1091E">
        <w:rPr>
          <w:rFonts w:ascii="MS" w:hAnsi="MS"/>
        </w:rPr>
        <w:t>本件のように北海道の農村地帯に存在し</w:t>
      </w:r>
      <w:r w:rsidR="00C83A39">
        <w:rPr>
          <w:rFonts w:ascii="MS" w:hAnsi="MS"/>
        </w:rPr>
        <w:t>、</w:t>
      </w:r>
      <w:r w:rsidRPr="00E1091E">
        <w:rPr>
          <w:rFonts w:ascii="MS" w:hAnsi="MS"/>
        </w:rPr>
        <w:t>専ら地元住民が自らの手で維持</w:t>
      </w:r>
      <w:r w:rsidR="00C83A39">
        <w:rPr>
          <w:rFonts w:ascii="MS" w:hAnsi="MS"/>
        </w:rPr>
        <w:t>、</w:t>
      </w:r>
      <w:r w:rsidRPr="00E1091E">
        <w:rPr>
          <w:rFonts w:ascii="MS" w:hAnsi="MS"/>
        </w:rPr>
        <w:t>管理してきたもので</w:t>
      </w:r>
      <w:r w:rsidR="00C83A39">
        <w:rPr>
          <w:rFonts w:ascii="MS" w:hAnsi="MS"/>
        </w:rPr>
        <w:t>、</w:t>
      </w:r>
      <w:r w:rsidRPr="00E1091E">
        <w:rPr>
          <w:rFonts w:ascii="MS" w:hAnsi="MS"/>
        </w:rPr>
        <w:t>地元住民以外に知る人が少ない宗教的施設に対する公有地の利用提供行為についての一般人の評価を検討するのであれば</w:t>
      </w:r>
      <w:r w:rsidR="00C83A39">
        <w:rPr>
          <w:rFonts w:ascii="MS" w:hAnsi="MS"/>
        </w:rPr>
        <w:t>、</w:t>
      </w:r>
      <w:r w:rsidRPr="00E1091E">
        <w:rPr>
          <w:rFonts w:ascii="MS" w:hAnsi="MS"/>
        </w:rPr>
        <w:t>まず</w:t>
      </w:r>
      <w:r w:rsidR="00C83A39">
        <w:rPr>
          <w:rFonts w:ascii="MS" w:hAnsi="MS"/>
        </w:rPr>
        <w:t>、</w:t>
      </w:r>
      <w:r w:rsidRPr="00E1091E">
        <w:rPr>
          <w:rFonts w:ascii="MS" w:hAnsi="MS"/>
        </w:rPr>
        <w:t>当該宗教施設が存在する地元住民の一般的な評価を検討しなければならないところ</w:t>
      </w:r>
      <w:r w:rsidR="00C83A39">
        <w:rPr>
          <w:rFonts w:ascii="MS" w:hAnsi="MS"/>
        </w:rPr>
        <w:t>、</w:t>
      </w:r>
      <w:r w:rsidRPr="00E1091E">
        <w:rPr>
          <w:rFonts w:ascii="MS" w:hAnsi="MS"/>
        </w:rPr>
        <w:t>これを検討した形跡はない。本件証拠によっても</w:t>
      </w:r>
      <w:r w:rsidR="00C83A39">
        <w:rPr>
          <w:rFonts w:ascii="MS" w:hAnsi="MS"/>
        </w:rPr>
        <w:t>、</w:t>
      </w:r>
      <w:r w:rsidRPr="00E1091E">
        <w:rPr>
          <w:rFonts w:ascii="MS" w:hAnsi="MS"/>
        </w:rPr>
        <w:t>被上告人らによる本件監査請求以前に</w:t>
      </w:r>
      <w:r w:rsidR="00C83A39">
        <w:rPr>
          <w:rFonts w:ascii="MS" w:hAnsi="MS"/>
        </w:rPr>
        <w:t>、</w:t>
      </w:r>
      <w:r w:rsidRPr="00E1091E">
        <w:rPr>
          <w:rFonts w:ascii="MS" w:hAnsi="MS"/>
        </w:rPr>
        <w:t>住民らが本件利用提供行為の憲法適合性について問題提起したり</w:t>
      </w:r>
      <w:r w:rsidR="00C83A39">
        <w:rPr>
          <w:rFonts w:ascii="MS" w:hAnsi="MS"/>
        </w:rPr>
        <w:t>、</w:t>
      </w:r>
      <w:r w:rsidRPr="00E1091E">
        <w:rPr>
          <w:rFonts w:ascii="MS" w:hAnsi="MS"/>
        </w:rPr>
        <w:t>市議会において採り上げられたという事情はうかがわれず</w:t>
      </w:r>
      <w:r w:rsidR="00C83A39">
        <w:rPr>
          <w:rFonts w:ascii="MS" w:hAnsi="MS"/>
        </w:rPr>
        <w:t>、</w:t>
      </w:r>
      <w:r w:rsidRPr="00E1091E">
        <w:rPr>
          <w:rFonts w:ascii="MS" w:hAnsi="MS"/>
        </w:rPr>
        <w:t>かえって被上告人らを除く地元住民においては</w:t>
      </w:r>
      <w:r w:rsidR="00C83A39">
        <w:rPr>
          <w:rFonts w:ascii="MS" w:hAnsi="MS"/>
        </w:rPr>
        <w:t>、</w:t>
      </w:r>
      <w:r w:rsidRPr="00E1091E">
        <w:rPr>
          <w:rFonts w:ascii="MS" w:hAnsi="MS"/>
        </w:rPr>
        <w:t>本件神社が</w:t>
      </w:r>
      <w:r w:rsidR="00C83A39">
        <w:rPr>
          <w:rFonts w:ascii="MS" w:hAnsi="MS"/>
        </w:rPr>
        <w:t>、</w:t>
      </w:r>
      <w:r w:rsidRPr="00E1091E">
        <w:rPr>
          <w:rFonts w:ascii="MS" w:hAnsi="MS"/>
        </w:rPr>
        <w:t>開拓者である先祖の思いを伝承するものであることを超えて</w:t>
      </w:r>
      <w:r w:rsidR="00C83A39">
        <w:rPr>
          <w:rFonts w:ascii="MS" w:hAnsi="MS"/>
        </w:rPr>
        <w:t>、</w:t>
      </w:r>
      <w:r w:rsidRPr="00E1091E">
        <w:rPr>
          <w:rFonts w:ascii="MS" w:hAnsi="MS"/>
        </w:rPr>
        <w:t>神道を具現</w:t>
      </w:r>
      <w:r w:rsidR="00C83A39">
        <w:rPr>
          <w:rFonts w:ascii="MS" w:hAnsi="MS"/>
        </w:rPr>
        <w:t>、</w:t>
      </w:r>
      <w:r w:rsidRPr="00E1091E">
        <w:rPr>
          <w:rFonts w:ascii="MS" w:hAnsi="MS"/>
        </w:rPr>
        <w:t>普及するようなものとは受け止めておらず</w:t>
      </w:r>
      <w:r w:rsidR="00C83A39">
        <w:rPr>
          <w:rFonts w:ascii="MS" w:hAnsi="MS"/>
        </w:rPr>
        <w:t>、</w:t>
      </w:r>
      <w:r w:rsidRPr="00E1091E">
        <w:rPr>
          <w:rFonts w:ascii="MS" w:hAnsi="MS"/>
        </w:rPr>
        <w:t>本件利用提供行為に特段憲法上の問題はないとの理解が一般的ではないかと思われる。このような点についての検討をしないで</w:t>
      </w:r>
      <w:r w:rsidR="00C83A39">
        <w:rPr>
          <w:rFonts w:ascii="MS" w:hAnsi="MS"/>
        </w:rPr>
        <w:t>、</w:t>
      </w:r>
      <w:r w:rsidRPr="00E1091E">
        <w:rPr>
          <w:rFonts w:ascii="MS" w:hAnsi="MS"/>
        </w:rPr>
        <w:t>一般人の評価を抽象的に観念して憲法判断の理由とすることは</w:t>
      </w:r>
      <w:r w:rsidR="00C83A39">
        <w:rPr>
          <w:rFonts w:ascii="MS" w:hAnsi="MS"/>
        </w:rPr>
        <w:t>、</w:t>
      </w:r>
      <w:r w:rsidRPr="00E1091E">
        <w:rPr>
          <w:rFonts w:ascii="MS" w:hAnsi="MS"/>
        </w:rPr>
        <w:t>審理不尽といわざるを得ない。</w:t>
      </w:r>
    </w:p>
    <w:p w14:paraId="78031BEF" w14:textId="77777777" w:rsidR="009631D2" w:rsidRDefault="00E1091E" w:rsidP="009631D2">
      <w:pPr>
        <w:pStyle w:val="HTML"/>
        <w:rPr>
          <w:rFonts w:ascii="MS" w:hAnsi="MS" w:hint="eastAsia"/>
        </w:rPr>
      </w:pPr>
      <w:r w:rsidRPr="00E1091E">
        <w:rPr>
          <w:rFonts w:ascii="MS" w:hAnsi="MS"/>
        </w:rPr>
        <w:t>3</w:t>
      </w:r>
      <w:r w:rsidRPr="00E1091E">
        <w:rPr>
          <w:rFonts w:ascii="MS" w:hAnsi="MS"/>
        </w:rPr>
        <w:t>以上のとおり</w:t>
      </w:r>
      <w:r w:rsidR="00C83A39">
        <w:rPr>
          <w:rFonts w:ascii="MS" w:hAnsi="MS"/>
        </w:rPr>
        <w:t>、</w:t>
      </w:r>
      <w:r w:rsidRPr="00E1091E">
        <w:rPr>
          <w:rFonts w:ascii="MS" w:hAnsi="MS"/>
        </w:rPr>
        <w:t>原審は</w:t>
      </w:r>
      <w:r w:rsidR="00C83A39">
        <w:rPr>
          <w:rFonts w:ascii="MS" w:hAnsi="MS"/>
        </w:rPr>
        <w:t>、</w:t>
      </w:r>
      <w:r w:rsidRPr="00E1091E">
        <w:rPr>
          <w:rFonts w:ascii="MS" w:hAnsi="MS"/>
        </w:rPr>
        <w:t>憲法判断に必要な諸般の事情について審理を尽くしておらず</w:t>
      </w:r>
      <w:r w:rsidR="00C83A39">
        <w:rPr>
          <w:rFonts w:ascii="MS" w:hAnsi="MS"/>
        </w:rPr>
        <w:t>、</w:t>
      </w:r>
      <w:r w:rsidRPr="00E1091E">
        <w:rPr>
          <w:rFonts w:ascii="MS" w:hAnsi="MS"/>
        </w:rPr>
        <w:t>2</w:t>
      </w:r>
      <w:r w:rsidRPr="00E1091E">
        <w:rPr>
          <w:rFonts w:ascii="MS" w:hAnsi="MS"/>
        </w:rPr>
        <w:t>で指摘した点について正しく認定判断がされたとすれば</w:t>
      </w:r>
      <w:r w:rsidR="00C83A39">
        <w:rPr>
          <w:rFonts w:ascii="MS" w:hAnsi="MS"/>
        </w:rPr>
        <w:t>、</w:t>
      </w:r>
      <w:r w:rsidRPr="00E1091E">
        <w:rPr>
          <w:rFonts w:ascii="MS" w:hAnsi="MS"/>
        </w:rPr>
        <w:t>多数意見の判断とは異なり</w:t>
      </w:r>
      <w:r w:rsidR="00C83A39">
        <w:rPr>
          <w:rFonts w:ascii="MS" w:hAnsi="MS"/>
        </w:rPr>
        <w:t>、</w:t>
      </w:r>
      <w:r w:rsidRPr="00E1091E">
        <w:rPr>
          <w:rFonts w:ascii="MS" w:hAnsi="MS"/>
        </w:rPr>
        <w:t>本件利用提供行為を合憲と判断することもあり得たものと考える。したがって</w:t>
      </w:r>
      <w:r w:rsidR="00C83A39">
        <w:rPr>
          <w:rFonts w:ascii="MS" w:hAnsi="MS"/>
        </w:rPr>
        <w:t>、</w:t>
      </w:r>
      <w:r w:rsidRPr="00E1091E">
        <w:rPr>
          <w:rFonts w:ascii="MS" w:hAnsi="MS"/>
        </w:rPr>
        <w:t>原判決を破棄し</w:t>
      </w:r>
      <w:r w:rsidR="00C83A39">
        <w:rPr>
          <w:rFonts w:ascii="MS" w:hAnsi="MS"/>
        </w:rPr>
        <w:t>、</w:t>
      </w:r>
      <w:r w:rsidRPr="00E1091E">
        <w:rPr>
          <w:rFonts w:ascii="MS" w:hAnsi="MS"/>
        </w:rPr>
        <w:t>本件利用提供行為の憲法適合性を判断するための事情について更に審理を尽くさせるため</w:t>
      </w:r>
      <w:r w:rsidR="00C83A39">
        <w:rPr>
          <w:rFonts w:ascii="MS" w:hAnsi="MS"/>
        </w:rPr>
        <w:t>、</w:t>
      </w:r>
      <w:r w:rsidRPr="00E1091E">
        <w:rPr>
          <w:rFonts w:ascii="MS" w:hAnsi="MS"/>
        </w:rPr>
        <w:t>本件を原審に差し戻すべきものと考える。</w:t>
      </w:r>
    </w:p>
    <w:p w14:paraId="538CE98A" w14:textId="77777777" w:rsidR="009631D2" w:rsidRDefault="00E1091E" w:rsidP="009631D2">
      <w:pPr>
        <w:pStyle w:val="HTML"/>
        <w:rPr>
          <w:rFonts w:ascii="MS" w:hAnsi="MS" w:hint="eastAsia"/>
        </w:rPr>
      </w:pPr>
      <w:r w:rsidRPr="009631D2">
        <w:rPr>
          <w:rFonts w:ascii="MS" w:hAnsi="MS"/>
          <w:highlight w:val="red"/>
        </w:rPr>
        <w:t>裁判官今井功の反対意見は</w:t>
      </w:r>
      <w:r w:rsidR="00C83A39" w:rsidRPr="009631D2">
        <w:rPr>
          <w:rFonts w:ascii="MS" w:hAnsi="MS"/>
          <w:highlight w:val="red"/>
        </w:rPr>
        <w:t>、</w:t>
      </w:r>
      <w:r w:rsidRPr="009631D2">
        <w:rPr>
          <w:rFonts w:ascii="MS" w:hAnsi="MS"/>
          <w:highlight w:val="red"/>
        </w:rPr>
        <w:t>次のとおりである。</w:t>
      </w:r>
    </w:p>
    <w:p w14:paraId="241051EB" w14:textId="77777777" w:rsidR="009631D2" w:rsidRDefault="00E1091E" w:rsidP="009631D2">
      <w:pPr>
        <w:pStyle w:val="HTML"/>
        <w:rPr>
          <w:rFonts w:ascii="MS" w:hAnsi="MS" w:hint="eastAsia"/>
        </w:rPr>
      </w:pPr>
      <w:r w:rsidRPr="00E1091E">
        <w:rPr>
          <w:rFonts w:ascii="MS" w:hAnsi="MS"/>
        </w:rPr>
        <w:t>私は</w:t>
      </w:r>
      <w:r w:rsidR="00C83A39">
        <w:rPr>
          <w:rFonts w:ascii="MS" w:hAnsi="MS"/>
        </w:rPr>
        <w:t>、</w:t>
      </w:r>
      <w:r w:rsidRPr="00E1091E">
        <w:rPr>
          <w:rFonts w:ascii="MS" w:hAnsi="MS"/>
        </w:rPr>
        <w:t>砂川市がその所有する本件土地を本件神社物件のために無償で使用させている本件利用提供行為が憲法</w:t>
      </w:r>
      <w:r w:rsidRPr="00E1091E">
        <w:rPr>
          <w:rFonts w:ascii="MS" w:hAnsi="MS"/>
        </w:rPr>
        <w:t>89</w:t>
      </w:r>
      <w:r w:rsidRPr="00E1091E">
        <w:rPr>
          <w:rFonts w:ascii="MS" w:hAnsi="MS"/>
        </w:rPr>
        <w:t>条の禁止する公の財産の利用提供に当たり</w:t>
      </w:r>
      <w:r w:rsidR="00C83A39">
        <w:rPr>
          <w:rFonts w:ascii="MS" w:hAnsi="MS"/>
        </w:rPr>
        <w:t>、</w:t>
      </w:r>
      <w:r w:rsidRPr="00E1091E">
        <w:rPr>
          <w:rFonts w:ascii="MS" w:hAnsi="MS"/>
        </w:rPr>
        <w:t>ひいては憲法</w:t>
      </w:r>
      <w:r w:rsidRPr="00E1091E">
        <w:rPr>
          <w:rFonts w:ascii="MS" w:hAnsi="MS"/>
        </w:rPr>
        <w:t>20</w:t>
      </w:r>
      <w:r w:rsidRPr="00E1091E">
        <w:rPr>
          <w:rFonts w:ascii="MS" w:hAnsi="MS"/>
        </w:rPr>
        <w:t>条</w:t>
      </w:r>
      <w:r w:rsidRPr="00E1091E">
        <w:rPr>
          <w:rFonts w:ascii="MS" w:hAnsi="MS"/>
        </w:rPr>
        <w:t>1</w:t>
      </w:r>
      <w:r w:rsidRPr="00E1091E">
        <w:rPr>
          <w:rFonts w:ascii="MS" w:hAnsi="MS"/>
        </w:rPr>
        <w:t>項後段の禁止する宗教団体に対する特権の付与にも該当して違憲であるとする多数意見の判示第</w:t>
      </w:r>
      <w:r w:rsidRPr="00E1091E">
        <w:rPr>
          <w:rFonts w:ascii="MS" w:hAnsi="MS"/>
        </w:rPr>
        <w:t>2</w:t>
      </w:r>
      <w:r w:rsidRPr="00E1091E">
        <w:rPr>
          <w:rFonts w:ascii="MS" w:hAnsi="MS"/>
        </w:rPr>
        <w:t>に全面的に賛成するものであるが</w:t>
      </w:r>
      <w:r w:rsidR="00C83A39">
        <w:rPr>
          <w:rFonts w:ascii="MS" w:hAnsi="MS"/>
        </w:rPr>
        <w:t>、</w:t>
      </w:r>
      <w:r w:rsidRPr="00E1091E">
        <w:rPr>
          <w:rFonts w:ascii="MS" w:hAnsi="MS"/>
        </w:rPr>
        <w:t>多数意見が判示第</w:t>
      </w:r>
      <w:r w:rsidRPr="00E1091E">
        <w:rPr>
          <w:rFonts w:ascii="MS" w:hAnsi="MS"/>
        </w:rPr>
        <w:t>3</w:t>
      </w:r>
      <w:r w:rsidRPr="00E1091E">
        <w:rPr>
          <w:rFonts w:ascii="MS" w:hAnsi="MS"/>
        </w:rPr>
        <w:t>において</w:t>
      </w:r>
      <w:r w:rsidR="00C83A39">
        <w:rPr>
          <w:rFonts w:ascii="MS" w:hAnsi="MS"/>
        </w:rPr>
        <w:t>、</w:t>
      </w:r>
      <w:r w:rsidRPr="00E1091E">
        <w:rPr>
          <w:rFonts w:ascii="MS" w:hAnsi="MS"/>
        </w:rPr>
        <w:t>原判決を破棄し</w:t>
      </w:r>
      <w:r w:rsidR="00C83A39">
        <w:rPr>
          <w:rFonts w:ascii="MS" w:hAnsi="MS"/>
        </w:rPr>
        <w:t>、</w:t>
      </w:r>
      <w:r w:rsidRPr="00E1091E">
        <w:rPr>
          <w:rFonts w:ascii="MS" w:hAnsi="MS"/>
        </w:rPr>
        <w:t>本件を原審に差し戻すべきものとする点については賛成することができず</w:t>
      </w:r>
      <w:r w:rsidR="00C83A39">
        <w:rPr>
          <w:rFonts w:ascii="MS" w:hAnsi="MS"/>
        </w:rPr>
        <w:t>、</w:t>
      </w:r>
      <w:r w:rsidRPr="00E1091E">
        <w:rPr>
          <w:rFonts w:ascii="MS" w:hAnsi="MS"/>
        </w:rPr>
        <w:t>本件上告を棄却すべきものと考える。その理由は以下のとおりである。</w:t>
      </w:r>
    </w:p>
    <w:p w14:paraId="228CDDF5" w14:textId="77777777" w:rsidR="009631D2" w:rsidRDefault="00E1091E" w:rsidP="009631D2">
      <w:pPr>
        <w:pStyle w:val="HTML"/>
        <w:rPr>
          <w:rFonts w:ascii="MS" w:hAnsi="MS" w:hint="eastAsia"/>
        </w:rPr>
      </w:pPr>
      <w:r w:rsidRPr="00E1091E">
        <w:rPr>
          <w:rFonts w:ascii="MS" w:hAnsi="MS"/>
        </w:rPr>
        <w:t>1</w:t>
      </w:r>
      <w:r w:rsidRPr="00E1091E">
        <w:rPr>
          <w:rFonts w:ascii="MS" w:hAnsi="MS"/>
        </w:rPr>
        <w:t>本件は</w:t>
      </w:r>
      <w:r w:rsidR="00C83A39">
        <w:rPr>
          <w:rFonts w:ascii="MS" w:hAnsi="MS"/>
        </w:rPr>
        <w:t>、</w:t>
      </w:r>
      <w:r w:rsidRPr="00E1091E">
        <w:rPr>
          <w:rFonts w:ascii="MS" w:hAnsi="MS"/>
        </w:rPr>
        <w:t>砂川市の本件利用提供行為が違憲であるにもかかわらず</w:t>
      </w:r>
      <w:r w:rsidR="00C83A39">
        <w:rPr>
          <w:rFonts w:ascii="MS" w:hAnsi="MS"/>
        </w:rPr>
        <w:t>、</w:t>
      </w:r>
      <w:r w:rsidRPr="00E1091E">
        <w:rPr>
          <w:rFonts w:ascii="MS" w:hAnsi="MS"/>
        </w:rPr>
        <w:t>砂川市の市長である上告人が本件利用提供行為に係る使用貸借契約を解除して本件神社物件の撤去及び土地明渡しを請求しないことが違法に財産の管理を怠るものであるとして</w:t>
      </w:r>
      <w:r w:rsidR="00C83A39">
        <w:rPr>
          <w:rFonts w:ascii="MS" w:hAnsi="MS"/>
        </w:rPr>
        <w:t>、</w:t>
      </w:r>
      <w:r w:rsidRPr="00E1091E">
        <w:rPr>
          <w:rFonts w:ascii="MS" w:hAnsi="MS"/>
        </w:rPr>
        <w:t>市の住民である被上告人らが</w:t>
      </w:r>
      <w:r w:rsidR="00C83A39">
        <w:rPr>
          <w:rFonts w:ascii="MS" w:hAnsi="MS"/>
        </w:rPr>
        <w:t>、</w:t>
      </w:r>
      <w:r w:rsidRPr="00E1091E">
        <w:rPr>
          <w:rFonts w:ascii="MS" w:hAnsi="MS"/>
        </w:rPr>
        <w:t>本件怠る事実が違法であることの確認を求める住民訴訟である。原審は</w:t>
      </w:r>
      <w:r w:rsidR="00C83A39">
        <w:rPr>
          <w:rFonts w:ascii="MS" w:hAnsi="MS"/>
        </w:rPr>
        <w:t>、</w:t>
      </w:r>
      <w:r w:rsidRPr="00E1091E">
        <w:rPr>
          <w:rFonts w:ascii="MS" w:hAnsi="MS"/>
        </w:rPr>
        <w:t>本件利用提供行為が違憲であるとした上</w:t>
      </w:r>
      <w:r w:rsidR="00C83A39">
        <w:rPr>
          <w:rFonts w:ascii="MS" w:hAnsi="MS"/>
        </w:rPr>
        <w:t>、</w:t>
      </w:r>
      <w:r w:rsidRPr="00E1091E">
        <w:rPr>
          <w:rFonts w:ascii="MS" w:hAnsi="MS"/>
        </w:rPr>
        <w:t>上告人が町内会に対して本件神社物件の撤去請求を怠る事実が違法であることを確認する限度で</w:t>
      </w:r>
      <w:r w:rsidR="00C83A39">
        <w:rPr>
          <w:rFonts w:ascii="MS" w:hAnsi="MS"/>
        </w:rPr>
        <w:t>、</w:t>
      </w:r>
      <w:r w:rsidRPr="00E1091E">
        <w:rPr>
          <w:rFonts w:ascii="MS" w:hAnsi="MS"/>
        </w:rPr>
        <w:t>被上告人らの請求を認容した。多数意見は</w:t>
      </w:r>
      <w:r w:rsidR="00C83A39">
        <w:rPr>
          <w:rFonts w:ascii="MS" w:hAnsi="MS"/>
        </w:rPr>
        <w:t>、</w:t>
      </w:r>
      <w:r w:rsidRPr="00E1091E">
        <w:rPr>
          <w:rFonts w:ascii="MS" w:hAnsi="MS"/>
        </w:rPr>
        <w:t>本件利用提供行為が違憲であると判断したが</w:t>
      </w:r>
      <w:r w:rsidR="00C83A39">
        <w:rPr>
          <w:rFonts w:ascii="MS" w:hAnsi="MS"/>
        </w:rPr>
        <w:t>、</w:t>
      </w:r>
      <w:r w:rsidRPr="00E1091E">
        <w:rPr>
          <w:rFonts w:ascii="MS" w:hAnsi="MS"/>
        </w:rPr>
        <w:t>違憲状態</w:t>
      </w:r>
      <w:r w:rsidRPr="00E1091E">
        <w:rPr>
          <w:rFonts w:ascii="MS" w:hAnsi="MS"/>
        </w:rPr>
        <w:t>(</w:t>
      </w:r>
      <w:r w:rsidRPr="00E1091E">
        <w:rPr>
          <w:rFonts w:ascii="MS" w:hAnsi="MS"/>
        </w:rPr>
        <w:t>市の所有土地上に本件神社物件が存在する状態</w:t>
      </w:r>
      <w:r w:rsidRPr="00E1091E">
        <w:rPr>
          <w:rFonts w:ascii="MS" w:hAnsi="MS"/>
        </w:rPr>
        <w:t>)</w:t>
      </w:r>
      <w:r w:rsidRPr="00E1091E">
        <w:rPr>
          <w:rFonts w:ascii="MS" w:hAnsi="MS"/>
        </w:rPr>
        <w:t>を解消する手段としては</w:t>
      </w:r>
      <w:r w:rsidR="00C83A39">
        <w:rPr>
          <w:rFonts w:ascii="MS" w:hAnsi="MS"/>
        </w:rPr>
        <w:t>、</w:t>
      </w:r>
      <w:r w:rsidRPr="00E1091E">
        <w:rPr>
          <w:rFonts w:ascii="MS" w:hAnsi="MS"/>
        </w:rPr>
        <w:t>本件神社物件を撤去し</w:t>
      </w:r>
      <w:r w:rsidR="00C83A39">
        <w:rPr>
          <w:rFonts w:ascii="MS" w:hAnsi="MS"/>
        </w:rPr>
        <w:t>、</w:t>
      </w:r>
      <w:r w:rsidRPr="00E1091E">
        <w:rPr>
          <w:rFonts w:ascii="MS" w:hAnsi="MS"/>
        </w:rPr>
        <w:t>土地を明け渡すことが唯一の手段ではなく</w:t>
      </w:r>
      <w:r w:rsidR="00C83A39">
        <w:rPr>
          <w:rFonts w:ascii="MS" w:hAnsi="MS"/>
        </w:rPr>
        <w:t>、</w:t>
      </w:r>
      <w:r w:rsidRPr="00E1091E">
        <w:rPr>
          <w:rFonts w:ascii="MS" w:hAnsi="MS"/>
        </w:rPr>
        <w:t>土地の譲与</w:t>
      </w:r>
      <w:r w:rsidR="00C83A39">
        <w:rPr>
          <w:rFonts w:ascii="MS" w:hAnsi="MS"/>
        </w:rPr>
        <w:t>、</w:t>
      </w:r>
      <w:r w:rsidRPr="00E1091E">
        <w:rPr>
          <w:rFonts w:ascii="MS" w:hAnsi="MS"/>
        </w:rPr>
        <w:t>有償譲渡</w:t>
      </w:r>
      <w:r w:rsidR="00C83A39">
        <w:rPr>
          <w:rFonts w:ascii="MS" w:hAnsi="MS"/>
        </w:rPr>
        <w:t>、</w:t>
      </w:r>
      <w:r w:rsidRPr="00E1091E">
        <w:rPr>
          <w:rFonts w:ascii="MS" w:hAnsi="MS"/>
        </w:rPr>
        <w:t>適正な対価による貸付けなど他に適切な手段があり得るとし</w:t>
      </w:r>
      <w:r w:rsidR="00C83A39">
        <w:rPr>
          <w:rFonts w:ascii="MS" w:hAnsi="MS"/>
        </w:rPr>
        <w:t>、</w:t>
      </w:r>
      <w:r w:rsidRPr="00E1091E">
        <w:rPr>
          <w:rFonts w:ascii="MS" w:hAnsi="MS"/>
        </w:rPr>
        <w:t>上告人において他に選択することができる合理的で現実的な手段が存在する場合には</w:t>
      </w:r>
      <w:r w:rsidR="00C83A39">
        <w:rPr>
          <w:rFonts w:ascii="MS" w:hAnsi="MS"/>
        </w:rPr>
        <w:t>、</w:t>
      </w:r>
      <w:r w:rsidRPr="00E1091E">
        <w:rPr>
          <w:rFonts w:ascii="MS" w:hAnsi="MS"/>
        </w:rPr>
        <w:t>上告人が本件神社物件の撤去及び土地明渡請求という手段を講じていないことは</w:t>
      </w:r>
      <w:r w:rsidR="00C83A39">
        <w:rPr>
          <w:rFonts w:ascii="MS" w:hAnsi="MS"/>
        </w:rPr>
        <w:t>、</w:t>
      </w:r>
      <w:r w:rsidRPr="00E1091E">
        <w:rPr>
          <w:rFonts w:ascii="MS" w:hAnsi="MS"/>
        </w:rPr>
        <w:t>財産管理上直ちに違法との評価を受けるものではないとした。その上で</w:t>
      </w:r>
      <w:r w:rsidR="00C83A39">
        <w:rPr>
          <w:rFonts w:ascii="MS" w:hAnsi="MS"/>
        </w:rPr>
        <w:t>、</w:t>
      </w:r>
      <w:r w:rsidRPr="00E1091E">
        <w:rPr>
          <w:rFonts w:ascii="MS" w:hAnsi="MS"/>
        </w:rPr>
        <w:t>多数意見は</w:t>
      </w:r>
      <w:r w:rsidR="00C83A39">
        <w:rPr>
          <w:rFonts w:ascii="MS" w:hAnsi="MS"/>
        </w:rPr>
        <w:t>、</w:t>
      </w:r>
      <w:r w:rsidRPr="00E1091E">
        <w:rPr>
          <w:rFonts w:ascii="MS" w:hAnsi="MS"/>
        </w:rPr>
        <w:t>原審において</w:t>
      </w:r>
      <w:r w:rsidR="00C83A39">
        <w:rPr>
          <w:rFonts w:ascii="MS" w:hAnsi="MS"/>
        </w:rPr>
        <w:t>、</w:t>
      </w:r>
      <w:r w:rsidRPr="00E1091E">
        <w:rPr>
          <w:rFonts w:ascii="MS" w:hAnsi="MS"/>
        </w:rPr>
        <w:t>本件利用提供行為の違憲性を解消するための他の合理的で現実的な手段が存在するか否かについて適切に審理判断するか</w:t>
      </w:r>
      <w:r w:rsidR="00C83A39">
        <w:rPr>
          <w:rFonts w:ascii="MS" w:hAnsi="MS"/>
        </w:rPr>
        <w:t>、</w:t>
      </w:r>
      <w:r w:rsidRPr="00E1091E">
        <w:rPr>
          <w:rFonts w:ascii="MS" w:hAnsi="MS"/>
        </w:rPr>
        <w:t>当事者に対して釈明権を行使すべきであったとし</w:t>
      </w:r>
      <w:r w:rsidR="00C83A39">
        <w:rPr>
          <w:rFonts w:ascii="MS" w:hAnsi="MS"/>
        </w:rPr>
        <w:t>、</w:t>
      </w:r>
      <w:r w:rsidRPr="00E1091E">
        <w:rPr>
          <w:rFonts w:ascii="MS" w:hAnsi="MS"/>
        </w:rPr>
        <w:t>原審には審理不尽又は釈明権の行使を怠った違法があるという。</w:t>
      </w:r>
    </w:p>
    <w:p w14:paraId="05C3D430" w14:textId="77777777" w:rsidR="009631D2" w:rsidRDefault="00E1091E" w:rsidP="009631D2">
      <w:pPr>
        <w:pStyle w:val="HTML"/>
        <w:rPr>
          <w:rFonts w:ascii="MS" w:hAnsi="MS" w:hint="eastAsia"/>
        </w:rPr>
      </w:pPr>
      <w:r w:rsidRPr="00E1091E">
        <w:rPr>
          <w:rFonts w:ascii="MS" w:hAnsi="MS"/>
        </w:rPr>
        <w:t>2</w:t>
      </w:r>
      <w:r w:rsidRPr="00E1091E">
        <w:rPr>
          <w:rFonts w:ascii="MS" w:hAnsi="MS"/>
        </w:rPr>
        <w:t>本件請求は</w:t>
      </w:r>
      <w:r w:rsidR="00C83A39">
        <w:rPr>
          <w:rFonts w:ascii="MS" w:hAnsi="MS"/>
        </w:rPr>
        <w:t>、</w:t>
      </w:r>
      <w:r w:rsidRPr="00E1091E">
        <w:rPr>
          <w:rFonts w:ascii="MS" w:hAnsi="MS"/>
        </w:rPr>
        <w:t>上記のような違憲状態を解消させるため</w:t>
      </w:r>
      <w:r w:rsidR="00C83A39">
        <w:rPr>
          <w:rFonts w:ascii="MS" w:hAnsi="MS"/>
        </w:rPr>
        <w:t>、</w:t>
      </w:r>
      <w:r w:rsidRPr="00E1091E">
        <w:rPr>
          <w:rFonts w:ascii="MS" w:hAnsi="MS"/>
        </w:rPr>
        <w:t>上告人において撤去請求を怠ることが違法である旨の確認を求めているものである。違憲状態を解消する手段としては</w:t>
      </w:r>
      <w:r w:rsidR="00C83A39">
        <w:rPr>
          <w:rFonts w:ascii="MS" w:hAnsi="MS"/>
        </w:rPr>
        <w:t>、</w:t>
      </w:r>
      <w:r w:rsidRPr="00E1091E">
        <w:rPr>
          <w:rFonts w:ascii="MS" w:hAnsi="MS"/>
        </w:rPr>
        <w:t>本件神社物件の撤去請求が唯一の手段ではなく</w:t>
      </w:r>
      <w:r w:rsidR="00C83A39">
        <w:rPr>
          <w:rFonts w:ascii="MS" w:hAnsi="MS"/>
        </w:rPr>
        <w:t>、</w:t>
      </w:r>
      <w:r w:rsidRPr="00E1091E">
        <w:rPr>
          <w:rFonts w:ascii="MS" w:hAnsi="MS"/>
        </w:rPr>
        <w:t>土地の譲与等の他の手段があり得ることについては多数意見の述べるとおりである。問題は</w:t>
      </w:r>
      <w:r w:rsidR="00C83A39">
        <w:rPr>
          <w:rFonts w:ascii="MS" w:hAnsi="MS"/>
        </w:rPr>
        <w:t>、</w:t>
      </w:r>
      <w:r w:rsidRPr="00E1091E">
        <w:rPr>
          <w:rFonts w:ascii="MS" w:hAnsi="MS"/>
        </w:rPr>
        <w:t>他に採るべき手段があり得ることは</w:t>
      </w:r>
      <w:r w:rsidR="00C83A39">
        <w:rPr>
          <w:rFonts w:ascii="MS" w:hAnsi="MS"/>
        </w:rPr>
        <w:t>、</w:t>
      </w:r>
      <w:r w:rsidRPr="00E1091E">
        <w:rPr>
          <w:rFonts w:ascii="MS" w:hAnsi="MS"/>
        </w:rPr>
        <w:t>本訴請求を棄却する理由となり得るか</w:t>
      </w:r>
      <w:r w:rsidR="00C83A39">
        <w:rPr>
          <w:rFonts w:ascii="MS" w:hAnsi="MS"/>
        </w:rPr>
        <w:t>、</w:t>
      </w:r>
      <w:r w:rsidRPr="00E1091E">
        <w:rPr>
          <w:rFonts w:ascii="MS" w:hAnsi="MS"/>
        </w:rPr>
        <w:t>なり得るとして</w:t>
      </w:r>
      <w:r w:rsidR="00C83A39">
        <w:rPr>
          <w:rFonts w:ascii="MS" w:hAnsi="MS"/>
        </w:rPr>
        <w:t>、</w:t>
      </w:r>
      <w:r w:rsidRPr="00E1091E">
        <w:rPr>
          <w:rFonts w:ascii="MS" w:hAnsi="MS"/>
        </w:rPr>
        <w:t>それは</w:t>
      </w:r>
      <w:r w:rsidR="00C83A39">
        <w:rPr>
          <w:rFonts w:ascii="MS" w:hAnsi="MS"/>
        </w:rPr>
        <w:t>、</w:t>
      </w:r>
      <w:r w:rsidRPr="00E1091E">
        <w:rPr>
          <w:rFonts w:ascii="MS" w:hAnsi="MS"/>
        </w:rPr>
        <w:t>上告人においてその旨を主張立証しなくても</w:t>
      </w:r>
      <w:r w:rsidR="00C83A39">
        <w:rPr>
          <w:rFonts w:ascii="MS" w:hAnsi="MS"/>
        </w:rPr>
        <w:t>、</w:t>
      </w:r>
      <w:r w:rsidRPr="00E1091E">
        <w:rPr>
          <w:rFonts w:ascii="MS" w:hAnsi="MS"/>
        </w:rPr>
        <w:t>裁判所においてそのことを斟酌すべきか否かということである。多数意見が原審に審理不尽又は釈明権の行使を怠った違法があるとする理由が</w:t>
      </w:r>
      <w:r w:rsidR="00C83A39">
        <w:rPr>
          <w:rFonts w:ascii="MS" w:hAnsi="MS"/>
        </w:rPr>
        <w:t>、</w:t>
      </w:r>
      <w:r w:rsidRPr="00E1091E">
        <w:rPr>
          <w:rFonts w:ascii="MS" w:hAnsi="MS"/>
        </w:rPr>
        <w:t>違憲状態を解消する手段が他にないことまで原告である被上告人らにおいて主張立証しなければならないとするのか</w:t>
      </w:r>
      <w:r w:rsidRPr="00E1091E">
        <w:rPr>
          <w:rFonts w:ascii="MS" w:hAnsi="MS"/>
        </w:rPr>
        <w:t>(</w:t>
      </w:r>
      <w:r w:rsidRPr="00E1091E">
        <w:rPr>
          <w:rFonts w:ascii="MS" w:hAnsi="MS"/>
        </w:rPr>
        <w:t>仮にこれを「請求原因説」という。</w:t>
      </w:r>
      <w:r w:rsidRPr="00E1091E">
        <w:rPr>
          <w:rFonts w:ascii="MS" w:hAnsi="MS"/>
        </w:rPr>
        <w:t>)</w:t>
      </w:r>
      <w:r w:rsidR="00C83A39">
        <w:rPr>
          <w:rFonts w:ascii="MS" w:hAnsi="MS"/>
        </w:rPr>
        <w:t>、</w:t>
      </w:r>
      <w:r w:rsidRPr="00E1091E">
        <w:rPr>
          <w:rFonts w:ascii="MS" w:hAnsi="MS"/>
        </w:rPr>
        <w:t>それともその事実は被告である上告人において主張立証することを要するとするのか</w:t>
      </w:r>
      <w:r w:rsidRPr="00E1091E">
        <w:rPr>
          <w:rFonts w:ascii="MS" w:hAnsi="MS"/>
        </w:rPr>
        <w:t>(</w:t>
      </w:r>
      <w:r w:rsidRPr="00E1091E">
        <w:rPr>
          <w:rFonts w:ascii="MS" w:hAnsi="MS"/>
        </w:rPr>
        <w:t>仮にこれを「抗弁説」という。</w:t>
      </w:r>
      <w:r w:rsidRPr="00E1091E">
        <w:rPr>
          <w:rFonts w:ascii="MS" w:hAnsi="MS"/>
        </w:rPr>
        <w:t>)</w:t>
      </w:r>
      <w:r w:rsidRPr="00E1091E">
        <w:rPr>
          <w:rFonts w:ascii="MS" w:hAnsi="MS"/>
        </w:rPr>
        <w:t>は</w:t>
      </w:r>
      <w:r w:rsidR="00C83A39">
        <w:rPr>
          <w:rFonts w:ascii="MS" w:hAnsi="MS"/>
        </w:rPr>
        <w:t>、</w:t>
      </w:r>
      <w:r w:rsidRPr="00E1091E">
        <w:rPr>
          <w:rFonts w:ascii="MS" w:hAnsi="MS"/>
        </w:rPr>
        <w:t>必ずしも明らかでない。私は</w:t>
      </w:r>
      <w:r w:rsidR="00C83A39">
        <w:rPr>
          <w:rFonts w:ascii="MS" w:hAnsi="MS"/>
        </w:rPr>
        <w:t>、</w:t>
      </w:r>
      <w:r w:rsidRPr="00E1091E">
        <w:rPr>
          <w:rFonts w:ascii="MS" w:hAnsi="MS"/>
        </w:rPr>
        <w:t>以下に述べるように</w:t>
      </w:r>
      <w:r w:rsidR="00C83A39">
        <w:rPr>
          <w:rFonts w:ascii="MS" w:hAnsi="MS"/>
        </w:rPr>
        <w:t>、</w:t>
      </w:r>
      <w:r w:rsidRPr="00E1091E">
        <w:rPr>
          <w:rFonts w:ascii="MS" w:hAnsi="MS"/>
        </w:rPr>
        <w:t>請求原因説は採用することができず</w:t>
      </w:r>
      <w:r w:rsidR="00C83A39">
        <w:rPr>
          <w:rFonts w:ascii="MS" w:hAnsi="MS"/>
        </w:rPr>
        <w:t>、</w:t>
      </w:r>
      <w:r w:rsidRPr="00E1091E">
        <w:rPr>
          <w:rFonts w:ascii="MS" w:hAnsi="MS"/>
        </w:rPr>
        <w:t>抗弁説に立った場合には</w:t>
      </w:r>
      <w:r w:rsidR="00C83A39">
        <w:rPr>
          <w:rFonts w:ascii="MS" w:hAnsi="MS"/>
        </w:rPr>
        <w:t>、</w:t>
      </w:r>
      <w:r w:rsidRPr="00E1091E">
        <w:rPr>
          <w:rFonts w:ascii="MS" w:hAnsi="MS"/>
        </w:rPr>
        <w:t>本件では</w:t>
      </w:r>
      <w:r w:rsidR="00C83A39">
        <w:rPr>
          <w:rFonts w:ascii="MS" w:hAnsi="MS"/>
        </w:rPr>
        <w:t>、</w:t>
      </w:r>
      <w:r w:rsidRPr="00E1091E">
        <w:rPr>
          <w:rFonts w:ascii="MS" w:hAnsi="MS"/>
        </w:rPr>
        <w:t>その点についての釈明義務違反はないと考えるものである。</w:t>
      </w:r>
    </w:p>
    <w:p w14:paraId="4BC2F7FB" w14:textId="77777777" w:rsidR="009631D2" w:rsidRDefault="00E1091E" w:rsidP="009631D2">
      <w:pPr>
        <w:pStyle w:val="HTML"/>
        <w:rPr>
          <w:rFonts w:ascii="MS" w:hAnsi="MS" w:hint="eastAsia"/>
        </w:rPr>
      </w:pPr>
      <w:r w:rsidRPr="00E1091E">
        <w:rPr>
          <w:rFonts w:ascii="MS" w:hAnsi="MS"/>
        </w:rPr>
        <w:t>3</w:t>
      </w:r>
      <w:r w:rsidRPr="00E1091E">
        <w:rPr>
          <w:rFonts w:ascii="MS" w:hAnsi="MS"/>
        </w:rPr>
        <w:t>まず</w:t>
      </w:r>
      <w:r w:rsidR="00C83A39">
        <w:rPr>
          <w:rFonts w:ascii="MS" w:hAnsi="MS"/>
        </w:rPr>
        <w:t>、</w:t>
      </w:r>
      <w:r w:rsidRPr="00E1091E">
        <w:rPr>
          <w:rFonts w:ascii="MS" w:hAnsi="MS"/>
        </w:rPr>
        <w:t>請求原因説の当否について検討する。ある物件が市有地の上に存在することにより違憲状態が現出している場合に</w:t>
      </w:r>
      <w:r w:rsidR="00C83A39">
        <w:rPr>
          <w:rFonts w:ascii="MS" w:hAnsi="MS"/>
        </w:rPr>
        <w:t>、</w:t>
      </w:r>
      <w:r w:rsidRPr="00E1091E">
        <w:rPr>
          <w:rFonts w:ascii="MS" w:hAnsi="MS"/>
        </w:rPr>
        <w:t>それを解消するには</w:t>
      </w:r>
      <w:r w:rsidR="00C83A39">
        <w:rPr>
          <w:rFonts w:ascii="MS" w:hAnsi="MS"/>
        </w:rPr>
        <w:t>、</w:t>
      </w:r>
      <w:r w:rsidRPr="00E1091E">
        <w:rPr>
          <w:rFonts w:ascii="MS" w:hAnsi="MS"/>
        </w:rPr>
        <w:t>市が当該物件の所有者にその撤去請求をすることが</w:t>
      </w:r>
      <w:r w:rsidR="00C83A39">
        <w:rPr>
          <w:rFonts w:ascii="MS" w:hAnsi="MS"/>
        </w:rPr>
        <w:t>、</w:t>
      </w:r>
      <w:r w:rsidRPr="00E1091E">
        <w:rPr>
          <w:rFonts w:ascii="MS" w:hAnsi="MS"/>
        </w:rPr>
        <w:t>通常考えられる適切かつ相当な手段であるというべきである。そして</w:t>
      </w:r>
      <w:r w:rsidR="00C83A39">
        <w:rPr>
          <w:rFonts w:ascii="MS" w:hAnsi="MS"/>
        </w:rPr>
        <w:t>、</w:t>
      </w:r>
      <w:r w:rsidRPr="00E1091E">
        <w:rPr>
          <w:rFonts w:ascii="MS" w:hAnsi="MS"/>
        </w:rPr>
        <w:t>他に違憲状態を解消する手段があるということが撤去請求を阻却する理由となるためには</w:t>
      </w:r>
      <w:r w:rsidR="00C83A39">
        <w:rPr>
          <w:rFonts w:ascii="MS" w:hAnsi="MS"/>
        </w:rPr>
        <w:t>、</w:t>
      </w:r>
      <w:r w:rsidRPr="00E1091E">
        <w:rPr>
          <w:rFonts w:ascii="MS" w:hAnsi="MS"/>
        </w:rPr>
        <w:t>単に他の手段が存在する可能性があるというだけではなく</w:t>
      </w:r>
      <w:r w:rsidR="00C83A39">
        <w:rPr>
          <w:rFonts w:ascii="MS" w:hAnsi="MS"/>
        </w:rPr>
        <w:t>、</w:t>
      </w:r>
      <w:r w:rsidRPr="00E1091E">
        <w:rPr>
          <w:rFonts w:ascii="MS" w:hAnsi="MS"/>
        </w:rPr>
        <w:t>その手段が市長において選択することのできる合理的なものであり</w:t>
      </w:r>
      <w:r w:rsidR="00C83A39">
        <w:rPr>
          <w:rFonts w:ascii="MS" w:hAnsi="MS"/>
        </w:rPr>
        <w:t>、</w:t>
      </w:r>
      <w:r w:rsidRPr="00E1091E">
        <w:rPr>
          <w:rFonts w:ascii="MS" w:hAnsi="MS"/>
        </w:rPr>
        <w:t>かつ</w:t>
      </w:r>
      <w:r w:rsidR="00C83A39">
        <w:rPr>
          <w:rFonts w:ascii="MS" w:hAnsi="MS"/>
        </w:rPr>
        <w:t>、</w:t>
      </w:r>
      <w:r w:rsidRPr="00E1091E">
        <w:rPr>
          <w:rFonts w:ascii="MS" w:hAnsi="MS"/>
        </w:rPr>
        <w:t>その現実的な可能性があることが必要であることは多数意見も認めるところである。加えて</w:t>
      </w:r>
      <w:r w:rsidR="00C83A39">
        <w:rPr>
          <w:rFonts w:ascii="MS" w:hAnsi="MS"/>
        </w:rPr>
        <w:t>、</w:t>
      </w:r>
      <w:r w:rsidRPr="00E1091E">
        <w:rPr>
          <w:rFonts w:ascii="MS" w:hAnsi="MS"/>
        </w:rPr>
        <w:t>他にどのような手段を採るかについては</w:t>
      </w:r>
      <w:r w:rsidR="00C83A39">
        <w:rPr>
          <w:rFonts w:ascii="MS" w:hAnsi="MS"/>
        </w:rPr>
        <w:t>、</w:t>
      </w:r>
      <w:r w:rsidRPr="00E1091E">
        <w:rPr>
          <w:rFonts w:ascii="MS" w:hAnsi="MS"/>
        </w:rPr>
        <w:t>被告である上告人の側において裁量の余地があることも</w:t>
      </w:r>
      <w:r w:rsidR="00C83A39">
        <w:rPr>
          <w:rFonts w:ascii="MS" w:hAnsi="MS"/>
        </w:rPr>
        <w:t>、</w:t>
      </w:r>
      <w:r w:rsidRPr="00E1091E">
        <w:rPr>
          <w:rFonts w:ascii="MS" w:hAnsi="MS"/>
        </w:rPr>
        <w:t>多数意見の述べるとおりである。そして</w:t>
      </w:r>
      <w:r w:rsidR="00C83A39">
        <w:rPr>
          <w:rFonts w:ascii="MS" w:hAnsi="MS"/>
        </w:rPr>
        <w:t>、</w:t>
      </w:r>
      <w:r w:rsidRPr="00E1091E">
        <w:rPr>
          <w:rFonts w:ascii="MS" w:hAnsi="MS"/>
        </w:rPr>
        <w:t>他に違憲状態を解消する合理的で現実的な手段があるとしても</w:t>
      </w:r>
      <w:r w:rsidR="00C83A39">
        <w:rPr>
          <w:rFonts w:ascii="MS" w:hAnsi="MS"/>
        </w:rPr>
        <w:t>、</w:t>
      </w:r>
      <w:r w:rsidRPr="00E1091E">
        <w:rPr>
          <w:rFonts w:ascii="MS" w:hAnsi="MS"/>
        </w:rPr>
        <w:t>その手段が実行に移されるか否かについては</w:t>
      </w:r>
      <w:r w:rsidR="00C83A39">
        <w:rPr>
          <w:rFonts w:ascii="MS" w:hAnsi="MS"/>
        </w:rPr>
        <w:t>、</w:t>
      </w:r>
      <w:r w:rsidRPr="00E1091E">
        <w:rPr>
          <w:rFonts w:ascii="MS" w:hAnsi="MS"/>
        </w:rPr>
        <w:t>被告がそのような手段を実行に移す意思を持っているのか否かに係っているのみならず</w:t>
      </w:r>
      <w:r w:rsidR="00C83A39">
        <w:rPr>
          <w:rFonts w:ascii="MS" w:hAnsi="MS"/>
        </w:rPr>
        <w:t>、</w:t>
      </w:r>
      <w:r w:rsidRPr="00E1091E">
        <w:rPr>
          <w:rFonts w:ascii="MS" w:hAnsi="MS"/>
        </w:rPr>
        <w:t>その手段が土地の譲与</w:t>
      </w:r>
      <w:r w:rsidR="00C83A39">
        <w:rPr>
          <w:rFonts w:ascii="MS" w:hAnsi="MS"/>
        </w:rPr>
        <w:t>、</w:t>
      </w:r>
      <w:r w:rsidRPr="00E1091E">
        <w:rPr>
          <w:rFonts w:ascii="MS" w:hAnsi="MS"/>
        </w:rPr>
        <w:t>譲渡</w:t>
      </w:r>
      <w:r w:rsidR="00C83A39">
        <w:rPr>
          <w:rFonts w:ascii="MS" w:hAnsi="MS"/>
        </w:rPr>
        <w:t>、</w:t>
      </w:r>
      <w:r w:rsidRPr="00E1091E">
        <w:rPr>
          <w:rFonts w:ascii="MS" w:hAnsi="MS"/>
        </w:rPr>
        <w:t>貸付け等の契約である場合にはその相手方の意向を無視できないことはいうまでもない。さらには</w:t>
      </w:r>
      <w:r w:rsidR="00C83A39">
        <w:rPr>
          <w:rFonts w:ascii="MS" w:hAnsi="MS"/>
        </w:rPr>
        <w:t>、</w:t>
      </w:r>
      <w:r w:rsidRPr="00E1091E">
        <w:rPr>
          <w:rFonts w:ascii="MS" w:hAnsi="MS"/>
        </w:rPr>
        <w:t>土地の譲与のように</w:t>
      </w:r>
      <w:r w:rsidR="00C83A39">
        <w:rPr>
          <w:rFonts w:ascii="MS" w:hAnsi="MS"/>
        </w:rPr>
        <w:t>、</w:t>
      </w:r>
      <w:r w:rsidRPr="00E1091E">
        <w:rPr>
          <w:rFonts w:ascii="MS" w:hAnsi="MS"/>
        </w:rPr>
        <w:t>議会の議決を要件とするものも含まれているのであって</w:t>
      </w:r>
      <w:r w:rsidR="00C83A39">
        <w:rPr>
          <w:rFonts w:ascii="MS" w:hAnsi="MS"/>
        </w:rPr>
        <w:t>、</w:t>
      </w:r>
      <w:r w:rsidRPr="00E1091E">
        <w:rPr>
          <w:rFonts w:ascii="MS" w:hAnsi="MS"/>
        </w:rPr>
        <w:t>これらの問題については</w:t>
      </w:r>
      <w:r w:rsidR="00C83A39">
        <w:rPr>
          <w:rFonts w:ascii="MS" w:hAnsi="MS"/>
        </w:rPr>
        <w:t>、</w:t>
      </w:r>
      <w:r w:rsidRPr="00E1091E">
        <w:rPr>
          <w:rFonts w:ascii="MS" w:hAnsi="MS"/>
        </w:rPr>
        <w:t>原告の側ではいかんともし難い問題であるといわなければならない。そうすると</w:t>
      </w:r>
      <w:r w:rsidR="00C83A39">
        <w:rPr>
          <w:rFonts w:ascii="MS" w:hAnsi="MS"/>
        </w:rPr>
        <w:t>、</w:t>
      </w:r>
      <w:r w:rsidRPr="00E1091E">
        <w:rPr>
          <w:rFonts w:ascii="MS" w:hAnsi="MS"/>
        </w:rPr>
        <w:t>他に違憲状態を解消する合理的で現実的な手段が存在することは</w:t>
      </w:r>
      <w:r w:rsidR="00C83A39">
        <w:rPr>
          <w:rFonts w:ascii="MS" w:hAnsi="MS"/>
        </w:rPr>
        <w:t>、</w:t>
      </w:r>
      <w:r w:rsidRPr="00E1091E">
        <w:rPr>
          <w:rFonts w:ascii="MS" w:hAnsi="MS"/>
        </w:rPr>
        <w:t>請求を阻却する事由として</w:t>
      </w:r>
      <w:r w:rsidR="00C83A39">
        <w:rPr>
          <w:rFonts w:ascii="MS" w:hAnsi="MS"/>
        </w:rPr>
        <w:t>、</w:t>
      </w:r>
      <w:r w:rsidRPr="00E1091E">
        <w:rPr>
          <w:rFonts w:ascii="MS" w:hAnsi="MS"/>
        </w:rPr>
        <w:t>被告である上告人において主張立証すべき抗弁であると解するのが相当である。これに反して</w:t>
      </w:r>
      <w:r w:rsidR="00C83A39">
        <w:rPr>
          <w:rFonts w:ascii="MS" w:hAnsi="MS"/>
        </w:rPr>
        <w:t>、</w:t>
      </w:r>
      <w:r w:rsidRPr="00E1091E">
        <w:rPr>
          <w:rFonts w:ascii="MS" w:hAnsi="MS"/>
        </w:rPr>
        <w:t>他に違憲状態を解消する合理的で現実的な手段がないことまでをも原告である被上告人らが主張立証すべきであるとすることは</w:t>
      </w:r>
      <w:r w:rsidR="00C83A39">
        <w:rPr>
          <w:rFonts w:ascii="MS" w:hAnsi="MS"/>
        </w:rPr>
        <w:t>、</w:t>
      </w:r>
      <w:r w:rsidRPr="00E1091E">
        <w:rPr>
          <w:rFonts w:ascii="MS" w:hAnsi="MS"/>
        </w:rPr>
        <w:t>住民訴訟における原告</w:t>
      </w:r>
      <w:r w:rsidR="00C83A39">
        <w:rPr>
          <w:rFonts w:ascii="MS" w:hAnsi="MS"/>
        </w:rPr>
        <w:t>、</w:t>
      </w:r>
      <w:r w:rsidRPr="00E1091E">
        <w:rPr>
          <w:rFonts w:ascii="MS" w:hAnsi="MS"/>
        </w:rPr>
        <w:t>被告間の負担の公平な分配という観点から原告に過度の負担を課するものであって</w:t>
      </w:r>
      <w:r w:rsidR="00C83A39">
        <w:rPr>
          <w:rFonts w:ascii="MS" w:hAnsi="MS"/>
        </w:rPr>
        <w:t>、</w:t>
      </w:r>
      <w:r w:rsidRPr="00E1091E">
        <w:rPr>
          <w:rFonts w:ascii="MS" w:hAnsi="MS"/>
        </w:rPr>
        <w:t>住民訴訟の機能を損なうものといわなければならない。被告がどのような裁量権を行使するのかについては</w:t>
      </w:r>
      <w:r w:rsidR="00C83A39">
        <w:rPr>
          <w:rFonts w:ascii="MS" w:hAnsi="MS"/>
        </w:rPr>
        <w:t>、</w:t>
      </w:r>
      <w:r w:rsidRPr="00E1091E">
        <w:rPr>
          <w:rFonts w:ascii="MS" w:hAnsi="MS"/>
        </w:rPr>
        <w:t>原告のあずかり知らないところである。</w:t>
      </w:r>
    </w:p>
    <w:p w14:paraId="7C1DA7A7" w14:textId="77777777" w:rsidR="009631D2" w:rsidRDefault="00E1091E" w:rsidP="009631D2">
      <w:pPr>
        <w:pStyle w:val="HTML"/>
        <w:rPr>
          <w:rFonts w:ascii="MS" w:hAnsi="MS" w:hint="eastAsia"/>
        </w:rPr>
      </w:pPr>
      <w:r w:rsidRPr="00E1091E">
        <w:rPr>
          <w:rFonts w:ascii="MS" w:hAnsi="MS"/>
        </w:rPr>
        <w:t>4</w:t>
      </w:r>
      <w:r w:rsidRPr="00E1091E">
        <w:rPr>
          <w:rFonts w:ascii="MS" w:hAnsi="MS"/>
        </w:rPr>
        <w:t>次に</w:t>
      </w:r>
      <w:r w:rsidR="00C83A39">
        <w:rPr>
          <w:rFonts w:ascii="MS" w:hAnsi="MS"/>
        </w:rPr>
        <w:t>、</w:t>
      </w:r>
      <w:r w:rsidRPr="00E1091E">
        <w:rPr>
          <w:rFonts w:ascii="MS" w:hAnsi="MS"/>
        </w:rPr>
        <w:t>抗弁説に立った場合に</w:t>
      </w:r>
      <w:r w:rsidR="00C83A39">
        <w:rPr>
          <w:rFonts w:ascii="MS" w:hAnsi="MS"/>
        </w:rPr>
        <w:t>、</w:t>
      </w:r>
      <w:r w:rsidRPr="00E1091E">
        <w:rPr>
          <w:rFonts w:ascii="MS" w:hAnsi="MS"/>
        </w:rPr>
        <w:t>原審が本件において上告人にその旨の抗弁を主張するか否かを釈明すべき義務を怠ったか否かについて考える。抗弁については</w:t>
      </w:r>
      <w:r w:rsidR="00C83A39">
        <w:rPr>
          <w:rFonts w:ascii="MS" w:hAnsi="MS"/>
        </w:rPr>
        <w:t>、</w:t>
      </w:r>
      <w:r w:rsidRPr="00E1091E">
        <w:rPr>
          <w:rFonts w:ascii="MS" w:hAnsi="MS"/>
        </w:rPr>
        <w:t>被告の主張がなければ</w:t>
      </w:r>
      <w:r w:rsidR="00C83A39">
        <w:rPr>
          <w:rFonts w:ascii="MS" w:hAnsi="MS"/>
        </w:rPr>
        <w:t>、</w:t>
      </w:r>
      <w:r w:rsidRPr="00E1091E">
        <w:rPr>
          <w:rFonts w:ascii="MS" w:hAnsi="MS"/>
        </w:rPr>
        <w:t>斟酌することができないというのは弁論主義の当然の帰結である。本件において被告である上告人からその旨の主張がないことは記録上明らかである。私も</w:t>
      </w:r>
      <w:r w:rsidR="00C83A39">
        <w:rPr>
          <w:rFonts w:ascii="MS" w:hAnsi="MS"/>
        </w:rPr>
        <w:t>、</w:t>
      </w:r>
      <w:r w:rsidRPr="00E1091E">
        <w:rPr>
          <w:rFonts w:ascii="MS" w:hAnsi="MS"/>
        </w:rPr>
        <w:t>被告から抗弁の主張がない場合であっても</w:t>
      </w:r>
      <w:r w:rsidR="00C83A39">
        <w:rPr>
          <w:rFonts w:ascii="MS" w:hAnsi="MS"/>
        </w:rPr>
        <w:t>、</w:t>
      </w:r>
      <w:r w:rsidRPr="00E1091E">
        <w:rPr>
          <w:rFonts w:ascii="MS" w:hAnsi="MS"/>
        </w:rPr>
        <w:t>裁判所にその旨の釈明をすべき義務を認めるべきときがあることを否定するものではない。問題は</w:t>
      </w:r>
      <w:r w:rsidR="00C83A39">
        <w:rPr>
          <w:rFonts w:ascii="MS" w:hAnsi="MS"/>
        </w:rPr>
        <w:t>、</w:t>
      </w:r>
      <w:r w:rsidRPr="00E1091E">
        <w:rPr>
          <w:rFonts w:ascii="MS" w:hAnsi="MS"/>
        </w:rPr>
        <w:t>本件の訴訟の経過から見て</w:t>
      </w:r>
      <w:r w:rsidR="00C83A39">
        <w:rPr>
          <w:rFonts w:ascii="MS" w:hAnsi="MS"/>
        </w:rPr>
        <w:t>、</w:t>
      </w:r>
      <w:r w:rsidRPr="00E1091E">
        <w:rPr>
          <w:rFonts w:ascii="MS" w:hAnsi="MS"/>
        </w:rPr>
        <w:t>そのような釈明義務が認められるか否かである。本件は</w:t>
      </w:r>
      <w:r w:rsidR="00C83A39">
        <w:rPr>
          <w:rFonts w:ascii="MS" w:hAnsi="MS"/>
        </w:rPr>
        <w:t>、</w:t>
      </w:r>
      <w:r w:rsidRPr="00E1091E">
        <w:rPr>
          <w:rFonts w:ascii="MS" w:hAnsi="MS"/>
        </w:rPr>
        <w:t>平成</w:t>
      </w:r>
      <w:r w:rsidRPr="00E1091E">
        <w:rPr>
          <w:rFonts w:ascii="MS" w:hAnsi="MS"/>
        </w:rPr>
        <w:t>16</w:t>
      </w:r>
      <w:r w:rsidRPr="00E1091E">
        <w:rPr>
          <w:rFonts w:ascii="MS" w:hAnsi="MS"/>
        </w:rPr>
        <w:t>年</w:t>
      </w:r>
      <w:r w:rsidRPr="00E1091E">
        <w:rPr>
          <w:rFonts w:ascii="MS" w:hAnsi="MS"/>
        </w:rPr>
        <w:t>3</w:t>
      </w:r>
      <w:r w:rsidRPr="00E1091E">
        <w:rPr>
          <w:rFonts w:ascii="MS" w:hAnsi="MS"/>
        </w:rPr>
        <w:t>月</w:t>
      </w:r>
      <w:r w:rsidRPr="00E1091E">
        <w:rPr>
          <w:rFonts w:ascii="MS" w:hAnsi="MS"/>
        </w:rPr>
        <w:t>17</w:t>
      </w:r>
      <w:r w:rsidRPr="00E1091E">
        <w:rPr>
          <w:rFonts w:ascii="MS" w:hAnsi="MS"/>
        </w:rPr>
        <w:t>日に訴えが提起され</w:t>
      </w:r>
      <w:r w:rsidR="00C83A39">
        <w:rPr>
          <w:rFonts w:ascii="MS" w:hAnsi="MS"/>
        </w:rPr>
        <w:t>、</w:t>
      </w:r>
      <w:r w:rsidRPr="00E1091E">
        <w:rPr>
          <w:rFonts w:ascii="MS" w:hAnsi="MS"/>
        </w:rPr>
        <w:t>第</w:t>
      </w:r>
      <w:r w:rsidRPr="00E1091E">
        <w:rPr>
          <w:rFonts w:ascii="MS" w:hAnsi="MS"/>
        </w:rPr>
        <w:t>1</w:t>
      </w:r>
      <w:r w:rsidRPr="00E1091E">
        <w:rPr>
          <w:rFonts w:ascii="MS" w:hAnsi="MS"/>
        </w:rPr>
        <w:t>審においては</w:t>
      </w:r>
      <w:r w:rsidR="00C83A39">
        <w:rPr>
          <w:rFonts w:ascii="MS" w:hAnsi="MS"/>
        </w:rPr>
        <w:t>、</w:t>
      </w:r>
      <w:r w:rsidRPr="00E1091E">
        <w:rPr>
          <w:rFonts w:ascii="MS" w:hAnsi="MS"/>
        </w:rPr>
        <w:t>上告人には当初から弁護士が訴訟代理人となり</w:t>
      </w:r>
      <w:r w:rsidR="00C83A39">
        <w:rPr>
          <w:rFonts w:ascii="MS" w:hAnsi="MS"/>
        </w:rPr>
        <w:t>、</w:t>
      </w:r>
      <w:r w:rsidRPr="00E1091E">
        <w:rPr>
          <w:rFonts w:ascii="MS" w:hAnsi="MS"/>
        </w:rPr>
        <w:t>5</w:t>
      </w:r>
      <w:r w:rsidRPr="00E1091E">
        <w:rPr>
          <w:rFonts w:ascii="MS" w:hAnsi="MS"/>
        </w:rPr>
        <w:t>回の口頭弁論期日と</w:t>
      </w:r>
      <w:r w:rsidRPr="00E1091E">
        <w:rPr>
          <w:rFonts w:ascii="MS" w:hAnsi="MS"/>
        </w:rPr>
        <w:t>7</w:t>
      </w:r>
      <w:r w:rsidRPr="00E1091E">
        <w:rPr>
          <w:rFonts w:ascii="MS" w:hAnsi="MS"/>
        </w:rPr>
        <w:t>回の弁論準備手続期日における審理が重ねられて</w:t>
      </w:r>
      <w:r w:rsidR="00C83A39">
        <w:rPr>
          <w:rFonts w:ascii="MS" w:hAnsi="MS"/>
        </w:rPr>
        <w:t>、</w:t>
      </w:r>
      <w:r w:rsidRPr="00E1091E">
        <w:rPr>
          <w:rFonts w:ascii="MS" w:hAnsi="MS"/>
        </w:rPr>
        <w:t>平成</w:t>
      </w:r>
      <w:r w:rsidRPr="00E1091E">
        <w:rPr>
          <w:rFonts w:ascii="MS" w:hAnsi="MS"/>
        </w:rPr>
        <w:t>18</w:t>
      </w:r>
      <w:r w:rsidRPr="00E1091E">
        <w:rPr>
          <w:rFonts w:ascii="MS" w:hAnsi="MS"/>
        </w:rPr>
        <w:t>年</w:t>
      </w:r>
      <w:r w:rsidRPr="00E1091E">
        <w:rPr>
          <w:rFonts w:ascii="MS" w:hAnsi="MS"/>
        </w:rPr>
        <w:t>3</w:t>
      </w:r>
      <w:r w:rsidRPr="00E1091E">
        <w:rPr>
          <w:rFonts w:ascii="MS" w:hAnsi="MS"/>
        </w:rPr>
        <w:t>月</w:t>
      </w:r>
      <w:r w:rsidRPr="00E1091E">
        <w:rPr>
          <w:rFonts w:ascii="MS" w:hAnsi="MS"/>
        </w:rPr>
        <w:t>3</w:t>
      </w:r>
      <w:r w:rsidRPr="00E1091E">
        <w:rPr>
          <w:rFonts w:ascii="MS" w:hAnsi="MS"/>
        </w:rPr>
        <w:t>日に上告人の主張が認められずに上告人敗訴の第</w:t>
      </w:r>
      <w:r w:rsidRPr="00E1091E">
        <w:rPr>
          <w:rFonts w:ascii="MS" w:hAnsi="MS"/>
        </w:rPr>
        <w:t>1</w:t>
      </w:r>
      <w:r w:rsidRPr="00E1091E">
        <w:rPr>
          <w:rFonts w:ascii="MS" w:hAnsi="MS"/>
        </w:rPr>
        <w:t>審判決がされ</w:t>
      </w:r>
      <w:r w:rsidR="00C83A39">
        <w:rPr>
          <w:rFonts w:ascii="MS" w:hAnsi="MS"/>
        </w:rPr>
        <w:t>、</w:t>
      </w:r>
      <w:r w:rsidRPr="00E1091E">
        <w:rPr>
          <w:rFonts w:ascii="MS" w:hAnsi="MS"/>
        </w:rPr>
        <w:t>上告人が控訴した。その控訴審である原審においては</w:t>
      </w:r>
      <w:r w:rsidR="00C83A39">
        <w:rPr>
          <w:rFonts w:ascii="MS" w:hAnsi="MS"/>
        </w:rPr>
        <w:t>、</w:t>
      </w:r>
      <w:r w:rsidRPr="00E1091E">
        <w:rPr>
          <w:rFonts w:ascii="MS" w:hAnsi="MS"/>
        </w:rPr>
        <w:t>2</w:t>
      </w:r>
      <w:r w:rsidRPr="00E1091E">
        <w:rPr>
          <w:rFonts w:ascii="MS" w:hAnsi="MS"/>
        </w:rPr>
        <w:t>回の口頭弁論期日と</w:t>
      </w:r>
      <w:r w:rsidRPr="00E1091E">
        <w:rPr>
          <w:rFonts w:ascii="MS" w:hAnsi="MS"/>
        </w:rPr>
        <w:t>5</w:t>
      </w:r>
      <w:r w:rsidRPr="00E1091E">
        <w:rPr>
          <w:rFonts w:ascii="MS" w:hAnsi="MS"/>
        </w:rPr>
        <w:t>回の弁論準備手続期日における審理が重ねられて</w:t>
      </w:r>
      <w:r w:rsidR="00C83A39">
        <w:rPr>
          <w:rFonts w:ascii="MS" w:hAnsi="MS"/>
        </w:rPr>
        <w:t>、</w:t>
      </w:r>
      <w:r w:rsidRPr="00E1091E">
        <w:rPr>
          <w:rFonts w:ascii="MS" w:hAnsi="MS"/>
        </w:rPr>
        <w:t>平成</w:t>
      </w:r>
      <w:r w:rsidRPr="00E1091E">
        <w:rPr>
          <w:rFonts w:ascii="MS" w:hAnsi="MS"/>
        </w:rPr>
        <w:t>19</w:t>
      </w:r>
      <w:r w:rsidRPr="00E1091E">
        <w:rPr>
          <w:rFonts w:ascii="MS" w:hAnsi="MS"/>
        </w:rPr>
        <w:t>年</w:t>
      </w:r>
      <w:r w:rsidRPr="00E1091E">
        <w:rPr>
          <w:rFonts w:ascii="MS" w:hAnsi="MS"/>
        </w:rPr>
        <w:t>4</w:t>
      </w:r>
      <w:r w:rsidRPr="00E1091E">
        <w:rPr>
          <w:rFonts w:ascii="MS" w:hAnsi="MS"/>
        </w:rPr>
        <w:t>月</w:t>
      </w:r>
      <w:r w:rsidRPr="00E1091E">
        <w:rPr>
          <w:rFonts w:ascii="MS" w:hAnsi="MS"/>
        </w:rPr>
        <w:t>17</w:t>
      </w:r>
      <w:r w:rsidRPr="00E1091E">
        <w:rPr>
          <w:rFonts w:ascii="MS" w:hAnsi="MS"/>
        </w:rPr>
        <w:t>日に弁論が終結され</w:t>
      </w:r>
      <w:r w:rsidR="00C83A39">
        <w:rPr>
          <w:rFonts w:ascii="MS" w:hAnsi="MS"/>
        </w:rPr>
        <w:t>、</w:t>
      </w:r>
      <w:r w:rsidRPr="00E1091E">
        <w:rPr>
          <w:rFonts w:ascii="MS" w:hAnsi="MS"/>
        </w:rPr>
        <w:t>同年</w:t>
      </w:r>
      <w:r w:rsidRPr="00E1091E">
        <w:rPr>
          <w:rFonts w:ascii="MS" w:hAnsi="MS"/>
        </w:rPr>
        <w:t>6</w:t>
      </w:r>
      <w:r w:rsidRPr="00E1091E">
        <w:rPr>
          <w:rFonts w:ascii="MS" w:hAnsi="MS"/>
        </w:rPr>
        <w:t>月</w:t>
      </w:r>
      <w:r w:rsidRPr="00E1091E">
        <w:rPr>
          <w:rFonts w:ascii="MS" w:hAnsi="MS"/>
        </w:rPr>
        <w:t>26</w:t>
      </w:r>
      <w:r w:rsidRPr="00E1091E">
        <w:rPr>
          <w:rFonts w:ascii="MS" w:hAnsi="MS"/>
        </w:rPr>
        <w:t>日の原判決に至った。原審においては</w:t>
      </w:r>
      <w:r w:rsidR="00C83A39">
        <w:rPr>
          <w:rFonts w:ascii="MS" w:hAnsi="MS"/>
        </w:rPr>
        <w:t>、</w:t>
      </w:r>
      <w:r w:rsidRPr="00E1091E">
        <w:rPr>
          <w:rFonts w:ascii="MS" w:hAnsi="MS"/>
        </w:rPr>
        <w:t>多数意見の引用する</w:t>
      </w:r>
      <w:r w:rsidRPr="00E1091E">
        <w:rPr>
          <w:rFonts w:ascii="MS" w:hAnsi="MS"/>
        </w:rPr>
        <w:t>T</w:t>
      </w:r>
      <w:r w:rsidRPr="00E1091E">
        <w:rPr>
          <w:rFonts w:ascii="MS" w:hAnsi="MS"/>
        </w:rPr>
        <w:t>神社事件が本件と同一裁判体で併行して審理された時期があるが</w:t>
      </w:r>
      <w:r w:rsidR="00C83A39">
        <w:rPr>
          <w:rFonts w:ascii="MS" w:hAnsi="MS"/>
        </w:rPr>
        <w:t>、</w:t>
      </w:r>
      <w:r w:rsidRPr="00E1091E">
        <w:rPr>
          <w:rFonts w:ascii="MS" w:hAnsi="MS"/>
        </w:rPr>
        <w:t>同事件においては</w:t>
      </w:r>
      <w:r w:rsidR="00C83A39">
        <w:rPr>
          <w:rFonts w:ascii="MS" w:hAnsi="MS"/>
        </w:rPr>
        <w:t>、</w:t>
      </w:r>
      <w:r w:rsidRPr="00E1091E">
        <w:rPr>
          <w:rFonts w:ascii="MS" w:hAnsi="MS"/>
        </w:rPr>
        <w:t>砂川市が神社敷地として無償で利用に供していた市有地を町内会に譲与したことの合憲性が争われており</w:t>
      </w:r>
      <w:r w:rsidR="00C83A39">
        <w:rPr>
          <w:rFonts w:ascii="MS" w:hAnsi="MS"/>
        </w:rPr>
        <w:t>、</w:t>
      </w:r>
      <w:r w:rsidRPr="00E1091E">
        <w:rPr>
          <w:rFonts w:ascii="MS" w:hAnsi="MS"/>
        </w:rPr>
        <w:t>上告人は市有地の譲与が違憲ではないとして争っていたのである。以上のような訴訟の経過から見ると</w:t>
      </w:r>
      <w:r w:rsidR="00C83A39">
        <w:rPr>
          <w:rFonts w:ascii="MS" w:hAnsi="MS"/>
        </w:rPr>
        <w:t>、</w:t>
      </w:r>
      <w:r w:rsidRPr="00E1091E">
        <w:rPr>
          <w:rFonts w:ascii="MS" w:hAnsi="MS"/>
        </w:rPr>
        <w:t>上告人としては</w:t>
      </w:r>
      <w:r w:rsidR="00C83A39">
        <w:rPr>
          <w:rFonts w:ascii="MS" w:hAnsi="MS"/>
        </w:rPr>
        <w:t>、</w:t>
      </w:r>
      <w:r w:rsidRPr="00E1091E">
        <w:rPr>
          <w:rFonts w:ascii="MS" w:hAnsi="MS"/>
        </w:rPr>
        <w:t>裁判所の釈明を待つまでもなく</w:t>
      </w:r>
      <w:r w:rsidR="00C83A39">
        <w:rPr>
          <w:rFonts w:ascii="MS" w:hAnsi="MS"/>
        </w:rPr>
        <w:t>、</w:t>
      </w:r>
      <w:r w:rsidRPr="00E1091E">
        <w:rPr>
          <w:rFonts w:ascii="MS" w:hAnsi="MS"/>
        </w:rPr>
        <w:t>遅くとも控訴審の段階においては</w:t>
      </w:r>
      <w:r w:rsidR="00C83A39">
        <w:rPr>
          <w:rFonts w:ascii="MS" w:hAnsi="MS"/>
        </w:rPr>
        <w:t>、</w:t>
      </w:r>
      <w:r w:rsidRPr="00E1091E">
        <w:rPr>
          <w:rFonts w:ascii="MS" w:hAnsi="MS"/>
        </w:rPr>
        <w:t>本件利用提供行為が違憲であると判断される場合に備えて</w:t>
      </w:r>
      <w:r w:rsidR="00C83A39">
        <w:rPr>
          <w:rFonts w:ascii="MS" w:hAnsi="MS"/>
        </w:rPr>
        <w:t>、</w:t>
      </w:r>
      <w:r w:rsidRPr="00E1091E">
        <w:rPr>
          <w:rFonts w:ascii="MS" w:hAnsi="MS"/>
        </w:rPr>
        <w:t>譲与等他の合理的で現実的な手段が存在するとの抗弁を主張する機会は十分あったといわざるを得ない。しかし</w:t>
      </w:r>
      <w:r w:rsidR="00C83A39">
        <w:rPr>
          <w:rFonts w:ascii="MS" w:hAnsi="MS"/>
        </w:rPr>
        <w:t>、</w:t>
      </w:r>
      <w:r w:rsidRPr="00E1091E">
        <w:rPr>
          <w:rFonts w:ascii="MS" w:hAnsi="MS"/>
        </w:rPr>
        <w:t>記録を調べても</w:t>
      </w:r>
      <w:r w:rsidR="00C83A39">
        <w:rPr>
          <w:rFonts w:ascii="MS" w:hAnsi="MS"/>
        </w:rPr>
        <w:t>、</w:t>
      </w:r>
      <w:r w:rsidRPr="00E1091E">
        <w:rPr>
          <w:rFonts w:ascii="MS" w:hAnsi="MS"/>
        </w:rPr>
        <w:t>上告人がこのような主張をした形跡は見当たらない。多数意見は</w:t>
      </w:r>
      <w:r w:rsidR="00C83A39">
        <w:rPr>
          <w:rFonts w:ascii="MS" w:hAnsi="MS"/>
        </w:rPr>
        <w:t>、</w:t>
      </w:r>
      <w:r w:rsidRPr="00E1091E">
        <w:rPr>
          <w:rFonts w:ascii="MS" w:hAnsi="MS"/>
        </w:rPr>
        <w:t>上記のような</w:t>
      </w:r>
      <w:r w:rsidRPr="00E1091E">
        <w:rPr>
          <w:rFonts w:ascii="MS" w:hAnsi="MS"/>
        </w:rPr>
        <w:t>T</w:t>
      </w:r>
      <w:r w:rsidRPr="00E1091E">
        <w:rPr>
          <w:rFonts w:ascii="MS" w:hAnsi="MS"/>
        </w:rPr>
        <w:t>神社事件の審理経過からみて</w:t>
      </w:r>
      <w:r w:rsidR="00C83A39">
        <w:rPr>
          <w:rFonts w:ascii="MS" w:hAnsi="MS"/>
        </w:rPr>
        <w:t>、</w:t>
      </w:r>
      <w:r w:rsidRPr="00E1091E">
        <w:rPr>
          <w:rFonts w:ascii="MS" w:hAnsi="MS"/>
        </w:rPr>
        <w:t>原審は他の手段が存在する可能性があり</w:t>
      </w:r>
      <w:r w:rsidR="00C83A39">
        <w:rPr>
          <w:rFonts w:ascii="MS" w:hAnsi="MS"/>
        </w:rPr>
        <w:t>、</w:t>
      </w:r>
      <w:r w:rsidRPr="00E1091E">
        <w:rPr>
          <w:rFonts w:ascii="MS" w:hAnsi="MS"/>
        </w:rPr>
        <w:t>上告人がこうした手段を講ずる場合があることを職務上知っていたとし</w:t>
      </w:r>
      <w:r w:rsidR="00C83A39">
        <w:rPr>
          <w:rFonts w:ascii="MS" w:hAnsi="MS"/>
        </w:rPr>
        <w:t>、</w:t>
      </w:r>
      <w:r w:rsidRPr="00E1091E">
        <w:rPr>
          <w:rFonts w:ascii="MS" w:hAnsi="MS"/>
        </w:rPr>
        <w:t>このことを釈明権を行使すべき一つの根拠としている。しかし</w:t>
      </w:r>
      <w:r w:rsidR="00C83A39">
        <w:rPr>
          <w:rFonts w:ascii="MS" w:hAnsi="MS"/>
        </w:rPr>
        <w:t>、</w:t>
      </w:r>
      <w:r w:rsidRPr="00E1091E">
        <w:rPr>
          <w:rFonts w:ascii="MS" w:hAnsi="MS"/>
        </w:rPr>
        <w:t>他の手段が存在することは</w:t>
      </w:r>
      <w:r w:rsidR="00C83A39">
        <w:rPr>
          <w:rFonts w:ascii="MS" w:hAnsi="MS"/>
        </w:rPr>
        <w:t>、</w:t>
      </w:r>
      <w:r w:rsidRPr="00E1091E">
        <w:rPr>
          <w:rFonts w:ascii="MS" w:hAnsi="MS"/>
        </w:rPr>
        <w:t>原審裁判所が知っている以上に</w:t>
      </w:r>
      <w:r w:rsidR="00C83A39">
        <w:rPr>
          <w:rFonts w:ascii="MS" w:hAnsi="MS"/>
        </w:rPr>
        <w:t>、</w:t>
      </w:r>
      <w:r w:rsidRPr="00E1091E">
        <w:rPr>
          <w:rFonts w:ascii="MS" w:hAnsi="MS"/>
        </w:rPr>
        <w:t>ほかならぬ上告人自身が知っていたものであり</w:t>
      </w:r>
      <w:r w:rsidR="00C83A39">
        <w:rPr>
          <w:rFonts w:ascii="MS" w:hAnsi="MS"/>
        </w:rPr>
        <w:t>、</w:t>
      </w:r>
      <w:r w:rsidRPr="00E1091E">
        <w:rPr>
          <w:rFonts w:ascii="MS" w:hAnsi="MS"/>
        </w:rPr>
        <w:t>上告人がこのことを主張しようとすればその旨の主張をすることに何の障害もなかったことは明らかであるにもかかわらず</w:t>
      </w:r>
      <w:r w:rsidR="00C83A39">
        <w:rPr>
          <w:rFonts w:ascii="MS" w:hAnsi="MS"/>
        </w:rPr>
        <w:t>、</w:t>
      </w:r>
      <w:r w:rsidRPr="00E1091E">
        <w:rPr>
          <w:rFonts w:ascii="MS" w:hAnsi="MS"/>
        </w:rPr>
        <w:t>上告人はそのことを主張していないのである。また</w:t>
      </w:r>
      <w:r w:rsidR="00C83A39">
        <w:rPr>
          <w:rFonts w:ascii="MS" w:hAnsi="MS"/>
        </w:rPr>
        <w:t>、</w:t>
      </w:r>
      <w:r w:rsidRPr="00E1091E">
        <w:rPr>
          <w:rFonts w:ascii="MS" w:hAnsi="MS"/>
        </w:rPr>
        <w:t>上告理由書においても</w:t>
      </w:r>
      <w:r w:rsidR="00C83A39">
        <w:rPr>
          <w:rFonts w:ascii="MS" w:hAnsi="MS"/>
        </w:rPr>
        <w:t>、</w:t>
      </w:r>
      <w:r w:rsidRPr="00E1091E">
        <w:rPr>
          <w:rFonts w:ascii="MS" w:hAnsi="MS"/>
        </w:rPr>
        <w:t>その点について何らの言及もない。このような場合にまで上記のような抗弁を主張するか否かを釈明すべき義務があるとするのは</w:t>
      </w:r>
      <w:r w:rsidR="00C83A39">
        <w:rPr>
          <w:rFonts w:ascii="MS" w:hAnsi="MS"/>
        </w:rPr>
        <w:t>、</w:t>
      </w:r>
      <w:r w:rsidRPr="00E1091E">
        <w:rPr>
          <w:rFonts w:ascii="MS" w:hAnsi="MS"/>
        </w:rPr>
        <w:t>当事者主義に立つ訴訟の原則から見て</w:t>
      </w:r>
      <w:r w:rsidR="00C83A39">
        <w:rPr>
          <w:rFonts w:ascii="MS" w:hAnsi="MS"/>
        </w:rPr>
        <w:t>、</w:t>
      </w:r>
      <w:r w:rsidRPr="00E1091E">
        <w:rPr>
          <w:rFonts w:ascii="MS" w:hAnsi="MS"/>
        </w:rPr>
        <w:t>採用し難い見解である。本件が行政事件訴訟の一つである住民訴訟であることを考慮しても</w:t>
      </w:r>
      <w:r w:rsidR="00C83A39">
        <w:rPr>
          <w:rFonts w:ascii="MS" w:hAnsi="MS"/>
        </w:rPr>
        <w:t>、</w:t>
      </w:r>
      <w:r w:rsidRPr="00E1091E">
        <w:rPr>
          <w:rFonts w:ascii="MS" w:hAnsi="MS"/>
        </w:rPr>
        <w:t>この結論は変わらない。したがって</w:t>
      </w:r>
      <w:r w:rsidR="00C83A39">
        <w:rPr>
          <w:rFonts w:ascii="MS" w:hAnsi="MS"/>
        </w:rPr>
        <w:t>、</w:t>
      </w:r>
      <w:r w:rsidRPr="00E1091E">
        <w:rPr>
          <w:rFonts w:ascii="MS" w:hAnsi="MS"/>
        </w:rPr>
        <w:t>この点について</w:t>
      </w:r>
      <w:r w:rsidR="00C83A39">
        <w:rPr>
          <w:rFonts w:ascii="MS" w:hAnsi="MS"/>
        </w:rPr>
        <w:t>、</w:t>
      </w:r>
      <w:r w:rsidRPr="00E1091E">
        <w:rPr>
          <w:rFonts w:ascii="MS" w:hAnsi="MS"/>
        </w:rPr>
        <w:t>原審に釈明義務違反があるとすることはできない。</w:t>
      </w:r>
    </w:p>
    <w:p w14:paraId="0AC3388C" w14:textId="77777777" w:rsidR="009631D2" w:rsidRDefault="00E1091E" w:rsidP="009631D2">
      <w:pPr>
        <w:pStyle w:val="HTML"/>
        <w:rPr>
          <w:rFonts w:ascii="MS" w:hAnsi="MS" w:hint="eastAsia"/>
        </w:rPr>
      </w:pPr>
      <w:r w:rsidRPr="00E1091E">
        <w:rPr>
          <w:rFonts w:ascii="MS" w:hAnsi="MS"/>
        </w:rPr>
        <w:t>5</w:t>
      </w:r>
      <w:r w:rsidRPr="00E1091E">
        <w:rPr>
          <w:rFonts w:ascii="MS" w:hAnsi="MS"/>
        </w:rPr>
        <w:t>以上のような理由から</w:t>
      </w:r>
      <w:r w:rsidR="00C83A39">
        <w:rPr>
          <w:rFonts w:ascii="MS" w:hAnsi="MS"/>
        </w:rPr>
        <w:t>、</w:t>
      </w:r>
      <w:r w:rsidRPr="00E1091E">
        <w:rPr>
          <w:rFonts w:ascii="MS" w:hAnsi="MS"/>
        </w:rPr>
        <w:t>私は</w:t>
      </w:r>
      <w:r w:rsidR="00C83A39">
        <w:rPr>
          <w:rFonts w:ascii="MS" w:hAnsi="MS"/>
        </w:rPr>
        <w:t>、</w:t>
      </w:r>
      <w:r w:rsidRPr="00E1091E">
        <w:rPr>
          <w:rFonts w:ascii="MS" w:hAnsi="MS"/>
        </w:rPr>
        <w:t>被上告人らの請求を一部認容した原判決は正当であって</w:t>
      </w:r>
      <w:r w:rsidR="00C83A39">
        <w:rPr>
          <w:rFonts w:ascii="MS" w:hAnsi="MS"/>
        </w:rPr>
        <w:t>、</w:t>
      </w:r>
      <w:r w:rsidRPr="00E1091E">
        <w:rPr>
          <w:rFonts w:ascii="MS" w:hAnsi="MS"/>
        </w:rPr>
        <w:t>本件上告は棄却すべきものと考えるものである。</w:t>
      </w:r>
    </w:p>
    <w:p w14:paraId="5DF4CA3C" w14:textId="77777777" w:rsidR="009631D2" w:rsidRDefault="00E1091E" w:rsidP="009631D2">
      <w:pPr>
        <w:pStyle w:val="HTML"/>
        <w:rPr>
          <w:rFonts w:ascii="MS" w:hAnsi="MS" w:hint="eastAsia"/>
        </w:rPr>
      </w:pPr>
      <w:r w:rsidRPr="009631D2">
        <w:rPr>
          <w:rFonts w:ascii="MS" w:hAnsi="MS"/>
          <w:highlight w:val="red"/>
        </w:rPr>
        <w:t>裁判官堀籠幸男の反対意見は</w:t>
      </w:r>
      <w:r w:rsidR="00C83A39" w:rsidRPr="009631D2">
        <w:rPr>
          <w:rFonts w:ascii="MS" w:hAnsi="MS"/>
          <w:highlight w:val="red"/>
        </w:rPr>
        <w:t>、</w:t>
      </w:r>
      <w:r w:rsidRPr="009631D2">
        <w:rPr>
          <w:rFonts w:ascii="MS" w:hAnsi="MS"/>
          <w:highlight w:val="red"/>
        </w:rPr>
        <w:t>次のとおりである。</w:t>
      </w:r>
    </w:p>
    <w:p w14:paraId="5AA2750A" w14:textId="77777777" w:rsidR="009631D2" w:rsidRDefault="00E1091E" w:rsidP="009631D2">
      <w:pPr>
        <w:pStyle w:val="HTML"/>
        <w:rPr>
          <w:rFonts w:ascii="MS" w:hAnsi="MS" w:hint="eastAsia"/>
        </w:rPr>
      </w:pPr>
      <w:r w:rsidRPr="00E1091E">
        <w:rPr>
          <w:rFonts w:ascii="MS" w:hAnsi="MS"/>
        </w:rPr>
        <w:t>私は</w:t>
      </w:r>
      <w:r w:rsidR="00C83A39">
        <w:rPr>
          <w:rFonts w:ascii="MS" w:hAnsi="MS"/>
        </w:rPr>
        <w:t>、</w:t>
      </w:r>
      <w:r w:rsidRPr="00E1091E">
        <w:rPr>
          <w:rFonts w:ascii="MS" w:hAnsi="MS"/>
        </w:rPr>
        <w:t>本件利用提供行為は憲法に違反しないと考えるものであり</w:t>
      </w:r>
      <w:r w:rsidR="00C83A39">
        <w:rPr>
          <w:rFonts w:ascii="MS" w:hAnsi="MS"/>
        </w:rPr>
        <w:t>、</w:t>
      </w:r>
      <w:r w:rsidRPr="00E1091E">
        <w:rPr>
          <w:rFonts w:ascii="MS" w:hAnsi="MS"/>
        </w:rPr>
        <w:t>これが憲法に違反するとする多数意見には反対であり</w:t>
      </w:r>
      <w:r w:rsidR="00C83A39">
        <w:rPr>
          <w:rFonts w:ascii="MS" w:hAnsi="MS"/>
        </w:rPr>
        <w:t>、</w:t>
      </w:r>
      <w:r w:rsidRPr="00E1091E">
        <w:rPr>
          <w:rFonts w:ascii="MS" w:hAnsi="MS"/>
        </w:rPr>
        <w:t>原判決を破棄して第</w:t>
      </w:r>
      <w:r w:rsidRPr="00E1091E">
        <w:rPr>
          <w:rFonts w:ascii="MS" w:hAnsi="MS"/>
        </w:rPr>
        <w:t>1</w:t>
      </w:r>
      <w:r w:rsidRPr="00E1091E">
        <w:rPr>
          <w:rFonts w:ascii="MS" w:hAnsi="MS"/>
        </w:rPr>
        <w:t>審判決を取り消し</w:t>
      </w:r>
      <w:r w:rsidR="00C83A39">
        <w:rPr>
          <w:rFonts w:ascii="MS" w:hAnsi="MS"/>
        </w:rPr>
        <w:t>、</w:t>
      </w:r>
      <w:r w:rsidRPr="00E1091E">
        <w:rPr>
          <w:rFonts w:ascii="MS" w:hAnsi="MS"/>
        </w:rPr>
        <w:t>本件請求は棄却すべきものと考える。その理由は</w:t>
      </w:r>
      <w:r w:rsidR="00C83A39">
        <w:rPr>
          <w:rFonts w:ascii="MS" w:hAnsi="MS"/>
        </w:rPr>
        <w:t>、</w:t>
      </w:r>
      <w:r w:rsidRPr="00E1091E">
        <w:rPr>
          <w:rFonts w:ascii="MS" w:hAnsi="MS"/>
        </w:rPr>
        <w:t>次のとおりである。</w:t>
      </w:r>
    </w:p>
    <w:p w14:paraId="712186B4" w14:textId="77777777" w:rsidR="009631D2" w:rsidRDefault="00E1091E" w:rsidP="009631D2">
      <w:pPr>
        <w:pStyle w:val="HTML"/>
        <w:rPr>
          <w:rFonts w:ascii="MS" w:hAnsi="MS" w:hint="eastAsia"/>
        </w:rPr>
      </w:pPr>
      <w:r w:rsidRPr="00E1091E">
        <w:rPr>
          <w:rFonts w:ascii="MS" w:hAnsi="MS"/>
        </w:rPr>
        <w:t>1</w:t>
      </w:r>
      <w:r w:rsidRPr="00E1091E">
        <w:rPr>
          <w:rFonts w:ascii="MS" w:hAnsi="MS"/>
        </w:rPr>
        <w:t>本件における争点は</w:t>
      </w:r>
      <w:r w:rsidR="00C83A39">
        <w:rPr>
          <w:rFonts w:ascii="MS" w:hAnsi="MS"/>
        </w:rPr>
        <w:t>、</w:t>
      </w:r>
      <w:r w:rsidRPr="00E1091E">
        <w:rPr>
          <w:rFonts w:ascii="MS" w:hAnsi="MS"/>
        </w:rPr>
        <w:t>砂川市がその所有する土地を神社施設の敷地として無償で使用させていることが</w:t>
      </w:r>
      <w:r w:rsidR="00C83A39">
        <w:rPr>
          <w:rFonts w:ascii="MS" w:hAnsi="MS"/>
        </w:rPr>
        <w:t>、</w:t>
      </w:r>
      <w:r w:rsidRPr="00E1091E">
        <w:rPr>
          <w:rFonts w:ascii="MS" w:hAnsi="MS"/>
        </w:rPr>
        <w:t>憲法の定める政教分離原則に違反するかどうかである。この点に関する憲法の一般的解釈については</w:t>
      </w:r>
      <w:r w:rsidR="00C83A39">
        <w:rPr>
          <w:rFonts w:ascii="MS" w:hAnsi="MS"/>
        </w:rPr>
        <w:t>、</w:t>
      </w:r>
      <w:r w:rsidRPr="00E1091E">
        <w:rPr>
          <w:rFonts w:ascii="MS" w:hAnsi="MS"/>
        </w:rPr>
        <w:t>多数意見が第</w:t>
      </w:r>
      <w:r w:rsidRPr="00E1091E">
        <w:rPr>
          <w:rFonts w:ascii="MS" w:hAnsi="MS"/>
        </w:rPr>
        <w:t>2</w:t>
      </w:r>
      <w:r w:rsidRPr="00E1091E">
        <w:rPr>
          <w:rFonts w:ascii="MS" w:hAnsi="MS"/>
        </w:rPr>
        <w:t>の</w:t>
      </w:r>
      <w:r w:rsidRPr="00E1091E">
        <w:rPr>
          <w:rFonts w:ascii="MS" w:hAnsi="MS"/>
        </w:rPr>
        <w:t>1</w:t>
      </w:r>
      <w:r w:rsidRPr="00E1091E">
        <w:rPr>
          <w:rFonts w:ascii="MS" w:hAnsi="MS"/>
        </w:rPr>
        <w:t>の「憲法判断の枠組み」において述べるところに基本的に賛成するものである。しかし</w:t>
      </w:r>
      <w:r w:rsidR="00C83A39">
        <w:rPr>
          <w:rFonts w:ascii="MS" w:hAnsi="MS"/>
        </w:rPr>
        <w:t>、</w:t>
      </w:r>
      <w:r w:rsidRPr="00E1091E">
        <w:rPr>
          <w:rFonts w:ascii="MS" w:hAnsi="MS"/>
        </w:rPr>
        <w:t>このような憲法解釈を前提としても</w:t>
      </w:r>
      <w:r w:rsidR="00C83A39">
        <w:rPr>
          <w:rFonts w:ascii="MS" w:hAnsi="MS"/>
        </w:rPr>
        <w:t>、</w:t>
      </w:r>
      <w:r w:rsidRPr="00E1091E">
        <w:rPr>
          <w:rFonts w:ascii="MS" w:hAnsi="MS"/>
        </w:rPr>
        <w:t>これを本件に適用し</w:t>
      </w:r>
      <w:r w:rsidR="00C83A39">
        <w:rPr>
          <w:rFonts w:ascii="MS" w:hAnsi="MS"/>
        </w:rPr>
        <w:t>、</w:t>
      </w:r>
      <w:r w:rsidRPr="00E1091E">
        <w:rPr>
          <w:rFonts w:ascii="MS" w:hAnsi="MS"/>
        </w:rPr>
        <w:t>違憲と判断する点において</w:t>
      </w:r>
      <w:r w:rsidR="00C83A39">
        <w:rPr>
          <w:rFonts w:ascii="MS" w:hAnsi="MS"/>
        </w:rPr>
        <w:t>、</w:t>
      </w:r>
      <w:r w:rsidRPr="00E1091E">
        <w:rPr>
          <w:rFonts w:ascii="MS" w:hAnsi="MS"/>
        </w:rPr>
        <w:t>多数意見に賛成することができない。</w:t>
      </w:r>
    </w:p>
    <w:p w14:paraId="4E2FF2FD" w14:textId="77777777" w:rsidR="009631D2" w:rsidRDefault="00E1091E" w:rsidP="009631D2">
      <w:pPr>
        <w:pStyle w:val="HTML"/>
        <w:rPr>
          <w:rFonts w:ascii="MS" w:hAnsi="MS" w:hint="eastAsia"/>
        </w:rPr>
      </w:pPr>
      <w:r w:rsidRPr="00E1091E">
        <w:rPr>
          <w:rFonts w:ascii="MS" w:hAnsi="MS"/>
        </w:rPr>
        <w:t>2</w:t>
      </w:r>
      <w:r w:rsidRPr="00E1091E">
        <w:rPr>
          <w:rFonts w:ascii="MS" w:hAnsi="MS"/>
        </w:rPr>
        <w:t>砂川町が本件土地</w:t>
      </w:r>
      <w:r w:rsidRPr="00E1091E">
        <w:rPr>
          <w:rFonts w:ascii="MS" w:hAnsi="MS"/>
        </w:rPr>
        <w:t>1</w:t>
      </w:r>
      <w:r w:rsidRPr="00E1091E">
        <w:rPr>
          <w:rFonts w:ascii="MS" w:hAnsi="MS"/>
        </w:rPr>
        <w:t>及び</w:t>
      </w:r>
      <w:r w:rsidRPr="00E1091E">
        <w:rPr>
          <w:rFonts w:ascii="MS" w:hAnsi="MS"/>
        </w:rPr>
        <w:t>4</w:t>
      </w:r>
      <w:r w:rsidRPr="00E1091E">
        <w:rPr>
          <w:rFonts w:ascii="MS" w:hAnsi="MS"/>
        </w:rPr>
        <w:t>を取得するに至った経過は</w:t>
      </w:r>
      <w:r w:rsidR="00C83A39">
        <w:rPr>
          <w:rFonts w:ascii="MS" w:hAnsi="MS"/>
        </w:rPr>
        <w:t>、</w:t>
      </w:r>
      <w:r w:rsidRPr="00E1091E">
        <w:rPr>
          <w:rFonts w:ascii="MS" w:hAnsi="MS"/>
        </w:rPr>
        <w:t>次のとおりである。</w:t>
      </w:r>
    </w:p>
    <w:p w14:paraId="0F0D0320" w14:textId="77777777" w:rsidR="009631D2" w:rsidRDefault="00E1091E" w:rsidP="009631D2">
      <w:pPr>
        <w:pStyle w:val="HTML"/>
        <w:rPr>
          <w:rFonts w:ascii="MS" w:hAnsi="MS" w:hint="eastAsia"/>
        </w:rPr>
      </w:pPr>
      <w:r w:rsidRPr="00E1091E">
        <w:rPr>
          <w:rFonts w:ascii="MS" w:hAnsi="MS"/>
        </w:rPr>
        <w:t>(1)</w:t>
      </w:r>
      <w:r w:rsidRPr="00E1091E">
        <w:rPr>
          <w:rFonts w:ascii="MS" w:hAnsi="MS"/>
        </w:rPr>
        <w:t>本件神社は</w:t>
      </w:r>
      <w:r w:rsidR="00C83A39">
        <w:rPr>
          <w:rFonts w:ascii="MS" w:hAnsi="MS"/>
        </w:rPr>
        <w:t>、</w:t>
      </w:r>
      <w:r w:rsidRPr="00E1091E">
        <w:rPr>
          <w:rFonts w:ascii="MS" w:hAnsi="MS"/>
        </w:rPr>
        <w:t>もともと</w:t>
      </w:r>
      <w:r w:rsidR="00C83A39">
        <w:rPr>
          <w:rFonts w:ascii="MS" w:hAnsi="MS"/>
        </w:rPr>
        <w:t>、</w:t>
      </w:r>
      <w:r w:rsidRPr="00E1091E">
        <w:rPr>
          <w:rFonts w:ascii="MS" w:hAnsi="MS"/>
        </w:rPr>
        <w:t>本件小学校</w:t>
      </w:r>
      <w:r w:rsidRPr="00E1091E">
        <w:rPr>
          <w:rFonts w:ascii="MS" w:hAnsi="MS"/>
        </w:rPr>
        <w:t>(S</w:t>
      </w:r>
      <w:r w:rsidRPr="00E1091E">
        <w:rPr>
          <w:rFonts w:ascii="MS" w:hAnsi="MS"/>
        </w:rPr>
        <w:t>小学校</w:t>
      </w:r>
      <w:r w:rsidRPr="00E1091E">
        <w:rPr>
          <w:rFonts w:ascii="MS" w:hAnsi="MS"/>
        </w:rPr>
        <w:t>)</w:t>
      </w:r>
      <w:r w:rsidRPr="00E1091E">
        <w:rPr>
          <w:rFonts w:ascii="MS" w:hAnsi="MS"/>
        </w:rPr>
        <w:t>の所在地に隣接して建設されていたところ</w:t>
      </w:r>
      <w:r w:rsidR="00C83A39">
        <w:rPr>
          <w:rFonts w:ascii="MS" w:hAnsi="MS"/>
        </w:rPr>
        <w:t>、</w:t>
      </w:r>
      <w:r w:rsidRPr="00E1091E">
        <w:rPr>
          <w:rFonts w:ascii="MS" w:hAnsi="MS"/>
        </w:rPr>
        <w:t>昭和</w:t>
      </w:r>
      <w:r w:rsidRPr="00E1091E">
        <w:rPr>
          <w:rFonts w:ascii="MS" w:hAnsi="MS"/>
        </w:rPr>
        <w:t>23</w:t>
      </w:r>
      <w:r w:rsidRPr="00E1091E">
        <w:rPr>
          <w:rFonts w:ascii="MS" w:hAnsi="MS"/>
        </w:rPr>
        <w:t>年ころ</w:t>
      </w:r>
      <w:r w:rsidR="00C83A39">
        <w:rPr>
          <w:rFonts w:ascii="MS" w:hAnsi="MS"/>
        </w:rPr>
        <w:t>、</w:t>
      </w:r>
      <w:r w:rsidRPr="00E1091E">
        <w:rPr>
          <w:rFonts w:ascii="MS" w:hAnsi="MS"/>
        </w:rPr>
        <w:t>本件小学校の校舎増設及び体育館新設の計画が立てられ</w:t>
      </w:r>
      <w:r w:rsidR="00C83A39">
        <w:rPr>
          <w:rFonts w:ascii="MS" w:hAnsi="MS"/>
        </w:rPr>
        <w:t>、</w:t>
      </w:r>
      <w:r w:rsidRPr="00E1091E">
        <w:rPr>
          <w:rFonts w:ascii="MS" w:hAnsi="MS"/>
        </w:rPr>
        <w:t>その計画を実現するため</w:t>
      </w:r>
      <w:r w:rsidR="00C83A39">
        <w:rPr>
          <w:rFonts w:ascii="MS" w:hAnsi="MS"/>
        </w:rPr>
        <w:t>、</w:t>
      </w:r>
      <w:r w:rsidRPr="00E1091E">
        <w:rPr>
          <w:rFonts w:ascii="MS" w:hAnsi="MS"/>
        </w:rPr>
        <w:t>その敷地となる土地から本件神社の施設を移転させる必要が生じた。</w:t>
      </w:r>
    </w:p>
    <w:p w14:paraId="4A91B8BD" w14:textId="77777777" w:rsidR="009631D2" w:rsidRDefault="00E1091E" w:rsidP="009631D2">
      <w:pPr>
        <w:pStyle w:val="HTML"/>
        <w:rPr>
          <w:rFonts w:ascii="MS" w:hAnsi="MS" w:hint="eastAsia"/>
        </w:rPr>
      </w:pPr>
      <w:r w:rsidRPr="00E1091E">
        <w:rPr>
          <w:rFonts w:ascii="MS" w:hAnsi="MS"/>
        </w:rPr>
        <w:t>(2)</w:t>
      </w:r>
      <w:r w:rsidRPr="00E1091E">
        <w:rPr>
          <w:rFonts w:ascii="MS" w:hAnsi="MS"/>
        </w:rPr>
        <w:t>そこで</w:t>
      </w:r>
      <w:r w:rsidR="00C83A39">
        <w:rPr>
          <w:rFonts w:ascii="MS" w:hAnsi="MS"/>
        </w:rPr>
        <w:t>、</w:t>
      </w:r>
      <w:r w:rsidRPr="00E1091E">
        <w:rPr>
          <w:rFonts w:ascii="MS" w:hAnsi="MS"/>
        </w:rPr>
        <w:t>S</w:t>
      </w:r>
      <w:r w:rsidRPr="00E1091E">
        <w:rPr>
          <w:rFonts w:ascii="MS" w:hAnsi="MS"/>
        </w:rPr>
        <w:t>地区の住民である</w:t>
      </w:r>
      <w:r w:rsidRPr="00E1091E">
        <w:rPr>
          <w:rFonts w:ascii="MS" w:hAnsi="MS"/>
        </w:rPr>
        <w:t>D</w:t>
      </w:r>
      <w:r w:rsidRPr="00E1091E">
        <w:rPr>
          <w:rFonts w:ascii="MS" w:hAnsi="MS"/>
        </w:rPr>
        <w:t>が上記計画に協力するため</w:t>
      </w:r>
      <w:r w:rsidR="00C83A39">
        <w:rPr>
          <w:rFonts w:ascii="MS" w:hAnsi="MS"/>
        </w:rPr>
        <w:t>、</w:t>
      </w:r>
      <w:r w:rsidRPr="00E1091E">
        <w:rPr>
          <w:rFonts w:ascii="MS" w:hAnsi="MS"/>
        </w:rPr>
        <w:t>その所有する本件土地</w:t>
      </w:r>
      <w:r w:rsidRPr="00E1091E">
        <w:rPr>
          <w:rFonts w:ascii="MS" w:hAnsi="MS"/>
        </w:rPr>
        <w:t>1</w:t>
      </w:r>
      <w:r w:rsidRPr="00E1091E">
        <w:rPr>
          <w:rFonts w:ascii="MS" w:hAnsi="MS"/>
        </w:rPr>
        <w:t>及び</w:t>
      </w:r>
      <w:r w:rsidRPr="00E1091E">
        <w:rPr>
          <w:rFonts w:ascii="MS" w:hAnsi="MS"/>
        </w:rPr>
        <w:t>4</w:t>
      </w:r>
      <w:r w:rsidRPr="00E1091E">
        <w:rPr>
          <w:rFonts w:ascii="MS" w:hAnsi="MS"/>
        </w:rPr>
        <w:t>を神社施設の移転先敷地として提供し</w:t>
      </w:r>
      <w:r w:rsidR="00C83A39">
        <w:rPr>
          <w:rFonts w:ascii="MS" w:hAnsi="MS"/>
        </w:rPr>
        <w:t>、</w:t>
      </w:r>
      <w:r w:rsidRPr="00E1091E">
        <w:rPr>
          <w:rFonts w:ascii="MS" w:hAnsi="MS"/>
        </w:rPr>
        <w:t>そのころ</w:t>
      </w:r>
      <w:r w:rsidR="00C83A39">
        <w:rPr>
          <w:rFonts w:ascii="MS" w:hAnsi="MS"/>
        </w:rPr>
        <w:t>、</w:t>
      </w:r>
      <w:r w:rsidRPr="00E1091E">
        <w:rPr>
          <w:rFonts w:ascii="MS" w:hAnsi="MS"/>
        </w:rPr>
        <w:t>神社施設は本件土地</w:t>
      </w:r>
      <w:r w:rsidRPr="00E1091E">
        <w:rPr>
          <w:rFonts w:ascii="MS" w:hAnsi="MS"/>
        </w:rPr>
        <w:t>1</w:t>
      </w:r>
      <w:r w:rsidRPr="00E1091E">
        <w:rPr>
          <w:rFonts w:ascii="MS" w:hAnsi="MS"/>
        </w:rPr>
        <w:t>及び</w:t>
      </w:r>
      <w:r w:rsidRPr="00E1091E">
        <w:rPr>
          <w:rFonts w:ascii="MS" w:hAnsi="MS"/>
        </w:rPr>
        <w:t>4</w:t>
      </w:r>
      <w:r w:rsidRPr="00E1091E">
        <w:rPr>
          <w:rFonts w:ascii="MS" w:hAnsi="MS"/>
        </w:rPr>
        <w:t>に移転された。</w:t>
      </w:r>
    </w:p>
    <w:p w14:paraId="3A362CE3" w14:textId="77777777" w:rsidR="009631D2" w:rsidRDefault="00E1091E" w:rsidP="009631D2">
      <w:pPr>
        <w:pStyle w:val="HTML"/>
        <w:rPr>
          <w:rFonts w:ascii="MS" w:hAnsi="MS" w:hint="eastAsia"/>
        </w:rPr>
      </w:pPr>
      <w:r w:rsidRPr="00E1091E">
        <w:rPr>
          <w:rFonts w:ascii="MS" w:hAnsi="MS"/>
        </w:rPr>
        <w:t>(3)D</w:t>
      </w:r>
      <w:r w:rsidRPr="00E1091E">
        <w:rPr>
          <w:rFonts w:ascii="MS" w:hAnsi="MS"/>
        </w:rPr>
        <w:t>は</w:t>
      </w:r>
      <w:r w:rsidR="00C83A39">
        <w:rPr>
          <w:rFonts w:ascii="MS" w:hAnsi="MS"/>
        </w:rPr>
        <w:t>、</w:t>
      </w:r>
      <w:r w:rsidRPr="00E1091E">
        <w:rPr>
          <w:rFonts w:ascii="MS" w:hAnsi="MS"/>
        </w:rPr>
        <w:t>昭和</w:t>
      </w:r>
      <w:r w:rsidRPr="00E1091E">
        <w:rPr>
          <w:rFonts w:ascii="MS" w:hAnsi="MS"/>
        </w:rPr>
        <w:t>28</w:t>
      </w:r>
      <w:r w:rsidRPr="00E1091E">
        <w:rPr>
          <w:rFonts w:ascii="MS" w:hAnsi="MS"/>
        </w:rPr>
        <w:t>年に当時の砂川町に対し</w:t>
      </w:r>
      <w:r w:rsidR="00C83A39">
        <w:rPr>
          <w:rFonts w:ascii="MS" w:hAnsi="MS"/>
        </w:rPr>
        <w:t>、</w:t>
      </w:r>
      <w:r w:rsidRPr="00E1091E">
        <w:rPr>
          <w:rFonts w:ascii="MS" w:hAnsi="MS"/>
        </w:rPr>
        <w:t>神社施設のため本件土地</w:t>
      </w:r>
      <w:r w:rsidRPr="00E1091E">
        <w:rPr>
          <w:rFonts w:ascii="MS" w:hAnsi="MS"/>
        </w:rPr>
        <w:t>1</w:t>
      </w:r>
      <w:r w:rsidRPr="00E1091E">
        <w:rPr>
          <w:rFonts w:ascii="MS" w:hAnsi="MS"/>
        </w:rPr>
        <w:t>及び</w:t>
      </w:r>
      <w:r w:rsidRPr="00E1091E">
        <w:rPr>
          <w:rFonts w:ascii="MS" w:hAnsi="MS"/>
        </w:rPr>
        <w:t>4</w:t>
      </w:r>
      <w:r w:rsidRPr="00E1091E">
        <w:rPr>
          <w:rFonts w:ascii="MS" w:hAnsi="MS"/>
        </w:rPr>
        <w:t>を寄附する旨の願を出し</w:t>
      </w:r>
      <w:r w:rsidR="00C83A39">
        <w:rPr>
          <w:rFonts w:ascii="MS" w:hAnsi="MS"/>
        </w:rPr>
        <w:t>、</w:t>
      </w:r>
      <w:r w:rsidRPr="00E1091E">
        <w:rPr>
          <w:rFonts w:ascii="MS" w:hAnsi="MS"/>
        </w:rPr>
        <w:t>砂川町は</w:t>
      </w:r>
      <w:r w:rsidR="00C83A39">
        <w:rPr>
          <w:rFonts w:ascii="MS" w:hAnsi="MS"/>
        </w:rPr>
        <w:t>、</w:t>
      </w:r>
      <w:r w:rsidRPr="00E1091E">
        <w:rPr>
          <w:rFonts w:ascii="MS" w:hAnsi="MS"/>
        </w:rPr>
        <w:t>議会において同土地の採納及び神社施設のために同土地を無償で使用させるとの議決をし</w:t>
      </w:r>
      <w:r w:rsidR="00C83A39">
        <w:rPr>
          <w:rFonts w:ascii="MS" w:hAnsi="MS"/>
        </w:rPr>
        <w:t>、</w:t>
      </w:r>
      <w:r w:rsidRPr="00E1091E">
        <w:rPr>
          <w:rFonts w:ascii="MS" w:hAnsi="MS"/>
        </w:rPr>
        <w:t>砂川町は</w:t>
      </w:r>
      <w:r w:rsidR="00C83A39">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の所有権を取得した。同時に</w:t>
      </w:r>
      <w:r w:rsidR="00C83A39">
        <w:rPr>
          <w:rFonts w:ascii="MS" w:hAnsi="MS"/>
        </w:rPr>
        <w:t>、</w:t>
      </w:r>
      <w:r w:rsidRPr="00E1091E">
        <w:rPr>
          <w:rFonts w:ascii="MS" w:hAnsi="MS"/>
        </w:rPr>
        <w:t>砂川町は</w:t>
      </w:r>
      <w:r w:rsidR="00C83A39">
        <w:rPr>
          <w:rFonts w:ascii="MS" w:hAnsi="MS"/>
        </w:rPr>
        <w:t>、</w:t>
      </w:r>
      <w:r w:rsidRPr="00E1091E">
        <w:rPr>
          <w:rFonts w:ascii="MS" w:hAnsi="MS"/>
        </w:rPr>
        <w:t>D</w:t>
      </w:r>
      <w:r w:rsidRPr="00E1091E">
        <w:rPr>
          <w:rFonts w:ascii="MS" w:hAnsi="MS"/>
        </w:rPr>
        <w:t>から学校用地として</w:t>
      </w:r>
      <w:r w:rsidR="00C83A39">
        <w:rPr>
          <w:rFonts w:ascii="MS" w:hAnsi="MS"/>
        </w:rPr>
        <w:t>、</w:t>
      </w:r>
      <w:r w:rsidRPr="00E1091E">
        <w:rPr>
          <w:rFonts w:ascii="MS" w:hAnsi="MS"/>
        </w:rPr>
        <w:t>1229m²</w:t>
      </w:r>
      <w:r w:rsidRPr="00E1091E">
        <w:rPr>
          <w:rFonts w:ascii="MS" w:hAnsi="MS"/>
        </w:rPr>
        <w:t>の土地の寄附も受けている。</w:t>
      </w:r>
    </w:p>
    <w:p w14:paraId="0A83615C" w14:textId="77777777" w:rsidR="009631D2" w:rsidRDefault="00E1091E" w:rsidP="009631D2">
      <w:pPr>
        <w:pStyle w:val="HTML"/>
        <w:rPr>
          <w:rFonts w:ascii="MS" w:hAnsi="MS" w:hint="eastAsia"/>
        </w:rPr>
      </w:pPr>
      <w:r w:rsidRPr="00E1091E">
        <w:rPr>
          <w:rFonts w:ascii="MS" w:hAnsi="MS"/>
        </w:rPr>
        <w:t>3(1)</w:t>
      </w:r>
      <w:r w:rsidRPr="00E1091E">
        <w:rPr>
          <w:rFonts w:ascii="MS" w:hAnsi="MS"/>
        </w:rPr>
        <w:t>上記</w:t>
      </w:r>
      <w:r w:rsidRPr="00E1091E">
        <w:rPr>
          <w:rFonts w:ascii="MS" w:hAnsi="MS"/>
        </w:rPr>
        <w:t>2</w:t>
      </w:r>
      <w:r w:rsidRPr="00E1091E">
        <w:rPr>
          <w:rFonts w:ascii="MS" w:hAnsi="MS"/>
        </w:rPr>
        <w:t>の事実関係の下においては</w:t>
      </w:r>
      <w:r w:rsidR="00C83A39">
        <w:rPr>
          <w:rFonts w:ascii="MS" w:hAnsi="MS"/>
        </w:rPr>
        <w:t>、</w:t>
      </w:r>
      <w:r w:rsidRPr="00E1091E">
        <w:rPr>
          <w:rFonts w:ascii="MS" w:hAnsi="MS"/>
        </w:rPr>
        <w:t>D</w:t>
      </w:r>
      <w:r w:rsidRPr="00E1091E">
        <w:rPr>
          <w:rFonts w:ascii="MS" w:hAnsi="MS"/>
        </w:rPr>
        <w:t>と砂川町との間には</w:t>
      </w:r>
      <w:r w:rsidR="00C83A39">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を無償で本件神社の神社施設の敷地として使用させる旨の負担の付いた贈与契約が成立したというべきである。</w:t>
      </w:r>
    </w:p>
    <w:p w14:paraId="16FC9FBD" w14:textId="77777777" w:rsidR="009631D2" w:rsidRDefault="00E1091E" w:rsidP="009631D2">
      <w:pPr>
        <w:pStyle w:val="HTML"/>
        <w:rPr>
          <w:rFonts w:ascii="MS" w:hAnsi="MS" w:hint="eastAsia"/>
        </w:rPr>
      </w:pPr>
      <w:r w:rsidRPr="00E1091E">
        <w:rPr>
          <w:rFonts w:ascii="MS" w:hAnsi="MS"/>
        </w:rPr>
        <w:t>(2)</w:t>
      </w:r>
      <w:r w:rsidRPr="00E1091E">
        <w:rPr>
          <w:rFonts w:ascii="MS" w:hAnsi="MS"/>
        </w:rPr>
        <w:t>このような負担付贈与契約自体が政教分離原則を定める憲法の趣旨に反し許されないというのであれば</w:t>
      </w:r>
      <w:r w:rsidR="00C83A39">
        <w:rPr>
          <w:rFonts w:ascii="MS" w:hAnsi="MS"/>
        </w:rPr>
        <w:t>、</w:t>
      </w:r>
      <w:r w:rsidRPr="00E1091E">
        <w:rPr>
          <w:rFonts w:ascii="MS" w:hAnsi="MS"/>
        </w:rPr>
        <w:t>D</w:t>
      </w:r>
      <w:r w:rsidRPr="00E1091E">
        <w:rPr>
          <w:rFonts w:ascii="MS" w:hAnsi="MS"/>
        </w:rPr>
        <w:t>と砂川町との間の贈与契約自体が無効であり</w:t>
      </w:r>
      <w:r w:rsidR="00C83A39">
        <w:rPr>
          <w:rFonts w:ascii="MS" w:hAnsi="MS"/>
        </w:rPr>
        <w:t>、</w:t>
      </w:r>
      <w:r w:rsidRPr="00E1091E">
        <w:rPr>
          <w:rFonts w:ascii="MS" w:hAnsi="MS"/>
        </w:rPr>
        <w:t>砂川町は本件土地</w:t>
      </w:r>
      <w:r w:rsidRPr="00E1091E">
        <w:rPr>
          <w:rFonts w:ascii="MS" w:hAnsi="MS"/>
        </w:rPr>
        <w:t>1</w:t>
      </w:r>
      <w:r w:rsidRPr="00E1091E">
        <w:rPr>
          <w:rFonts w:ascii="MS" w:hAnsi="MS"/>
        </w:rPr>
        <w:t>及び</w:t>
      </w:r>
      <w:r w:rsidRPr="00E1091E">
        <w:rPr>
          <w:rFonts w:ascii="MS" w:hAnsi="MS"/>
        </w:rPr>
        <w:t>4</w:t>
      </w:r>
      <w:r w:rsidRPr="00E1091E">
        <w:rPr>
          <w:rFonts w:ascii="MS" w:hAnsi="MS"/>
        </w:rPr>
        <w:t>の所有権を取得していなかったことになるから</w:t>
      </w:r>
      <w:r w:rsidR="00C83A39">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の所有権が砂川市にあることを前提とする本件請求自体がそもそも成り立たないことになる。</w:t>
      </w:r>
    </w:p>
    <w:p w14:paraId="2916EADB" w14:textId="77777777" w:rsidR="009631D2" w:rsidRDefault="00E1091E" w:rsidP="009631D2">
      <w:pPr>
        <w:pStyle w:val="HTML"/>
        <w:rPr>
          <w:rFonts w:ascii="MS" w:hAnsi="MS" w:hint="eastAsia"/>
        </w:rPr>
      </w:pPr>
      <w:r w:rsidRPr="00E1091E">
        <w:rPr>
          <w:rFonts w:ascii="MS" w:hAnsi="MS"/>
        </w:rPr>
        <w:t>(3)</w:t>
      </w:r>
      <w:r w:rsidRPr="00E1091E">
        <w:rPr>
          <w:rFonts w:ascii="MS" w:hAnsi="MS"/>
        </w:rPr>
        <w:t>多数意見は</w:t>
      </w:r>
      <w:r w:rsidR="00C83A39">
        <w:rPr>
          <w:rFonts w:ascii="MS" w:hAnsi="MS"/>
        </w:rPr>
        <w:t>、</w:t>
      </w:r>
      <w:r w:rsidRPr="00E1091E">
        <w:rPr>
          <w:rFonts w:ascii="MS" w:hAnsi="MS"/>
        </w:rPr>
        <w:t>砂川市が本件土地</w:t>
      </w:r>
      <w:r w:rsidRPr="00E1091E">
        <w:rPr>
          <w:rFonts w:ascii="MS" w:hAnsi="MS"/>
        </w:rPr>
        <w:t>1</w:t>
      </w:r>
      <w:r w:rsidRPr="00E1091E">
        <w:rPr>
          <w:rFonts w:ascii="MS" w:hAnsi="MS"/>
        </w:rPr>
        <w:t>及び</w:t>
      </w:r>
      <w:r w:rsidRPr="00E1091E">
        <w:rPr>
          <w:rFonts w:ascii="MS" w:hAnsi="MS"/>
        </w:rPr>
        <w:t>4</w:t>
      </w:r>
      <w:r w:rsidRPr="00E1091E">
        <w:rPr>
          <w:rFonts w:ascii="MS" w:hAnsi="MS"/>
        </w:rPr>
        <w:t>の所有権を有効に取得していることを前提とするものであるから</w:t>
      </w:r>
      <w:r w:rsidR="00C83A39">
        <w:rPr>
          <w:rFonts w:ascii="MS" w:hAnsi="MS"/>
        </w:rPr>
        <w:t>、</w:t>
      </w:r>
      <w:r w:rsidRPr="00E1091E">
        <w:rPr>
          <w:rFonts w:ascii="MS" w:hAnsi="MS"/>
        </w:rPr>
        <w:t>上記負担付贈与契約は有効であると解しているといわざるを得ないし</w:t>
      </w:r>
      <w:r w:rsidR="00C83A39">
        <w:rPr>
          <w:rFonts w:ascii="MS" w:hAnsi="MS"/>
        </w:rPr>
        <w:t>、</w:t>
      </w:r>
      <w:r w:rsidRPr="00E1091E">
        <w:rPr>
          <w:rFonts w:ascii="MS" w:hAnsi="MS"/>
        </w:rPr>
        <w:t>私も上記の負担付贈与契約は有効であると考える。したがって</w:t>
      </w:r>
      <w:r w:rsidR="00C83A39">
        <w:rPr>
          <w:rFonts w:ascii="MS" w:hAnsi="MS"/>
        </w:rPr>
        <w:t>、</w:t>
      </w:r>
      <w:r w:rsidRPr="00E1091E">
        <w:rPr>
          <w:rFonts w:ascii="MS" w:hAnsi="MS"/>
        </w:rPr>
        <w:t>砂川市は</w:t>
      </w:r>
      <w:r w:rsidR="00C83A39">
        <w:rPr>
          <w:rFonts w:ascii="MS" w:hAnsi="MS"/>
        </w:rPr>
        <w:t>、</w:t>
      </w:r>
      <w:r w:rsidRPr="00E1091E">
        <w:rPr>
          <w:rFonts w:ascii="MS" w:hAnsi="MS"/>
        </w:rPr>
        <w:t>本件神社の神社施設のために本件土地</w:t>
      </w:r>
      <w:r w:rsidRPr="00E1091E">
        <w:rPr>
          <w:rFonts w:ascii="MS" w:hAnsi="MS"/>
        </w:rPr>
        <w:t>1</w:t>
      </w:r>
      <w:r w:rsidRPr="00E1091E">
        <w:rPr>
          <w:rFonts w:ascii="MS" w:hAnsi="MS"/>
        </w:rPr>
        <w:t>及び</w:t>
      </w:r>
      <w:r w:rsidRPr="00E1091E">
        <w:rPr>
          <w:rFonts w:ascii="MS" w:hAnsi="MS"/>
        </w:rPr>
        <w:t>4</w:t>
      </w:r>
      <w:r w:rsidRPr="00E1091E">
        <w:rPr>
          <w:rFonts w:ascii="MS" w:hAnsi="MS"/>
        </w:rPr>
        <w:t>を無償で使用させるという契約上の義務を負っていることは明らかである。</w:t>
      </w:r>
    </w:p>
    <w:p w14:paraId="1F3E0849" w14:textId="77777777" w:rsidR="009631D2" w:rsidRDefault="00E1091E" w:rsidP="009631D2">
      <w:pPr>
        <w:pStyle w:val="HTML"/>
        <w:rPr>
          <w:rFonts w:ascii="MS" w:hAnsi="MS" w:hint="eastAsia"/>
        </w:rPr>
      </w:pPr>
      <w:r w:rsidRPr="00E1091E">
        <w:rPr>
          <w:rFonts w:ascii="MS" w:hAnsi="MS"/>
        </w:rPr>
        <w:t>4(1)</w:t>
      </w:r>
      <w:r w:rsidRPr="00E1091E">
        <w:rPr>
          <w:rFonts w:ascii="MS" w:hAnsi="MS"/>
        </w:rPr>
        <w:t>その後の昭和</w:t>
      </w:r>
      <w:r w:rsidRPr="00E1091E">
        <w:rPr>
          <w:rFonts w:ascii="MS" w:hAnsi="MS"/>
        </w:rPr>
        <w:t>45</w:t>
      </w:r>
      <w:r w:rsidRPr="00E1091E">
        <w:rPr>
          <w:rFonts w:ascii="MS" w:hAnsi="MS"/>
        </w:rPr>
        <w:t>年ころ</w:t>
      </w:r>
      <w:r w:rsidR="00C83A39">
        <w:rPr>
          <w:rFonts w:ascii="MS" w:hAnsi="MS"/>
        </w:rPr>
        <w:t>、</w:t>
      </w:r>
      <w:r w:rsidRPr="00E1091E">
        <w:rPr>
          <w:rFonts w:ascii="MS" w:hAnsi="MS"/>
        </w:rPr>
        <w:t>本件町内会は</w:t>
      </w:r>
      <w:r w:rsidR="00C83A39">
        <w:rPr>
          <w:rFonts w:ascii="MS" w:hAnsi="MS"/>
        </w:rPr>
        <w:t>、</w:t>
      </w:r>
      <w:r w:rsidRPr="00E1091E">
        <w:rPr>
          <w:rFonts w:ascii="MS" w:hAnsi="MS"/>
        </w:rPr>
        <w:t>地域の集会場として本件建物</w:t>
      </w:r>
      <w:r w:rsidRPr="00E1091E">
        <w:rPr>
          <w:rFonts w:ascii="MS" w:hAnsi="MS"/>
        </w:rPr>
        <w:t>(S</w:t>
      </w:r>
      <w:r w:rsidRPr="00E1091E">
        <w:rPr>
          <w:rFonts w:ascii="MS" w:hAnsi="MS"/>
        </w:rPr>
        <w:t>会館</w:t>
      </w:r>
      <w:r w:rsidRPr="00E1091E">
        <w:rPr>
          <w:rFonts w:ascii="MS" w:hAnsi="MS"/>
        </w:rPr>
        <w:t>)</w:t>
      </w:r>
      <w:r w:rsidRPr="00E1091E">
        <w:rPr>
          <w:rFonts w:ascii="MS" w:hAnsi="MS"/>
        </w:rPr>
        <w:t>の建築を計画し</w:t>
      </w:r>
      <w:r w:rsidR="00C83A39">
        <w:rPr>
          <w:rFonts w:ascii="MS" w:hAnsi="MS"/>
        </w:rPr>
        <w:t>、</w:t>
      </w:r>
      <w:r w:rsidRPr="00E1091E">
        <w:rPr>
          <w:rFonts w:ascii="MS" w:hAnsi="MS"/>
        </w:rPr>
        <w:t>砂川市から補助金の交付を受け</w:t>
      </w:r>
      <w:r w:rsidR="00C83A39">
        <w:rPr>
          <w:rFonts w:ascii="MS" w:hAnsi="MS"/>
        </w:rPr>
        <w:t>、</w:t>
      </w:r>
      <w:r w:rsidRPr="00E1091E">
        <w:rPr>
          <w:rFonts w:ascii="MS" w:hAnsi="MS"/>
        </w:rPr>
        <w:t>本件建物を建築し</w:t>
      </w:r>
      <w:r w:rsidR="00C83A39">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を含む土地を砂川市から無償で借用した。この本件建物の建築に伴い</w:t>
      </w:r>
      <w:r w:rsidR="00C83A39">
        <w:rPr>
          <w:rFonts w:ascii="MS" w:hAnsi="MS"/>
        </w:rPr>
        <w:t>、</w:t>
      </w:r>
      <w:r w:rsidRPr="00E1091E">
        <w:rPr>
          <w:rFonts w:ascii="MS" w:hAnsi="MS"/>
        </w:rPr>
        <w:t>本件土地</w:t>
      </w:r>
      <w:r w:rsidRPr="00E1091E">
        <w:rPr>
          <w:rFonts w:ascii="MS" w:hAnsi="MS"/>
        </w:rPr>
        <w:t>1</w:t>
      </w:r>
      <w:r w:rsidRPr="00E1091E">
        <w:rPr>
          <w:rFonts w:ascii="MS" w:hAnsi="MS"/>
        </w:rPr>
        <w:t>及び</w:t>
      </w:r>
      <w:r w:rsidRPr="00E1091E">
        <w:rPr>
          <w:rFonts w:ascii="MS" w:hAnsi="MS"/>
        </w:rPr>
        <w:t>4</w:t>
      </w:r>
      <w:r w:rsidRPr="00E1091E">
        <w:rPr>
          <w:rFonts w:ascii="MS" w:hAnsi="MS"/>
        </w:rPr>
        <w:t>にあった従来の神社施設は祠及び地神宮を除き取り壊され</w:t>
      </w:r>
      <w:r w:rsidR="00C83A39">
        <w:rPr>
          <w:rFonts w:ascii="MS" w:hAnsi="MS"/>
        </w:rPr>
        <w:t>、</w:t>
      </w:r>
      <w:r w:rsidRPr="00E1091E">
        <w:rPr>
          <w:rFonts w:ascii="MS" w:hAnsi="MS"/>
        </w:rPr>
        <w:t>建物内の一角に祠が移設され</w:t>
      </w:r>
      <w:r w:rsidR="00C83A39">
        <w:rPr>
          <w:rFonts w:ascii="MS" w:hAnsi="MS"/>
        </w:rPr>
        <w:t>、</w:t>
      </w:r>
      <w:r w:rsidRPr="00E1091E">
        <w:rPr>
          <w:rFonts w:ascii="MS" w:hAnsi="MS"/>
        </w:rPr>
        <w:t>本件土地</w:t>
      </w:r>
      <w:r w:rsidRPr="00E1091E">
        <w:rPr>
          <w:rFonts w:ascii="MS" w:hAnsi="MS"/>
        </w:rPr>
        <w:t>1</w:t>
      </w:r>
      <w:r w:rsidRPr="00E1091E">
        <w:rPr>
          <w:rFonts w:ascii="MS" w:hAnsi="MS"/>
        </w:rPr>
        <w:t>上に本件鳥居が新設された。</w:t>
      </w:r>
    </w:p>
    <w:p w14:paraId="33DADB84" w14:textId="77777777" w:rsidR="009631D2" w:rsidRDefault="00E1091E" w:rsidP="009631D2">
      <w:pPr>
        <w:pStyle w:val="HTML"/>
        <w:rPr>
          <w:rFonts w:ascii="MS" w:hAnsi="MS" w:hint="eastAsia"/>
        </w:rPr>
      </w:pPr>
      <w:r w:rsidRPr="00E1091E">
        <w:rPr>
          <w:rFonts w:ascii="MS" w:hAnsi="MS"/>
        </w:rPr>
        <w:t>(2)</w:t>
      </w:r>
      <w:r w:rsidRPr="00E1091E">
        <w:rPr>
          <w:rFonts w:ascii="MS" w:hAnsi="MS"/>
        </w:rPr>
        <w:t>本件建物は</w:t>
      </w:r>
      <w:r w:rsidR="00C83A39">
        <w:rPr>
          <w:rFonts w:ascii="MS" w:hAnsi="MS"/>
        </w:rPr>
        <w:t>、</w:t>
      </w:r>
      <w:r w:rsidRPr="00E1091E">
        <w:rPr>
          <w:rFonts w:ascii="MS" w:hAnsi="MS"/>
        </w:rPr>
        <w:t>本件町内会が所有し</w:t>
      </w:r>
      <w:r w:rsidR="00C83A39">
        <w:rPr>
          <w:rFonts w:ascii="MS" w:hAnsi="MS"/>
        </w:rPr>
        <w:t>、</w:t>
      </w:r>
      <w:r w:rsidRPr="00E1091E">
        <w:rPr>
          <w:rFonts w:ascii="MS" w:hAnsi="MS"/>
        </w:rPr>
        <w:t>砂川市と本件町内会との間では本件建物の敷地について使用貸借契約が成立している。</w:t>
      </w:r>
      <w:r w:rsidRPr="00E1091E">
        <w:rPr>
          <w:rFonts w:ascii="MS" w:hAnsi="MS"/>
        </w:rPr>
        <w:br/>
        <w:t>(3)</w:t>
      </w:r>
      <w:r w:rsidRPr="00E1091E">
        <w:rPr>
          <w:rFonts w:ascii="MS" w:hAnsi="MS"/>
        </w:rPr>
        <w:t>砂川市は</w:t>
      </w:r>
      <w:r w:rsidR="00C83A39">
        <w:rPr>
          <w:rFonts w:ascii="MS" w:hAnsi="MS"/>
        </w:rPr>
        <w:t>、</w:t>
      </w:r>
      <w:r w:rsidRPr="00E1091E">
        <w:rPr>
          <w:rFonts w:ascii="MS" w:hAnsi="MS"/>
        </w:rPr>
        <w:t>現在</w:t>
      </w:r>
      <w:r w:rsidR="00C83A39">
        <w:rPr>
          <w:rFonts w:ascii="MS" w:hAnsi="MS"/>
        </w:rPr>
        <w:t>、</w:t>
      </w:r>
      <w:r w:rsidRPr="00E1091E">
        <w:rPr>
          <w:rFonts w:ascii="MS" w:hAnsi="MS"/>
        </w:rPr>
        <w:t>本件建物</w:t>
      </w:r>
      <w:r w:rsidR="00C83A39">
        <w:rPr>
          <w:rFonts w:ascii="MS" w:hAnsi="MS"/>
        </w:rPr>
        <w:t>、</w:t>
      </w:r>
      <w:r w:rsidRPr="00E1091E">
        <w:rPr>
          <w:rFonts w:ascii="MS" w:hAnsi="MS"/>
        </w:rPr>
        <w:t>鳥居及び地神宮の敷地として市の所有地を無償で提供しているが</w:t>
      </w:r>
      <w:r w:rsidR="00C83A39">
        <w:rPr>
          <w:rFonts w:ascii="MS" w:hAnsi="MS"/>
        </w:rPr>
        <w:t>、</w:t>
      </w:r>
      <w:r w:rsidRPr="00E1091E">
        <w:rPr>
          <w:rFonts w:ascii="MS" w:hAnsi="MS"/>
        </w:rPr>
        <w:t>上記のような経過によれば</w:t>
      </w:r>
      <w:r w:rsidR="00C83A39">
        <w:rPr>
          <w:rFonts w:ascii="MS" w:hAnsi="MS"/>
        </w:rPr>
        <w:t>、</w:t>
      </w:r>
      <w:r w:rsidRPr="00E1091E">
        <w:rPr>
          <w:rFonts w:ascii="MS" w:hAnsi="MS"/>
        </w:rPr>
        <w:t>本件神社の施設との関係では</w:t>
      </w:r>
      <w:r w:rsidR="00C83A39">
        <w:rPr>
          <w:rFonts w:ascii="MS" w:hAnsi="MS"/>
        </w:rPr>
        <w:t>、</w:t>
      </w:r>
      <w:r w:rsidRPr="00E1091E">
        <w:rPr>
          <w:rFonts w:ascii="MS" w:hAnsi="MS"/>
        </w:rPr>
        <w:t>D</w:t>
      </w:r>
      <w:r w:rsidRPr="00E1091E">
        <w:rPr>
          <w:rFonts w:ascii="MS" w:hAnsi="MS"/>
        </w:rPr>
        <w:t>との間の負担付贈与契約の趣旨に従った義務の履行として市所有地を無償で提供しているものと解されるのである。また</w:t>
      </w:r>
      <w:r w:rsidR="00C83A39">
        <w:rPr>
          <w:rFonts w:ascii="MS" w:hAnsi="MS"/>
        </w:rPr>
        <w:t>、</w:t>
      </w:r>
      <w:r w:rsidRPr="00E1091E">
        <w:rPr>
          <w:rFonts w:ascii="MS" w:hAnsi="MS"/>
        </w:rPr>
        <w:t>従来の神社施設は祠及び地神宮を除き取り壊され</w:t>
      </w:r>
      <w:r w:rsidR="00C83A39">
        <w:rPr>
          <w:rFonts w:ascii="MS" w:hAnsi="MS"/>
        </w:rPr>
        <w:t>、</w:t>
      </w:r>
      <w:r w:rsidRPr="00E1091E">
        <w:rPr>
          <w:rFonts w:ascii="MS" w:hAnsi="MS"/>
        </w:rPr>
        <w:t>祠が世俗施設である本件建物の一角にふだんは人目に付かない形で納められたことによって</w:t>
      </w:r>
      <w:r w:rsidR="00C83A39">
        <w:rPr>
          <w:rFonts w:ascii="MS" w:hAnsi="MS"/>
        </w:rPr>
        <w:t>、</w:t>
      </w:r>
      <w:r w:rsidRPr="00E1091E">
        <w:rPr>
          <w:rFonts w:ascii="MS" w:hAnsi="MS"/>
        </w:rPr>
        <w:t>神社施設の宗教性はより希薄なものとなっているのであるから</w:t>
      </w:r>
      <w:r w:rsidR="00C83A39">
        <w:rPr>
          <w:rFonts w:ascii="MS" w:hAnsi="MS"/>
        </w:rPr>
        <w:t>、</w:t>
      </w:r>
      <w:r w:rsidRPr="00E1091E">
        <w:rPr>
          <w:rFonts w:ascii="MS" w:hAnsi="MS"/>
        </w:rPr>
        <w:t>当初有効であった負担付贈与契約がその後違憲無効になったとは考え難い。そして</w:t>
      </w:r>
      <w:r w:rsidR="00C83A39">
        <w:rPr>
          <w:rFonts w:ascii="MS" w:hAnsi="MS"/>
        </w:rPr>
        <w:t>、</w:t>
      </w:r>
      <w:r w:rsidRPr="00E1091E">
        <w:rPr>
          <w:rFonts w:ascii="MS" w:hAnsi="MS"/>
        </w:rPr>
        <w:t>砂川市は贈与を受けた本件土地</w:t>
      </w:r>
      <w:r w:rsidRPr="00E1091E">
        <w:rPr>
          <w:rFonts w:ascii="MS" w:hAnsi="MS"/>
        </w:rPr>
        <w:t>1</w:t>
      </w:r>
      <w:r w:rsidRPr="00E1091E">
        <w:rPr>
          <w:rFonts w:ascii="MS" w:hAnsi="MS"/>
        </w:rPr>
        <w:t>を本件建物の敷地として町内会に使用させている上</w:t>
      </w:r>
      <w:r w:rsidR="00C83A39">
        <w:rPr>
          <w:rFonts w:ascii="MS" w:hAnsi="MS"/>
        </w:rPr>
        <w:t>、</w:t>
      </w:r>
      <w:r w:rsidRPr="00E1091E">
        <w:rPr>
          <w:rFonts w:ascii="MS" w:hAnsi="MS"/>
        </w:rPr>
        <w:t>本件土地</w:t>
      </w:r>
      <w:r w:rsidRPr="00E1091E">
        <w:rPr>
          <w:rFonts w:ascii="MS" w:hAnsi="MS"/>
        </w:rPr>
        <w:t>4</w:t>
      </w:r>
      <w:r w:rsidRPr="00E1091E">
        <w:rPr>
          <w:rFonts w:ascii="MS" w:hAnsi="MS"/>
        </w:rPr>
        <w:t>を上川道路開削記念碑用の敷地として使用しており</w:t>
      </w:r>
      <w:r w:rsidR="00C83A39">
        <w:rPr>
          <w:rFonts w:ascii="MS" w:hAnsi="MS"/>
        </w:rPr>
        <w:t>、</w:t>
      </w:r>
      <w:r w:rsidRPr="00E1091E">
        <w:rPr>
          <w:rFonts w:ascii="MS" w:hAnsi="MS"/>
        </w:rPr>
        <w:t>このことによって</w:t>
      </w:r>
      <w:r w:rsidR="00C83A39">
        <w:rPr>
          <w:rFonts w:ascii="MS" w:hAnsi="MS"/>
        </w:rPr>
        <w:t>、</w:t>
      </w:r>
      <w:r w:rsidRPr="00E1091E">
        <w:rPr>
          <w:rFonts w:ascii="MS" w:hAnsi="MS"/>
        </w:rPr>
        <w:t>市の公共的施策を達成するという大きな利益を得ているのである。市の上記負担と利益を比較衡量すれば</w:t>
      </w:r>
      <w:r w:rsidR="00C83A39">
        <w:rPr>
          <w:rFonts w:ascii="MS" w:hAnsi="MS"/>
        </w:rPr>
        <w:t>、</w:t>
      </w:r>
      <w:r w:rsidRPr="00E1091E">
        <w:rPr>
          <w:rFonts w:ascii="MS" w:hAnsi="MS"/>
        </w:rPr>
        <w:t>市の受ける利益が上回っているというべきである。</w:t>
      </w:r>
    </w:p>
    <w:p w14:paraId="286FB53A" w14:textId="77777777" w:rsidR="009631D2" w:rsidRDefault="00E1091E" w:rsidP="009631D2">
      <w:pPr>
        <w:pStyle w:val="HTML"/>
        <w:rPr>
          <w:rFonts w:ascii="MS" w:hAnsi="MS" w:hint="eastAsia"/>
        </w:rPr>
      </w:pPr>
      <w:r w:rsidRPr="00E1091E">
        <w:rPr>
          <w:rFonts w:ascii="MS" w:hAnsi="MS"/>
        </w:rPr>
        <w:t>5(1)</w:t>
      </w:r>
      <w:r w:rsidRPr="00E1091E">
        <w:rPr>
          <w:rFonts w:ascii="MS" w:hAnsi="MS"/>
        </w:rPr>
        <w:t>次に</w:t>
      </w:r>
      <w:r w:rsidR="00C83A39">
        <w:rPr>
          <w:rFonts w:ascii="MS" w:hAnsi="MS"/>
        </w:rPr>
        <w:t>、</w:t>
      </w:r>
      <w:r w:rsidRPr="00E1091E">
        <w:rPr>
          <w:rFonts w:ascii="MS" w:hAnsi="MS"/>
        </w:rPr>
        <w:t>神道は</w:t>
      </w:r>
      <w:r w:rsidR="00C83A39">
        <w:rPr>
          <w:rFonts w:ascii="MS" w:hAnsi="MS"/>
        </w:rPr>
        <w:t>、</w:t>
      </w:r>
      <w:r w:rsidRPr="00E1091E">
        <w:rPr>
          <w:rFonts w:ascii="MS" w:hAnsi="MS"/>
        </w:rPr>
        <w:t>日本列島に住む人々が集団生活を営む中で生まれた</w:t>
      </w:r>
      <w:r w:rsidR="00C83A39">
        <w:rPr>
          <w:rFonts w:ascii="MS" w:hAnsi="MS"/>
        </w:rPr>
        <w:t>、</w:t>
      </w:r>
      <w:r w:rsidRPr="00E1091E">
        <w:rPr>
          <w:rFonts w:ascii="MS" w:hAnsi="MS"/>
        </w:rPr>
        <w:t>自然崇拝</w:t>
      </w:r>
      <w:r w:rsidR="00C83A39">
        <w:rPr>
          <w:rFonts w:ascii="MS" w:hAnsi="MS"/>
        </w:rPr>
        <w:t>、</w:t>
      </w:r>
      <w:r w:rsidRPr="00E1091E">
        <w:rPr>
          <w:rFonts w:ascii="MS" w:hAnsi="MS"/>
        </w:rPr>
        <w:t>祖先崇拝の念を中心として</w:t>
      </w:r>
      <w:r w:rsidR="00C83A39">
        <w:rPr>
          <w:rFonts w:ascii="MS" w:hAnsi="MS"/>
        </w:rPr>
        <w:t>、</w:t>
      </w:r>
      <w:r w:rsidRPr="00E1091E">
        <w:rPr>
          <w:rFonts w:ascii="MS" w:hAnsi="MS"/>
        </w:rPr>
        <w:t>自然発生的に育った伝統的な民俗信仰・自然信仰であって</w:t>
      </w:r>
      <w:r w:rsidR="00C83A39">
        <w:rPr>
          <w:rFonts w:ascii="MS" w:hAnsi="MS"/>
        </w:rPr>
        <w:t>、</w:t>
      </w:r>
      <w:r w:rsidRPr="00E1091E">
        <w:rPr>
          <w:rFonts w:ascii="MS" w:hAnsi="MS"/>
        </w:rPr>
        <w:t>日本の固有文化に起源を持つものであり</w:t>
      </w:r>
      <w:r w:rsidR="00C83A39">
        <w:rPr>
          <w:rFonts w:ascii="MS" w:hAnsi="MS"/>
        </w:rPr>
        <w:t>、</w:t>
      </w:r>
      <w:r w:rsidRPr="00E1091E">
        <w:rPr>
          <w:rFonts w:ascii="MS" w:hAnsi="MS"/>
        </w:rPr>
        <w:t>特定の者が創始した信仰ではなく</w:t>
      </w:r>
      <w:r w:rsidR="00C83A39">
        <w:rPr>
          <w:rFonts w:ascii="MS" w:hAnsi="MS"/>
        </w:rPr>
        <w:t>、</w:t>
      </w:r>
      <w:r w:rsidRPr="00E1091E">
        <w:rPr>
          <w:rFonts w:ascii="MS" w:hAnsi="MS"/>
        </w:rPr>
        <w:t>特定の教義や教典もない。このように</w:t>
      </w:r>
      <w:r w:rsidR="00C83A39">
        <w:rPr>
          <w:rFonts w:ascii="MS" w:hAnsi="MS"/>
        </w:rPr>
        <w:t>、</w:t>
      </w:r>
      <w:r w:rsidRPr="00E1091E">
        <w:rPr>
          <w:rFonts w:ascii="MS" w:hAnsi="MS"/>
        </w:rPr>
        <w:t>神道は人々の生活に密着した信仰ともいうべきものであって</w:t>
      </w:r>
      <w:r w:rsidR="00C83A39">
        <w:rPr>
          <w:rFonts w:ascii="MS" w:hAnsi="MS"/>
        </w:rPr>
        <w:t>、</w:t>
      </w:r>
      <w:r w:rsidRPr="00E1091E">
        <w:rPr>
          <w:rFonts w:ascii="MS" w:hAnsi="MS"/>
        </w:rPr>
        <w:t>その生活の一部になっているともいえる。このことは</w:t>
      </w:r>
      <w:r w:rsidR="00C83A39">
        <w:rPr>
          <w:rFonts w:ascii="MS" w:hAnsi="MS"/>
        </w:rPr>
        <w:t>、</w:t>
      </w:r>
      <w:r w:rsidRPr="00E1091E">
        <w:rPr>
          <w:rFonts w:ascii="MS" w:hAnsi="MS"/>
        </w:rPr>
        <w:t>日本人の多くが神前結婚式を挙行し</w:t>
      </w:r>
      <w:r w:rsidR="00C83A39">
        <w:rPr>
          <w:rFonts w:ascii="MS" w:hAnsi="MS"/>
        </w:rPr>
        <w:t>、</w:t>
      </w:r>
      <w:r w:rsidRPr="00E1091E">
        <w:rPr>
          <w:rFonts w:ascii="MS" w:hAnsi="MS"/>
        </w:rPr>
        <w:t>初詣でに神社に出かけて参拝することからも</w:t>
      </w:r>
      <w:r w:rsidR="00C83A39">
        <w:rPr>
          <w:rFonts w:ascii="MS" w:hAnsi="MS"/>
        </w:rPr>
        <w:t>、</w:t>
      </w:r>
      <w:r w:rsidRPr="00E1091E">
        <w:rPr>
          <w:rFonts w:ascii="MS" w:hAnsi="MS"/>
        </w:rPr>
        <w:t>明らかである。確かに</w:t>
      </w:r>
      <w:r w:rsidR="00C83A39">
        <w:rPr>
          <w:rFonts w:ascii="MS" w:hAnsi="MS"/>
        </w:rPr>
        <w:t>、</w:t>
      </w:r>
      <w:r w:rsidRPr="00E1091E">
        <w:rPr>
          <w:rFonts w:ascii="MS" w:hAnsi="MS"/>
        </w:rPr>
        <w:t>神道も</w:t>
      </w:r>
      <w:r w:rsidR="00C83A39">
        <w:rPr>
          <w:rFonts w:ascii="MS" w:hAnsi="MS"/>
        </w:rPr>
        <w:t>、</w:t>
      </w:r>
      <w:r w:rsidRPr="00E1091E">
        <w:rPr>
          <w:rFonts w:ascii="MS" w:hAnsi="MS"/>
        </w:rPr>
        <w:t>憲法にいう宗教としての性質を有することは否定することはできないが</w:t>
      </w:r>
      <w:r w:rsidR="00C83A39">
        <w:rPr>
          <w:rFonts w:ascii="MS" w:hAnsi="MS"/>
        </w:rPr>
        <w:t>、</w:t>
      </w:r>
      <w:r w:rsidRPr="00E1091E">
        <w:rPr>
          <w:rFonts w:ascii="MS" w:hAnsi="MS"/>
        </w:rPr>
        <w:t>本件神社は</w:t>
      </w:r>
      <w:r w:rsidR="00C83A39">
        <w:rPr>
          <w:rFonts w:ascii="MS" w:hAnsi="MS"/>
        </w:rPr>
        <w:t>、</w:t>
      </w:r>
      <w:r w:rsidRPr="00E1091E">
        <w:rPr>
          <w:rFonts w:ascii="MS" w:hAnsi="MS"/>
        </w:rPr>
        <w:t>後記のような性格を有し</w:t>
      </w:r>
      <w:r w:rsidR="00C83A39">
        <w:rPr>
          <w:rFonts w:ascii="MS" w:hAnsi="MS"/>
        </w:rPr>
        <w:t>、</w:t>
      </w:r>
      <w:r w:rsidRPr="00E1091E">
        <w:rPr>
          <w:rFonts w:ascii="MS" w:hAnsi="MS"/>
        </w:rPr>
        <w:t>地域住民の生活の一部となっているものであるから</w:t>
      </w:r>
      <w:r w:rsidR="00C83A39">
        <w:rPr>
          <w:rFonts w:ascii="MS" w:hAnsi="MS"/>
        </w:rPr>
        <w:t>、</w:t>
      </w:r>
      <w:r w:rsidRPr="00E1091E">
        <w:rPr>
          <w:rFonts w:ascii="MS" w:hAnsi="MS"/>
        </w:rPr>
        <w:t>これと</w:t>
      </w:r>
      <w:r w:rsidR="00C83A39">
        <w:rPr>
          <w:rFonts w:ascii="MS" w:hAnsi="MS"/>
        </w:rPr>
        <w:t>、</w:t>
      </w:r>
      <w:r w:rsidRPr="00E1091E">
        <w:rPr>
          <w:rFonts w:ascii="MS" w:hAnsi="MS"/>
        </w:rPr>
        <w:t>創始者が存在し</w:t>
      </w:r>
      <w:r w:rsidR="00C83A39">
        <w:rPr>
          <w:rFonts w:ascii="MS" w:hAnsi="MS"/>
        </w:rPr>
        <w:t>、</w:t>
      </w:r>
      <w:r w:rsidRPr="00E1091E">
        <w:rPr>
          <w:rFonts w:ascii="MS" w:hAnsi="MS"/>
        </w:rPr>
        <w:t>確固たる教義や教典を持つ排他的な宗教とを</w:t>
      </w:r>
      <w:r w:rsidR="00C83A39">
        <w:rPr>
          <w:rFonts w:ascii="MS" w:hAnsi="MS"/>
        </w:rPr>
        <w:t>、</w:t>
      </w:r>
      <w:r w:rsidRPr="00E1091E">
        <w:rPr>
          <w:rFonts w:ascii="MS" w:hAnsi="MS"/>
        </w:rPr>
        <w:t>政教分離原則の適用上</w:t>
      </w:r>
      <w:r w:rsidR="00C83A39">
        <w:rPr>
          <w:rFonts w:ascii="MS" w:hAnsi="MS"/>
        </w:rPr>
        <w:t>、</w:t>
      </w:r>
      <w:r w:rsidRPr="00E1091E">
        <w:rPr>
          <w:rFonts w:ascii="MS" w:hAnsi="MS"/>
        </w:rPr>
        <w:t>抽象的に宗教一般として同列に論ずるのは相当ではないと考える。</w:t>
      </w:r>
    </w:p>
    <w:p w14:paraId="49B771AF" w14:textId="77777777" w:rsidR="009631D2" w:rsidRDefault="00E1091E" w:rsidP="009631D2">
      <w:pPr>
        <w:pStyle w:val="HTML"/>
        <w:rPr>
          <w:rFonts w:ascii="MS" w:hAnsi="MS" w:hint="eastAsia"/>
        </w:rPr>
      </w:pPr>
      <w:r w:rsidRPr="00E1091E">
        <w:rPr>
          <w:rFonts w:ascii="MS" w:hAnsi="MS"/>
        </w:rPr>
        <w:t>(2)</w:t>
      </w:r>
      <w:r w:rsidRPr="00E1091E">
        <w:rPr>
          <w:rFonts w:ascii="MS" w:hAnsi="MS"/>
        </w:rPr>
        <w:t>本件神社は</w:t>
      </w:r>
      <w:r w:rsidR="00C83A39">
        <w:rPr>
          <w:rFonts w:ascii="MS" w:hAnsi="MS"/>
        </w:rPr>
        <w:t>、</w:t>
      </w:r>
      <w:r w:rsidRPr="00E1091E">
        <w:rPr>
          <w:rFonts w:ascii="MS" w:hAnsi="MS"/>
        </w:rPr>
        <w:t>宗教法人ではなく</w:t>
      </w:r>
      <w:r w:rsidR="00C83A39">
        <w:rPr>
          <w:rFonts w:ascii="MS" w:hAnsi="MS"/>
        </w:rPr>
        <w:t>、</w:t>
      </w:r>
      <w:r w:rsidRPr="00E1091E">
        <w:rPr>
          <w:rFonts w:ascii="MS" w:hAnsi="MS"/>
        </w:rPr>
        <w:t>付近の住民らで構成する氏子集団によって管理運営されているが</w:t>
      </w:r>
      <w:r w:rsidR="00C83A39">
        <w:rPr>
          <w:rFonts w:ascii="MS" w:hAnsi="MS"/>
        </w:rPr>
        <w:t>、</w:t>
      </w:r>
      <w:r w:rsidRPr="00E1091E">
        <w:rPr>
          <w:rFonts w:ascii="MS" w:hAnsi="MS"/>
        </w:rPr>
        <w:t>神社の役員や氏子に関する規約はなく</w:t>
      </w:r>
      <w:r w:rsidR="00C83A39">
        <w:rPr>
          <w:rFonts w:ascii="MS" w:hAnsi="MS"/>
        </w:rPr>
        <w:t>、</w:t>
      </w:r>
      <w:r w:rsidRPr="00E1091E">
        <w:rPr>
          <w:rFonts w:ascii="MS" w:hAnsi="MS"/>
        </w:rPr>
        <w:t>氏子集団の構成員を特定することもできない。本件神社は</w:t>
      </w:r>
      <w:r w:rsidR="00C83A39">
        <w:rPr>
          <w:rFonts w:ascii="MS" w:hAnsi="MS"/>
        </w:rPr>
        <w:t>、</w:t>
      </w:r>
      <w:r w:rsidRPr="00E1091E">
        <w:rPr>
          <w:rFonts w:ascii="MS" w:hAnsi="MS"/>
        </w:rPr>
        <w:t>もともと北海道開拓のため</w:t>
      </w:r>
      <w:r w:rsidRPr="00E1091E">
        <w:rPr>
          <w:rFonts w:ascii="MS" w:hAnsi="MS"/>
        </w:rPr>
        <w:t>S</w:t>
      </w:r>
      <w:r w:rsidRPr="00E1091E">
        <w:rPr>
          <w:rFonts w:ascii="MS" w:hAnsi="MS"/>
        </w:rPr>
        <w:t>地域へ渡った人々が</w:t>
      </w:r>
      <w:r w:rsidR="00C83A39">
        <w:rPr>
          <w:rFonts w:ascii="MS" w:hAnsi="MS"/>
        </w:rPr>
        <w:t>、</w:t>
      </w:r>
      <w:r w:rsidRPr="00E1091E">
        <w:rPr>
          <w:rFonts w:ascii="MS" w:hAnsi="MS"/>
        </w:rPr>
        <w:t>その心の安らぎのために建立した神社であり</w:t>
      </w:r>
      <w:r w:rsidR="00C83A39">
        <w:rPr>
          <w:rFonts w:ascii="MS" w:hAnsi="MS"/>
        </w:rPr>
        <w:t>、</w:t>
      </w:r>
      <w:r w:rsidRPr="00E1091E">
        <w:rPr>
          <w:rFonts w:ascii="MS" w:hAnsi="MS"/>
        </w:rPr>
        <w:t>開拓者の生活と密着しているものということができ</w:t>
      </w:r>
      <w:r w:rsidR="00C83A39">
        <w:rPr>
          <w:rFonts w:ascii="MS" w:hAnsi="MS"/>
        </w:rPr>
        <w:t>、</w:t>
      </w:r>
      <w:r w:rsidRPr="00E1091E">
        <w:rPr>
          <w:rFonts w:ascii="MS" w:hAnsi="MS"/>
        </w:rPr>
        <w:t>本件神社は開拓者やその子孫によって開拓当時の思いを伝承するものとして</w:t>
      </w:r>
      <w:r w:rsidR="00C83A39">
        <w:rPr>
          <w:rFonts w:ascii="MS" w:hAnsi="MS"/>
        </w:rPr>
        <w:t>、</w:t>
      </w:r>
      <w:r w:rsidRPr="00E1091E">
        <w:rPr>
          <w:rFonts w:ascii="MS" w:hAnsi="MS"/>
        </w:rPr>
        <w:t>維持</w:t>
      </w:r>
      <w:r w:rsidR="00C83A39">
        <w:rPr>
          <w:rFonts w:ascii="MS" w:hAnsi="MS"/>
        </w:rPr>
        <w:t>、</w:t>
      </w:r>
      <w:r w:rsidRPr="00E1091E">
        <w:rPr>
          <w:rFonts w:ascii="MS" w:hAnsi="MS"/>
        </w:rPr>
        <w:t>運営されてきたものである。そして</w:t>
      </w:r>
      <w:r w:rsidR="00C83A39">
        <w:rPr>
          <w:rFonts w:ascii="MS" w:hAnsi="MS"/>
        </w:rPr>
        <w:t>、</w:t>
      </w:r>
      <w:r w:rsidRPr="00E1091E">
        <w:rPr>
          <w:rFonts w:ascii="MS" w:hAnsi="MS"/>
        </w:rPr>
        <w:t>本件神社の行事は</w:t>
      </w:r>
      <w:r w:rsidR="00C83A39">
        <w:rPr>
          <w:rFonts w:ascii="MS" w:hAnsi="MS"/>
        </w:rPr>
        <w:t>、</w:t>
      </w:r>
      <w:r w:rsidRPr="00E1091E">
        <w:rPr>
          <w:rFonts w:ascii="MS" w:hAnsi="MS"/>
        </w:rPr>
        <w:t>初詣で</w:t>
      </w:r>
      <w:r w:rsidR="00C83A39">
        <w:rPr>
          <w:rFonts w:ascii="MS" w:hAnsi="MS"/>
        </w:rPr>
        <w:t>、</w:t>
      </w:r>
      <w:r w:rsidRPr="00E1091E">
        <w:rPr>
          <w:rFonts w:ascii="MS" w:hAnsi="MS"/>
        </w:rPr>
        <w:t>春祭り及び秋祭りの年</w:t>
      </w:r>
      <w:r w:rsidRPr="00E1091E">
        <w:rPr>
          <w:rFonts w:ascii="MS" w:hAnsi="MS"/>
        </w:rPr>
        <w:t>3</w:t>
      </w:r>
      <w:r w:rsidRPr="00E1091E">
        <w:rPr>
          <w:rFonts w:ascii="MS" w:hAnsi="MS"/>
        </w:rPr>
        <w:t>回であるが</w:t>
      </w:r>
      <w:r w:rsidR="00C83A39">
        <w:rPr>
          <w:rFonts w:ascii="MS" w:hAnsi="MS"/>
        </w:rPr>
        <w:t>、</w:t>
      </w:r>
      <w:r w:rsidRPr="00E1091E">
        <w:rPr>
          <w:rFonts w:ascii="MS" w:hAnsi="MS"/>
        </w:rPr>
        <w:t>これらは</w:t>
      </w:r>
      <w:r w:rsidR="00C83A39">
        <w:rPr>
          <w:rFonts w:ascii="MS" w:hAnsi="MS"/>
        </w:rPr>
        <w:t>、</w:t>
      </w:r>
      <w:r w:rsidRPr="00E1091E">
        <w:rPr>
          <w:rFonts w:ascii="MS" w:hAnsi="MS"/>
        </w:rPr>
        <w:t>主として地域住民の安らぎや親睦を主たる目的として行っているものであり</w:t>
      </w:r>
      <w:r w:rsidR="00C83A39">
        <w:rPr>
          <w:rFonts w:ascii="MS" w:hAnsi="MS"/>
        </w:rPr>
        <w:t>、</w:t>
      </w:r>
      <w:r w:rsidRPr="00E1091E">
        <w:rPr>
          <w:rFonts w:ascii="MS" w:hAnsi="MS"/>
        </w:rPr>
        <w:t>神道の普及のために行っているものではないと推認することができる。多数意見は</w:t>
      </w:r>
      <w:r w:rsidR="00C83A39">
        <w:rPr>
          <w:rFonts w:ascii="MS" w:hAnsi="MS"/>
        </w:rPr>
        <w:t>、</w:t>
      </w:r>
      <w:r w:rsidRPr="00E1091E">
        <w:rPr>
          <w:rFonts w:ascii="MS" w:hAnsi="MS"/>
        </w:rPr>
        <w:t>初詣でまでも除外することなく本件神社における諸行事すべてが宗教的な意義の希薄な単なる世俗的行事にすぎないということはできないとしており</w:t>
      </w:r>
      <w:r w:rsidR="00C83A39">
        <w:rPr>
          <w:rFonts w:ascii="MS" w:hAnsi="MS"/>
        </w:rPr>
        <w:t>、</w:t>
      </w:r>
      <w:r w:rsidRPr="00E1091E">
        <w:rPr>
          <w:rFonts w:ascii="MS" w:hAnsi="MS"/>
        </w:rPr>
        <w:t>国民一般から見れば違和感があるというべきである。</w:t>
      </w:r>
    </w:p>
    <w:p w14:paraId="04C3126D" w14:textId="77777777" w:rsidR="009631D2" w:rsidRDefault="00E1091E" w:rsidP="009631D2">
      <w:pPr>
        <w:pStyle w:val="HTML"/>
        <w:rPr>
          <w:rFonts w:ascii="MS" w:hAnsi="MS" w:hint="eastAsia"/>
        </w:rPr>
      </w:pPr>
      <w:r w:rsidRPr="00E1091E">
        <w:rPr>
          <w:rFonts w:ascii="MS" w:hAnsi="MS"/>
        </w:rPr>
        <w:t>(3)</w:t>
      </w:r>
      <w:r w:rsidRPr="00E1091E">
        <w:rPr>
          <w:rFonts w:ascii="MS" w:hAnsi="MS"/>
        </w:rPr>
        <w:t>本件建物は</w:t>
      </w:r>
      <w:r w:rsidR="00C83A39">
        <w:rPr>
          <w:rFonts w:ascii="MS" w:hAnsi="MS"/>
        </w:rPr>
        <w:t>、</w:t>
      </w:r>
      <w:r w:rsidRPr="00E1091E">
        <w:rPr>
          <w:rFonts w:ascii="MS" w:hAnsi="MS"/>
        </w:rPr>
        <w:t>専ら地域の集会場として利用され</w:t>
      </w:r>
      <w:r w:rsidR="00C83A39">
        <w:rPr>
          <w:rFonts w:ascii="MS" w:hAnsi="MS"/>
        </w:rPr>
        <w:t>、</w:t>
      </w:r>
      <w:r w:rsidRPr="00E1091E">
        <w:rPr>
          <w:rFonts w:ascii="MS" w:hAnsi="MS"/>
        </w:rPr>
        <w:t>神社の行事のために利用されるのは年</w:t>
      </w:r>
      <w:r w:rsidRPr="00E1091E">
        <w:rPr>
          <w:rFonts w:ascii="MS" w:hAnsi="MS"/>
        </w:rPr>
        <w:t>3</w:t>
      </w:r>
      <w:r w:rsidRPr="00E1091E">
        <w:rPr>
          <w:rFonts w:ascii="MS" w:hAnsi="MS"/>
        </w:rPr>
        <w:t>回にすぎず</w:t>
      </w:r>
      <w:r w:rsidR="00C83A39">
        <w:rPr>
          <w:rFonts w:ascii="MS" w:hAnsi="MS"/>
        </w:rPr>
        <w:t>、</w:t>
      </w:r>
      <w:r w:rsidRPr="00E1091E">
        <w:rPr>
          <w:rFonts w:ascii="MS" w:hAnsi="MS"/>
        </w:rPr>
        <w:t>祠は建物の一角にふだんは人目に付かない状況で納められており</w:t>
      </w:r>
      <w:r w:rsidR="00C83A39">
        <w:rPr>
          <w:rFonts w:ascii="MS" w:hAnsi="MS"/>
        </w:rPr>
        <w:t>、</w:t>
      </w:r>
      <w:r w:rsidRPr="00E1091E">
        <w:rPr>
          <w:rFonts w:ascii="MS" w:hAnsi="MS"/>
        </w:rPr>
        <w:t>本件神社物件は</w:t>
      </w:r>
      <w:r w:rsidR="00C83A39">
        <w:rPr>
          <w:rFonts w:ascii="MS" w:hAnsi="MS"/>
        </w:rPr>
        <w:t>、</w:t>
      </w:r>
      <w:r w:rsidRPr="00E1091E">
        <w:rPr>
          <w:rFonts w:ascii="MS" w:hAnsi="MS"/>
        </w:rPr>
        <w:t>宗教性がより希薄であり</w:t>
      </w:r>
      <w:r w:rsidR="00C83A39">
        <w:rPr>
          <w:rFonts w:ascii="MS" w:hAnsi="MS"/>
        </w:rPr>
        <w:t>、</w:t>
      </w:r>
      <w:r w:rsidRPr="00E1091E">
        <w:rPr>
          <w:rFonts w:ascii="MS" w:hAnsi="MS"/>
        </w:rPr>
        <w:t>むしろ</w:t>
      </w:r>
      <w:r w:rsidR="00C83A39">
        <w:rPr>
          <w:rFonts w:ascii="MS" w:hAnsi="MS"/>
        </w:rPr>
        <w:t>、</w:t>
      </w:r>
      <w:r w:rsidRPr="00E1091E">
        <w:rPr>
          <w:rFonts w:ascii="MS" w:hAnsi="MS"/>
        </w:rPr>
        <w:t>習俗的</w:t>
      </w:r>
      <w:r w:rsidR="00C83A39">
        <w:rPr>
          <w:rFonts w:ascii="MS" w:hAnsi="MS"/>
        </w:rPr>
        <w:t>、</w:t>
      </w:r>
      <w:r w:rsidRPr="00E1091E">
        <w:rPr>
          <w:rFonts w:ascii="MS" w:hAnsi="MS"/>
        </w:rPr>
        <w:t>世俗的施設の意味合いが強い施設というべきである。</w:t>
      </w:r>
    </w:p>
    <w:p w14:paraId="3B387FE1" w14:textId="77777777" w:rsidR="009631D2" w:rsidRDefault="00E1091E" w:rsidP="009631D2">
      <w:pPr>
        <w:pStyle w:val="HTML"/>
        <w:rPr>
          <w:rFonts w:ascii="MS" w:hAnsi="MS" w:hint="eastAsia"/>
        </w:rPr>
      </w:pPr>
      <w:r w:rsidRPr="00E1091E">
        <w:rPr>
          <w:rFonts w:ascii="MS" w:hAnsi="MS"/>
        </w:rPr>
        <w:t>6(1)</w:t>
      </w:r>
      <w:r w:rsidRPr="00E1091E">
        <w:rPr>
          <w:rFonts w:ascii="MS" w:hAnsi="MS"/>
        </w:rPr>
        <w:t>国公有地が無償で宗教的施設の敷地としての用に供されている状況が</w:t>
      </w:r>
      <w:r w:rsidR="00C83A39">
        <w:rPr>
          <w:rFonts w:ascii="MS" w:hAnsi="MS"/>
        </w:rPr>
        <w:t>、</w:t>
      </w:r>
      <w:r w:rsidRPr="00E1091E">
        <w:rPr>
          <w:rFonts w:ascii="MS" w:hAnsi="MS"/>
        </w:rPr>
        <w:t>政教分離原則を定める憲法に違反するか否かの判断をするに当たっては</w:t>
      </w:r>
      <w:r w:rsidR="00C83A39">
        <w:rPr>
          <w:rFonts w:ascii="MS" w:hAnsi="MS"/>
        </w:rPr>
        <w:t>、</w:t>
      </w:r>
      <w:r w:rsidRPr="00E1091E">
        <w:rPr>
          <w:rFonts w:ascii="MS" w:hAnsi="MS"/>
        </w:rPr>
        <w:t>多数意見が述べるように</w:t>
      </w:r>
      <w:r w:rsidR="00C83A39">
        <w:rPr>
          <w:rFonts w:ascii="MS" w:hAnsi="MS"/>
        </w:rPr>
        <w:t>、</w:t>
      </w:r>
      <w:r w:rsidRPr="00E1091E">
        <w:rPr>
          <w:rFonts w:ascii="MS" w:hAnsi="MS"/>
        </w:rPr>
        <w:t>当該宗教的施設の性格</w:t>
      </w:r>
      <w:r w:rsidR="00C83A39">
        <w:rPr>
          <w:rFonts w:ascii="MS" w:hAnsi="MS"/>
        </w:rPr>
        <w:t>、</w:t>
      </w:r>
      <w:r w:rsidRPr="00E1091E">
        <w:rPr>
          <w:rFonts w:ascii="MS" w:hAnsi="MS"/>
        </w:rPr>
        <w:t>当該土地が無償で当該施設の敷地としての用に供されるに至った経緯</w:t>
      </w:r>
      <w:r w:rsidR="00C83A39">
        <w:rPr>
          <w:rFonts w:ascii="MS" w:hAnsi="MS"/>
        </w:rPr>
        <w:t>、</w:t>
      </w:r>
      <w:r w:rsidRPr="00E1091E">
        <w:rPr>
          <w:rFonts w:ascii="MS" w:hAnsi="MS"/>
        </w:rPr>
        <w:t>当該無償提供の態様</w:t>
      </w:r>
      <w:r w:rsidR="00C83A39">
        <w:rPr>
          <w:rFonts w:ascii="MS" w:hAnsi="MS"/>
        </w:rPr>
        <w:t>、</w:t>
      </w:r>
      <w:r w:rsidRPr="00E1091E">
        <w:rPr>
          <w:rFonts w:ascii="MS" w:hAnsi="MS"/>
        </w:rPr>
        <w:t>これらに対する一般人の評価等</w:t>
      </w:r>
      <w:r w:rsidR="00C83A39">
        <w:rPr>
          <w:rFonts w:ascii="MS" w:hAnsi="MS"/>
        </w:rPr>
        <w:t>、</w:t>
      </w:r>
      <w:r w:rsidRPr="00E1091E">
        <w:rPr>
          <w:rFonts w:ascii="MS" w:hAnsi="MS"/>
        </w:rPr>
        <w:t>諸般の事情を考慮し</w:t>
      </w:r>
      <w:r w:rsidR="00C83A39">
        <w:rPr>
          <w:rFonts w:ascii="MS" w:hAnsi="MS"/>
        </w:rPr>
        <w:t>、</w:t>
      </w:r>
      <w:r w:rsidRPr="00E1091E">
        <w:rPr>
          <w:rFonts w:ascii="MS" w:hAnsi="MS"/>
        </w:rPr>
        <w:t>社会通念に照らして総合的に判断すべきものと考える。</w:t>
      </w:r>
    </w:p>
    <w:p w14:paraId="5EFCCDF3" w14:textId="77777777" w:rsidR="009631D2" w:rsidRDefault="00E1091E" w:rsidP="009631D2">
      <w:pPr>
        <w:pStyle w:val="HTML"/>
        <w:rPr>
          <w:rFonts w:ascii="MS" w:hAnsi="MS" w:hint="eastAsia"/>
        </w:rPr>
      </w:pPr>
      <w:r w:rsidRPr="00E1091E">
        <w:rPr>
          <w:rFonts w:ascii="MS" w:hAnsi="MS"/>
        </w:rPr>
        <w:t>(2)</w:t>
      </w:r>
      <w:r w:rsidRPr="00E1091E">
        <w:rPr>
          <w:rFonts w:ascii="MS" w:hAnsi="MS"/>
        </w:rPr>
        <w:t>これを本件について見ると</w:t>
      </w:r>
      <w:r w:rsidR="00C83A39">
        <w:rPr>
          <w:rFonts w:ascii="MS" w:hAnsi="MS"/>
        </w:rPr>
        <w:t>、</w:t>
      </w:r>
      <w:r w:rsidRPr="00E1091E">
        <w:rPr>
          <w:rFonts w:ascii="MS" w:hAnsi="MS"/>
        </w:rPr>
        <w:t>砂川市がその所有に係る土地を本件神社の宗教施設の敷地として提供するに至った経緯は前記のとおりであって</w:t>
      </w:r>
      <w:r w:rsidR="00C83A39">
        <w:rPr>
          <w:rFonts w:ascii="MS" w:hAnsi="MS"/>
        </w:rPr>
        <w:t>、</w:t>
      </w:r>
      <w:r w:rsidRPr="00E1091E">
        <w:rPr>
          <w:rFonts w:ascii="MS" w:hAnsi="MS"/>
        </w:rPr>
        <w:t>砂川市は</w:t>
      </w:r>
      <w:r w:rsidRPr="00E1091E">
        <w:rPr>
          <w:rFonts w:ascii="MS" w:hAnsi="MS"/>
        </w:rPr>
        <w:t>D</w:t>
      </w:r>
      <w:r w:rsidRPr="00E1091E">
        <w:rPr>
          <w:rFonts w:ascii="MS" w:hAnsi="MS"/>
        </w:rPr>
        <w:t>との負担付贈与契約に基づく契約上の義務の履行として</w:t>
      </w:r>
      <w:r w:rsidR="00C83A39">
        <w:rPr>
          <w:rFonts w:ascii="MS" w:hAnsi="MS"/>
        </w:rPr>
        <w:t>、</w:t>
      </w:r>
      <w:r w:rsidRPr="00E1091E">
        <w:rPr>
          <w:rFonts w:ascii="MS" w:hAnsi="MS"/>
        </w:rPr>
        <w:t>その所有地を無償で提供しているものというべきであり</w:t>
      </w:r>
      <w:r w:rsidR="00C83A39">
        <w:rPr>
          <w:rFonts w:ascii="MS" w:hAnsi="MS"/>
        </w:rPr>
        <w:t>、</w:t>
      </w:r>
      <w:r w:rsidRPr="00E1091E">
        <w:rPr>
          <w:rFonts w:ascii="MS" w:hAnsi="MS"/>
        </w:rPr>
        <w:t>また</w:t>
      </w:r>
      <w:r w:rsidR="00C83A39">
        <w:rPr>
          <w:rFonts w:ascii="MS" w:hAnsi="MS"/>
        </w:rPr>
        <w:t>、</w:t>
      </w:r>
      <w:r w:rsidRPr="00E1091E">
        <w:rPr>
          <w:rFonts w:ascii="MS" w:hAnsi="MS"/>
        </w:rPr>
        <w:t>本件神社と</w:t>
      </w:r>
      <w:r w:rsidR="00C83A39">
        <w:rPr>
          <w:rFonts w:ascii="MS" w:hAnsi="MS"/>
        </w:rPr>
        <w:t>、</w:t>
      </w:r>
      <w:r w:rsidRPr="00E1091E">
        <w:rPr>
          <w:rFonts w:ascii="MS" w:hAnsi="MS"/>
        </w:rPr>
        <w:t>創始者が存在し</w:t>
      </w:r>
      <w:r w:rsidR="00C83A39">
        <w:rPr>
          <w:rFonts w:ascii="MS" w:hAnsi="MS"/>
        </w:rPr>
        <w:t>、</w:t>
      </w:r>
      <w:r w:rsidRPr="00E1091E">
        <w:rPr>
          <w:rFonts w:ascii="MS" w:hAnsi="MS"/>
        </w:rPr>
        <w:t>確固たる教義や教典のある排他的な宗教とを同列に論ずること自体不相当である上</w:t>
      </w:r>
      <w:r w:rsidR="00C83A39">
        <w:rPr>
          <w:rFonts w:ascii="MS" w:hAnsi="MS"/>
        </w:rPr>
        <w:t>、</w:t>
      </w:r>
      <w:r w:rsidRPr="00E1091E">
        <w:rPr>
          <w:rFonts w:ascii="MS" w:hAnsi="MS"/>
        </w:rPr>
        <w:t>本件神社は</w:t>
      </w:r>
      <w:r w:rsidR="00C83A39">
        <w:rPr>
          <w:rFonts w:ascii="MS" w:hAnsi="MS"/>
        </w:rPr>
        <w:t>、</w:t>
      </w:r>
      <w:r w:rsidRPr="00E1091E">
        <w:rPr>
          <w:rFonts w:ascii="MS" w:hAnsi="MS"/>
        </w:rPr>
        <w:t>前記のように氏子集団によって管理運営されている神社であって</w:t>
      </w:r>
      <w:r w:rsidR="00C83A39">
        <w:rPr>
          <w:rFonts w:ascii="MS" w:hAnsi="MS"/>
        </w:rPr>
        <w:t>、</w:t>
      </w:r>
      <w:r w:rsidRPr="00E1091E">
        <w:rPr>
          <w:rFonts w:ascii="MS" w:hAnsi="MS"/>
        </w:rPr>
        <w:t>北海道開拓民にとって心の安らぎのために建立されたもので</w:t>
      </w:r>
      <w:r w:rsidR="00C83A39">
        <w:rPr>
          <w:rFonts w:ascii="MS" w:hAnsi="MS"/>
        </w:rPr>
        <w:t>、</w:t>
      </w:r>
      <w:r w:rsidRPr="00E1091E">
        <w:rPr>
          <w:rFonts w:ascii="MS" w:hAnsi="MS"/>
        </w:rPr>
        <w:t>習俗的</w:t>
      </w:r>
      <w:r w:rsidR="00C83A39">
        <w:rPr>
          <w:rFonts w:ascii="MS" w:hAnsi="MS"/>
        </w:rPr>
        <w:t>、</w:t>
      </w:r>
      <w:r w:rsidRPr="00E1091E">
        <w:rPr>
          <w:rFonts w:ascii="MS" w:hAnsi="MS"/>
        </w:rPr>
        <w:t>世俗的性質が強いし</w:t>
      </w:r>
      <w:r w:rsidR="00C83A39">
        <w:rPr>
          <w:rFonts w:ascii="MS" w:hAnsi="MS"/>
        </w:rPr>
        <w:t>、</w:t>
      </w:r>
      <w:r w:rsidRPr="00E1091E">
        <w:rPr>
          <w:rFonts w:ascii="MS" w:hAnsi="MS"/>
        </w:rPr>
        <w:t>行事の際には</w:t>
      </w:r>
      <w:r w:rsidR="00C83A39">
        <w:rPr>
          <w:rFonts w:ascii="MS" w:hAnsi="MS"/>
        </w:rPr>
        <w:t>、</w:t>
      </w:r>
      <w:r w:rsidRPr="00E1091E">
        <w:rPr>
          <w:rFonts w:ascii="MS" w:hAnsi="MS"/>
        </w:rPr>
        <w:t>氏子集団が町内会に所定の使用対価を支払っており</w:t>
      </w:r>
      <w:r w:rsidR="00C83A39">
        <w:rPr>
          <w:rFonts w:ascii="MS" w:hAnsi="MS"/>
        </w:rPr>
        <w:t>、</w:t>
      </w:r>
      <w:r w:rsidRPr="00E1091E">
        <w:rPr>
          <w:rFonts w:ascii="MS" w:hAnsi="MS"/>
        </w:rPr>
        <w:t>本件神社物件の宗教性も希薄である。これらの諸事情を総合すれば</w:t>
      </w:r>
      <w:r w:rsidR="00C83A39">
        <w:rPr>
          <w:rFonts w:ascii="MS" w:hAnsi="MS"/>
        </w:rPr>
        <w:t>、</w:t>
      </w:r>
      <w:r w:rsidRPr="00E1091E">
        <w:rPr>
          <w:rFonts w:ascii="MS" w:hAnsi="MS"/>
        </w:rPr>
        <w:t>多数意見が指摘する点を考慮に入れても</w:t>
      </w:r>
      <w:r w:rsidR="00C83A39">
        <w:rPr>
          <w:rFonts w:ascii="MS" w:hAnsi="MS"/>
        </w:rPr>
        <w:t>、</w:t>
      </w:r>
      <w:r w:rsidRPr="00E1091E">
        <w:rPr>
          <w:rFonts w:ascii="MS" w:hAnsi="MS"/>
        </w:rPr>
        <w:t>一般の国民は</w:t>
      </w:r>
      <w:r w:rsidR="00C83A39">
        <w:rPr>
          <w:rFonts w:ascii="MS" w:hAnsi="MS"/>
        </w:rPr>
        <w:t>、</w:t>
      </w:r>
      <w:r w:rsidRPr="00E1091E">
        <w:rPr>
          <w:rFonts w:ascii="MS" w:hAnsi="MS"/>
        </w:rPr>
        <w:t>砂川市が本件神社の施設の敷地を無償で提供している行為が同神社の宗教を援助</w:t>
      </w:r>
      <w:r w:rsidR="00C83A39">
        <w:rPr>
          <w:rFonts w:ascii="MS" w:hAnsi="MS"/>
        </w:rPr>
        <w:t>、</w:t>
      </w:r>
      <w:r w:rsidRPr="00E1091E">
        <w:rPr>
          <w:rFonts w:ascii="MS" w:hAnsi="MS"/>
        </w:rPr>
        <w:t>助長又は促進する行為であるとは到底考えないというべきであり</w:t>
      </w:r>
      <w:r w:rsidR="00C83A39">
        <w:rPr>
          <w:rFonts w:ascii="MS" w:hAnsi="MS"/>
        </w:rPr>
        <w:t>、</w:t>
      </w:r>
      <w:r w:rsidRPr="00E1091E">
        <w:rPr>
          <w:rFonts w:ascii="MS" w:hAnsi="MS"/>
        </w:rPr>
        <w:t>したがって</w:t>
      </w:r>
      <w:r w:rsidR="00C83A39">
        <w:rPr>
          <w:rFonts w:ascii="MS" w:hAnsi="MS"/>
        </w:rPr>
        <w:t>、</w:t>
      </w:r>
      <w:r w:rsidRPr="00E1091E">
        <w:rPr>
          <w:rFonts w:ascii="MS" w:hAnsi="MS"/>
        </w:rPr>
        <w:t>本件利用提供行為は</w:t>
      </w:r>
      <w:r w:rsidR="00C83A39">
        <w:rPr>
          <w:rFonts w:ascii="MS" w:hAnsi="MS"/>
        </w:rPr>
        <w:t>、</w:t>
      </w:r>
      <w:r w:rsidRPr="00E1091E">
        <w:rPr>
          <w:rFonts w:ascii="MS" w:hAnsi="MS"/>
        </w:rPr>
        <w:t>我が国の社会的</w:t>
      </w:r>
      <w:r w:rsidR="00C83A39">
        <w:rPr>
          <w:rFonts w:ascii="MS" w:hAnsi="MS"/>
        </w:rPr>
        <w:t>、</w:t>
      </w:r>
      <w:r w:rsidRPr="00E1091E">
        <w:rPr>
          <w:rFonts w:ascii="MS" w:hAnsi="MS"/>
        </w:rPr>
        <w:t>文化的諸条件に照らし</w:t>
      </w:r>
      <w:r w:rsidR="00C83A39">
        <w:rPr>
          <w:rFonts w:ascii="MS" w:hAnsi="MS"/>
        </w:rPr>
        <w:t>、</w:t>
      </w:r>
      <w:r w:rsidRPr="00E1091E">
        <w:rPr>
          <w:rFonts w:ascii="MS" w:hAnsi="MS"/>
        </w:rPr>
        <w:t>信教の自由の保障という制度の根本目的との関係で相当とされる限度を超えるものとは到底認められないというべきである。以上のとおりであるから</w:t>
      </w:r>
      <w:r w:rsidR="00C83A39">
        <w:rPr>
          <w:rFonts w:ascii="MS" w:hAnsi="MS"/>
        </w:rPr>
        <w:t>、</w:t>
      </w:r>
      <w:r w:rsidRPr="00E1091E">
        <w:rPr>
          <w:rFonts w:ascii="MS" w:hAnsi="MS"/>
        </w:rPr>
        <w:t>砂川市の本件利用提供行為が憲法の定める政教分離原則に違反するということはできない。多数意見は</w:t>
      </w:r>
      <w:r w:rsidR="00C83A39">
        <w:rPr>
          <w:rFonts w:ascii="MS" w:hAnsi="MS"/>
        </w:rPr>
        <w:t>、</w:t>
      </w:r>
      <w:r w:rsidRPr="00E1091E">
        <w:rPr>
          <w:rFonts w:ascii="MS" w:hAnsi="MS"/>
        </w:rPr>
        <w:t>日本人一般の感覚に反するものであり</w:t>
      </w:r>
      <w:r w:rsidR="00C83A39">
        <w:rPr>
          <w:rFonts w:ascii="MS" w:hAnsi="MS"/>
        </w:rPr>
        <w:t>、</w:t>
      </w:r>
      <w:r w:rsidRPr="00E1091E">
        <w:rPr>
          <w:rFonts w:ascii="MS" w:hAnsi="MS"/>
        </w:rPr>
        <w:t>到底賛成することはできない。したがって</w:t>
      </w:r>
      <w:r w:rsidR="00C83A39">
        <w:rPr>
          <w:rFonts w:ascii="MS" w:hAnsi="MS"/>
        </w:rPr>
        <w:t>、</w:t>
      </w:r>
      <w:r w:rsidRPr="00E1091E">
        <w:rPr>
          <w:rFonts w:ascii="MS" w:hAnsi="MS"/>
        </w:rPr>
        <w:t>本件利用提供行為が憲法の定める政教分離原則に違反すると判断した原判決及び第</w:t>
      </w:r>
      <w:r w:rsidRPr="00E1091E">
        <w:rPr>
          <w:rFonts w:ascii="MS" w:hAnsi="MS"/>
        </w:rPr>
        <w:t>1</w:t>
      </w:r>
      <w:r w:rsidRPr="00E1091E">
        <w:rPr>
          <w:rFonts w:ascii="MS" w:hAnsi="MS"/>
        </w:rPr>
        <w:t>審判決は破棄及び取消しを免れず</w:t>
      </w:r>
      <w:r w:rsidR="00C83A39">
        <w:rPr>
          <w:rFonts w:ascii="MS" w:hAnsi="MS"/>
        </w:rPr>
        <w:t>、</w:t>
      </w:r>
      <w:r w:rsidRPr="00E1091E">
        <w:rPr>
          <w:rFonts w:ascii="MS" w:hAnsi="MS"/>
        </w:rPr>
        <w:t>本件請求は棄却すべきである。</w:t>
      </w:r>
    </w:p>
    <w:p w14:paraId="7BC4082D" w14:textId="5063666B" w:rsidR="00E1091E" w:rsidRPr="009631D2" w:rsidRDefault="00E1091E" w:rsidP="009631D2">
      <w:pPr>
        <w:pStyle w:val="HTML"/>
        <w:rPr>
          <w:rFonts w:ascii="MS" w:hAnsi="MS"/>
        </w:rPr>
      </w:pPr>
      <w:r w:rsidRPr="00E1091E">
        <w:rPr>
          <w:rFonts w:ascii="MS" w:hAnsi="MS"/>
        </w:rPr>
        <w:t>(</w:t>
      </w:r>
      <w:r w:rsidR="009631D2">
        <w:rPr>
          <w:rFonts w:ascii="MS" w:hAnsi="MS"/>
        </w:rPr>
        <w:t>裁判長裁判官竹崎博允</w:t>
      </w:r>
      <w:r w:rsidR="009631D2">
        <w:rPr>
          <w:rFonts w:ascii="MS" w:hAnsi="MS" w:hint="eastAsia"/>
        </w:rPr>
        <w:t>、</w:t>
      </w:r>
      <w:r w:rsidR="009631D2">
        <w:rPr>
          <w:rFonts w:ascii="MS" w:hAnsi="MS"/>
        </w:rPr>
        <w:t>藤田宙靖</w:t>
      </w:r>
      <w:r w:rsidR="009631D2">
        <w:rPr>
          <w:rFonts w:ascii="MS" w:hAnsi="MS" w:hint="eastAsia"/>
        </w:rPr>
        <w:t>、</w:t>
      </w:r>
      <w:r w:rsidR="009631D2">
        <w:rPr>
          <w:rFonts w:ascii="MS" w:hAnsi="MS"/>
        </w:rPr>
        <w:t>甲斐中辰夫</w:t>
      </w:r>
      <w:r w:rsidR="009631D2">
        <w:rPr>
          <w:rFonts w:ascii="MS" w:hAnsi="MS" w:hint="eastAsia"/>
        </w:rPr>
        <w:t>、</w:t>
      </w:r>
      <w:r w:rsidR="009631D2">
        <w:rPr>
          <w:rFonts w:ascii="MS" w:hAnsi="MS"/>
        </w:rPr>
        <w:t>今井功</w:t>
      </w:r>
      <w:r w:rsidR="009631D2">
        <w:rPr>
          <w:rFonts w:ascii="MS" w:hAnsi="MS" w:hint="eastAsia"/>
        </w:rPr>
        <w:t>、</w:t>
      </w:r>
      <w:r w:rsidRPr="00E1091E">
        <w:rPr>
          <w:rFonts w:ascii="MS" w:hAnsi="MS"/>
        </w:rPr>
        <w:t>中川</w:t>
      </w:r>
      <w:r w:rsidR="009631D2">
        <w:rPr>
          <w:rFonts w:ascii="MS" w:hAnsi="MS"/>
        </w:rPr>
        <w:t>了滋</w:t>
      </w:r>
      <w:r w:rsidR="009631D2">
        <w:rPr>
          <w:rFonts w:ascii="MS" w:hAnsi="MS" w:hint="eastAsia"/>
        </w:rPr>
        <w:t>、</w:t>
      </w:r>
      <w:r w:rsidR="009631D2">
        <w:rPr>
          <w:rFonts w:ascii="MS" w:hAnsi="MS"/>
        </w:rPr>
        <w:t>堀籠幸男</w:t>
      </w:r>
      <w:r w:rsidR="009631D2">
        <w:rPr>
          <w:rFonts w:ascii="MS" w:hAnsi="MS" w:hint="eastAsia"/>
        </w:rPr>
        <w:t>、</w:t>
      </w:r>
      <w:r w:rsidR="009631D2">
        <w:rPr>
          <w:rFonts w:ascii="MS" w:hAnsi="MS"/>
        </w:rPr>
        <w:t>古田佑紀</w:t>
      </w:r>
      <w:r w:rsidR="009631D2">
        <w:rPr>
          <w:rFonts w:ascii="MS" w:hAnsi="MS" w:hint="eastAsia"/>
        </w:rPr>
        <w:t>、</w:t>
      </w:r>
      <w:r w:rsidR="009631D2">
        <w:rPr>
          <w:rFonts w:ascii="MS" w:hAnsi="MS"/>
        </w:rPr>
        <w:t>那須弘平</w:t>
      </w:r>
      <w:r w:rsidR="009631D2">
        <w:rPr>
          <w:rFonts w:ascii="MS" w:hAnsi="MS" w:hint="eastAsia"/>
        </w:rPr>
        <w:t>、</w:t>
      </w:r>
      <w:r w:rsidR="009631D2">
        <w:rPr>
          <w:rFonts w:ascii="MS" w:hAnsi="MS"/>
        </w:rPr>
        <w:t>田原睦夫</w:t>
      </w:r>
      <w:r w:rsidR="009631D2">
        <w:rPr>
          <w:rFonts w:ascii="MS" w:hAnsi="MS" w:hint="eastAsia"/>
        </w:rPr>
        <w:t>、</w:t>
      </w:r>
      <w:r w:rsidR="009631D2">
        <w:rPr>
          <w:rFonts w:ascii="MS" w:hAnsi="MS"/>
        </w:rPr>
        <w:t>近藤崇晴</w:t>
      </w:r>
      <w:r w:rsidR="009631D2">
        <w:rPr>
          <w:rFonts w:ascii="MS" w:hAnsi="MS" w:hint="eastAsia"/>
        </w:rPr>
        <w:t>、</w:t>
      </w:r>
      <w:r w:rsidR="009631D2">
        <w:rPr>
          <w:rFonts w:ascii="MS" w:hAnsi="MS"/>
        </w:rPr>
        <w:t>宮川光治</w:t>
      </w:r>
      <w:r w:rsidR="009631D2">
        <w:rPr>
          <w:rFonts w:ascii="MS" w:hAnsi="MS" w:hint="eastAsia"/>
        </w:rPr>
        <w:t>、</w:t>
      </w:r>
      <w:r w:rsidR="009631D2">
        <w:rPr>
          <w:rFonts w:ascii="MS" w:hAnsi="MS"/>
        </w:rPr>
        <w:t>櫻井龍子</w:t>
      </w:r>
      <w:r w:rsidR="009631D2">
        <w:rPr>
          <w:rFonts w:ascii="MS" w:hAnsi="MS" w:hint="eastAsia"/>
        </w:rPr>
        <w:t>、</w:t>
      </w:r>
      <w:r w:rsidR="009631D2">
        <w:rPr>
          <w:rFonts w:ascii="MS" w:hAnsi="MS"/>
        </w:rPr>
        <w:t>竹内行夫</w:t>
      </w:r>
      <w:r w:rsidR="009631D2">
        <w:rPr>
          <w:rFonts w:ascii="MS" w:hAnsi="MS" w:hint="eastAsia"/>
        </w:rPr>
        <w:t>、</w:t>
      </w:r>
      <w:r w:rsidRPr="00E1091E">
        <w:rPr>
          <w:rFonts w:ascii="MS" w:hAnsi="MS"/>
        </w:rPr>
        <w:t>金築誠志</w:t>
      </w:r>
      <w:r w:rsidRPr="00E1091E">
        <w:rPr>
          <w:rFonts w:ascii="MS" w:hAnsi="MS"/>
        </w:rPr>
        <w:t>)</w:t>
      </w:r>
    </w:p>
    <w:p w14:paraId="7AA9FB52" w14:textId="77777777" w:rsidR="00E1091E" w:rsidRPr="00E445ED" w:rsidRDefault="00E1091E" w:rsidP="007043C7">
      <w:pPr>
        <w:pStyle w:val="HTML"/>
        <w:rPr>
          <w:sz w:val="24"/>
          <w:szCs w:val="24"/>
        </w:rPr>
      </w:pPr>
    </w:p>
    <w:p w14:paraId="58D3248E" w14:textId="77777777" w:rsidR="009631D2" w:rsidRDefault="007043C7" w:rsidP="009631D2">
      <w:pPr>
        <w:pStyle w:val="HTML"/>
        <w:rPr>
          <w:rFonts w:hint="eastAsia"/>
          <w:sz w:val="24"/>
          <w:szCs w:val="24"/>
        </w:rPr>
      </w:pPr>
      <w:r w:rsidRPr="00E1091E">
        <w:rPr>
          <w:rFonts w:hint="eastAsia"/>
          <w:sz w:val="24"/>
          <w:szCs w:val="24"/>
          <w:highlight w:val="yellow"/>
        </w:rPr>
        <w:t>5</w:t>
      </w:r>
      <w:r w:rsidRPr="00E1091E">
        <w:rPr>
          <w:rFonts w:hint="eastAsia"/>
          <w:sz w:val="24"/>
          <w:szCs w:val="24"/>
          <w:highlight w:val="yellow"/>
        </w:rPr>
        <w:t>最大判平成</w:t>
      </w:r>
      <w:r w:rsidRPr="00E1091E">
        <w:rPr>
          <w:rFonts w:hint="eastAsia"/>
          <w:sz w:val="24"/>
          <w:szCs w:val="24"/>
          <w:highlight w:val="yellow"/>
        </w:rPr>
        <w:t>24</w:t>
      </w:r>
      <w:r w:rsidRPr="00E1091E">
        <w:rPr>
          <w:rFonts w:hint="eastAsia"/>
          <w:sz w:val="24"/>
          <w:szCs w:val="24"/>
          <w:highlight w:val="yellow"/>
        </w:rPr>
        <w:t>年</w:t>
      </w:r>
      <w:r w:rsidRPr="00E1091E">
        <w:rPr>
          <w:rFonts w:hint="eastAsia"/>
          <w:sz w:val="24"/>
          <w:szCs w:val="24"/>
          <w:highlight w:val="yellow"/>
        </w:rPr>
        <w:t>2</w:t>
      </w:r>
      <w:r w:rsidRPr="00E1091E">
        <w:rPr>
          <w:rFonts w:hint="eastAsia"/>
          <w:sz w:val="24"/>
          <w:szCs w:val="24"/>
          <w:highlight w:val="yellow"/>
        </w:rPr>
        <w:t>月</w:t>
      </w:r>
      <w:r w:rsidRPr="00E1091E">
        <w:rPr>
          <w:rFonts w:hint="eastAsia"/>
          <w:sz w:val="24"/>
          <w:szCs w:val="24"/>
          <w:highlight w:val="yellow"/>
        </w:rPr>
        <w:t>16</w:t>
      </w:r>
      <w:r w:rsidRPr="00E1091E">
        <w:rPr>
          <w:rFonts w:hint="eastAsia"/>
          <w:sz w:val="24"/>
          <w:szCs w:val="24"/>
          <w:highlight w:val="yellow"/>
        </w:rPr>
        <w:t>日民集</w:t>
      </w:r>
      <w:r w:rsidRPr="00E1091E">
        <w:rPr>
          <w:rFonts w:hint="eastAsia"/>
          <w:sz w:val="24"/>
          <w:szCs w:val="24"/>
          <w:highlight w:val="yellow"/>
        </w:rPr>
        <w:t>66</w:t>
      </w:r>
      <w:r w:rsidRPr="00E1091E">
        <w:rPr>
          <w:rFonts w:hint="eastAsia"/>
          <w:sz w:val="24"/>
          <w:szCs w:val="24"/>
          <w:highlight w:val="yellow"/>
        </w:rPr>
        <w:t>巻</w:t>
      </w:r>
      <w:r w:rsidRPr="00E1091E">
        <w:rPr>
          <w:rFonts w:hint="eastAsia"/>
          <w:sz w:val="24"/>
          <w:szCs w:val="24"/>
          <w:highlight w:val="yellow"/>
        </w:rPr>
        <w:t>2</w:t>
      </w:r>
      <w:r w:rsidRPr="00E1091E">
        <w:rPr>
          <w:rFonts w:hint="eastAsia"/>
          <w:sz w:val="24"/>
          <w:szCs w:val="24"/>
          <w:highlight w:val="yellow"/>
        </w:rPr>
        <w:t>号</w:t>
      </w:r>
      <w:r w:rsidRPr="00E1091E">
        <w:rPr>
          <w:rFonts w:hint="eastAsia"/>
          <w:sz w:val="24"/>
          <w:szCs w:val="24"/>
          <w:highlight w:val="yellow"/>
        </w:rPr>
        <w:t>673</w:t>
      </w:r>
      <w:r w:rsidRPr="00E1091E">
        <w:rPr>
          <w:rFonts w:hint="eastAsia"/>
          <w:sz w:val="24"/>
          <w:szCs w:val="24"/>
          <w:highlight w:val="yellow"/>
        </w:rPr>
        <w:t>頁〔第</w:t>
      </w:r>
      <w:r w:rsidRPr="00E1091E">
        <w:rPr>
          <w:rFonts w:hint="eastAsia"/>
          <w:sz w:val="24"/>
          <w:szCs w:val="24"/>
          <w:highlight w:val="yellow"/>
        </w:rPr>
        <w:t>2</w:t>
      </w:r>
      <w:r w:rsidRPr="00E1091E">
        <w:rPr>
          <w:rFonts w:hint="eastAsia"/>
          <w:sz w:val="24"/>
          <w:szCs w:val="24"/>
          <w:highlight w:val="yellow"/>
        </w:rPr>
        <w:t>次空知太神社違憲訴訟〕</w:t>
      </w:r>
    </w:p>
    <w:p w14:paraId="08831583" w14:textId="77777777" w:rsidR="009631D2" w:rsidRDefault="00E1091E" w:rsidP="009631D2">
      <w:pPr>
        <w:pStyle w:val="HTML"/>
        <w:rPr>
          <w:rFonts w:ascii="TT6134941CtCID-WinCharSetFFFF-H" w:hAnsi="TT6134941CtCID-WinCharSetFFFF-H" w:hint="eastAsia"/>
        </w:rPr>
      </w:pPr>
      <w:r w:rsidRPr="00E1091E">
        <w:rPr>
          <w:rFonts w:ascii="TT6134941CtCID-WinCharSetFFFF-H" w:hAnsi="TT6134941CtCID-WinCharSetFFFF-H"/>
        </w:rPr>
        <w:t>主文本件上告を棄却する。上告費用は上告人らの負担とする。</w:t>
      </w:r>
    </w:p>
    <w:p w14:paraId="355FF96A" w14:textId="77777777" w:rsidR="009631D2" w:rsidRDefault="00E1091E" w:rsidP="009631D2">
      <w:pPr>
        <w:pStyle w:val="HTML"/>
        <w:rPr>
          <w:rFonts w:ascii="TT6134941CtCID-WinCharSetFFFF-H" w:hAnsi="TT6134941CtCID-WinCharSetFFFF-H" w:hint="eastAsia"/>
        </w:rPr>
      </w:pPr>
      <w:r w:rsidRPr="00E1091E">
        <w:rPr>
          <w:rFonts w:ascii="TT6134941CtCID-WinCharSetFFFF-H" w:hAnsi="TT6134941CtCID-WinCharSetFFFF-H"/>
        </w:rPr>
        <w:t>理由</w:t>
      </w:r>
    </w:p>
    <w:p w14:paraId="67EAF096" w14:textId="77777777" w:rsidR="009631D2" w:rsidRDefault="00E1091E" w:rsidP="009631D2">
      <w:pPr>
        <w:pStyle w:val="HTML"/>
        <w:rPr>
          <w:rFonts w:ascii="TT6134941CtCID-WinCharSetFFFF-H" w:hAnsi="TT6134941CtCID-WinCharSetFFFF-H" w:hint="eastAsia"/>
        </w:rPr>
      </w:pPr>
      <w:r w:rsidRPr="00E1091E">
        <w:rPr>
          <w:rFonts w:ascii="TT6134941CtCID-WinCharSetFFFF-H" w:hAnsi="TT6134941CtCID-WinCharSetFFFF-H"/>
        </w:rPr>
        <w:t>第</w:t>
      </w:r>
      <w:r w:rsidRPr="00E1091E">
        <w:rPr>
          <w:rFonts w:ascii="TT6134941CtCID-WinCharSetFFFF-H" w:hAnsi="TT6134941CtCID-WinCharSetFFFF-H"/>
        </w:rPr>
        <w:t>1</w:t>
      </w:r>
      <w:r w:rsidRPr="00E1091E">
        <w:rPr>
          <w:rFonts w:ascii="TT6134941CtCID-WinCharSetFFFF-H" w:hAnsi="TT6134941CtCID-WinCharSetFFFF-H"/>
        </w:rPr>
        <w:t>事案の概要</w:t>
      </w:r>
    </w:p>
    <w:p w14:paraId="6051D652" w14:textId="77777777" w:rsidR="009631D2" w:rsidRDefault="00E1091E" w:rsidP="009631D2">
      <w:pPr>
        <w:pStyle w:val="HTML"/>
        <w:rPr>
          <w:rFonts w:ascii="TT6134941CtCID-WinCharSetFFFF-H" w:hAnsi="TT6134941CtCID-WinCharSetFFFF-H" w:hint="eastAsia"/>
        </w:rPr>
      </w:pPr>
      <w:r w:rsidRPr="00E1091E">
        <w:rPr>
          <w:rFonts w:ascii="TT6134941CtCID-WinCharSetFFFF-H" w:hAnsi="TT6134941CtCID-WinCharSetFFFF-H"/>
        </w:rPr>
        <w:t>1</w:t>
      </w:r>
      <w:r w:rsidRPr="00E1091E">
        <w:rPr>
          <w:rFonts w:ascii="TT6134941CtCID-WinCharSetFFFF-H" w:hAnsi="TT6134941CtCID-WinCharSetFFFF-H"/>
        </w:rPr>
        <w:t>本件は</w:t>
      </w:r>
      <w:r w:rsidR="00C83A39">
        <w:rPr>
          <w:rFonts w:ascii="TT6134941CtCID-WinCharSetFFFF-H" w:hAnsi="TT6134941CtCID-WinCharSetFFFF-H"/>
        </w:rPr>
        <w:t>、</w:t>
      </w:r>
      <w:r w:rsidRPr="00E1091E">
        <w:rPr>
          <w:rFonts w:ascii="TT6134941CtCID-WinCharSetFFFF-H" w:hAnsi="TT6134941CtCID-WinCharSetFFFF-H"/>
        </w:rPr>
        <w:t>北海道砂川市</w:t>
      </w:r>
      <w:r w:rsidRPr="00E1091E">
        <w:rPr>
          <w:rFonts w:ascii="TT6134941CtCID-WinCharSetFFFF-H" w:hAnsi="TT6134941CtCID-WinCharSetFFFF-H"/>
        </w:rPr>
        <w:t>(</w:t>
      </w:r>
      <w:r w:rsidRPr="00E1091E">
        <w:rPr>
          <w:rFonts w:ascii="TT6134941CtCID-WinCharSetFFFF-H" w:hAnsi="TT6134941CtCID-WinCharSetFFFF-H"/>
        </w:rPr>
        <w:t>以下「市」という。</w:t>
      </w:r>
      <w:r w:rsidRPr="00E1091E">
        <w:rPr>
          <w:rFonts w:ascii="TT6134941CtCID-WinCharSetFFFF-H" w:hAnsi="TT6134941CtCID-WinCharSetFFFF-H"/>
        </w:rPr>
        <w:t>)</w:t>
      </w:r>
      <w:r w:rsidRPr="00E1091E">
        <w:rPr>
          <w:rFonts w:ascii="TT6134941CtCID-WinCharSetFFFF-H" w:hAnsi="TT6134941CtCID-WinCharSetFFFF-H"/>
        </w:rPr>
        <w:t>がその所有する土地を神社施設の敷地として無償で使用させていることは憲法の定める政教分離原則に違反する行為であって</w:t>
      </w:r>
      <w:r w:rsidR="00C83A39">
        <w:rPr>
          <w:rFonts w:ascii="TT6134941CtCID-WinCharSetFFFF-H" w:hAnsi="TT6134941CtCID-WinCharSetFFFF-H"/>
        </w:rPr>
        <w:t>、</w:t>
      </w:r>
      <w:r w:rsidRPr="00E1091E">
        <w:rPr>
          <w:rFonts w:ascii="TT6134941CtCID-WinCharSetFFFF-H" w:hAnsi="TT6134941CtCID-WinCharSetFFFF-H"/>
        </w:rPr>
        <w:t>敷地の使用貸借契約を解除し同施設の撤去及び土地</w:t>
      </w:r>
      <w:r w:rsidRPr="00E1091E">
        <w:rPr>
          <w:rFonts w:ascii="TT6134941CtCID-WinCharSetFFFF-H" w:hAnsi="TT6134941CtCID-WinCharSetFFFF-H"/>
        </w:rPr>
        <w:t>􏰀</w:t>
      </w:r>
      <w:r w:rsidRPr="00E1091E">
        <w:rPr>
          <w:rFonts w:ascii="TT6134941CtCID-WinCharSetFFFF-H" w:hAnsi="TT6134941CtCID-WinCharSetFFFF-H"/>
        </w:rPr>
        <w:t>渡しを請求しないことが違法に財産の管理を怠るものであるとして</w:t>
      </w:r>
      <w:r w:rsidR="00C83A39">
        <w:rPr>
          <w:rFonts w:ascii="TT6134941CtCID-WinCharSetFFFF-H" w:hAnsi="TT6134941CtCID-WinCharSetFFFF-H"/>
        </w:rPr>
        <w:t>、</w:t>
      </w:r>
      <w:r w:rsidRPr="00E1091E">
        <w:rPr>
          <w:rFonts w:ascii="TT6134941CtCID-WinCharSetFFFF-H" w:hAnsi="TT6134941CtCID-WinCharSetFFFF-H"/>
        </w:rPr>
        <w:t>市の住民である上告人らが</w:t>
      </w:r>
      <w:r w:rsidR="00C83A39">
        <w:rPr>
          <w:rFonts w:ascii="TT6134941CtCID-WinCharSetFFFF-H" w:hAnsi="TT6134941CtCID-WinCharSetFFFF-H"/>
        </w:rPr>
        <w:t>、</w:t>
      </w:r>
      <w:r w:rsidRPr="00E1091E">
        <w:rPr>
          <w:rFonts w:ascii="TT6134941CtCID-WinCharSetFFFF-H" w:hAnsi="TT6134941CtCID-WinCharSetFFFF-H"/>
        </w:rPr>
        <w:t>被上告人に対し</w:t>
      </w:r>
      <w:r w:rsidR="00C83A39">
        <w:rPr>
          <w:rFonts w:ascii="TT6134941CtCID-WinCharSetFFFF-H" w:hAnsi="TT6134941CtCID-WinCharSetFFFF-H"/>
        </w:rPr>
        <w:t>、</w:t>
      </w:r>
      <w:r w:rsidRPr="00E1091E">
        <w:rPr>
          <w:rFonts w:ascii="TT6134941CtCID-WinCharSetFFFF-H" w:hAnsi="TT6134941CtCID-WinCharSetFFFF-H"/>
        </w:rPr>
        <w:t>地方自治法</w:t>
      </w:r>
      <w:r w:rsidRPr="00E1091E">
        <w:rPr>
          <w:rFonts w:ascii="TT6134941CtCID-WinCharSetFFFF-H" w:hAnsi="TT6134941CtCID-WinCharSetFFFF-H"/>
        </w:rPr>
        <w:t>242</w:t>
      </w:r>
      <w:r w:rsidRPr="00E1091E">
        <w:rPr>
          <w:rFonts w:ascii="TT6134941CtCID-WinCharSetFFFF-H" w:hAnsi="TT6134941CtCID-WinCharSetFFFF-H"/>
        </w:rPr>
        <w:t>条の</w:t>
      </w:r>
      <w:r w:rsidRPr="00E1091E">
        <w:rPr>
          <w:rFonts w:ascii="TT6134941CtCID-WinCharSetFFFF-H" w:hAnsi="TT6134941CtCID-WinCharSetFFFF-H"/>
        </w:rPr>
        <w:t>2</w:t>
      </w:r>
      <w:r w:rsidRPr="00E1091E">
        <w:rPr>
          <w:rFonts w:ascii="TT6134941CtCID-WinCharSetFFFF-H" w:hAnsi="TT6134941CtCID-WinCharSetFFFF-H"/>
        </w:rPr>
        <w:t>第</w:t>
      </w:r>
      <w:r w:rsidRPr="00E1091E">
        <w:rPr>
          <w:rFonts w:ascii="TT6134941CtCID-WinCharSetFFFF-H" w:hAnsi="TT6134941CtCID-WinCharSetFFFF-H"/>
        </w:rPr>
        <w:t>1</w:t>
      </w:r>
      <w:r w:rsidRPr="00E1091E">
        <w:rPr>
          <w:rFonts w:ascii="TT6134941CtCID-WinCharSetFFFF-H" w:hAnsi="TT6134941CtCID-WinCharSetFFFF-H"/>
        </w:rPr>
        <w:t>項</w:t>
      </w:r>
      <w:r w:rsidRPr="00E1091E">
        <w:rPr>
          <w:rFonts w:ascii="TT6134941CtCID-WinCharSetFFFF-H" w:hAnsi="TT6134941CtCID-WinCharSetFFFF-H"/>
        </w:rPr>
        <w:t>3</w:t>
      </w:r>
      <w:r w:rsidRPr="00E1091E">
        <w:rPr>
          <w:rFonts w:ascii="TT6134941CtCID-WinCharSetFFFF-H" w:hAnsi="TT6134941CtCID-WinCharSetFFFF-H"/>
        </w:rPr>
        <w:t>号に基づき</w:t>
      </w:r>
      <w:r w:rsidR="00C83A39">
        <w:rPr>
          <w:rFonts w:ascii="TT6134941CtCID-WinCharSetFFFF-H" w:hAnsi="TT6134941CtCID-WinCharSetFFFF-H"/>
        </w:rPr>
        <w:t>、</w:t>
      </w:r>
      <w:r w:rsidRPr="00E1091E">
        <w:rPr>
          <w:rFonts w:ascii="TT6134941CtCID-WinCharSetFFFF-H" w:hAnsi="TT6134941CtCID-WinCharSetFFFF-H"/>
        </w:rPr>
        <w:t>上記怠る事実の違法確認を求める事案である。</w:t>
      </w:r>
    </w:p>
    <w:p w14:paraId="323BD4C2" w14:textId="77777777" w:rsidR="009631D2" w:rsidRDefault="00E1091E" w:rsidP="009631D2">
      <w:pPr>
        <w:pStyle w:val="HTML"/>
        <w:rPr>
          <w:rFonts w:ascii="TT6134941CtCID-WinCharSetFFFF-H" w:hAnsi="TT6134941CtCID-WinCharSetFFFF-H" w:hint="eastAsia"/>
        </w:rPr>
      </w:pPr>
      <w:r w:rsidRPr="00E1091E">
        <w:rPr>
          <w:rFonts w:ascii="TT6134941CtCID-WinCharSetFFFF-H" w:hAnsi="TT6134941CtCID-WinCharSetFFFF-H"/>
        </w:rPr>
        <w:t>2</w:t>
      </w:r>
      <w:r w:rsidRPr="00E1091E">
        <w:rPr>
          <w:rFonts w:ascii="TT6134941CtCID-WinCharSetFFFF-H" w:hAnsi="TT6134941CtCID-WinCharSetFFFF-H"/>
        </w:rPr>
        <w:t>原審が適法に確定した事実関係等の概要は</w:t>
      </w:r>
      <w:r w:rsidR="00C83A39">
        <w:rPr>
          <w:rFonts w:ascii="TT6134941CtCID-WinCharSetFFFF-H" w:hAnsi="TT6134941CtCID-WinCharSetFFFF-H"/>
        </w:rPr>
        <w:t>、</w:t>
      </w:r>
      <w:r w:rsidRPr="00E1091E">
        <w:rPr>
          <w:rFonts w:ascii="TT6134941CtCID-WinCharSetFFFF-H" w:hAnsi="TT6134941CtCID-WinCharSetFFFF-H"/>
        </w:rPr>
        <w:t>次のとおりである。</w:t>
      </w:r>
    </w:p>
    <w:p w14:paraId="22319B67" w14:textId="77777777" w:rsidR="009631D2" w:rsidRDefault="00E1091E" w:rsidP="009631D2">
      <w:pPr>
        <w:pStyle w:val="HTML"/>
        <w:rPr>
          <w:rFonts w:ascii="TT6134941CtCID-WinCharSetFFFF-H" w:hAnsi="TT6134941CtCID-WinCharSetFFFF-H" w:hint="eastAsia"/>
        </w:rPr>
      </w:pPr>
      <w:r w:rsidRPr="00E1091E">
        <w:rPr>
          <w:rFonts w:ascii="TT6134941CtCID-WinCharSetFFFF-H" w:hAnsi="TT6134941CtCID-WinCharSetFFFF-H"/>
        </w:rPr>
        <w:t>(1)</w:t>
      </w:r>
      <w:r w:rsidRPr="00E1091E">
        <w:rPr>
          <w:rFonts w:ascii="TT6134941CtCID-WinCharSetFFFF-H" w:hAnsi="TT6134941CtCID-WinCharSetFFFF-H"/>
        </w:rPr>
        <w:t>市は</w:t>
      </w:r>
      <w:r w:rsidR="00C83A39">
        <w:rPr>
          <w:rFonts w:ascii="TT6134941CtCID-WinCharSetFFFF-H" w:hAnsi="TT6134941CtCID-WinCharSetFFFF-H"/>
        </w:rPr>
        <w:t>、</w:t>
      </w:r>
      <w:r w:rsidRPr="00E1091E">
        <w:rPr>
          <w:rFonts w:ascii="TT6134941CtCID-WinCharSetFFFF-H" w:hAnsi="TT6134941CtCID-WinCharSetFFFF-H"/>
        </w:rPr>
        <w:t>原判</w:t>
      </w:r>
      <w:r w:rsidRPr="00E1091E">
        <w:rPr>
          <w:rFonts w:ascii="TT6134941CtCID-WinCharSetFFFF-H" w:hAnsi="TT6134941CtCID-WinCharSetFFFF-H"/>
        </w:rPr>
        <w:t>􏰁</w:t>
      </w:r>
      <w:r w:rsidRPr="00E1091E">
        <w:rPr>
          <w:rFonts w:ascii="TT6134941CtCID-WinCharSetFFFF-H" w:hAnsi="TT6134941CtCID-WinCharSetFFFF-H"/>
        </w:rPr>
        <w:t>別紙第</w:t>
      </w:r>
      <w:r w:rsidRPr="00E1091E">
        <w:rPr>
          <w:rFonts w:ascii="TT6134941CtCID-WinCharSetFFFF-H" w:hAnsi="TT6134941CtCID-WinCharSetFFFF-H"/>
        </w:rPr>
        <w:t>1</w:t>
      </w:r>
      <w:r w:rsidRPr="00E1091E">
        <w:rPr>
          <w:rFonts w:ascii="TT6134941CtCID-WinCharSetFFFF-H" w:hAnsi="TT6134941CtCID-WinCharSetFFFF-H"/>
        </w:rPr>
        <w:t>不動産目録記載</w:t>
      </w:r>
      <w:r w:rsidRPr="00E1091E">
        <w:rPr>
          <w:rFonts w:ascii="TT6134941CtCID-WinCharSetFFFF-H" w:hAnsi="TT6134941CtCID-WinCharSetFFFF-H"/>
        </w:rPr>
        <w:t>1</w:t>
      </w:r>
      <w:r w:rsidRPr="00E1091E">
        <w:rPr>
          <w:rFonts w:ascii="TT6134941CtCID-WinCharSetFFFF-H" w:hAnsi="TT6134941CtCID-WinCharSetFFFF-H"/>
        </w:rPr>
        <w:t>ないし</w:t>
      </w:r>
      <w:r w:rsidRPr="00E1091E">
        <w:rPr>
          <w:rFonts w:ascii="TT6134941CtCID-WinCharSetFFFF-H" w:hAnsi="TT6134941CtCID-WinCharSetFFFF-H"/>
        </w:rPr>
        <w:t>5</w:t>
      </w:r>
      <w:r w:rsidRPr="00E1091E">
        <w:rPr>
          <w:rFonts w:ascii="TT6134941CtCID-WinCharSetFFFF-H" w:hAnsi="TT6134941CtCID-WinCharSetFFFF-H"/>
        </w:rPr>
        <w:t>の各土地</w:t>
      </w:r>
      <w:r w:rsidRPr="00E1091E">
        <w:rPr>
          <w:rFonts w:ascii="TT6134941CtCID-WinCharSetFFFF-H" w:hAnsi="TT6134941CtCID-WinCharSetFFFF-H"/>
        </w:rPr>
        <w:t>(</w:t>
      </w:r>
      <w:r w:rsidRPr="00E1091E">
        <w:rPr>
          <w:rFonts w:ascii="TT6134941CtCID-WinCharSetFFFF-H" w:hAnsi="TT6134941CtCID-WinCharSetFFFF-H"/>
        </w:rPr>
        <w:t>以下「本件各土地」といい</w:t>
      </w:r>
      <w:r w:rsidR="00C83A39">
        <w:rPr>
          <w:rFonts w:ascii="TT6134941CtCID-WinCharSetFFFF-H" w:hAnsi="TT6134941CtCID-WinCharSetFFFF-H"/>
        </w:rPr>
        <w:t>、</w:t>
      </w:r>
      <w:r w:rsidRPr="00E1091E">
        <w:rPr>
          <w:rFonts w:ascii="TT6134941CtCID-WinCharSetFFFF-H" w:hAnsi="TT6134941CtCID-WinCharSetFFFF-H"/>
        </w:rPr>
        <w:t>同目録記載の土地を個別に摘示するときは</w:t>
      </w:r>
      <w:r w:rsidR="00C83A39">
        <w:rPr>
          <w:rFonts w:ascii="TT6134941CtCID-WinCharSetFFFF-H" w:hAnsi="TT6134941CtCID-WinCharSetFFFF-H"/>
        </w:rPr>
        <w:t>、</w:t>
      </w:r>
      <w:r w:rsidRPr="00E1091E">
        <w:rPr>
          <w:rFonts w:ascii="TT6134941CtCID-WinCharSetFFFF-H" w:hAnsi="TT6134941CtCID-WinCharSetFFFF-H"/>
        </w:rPr>
        <w:t>その番号に従い「本件土地</w:t>
      </w:r>
      <w:r w:rsidRPr="00E1091E">
        <w:rPr>
          <w:rFonts w:ascii="TT6134941CtCID-WinCharSetFFFF-H" w:hAnsi="TT6134941CtCID-WinCharSetFFFF-H"/>
        </w:rPr>
        <w:t>1</w:t>
      </w:r>
      <w:r w:rsidRPr="00E1091E">
        <w:rPr>
          <w:rFonts w:ascii="TT6134941CtCID-WinCharSetFFFF-H" w:hAnsi="TT6134941CtCID-WinCharSetFFFF-H"/>
        </w:rPr>
        <w:t>」などという。</w:t>
      </w:r>
      <w:r w:rsidRPr="00E1091E">
        <w:rPr>
          <w:rFonts w:ascii="TT6134941CtCID-WinCharSetFFFF-H" w:hAnsi="TT6134941CtCID-WinCharSetFFFF-H"/>
        </w:rPr>
        <w:t>)</w:t>
      </w:r>
      <w:r w:rsidRPr="00E1091E">
        <w:rPr>
          <w:rFonts w:ascii="TT6134941CtCID-WinCharSetFFFF-H" w:hAnsi="TT6134941CtCID-WinCharSetFFFF-H"/>
        </w:rPr>
        <w:t>を所有している。本件土地</w:t>
      </w:r>
      <w:r w:rsidRPr="00E1091E">
        <w:rPr>
          <w:rFonts w:ascii="TT6134941CtCID-WinCharSetFFFF-H" w:hAnsi="TT6134941CtCID-WinCharSetFFFF-H"/>
        </w:rPr>
        <w:t>1</w:t>
      </w:r>
      <w:r w:rsidRPr="00E1091E">
        <w:rPr>
          <w:rFonts w:ascii="TT6134941CtCID-WinCharSetFFFF-H" w:hAnsi="TT6134941CtCID-WinCharSetFFFF-H"/>
        </w:rPr>
        <w:t>上には</w:t>
      </w:r>
      <w:r w:rsidR="00C83A39">
        <w:rPr>
          <w:rFonts w:ascii="TT6134941CtCID-WinCharSetFFFF-H" w:hAnsi="TT6134941CtCID-WinCharSetFFFF-H"/>
        </w:rPr>
        <w:t>、</w:t>
      </w:r>
      <w:r w:rsidRPr="00E1091E">
        <w:rPr>
          <w:rFonts w:ascii="TT6134941CtCID-WinCharSetFFFF-H" w:hAnsi="TT6134941CtCID-WinCharSetFFFF-H"/>
        </w:rPr>
        <w:t>鳥居及び地神宮が設置されている。また</w:t>
      </w:r>
      <w:r w:rsidR="00C83A39">
        <w:rPr>
          <w:rFonts w:ascii="TT6134941CtCID-WinCharSetFFFF-H" w:hAnsi="TT6134941CtCID-WinCharSetFFFF-H"/>
        </w:rPr>
        <w:t>、</w:t>
      </w:r>
      <w:r w:rsidRPr="00E1091E">
        <w:rPr>
          <w:rFonts w:ascii="TT6134941CtCID-WinCharSetFFFF-H" w:hAnsi="TT6134941CtCID-WinCharSetFFFF-H"/>
        </w:rPr>
        <w:t>本件各土地上には</w:t>
      </w:r>
      <w:r w:rsidR="00C83A39">
        <w:rPr>
          <w:rFonts w:ascii="TT6134941CtCID-WinCharSetFFFF-H" w:hAnsi="TT6134941CtCID-WinCharSetFFFF-H"/>
        </w:rPr>
        <w:t>、</w:t>
      </w:r>
      <w:r w:rsidRPr="00E1091E">
        <w:rPr>
          <w:rFonts w:ascii="TT6134941CtCID-WinCharSetFFFF-H" w:hAnsi="TT6134941CtCID-WinCharSetFFFF-H"/>
        </w:rPr>
        <w:t>原判</w:t>
      </w:r>
      <w:r w:rsidRPr="00E1091E">
        <w:rPr>
          <w:rFonts w:ascii="TT6134941CtCID-WinCharSetFFFF-H" w:hAnsi="TT6134941CtCID-WinCharSetFFFF-H"/>
        </w:rPr>
        <w:t>􏰁</w:t>
      </w:r>
      <w:r w:rsidRPr="00E1091E">
        <w:rPr>
          <w:rFonts w:ascii="TT6134941CtCID-WinCharSetFFFF-H" w:hAnsi="TT6134941CtCID-WinCharSetFFFF-H"/>
        </w:rPr>
        <w:t>別紙第</w:t>
      </w:r>
      <w:r w:rsidRPr="00E1091E">
        <w:rPr>
          <w:rFonts w:ascii="TT6134941CtCID-WinCharSetFFFF-H" w:hAnsi="TT6134941CtCID-WinCharSetFFFF-H"/>
        </w:rPr>
        <w:t>2</w:t>
      </w:r>
      <w:r w:rsidRPr="00E1091E">
        <w:rPr>
          <w:rFonts w:ascii="TT6134941CtCID-WinCharSetFFFF-H" w:hAnsi="TT6134941CtCID-WinCharSetFFFF-H"/>
        </w:rPr>
        <w:t>及び第</w:t>
      </w:r>
      <w:r w:rsidRPr="00E1091E">
        <w:rPr>
          <w:rFonts w:ascii="TT6134941CtCID-WinCharSetFFFF-H" w:hAnsi="TT6134941CtCID-WinCharSetFFFF-H"/>
        </w:rPr>
        <w:t>3</w:t>
      </w:r>
      <w:r w:rsidRPr="00E1091E">
        <w:rPr>
          <w:rFonts w:ascii="TT6134941CtCID-WinCharSetFFFF-H" w:hAnsi="TT6134941CtCID-WinCharSetFFFF-H"/>
        </w:rPr>
        <w:t>のとおり</w:t>
      </w:r>
      <w:r w:rsidR="00C83A39">
        <w:rPr>
          <w:rFonts w:ascii="TT6134941CtCID-WinCharSetFFFF-H" w:hAnsi="TT6134941CtCID-WinCharSetFFFF-H"/>
        </w:rPr>
        <w:t>、</w:t>
      </w:r>
      <w:r w:rsidRPr="00E1091E">
        <w:rPr>
          <w:rFonts w:ascii="TT6134941CtCID-WinCharSetFFFF-H" w:hAnsi="TT6134941CtCID-WinCharSetFFFF-H"/>
        </w:rPr>
        <w:t>地域の集会場等である</w:t>
      </w:r>
      <w:r w:rsidRPr="00E1091E">
        <w:rPr>
          <w:rFonts w:ascii="TT6134941CtCID-WinCharSetFFFF-H" w:hAnsi="TT6134941CtCID-WinCharSetFFFF-H"/>
        </w:rPr>
        <w:t>A</w:t>
      </w:r>
      <w:r w:rsidRPr="00E1091E">
        <w:rPr>
          <w:rFonts w:ascii="TT6134941CtCID-WinCharSetFFFF-H" w:hAnsi="TT6134941CtCID-WinCharSetFFFF-H"/>
        </w:rPr>
        <w:t>会館</w:t>
      </w:r>
      <w:r w:rsidRPr="00E1091E">
        <w:rPr>
          <w:rFonts w:ascii="TT6134941CtCID-WinCharSetFFFF-H" w:hAnsi="TT6134941CtCID-WinCharSetFFFF-H"/>
        </w:rPr>
        <w:t>(</w:t>
      </w:r>
      <w:r w:rsidRPr="00E1091E">
        <w:rPr>
          <w:rFonts w:ascii="TT6134941CtCID-WinCharSetFFFF-H" w:hAnsi="TT6134941CtCID-WinCharSetFFFF-H"/>
        </w:rPr>
        <w:t>以下「本件建物」という。</w:t>
      </w:r>
      <w:r w:rsidRPr="00E1091E">
        <w:rPr>
          <w:rFonts w:ascii="TT6134941CtCID-WinCharSetFFFF-H" w:hAnsi="TT6134941CtCID-WinCharSetFFFF-H"/>
        </w:rPr>
        <w:t>)</w:t>
      </w:r>
      <w:r w:rsidRPr="00E1091E">
        <w:rPr>
          <w:rFonts w:ascii="TT6134941CtCID-WinCharSetFFFF-H" w:hAnsi="TT6134941CtCID-WinCharSetFFFF-H"/>
        </w:rPr>
        <w:t>が建てられ</w:t>
      </w:r>
      <w:r w:rsidR="00C83A39">
        <w:rPr>
          <w:rFonts w:ascii="TT6134941CtCID-WinCharSetFFFF-H" w:hAnsi="TT6134941CtCID-WinCharSetFFFF-H"/>
        </w:rPr>
        <w:t>、</w:t>
      </w:r>
      <w:r w:rsidRPr="00E1091E">
        <w:rPr>
          <w:rFonts w:ascii="TT6134941CtCID-WinCharSetFFFF-H" w:hAnsi="TT6134941CtCID-WinCharSetFFFF-H"/>
        </w:rPr>
        <w:t>その一角に</w:t>
      </w:r>
      <w:r w:rsidRPr="00E1091E">
        <w:rPr>
          <w:rFonts w:ascii="TT6134941CtCID-WinCharSetFFFF-H" w:hAnsi="TT6134941CtCID-WinCharSetFFFF-H"/>
        </w:rPr>
        <w:t>A</w:t>
      </w:r>
      <w:r w:rsidRPr="00E1091E">
        <w:rPr>
          <w:rFonts w:ascii="TT6134941CtCID-WinCharSetFFFF-H" w:hAnsi="TT6134941CtCID-WinCharSetFFFF-H"/>
        </w:rPr>
        <w:t>神社</w:t>
      </w:r>
      <w:r w:rsidRPr="00E1091E">
        <w:rPr>
          <w:rFonts w:ascii="TT6134941CtCID-WinCharSetFFFF-H" w:hAnsi="TT6134941CtCID-WinCharSetFFFF-H"/>
        </w:rPr>
        <w:t>(</w:t>
      </w:r>
      <w:r w:rsidRPr="00E1091E">
        <w:rPr>
          <w:rFonts w:ascii="TT6134941CtCID-WinCharSetFFFF-H" w:hAnsi="TT6134941CtCID-WinCharSetFFFF-H"/>
        </w:rPr>
        <w:t>以下「本件神社」という。</w:t>
      </w:r>
      <w:r w:rsidRPr="00E1091E">
        <w:rPr>
          <w:rFonts w:ascii="TT6134941CtCID-WinCharSetFFFF-H" w:hAnsi="TT6134941CtCID-WinCharSetFFFF-H"/>
        </w:rPr>
        <w:t>)</w:t>
      </w:r>
      <w:r w:rsidRPr="00E1091E">
        <w:rPr>
          <w:rFonts w:ascii="TT6134941CtCID-WinCharSetFFFF-H" w:hAnsi="TT6134941CtCID-WinCharSetFFFF-H"/>
        </w:rPr>
        <w:t>の祠が設置されている。本件建物のうち会館入口とは別に鳥居の正面に当たる部分にある入口の上部には</w:t>
      </w:r>
      <w:r w:rsidR="00C83A39">
        <w:rPr>
          <w:rFonts w:ascii="TT6134941CtCID-WinCharSetFFFF-H" w:hAnsi="TT6134941CtCID-WinCharSetFFFF-H"/>
        </w:rPr>
        <w:t>、</w:t>
      </w:r>
      <w:r w:rsidRPr="00E1091E">
        <w:rPr>
          <w:rFonts w:ascii="TT6134941CtCID-WinCharSetFFFF-H" w:hAnsi="TT6134941CtCID-WinCharSetFFFF-H"/>
        </w:rPr>
        <w:t>「神社」との表示が設けられていたが</w:t>
      </w:r>
      <w:r w:rsidR="00C83A39">
        <w:rPr>
          <w:rFonts w:ascii="TT6134941CtCID-WinCharSetFFFF-H" w:hAnsi="TT6134941CtCID-WinCharSetFFFF-H"/>
        </w:rPr>
        <w:t>、</w:t>
      </w:r>
      <w:r w:rsidRPr="00E1091E">
        <w:rPr>
          <w:rFonts w:ascii="TT6134941CtCID-WinCharSetFFFF-H" w:hAnsi="TT6134941CtCID-WinCharSetFFFF-H"/>
        </w:rPr>
        <w:t>上記表示は後記</w:t>
      </w:r>
      <w:r w:rsidRPr="00E1091E">
        <w:rPr>
          <w:rFonts w:ascii="TT6134941CtCID-WinCharSetFFFF-H" w:hAnsi="TT6134941CtCID-WinCharSetFFFF-H"/>
        </w:rPr>
        <w:t>(5)</w:t>
      </w:r>
      <w:r w:rsidRPr="00E1091E">
        <w:rPr>
          <w:rFonts w:ascii="TT6134941CtCID-WinCharSetFFFF-H" w:hAnsi="TT6134941CtCID-WinCharSetFFFF-H"/>
        </w:rPr>
        <w:t>のとおり現在では撤去されている</w:t>
      </w:r>
      <w:r w:rsidRPr="00E1091E">
        <w:rPr>
          <w:rFonts w:ascii="TT6134941CtCID-WinCharSetFFFF-H" w:hAnsi="TT6134941CtCID-WinCharSetFFFF-H"/>
        </w:rPr>
        <w:t>(</w:t>
      </w:r>
      <w:r w:rsidRPr="00E1091E">
        <w:rPr>
          <w:rFonts w:ascii="TT6134941CtCID-WinCharSetFFFF-H" w:hAnsi="TT6134941CtCID-WinCharSetFFFF-H"/>
        </w:rPr>
        <w:t>以下</w:t>
      </w:r>
      <w:r w:rsidR="00C83A39">
        <w:rPr>
          <w:rFonts w:ascii="TT6134941CtCID-WinCharSetFFFF-H" w:hAnsi="TT6134941CtCID-WinCharSetFFFF-H"/>
        </w:rPr>
        <w:t>、</w:t>
      </w:r>
      <w:r w:rsidRPr="00E1091E">
        <w:rPr>
          <w:rFonts w:ascii="TT6134941CtCID-WinCharSetFFFF-H" w:hAnsi="TT6134941CtCID-WinCharSetFFFF-H"/>
        </w:rPr>
        <w:t>上記の鳥居等をそれぞれ「本件鳥居」</w:t>
      </w:r>
      <w:r w:rsidR="00C83A39">
        <w:rPr>
          <w:rFonts w:ascii="TT6134941CtCID-WinCharSetFFFF-H" w:hAnsi="TT6134941CtCID-WinCharSetFFFF-H"/>
        </w:rPr>
        <w:t>、</w:t>
      </w:r>
      <w:r w:rsidRPr="00E1091E">
        <w:rPr>
          <w:rFonts w:ascii="TT6134941CtCID-WinCharSetFFFF-H" w:hAnsi="TT6134941CtCID-WinCharSetFFFF-H"/>
        </w:rPr>
        <w:t>「本件地神宮」</w:t>
      </w:r>
      <w:r w:rsidR="00C83A39">
        <w:rPr>
          <w:rFonts w:ascii="TT6134941CtCID-WinCharSetFFFF-H" w:hAnsi="TT6134941CtCID-WinCharSetFFFF-H"/>
        </w:rPr>
        <w:t>、</w:t>
      </w:r>
      <w:r w:rsidRPr="00E1091E">
        <w:rPr>
          <w:rFonts w:ascii="TT6134941CtCID-WinCharSetFFFF-H" w:hAnsi="TT6134941CtCID-WinCharSetFFFF-H"/>
        </w:rPr>
        <w:t>「本件祠」及び「本件神社の表示」といい</w:t>
      </w:r>
      <w:r w:rsidR="00C83A39">
        <w:rPr>
          <w:rFonts w:ascii="TT6134941CtCID-WinCharSetFFFF-H" w:hAnsi="TT6134941CtCID-WinCharSetFFFF-H"/>
        </w:rPr>
        <w:t>、</w:t>
      </w:r>
      <w:r w:rsidRPr="00E1091E">
        <w:rPr>
          <w:rFonts w:ascii="TT6134941CtCID-WinCharSetFFFF-H" w:hAnsi="TT6134941CtCID-WinCharSetFFFF-H"/>
        </w:rPr>
        <w:t>これらの</w:t>
      </w:r>
      <w:r w:rsidRPr="00E1091E">
        <w:rPr>
          <w:rFonts w:ascii="TT6134941CtCID-WinCharSetFFFF-H" w:hAnsi="TT6134941CtCID-WinCharSetFFFF-H"/>
        </w:rPr>
        <w:t>4</w:t>
      </w:r>
      <w:r w:rsidRPr="00E1091E">
        <w:rPr>
          <w:rFonts w:ascii="TT6134941CtCID-WinCharSetFFFF-H" w:hAnsi="TT6134941CtCID-WinCharSetFFFF-H"/>
        </w:rPr>
        <w:t>物件を併せて「本件神社物件」という。</w:t>
      </w:r>
      <w:r w:rsidRPr="00E1091E">
        <w:rPr>
          <w:rFonts w:ascii="TT6134941CtCID-WinCharSetFFFF-H" w:hAnsi="TT6134941CtCID-WinCharSetFFFF-H"/>
        </w:rPr>
        <w:t>)</w:t>
      </w:r>
      <w:r w:rsidRPr="00E1091E">
        <w:rPr>
          <w:rFonts w:ascii="TT6134941CtCID-WinCharSetFFFF-H" w:hAnsi="TT6134941CtCID-WinCharSetFFFF-H"/>
        </w:rPr>
        <w:t>。本件建物及び本件神社物件の所有者は</w:t>
      </w:r>
      <w:r w:rsidR="00C83A39">
        <w:rPr>
          <w:rFonts w:ascii="TT6134941CtCID-WinCharSetFFFF-H" w:hAnsi="TT6134941CtCID-WinCharSetFFFF-H"/>
        </w:rPr>
        <w:t>、</w:t>
      </w:r>
      <w:r w:rsidRPr="00E1091E">
        <w:rPr>
          <w:rFonts w:ascii="TT6134941CtCID-WinCharSetFFFF-H" w:hAnsi="TT6134941CtCID-WinCharSetFFFF-H"/>
        </w:rPr>
        <w:t>B</w:t>
      </w:r>
      <w:r w:rsidRPr="00E1091E">
        <w:rPr>
          <w:rFonts w:ascii="TT6134941CtCID-WinCharSetFFFF-H" w:hAnsi="TT6134941CtCID-WinCharSetFFFF-H"/>
        </w:rPr>
        <w:t>町内会</w:t>
      </w:r>
      <w:r w:rsidRPr="00E1091E">
        <w:rPr>
          <w:rFonts w:ascii="TT6134941CtCID-WinCharSetFFFF-H" w:hAnsi="TT6134941CtCID-WinCharSetFFFF-H"/>
        </w:rPr>
        <w:t>(</w:t>
      </w:r>
      <w:r w:rsidRPr="00E1091E">
        <w:rPr>
          <w:rFonts w:ascii="TT6134941CtCID-WinCharSetFFFF-H" w:hAnsi="TT6134941CtCID-WinCharSetFFFF-H"/>
        </w:rPr>
        <w:t>以下「本件町内会」という。</w:t>
      </w:r>
      <w:r w:rsidRPr="00E1091E">
        <w:rPr>
          <w:rFonts w:ascii="TT6134941CtCID-WinCharSetFFFF-H" w:hAnsi="TT6134941CtCID-WinCharSetFFFF-H"/>
        </w:rPr>
        <w:t>)</w:t>
      </w:r>
      <w:r w:rsidRPr="00E1091E">
        <w:rPr>
          <w:rFonts w:ascii="TT6134941CtCID-WinCharSetFFFF-H" w:hAnsi="TT6134941CtCID-WinCharSetFFFF-H"/>
        </w:rPr>
        <w:t>であり</w:t>
      </w:r>
      <w:r w:rsidR="00C83A39">
        <w:rPr>
          <w:rFonts w:ascii="TT6134941CtCID-WinCharSetFFFF-H" w:hAnsi="TT6134941CtCID-WinCharSetFFFF-H"/>
        </w:rPr>
        <w:t>、</w:t>
      </w:r>
      <w:r w:rsidRPr="00E1091E">
        <w:rPr>
          <w:rFonts w:ascii="TT6134941CtCID-WinCharSetFFFF-H" w:hAnsi="TT6134941CtCID-WinCharSetFFFF-H"/>
        </w:rPr>
        <w:t>市は</w:t>
      </w:r>
      <w:r w:rsidR="00C83A39">
        <w:rPr>
          <w:rFonts w:ascii="TT6134941CtCID-WinCharSetFFFF-H" w:hAnsi="TT6134941CtCID-WinCharSetFFFF-H"/>
        </w:rPr>
        <w:t>、</w:t>
      </w:r>
      <w:r w:rsidRPr="00E1091E">
        <w:rPr>
          <w:rFonts w:ascii="TT6134941CtCID-WinCharSetFFFF-H" w:hAnsi="TT6134941CtCID-WinCharSetFFFF-H"/>
        </w:rPr>
        <w:t>本件町内会に対し</w:t>
      </w:r>
      <w:r w:rsidR="00C83A39">
        <w:rPr>
          <w:rFonts w:ascii="TT6134941CtCID-WinCharSetFFFF-H" w:hAnsi="TT6134941CtCID-WinCharSetFFFF-H"/>
        </w:rPr>
        <w:t>、</w:t>
      </w:r>
      <w:r w:rsidRPr="00E1091E">
        <w:rPr>
          <w:rFonts w:ascii="TT6134941CtCID-WinCharSetFFFF-H" w:hAnsi="TT6134941CtCID-WinCharSetFFFF-H"/>
        </w:rPr>
        <w:t>本件各土地を無償で本件建物</w:t>
      </w:r>
      <w:r w:rsidR="00C83A39">
        <w:rPr>
          <w:rFonts w:ascii="TT6134941CtCID-WinCharSetFFFF-H" w:hAnsi="TT6134941CtCID-WinCharSetFFFF-H"/>
        </w:rPr>
        <w:t>、</w:t>
      </w:r>
      <w:r w:rsidRPr="00E1091E">
        <w:rPr>
          <w:rFonts w:ascii="TT6134941CtCID-WinCharSetFFFF-H" w:hAnsi="TT6134941CtCID-WinCharSetFFFF-H"/>
        </w:rPr>
        <w:t>本件鳥居及び本件地神宮の敷地としての利用に供している</w:t>
      </w:r>
      <w:r w:rsidRPr="00E1091E">
        <w:rPr>
          <w:rFonts w:ascii="TT6134941CtCID-WinCharSetFFFF-H" w:hAnsi="TT6134941CtCID-WinCharSetFFFF-H"/>
        </w:rPr>
        <w:t>(</w:t>
      </w:r>
      <w:r w:rsidRPr="00E1091E">
        <w:rPr>
          <w:rFonts w:ascii="TT6134941CtCID-WinCharSetFFFF-H" w:hAnsi="TT6134941CtCID-WinCharSetFFFF-H"/>
        </w:rPr>
        <w:t>以下</w:t>
      </w:r>
      <w:r w:rsidR="00C83A39">
        <w:rPr>
          <w:rFonts w:ascii="TT6134941CtCID-WinCharSetFFFF-H" w:hAnsi="TT6134941CtCID-WinCharSetFFFF-H"/>
        </w:rPr>
        <w:t>、</w:t>
      </w:r>
      <w:r w:rsidRPr="00E1091E">
        <w:rPr>
          <w:rFonts w:ascii="TT6134941CtCID-WinCharSetFFFF-H" w:hAnsi="TT6134941CtCID-WinCharSetFFFF-H"/>
        </w:rPr>
        <w:t>市が本件各土地を上記のとおり無償で提供していることを「本件利用提供行為」という。</w:t>
      </w:r>
      <w:r w:rsidRPr="00E1091E">
        <w:rPr>
          <w:rFonts w:ascii="TT6134941CtCID-WinCharSetFFFF-H" w:hAnsi="TT6134941CtCID-WinCharSetFFFF-H"/>
        </w:rPr>
        <w:t>)</w:t>
      </w:r>
      <w:r w:rsidRPr="00E1091E">
        <w:rPr>
          <w:rFonts w:ascii="TT6134941CtCID-WinCharSetFFFF-H" w:hAnsi="TT6134941CtCID-WinCharSetFFFF-H"/>
        </w:rPr>
        <w:t>。</w:t>
      </w:r>
    </w:p>
    <w:p w14:paraId="2109643B" w14:textId="77777777" w:rsidR="009631D2" w:rsidRDefault="00E1091E" w:rsidP="009631D2">
      <w:pPr>
        <w:pStyle w:val="HTML"/>
        <w:rPr>
          <w:rFonts w:ascii="TT6134941CtCID-WinCharSetFFFF-H" w:hAnsi="TT6134941CtCID-WinCharSetFFFF-H" w:hint="eastAsia"/>
        </w:rPr>
      </w:pPr>
      <w:r w:rsidRPr="00E1091E">
        <w:rPr>
          <w:rFonts w:ascii="TT6134941CtCID-WinCharSetFFFF-H" w:hAnsi="TT6134941CtCID-WinCharSetFFFF-H"/>
        </w:rPr>
        <w:t>(2)</w:t>
      </w:r>
      <w:r w:rsidRPr="00E1091E">
        <w:rPr>
          <w:rFonts w:ascii="TT6134941CtCID-WinCharSetFFFF-H" w:hAnsi="TT6134941CtCID-WinCharSetFFFF-H"/>
        </w:rPr>
        <w:t>本件神社は</w:t>
      </w:r>
      <w:r w:rsidR="00C83A39">
        <w:rPr>
          <w:rFonts w:ascii="TT6134941CtCID-WinCharSetFFFF-H" w:hAnsi="TT6134941CtCID-WinCharSetFFFF-H"/>
        </w:rPr>
        <w:t>、</w:t>
      </w:r>
      <w:r w:rsidRPr="00E1091E">
        <w:rPr>
          <w:rFonts w:ascii="TT6134941CtCID-WinCharSetFFFF-H" w:hAnsi="TT6134941CtCID-WinCharSetFFFF-H"/>
        </w:rPr>
        <w:t>宗教法人法所定の宗教法人ではなく</w:t>
      </w:r>
      <w:r w:rsidR="00C83A39">
        <w:rPr>
          <w:rFonts w:ascii="TT6134941CtCID-WinCharSetFFFF-H" w:hAnsi="TT6134941CtCID-WinCharSetFFFF-H"/>
        </w:rPr>
        <w:t>、</w:t>
      </w:r>
      <w:r w:rsidRPr="00E1091E">
        <w:rPr>
          <w:rFonts w:ascii="TT6134941CtCID-WinCharSetFFFF-H" w:hAnsi="TT6134941CtCID-WinCharSetFFFF-H"/>
        </w:rPr>
        <w:t>神社付近の住民らで構成される氏子集団</w:t>
      </w:r>
      <w:r w:rsidRPr="00E1091E">
        <w:rPr>
          <w:rFonts w:ascii="TT6134941CtCID-WinCharSetFFFF-H" w:hAnsi="TT6134941CtCID-WinCharSetFFFF-H"/>
        </w:rPr>
        <w:t>(</w:t>
      </w:r>
      <w:r w:rsidRPr="00E1091E">
        <w:rPr>
          <w:rFonts w:ascii="TT6134941CtCID-WinCharSetFFFF-H" w:hAnsi="TT6134941CtCID-WinCharSetFFFF-H"/>
        </w:rPr>
        <w:t>以下「本件氏子集団」という。</w:t>
      </w:r>
      <w:r w:rsidRPr="00E1091E">
        <w:rPr>
          <w:rFonts w:ascii="TT6134941CtCID-WinCharSetFFFF-H" w:hAnsi="TT6134941CtCID-WinCharSetFFFF-H"/>
        </w:rPr>
        <w:t>)</w:t>
      </w:r>
      <w:r w:rsidRPr="00E1091E">
        <w:rPr>
          <w:rFonts w:ascii="TT6134941CtCID-WinCharSetFFFF-H" w:hAnsi="TT6134941CtCID-WinCharSetFFFF-H"/>
        </w:rPr>
        <w:t>によってその管理運営がされている。本件氏子集団は</w:t>
      </w:r>
      <w:r w:rsidR="00C83A39">
        <w:rPr>
          <w:rFonts w:ascii="TT6134941CtCID-WinCharSetFFFF-H" w:hAnsi="TT6134941CtCID-WinCharSetFFFF-H"/>
        </w:rPr>
        <w:t>、</w:t>
      </w:r>
      <w:r w:rsidRPr="00E1091E">
        <w:rPr>
          <w:rFonts w:ascii="TT6134941CtCID-WinCharSetFFFF-H" w:hAnsi="TT6134941CtCID-WinCharSetFFFF-H"/>
        </w:rPr>
        <w:t>組織についての規約等がなく</w:t>
      </w:r>
      <w:r w:rsidR="00C83A39">
        <w:rPr>
          <w:rFonts w:ascii="TT6134941CtCID-WinCharSetFFFF-H" w:hAnsi="TT6134941CtCID-WinCharSetFFFF-H"/>
        </w:rPr>
        <w:t>、</w:t>
      </w:r>
      <w:r w:rsidRPr="00E1091E">
        <w:rPr>
          <w:rFonts w:ascii="TT6134941CtCID-WinCharSetFFFF-H" w:hAnsi="TT6134941CtCID-WinCharSetFFFF-H"/>
        </w:rPr>
        <w:t>氏子の範囲を</w:t>
      </w:r>
      <w:r w:rsidRPr="00E1091E">
        <w:rPr>
          <w:rFonts w:ascii="TT6134941CtCID-WinCharSetFFFF-H" w:hAnsi="TT6134941CtCID-WinCharSetFFFF-H"/>
        </w:rPr>
        <w:t>􏰀</w:t>
      </w:r>
      <w:r w:rsidRPr="00E1091E">
        <w:rPr>
          <w:rFonts w:ascii="TT6134941CtCID-WinCharSetFFFF-H" w:hAnsi="TT6134941CtCID-WinCharSetFFFF-H"/>
        </w:rPr>
        <w:t>確に特定することもできないため</w:t>
      </w:r>
      <w:r w:rsidR="00C83A39">
        <w:rPr>
          <w:rFonts w:ascii="TT6134941CtCID-WinCharSetFFFF-H" w:hAnsi="TT6134941CtCID-WinCharSetFFFF-H"/>
        </w:rPr>
        <w:t>、</w:t>
      </w:r>
      <w:r w:rsidRPr="00E1091E">
        <w:rPr>
          <w:rFonts w:ascii="TT6134941CtCID-WinCharSetFFFF-H" w:hAnsi="TT6134941CtCID-WinCharSetFFFF-H"/>
        </w:rPr>
        <w:t>これを権利能力なき社団と認めることはできないが</w:t>
      </w:r>
      <w:r w:rsidR="00C83A39">
        <w:rPr>
          <w:rFonts w:ascii="TT6134941CtCID-WinCharSetFFFF-H" w:hAnsi="TT6134941CtCID-WinCharSetFFFF-H"/>
        </w:rPr>
        <w:t>、</w:t>
      </w:r>
      <w:r w:rsidRPr="00E1091E">
        <w:rPr>
          <w:rFonts w:ascii="TT6134941CtCID-WinCharSetFFFF-H" w:hAnsi="TT6134941CtCID-WinCharSetFFFF-H"/>
        </w:rPr>
        <w:t>役員として氏子総代及び世話役が各</w:t>
      </w:r>
      <w:r w:rsidRPr="00E1091E">
        <w:rPr>
          <w:rFonts w:ascii="TT6134941CtCID-WinCharSetFFFF-H" w:hAnsi="TT6134941CtCID-WinCharSetFFFF-H"/>
        </w:rPr>
        <w:t>10</w:t>
      </w:r>
      <w:r w:rsidRPr="00E1091E">
        <w:rPr>
          <w:rFonts w:ascii="TT6134941CtCID-WinCharSetFFFF-H" w:hAnsi="TT6134941CtCID-WinCharSetFFFF-H"/>
        </w:rPr>
        <w:t>名おり</w:t>
      </w:r>
      <w:r w:rsidR="00C83A39">
        <w:rPr>
          <w:rFonts w:ascii="TT6134941CtCID-WinCharSetFFFF-H" w:hAnsi="TT6134941CtCID-WinCharSetFFFF-H"/>
        </w:rPr>
        <w:t>、</w:t>
      </w:r>
      <w:r w:rsidRPr="00E1091E">
        <w:rPr>
          <w:rFonts w:ascii="TT6134941CtCID-WinCharSetFFFF-H" w:hAnsi="TT6134941CtCID-WinCharSetFFFF-H"/>
        </w:rPr>
        <w:t>総代の中からその代表者である総代長を協議で選出している。本件町内会は</w:t>
      </w:r>
      <w:r w:rsidR="00C83A39">
        <w:rPr>
          <w:rFonts w:ascii="TT6134941CtCID-WinCharSetFFFF-H" w:hAnsi="TT6134941CtCID-WinCharSetFFFF-H"/>
        </w:rPr>
        <w:t>、</w:t>
      </w:r>
      <w:r w:rsidRPr="00E1091E">
        <w:rPr>
          <w:rFonts w:ascii="TT6134941CtCID-WinCharSetFFFF-H" w:hAnsi="TT6134941CtCID-WinCharSetFFFF-H"/>
        </w:rPr>
        <w:t>A</w:t>
      </w:r>
      <w:r w:rsidRPr="00E1091E">
        <w:rPr>
          <w:rFonts w:ascii="TT6134941CtCID-WinCharSetFFFF-H" w:hAnsi="TT6134941CtCID-WinCharSetFFFF-H"/>
        </w:rPr>
        <w:t>地区の六つの町内会によって組織される地域団体で</w:t>
      </w:r>
      <w:r w:rsidR="00C83A39">
        <w:rPr>
          <w:rFonts w:ascii="TT6134941CtCID-WinCharSetFFFF-H" w:hAnsi="TT6134941CtCID-WinCharSetFFFF-H"/>
        </w:rPr>
        <w:t>、</w:t>
      </w:r>
      <w:r w:rsidRPr="00E1091E">
        <w:rPr>
          <w:rFonts w:ascii="TT6134941CtCID-WinCharSetFFFF-H" w:hAnsi="TT6134941CtCID-WinCharSetFFFF-H"/>
        </w:rPr>
        <w:t>本件氏子集団を包摂し</w:t>
      </w:r>
      <w:r w:rsidR="00C83A39">
        <w:rPr>
          <w:rFonts w:ascii="TT6134941CtCID-WinCharSetFFFF-H" w:hAnsi="TT6134941CtCID-WinCharSetFFFF-H"/>
        </w:rPr>
        <w:t>、</w:t>
      </w:r>
      <w:r w:rsidRPr="00E1091E">
        <w:rPr>
          <w:rFonts w:ascii="TT6134941CtCID-WinCharSetFFFF-H" w:hAnsi="TT6134941CtCID-WinCharSetFFFF-H"/>
        </w:rPr>
        <w:t>各町内会の会員によって組織される運営委員会が本件建物の管理運営を行っている。</w:t>
      </w:r>
    </w:p>
    <w:p w14:paraId="70E951EB" w14:textId="77777777" w:rsidR="009631D2" w:rsidRDefault="00E1091E" w:rsidP="009631D2">
      <w:pPr>
        <w:pStyle w:val="HTML"/>
        <w:rPr>
          <w:rFonts w:ascii="TT6134941CtCID-WinCharSetFFFF-H" w:hAnsi="TT6134941CtCID-WinCharSetFFFF-H" w:hint="eastAsia"/>
        </w:rPr>
      </w:pPr>
      <w:r w:rsidRPr="00E1091E">
        <w:rPr>
          <w:rFonts w:ascii="TT6134941CtCID-WinCharSetFFFF-H" w:hAnsi="TT6134941CtCID-WinCharSetFFFF-H"/>
        </w:rPr>
        <w:t>(3)</w:t>
      </w:r>
      <w:r w:rsidRPr="00E1091E">
        <w:rPr>
          <w:rFonts w:ascii="TT6134941CtCID-WinCharSetFFFF-H" w:hAnsi="TT6134941CtCID-WinCharSetFFFF-H"/>
        </w:rPr>
        <w:t>昭和</w:t>
      </w:r>
      <w:r w:rsidRPr="00E1091E">
        <w:rPr>
          <w:rFonts w:ascii="TT6134941CtCID-WinCharSetFFFF-H" w:hAnsi="TT6134941CtCID-WinCharSetFFFF-H"/>
        </w:rPr>
        <w:t>23</w:t>
      </w:r>
      <w:r w:rsidRPr="00E1091E">
        <w:rPr>
          <w:rFonts w:ascii="TT6134941CtCID-WinCharSetFFFF-H" w:hAnsi="TT6134941CtCID-WinCharSetFFFF-H"/>
        </w:rPr>
        <w:t>年頃</w:t>
      </w:r>
      <w:r w:rsidR="00C83A39">
        <w:rPr>
          <w:rFonts w:ascii="TT6134941CtCID-WinCharSetFFFF-H" w:hAnsi="TT6134941CtCID-WinCharSetFFFF-H"/>
        </w:rPr>
        <w:t>、</w:t>
      </w:r>
      <w:r w:rsidRPr="00E1091E">
        <w:rPr>
          <w:rFonts w:ascii="TT6134941CtCID-WinCharSetFFFF-H" w:hAnsi="TT6134941CtCID-WinCharSetFFFF-H"/>
        </w:rPr>
        <w:t>現在の市立</w:t>
      </w:r>
      <w:r w:rsidRPr="00E1091E">
        <w:rPr>
          <w:rFonts w:ascii="TT6134941CtCID-WinCharSetFFFF-H" w:hAnsi="TT6134941CtCID-WinCharSetFFFF-H"/>
        </w:rPr>
        <w:t>A</w:t>
      </w:r>
      <w:r w:rsidRPr="00E1091E">
        <w:rPr>
          <w:rFonts w:ascii="TT6134941CtCID-WinCharSetFFFF-H" w:hAnsi="TT6134941CtCID-WinCharSetFFFF-H"/>
        </w:rPr>
        <w:t>小学校</w:t>
      </w:r>
      <w:r w:rsidRPr="00E1091E">
        <w:rPr>
          <w:rFonts w:ascii="TT6134941CtCID-WinCharSetFFFF-H" w:hAnsi="TT6134941CtCID-WinCharSetFFFF-H"/>
        </w:rPr>
        <w:t>(</w:t>
      </w:r>
      <w:r w:rsidRPr="00E1091E">
        <w:rPr>
          <w:rFonts w:ascii="TT6134941CtCID-WinCharSetFFFF-H" w:hAnsi="TT6134941CtCID-WinCharSetFFFF-H"/>
        </w:rPr>
        <w:t>当時の名称は公立</w:t>
      </w:r>
      <w:r w:rsidRPr="00E1091E">
        <w:rPr>
          <w:rFonts w:ascii="TT6134941CtCID-WinCharSetFFFF-H" w:hAnsi="TT6134941CtCID-WinCharSetFFFF-H"/>
        </w:rPr>
        <w:t>C</w:t>
      </w:r>
      <w:r w:rsidRPr="00E1091E">
        <w:rPr>
          <w:rFonts w:ascii="TT6134941CtCID-WinCharSetFFFF-H" w:hAnsi="TT6134941CtCID-WinCharSetFFFF-H"/>
        </w:rPr>
        <w:t>郡</w:t>
      </w:r>
      <w:r w:rsidRPr="00E1091E">
        <w:rPr>
          <w:rFonts w:ascii="TT6134941CtCID-WinCharSetFFFF-H" w:hAnsi="TT6134941CtCID-WinCharSetFFFF-H"/>
        </w:rPr>
        <w:t>D</w:t>
      </w:r>
      <w:r w:rsidRPr="00E1091E">
        <w:rPr>
          <w:rFonts w:ascii="TT6134941CtCID-WinCharSetFFFF-H" w:hAnsi="TT6134941CtCID-WinCharSetFFFF-H"/>
        </w:rPr>
        <w:t>尋常小学校</w:t>
      </w:r>
      <w:r w:rsidRPr="00E1091E">
        <w:rPr>
          <w:rFonts w:ascii="TT6134941CtCID-WinCharSetFFFF-H" w:hAnsi="TT6134941CtCID-WinCharSetFFFF-H"/>
        </w:rPr>
        <w:t>)</w:t>
      </w:r>
      <w:r w:rsidRPr="00E1091E">
        <w:rPr>
          <w:rFonts w:ascii="TT6134941CtCID-WinCharSetFFFF-H" w:hAnsi="TT6134941CtCID-WinCharSetFFFF-H"/>
        </w:rPr>
        <w:t>において校舎増設及び体育館新設の計画が立てられ</w:t>
      </w:r>
      <w:r w:rsidR="00C83A39">
        <w:rPr>
          <w:rFonts w:ascii="TT6134941CtCID-WinCharSetFFFF-H" w:hAnsi="TT6134941CtCID-WinCharSetFFFF-H"/>
        </w:rPr>
        <w:t>、</w:t>
      </w:r>
      <w:r w:rsidRPr="00E1091E">
        <w:rPr>
          <w:rFonts w:ascii="TT6134941CtCID-WinCharSetFFFF-H" w:hAnsi="TT6134941CtCID-WinCharSetFFFF-H"/>
        </w:rPr>
        <w:t>その敷地としてそれまで神社施設が所在していた隣地を使用することになったため</w:t>
      </w:r>
      <w:r w:rsidR="00C83A39">
        <w:rPr>
          <w:rFonts w:ascii="TT6134941CtCID-WinCharSetFFFF-H" w:hAnsi="TT6134941CtCID-WinCharSetFFFF-H"/>
        </w:rPr>
        <w:t>、</w:t>
      </w:r>
      <w:r w:rsidRPr="00E1091E">
        <w:rPr>
          <w:rFonts w:ascii="TT6134941CtCID-WinCharSetFFFF-H" w:hAnsi="TT6134941CtCID-WinCharSetFFFF-H"/>
        </w:rPr>
        <w:t>A</w:t>
      </w:r>
      <w:r w:rsidRPr="00E1091E">
        <w:rPr>
          <w:rFonts w:ascii="TT6134941CtCID-WinCharSetFFFF-H" w:hAnsi="TT6134941CtCID-WinCharSetFFFF-H"/>
        </w:rPr>
        <w:t>地区の住民である</w:t>
      </w:r>
      <w:r w:rsidRPr="00E1091E">
        <w:rPr>
          <w:rFonts w:ascii="TT6134941CtCID-WinCharSetFFFF-H" w:hAnsi="TT6134941CtCID-WinCharSetFFFF-H"/>
        </w:rPr>
        <w:t>E</w:t>
      </w:r>
      <w:r w:rsidRPr="00E1091E">
        <w:rPr>
          <w:rFonts w:ascii="TT6134941CtCID-WinCharSetFFFF-H" w:hAnsi="TT6134941CtCID-WinCharSetFFFF-H"/>
        </w:rPr>
        <w:t>は</w:t>
      </w:r>
      <w:r w:rsidR="00C83A39">
        <w:rPr>
          <w:rFonts w:ascii="TT6134941CtCID-WinCharSetFFFF-H" w:hAnsi="TT6134941CtCID-WinCharSetFFFF-H"/>
        </w:rPr>
        <w:t>、</w:t>
      </w:r>
      <w:r w:rsidRPr="00E1091E">
        <w:rPr>
          <w:rFonts w:ascii="TT6134941CtCID-WinCharSetFFFF-H" w:hAnsi="TT6134941CtCID-WinCharSetFFFF-H"/>
        </w:rPr>
        <w:t>その所有する本件土地</w:t>
      </w:r>
      <w:r w:rsidRPr="00E1091E">
        <w:rPr>
          <w:rFonts w:ascii="TT6134941CtCID-WinCharSetFFFF-H" w:hAnsi="TT6134941CtCID-WinCharSetFFFF-H"/>
        </w:rPr>
        <w:t>1</w:t>
      </w:r>
      <w:r w:rsidRPr="00E1091E">
        <w:rPr>
          <w:rFonts w:ascii="TT6134941CtCID-WinCharSetFFFF-H" w:hAnsi="TT6134941CtCID-WinCharSetFFFF-H"/>
        </w:rPr>
        <w:t>及び</w:t>
      </w:r>
      <w:r w:rsidRPr="00E1091E">
        <w:rPr>
          <w:rFonts w:ascii="TT6134941CtCID-WinCharSetFFFF-H" w:hAnsi="TT6134941CtCID-WinCharSetFFFF-H"/>
        </w:rPr>
        <w:t>4</w:t>
      </w:r>
      <w:r w:rsidRPr="00E1091E">
        <w:rPr>
          <w:rFonts w:ascii="TT6134941CtCID-WinCharSetFFFF-H" w:hAnsi="TT6134941CtCID-WinCharSetFFFF-H"/>
        </w:rPr>
        <w:t>を上記神社施設の移転先敷地として提供し</w:t>
      </w:r>
      <w:r w:rsidR="00C83A39">
        <w:rPr>
          <w:rFonts w:ascii="TT6134941CtCID-WinCharSetFFFF-H" w:hAnsi="TT6134941CtCID-WinCharSetFFFF-H"/>
        </w:rPr>
        <w:t>、</w:t>
      </w:r>
      <w:r w:rsidRPr="00E1091E">
        <w:rPr>
          <w:rFonts w:ascii="TT6134941CtCID-WinCharSetFFFF-H" w:hAnsi="TT6134941CtCID-WinCharSetFFFF-H"/>
        </w:rPr>
        <w:t>上記神社施設はその頃上記各土地上に移設された。</w:t>
      </w:r>
      <w:r w:rsidRPr="00E1091E">
        <w:rPr>
          <w:rFonts w:ascii="TT6134941CtCID-WinCharSetFFFF-H" w:hAnsi="TT6134941CtCID-WinCharSetFFFF-H"/>
        </w:rPr>
        <w:t>E</w:t>
      </w:r>
      <w:r w:rsidRPr="00E1091E">
        <w:rPr>
          <w:rFonts w:ascii="TT6134941CtCID-WinCharSetFFFF-H" w:hAnsi="TT6134941CtCID-WinCharSetFFFF-H"/>
        </w:rPr>
        <w:t>は</w:t>
      </w:r>
      <w:r w:rsidR="00C83A39">
        <w:rPr>
          <w:rFonts w:ascii="TT6134941CtCID-WinCharSetFFFF-H" w:hAnsi="TT6134941CtCID-WinCharSetFFFF-H"/>
        </w:rPr>
        <w:t>、</w:t>
      </w:r>
      <w:r w:rsidRPr="00E1091E">
        <w:rPr>
          <w:rFonts w:ascii="TT6134941CtCID-WinCharSetFFFF-H" w:hAnsi="TT6134941CtCID-WinCharSetFFFF-H"/>
        </w:rPr>
        <w:t>昭和</w:t>
      </w:r>
      <w:r w:rsidRPr="00E1091E">
        <w:rPr>
          <w:rFonts w:ascii="TT6134941CtCID-WinCharSetFFFF-H" w:hAnsi="TT6134941CtCID-WinCharSetFFFF-H"/>
        </w:rPr>
        <w:t>28</w:t>
      </w:r>
      <w:r w:rsidRPr="00E1091E">
        <w:rPr>
          <w:rFonts w:ascii="TT6134941CtCID-WinCharSetFFFF-H" w:hAnsi="TT6134941CtCID-WinCharSetFFFF-H"/>
        </w:rPr>
        <w:t>年</w:t>
      </w:r>
      <w:r w:rsidR="00C83A39">
        <w:rPr>
          <w:rFonts w:ascii="TT6134941CtCID-WinCharSetFFFF-H" w:hAnsi="TT6134941CtCID-WinCharSetFFFF-H"/>
        </w:rPr>
        <w:t>、</w:t>
      </w:r>
      <w:r w:rsidRPr="00E1091E">
        <w:rPr>
          <w:rFonts w:ascii="TT6134941CtCID-WinCharSetFFFF-H" w:hAnsi="TT6134941CtCID-WinCharSetFFFF-H"/>
        </w:rPr>
        <w:t>本件土地</w:t>
      </w:r>
      <w:r w:rsidRPr="00E1091E">
        <w:rPr>
          <w:rFonts w:ascii="TT6134941CtCID-WinCharSetFFFF-H" w:hAnsi="TT6134941CtCID-WinCharSetFFFF-H"/>
        </w:rPr>
        <w:t>1</w:t>
      </w:r>
      <w:r w:rsidRPr="00E1091E">
        <w:rPr>
          <w:rFonts w:ascii="TT6134941CtCID-WinCharSetFFFF-H" w:hAnsi="TT6134941CtCID-WinCharSetFFFF-H"/>
        </w:rPr>
        <w:t>及び</w:t>
      </w:r>
      <w:r w:rsidRPr="00E1091E">
        <w:rPr>
          <w:rFonts w:ascii="TT6134941CtCID-WinCharSetFFFF-H" w:hAnsi="TT6134941CtCID-WinCharSetFFFF-H"/>
        </w:rPr>
        <w:t>4</w:t>
      </w:r>
      <w:r w:rsidRPr="00E1091E">
        <w:rPr>
          <w:rFonts w:ascii="TT6134941CtCID-WinCharSetFFFF-H" w:hAnsi="TT6134941CtCID-WinCharSetFFFF-H"/>
        </w:rPr>
        <w:t>に係る固定資産税の負担を解消するため</w:t>
      </w:r>
      <w:r w:rsidR="00C83A39">
        <w:rPr>
          <w:rFonts w:ascii="TT6134941CtCID-WinCharSetFFFF-H" w:hAnsi="TT6134941CtCID-WinCharSetFFFF-H"/>
        </w:rPr>
        <w:t>、</w:t>
      </w:r>
      <w:r w:rsidRPr="00E1091E">
        <w:rPr>
          <w:rFonts w:ascii="TT6134941CtCID-WinCharSetFFFF-H" w:hAnsi="TT6134941CtCID-WinCharSetFFFF-H"/>
        </w:rPr>
        <w:t>当時の砂川町</w:t>
      </w:r>
      <w:r w:rsidRPr="00E1091E">
        <w:rPr>
          <w:rFonts w:ascii="TT6134941CtCID-WinCharSetFFFF-H" w:hAnsi="TT6134941CtCID-WinCharSetFFFF-H"/>
        </w:rPr>
        <w:t>(</w:t>
      </w:r>
      <w:r w:rsidRPr="00E1091E">
        <w:rPr>
          <w:rFonts w:ascii="TT6134941CtCID-WinCharSetFFFF-H" w:hAnsi="TT6134941CtCID-WinCharSetFFFF-H"/>
        </w:rPr>
        <w:t>同</w:t>
      </w:r>
      <w:r w:rsidRPr="00E1091E">
        <w:rPr>
          <w:rFonts w:ascii="TT6134941CtCID-WinCharSetFFFF-H" w:hAnsi="TT6134941CtCID-WinCharSetFFFF-H"/>
        </w:rPr>
        <w:t>33</w:t>
      </w:r>
      <w:r w:rsidRPr="00E1091E">
        <w:rPr>
          <w:rFonts w:ascii="TT6134941CtCID-WinCharSetFFFF-H" w:hAnsi="TT6134941CtCID-WinCharSetFFFF-H"/>
        </w:rPr>
        <w:t>年</w:t>
      </w:r>
      <w:r w:rsidRPr="00E1091E">
        <w:rPr>
          <w:rFonts w:ascii="TT6134941CtCID-WinCharSetFFFF-H" w:hAnsi="TT6134941CtCID-WinCharSetFFFF-H"/>
        </w:rPr>
        <w:t>7</w:t>
      </w:r>
      <w:r w:rsidRPr="00E1091E">
        <w:rPr>
          <w:rFonts w:ascii="TT6134941CtCID-WinCharSetFFFF-H" w:hAnsi="TT6134941CtCID-WinCharSetFFFF-H"/>
        </w:rPr>
        <w:t>月の市制施行により市となる。以下「町」という。</w:t>
      </w:r>
      <w:r w:rsidRPr="00E1091E">
        <w:rPr>
          <w:rFonts w:ascii="TT6134941CtCID-WinCharSetFFFF-H" w:hAnsi="TT6134941CtCID-WinCharSetFFFF-H"/>
        </w:rPr>
        <w:t>)</w:t>
      </w:r>
      <w:r w:rsidRPr="00E1091E">
        <w:rPr>
          <w:rFonts w:ascii="TT6134941CtCID-WinCharSetFFFF-H" w:hAnsi="TT6134941CtCID-WinCharSetFFFF-H"/>
        </w:rPr>
        <w:t>に上記各土地の寄附</w:t>
      </w:r>
      <w:r w:rsidRPr="00E1091E">
        <w:rPr>
          <w:rFonts w:ascii="TT6134941CtCID-WinCharSetFFFF-H" w:hAnsi="TT6134941CtCID-WinCharSetFFFF-H"/>
        </w:rPr>
        <w:t>􏰂</w:t>
      </w:r>
      <w:r w:rsidRPr="00E1091E">
        <w:rPr>
          <w:rFonts w:ascii="TT6134941CtCID-WinCharSetFFFF-H" w:hAnsi="TT6134941CtCID-WinCharSetFFFF-H"/>
        </w:rPr>
        <w:t>出をし</w:t>
      </w:r>
      <w:r w:rsidR="00C83A39">
        <w:rPr>
          <w:rFonts w:ascii="TT6134941CtCID-WinCharSetFFFF-H" w:hAnsi="TT6134941CtCID-WinCharSetFFFF-H"/>
        </w:rPr>
        <w:t>、</w:t>
      </w:r>
      <w:r w:rsidRPr="00E1091E">
        <w:rPr>
          <w:rFonts w:ascii="TT6134941CtCID-WinCharSetFFFF-H" w:hAnsi="TT6134941CtCID-WinCharSetFFFF-H"/>
        </w:rPr>
        <w:t>町は</w:t>
      </w:r>
      <w:r w:rsidR="00C83A39">
        <w:rPr>
          <w:rFonts w:ascii="TT6134941CtCID-WinCharSetFFFF-H" w:hAnsi="TT6134941CtCID-WinCharSetFFFF-H"/>
        </w:rPr>
        <w:t>、</w:t>
      </w:r>
      <w:r w:rsidRPr="00E1091E">
        <w:rPr>
          <w:rFonts w:ascii="TT6134941CtCID-WinCharSetFFFF-H" w:hAnsi="TT6134941CtCID-WinCharSetFFFF-H"/>
        </w:rPr>
        <w:t>同年</w:t>
      </w:r>
      <w:r w:rsidRPr="00E1091E">
        <w:rPr>
          <w:rFonts w:ascii="TT6134941CtCID-WinCharSetFFFF-H" w:hAnsi="TT6134941CtCID-WinCharSetFFFF-H"/>
        </w:rPr>
        <w:t>3</w:t>
      </w:r>
      <w:r w:rsidRPr="00E1091E">
        <w:rPr>
          <w:rFonts w:ascii="TT6134941CtCID-WinCharSetFFFF-H" w:hAnsi="TT6134941CtCID-WinCharSetFFFF-H"/>
        </w:rPr>
        <w:t>月の町議会において</w:t>
      </w:r>
      <w:r w:rsidR="00C83A39">
        <w:rPr>
          <w:rFonts w:ascii="TT6134941CtCID-WinCharSetFFFF-H" w:hAnsi="TT6134941CtCID-WinCharSetFFFF-H"/>
        </w:rPr>
        <w:t>、</w:t>
      </w:r>
      <w:r w:rsidRPr="00E1091E">
        <w:rPr>
          <w:rFonts w:ascii="TT6134941CtCID-WinCharSetFFFF-H" w:hAnsi="TT6134941CtCID-WinCharSetFFFF-H"/>
        </w:rPr>
        <w:t>上記各土地の採納の議</w:t>
      </w:r>
      <w:r w:rsidRPr="00E1091E">
        <w:rPr>
          <w:rFonts w:ascii="TT6134941CtCID-WinCharSetFFFF-H" w:hAnsi="TT6134941CtCID-WinCharSetFFFF-H"/>
        </w:rPr>
        <w:t>􏰁</w:t>
      </w:r>
      <w:r w:rsidRPr="00E1091E">
        <w:rPr>
          <w:rFonts w:ascii="TT6134941CtCID-WinCharSetFFFF-H" w:hAnsi="TT6134941CtCID-WinCharSetFFFF-H"/>
        </w:rPr>
        <w:t>及び上記各土地を祠等の施設のために無償で使用させる旨の議</w:t>
      </w:r>
      <w:r w:rsidRPr="00E1091E">
        <w:rPr>
          <w:rFonts w:ascii="TT6134941CtCID-WinCharSetFFFF-H" w:hAnsi="TT6134941CtCID-WinCharSetFFFF-H"/>
        </w:rPr>
        <w:t>􏰁</w:t>
      </w:r>
      <w:r w:rsidRPr="00E1091E">
        <w:rPr>
          <w:rFonts w:ascii="TT6134941CtCID-WinCharSetFFFF-H" w:hAnsi="TT6134941CtCID-WinCharSetFFFF-H"/>
        </w:rPr>
        <w:t>を経て</w:t>
      </w:r>
      <w:r w:rsidR="00C83A39">
        <w:rPr>
          <w:rFonts w:ascii="TT6134941CtCID-WinCharSetFFFF-H" w:hAnsi="TT6134941CtCID-WinCharSetFFFF-H"/>
        </w:rPr>
        <w:t>、</w:t>
      </w:r>
      <w:r w:rsidRPr="00E1091E">
        <w:rPr>
          <w:rFonts w:ascii="TT6134941CtCID-WinCharSetFFFF-H" w:hAnsi="TT6134941CtCID-WinCharSetFFFF-H"/>
        </w:rPr>
        <w:t>E</w:t>
      </w:r>
      <w:r w:rsidRPr="00E1091E">
        <w:rPr>
          <w:rFonts w:ascii="TT6134941CtCID-WinCharSetFFFF-H" w:hAnsi="TT6134941CtCID-WinCharSetFFFF-H"/>
        </w:rPr>
        <w:t>からの寄附に基づきそれらの所有権を取得した。本件町内会は</w:t>
      </w:r>
      <w:r w:rsidR="00C83A39">
        <w:rPr>
          <w:rFonts w:ascii="TT6134941CtCID-WinCharSetFFFF-H" w:hAnsi="TT6134941CtCID-WinCharSetFFFF-H"/>
        </w:rPr>
        <w:t>、</w:t>
      </w:r>
      <w:r w:rsidRPr="00E1091E">
        <w:rPr>
          <w:rFonts w:ascii="TT6134941CtCID-WinCharSetFFFF-H" w:hAnsi="TT6134941CtCID-WinCharSetFFFF-H"/>
        </w:rPr>
        <w:t>昭和</w:t>
      </w:r>
      <w:r w:rsidRPr="00E1091E">
        <w:rPr>
          <w:rFonts w:ascii="TT6134941CtCID-WinCharSetFFFF-H" w:hAnsi="TT6134941CtCID-WinCharSetFFFF-H"/>
        </w:rPr>
        <w:t>45</w:t>
      </w:r>
      <w:r w:rsidRPr="00E1091E">
        <w:rPr>
          <w:rFonts w:ascii="TT6134941CtCID-WinCharSetFFFF-H" w:hAnsi="TT6134941CtCID-WinCharSetFFFF-H"/>
        </w:rPr>
        <w:t>年</w:t>
      </w:r>
      <w:r w:rsidR="00C83A39">
        <w:rPr>
          <w:rFonts w:ascii="TT6134941CtCID-WinCharSetFFFF-H" w:hAnsi="TT6134941CtCID-WinCharSetFFFF-H"/>
        </w:rPr>
        <w:t>、</w:t>
      </w:r>
      <w:r w:rsidRPr="00E1091E">
        <w:rPr>
          <w:rFonts w:ascii="TT6134941CtCID-WinCharSetFFFF-H" w:hAnsi="TT6134941CtCID-WinCharSetFFFF-H"/>
        </w:rPr>
        <w:t>市から補助金の交付を受けて</w:t>
      </w:r>
      <w:r w:rsidR="00C83A39">
        <w:rPr>
          <w:rFonts w:ascii="TT6134941CtCID-WinCharSetFFFF-H" w:hAnsi="TT6134941CtCID-WinCharSetFFFF-H"/>
        </w:rPr>
        <w:t>、</w:t>
      </w:r>
      <w:r w:rsidRPr="00E1091E">
        <w:rPr>
          <w:rFonts w:ascii="TT6134941CtCID-WinCharSetFFFF-H" w:hAnsi="TT6134941CtCID-WinCharSetFFFF-H"/>
        </w:rPr>
        <w:t>本件各土地上に本件建物を新築した。これに伴い</w:t>
      </w:r>
      <w:r w:rsidR="00C83A39">
        <w:rPr>
          <w:rFonts w:ascii="TT6134941CtCID-WinCharSetFFFF-H" w:hAnsi="TT6134941CtCID-WinCharSetFFFF-H"/>
        </w:rPr>
        <w:t>、</w:t>
      </w:r>
      <w:r w:rsidRPr="00E1091E">
        <w:rPr>
          <w:rFonts w:ascii="TT6134941CtCID-WinCharSetFFFF-H" w:hAnsi="TT6134941CtCID-WinCharSetFFFF-H"/>
        </w:rPr>
        <w:t>従来の鳥居等は取り壊され</w:t>
      </w:r>
      <w:r w:rsidR="00C83A39">
        <w:rPr>
          <w:rFonts w:ascii="TT6134941CtCID-WinCharSetFFFF-H" w:hAnsi="TT6134941CtCID-WinCharSetFFFF-H"/>
        </w:rPr>
        <w:t>、</w:t>
      </w:r>
      <w:r w:rsidRPr="00E1091E">
        <w:rPr>
          <w:rFonts w:ascii="TT6134941CtCID-WinCharSetFFFF-H" w:hAnsi="TT6134941CtCID-WinCharSetFFFF-H"/>
        </w:rPr>
        <w:t>本件祠及び本件鳥居が現在の位置に設置された。現在</w:t>
      </w:r>
      <w:r w:rsidR="00C83A39">
        <w:rPr>
          <w:rFonts w:ascii="TT6134941CtCID-WinCharSetFFFF-H" w:hAnsi="TT6134941CtCID-WinCharSetFFFF-H"/>
        </w:rPr>
        <w:t>、</w:t>
      </w:r>
      <w:r w:rsidRPr="00E1091E">
        <w:rPr>
          <w:rFonts w:ascii="TT6134941CtCID-WinCharSetFFFF-H" w:hAnsi="TT6134941CtCID-WinCharSetFFFF-H"/>
        </w:rPr>
        <w:t>本件神社においては</w:t>
      </w:r>
      <w:r w:rsidR="00C83A39">
        <w:rPr>
          <w:rFonts w:ascii="TT6134941CtCID-WinCharSetFFFF-H" w:hAnsi="TT6134941CtCID-WinCharSetFFFF-H"/>
        </w:rPr>
        <w:t>、</w:t>
      </w:r>
      <w:r w:rsidRPr="00E1091E">
        <w:rPr>
          <w:rFonts w:ascii="TT6134941CtCID-WinCharSetFFFF-H" w:hAnsi="TT6134941CtCID-WinCharSetFFFF-H"/>
        </w:rPr>
        <w:t>初詣</w:t>
      </w:r>
      <w:r w:rsidR="00C83A39">
        <w:rPr>
          <w:rFonts w:ascii="TT6134941CtCID-WinCharSetFFFF-H" w:hAnsi="TT6134941CtCID-WinCharSetFFFF-H"/>
        </w:rPr>
        <w:t>、</w:t>
      </w:r>
      <w:r w:rsidRPr="00E1091E">
        <w:rPr>
          <w:rFonts w:ascii="TT6134941CtCID-WinCharSetFFFF-H" w:hAnsi="TT6134941CtCID-WinCharSetFFFF-H"/>
        </w:rPr>
        <w:t>春祭り及び秋祭りという年</w:t>
      </w:r>
      <w:r w:rsidRPr="00E1091E">
        <w:rPr>
          <w:rFonts w:ascii="TT6134941CtCID-WinCharSetFFFF-H" w:hAnsi="TT6134941CtCID-WinCharSetFFFF-H"/>
        </w:rPr>
        <w:t>3</w:t>
      </w:r>
      <w:r w:rsidRPr="00E1091E">
        <w:rPr>
          <w:rFonts w:ascii="TT6134941CtCID-WinCharSetFFFF-H" w:hAnsi="TT6134941CtCID-WinCharSetFFFF-H"/>
        </w:rPr>
        <w:t>回の祭事が行われており</w:t>
      </w:r>
      <w:r w:rsidR="00C83A39">
        <w:rPr>
          <w:rFonts w:ascii="TT6134941CtCID-WinCharSetFFFF-H" w:hAnsi="TT6134941CtCID-WinCharSetFFFF-H"/>
        </w:rPr>
        <w:t>、</w:t>
      </w:r>
      <w:r w:rsidRPr="00E1091E">
        <w:rPr>
          <w:rFonts w:ascii="TT6134941CtCID-WinCharSetFFFF-H" w:hAnsi="TT6134941CtCID-WinCharSetFFFF-H"/>
        </w:rPr>
        <w:t>春祭りと秋祭りの際には</w:t>
      </w:r>
      <w:r w:rsidR="00C83A39">
        <w:rPr>
          <w:rFonts w:ascii="TT6134941CtCID-WinCharSetFFFF-H" w:hAnsi="TT6134941CtCID-WinCharSetFFFF-H"/>
        </w:rPr>
        <w:t>、</w:t>
      </w:r>
      <w:r w:rsidRPr="00E1091E">
        <w:rPr>
          <w:rFonts w:ascii="TT6134941CtCID-WinCharSetFFFF-H" w:hAnsi="TT6134941CtCID-WinCharSetFFFF-H"/>
        </w:rPr>
        <w:t>F</w:t>
      </w:r>
      <w:r w:rsidRPr="00E1091E">
        <w:rPr>
          <w:rFonts w:ascii="TT6134941CtCID-WinCharSetFFFF-H" w:hAnsi="TT6134941CtCID-WinCharSetFFFF-H"/>
        </w:rPr>
        <w:t>神社から宮司の派遣を受け</w:t>
      </w:r>
      <w:r w:rsidR="00C83A39">
        <w:rPr>
          <w:rFonts w:ascii="TT6134941CtCID-WinCharSetFFFF-H" w:hAnsi="TT6134941CtCID-WinCharSetFFFF-H"/>
        </w:rPr>
        <w:t>、</w:t>
      </w:r>
      <w:r w:rsidRPr="00E1091E">
        <w:rPr>
          <w:rFonts w:ascii="TT6134941CtCID-WinCharSetFFFF-H" w:hAnsi="TT6134941CtCID-WinCharSetFFFF-H"/>
        </w:rPr>
        <w:t>「</w:t>
      </w:r>
      <w:r w:rsidRPr="00E1091E">
        <w:rPr>
          <w:rFonts w:ascii="TT6134941CtCID-WinCharSetFFFF-H" w:hAnsi="TT6134941CtCID-WinCharSetFFFF-H"/>
        </w:rPr>
        <w:t>A</w:t>
      </w:r>
      <w:r w:rsidRPr="00E1091E">
        <w:rPr>
          <w:rFonts w:ascii="TT6134941CtCID-WinCharSetFFFF-H" w:hAnsi="TT6134941CtCID-WinCharSetFFFF-H"/>
        </w:rPr>
        <w:t>神社」</w:t>
      </w:r>
      <w:r w:rsidR="00C83A39">
        <w:rPr>
          <w:rFonts w:ascii="TT6134941CtCID-WinCharSetFFFF-H" w:hAnsi="TT6134941CtCID-WinCharSetFFFF-H"/>
        </w:rPr>
        <w:t>、</w:t>
      </w:r>
      <w:r w:rsidRPr="00E1091E">
        <w:rPr>
          <w:rFonts w:ascii="TT6134941CtCID-WinCharSetFFFF-H" w:hAnsi="TT6134941CtCID-WinCharSetFFFF-H"/>
        </w:rPr>
        <w:t>「地神宮」等と書かれたのぼりが本件鳥居の両脇に立てられる。また</w:t>
      </w:r>
      <w:r w:rsidR="00C83A39">
        <w:rPr>
          <w:rFonts w:ascii="TT6134941CtCID-WinCharSetFFFF-H" w:hAnsi="TT6134941CtCID-WinCharSetFFFF-H"/>
        </w:rPr>
        <w:t>、</w:t>
      </w:r>
      <w:r w:rsidRPr="00E1091E">
        <w:rPr>
          <w:rFonts w:ascii="TT6134941CtCID-WinCharSetFFFF-H" w:hAnsi="TT6134941CtCID-WinCharSetFFFF-H"/>
        </w:rPr>
        <w:t>秋祭りの際には</w:t>
      </w:r>
      <w:r w:rsidR="00C83A39">
        <w:rPr>
          <w:rFonts w:ascii="TT6134941CtCID-WinCharSetFFFF-H" w:hAnsi="TT6134941CtCID-WinCharSetFFFF-H"/>
        </w:rPr>
        <w:t>、</w:t>
      </w:r>
      <w:r w:rsidRPr="00E1091E">
        <w:rPr>
          <w:rFonts w:ascii="TT6134941CtCID-WinCharSetFFFF-H" w:hAnsi="TT6134941CtCID-WinCharSetFFFF-H"/>
        </w:rPr>
        <w:t>本件地神宮の両脇に「奉納地神宮氏子中」等と書かれたのぼりが立てられて神事が行われる。</w:t>
      </w:r>
    </w:p>
    <w:p w14:paraId="1FB5DDD0" w14:textId="77777777" w:rsidR="009631D2" w:rsidRDefault="00E1091E" w:rsidP="009631D2">
      <w:pPr>
        <w:pStyle w:val="HTML"/>
        <w:rPr>
          <w:rFonts w:ascii="TT6134941CtCID-WinCharSetFFFF-H" w:hAnsi="TT6134941CtCID-WinCharSetFFFF-H" w:hint="eastAsia"/>
        </w:rPr>
      </w:pPr>
      <w:r w:rsidRPr="00E1091E">
        <w:rPr>
          <w:rFonts w:ascii="TT6134941CtCID-WinCharSetFFFF-H" w:hAnsi="TT6134941CtCID-WinCharSetFFFF-H"/>
        </w:rPr>
        <w:t>(4)</w:t>
      </w:r>
      <w:r w:rsidRPr="00E1091E">
        <w:rPr>
          <w:rFonts w:ascii="TT6134941CtCID-WinCharSetFFFF-H" w:hAnsi="TT6134941CtCID-WinCharSetFFFF-H"/>
        </w:rPr>
        <w:t>当裁判所大法廷が</w:t>
      </w:r>
      <w:r w:rsidR="00C83A39">
        <w:rPr>
          <w:rFonts w:ascii="TT6134941CtCID-WinCharSetFFFF-H" w:hAnsi="TT6134941CtCID-WinCharSetFFFF-H"/>
        </w:rPr>
        <w:t>、</w:t>
      </w:r>
      <w:r w:rsidRPr="00E1091E">
        <w:rPr>
          <w:rFonts w:ascii="TT6134941CtCID-WinCharSetFFFF-H" w:hAnsi="TT6134941CtCID-WinCharSetFFFF-H"/>
        </w:rPr>
        <w:t>本件を原審に差し戻した判</w:t>
      </w:r>
      <w:r w:rsidRPr="00E1091E">
        <w:rPr>
          <w:rFonts w:ascii="TT6134941CtCID-WinCharSetFFFF-H" w:hAnsi="TT6134941CtCID-WinCharSetFFFF-H"/>
        </w:rPr>
        <w:t>􏰁(</w:t>
      </w:r>
      <w:r w:rsidRPr="00E1091E">
        <w:rPr>
          <w:rFonts w:ascii="TT6134941CtCID-WinCharSetFFFF-H" w:hAnsi="TT6134941CtCID-WinCharSetFFFF-H"/>
        </w:rPr>
        <w:t>最高裁平成</w:t>
      </w:r>
      <w:r w:rsidRPr="00E1091E">
        <w:rPr>
          <w:rFonts w:ascii="TT6134941CtCID-WinCharSetFFFF-H" w:hAnsi="TT6134941CtCID-WinCharSetFFFF-H"/>
        </w:rPr>
        <w:t>19</w:t>
      </w:r>
      <w:r w:rsidRPr="00E1091E">
        <w:rPr>
          <w:rFonts w:ascii="TT6134941CtCID-WinCharSetFFFF-H" w:hAnsi="TT6134941CtCID-WinCharSetFFFF-H"/>
        </w:rPr>
        <w:t>年</w:t>
      </w:r>
      <w:r w:rsidRPr="00E1091E">
        <w:rPr>
          <w:rFonts w:ascii="TT6134941CtCID-WinCharSetFFFF-H" w:hAnsi="TT6134941CtCID-WinCharSetFFFF-H"/>
        </w:rPr>
        <w:t>(</w:t>
      </w:r>
      <w:r w:rsidRPr="00E1091E">
        <w:rPr>
          <w:rFonts w:ascii="TT6134941CtCID-WinCharSetFFFF-H" w:hAnsi="TT6134941CtCID-WinCharSetFFFF-H"/>
        </w:rPr>
        <w:t>行ツ</w:t>
      </w:r>
      <w:r w:rsidRPr="00E1091E">
        <w:rPr>
          <w:rFonts w:ascii="TT6134941CtCID-WinCharSetFFFF-H" w:hAnsi="TT6134941CtCID-WinCharSetFFFF-H"/>
        </w:rPr>
        <w:t>)</w:t>
      </w:r>
      <w:r w:rsidRPr="00E1091E">
        <w:rPr>
          <w:rFonts w:ascii="TT6134941CtCID-WinCharSetFFFF-H" w:hAnsi="TT6134941CtCID-WinCharSetFFFF-H"/>
        </w:rPr>
        <w:t>第</w:t>
      </w:r>
      <w:r w:rsidRPr="00E1091E">
        <w:rPr>
          <w:rFonts w:ascii="TT6134941CtCID-WinCharSetFFFF-H" w:hAnsi="TT6134941CtCID-WinCharSetFFFF-H"/>
        </w:rPr>
        <w:t>260</w:t>
      </w:r>
      <w:r w:rsidRPr="00E1091E">
        <w:rPr>
          <w:rFonts w:ascii="TT6134941CtCID-WinCharSetFFFF-H" w:hAnsi="TT6134941CtCID-WinCharSetFFFF-H"/>
        </w:rPr>
        <w:t>号同</w:t>
      </w:r>
      <w:r w:rsidRPr="00E1091E">
        <w:rPr>
          <w:rFonts w:ascii="TT6134941CtCID-WinCharSetFFFF-H" w:hAnsi="TT6134941CtCID-WinCharSetFFFF-H"/>
        </w:rPr>
        <w:t>22</w:t>
      </w:r>
      <w:r w:rsidRPr="00E1091E">
        <w:rPr>
          <w:rFonts w:ascii="TT6134941CtCID-WinCharSetFFFF-H" w:hAnsi="TT6134941CtCID-WinCharSetFFFF-H"/>
        </w:rPr>
        <w:t>年</w:t>
      </w:r>
      <w:r w:rsidRPr="00E1091E">
        <w:rPr>
          <w:rFonts w:ascii="TT6134941CtCID-WinCharSetFFFF-H" w:hAnsi="TT6134941CtCID-WinCharSetFFFF-H"/>
        </w:rPr>
        <w:t>1</w:t>
      </w:r>
      <w:r w:rsidRPr="00E1091E">
        <w:rPr>
          <w:rFonts w:ascii="TT6134941CtCID-WinCharSetFFFF-H" w:hAnsi="TT6134941CtCID-WinCharSetFFFF-H"/>
        </w:rPr>
        <w:t>月</w:t>
      </w:r>
      <w:r w:rsidRPr="00E1091E">
        <w:rPr>
          <w:rFonts w:ascii="TT6134941CtCID-WinCharSetFFFF-H" w:hAnsi="TT6134941CtCID-WinCharSetFFFF-H"/>
        </w:rPr>
        <w:t>20</w:t>
      </w:r>
      <w:r w:rsidRPr="00E1091E">
        <w:rPr>
          <w:rFonts w:ascii="TT6134941CtCID-WinCharSetFFFF-H" w:hAnsi="TT6134941CtCID-WinCharSetFFFF-H"/>
        </w:rPr>
        <w:t>日大法廷判</w:t>
      </w:r>
      <w:r w:rsidRPr="00E1091E">
        <w:rPr>
          <w:rFonts w:ascii="TT6134941CtCID-WinCharSetFFFF-H" w:hAnsi="TT6134941CtCID-WinCharSetFFFF-H"/>
        </w:rPr>
        <w:t>􏰁</w:t>
      </w:r>
      <w:r w:rsidRPr="00E1091E">
        <w:rPr>
          <w:rFonts w:ascii="TT6134941CtCID-WinCharSetFFFF-H" w:hAnsi="TT6134941CtCID-WinCharSetFFFF-H"/>
        </w:rPr>
        <w:t>・民集</w:t>
      </w:r>
      <w:r w:rsidRPr="00E1091E">
        <w:rPr>
          <w:rFonts w:ascii="TT6134941CtCID-WinCharSetFFFF-H" w:hAnsi="TT6134941CtCID-WinCharSetFFFF-H"/>
        </w:rPr>
        <w:t>64</w:t>
      </w:r>
      <w:r w:rsidRPr="00E1091E">
        <w:rPr>
          <w:rFonts w:ascii="TT6134941CtCID-WinCharSetFFFF-H" w:hAnsi="TT6134941CtCID-WinCharSetFFFF-H"/>
        </w:rPr>
        <w:t>巻</w:t>
      </w:r>
      <w:r w:rsidRPr="00E1091E">
        <w:rPr>
          <w:rFonts w:ascii="TT6134941CtCID-WinCharSetFFFF-H" w:hAnsi="TT6134941CtCID-WinCharSetFFFF-H"/>
        </w:rPr>
        <w:t>1</w:t>
      </w:r>
      <w:r w:rsidRPr="00E1091E">
        <w:rPr>
          <w:rFonts w:ascii="TT6134941CtCID-WinCharSetFFFF-H" w:hAnsi="TT6134941CtCID-WinCharSetFFFF-H"/>
        </w:rPr>
        <w:t>号</w:t>
      </w:r>
      <w:r w:rsidRPr="00E1091E">
        <w:rPr>
          <w:rFonts w:ascii="TT6134941CtCID-WinCharSetFFFF-H" w:hAnsi="TT6134941CtCID-WinCharSetFFFF-H"/>
        </w:rPr>
        <w:t>1</w:t>
      </w:r>
      <w:r w:rsidRPr="00E1091E">
        <w:rPr>
          <w:rFonts w:ascii="TT6134941CtCID-WinCharSetFFFF-H" w:hAnsi="TT6134941CtCID-WinCharSetFFFF-H"/>
        </w:rPr>
        <w:t>頁</w:t>
      </w:r>
      <w:r w:rsidRPr="00E1091E">
        <w:rPr>
          <w:rFonts w:ascii="TT6134941CtCID-WinCharSetFFFF-H" w:hAnsi="TT6134941CtCID-WinCharSetFFFF-H"/>
        </w:rPr>
        <w:t>)</w:t>
      </w:r>
      <w:r w:rsidRPr="00E1091E">
        <w:rPr>
          <w:rFonts w:ascii="TT6134941CtCID-WinCharSetFFFF-H" w:hAnsi="TT6134941CtCID-WinCharSetFFFF-H"/>
        </w:rPr>
        <w:t>において</w:t>
      </w:r>
      <w:r w:rsidR="00C83A39">
        <w:rPr>
          <w:rFonts w:ascii="TT6134941CtCID-WinCharSetFFFF-H" w:hAnsi="TT6134941CtCID-WinCharSetFFFF-H"/>
        </w:rPr>
        <w:t>、</w:t>
      </w:r>
      <w:r w:rsidRPr="00E1091E">
        <w:rPr>
          <w:rFonts w:ascii="TT6134941CtCID-WinCharSetFFFF-H" w:hAnsi="TT6134941CtCID-WinCharSetFFFF-H"/>
        </w:rPr>
        <w:t>本件利用提供行為の現状は憲法</w:t>
      </w:r>
      <w:r w:rsidRPr="00E1091E">
        <w:rPr>
          <w:rFonts w:ascii="TT6134941CtCID-WinCharSetFFFF-H" w:hAnsi="TT6134941CtCID-WinCharSetFFFF-H"/>
        </w:rPr>
        <w:t>89</w:t>
      </w:r>
      <w:r w:rsidRPr="00E1091E">
        <w:rPr>
          <w:rFonts w:ascii="TT6134941CtCID-WinCharSetFFFF-H" w:hAnsi="TT6134941CtCID-WinCharSetFFFF-H"/>
        </w:rPr>
        <w:t>条及び</w:t>
      </w:r>
      <w:r w:rsidRPr="00E1091E">
        <w:rPr>
          <w:rFonts w:ascii="TT6134941CtCID-WinCharSetFFFF-H" w:hAnsi="TT6134941CtCID-WinCharSetFFFF-H"/>
        </w:rPr>
        <w:t>20</w:t>
      </w:r>
      <w:r w:rsidRPr="00E1091E">
        <w:rPr>
          <w:rFonts w:ascii="TT6134941CtCID-WinCharSetFFFF-H" w:hAnsi="TT6134941CtCID-WinCharSetFFFF-H"/>
        </w:rPr>
        <w:t>条</w:t>
      </w:r>
      <w:r w:rsidRPr="00E1091E">
        <w:rPr>
          <w:rFonts w:ascii="TT6134941CtCID-WinCharSetFFFF-H" w:hAnsi="TT6134941CtCID-WinCharSetFFFF-H"/>
        </w:rPr>
        <w:t>1</w:t>
      </w:r>
      <w:r w:rsidRPr="00E1091E">
        <w:rPr>
          <w:rFonts w:ascii="TT6134941CtCID-WinCharSetFFFF-H" w:hAnsi="TT6134941CtCID-WinCharSetFFFF-H"/>
        </w:rPr>
        <w:t>項後段に違反するものであるが</w:t>
      </w:r>
      <w:r w:rsidR="00C83A39">
        <w:rPr>
          <w:rFonts w:ascii="TT6134941CtCID-WinCharSetFFFF-H" w:hAnsi="TT6134941CtCID-WinCharSetFFFF-H"/>
        </w:rPr>
        <w:t>、</w:t>
      </w:r>
      <w:r w:rsidRPr="00E1091E">
        <w:rPr>
          <w:rFonts w:ascii="TT6134941CtCID-WinCharSetFFFF-H" w:hAnsi="TT6134941CtCID-WinCharSetFFFF-H"/>
        </w:rPr>
        <w:t>このような違憲状態の解消には神社施設を撤去して土地を</w:t>
      </w:r>
      <w:r w:rsidRPr="00E1091E">
        <w:rPr>
          <w:rFonts w:ascii="TT6134941CtCID-WinCharSetFFFF-H" w:hAnsi="TT6134941CtCID-WinCharSetFFFF-H"/>
        </w:rPr>
        <w:t>􏰀</w:t>
      </w:r>
      <w:r w:rsidRPr="00E1091E">
        <w:rPr>
          <w:rFonts w:ascii="TT6134941CtCID-WinCharSetFFFF-H" w:hAnsi="TT6134941CtCID-WinCharSetFFFF-H"/>
        </w:rPr>
        <w:t>け渡す以外にも適切な手段があり得るから</w:t>
      </w:r>
      <w:r w:rsidR="00C83A39">
        <w:rPr>
          <w:rFonts w:ascii="TT6134941CtCID-WinCharSetFFFF-H" w:hAnsi="TT6134941CtCID-WinCharSetFFFF-H"/>
        </w:rPr>
        <w:t>、</w:t>
      </w:r>
      <w:r w:rsidRPr="00E1091E">
        <w:rPr>
          <w:rFonts w:ascii="TT6134941CtCID-WinCharSetFFFF-H" w:hAnsi="TT6134941CtCID-WinCharSetFFFF-H"/>
        </w:rPr>
        <w:t>他の合理的で現実的な手段が存在するか否かについて更に審理を尽くさせる必要がある旨を判示したことを受けて</w:t>
      </w:r>
      <w:r w:rsidR="00C83A39">
        <w:rPr>
          <w:rFonts w:ascii="TT6134941CtCID-WinCharSetFFFF-H" w:hAnsi="TT6134941CtCID-WinCharSetFFFF-H"/>
        </w:rPr>
        <w:t>、</w:t>
      </w:r>
      <w:r w:rsidRPr="00E1091E">
        <w:rPr>
          <w:rFonts w:ascii="TT6134941CtCID-WinCharSetFFFF-H" w:hAnsi="TT6134941CtCID-WinCharSetFFFF-H"/>
        </w:rPr>
        <w:t>市の担当者は</w:t>
      </w:r>
      <w:r w:rsidR="00C83A39">
        <w:rPr>
          <w:rFonts w:ascii="TT6134941CtCID-WinCharSetFFFF-H" w:hAnsi="TT6134941CtCID-WinCharSetFFFF-H"/>
        </w:rPr>
        <w:t>、</w:t>
      </w:r>
      <w:r w:rsidRPr="00E1091E">
        <w:rPr>
          <w:rFonts w:ascii="TT6134941CtCID-WinCharSetFFFF-H" w:hAnsi="TT6134941CtCID-WinCharSetFFFF-H"/>
        </w:rPr>
        <w:t>平成</w:t>
      </w:r>
      <w:r w:rsidRPr="00E1091E">
        <w:rPr>
          <w:rFonts w:ascii="TT6134941CtCID-WinCharSetFFFF-H" w:hAnsi="TT6134941CtCID-WinCharSetFFFF-H"/>
        </w:rPr>
        <w:t>22</w:t>
      </w:r>
      <w:r w:rsidRPr="00E1091E">
        <w:rPr>
          <w:rFonts w:ascii="TT6134941CtCID-WinCharSetFFFF-H" w:hAnsi="TT6134941CtCID-WinCharSetFFFF-H"/>
        </w:rPr>
        <w:t>年</w:t>
      </w:r>
      <w:r w:rsidRPr="00E1091E">
        <w:rPr>
          <w:rFonts w:ascii="TT6134941CtCID-WinCharSetFFFF-H" w:hAnsi="TT6134941CtCID-WinCharSetFFFF-H"/>
        </w:rPr>
        <w:t>1</w:t>
      </w:r>
      <w:r w:rsidRPr="00E1091E">
        <w:rPr>
          <w:rFonts w:ascii="TT6134941CtCID-WinCharSetFFFF-H" w:hAnsi="TT6134941CtCID-WinCharSetFFFF-H"/>
        </w:rPr>
        <w:t>月</w:t>
      </w:r>
      <w:r w:rsidRPr="00E1091E">
        <w:rPr>
          <w:rFonts w:ascii="TT6134941CtCID-WinCharSetFFFF-H" w:hAnsi="TT6134941CtCID-WinCharSetFFFF-H"/>
        </w:rPr>
        <w:t>22</w:t>
      </w:r>
      <w:r w:rsidRPr="00E1091E">
        <w:rPr>
          <w:rFonts w:ascii="TT6134941CtCID-WinCharSetFFFF-H" w:hAnsi="TT6134941CtCID-WinCharSetFFFF-H"/>
        </w:rPr>
        <w:t>日</w:t>
      </w:r>
      <w:r w:rsidR="00C83A39">
        <w:rPr>
          <w:rFonts w:ascii="TT6134941CtCID-WinCharSetFFFF-H" w:hAnsi="TT6134941CtCID-WinCharSetFFFF-H"/>
        </w:rPr>
        <w:t>、</w:t>
      </w:r>
      <w:r w:rsidRPr="00E1091E">
        <w:rPr>
          <w:rFonts w:ascii="TT6134941CtCID-WinCharSetFFFF-H" w:hAnsi="TT6134941CtCID-WinCharSetFFFF-H"/>
        </w:rPr>
        <w:t>氏子総代長である</w:t>
      </w:r>
      <w:r w:rsidRPr="00E1091E">
        <w:rPr>
          <w:rFonts w:ascii="TT6134941CtCID-WinCharSetFFFF-H" w:hAnsi="TT6134941CtCID-WinCharSetFFFF-H"/>
        </w:rPr>
        <w:t>G</w:t>
      </w:r>
      <w:r w:rsidRPr="00E1091E">
        <w:rPr>
          <w:rFonts w:ascii="TT6134941CtCID-WinCharSetFFFF-H" w:hAnsi="TT6134941CtCID-WinCharSetFFFF-H"/>
        </w:rPr>
        <w:t>と面談し</w:t>
      </w:r>
      <w:r w:rsidR="00C83A39">
        <w:rPr>
          <w:rFonts w:ascii="TT6134941CtCID-WinCharSetFFFF-H" w:hAnsi="TT6134941CtCID-WinCharSetFFFF-H"/>
        </w:rPr>
        <w:t>、</w:t>
      </w:r>
      <w:r w:rsidRPr="00E1091E">
        <w:rPr>
          <w:rFonts w:ascii="TT6134941CtCID-WinCharSetFFFF-H" w:hAnsi="TT6134941CtCID-WinCharSetFFFF-H"/>
        </w:rPr>
        <w:t>当時の第</w:t>
      </w:r>
      <w:r w:rsidRPr="00E1091E">
        <w:rPr>
          <w:rFonts w:ascii="TT6134941CtCID-WinCharSetFFFF-H" w:hAnsi="TT6134941CtCID-WinCharSetFFFF-H"/>
        </w:rPr>
        <w:t>1</w:t>
      </w:r>
      <w:r w:rsidRPr="00E1091E">
        <w:rPr>
          <w:rFonts w:ascii="TT6134941CtCID-WinCharSetFFFF-H" w:hAnsi="TT6134941CtCID-WinCharSetFFFF-H"/>
        </w:rPr>
        <w:t>町内会の会長であり本件町内会の会長も務めたことのある同人に対し</w:t>
      </w:r>
      <w:r w:rsidR="00C83A39">
        <w:rPr>
          <w:rFonts w:ascii="TT6134941CtCID-WinCharSetFFFF-H" w:hAnsi="TT6134941CtCID-WinCharSetFFFF-H"/>
        </w:rPr>
        <w:t>、</w:t>
      </w:r>
      <w:r w:rsidRPr="00E1091E">
        <w:rPr>
          <w:rFonts w:ascii="TT6134941CtCID-WinCharSetFFFF-H" w:hAnsi="TT6134941CtCID-WinCharSetFFFF-H"/>
        </w:rPr>
        <w:t>市としては上記判</w:t>
      </w:r>
      <w:r w:rsidRPr="00E1091E">
        <w:rPr>
          <w:rFonts w:ascii="TT6134941CtCID-WinCharSetFFFF-H" w:hAnsi="TT6134941CtCID-WinCharSetFFFF-H"/>
        </w:rPr>
        <w:t>􏰁</w:t>
      </w:r>
      <w:r w:rsidRPr="00E1091E">
        <w:rPr>
          <w:rFonts w:ascii="TT6134941CtCID-WinCharSetFFFF-H" w:hAnsi="TT6134941CtCID-WinCharSetFFFF-H"/>
        </w:rPr>
        <w:t>によって示された方法により解</w:t>
      </w:r>
      <w:r w:rsidRPr="00E1091E">
        <w:rPr>
          <w:rFonts w:ascii="TT6134941CtCID-WinCharSetFFFF-H" w:hAnsi="TT6134941CtCID-WinCharSetFFFF-H"/>
        </w:rPr>
        <w:t>􏰁</w:t>
      </w:r>
      <w:r w:rsidRPr="00E1091E">
        <w:rPr>
          <w:rFonts w:ascii="TT6134941CtCID-WinCharSetFFFF-H" w:hAnsi="TT6134941CtCID-WinCharSetFFFF-H"/>
        </w:rPr>
        <w:t>を図りたい旨を申し入れるとともに</w:t>
      </w:r>
      <w:r w:rsidR="00C83A39">
        <w:rPr>
          <w:rFonts w:ascii="TT6134941CtCID-WinCharSetFFFF-H" w:hAnsi="TT6134941CtCID-WinCharSetFFFF-H"/>
        </w:rPr>
        <w:t>、</w:t>
      </w:r>
      <w:r w:rsidRPr="00E1091E">
        <w:rPr>
          <w:rFonts w:ascii="TT6134941CtCID-WinCharSetFFFF-H" w:hAnsi="TT6134941CtCID-WinCharSetFFFF-H"/>
        </w:rPr>
        <w:t>地域としての意見の取りまとめを依頼した。</w:t>
      </w:r>
      <w:r w:rsidRPr="00E1091E">
        <w:rPr>
          <w:rFonts w:ascii="TT6134941CtCID-WinCharSetFFFF-H" w:hAnsi="TT6134941CtCID-WinCharSetFFFF-H"/>
        </w:rPr>
        <w:t>G</w:t>
      </w:r>
      <w:r w:rsidRPr="00E1091E">
        <w:rPr>
          <w:rFonts w:ascii="TT6134941CtCID-WinCharSetFFFF-H" w:hAnsi="TT6134941CtCID-WinCharSetFFFF-H"/>
        </w:rPr>
        <w:t>は</w:t>
      </w:r>
      <w:r w:rsidR="00C83A39">
        <w:rPr>
          <w:rFonts w:ascii="TT6134941CtCID-WinCharSetFFFF-H" w:hAnsi="TT6134941CtCID-WinCharSetFFFF-H"/>
        </w:rPr>
        <w:t>、</w:t>
      </w:r>
      <w:r w:rsidRPr="00E1091E">
        <w:rPr>
          <w:rFonts w:ascii="TT6134941CtCID-WinCharSetFFFF-H" w:hAnsi="TT6134941CtCID-WinCharSetFFFF-H"/>
        </w:rPr>
        <w:t>本件氏子集団の役員ら</w:t>
      </w:r>
      <w:r w:rsidRPr="00E1091E">
        <w:rPr>
          <w:rFonts w:ascii="TT6134941CtCID-WinCharSetFFFF-H" w:hAnsi="TT6134941CtCID-WinCharSetFFFF-H"/>
        </w:rPr>
        <w:t>􏰃</w:t>
      </w:r>
      <w:r w:rsidRPr="00E1091E">
        <w:rPr>
          <w:rFonts w:ascii="TT6134941CtCID-WinCharSetFFFF-H" w:hAnsi="TT6134941CtCID-WinCharSetFFFF-H"/>
        </w:rPr>
        <w:t>本件町内会を組織する各町内会の会長らと協議を重ねた上</w:t>
      </w:r>
      <w:r w:rsidR="00C83A39">
        <w:rPr>
          <w:rFonts w:ascii="TT6134941CtCID-WinCharSetFFFF-H" w:hAnsi="TT6134941CtCID-WinCharSetFFFF-H"/>
        </w:rPr>
        <w:t>、</w:t>
      </w:r>
      <w:r w:rsidRPr="00E1091E">
        <w:rPr>
          <w:rFonts w:ascii="TT6134941CtCID-WinCharSetFFFF-H" w:hAnsi="TT6134941CtCID-WinCharSetFFFF-H"/>
        </w:rPr>
        <w:t>同年</w:t>
      </w:r>
      <w:r w:rsidRPr="00E1091E">
        <w:rPr>
          <w:rFonts w:ascii="TT6134941CtCID-WinCharSetFFFF-H" w:hAnsi="TT6134941CtCID-WinCharSetFFFF-H"/>
        </w:rPr>
        <w:t>3</w:t>
      </w:r>
      <w:r w:rsidRPr="00E1091E">
        <w:rPr>
          <w:rFonts w:ascii="TT6134941CtCID-WinCharSetFFFF-H" w:hAnsi="TT6134941CtCID-WinCharSetFFFF-H"/>
        </w:rPr>
        <w:t>月</w:t>
      </w:r>
      <w:r w:rsidRPr="00E1091E">
        <w:rPr>
          <w:rFonts w:ascii="TT6134941CtCID-WinCharSetFFFF-H" w:hAnsi="TT6134941CtCID-WinCharSetFFFF-H"/>
        </w:rPr>
        <w:t>19</w:t>
      </w:r>
      <w:r w:rsidRPr="00E1091E">
        <w:rPr>
          <w:rFonts w:ascii="TT6134941CtCID-WinCharSetFFFF-H" w:hAnsi="TT6134941CtCID-WinCharSetFFFF-H"/>
        </w:rPr>
        <w:t>日</w:t>
      </w:r>
      <w:r w:rsidR="00C83A39">
        <w:rPr>
          <w:rFonts w:ascii="TT6134941CtCID-WinCharSetFFFF-H" w:hAnsi="TT6134941CtCID-WinCharSetFFFF-H"/>
        </w:rPr>
        <w:t>、</w:t>
      </w:r>
      <w:r w:rsidRPr="00E1091E">
        <w:rPr>
          <w:rFonts w:ascii="TT6134941CtCID-WinCharSetFFFF-H" w:hAnsi="TT6134941CtCID-WinCharSetFFFF-H"/>
        </w:rPr>
        <w:t>市の担当者に対し</w:t>
      </w:r>
      <w:r w:rsidR="00C83A39">
        <w:rPr>
          <w:rFonts w:ascii="TT6134941CtCID-WinCharSetFFFF-H" w:hAnsi="TT6134941CtCID-WinCharSetFFFF-H"/>
        </w:rPr>
        <w:t>、</w:t>
      </w:r>
      <w:r w:rsidRPr="00E1091E">
        <w:rPr>
          <w:rFonts w:ascii="TT6134941CtCID-WinCharSetFFFF-H" w:hAnsi="TT6134941CtCID-WinCharSetFFFF-H"/>
        </w:rPr>
        <w:t>神社施設を存続させる方向でまとまりつつあること</w:t>
      </w:r>
      <w:r w:rsidR="00C83A39">
        <w:rPr>
          <w:rFonts w:ascii="TT6134941CtCID-WinCharSetFFFF-H" w:hAnsi="TT6134941CtCID-WinCharSetFFFF-H"/>
        </w:rPr>
        <w:t>、</w:t>
      </w:r>
      <w:r w:rsidRPr="00E1091E">
        <w:rPr>
          <w:rFonts w:ascii="TT6134941CtCID-WinCharSetFFFF-H" w:hAnsi="TT6134941CtCID-WinCharSetFFFF-H"/>
        </w:rPr>
        <w:t>本件神社の財政上本件各土地の買取りは不可能であり</w:t>
      </w:r>
      <w:r w:rsidR="00C83A39">
        <w:rPr>
          <w:rFonts w:ascii="TT6134941CtCID-WinCharSetFFFF-H" w:hAnsi="TT6134941CtCID-WinCharSetFFFF-H"/>
        </w:rPr>
        <w:t>、</w:t>
      </w:r>
      <w:r w:rsidRPr="00E1091E">
        <w:rPr>
          <w:rFonts w:ascii="TT6134941CtCID-WinCharSetFFFF-H" w:hAnsi="TT6134941CtCID-WinCharSetFFFF-H"/>
        </w:rPr>
        <w:t>賃借する場合でも極力面積が小さくなるように配慮してほしいこと</w:t>
      </w:r>
      <w:r w:rsidR="00C83A39">
        <w:rPr>
          <w:rFonts w:ascii="TT6134941CtCID-WinCharSetFFFF-H" w:hAnsi="TT6134941CtCID-WinCharSetFFFF-H"/>
        </w:rPr>
        <w:t>、</w:t>
      </w:r>
      <w:r w:rsidRPr="00E1091E">
        <w:rPr>
          <w:rFonts w:ascii="TT6134941CtCID-WinCharSetFFFF-H" w:hAnsi="TT6134941CtCID-WinCharSetFFFF-H"/>
        </w:rPr>
        <w:t>本件地神宮については「地神宮」の文字を削り「開拓記念碑」に彫り直す方針であることなどを述べた。これに対し</w:t>
      </w:r>
      <w:r w:rsidR="00C83A39">
        <w:rPr>
          <w:rFonts w:ascii="TT6134941CtCID-WinCharSetFFFF-H" w:hAnsi="TT6134941CtCID-WinCharSetFFFF-H"/>
        </w:rPr>
        <w:t>、</w:t>
      </w:r>
      <w:r w:rsidRPr="00E1091E">
        <w:rPr>
          <w:rFonts w:ascii="TT6134941CtCID-WinCharSetFFFF-H" w:hAnsi="TT6134941CtCID-WinCharSetFFFF-H"/>
        </w:rPr>
        <w:t>市の担当者は</w:t>
      </w:r>
      <w:r w:rsidR="00C83A39">
        <w:rPr>
          <w:rFonts w:ascii="TT6134941CtCID-WinCharSetFFFF-H" w:hAnsi="TT6134941CtCID-WinCharSetFFFF-H"/>
        </w:rPr>
        <w:t>、</w:t>
      </w:r>
      <w:r w:rsidRPr="00E1091E">
        <w:rPr>
          <w:rFonts w:ascii="TT6134941CtCID-WinCharSetFFFF-H" w:hAnsi="TT6134941CtCID-WinCharSetFFFF-H"/>
        </w:rPr>
        <w:t>本件祠を本件鳥居の北側に移設して敷地を縮小する場合には</w:t>
      </w:r>
      <w:r w:rsidR="00C83A39">
        <w:rPr>
          <w:rFonts w:ascii="TT6134941CtCID-WinCharSetFFFF-H" w:hAnsi="TT6134941CtCID-WinCharSetFFFF-H"/>
        </w:rPr>
        <w:t>、</w:t>
      </w:r>
      <w:r w:rsidRPr="00E1091E">
        <w:rPr>
          <w:rFonts w:ascii="TT6134941CtCID-WinCharSetFFFF-H" w:hAnsi="TT6134941CtCID-WinCharSetFFFF-H"/>
        </w:rPr>
        <w:t>例えば面積を</w:t>
      </w:r>
      <w:r w:rsidRPr="00E1091E">
        <w:rPr>
          <w:rFonts w:ascii="TT6134941CtCID-WinCharSetFFFF-H" w:hAnsi="TT6134941CtCID-WinCharSetFFFF-H"/>
        </w:rPr>
        <w:t>20</w:t>
      </w:r>
      <w:r w:rsidRPr="00E1091E">
        <w:rPr>
          <w:rFonts w:ascii="TT6134941CtCID-WinCharSetFFFF-H" w:hAnsi="TT6134941CtCID-WinCharSetFFFF-H"/>
        </w:rPr>
        <w:t>坪とすれば賃料を年</w:t>
      </w:r>
      <w:r w:rsidRPr="00E1091E">
        <w:rPr>
          <w:rFonts w:ascii="TT6134941CtCID-WinCharSetFFFF-H" w:hAnsi="TT6134941CtCID-WinCharSetFFFF-H"/>
        </w:rPr>
        <w:t>4</w:t>
      </w:r>
      <w:r w:rsidRPr="00E1091E">
        <w:rPr>
          <w:rFonts w:ascii="TT6134941CtCID-WinCharSetFFFF-H" w:hAnsi="TT6134941CtCID-WinCharSetFFFF-H"/>
        </w:rPr>
        <w:t>万</w:t>
      </w:r>
      <w:r w:rsidRPr="00E1091E">
        <w:rPr>
          <w:rFonts w:ascii="TT6134941CtCID-WinCharSetFFFF-H" w:hAnsi="TT6134941CtCID-WinCharSetFFFF-H"/>
        </w:rPr>
        <w:t>6000</w:t>
      </w:r>
      <w:r w:rsidRPr="00E1091E">
        <w:rPr>
          <w:rFonts w:ascii="TT6134941CtCID-WinCharSetFFFF-H" w:hAnsi="TT6134941CtCID-WinCharSetFFFF-H"/>
        </w:rPr>
        <w:t>円程度に抑えることができるとの見通しを伝えたところ</w:t>
      </w:r>
      <w:r w:rsidR="00C83A39">
        <w:rPr>
          <w:rFonts w:ascii="TT6134941CtCID-WinCharSetFFFF-H" w:hAnsi="TT6134941CtCID-WinCharSetFFFF-H"/>
        </w:rPr>
        <w:t>、</w:t>
      </w:r>
      <w:r w:rsidRPr="00E1091E">
        <w:rPr>
          <w:rFonts w:ascii="TT6134941CtCID-WinCharSetFFFF-H" w:hAnsi="TT6134941CtCID-WinCharSetFFFF-H"/>
        </w:rPr>
        <w:t>G</w:t>
      </w:r>
      <w:r w:rsidRPr="00E1091E">
        <w:rPr>
          <w:rFonts w:ascii="TT6134941CtCID-WinCharSetFFFF-H" w:hAnsi="TT6134941CtCID-WinCharSetFFFF-H"/>
        </w:rPr>
        <w:t>は</w:t>
      </w:r>
      <w:r w:rsidR="00C83A39">
        <w:rPr>
          <w:rFonts w:ascii="TT6134941CtCID-WinCharSetFFFF-H" w:hAnsi="TT6134941CtCID-WinCharSetFFFF-H"/>
        </w:rPr>
        <w:t>、</w:t>
      </w:r>
      <w:r w:rsidRPr="00E1091E">
        <w:rPr>
          <w:rFonts w:ascii="TT6134941CtCID-WinCharSetFFFF-H" w:hAnsi="TT6134941CtCID-WinCharSetFFFF-H"/>
        </w:rPr>
        <w:t>同月</w:t>
      </w:r>
      <w:r w:rsidRPr="00E1091E">
        <w:rPr>
          <w:rFonts w:ascii="TT6134941CtCID-WinCharSetFFFF-H" w:hAnsi="TT6134941CtCID-WinCharSetFFFF-H"/>
        </w:rPr>
        <w:t>26</w:t>
      </w:r>
      <w:r w:rsidRPr="00E1091E">
        <w:rPr>
          <w:rFonts w:ascii="TT6134941CtCID-WinCharSetFFFF-H" w:hAnsi="TT6134941CtCID-WinCharSetFFFF-H"/>
        </w:rPr>
        <w:t>日</w:t>
      </w:r>
      <w:r w:rsidR="00C83A39">
        <w:rPr>
          <w:rFonts w:ascii="TT6134941CtCID-WinCharSetFFFF-H" w:hAnsi="TT6134941CtCID-WinCharSetFFFF-H"/>
        </w:rPr>
        <w:t>、</w:t>
      </w:r>
      <w:r w:rsidRPr="00E1091E">
        <w:rPr>
          <w:rFonts w:ascii="TT6134941CtCID-WinCharSetFFFF-H" w:hAnsi="TT6134941CtCID-WinCharSetFFFF-H"/>
        </w:rPr>
        <w:t>市の担当者に対し</w:t>
      </w:r>
      <w:r w:rsidR="00C83A39">
        <w:rPr>
          <w:rFonts w:ascii="TT6134941CtCID-WinCharSetFFFF-H" w:hAnsi="TT6134941CtCID-WinCharSetFFFF-H"/>
        </w:rPr>
        <w:t>、</w:t>
      </w:r>
      <w:r w:rsidRPr="00E1091E">
        <w:rPr>
          <w:rFonts w:ascii="TT6134941CtCID-WinCharSetFFFF-H" w:hAnsi="TT6134941CtCID-WinCharSetFFFF-H"/>
        </w:rPr>
        <w:t>同月</w:t>
      </w:r>
      <w:r w:rsidRPr="00E1091E">
        <w:rPr>
          <w:rFonts w:ascii="TT6134941CtCID-WinCharSetFFFF-H" w:hAnsi="TT6134941CtCID-WinCharSetFFFF-H"/>
        </w:rPr>
        <w:t>19</w:t>
      </w:r>
      <w:r w:rsidRPr="00E1091E">
        <w:rPr>
          <w:rFonts w:ascii="TT6134941CtCID-WinCharSetFFFF-H" w:hAnsi="TT6134941CtCID-WinCharSetFFFF-H"/>
        </w:rPr>
        <w:t>日に市と協議した方法による本件神社の存続につき本件氏子集団の役員会において意思確認がされた旨を告げた。</w:t>
      </w:r>
    </w:p>
    <w:p w14:paraId="4289CF96" w14:textId="77777777" w:rsidR="009631D2" w:rsidRDefault="00E1091E" w:rsidP="009631D2">
      <w:pPr>
        <w:pStyle w:val="HTML"/>
        <w:rPr>
          <w:rFonts w:ascii="TT6134941CtCID-WinCharSetFFFF-H" w:hAnsi="TT6134941CtCID-WinCharSetFFFF-H" w:hint="eastAsia"/>
        </w:rPr>
      </w:pPr>
      <w:r w:rsidRPr="00E1091E">
        <w:rPr>
          <w:rFonts w:ascii="TT6134941CtCID-WinCharSetFFFF-H" w:hAnsi="TT6134941CtCID-WinCharSetFFFF-H"/>
        </w:rPr>
        <w:t>(5)</w:t>
      </w:r>
      <w:r w:rsidRPr="00E1091E">
        <w:rPr>
          <w:rFonts w:ascii="TT6134941CtCID-WinCharSetFFFF-H" w:hAnsi="TT6134941CtCID-WinCharSetFFFF-H"/>
        </w:rPr>
        <w:t>上記</w:t>
      </w:r>
      <w:r w:rsidRPr="00E1091E">
        <w:rPr>
          <w:rFonts w:ascii="TT6134941CtCID-WinCharSetFFFF-H" w:hAnsi="TT6134941CtCID-WinCharSetFFFF-H"/>
        </w:rPr>
        <w:t>(4)</w:t>
      </w:r>
      <w:r w:rsidRPr="00E1091E">
        <w:rPr>
          <w:rFonts w:ascii="TT6134941CtCID-WinCharSetFFFF-H" w:hAnsi="TT6134941CtCID-WinCharSetFFFF-H"/>
        </w:rPr>
        <w:t>の協議を受けて</w:t>
      </w:r>
      <w:r w:rsidR="00C83A39">
        <w:rPr>
          <w:rFonts w:ascii="TT6134941CtCID-WinCharSetFFFF-H" w:hAnsi="TT6134941CtCID-WinCharSetFFFF-H"/>
        </w:rPr>
        <w:t>、</w:t>
      </w:r>
      <w:r w:rsidRPr="00E1091E">
        <w:rPr>
          <w:rFonts w:ascii="TT6134941CtCID-WinCharSetFFFF-H" w:hAnsi="TT6134941CtCID-WinCharSetFFFF-H"/>
        </w:rPr>
        <w:t>被上告人は</w:t>
      </w:r>
      <w:r w:rsidR="00C83A39">
        <w:rPr>
          <w:rFonts w:ascii="TT6134941CtCID-WinCharSetFFFF-H" w:hAnsi="TT6134941CtCID-WinCharSetFFFF-H"/>
        </w:rPr>
        <w:t>、</w:t>
      </w:r>
      <w:r w:rsidRPr="00E1091E">
        <w:rPr>
          <w:rFonts w:ascii="TT6134941CtCID-WinCharSetFFFF-H" w:hAnsi="TT6134941CtCID-WinCharSetFFFF-H"/>
        </w:rPr>
        <w:t>本件利用提供行為の前示の違憲状態を解消するために次のアないしオの手段</w:t>
      </w:r>
      <w:r w:rsidRPr="00E1091E">
        <w:rPr>
          <w:rFonts w:ascii="TT6134941CtCID-WinCharSetFFFF-H" w:hAnsi="TT6134941CtCID-WinCharSetFFFF-H"/>
        </w:rPr>
        <w:t>(</w:t>
      </w:r>
      <w:r w:rsidRPr="00E1091E">
        <w:rPr>
          <w:rFonts w:ascii="TT6134941CtCID-WinCharSetFFFF-H" w:hAnsi="TT6134941CtCID-WinCharSetFFFF-H"/>
        </w:rPr>
        <w:t>以下「本件手段」という。</w:t>
      </w:r>
      <w:r w:rsidRPr="00E1091E">
        <w:rPr>
          <w:rFonts w:ascii="TT6134941CtCID-WinCharSetFFFF-H" w:hAnsi="TT6134941CtCID-WinCharSetFFFF-H"/>
        </w:rPr>
        <w:t>)</w:t>
      </w:r>
      <w:r w:rsidRPr="00E1091E">
        <w:rPr>
          <w:rFonts w:ascii="TT6134941CtCID-WinCharSetFFFF-H" w:hAnsi="TT6134941CtCID-WinCharSetFFFF-H"/>
        </w:rPr>
        <w:t>を採る方針を策定し</w:t>
      </w:r>
      <w:r w:rsidR="00C83A39">
        <w:rPr>
          <w:rFonts w:ascii="TT6134941CtCID-WinCharSetFFFF-H" w:hAnsi="TT6134941CtCID-WinCharSetFFFF-H"/>
        </w:rPr>
        <w:t>、</w:t>
      </w:r>
      <w:r w:rsidRPr="00E1091E">
        <w:rPr>
          <w:rFonts w:ascii="TT6134941CtCID-WinCharSetFFFF-H" w:hAnsi="TT6134941CtCID-WinCharSetFFFF-H"/>
        </w:rPr>
        <w:t>平成</w:t>
      </w:r>
      <w:r w:rsidRPr="00E1091E">
        <w:rPr>
          <w:rFonts w:ascii="TT6134941CtCID-WinCharSetFFFF-H" w:hAnsi="TT6134941CtCID-WinCharSetFFFF-H"/>
        </w:rPr>
        <w:t>22</w:t>
      </w:r>
      <w:r w:rsidRPr="00E1091E">
        <w:rPr>
          <w:rFonts w:ascii="TT6134941CtCID-WinCharSetFFFF-H" w:hAnsi="TT6134941CtCID-WinCharSetFFFF-H"/>
        </w:rPr>
        <w:t>年</w:t>
      </w:r>
      <w:r w:rsidRPr="00E1091E">
        <w:rPr>
          <w:rFonts w:ascii="TT6134941CtCID-WinCharSetFFFF-H" w:hAnsi="TT6134941CtCID-WinCharSetFFFF-H"/>
        </w:rPr>
        <w:t>7</w:t>
      </w:r>
      <w:r w:rsidRPr="00E1091E">
        <w:rPr>
          <w:rFonts w:ascii="TT6134941CtCID-WinCharSetFFFF-H" w:hAnsi="TT6134941CtCID-WinCharSetFFFF-H"/>
        </w:rPr>
        <w:t>月</w:t>
      </w:r>
      <w:r w:rsidRPr="00E1091E">
        <w:rPr>
          <w:rFonts w:ascii="TT6134941CtCID-WinCharSetFFFF-H" w:hAnsi="TT6134941CtCID-WinCharSetFFFF-H"/>
        </w:rPr>
        <w:t>9</w:t>
      </w:r>
      <w:r w:rsidRPr="00E1091E">
        <w:rPr>
          <w:rFonts w:ascii="TT6134941CtCID-WinCharSetFFFF-H" w:hAnsi="TT6134941CtCID-WinCharSetFFFF-H"/>
        </w:rPr>
        <w:t>日の原審口頭弁論期日においてこれを表</w:t>
      </w:r>
      <w:r w:rsidRPr="00E1091E">
        <w:rPr>
          <w:rFonts w:ascii="TT6134941CtCID-WinCharSetFFFF-H" w:hAnsi="TT6134941CtCID-WinCharSetFFFF-H"/>
        </w:rPr>
        <w:t>􏰀</w:t>
      </w:r>
      <w:r w:rsidRPr="00E1091E">
        <w:rPr>
          <w:rFonts w:ascii="TT6134941CtCID-WinCharSetFFFF-H" w:hAnsi="TT6134941CtCID-WinCharSetFFFF-H"/>
        </w:rPr>
        <w:t>した。</w:t>
      </w:r>
    </w:p>
    <w:p w14:paraId="57A9A6DD" w14:textId="77777777" w:rsidR="009631D2" w:rsidRDefault="00E1091E" w:rsidP="009631D2">
      <w:pPr>
        <w:pStyle w:val="HTML"/>
        <w:rPr>
          <w:rFonts w:ascii="TT6134941CtCID-WinCharSetFFFF-H" w:hAnsi="TT6134941CtCID-WinCharSetFFFF-H" w:hint="eastAsia"/>
        </w:rPr>
      </w:pPr>
      <w:r w:rsidRPr="00E1091E">
        <w:rPr>
          <w:rFonts w:ascii="TT6134941CtCID-WinCharSetFFFF-H" w:hAnsi="TT6134941CtCID-WinCharSetFFFF-H"/>
        </w:rPr>
        <w:t>ア本件建物につき</w:t>
      </w:r>
      <w:r w:rsidR="00C83A39">
        <w:rPr>
          <w:rFonts w:ascii="TT6134941CtCID-WinCharSetFFFF-H" w:hAnsi="TT6134941CtCID-WinCharSetFFFF-H"/>
        </w:rPr>
        <w:t>、</w:t>
      </w:r>
      <w:r w:rsidRPr="00E1091E">
        <w:rPr>
          <w:rFonts w:ascii="TT6134941CtCID-WinCharSetFFFF-H" w:hAnsi="TT6134941CtCID-WinCharSetFFFF-H"/>
        </w:rPr>
        <w:t>本件神社の表示を撤去する。</w:t>
      </w:r>
    </w:p>
    <w:p w14:paraId="785F9335" w14:textId="77777777" w:rsidR="009631D2" w:rsidRDefault="00E1091E" w:rsidP="009631D2">
      <w:pPr>
        <w:pStyle w:val="HTML"/>
        <w:rPr>
          <w:rFonts w:ascii="TT6134941CtCID-WinCharSetFFFF-H" w:hAnsi="TT6134941CtCID-WinCharSetFFFF-H" w:hint="eastAsia"/>
        </w:rPr>
      </w:pPr>
      <w:r w:rsidRPr="00E1091E">
        <w:rPr>
          <w:rFonts w:ascii="TT6134941CtCID-WinCharSetFFFF-H" w:hAnsi="TT6134941CtCID-WinCharSetFFFF-H"/>
        </w:rPr>
        <w:t>イ本件地神宮につき</w:t>
      </w:r>
      <w:r w:rsidR="00C83A39">
        <w:rPr>
          <w:rFonts w:ascii="TT6134941CtCID-WinCharSetFFFF-H" w:hAnsi="TT6134941CtCID-WinCharSetFFFF-H"/>
        </w:rPr>
        <w:t>、</w:t>
      </w:r>
      <w:r w:rsidRPr="00E1091E">
        <w:rPr>
          <w:rFonts w:ascii="TT6134941CtCID-WinCharSetFFFF-H" w:hAnsi="TT6134941CtCID-WinCharSetFFFF-H"/>
        </w:rPr>
        <w:t>「地神宮」の文字を削り</w:t>
      </w:r>
      <w:r w:rsidR="00C83A39">
        <w:rPr>
          <w:rFonts w:ascii="TT6134941CtCID-WinCharSetFFFF-H" w:hAnsi="TT6134941CtCID-WinCharSetFFFF-H"/>
        </w:rPr>
        <w:t>、</w:t>
      </w:r>
      <w:r w:rsidRPr="00E1091E">
        <w:rPr>
          <w:rFonts w:ascii="TT6134941CtCID-WinCharSetFFFF-H" w:hAnsi="TT6134941CtCID-WinCharSetFFFF-H"/>
        </w:rPr>
        <w:t>宗教的色彩のない「開拓記念碑」等の文字を彫り直す。そのために必要な費用は約</w:t>
      </w:r>
      <w:r w:rsidRPr="00E1091E">
        <w:rPr>
          <w:rFonts w:ascii="TT6134941CtCID-WinCharSetFFFF-H" w:hAnsi="TT6134941CtCID-WinCharSetFFFF-H"/>
        </w:rPr>
        <w:t>13</w:t>
      </w:r>
      <w:r w:rsidRPr="00E1091E">
        <w:rPr>
          <w:rFonts w:ascii="TT6134941CtCID-WinCharSetFFFF-H" w:hAnsi="TT6134941CtCID-WinCharSetFFFF-H"/>
        </w:rPr>
        <w:t>万円である。</w:t>
      </w:r>
    </w:p>
    <w:p w14:paraId="7D344893" w14:textId="77777777" w:rsidR="009631D2" w:rsidRDefault="00E1091E" w:rsidP="009631D2">
      <w:pPr>
        <w:pStyle w:val="HTML"/>
        <w:rPr>
          <w:rFonts w:ascii="TT6134941CtCID-WinCharSetFFFF-H" w:hAnsi="TT6134941CtCID-WinCharSetFFFF-H" w:hint="eastAsia"/>
        </w:rPr>
      </w:pPr>
      <w:r w:rsidRPr="00E1091E">
        <w:rPr>
          <w:rFonts w:ascii="TT6134941CtCID-WinCharSetFFFF-H" w:hAnsi="TT6134941CtCID-WinCharSetFFFF-H"/>
        </w:rPr>
        <w:t>ウ本件祠につき</w:t>
      </w:r>
      <w:r w:rsidR="00C83A39">
        <w:rPr>
          <w:rFonts w:ascii="TT6134941CtCID-WinCharSetFFFF-H" w:hAnsi="TT6134941CtCID-WinCharSetFFFF-H"/>
        </w:rPr>
        <w:t>、</w:t>
      </w:r>
      <w:r w:rsidRPr="00E1091E">
        <w:rPr>
          <w:rFonts w:ascii="TT6134941CtCID-WinCharSetFFFF-H" w:hAnsi="TT6134941CtCID-WinCharSetFFFF-H"/>
        </w:rPr>
        <w:t>本件建物内からこれを取り出し</w:t>
      </w:r>
      <w:r w:rsidR="00C83A39">
        <w:rPr>
          <w:rFonts w:ascii="TT6134941CtCID-WinCharSetFFFF-H" w:hAnsi="TT6134941CtCID-WinCharSetFFFF-H"/>
        </w:rPr>
        <w:t>、</w:t>
      </w:r>
      <w:r w:rsidRPr="00E1091E">
        <w:rPr>
          <w:rFonts w:ascii="TT6134941CtCID-WinCharSetFFFF-H" w:hAnsi="TT6134941CtCID-WinCharSetFFFF-H"/>
        </w:rPr>
        <w:t>本件鳥居の付近に設置し直す。そのために必要な費用は約</w:t>
      </w:r>
      <w:r w:rsidRPr="00E1091E">
        <w:rPr>
          <w:rFonts w:ascii="TT6134941CtCID-WinCharSetFFFF-H" w:hAnsi="TT6134941CtCID-WinCharSetFFFF-H"/>
        </w:rPr>
        <w:t>51</w:t>
      </w:r>
      <w:r w:rsidRPr="00E1091E">
        <w:rPr>
          <w:rFonts w:ascii="TT6134941CtCID-WinCharSetFFFF-H" w:hAnsi="TT6134941CtCID-WinCharSetFFFF-H"/>
        </w:rPr>
        <w:t>万円である。</w:t>
      </w:r>
    </w:p>
    <w:p w14:paraId="74608241" w14:textId="77777777" w:rsidR="009631D2" w:rsidRDefault="00E1091E" w:rsidP="009631D2">
      <w:pPr>
        <w:pStyle w:val="HTML"/>
        <w:rPr>
          <w:rFonts w:ascii="TT6134941CtCID-WinCharSetFFFF-H" w:hAnsi="TT6134941CtCID-WinCharSetFFFF-H" w:hint="eastAsia"/>
        </w:rPr>
      </w:pPr>
      <w:r w:rsidRPr="00E1091E">
        <w:rPr>
          <w:rFonts w:ascii="TT6134941CtCID-WinCharSetFFFF-H" w:hAnsi="TT6134941CtCID-WinCharSetFFFF-H"/>
        </w:rPr>
        <w:t>エ本件鳥居及び本件祠につき</w:t>
      </w:r>
      <w:r w:rsidR="00C83A39">
        <w:rPr>
          <w:rFonts w:ascii="TT6134941CtCID-WinCharSetFFFF-H" w:hAnsi="TT6134941CtCID-WinCharSetFFFF-H"/>
        </w:rPr>
        <w:t>、</w:t>
      </w:r>
      <w:r w:rsidRPr="00E1091E">
        <w:rPr>
          <w:rFonts w:ascii="TT6134941CtCID-WinCharSetFFFF-H" w:hAnsi="TT6134941CtCID-WinCharSetFFFF-H"/>
        </w:rPr>
        <w:t>その敷地として</w:t>
      </w:r>
      <w:r w:rsidR="00C83A39">
        <w:rPr>
          <w:rFonts w:ascii="TT6134941CtCID-WinCharSetFFFF-H" w:hAnsi="TT6134941CtCID-WinCharSetFFFF-H"/>
        </w:rPr>
        <w:t>、</w:t>
      </w:r>
      <w:r w:rsidRPr="00E1091E">
        <w:rPr>
          <w:rFonts w:ascii="TT6134941CtCID-WinCharSetFFFF-H" w:hAnsi="TT6134941CtCID-WinCharSetFFFF-H"/>
        </w:rPr>
        <w:t>本件土地</w:t>
      </w:r>
      <w:r w:rsidRPr="00E1091E">
        <w:rPr>
          <w:rFonts w:ascii="TT6134941CtCID-WinCharSetFFFF-H" w:hAnsi="TT6134941CtCID-WinCharSetFFFF-H"/>
        </w:rPr>
        <w:t>1</w:t>
      </w:r>
      <w:r w:rsidRPr="00E1091E">
        <w:rPr>
          <w:rFonts w:ascii="TT6134941CtCID-WinCharSetFFFF-H" w:hAnsi="TT6134941CtCID-WinCharSetFFFF-H"/>
        </w:rPr>
        <w:t>のうち本件鳥居が存して国道に面する部分</w:t>
      </w:r>
      <w:r w:rsidRPr="00E1091E">
        <w:rPr>
          <w:rFonts w:ascii="TT6134941CtCID-WinCharSetFFFF-H" w:hAnsi="TT6134941CtCID-WinCharSetFFFF-H"/>
        </w:rPr>
        <w:t>52m²(</w:t>
      </w:r>
      <w:r w:rsidRPr="00E1091E">
        <w:rPr>
          <w:rFonts w:ascii="TT6134941CtCID-WinCharSetFFFF-H" w:hAnsi="TT6134941CtCID-WinCharSetFFFF-H"/>
        </w:rPr>
        <w:t>原判</w:t>
      </w:r>
      <w:r w:rsidRPr="00E1091E">
        <w:rPr>
          <w:rFonts w:ascii="TT6134941CtCID-WinCharSetFFFF-H" w:hAnsi="TT6134941CtCID-WinCharSetFFFF-H"/>
        </w:rPr>
        <w:t>􏰁</w:t>
      </w:r>
      <w:r w:rsidRPr="00E1091E">
        <w:rPr>
          <w:rFonts w:ascii="TT6134941CtCID-WinCharSetFFFF-H" w:hAnsi="TT6134941CtCID-WinCharSetFFFF-H"/>
        </w:rPr>
        <w:t>別紙第</w:t>
      </w:r>
      <w:r w:rsidRPr="00E1091E">
        <w:rPr>
          <w:rFonts w:ascii="TT6134941CtCID-WinCharSetFFFF-H" w:hAnsi="TT6134941CtCID-WinCharSetFFFF-H"/>
        </w:rPr>
        <w:t>6</w:t>
      </w:r>
      <w:r w:rsidRPr="00E1091E">
        <w:rPr>
          <w:rFonts w:ascii="TT6134941CtCID-WinCharSetFFFF-H" w:hAnsi="TT6134941CtCID-WinCharSetFFFF-H"/>
        </w:rPr>
        <w:t>の図面斜線部分。以下「本件賃貸予定地」という。</w:t>
      </w:r>
      <w:r w:rsidRPr="00E1091E">
        <w:rPr>
          <w:rFonts w:ascii="TT6134941CtCID-WinCharSetFFFF-H" w:hAnsi="TT6134941CtCID-WinCharSetFFFF-H"/>
        </w:rPr>
        <w:t>)</w:t>
      </w:r>
      <w:r w:rsidRPr="00E1091E">
        <w:rPr>
          <w:rFonts w:ascii="TT6134941CtCID-WinCharSetFFFF-H" w:hAnsi="TT6134941CtCID-WinCharSetFFFF-H"/>
        </w:rPr>
        <w:t>を砂川市公有財産規則</w:t>
      </w:r>
      <w:r w:rsidRPr="00E1091E">
        <w:rPr>
          <w:rFonts w:ascii="TT6134941CtCID-WinCharSetFFFF-H" w:hAnsi="TT6134941CtCID-WinCharSetFFFF-H"/>
        </w:rPr>
        <w:t>(</w:t>
      </w:r>
      <w:r w:rsidRPr="00E1091E">
        <w:rPr>
          <w:rFonts w:ascii="TT6134941CtCID-WinCharSetFFFF-H" w:hAnsi="TT6134941CtCID-WinCharSetFFFF-H"/>
        </w:rPr>
        <w:t>平成</w:t>
      </w:r>
      <w:r w:rsidRPr="00E1091E">
        <w:rPr>
          <w:rFonts w:ascii="TT6134941CtCID-WinCharSetFFFF-H" w:hAnsi="TT6134941CtCID-WinCharSetFFFF-H"/>
        </w:rPr>
        <w:t>4</w:t>
      </w:r>
      <w:r w:rsidRPr="00E1091E">
        <w:rPr>
          <w:rFonts w:ascii="TT6134941CtCID-WinCharSetFFFF-H" w:hAnsi="TT6134941CtCID-WinCharSetFFFF-H"/>
        </w:rPr>
        <w:t>年砂川市規則第</w:t>
      </w:r>
      <w:r w:rsidRPr="00E1091E">
        <w:rPr>
          <w:rFonts w:ascii="TT6134941CtCID-WinCharSetFFFF-H" w:hAnsi="TT6134941CtCID-WinCharSetFFFF-H"/>
        </w:rPr>
        <w:t>21</w:t>
      </w:r>
      <w:r w:rsidRPr="00E1091E">
        <w:rPr>
          <w:rFonts w:ascii="TT6134941CtCID-WinCharSetFFFF-H" w:hAnsi="TT6134941CtCID-WinCharSetFFFF-H"/>
        </w:rPr>
        <w:t>号</w:t>
      </w:r>
      <w:r w:rsidRPr="00E1091E">
        <w:rPr>
          <w:rFonts w:ascii="TT6134941CtCID-WinCharSetFFFF-H" w:hAnsi="TT6134941CtCID-WinCharSetFFFF-H"/>
        </w:rPr>
        <w:t>)</w:t>
      </w:r>
      <w:r w:rsidRPr="00E1091E">
        <w:rPr>
          <w:rFonts w:ascii="TT6134941CtCID-WinCharSetFFFF-H" w:hAnsi="TT6134941CtCID-WinCharSetFFFF-H"/>
        </w:rPr>
        <w:t>に基づく適正な賃料</w:t>
      </w:r>
      <w:r w:rsidRPr="00E1091E">
        <w:rPr>
          <w:rFonts w:ascii="TT6134941CtCID-WinCharSetFFFF-H" w:hAnsi="TT6134941CtCID-WinCharSetFFFF-H"/>
        </w:rPr>
        <w:t>(</w:t>
      </w:r>
      <w:r w:rsidRPr="00E1091E">
        <w:rPr>
          <w:rFonts w:ascii="TT6134941CtCID-WinCharSetFFFF-H" w:hAnsi="TT6134941CtCID-WinCharSetFFFF-H"/>
        </w:rPr>
        <w:t>年額</w:t>
      </w:r>
      <w:r w:rsidRPr="00E1091E">
        <w:rPr>
          <w:rFonts w:ascii="TT6134941CtCID-WinCharSetFFFF-H" w:hAnsi="TT6134941CtCID-WinCharSetFFFF-H"/>
        </w:rPr>
        <w:t>3</w:t>
      </w:r>
      <w:r w:rsidRPr="00E1091E">
        <w:rPr>
          <w:rFonts w:ascii="TT6134941CtCID-WinCharSetFFFF-H" w:hAnsi="TT6134941CtCID-WinCharSetFFFF-H"/>
        </w:rPr>
        <w:t>万</w:t>
      </w:r>
      <w:r w:rsidRPr="00E1091E">
        <w:rPr>
          <w:rFonts w:ascii="TT6134941CtCID-WinCharSetFFFF-H" w:hAnsi="TT6134941CtCID-WinCharSetFFFF-H"/>
        </w:rPr>
        <w:t>5000</w:t>
      </w:r>
      <w:r w:rsidRPr="00E1091E">
        <w:rPr>
          <w:rFonts w:ascii="TT6134941CtCID-WinCharSetFFFF-H" w:hAnsi="TT6134941CtCID-WinCharSetFFFF-H"/>
        </w:rPr>
        <w:t>円程度</w:t>
      </w:r>
      <w:r w:rsidRPr="00E1091E">
        <w:rPr>
          <w:rFonts w:ascii="TT6134941CtCID-WinCharSetFFFF-H" w:hAnsi="TT6134941CtCID-WinCharSetFFFF-H"/>
        </w:rPr>
        <w:t>)</w:t>
      </w:r>
      <w:r w:rsidRPr="00E1091E">
        <w:rPr>
          <w:rFonts w:ascii="TT6134941CtCID-WinCharSetFFFF-H" w:hAnsi="TT6134941CtCID-WinCharSetFFFF-H"/>
        </w:rPr>
        <w:t>で本件氏子集団の氏子総代長に賃貸する。</w:t>
      </w:r>
    </w:p>
    <w:p w14:paraId="175CF9C0" w14:textId="77777777" w:rsidR="009631D2" w:rsidRDefault="00E1091E" w:rsidP="009631D2">
      <w:pPr>
        <w:pStyle w:val="HTML"/>
        <w:rPr>
          <w:rFonts w:ascii="TT6134941CtCID-WinCharSetFFFF-H" w:hAnsi="TT6134941CtCID-WinCharSetFFFF-H" w:hint="eastAsia"/>
        </w:rPr>
      </w:pPr>
      <w:r w:rsidRPr="00E1091E">
        <w:rPr>
          <w:rFonts w:ascii="TT6134941CtCID-WinCharSetFFFF-H" w:hAnsi="TT6134941CtCID-WinCharSetFFFF-H"/>
        </w:rPr>
        <w:t>オ本件賃貸予定地については</w:t>
      </w:r>
      <w:r w:rsidR="00C83A39">
        <w:rPr>
          <w:rFonts w:ascii="TT6134941CtCID-WinCharSetFFFF-H" w:hAnsi="TT6134941CtCID-WinCharSetFFFF-H"/>
        </w:rPr>
        <w:t>、</w:t>
      </w:r>
      <w:r w:rsidRPr="00E1091E">
        <w:rPr>
          <w:rFonts w:ascii="TT6134941CtCID-WinCharSetFFFF-H" w:hAnsi="TT6134941CtCID-WinCharSetFFFF-H"/>
        </w:rPr>
        <w:t>ロープを張るなどその範囲を外見的にも</w:t>
      </w:r>
      <w:r w:rsidRPr="00E1091E">
        <w:rPr>
          <w:rFonts w:ascii="TT6134941CtCID-WinCharSetFFFF-H" w:hAnsi="TT6134941CtCID-WinCharSetFFFF-H"/>
        </w:rPr>
        <w:t>􏰀</w:t>
      </w:r>
      <w:r w:rsidRPr="00E1091E">
        <w:rPr>
          <w:rFonts w:ascii="TT6134941CtCID-WinCharSetFFFF-H" w:hAnsi="TT6134941CtCID-WinCharSetFFFF-H"/>
        </w:rPr>
        <w:t>確にする措置を施す。</w:t>
      </w:r>
    </w:p>
    <w:p w14:paraId="2DE7D8E1" w14:textId="77777777" w:rsidR="009631D2" w:rsidRDefault="00E1091E" w:rsidP="009631D2">
      <w:pPr>
        <w:pStyle w:val="HTML"/>
        <w:rPr>
          <w:rFonts w:ascii="TT6134941CtCID-WinCharSetFFFF-H" w:hAnsi="TT6134941CtCID-WinCharSetFFFF-H" w:hint="eastAsia"/>
        </w:rPr>
      </w:pPr>
      <w:r w:rsidRPr="00E1091E">
        <w:rPr>
          <w:rFonts w:ascii="TT6134941CtCID-WinCharSetFFFF-H" w:hAnsi="TT6134941CtCID-WinCharSetFFFF-H"/>
        </w:rPr>
        <w:t>G</w:t>
      </w:r>
      <w:r w:rsidRPr="00E1091E">
        <w:rPr>
          <w:rFonts w:ascii="TT6134941CtCID-WinCharSetFFFF-H" w:hAnsi="TT6134941CtCID-WinCharSetFFFF-H"/>
        </w:rPr>
        <w:t>は</w:t>
      </w:r>
      <w:r w:rsidR="00C83A39">
        <w:rPr>
          <w:rFonts w:ascii="TT6134941CtCID-WinCharSetFFFF-H" w:hAnsi="TT6134941CtCID-WinCharSetFFFF-H"/>
        </w:rPr>
        <w:t>、</w:t>
      </w:r>
      <w:r w:rsidRPr="00E1091E">
        <w:rPr>
          <w:rFonts w:ascii="TT6134941CtCID-WinCharSetFFFF-H" w:hAnsi="TT6134941CtCID-WinCharSetFFFF-H"/>
        </w:rPr>
        <w:t>同月</w:t>
      </w:r>
      <w:r w:rsidRPr="00E1091E">
        <w:rPr>
          <w:rFonts w:ascii="TT6134941CtCID-WinCharSetFFFF-H" w:hAnsi="TT6134941CtCID-WinCharSetFFFF-H"/>
        </w:rPr>
        <w:t>16</w:t>
      </w:r>
      <w:r w:rsidRPr="00E1091E">
        <w:rPr>
          <w:rFonts w:ascii="TT6134941CtCID-WinCharSetFFFF-H" w:hAnsi="TT6134941CtCID-WinCharSetFFFF-H"/>
        </w:rPr>
        <w:t>日</w:t>
      </w:r>
      <w:r w:rsidR="00C83A39">
        <w:rPr>
          <w:rFonts w:ascii="TT6134941CtCID-WinCharSetFFFF-H" w:hAnsi="TT6134941CtCID-WinCharSetFFFF-H"/>
        </w:rPr>
        <w:t>、</w:t>
      </w:r>
      <w:r w:rsidRPr="00E1091E">
        <w:rPr>
          <w:rFonts w:ascii="TT6134941CtCID-WinCharSetFFFF-H" w:hAnsi="TT6134941CtCID-WinCharSetFFFF-H"/>
        </w:rPr>
        <w:t>市の担当者に対し</w:t>
      </w:r>
      <w:r w:rsidR="00C83A39">
        <w:rPr>
          <w:rFonts w:ascii="TT6134941CtCID-WinCharSetFFFF-H" w:hAnsi="TT6134941CtCID-WinCharSetFFFF-H"/>
        </w:rPr>
        <w:t>、</w:t>
      </w:r>
      <w:r w:rsidRPr="00E1091E">
        <w:rPr>
          <w:rFonts w:ascii="TT6134941CtCID-WinCharSetFFFF-H" w:hAnsi="TT6134941CtCID-WinCharSetFFFF-H"/>
        </w:rPr>
        <w:t>本件祠の移設のために必要な費用及び本件地神宮の文字の彫り直し費用については本件神社側が負担することで了解済みである旨を述べた。</w:t>
      </w:r>
      <w:r w:rsidRPr="00E1091E">
        <w:rPr>
          <w:rFonts w:ascii="TT6134941CtCID-WinCharSetFFFF-H" w:hAnsi="TT6134941CtCID-WinCharSetFFFF-H"/>
        </w:rPr>
        <w:t>G</w:t>
      </w:r>
      <w:r w:rsidRPr="00E1091E">
        <w:rPr>
          <w:rFonts w:ascii="TT6134941CtCID-WinCharSetFFFF-H" w:hAnsi="TT6134941CtCID-WinCharSetFFFF-H"/>
        </w:rPr>
        <w:t>及び他の地域住民は</w:t>
      </w:r>
      <w:r w:rsidR="00C83A39">
        <w:rPr>
          <w:rFonts w:ascii="TT6134941CtCID-WinCharSetFFFF-H" w:hAnsi="TT6134941CtCID-WinCharSetFFFF-H"/>
        </w:rPr>
        <w:t>、</w:t>
      </w:r>
      <w:r w:rsidRPr="00E1091E">
        <w:rPr>
          <w:rFonts w:ascii="TT6134941CtCID-WinCharSetFFFF-H" w:hAnsi="TT6134941CtCID-WinCharSetFFFF-H"/>
        </w:rPr>
        <w:t>その後</w:t>
      </w:r>
      <w:r w:rsidR="00C83A39">
        <w:rPr>
          <w:rFonts w:ascii="TT6134941CtCID-WinCharSetFFFF-H" w:hAnsi="TT6134941CtCID-WinCharSetFFFF-H"/>
        </w:rPr>
        <w:t>、</w:t>
      </w:r>
      <w:r w:rsidRPr="00E1091E">
        <w:rPr>
          <w:rFonts w:ascii="TT6134941CtCID-WinCharSetFFFF-H" w:hAnsi="TT6134941CtCID-WinCharSetFFFF-H"/>
        </w:rPr>
        <w:t>本件神社の表示を撤去するとともに</w:t>
      </w:r>
      <w:r w:rsidR="00C83A39">
        <w:rPr>
          <w:rFonts w:ascii="TT6134941CtCID-WinCharSetFFFF-H" w:hAnsi="TT6134941CtCID-WinCharSetFFFF-H"/>
        </w:rPr>
        <w:t>、</w:t>
      </w:r>
      <w:r w:rsidRPr="00E1091E">
        <w:rPr>
          <w:rFonts w:ascii="TT6134941CtCID-WinCharSetFFFF-H" w:hAnsi="TT6134941CtCID-WinCharSetFFFF-H"/>
        </w:rPr>
        <w:t>本件建物内に保管されていた本件神社に関連する物品等を全て地域住民宅に移動した。</w:t>
      </w:r>
    </w:p>
    <w:p w14:paraId="15505E1C" w14:textId="77777777" w:rsidR="009631D2" w:rsidRDefault="00E1091E" w:rsidP="009631D2">
      <w:pPr>
        <w:pStyle w:val="HTML"/>
        <w:rPr>
          <w:rFonts w:ascii="TT6134941CtCID-WinCharSetFFFF-H" w:hAnsi="TT6134941CtCID-WinCharSetFFFF-H" w:hint="eastAsia"/>
        </w:rPr>
      </w:pPr>
      <w:r w:rsidRPr="00E1091E">
        <w:rPr>
          <w:rFonts w:ascii="TT6134941CtCID-WinCharSetFFFF-H" w:hAnsi="TT6134941CtCID-WinCharSetFFFF-H"/>
        </w:rPr>
        <w:t>第</w:t>
      </w:r>
      <w:r w:rsidRPr="00E1091E">
        <w:rPr>
          <w:rFonts w:ascii="TT6134941CtCID-WinCharSetFFFF-H" w:hAnsi="TT6134941CtCID-WinCharSetFFFF-H"/>
        </w:rPr>
        <w:t>2</w:t>
      </w:r>
      <w:r w:rsidRPr="00E1091E">
        <w:rPr>
          <w:rFonts w:ascii="TT6134941CtCID-WinCharSetFFFF-H" w:hAnsi="TT6134941CtCID-WinCharSetFFFF-H"/>
        </w:rPr>
        <w:t>上告代理人石田</w:t>
      </w:r>
      <w:r w:rsidRPr="00E1091E">
        <w:rPr>
          <w:rFonts w:ascii="TT6134941CtCID-WinCharSetFFFF-H" w:hAnsi="TT6134941CtCID-WinCharSetFFFF-H"/>
        </w:rPr>
        <w:t>􏰀</w:t>
      </w:r>
      <w:r w:rsidRPr="00E1091E">
        <w:rPr>
          <w:rFonts w:ascii="TT6134941CtCID-WinCharSetFFFF-H" w:hAnsi="TT6134941CtCID-WinCharSetFFFF-H"/>
        </w:rPr>
        <w:t>義ほかの上告理由について</w:t>
      </w:r>
      <w:r w:rsidRPr="00E1091E">
        <w:rPr>
          <w:rFonts w:ascii="TT6134941CtCID-WinCharSetFFFF-H" w:hAnsi="TT6134941CtCID-WinCharSetFFFF-H"/>
        </w:rPr>
        <w:br/>
        <w:t>1</w:t>
      </w:r>
      <w:r w:rsidRPr="00E1091E">
        <w:rPr>
          <w:rFonts w:ascii="TT6134941CtCID-WinCharSetFFFF-H" w:hAnsi="TT6134941CtCID-WinCharSetFFFF-H"/>
        </w:rPr>
        <w:t>上告理由第</w:t>
      </w:r>
      <w:r w:rsidRPr="00E1091E">
        <w:rPr>
          <w:rFonts w:ascii="TT6134941CtCID-WinCharSetFFFF-H" w:hAnsi="TT6134941CtCID-WinCharSetFFFF-H"/>
        </w:rPr>
        <w:t>1</w:t>
      </w:r>
      <w:r w:rsidRPr="00E1091E">
        <w:rPr>
          <w:rFonts w:ascii="TT6134941CtCID-WinCharSetFFFF-H" w:hAnsi="TT6134941CtCID-WinCharSetFFFF-H"/>
        </w:rPr>
        <w:t>について</w:t>
      </w:r>
      <w:r w:rsidRPr="00E1091E">
        <w:rPr>
          <w:rFonts w:ascii="TT6134941CtCID-WinCharSetFFFF-H" w:hAnsi="TT6134941CtCID-WinCharSetFFFF-H"/>
        </w:rPr>
        <w:br/>
        <w:t>(1)</w:t>
      </w:r>
      <w:r w:rsidRPr="00E1091E">
        <w:rPr>
          <w:rFonts w:ascii="TT6134941CtCID-WinCharSetFFFF-H" w:hAnsi="TT6134941CtCID-WinCharSetFFFF-H"/>
        </w:rPr>
        <w:t>論旨は</w:t>
      </w:r>
      <w:r w:rsidR="00C83A39">
        <w:rPr>
          <w:rFonts w:ascii="TT6134941CtCID-WinCharSetFFFF-H" w:hAnsi="TT6134941CtCID-WinCharSetFFFF-H"/>
        </w:rPr>
        <w:t>、</w:t>
      </w:r>
      <w:r w:rsidRPr="00E1091E">
        <w:rPr>
          <w:rFonts w:ascii="TT6134941CtCID-WinCharSetFFFF-H" w:hAnsi="TT6134941CtCID-WinCharSetFFFF-H"/>
        </w:rPr>
        <w:t>本件手段の実施は</w:t>
      </w:r>
      <w:r w:rsidR="00C83A39">
        <w:rPr>
          <w:rFonts w:ascii="TT6134941CtCID-WinCharSetFFFF-H" w:hAnsi="TT6134941CtCID-WinCharSetFFFF-H"/>
        </w:rPr>
        <w:t>、</w:t>
      </w:r>
      <w:r w:rsidRPr="00E1091E">
        <w:rPr>
          <w:rFonts w:ascii="TT6134941CtCID-WinCharSetFFFF-H" w:hAnsi="TT6134941CtCID-WinCharSetFFFF-H"/>
        </w:rPr>
        <w:t>その直接の効果として本件氏子集団が本件祠及び本件鳥居を利用した宗教的活動を行うことを容易にするものであるから</w:t>
      </w:r>
      <w:r w:rsidR="00C83A39">
        <w:rPr>
          <w:rFonts w:ascii="TT6134941CtCID-WinCharSetFFFF-H" w:hAnsi="TT6134941CtCID-WinCharSetFFFF-H"/>
        </w:rPr>
        <w:t>、</w:t>
      </w:r>
      <w:r w:rsidRPr="00E1091E">
        <w:rPr>
          <w:rFonts w:ascii="TT6134941CtCID-WinCharSetFFFF-H" w:hAnsi="TT6134941CtCID-WinCharSetFFFF-H"/>
        </w:rPr>
        <w:t>その効果は本件利用提供行為と全く異ならないため</w:t>
      </w:r>
      <w:r w:rsidR="00C83A39">
        <w:rPr>
          <w:rFonts w:ascii="TT6134941CtCID-WinCharSetFFFF-H" w:hAnsi="TT6134941CtCID-WinCharSetFFFF-H"/>
        </w:rPr>
        <w:t>、</w:t>
      </w:r>
      <w:r w:rsidRPr="00E1091E">
        <w:rPr>
          <w:rFonts w:ascii="TT6134941CtCID-WinCharSetFFFF-H" w:hAnsi="TT6134941CtCID-WinCharSetFFFF-H"/>
        </w:rPr>
        <w:t>その違憲状態を解消することはできず</w:t>
      </w:r>
      <w:r w:rsidR="00C83A39">
        <w:rPr>
          <w:rFonts w:ascii="TT6134941CtCID-WinCharSetFFFF-H" w:hAnsi="TT6134941CtCID-WinCharSetFFFF-H"/>
        </w:rPr>
        <w:t>、</w:t>
      </w:r>
      <w:r w:rsidRPr="00E1091E">
        <w:rPr>
          <w:rFonts w:ascii="TT6134941CtCID-WinCharSetFFFF-H" w:hAnsi="TT6134941CtCID-WinCharSetFFFF-H"/>
        </w:rPr>
        <w:t>市が本件神社物件の撤去及び本件土地</w:t>
      </w:r>
      <w:r w:rsidRPr="00E1091E">
        <w:rPr>
          <w:rFonts w:ascii="TT6134941CtCID-WinCharSetFFFF-H" w:hAnsi="TT6134941CtCID-WinCharSetFFFF-H"/>
        </w:rPr>
        <w:t>1</w:t>
      </w:r>
      <w:r w:rsidRPr="00E1091E">
        <w:rPr>
          <w:rFonts w:ascii="TT6134941CtCID-WinCharSetFFFF-H" w:hAnsi="TT6134941CtCID-WinCharSetFFFF-H"/>
        </w:rPr>
        <w:t>の</w:t>
      </w:r>
      <w:r w:rsidRPr="00E1091E">
        <w:rPr>
          <w:rFonts w:ascii="TT6134941CtCID-WinCharSetFFFF-H" w:hAnsi="TT6134941CtCID-WinCharSetFFFF-H"/>
        </w:rPr>
        <w:t>􏰀</w:t>
      </w:r>
      <w:r w:rsidRPr="00E1091E">
        <w:rPr>
          <w:rFonts w:ascii="TT6134941CtCID-WinCharSetFFFF-H" w:hAnsi="TT6134941CtCID-WinCharSetFFFF-H"/>
        </w:rPr>
        <w:t>渡しの方法を採らずに本件手段を実施することは</w:t>
      </w:r>
      <w:r w:rsidR="00C83A39">
        <w:rPr>
          <w:rFonts w:ascii="TT6134941CtCID-WinCharSetFFFF-H" w:hAnsi="TT6134941CtCID-WinCharSetFFFF-H"/>
        </w:rPr>
        <w:t>、</w:t>
      </w:r>
      <w:r w:rsidRPr="00E1091E">
        <w:rPr>
          <w:rFonts w:ascii="TT6134941CtCID-WinCharSetFFFF-H" w:hAnsi="TT6134941CtCID-WinCharSetFFFF-H"/>
        </w:rPr>
        <w:t>憲法</w:t>
      </w:r>
      <w:r w:rsidRPr="00E1091E">
        <w:rPr>
          <w:rFonts w:ascii="TT6134941CtCID-WinCharSetFFFF-H" w:hAnsi="TT6134941CtCID-WinCharSetFFFF-H"/>
        </w:rPr>
        <w:t>89</w:t>
      </w:r>
      <w:r w:rsidRPr="00E1091E">
        <w:rPr>
          <w:rFonts w:ascii="TT6134941CtCID-WinCharSetFFFF-H" w:hAnsi="TT6134941CtCID-WinCharSetFFFF-H"/>
        </w:rPr>
        <w:t>条</w:t>
      </w:r>
      <w:r w:rsidR="00C83A39">
        <w:rPr>
          <w:rFonts w:ascii="TT6134941CtCID-WinCharSetFFFF-H" w:hAnsi="TT6134941CtCID-WinCharSetFFFF-H"/>
        </w:rPr>
        <w:t>、</w:t>
      </w:r>
      <w:r w:rsidRPr="00E1091E">
        <w:rPr>
          <w:rFonts w:ascii="TT6134941CtCID-WinCharSetFFFF-H" w:hAnsi="TT6134941CtCID-WinCharSetFFFF-H"/>
        </w:rPr>
        <w:t>20</w:t>
      </w:r>
      <w:r w:rsidRPr="00E1091E">
        <w:rPr>
          <w:rFonts w:ascii="TT6134941CtCID-WinCharSetFFFF-H" w:hAnsi="TT6134941CtCID-WinCharSetFFFF-H"/>
        </w:rPr>
        <w:t>条</w:t>
      </w:r>
      <w:r w:rsidRPr="00E1091E">
        <w:rPr>
          <w:rFonts w:ascii="TT6134941CtCID-WinCharSetFFFF-H" w:hAnsi="TT6134941CtCID-WinCharSetFFFF-H"/>
        </w:rPr>
        <w:t>1</w:t>
      </w:r>
      <w:r w:rsidRPr="00E1091E">
        <w:rPr>
          <w:rFonts w:ascii="TT6134941CtCID-WinCharSetFFFF-H" w:hAnsi="TT6134941CtCID-WinCharSetFFFF-H"/>
        </w:rPr>
        <w:t>項後段に違反する旨をいうのである。</w:t>
      </w:r>
    </w:p>
    <w:p w14:paraId="161F9804" w14:textId="77777777" w:rsidR="009631D2" w:rsidRDefault="00E1091E" w:rsidP="009631D2">
      <w:pPr>
        <w:pStyle w:val="HTML"/>
        <w:rPr>
          <w:rFonts w:ascii="TT6134941CtCID-WinCharSetFFFF-H" w:hAnsi="TT6134941CtCID-WinCharSetFFFF-H" w:hint="eastAsia"/>
        </w:rPr>
      </w:pPr>
      <w:r w:rsidRPr="00E1091E">
        <w:rPr>
          <w:rFonts w:ascii="TT6134941CtCID-WinCharSetFFFF-H" w:hAnsi="TT6134941CtCID-WinCharSetFFFF-H"/>
        </w:rPr>
        <w:t>(2)</w:t>
      </w:r>
      <w:r w:rsidRPr="00E1091E">
        <w:rPr>
          <w:rFonts w:ascii="TT6134941CtCID-WinCharSetFFFF-H" w:hAnsi="TT6134941CtCID-WinCharSetFFFF-H"/>
        </w:rPr>
        <w:t>本件手段は</w:t>
      </w:r>
      <w:r w:rsidR="00C83A39">
        <w:rPr>
          <w:rFonts w:ascii="TT6134941CtCID-WinCharSetFFFF-H" w:hAnsi="TT6134941CtCID-WinCharSetFFFF-H"/>
        </w:rPr>
        <w:t>、</w:t>
      </w:r>
      <w:r w:rsidRPr="00E1091E">
        <w:rPr>
          <w:rFonts w:ascii="TT6134941CtCID-WinCharSetFFFF-H" w:hAnsi="TT6134941CtCID-WinCharSetFFFF-H"/>
        </w:rPr>
        <w:t>市が</w:t>
      </w:r>
      <w:r w:rsidR="00C83A39">
        <w:rPr>
          <w:rFonts w:ascii="TT6134941CtCID-WinCharSetFFFF-H" w:hAnsi="TT6134941CtCID-WinCharSetFFFF-H"/>
        </w:rPr>
        <w:t>、</w:t>
      </w:r>
      <w:r w:rsidRPr="00E1091E">
        <w:rPr>
          <w:rFonts w:ascii="TT6134941CtCID-WinCharSetFFFF-H" w:hAnsi="TT6134941CtCID-WinCharSetFFFF-H"/>
        </w:rPr>
        <w:t>前掲平成</w:t>
      </w:r>
      <w:r w:rsidRPr="00E1091E">
        <w:rPr>
          <w:rFonts w:ascii="TT6134941CtCID-WinCharSetFFFF-H" w:hAnsi="TT6134941CtCID-WinCharSetFFFF-H"/>
        </w:rPr>
        <w:t>22</w:t>
      </w:r>
      <w:r w:rsidRPr="00E1091E">
        <w:rPr>
          <w:rFonts w:ascii="TT6134941CtCID-WinCharSetFFFF-H" w:hAnsi="TT6134941CtCID-WinCharSetFFFF-H"/>
        </w:rPr>
        <w:t>年</w:t>
      </w:r>
      <w:r w:rsidRPr="00E1091E">
        <w:rPr>
          <w:rFonts w:ascii="TT6134941CtCID-WinCharSetFFFF-H" w:hAnsi="TT6134941CtCID-WinCharSetFFFF-H"/>
        </w:rPr>
        <w:t>1</w:t>
      </w:r>
      <w:r w:rsidRPr="00E1091E">
        <w:rPr>
          <w:rFonts w:ascii="TT6134941CtCID-WinCharSetFFFF-H" w:hAnsi="TT6134941CtCID-WinCharSetFFFF-H"/>
        </w:rPr>
        <w:t>月</w:t>
      </w:r>
      <w:r w:rsidRPr="00E1091E">
        <w:rPr>
          <w:rFonts w:ascii="TT6134941CtCID-WinCharSetFFFF-H" w:hAnsi="TT6134941CtCID-WinCharSetFFFF-H"/>
        </w:rPr>
        <w:t>20</w:t>
      </w:r>
      <w:r w:rsidRPr="00E1091E">
        <w:rPr>
          <w:rFonts w:ascii="TT6134941CtCID-WinCharSetFFFF-H" w:hAnsi="TT6134941CtCID-WinCharSetFFFF-H"/>
        </w:rPr>
        <w:t>日大法廷判</w:t>
      </w:r>
      <w:r w:rsidRPr="00E1091E">
        <w:rPr>
          <w:rFonts w:ascii="TT6134941CtCID-WinCharSetFFFF-H" w:hAnsi="TT6134941CtCID-WinCharSetFFFF-H"/>
        </w:rPr>
        <w:t>􏰁</w:t>
      </w:r>
      <w:r w:rsidRPr="00E1091E">
        <w:rPr>
          <w:rFonts w:ascii="TT6134941CtCID-WinCharSetFFFF-H" w:hAnsi="TT6134941CtCID-WinCharSetFFFF-H"/>
        </w:rPr>
        <w:t>の前記判示を踏まえ</w:t>
      </w:r>
      <w:r w:rsidR="00C83A39">
        <w:rPr>
          <w:rFonts w:ascii="TT6134941CtCID-WinCharSetFFFF-H" w:hAnsi="TT6134941CtCID-WinCharSetFFFF-H"/>
        </w:rPr>
        <w:t>、</w:t>
      </w:r>
      <w:r w:rsidRPr="00E1091E">
        <w:rPr>
          <w:rFonts w:ascii="TT6134941CtCID-WinCharSetFFFF-H" w:hAnsi="TT6134941CtCID-WinCharSetFFFF-H"/>
        </w:rPr>
        <w:t>本件利用提供行為の前示の違憲性を是正解消するために</w:t>
      </w:r>
      <w:r w:rsidR="00C83A39">
        <w:rPr>
          <w:rFonts w:ascii="TT6134941CtCID-WinCharSetFFFF-H" w:hAnsi="TT6134941CtCID-WinCharSetFFFF-H"/>
        </w:rPr>
        <w:t>、</w:t>
      </w:r>
      <w:r w:rsidRPr="00E1091E">
        <w:rPr>
          <w:rFonts w:ascii="TT6134941CtCID-WinCharSetFFFF-H" w:hAnsi="TT6134941CtCID-WinCharSetFFFF-H"/>
        </w:rPr>
        <w:t>これを採る方針を策定したものである。そして</w:t>
      </w:r>
      <w:r w:rsidR="00C83A39">
        <w:rPr>
          <w:rFonts w:ascii="TT6134941CtCID-WinCharSetFFFF-H" w:hAnsi="TT6134941CtCID-WinCharSetFFFF-H"/>
        </w:rPr>
        <w:t>、</w:t>
      </w:r>
      <w:r w:rsidRPr="00E1091E">
        <w:rPr>
          <w:rFonts w:ascii="TT6134941CtCID-WinCharSetFFFF-H" w:hAnsi="TT6134941CtCID-WinCharSetFFFF-H"/>
        </w:rPr>
        <w:t>本件手段が実施されると</w:t>
      </w:r>
      <w:r w:rsidR="00C83A39">
        <w:rPr>
          <w:rFonts w:ascii="TT6134941CtCID-WinCharSetFFFF-H" w:hAnsi="TT6134941CtCID-WinCharSetFFFF-H"/>
        </w:rPr>
        <w:t>、</w:t>
      </w:r>
      <w:r w:rsidRPr="00E1091E">
        <w:rPr>
          <w:rFonts w:ascii="TT6134941CtCID-WinCharSetFFFF-H" w:hAnsi="TT6134941CtCID-WinCharSetFFFF-H"/>
        </w:rPr>
        <w:t>それまで無償で利用に供されていた本件賃貸予定地につき</w:t>
      </w:r>
      <w:r w:rsidR="00C83A39">
        <w:rPr>
          <w:rFonts w:ascii="TT6134941CtCID-WinCharSetFFFF-H" w:hAnsi="TT6134941CtCID-WinCharSetFFFF-H"/>
        </w:rPr>
        <w:t>、</w:t>
      </w:r>
      <w:r w:rsidRPr="00E1091E">
        <w:rPr>
          <w:rFonts w:ascii="TT6134941CtCID-WinCharSetFFFF-H" w:hAnsi="TT6134941CtCID-WinCharSetFFFF-H"/>
        </w:rPr>
        <w:t>適正な賃料が利用の対価として市に支払われることとなり</w:t>
      </w:r>
      <w:r w:rsidR="00C83A39">
        <w:rPr>
          <w:rFonts w:ascii="TT6134941CtCID-WinCharSetFFFF-H" w:hAnsi="TT6134941CtCID-WinCharSetFFFF-H"/>
        </w:rPr>
        <w:t>、</w:t>
      </w:r>
      <w:r w:rsidRPr="00E1091E">
        <w:rPr>
          <w:rFonts w:ascii="TT6134941CtCID-WinCharSetFFFF-H" w:hAnsi="TT6134941CtCID-WinCharSetFFFF-H"/>
        </w:rPr>
        <w:t>また</w:t>
      </w:r>
      <w:r w:rsidR="00C83A39">
        <w:rPr>
          <w:rFonts w:ascii="TT6134941CtCID-WinCharSetFFFF-H" w:hAnsi="TT6134941CtCID-WinCharSetFFFF-H"/>
        </w:rPr>
        <w:t>、</w:t>
      </w:r>
      <w:r w:rsidRPr="00E1091E">
        <w:rPr>
          <w:rFonts w:ascii="TT6134941CtCID-WinCharSetFFFF-H" w:hAnsi="TT6134941CtCID-WinCharSetFFFF-H"/>
        </w:rPr>
        <w:t>本件祠と本件鳥居の敷地として利用される市有地の部分が大幅に縮小されるとともに</w:t>
      </w:r>
      <w:r w:rsidR="00C83A39">
        <w:rPr>
          <w:rFonts w:ascii="TT6134941CtCID-WinCharSetFFFF-H" w:hAnsi="TT6134941CtCID-WinCharSetFFFF-H"/>
        </w:rPr>
        <w:t>、</w:t>
      </w:r>
      <w:r w:rsidRPr="00E1091E">
        <w:rPr>
          <w:rFonts w:ascii="TT6134941CtCID-WinCharSetFFFF-H" w:hAnsi="TT6134941CtCID-WinCharSetFFFF-H"/>
        </w:rPr>
        <w:t>本件土地</w:t>
      </w:r>
      <w:r w:rsidRPr="00E1091E">
        <w:rPr>
          <w:rFonts w:ascii="TT6134941CtCID-WinCharSetFFFF-H" w:hAnsi="TT6134941CtCID-WinCharSetFFFF-H"/>
        </w:rPr>
        <w:t>1</w:t>
      </w:r>
      <w:r w:rsidRPr="00E1091E">
        <w:rPr>
          <w:rFonts w:ascii="TT6134941CtCID-WinCharSetFFFF-H" w:hAnsi="TT6134941CtCID-WinCharSetFFFF-H"/>
        </w:rPr>
        <w:t>のうち本件賃貸予定地の範囲を外見的にも</w:t>
      </w:r>
      <w:r w:rsidRPr="00E1091E">
        <w:rPr>
          <w:rFonts w:ascii="TT6134941CtCID-WinCharSetFFFF-H" w:hAnsi="TT6134941CtCID-WinCharSetFFFF-H"/>
        </w:rPr>
        <w:t>􏰀</w:t>
      </w:r>
      <w:r w:rsidRPr="00E1091E">
        <w:rPr>
          <w:rFonts w:ascii="TT6134941CtCID-WinCharSetFFFF-H" w:hAnsi="TT6134941CtCID-WinCharSetFFFF-H"/>
        </w:rPr>
        <w:t>確にする措置が執られることにより</w:t>
      </w:r>
      <w:r w:rsidR="00C83A39">
        <w:rPr>
          <w:rFonts w:ascii="TT6134941CtCID-WinCharSetFFFF-H" w:hAnsi="TT6134941CtCID-WinCharSetFFFF-H"/>
        </w:rPr>
        <w:t>、</w:t>
      </w:r>
      <w:r w:rsidRPr="00E1091E">
        <w:rPr>
          <w:rFonts w:ascii="TT6134941CtCID-WinCharSetFFFF-H" w:hAnsi="TT6134941CtCID-WinCharSetFFFF-H"/>
        </w:rPr>
        <w:t>本件氏子集団の利用し得る部分が事実上拡大することの防止も確保される上</w:t>
      </w:r>
      <w:r w:rsidR="00C83A39">
        <w:rPr>
          <w:rFonts w:ascii="TT6134941CtCID-WinCharSetFFFF-H" w:hAnsi="TT6134941CtCID-WinCharSetFFFF-H"/>
        </w:rPr>
        <w:t>、</w:t>
      </w:r>
      <w:r w:rsidRPr="00E1091E">
        <w:rPr>
          <w:rFonts w:ascii="TT6134941CtCID-WinCharSetFFFF-H" w:hAnsi="TT6134941CtCID-WinCharSetFFFF-H"/>
        </w:rPr>
        <w:t>本件祠の移設</w:t>
      </w:r>
      <w:r w:rsidR="00C83A39">
        <w:rPr>
          <w:rFonts w:ascii="TT6134941CtCID-WinCharSetFFFF-H" w:hAnsi="TT6134941CtCID-WinCharSetFFFF-H"/>
        </w:rPr>
        <w:t>、</w:t>
      </w:r>
      <w:r w:rsidRPr="00E1091E">
        <w:rPr>
          <w:rFonts w:ascii="TT6134941CtCID-WinCharSetFFFF-H" w:hAnsi="TT6134941CtCID-WinCharSetFFFF-H"/>
        </w:rPr>
        <w:t>本件神社の表示の撤去</w:t>
      </w:r>
      <w:r w:rsidR="00C83A39">
        <w:rPr>
          <w:rFonts w:ascii="TT6134941CtCID-WinCharSetFFFF-H" w:hAnsi="TT6134941CtCID-WinCharSetFFFF-H"/>
        </w:rPr>
        <w:t>、</w:t>
      </w:r>
      <w:r w:rsidRPr="00E1091E">
        <w:rPr>
          <w:rFonts w:ascii="TT6134941CtCID-WinCharSetFFFF-H" w:hAnsi="TT6134941CtCID-WinCharSetFFFF-H"/>
        </w:rPr>
        <w:t>本件地神宮の文字の彫り直し等の措置が執られることにより</w:t>
      </w:r>
      <w:r w:rsidR="00C83A39">
        <w:rPr>
          <w:rFonts w:ascii="TT6134941CtCID-WinCharSetFFFF-H" w:hAnsi="TT6134941CtCID-WinCharSetFFFF-H"/>
        </w:rPr>
        <w:t>、</w:t>
      </w:r>
      <w:r w:rsidRPr="00E1091E">
        <w:rPr>
          <w:rFonts w:ascii="TT6134941CtCID-WinCharSetFFFF-H" w:hAnsi="TT6134941CtCID-WinCharSetFFFF-H"/>
        </w:rPr>
        <w:t>本件賃貸予定地以外の部分からは</w:t>
      </w:r>
      <w:r w:rsidR="00C83A39">
        <w:rPr>
          <w:rFonts w:ascii="TT6134941CtCID-WinCharSetFFFF-H" w:hAnsi="TT6134941CtCID-WinCharSetFFFF-H"/>
        </w:rPr>
        <w:t>、</w:t>
      </w:r>
      <w:r w:rsidRPr="00E1091E">
        <w:rPr>
          <w:rFonts w:ascii="TT6134941CtCID-WinCharSetFFFF-H" w:hAnsi="TT6134941CtCID-WinCharSetFFFF-H"/>
        </w:rPr>
        <w:t>本件神社の徴表となる物件</w:t>
      </w:r>
      <w:r w:rsidRPr="00E1091E">
        <w:rPr>
          <w:rFonts w:ascii="TT6134941CtCID-WinCharSetFFFF-H" w:hAnsi="TT6134941CtCID-WinCharSetFFFF-H"/>
        </w:rPr>
        <w:t>􏰃</w:t>
      </w:r>
      <w:r w:rsidRPr="00E1091E">
        <w:rPr>
          <w:rFonts w:ascii="TT6134941CtCID-WinCharSetFFFF-H" w:hAnsi="TT6134941CtCID-WinCharSetFFFF-H"/>
        </w:rPr>
        <w:t>表示は除去されることとなる</w:t>
      </w:r>
      <w:r w:rsidRPr="00E1091E">
        <w:rPr>
          <w:rFonts w:ascii="TT6134941CtCID-WinCharSetFFFF-H" w:hAnsi="TT6134941CtCID-WinCharSetFFFF-H"/>
        </w:rPr>
        <w:t>(</w:t>
      </w:r>
      <w:r w:rsidRPr="00E1091E">
        <w:rPr>
          <w:rFonts w:ascii="TT6134941CtCID-WinCharSetFFFF-H" w:hAnsi="TT6134941CtCID-WinCharSetFFFF-H"/>
        </w:rPr>
        <w:t>なお</w:t>
      </w:r>
      <w:r w:rsidR="00C83A39">
        <w:rPr>
          <w:rFonts w:ascii="TT6134941CtCID-WinCharSetFFFF-H" w:hAnsi="TT6134941CtCID-WinCharSetFFFF-H"/>
        </w:rPr>
        <w:t>、</w:t>
      </w:r>
      <w:r w:rsidRPr="00E1091E">
        <w:rPr>
          <w:rFonts w:ascii="TT6134941CtCID-WinCharSetFFFF-H" w:hAnsi="TT6134941CtCID-WinCharSetFFFF-H"/>
        </w:rPr>
        <w:t>本件神社の表示及び本件建物内に保管されていた本件神社に関連する物品等は</w:t>
      </w:r>
      <w:r w:rsidR="00C83A39">
        <w:rPr>
          <w:rFonts w:ascii="TT6134941CtCID-WinCharSetFFFF-H" w:hAnsi="TT6134941CtCID-WinCharSetFFFF-H"/>
        </w:rPr>
        <w:t>、</w:t>
      </w:r>
      <w:r w:rsidRPr="00E1091E">
        <w:rPr>
          <w:rFonts w:ascii="TT6134941CtCID-WinCharSetFFFF-H" w:hAnsi="TT6134941CtCID-WinCharSetFFFF-H"/>
        </w:rPr>
        <w:t>前記第</w:t>
      </w:r>
      <w:r w:rsidRPr="00E1091E">
        <w:rPr>
          <w:rFonts w:ascii="TT6134941CtCID-WinCharSetFFFF-H" w:hAnsi="TT6134941CtCID-WinCharSetFFFF-H"/>
        </w:rPr>
        <w:t>1</w:t>
      </w:r>
      <w:r w:rsidRPr="00E1091E">
        <w:rPr>
          <w:rFonts w:ascii="TT6134941CtCID-WinCharSetFFFF-H" w:hAnsi="TT6134941CtCID-WinCharSetFFFF-H"/>
        </w:rPr>
        <w:t>の</w:t>
      </w:r>
      <w:r w:rsidRPr="00E1091E">
        <w:rPr>
          <w:rFonts w:ascii="TT6134941CtCID-WinCharSetFFFF-H" w:hAnsi="TT6134941CtCID-WinCharSetFFFF-H"/>
        </w:rPr>
        <w:t>2(5)</w:t>
      </w:r>
      <w:r w:rsidRPr="00E1091E">
        <w:rPr>
          <w:rFonts w:ascii="TT6134941CtCID-WinCharSetFFFF-H" w:hAnsi="TT6134941CtCID-WinCharSetFFFF-H"/>
        </w:rPr>
        <w:t>のとおり</w:t>
      </w:r>
      <w:r w:rsidR="00C83A39">
        <w:rPr>
          <w:rFonts w:ascii="TT6134941CtCID-WinCharSetFFFF-H" w:hAnsi="TT6134941CtCID-WinCharSetFFFF-H"/>
        </w:rPr>
        <w:t>、</w:t>
      </w:r>
      <w:r w:rsidRPr="00E1091E">
        <w:rPr>
          <w:rFonts w:ascii="TT6134941CtCID-WinCharSetFFFF-H" w:hAnsi="TT6134941CtCID-WinCharSetFFFF-H"/>
        </w:rPr>
        <w:t>既に撤去されている。</w:t>
      </w:r>
      <w:r w:rsidRPr="00E1091E">
        <w:rPr>
          <w:rFonts w:ascii="TT6134941CtCID-WinCharSetFFFF-H" w:hAnsi="TT6134941CtCID-WinCharSetFFFF-H"/>
        </w:rPr>
        <w:t>)</w:t>
      </w:r>
      <w:r w:rsidRPr="00E1091E">
        <w:rPr>
          <w:rFonts w:ascii="TT6134941CtCID-WinCharSetFFFF-H" w:hAnsi="TT6134941CtCID-WinCharSetFFFF-H"/>
        </w:rPr>
        <w:t>。加えて</w:t>
      </w:r>
      <w:r w:rsidR="00C83A39">
        <w:rPr>
          <w:rFonts w:ascii="TT6134941CtCID-WinCharSetFFFF-H" w:hAnsi="TT6134941CtCID-WinCharSetFFFF-H"/>
        </w:rPr>
        <w:t>、</w:t>
      </w:r>
      <w:r w:rsidRPr="00E1091E">
        <w:rPr>
          <w:rFonts w:ascii="TT6134941CtCID-WinCharSetFFFF-H" w:hAnsi="TT6134941CtCID-WinCharSetFFFF-H"/>
        </w:rPr>
        <w:t>前記事実関係等によれば</w:t>
      </w:r>
      <w:r w:rsidR="00C83A39">
        <w:rPr>
          <w:rFonts w:ascii="TT6134941CtCID-WinCharSetFFFF-H" w:hAnsi="TT6134941CtCID-WinCharSetFFFF-H"/>
        </w:rPr>
        <w:t>、</w:t>
      </w:r>
      <w:r w:rsidRPr="00E1091E">
        <w:rPr>
          <w:rFonts w:ascii="TT6134941CtCID-WinCharSetFFFF-H" w:hAnsi="TT6134941CtCID-WinCharSetFFFF-H"/>
        </w:rPr>
        <w:t>本件賃貸予定地が国道に面しており</w:t>
      </w:r>
      <w:r w:rsidR="00C83A39">
        <w:rPr>
          <w:rFonts w:ascii="TT6134941CtCID-WinCharSetFFFF-H" w:hAnsi="TT6134941CtCID-WinCharSetFFFF-H"/>
        </w:rPr>
        <w:t>、</w:t>
      </w:r>
      <w:r w:rsidRPr="00E1091E">
        <w:rPr>
          <w:rFonts w:ascii="TT6134941CtCID-WinCharSetFFFF-H" w:hAnsi="TT6134941CtCID-WinCharSetFFFF-H"/>
        </w:rPr>
        <w:t>本件建物内に保管されていた本件神社に関連する物品等が既に撤去されているため</w:t>
      </w:r>
      <w:r w:rsidR="00C83A39">
        <w:rPr>
          <w:rFonts w:ascii="TT6134941CtCID-WinCharSetFFFF-H" w:hAnsi="TT6134941CtCID-WinCharSetFFFF-H"/>
        </w:rPr>
        <w:t>、</w:t>
      </w:r>
      <w:r w:rsidRPr="00E1091E">
        <w:rPr>
          <w:rFonts w:ascii="TT6134941CtCID-WinCharSetFFFF-H" w:hAnsi="TT6134941CtCID-WinCharSetFFFF-H"/>
        </w:rPr>
        <w:t>本件手段の実施後に本件氏子集団が本件祠の移設された本件賃貸予定地において祭事等を行う場合に</w:t>
      </w:r>
      <w:r w:rsidR="00C83A39">
        <w:rPr>
          <w:rFonts w:ascii="TT6134941CtCID-WinCharSetFFFF-H" w:hAnsi="TT6134941CtCID-WinCharSetFFFF-H"/>
        </w:rPr>
        <w:t>、</w:t>
      </w:r>
      <w:r w:rsidRPr="00E1091E">
        <w:rPr>
          <w:rFonts w:ascii="TT6134941CtCID-WinCharSetFFFF-H" w:hAnsi="TT6134941CtCID-WinCharSetFFFF-H"/>
        </w:rPr>
        <w:t>本件各土地のうち本件賃貸予定地以外の部分</w:t>
      </w:r>
      <w:r w:rsidRPr="00E1091E">
        <w:rPr>
          <w:rFonts w:ascii="TT6134941CtCID-WinCharSetFFFF-H" w:hAnsi="TT6134941CtCID-WinCharSetFFFF-H"/>
        </w:rPr>
        <w:t>􏰃</w:t>
      </w:r>
      <w:r w:rsidRPr="00E1091E">
        <w:rPr>
          <w:rFonts w:ascii="TT6134941CtCID-WinCharSetFFFF-H" w:hAnsi="TT6134941CtCID-WinCharSetFFFF-H"/>
        </w:rPr>
        <w:t>本件建物を使用する必要はないものということができる。これらの事情のほか</w:t>
      </w:r>
      <w:r w:rsidR="00C83A39">
        <w:rPr>
          <w:rFonts w:ascii="TT6134941CtCID-WinCharSetFFFF-H" w:hAnsi="TT6134941CtCID-WinCharSetFFFF-H"/>
        </w:rPr>
        <w:t>、</w:t>
      </w:r>
      <w:r w:rsidRPr="00E1091E">
        <w:rPr>
          <w:rFonts w:ascii="TT6134941CtCID-WinCharSetFFFF-H" w:hAnsi="TT6134941CtCID-WinCharSetFFFF-H"/>
        </w:rPr>
        <w:t>本件神社物件の前身である施設は本件土地</w:t>
      </w:r>
      <w:r w:rsidRPr="00E1091E">
        <w:rPr>
          <w:rFonts w:ascii="TT6134941CtCID-WinCharSetFFFF-H" w:hAnsi="TT6134941CtCID-WinCharSetFFFF-H"/>
        </w:rPr>
        <w:t>1</w:t>
      </w:r>
      <w:r w:rsidRPr="00E1091E">
        <w:rPr>
          <w:rFonts w:ascii="TT6134941CtCID-WinCharSetFFFF-H" w:hAnsi="TT6134941CtCID-WinCharSetFFFF-H"/>
        </w:rPr>
        <w:t>及び</w:t>
      </w:r>
      <w:r w:rsidRPr="00E1091E">
        <w:rPr>
          <w:rFonts w:ascii="TT6134941CtCID-WinCharSetFFFF-H" w:hAnsi="TT6134941CtCID-WinCharSetFFFF-H"/>
        </w:rPr>
        <w:t>4</w:t>
      </w:r>
      <w:r w:rsidRPr="00E1091E">
        <w:rPr>
          <w:rFonts w:ascii="TT6134941CtCID-WinCharSetFFFF-H" w:hAnsi="TT6134941CtCID-WinCharSetFFFF-H"/>
        </w:rPr>
        <w:t>が市制施行前の町有地となる前から上記各土地上に存在しており</w:t>
      </w:r>
      <w:r w:rsidR="00C83A39">
        <w:rPr>
          <w:rFonts w:ascii="TT6134941CtCID-WinCharSetFFFF-H" w:hAnsi="TT6134941CtCID-WinCharSetFFFF-H"/>
        </w:rPr>
        <w:t>、</w:t>
      </w:r>
      <w:r w:rsidRPr="00E1091E">
        <w:rPr>
          <w:rFonts w:ascii="TT6134941CtCID-WinCharSetFFFF-H" w:hAnsi="TT6134941CtCID-WinCharSetFFFF-H"/>
        </w:rPr>
        <w:t>上記各土地が町有地となったのも</w:t>
      </w:r>
      <w:r w:rsidR="00C83A39">
        <w:rPr>
          <w:rFonts w:ascii="TT6134941CtCID-WinCharSetFFFF-H" w:hAnsi="TT6134941CtCID-WinCharSetFFFF-H"/>
        </w:rPr>
        <w:t>、</w:t>
      </w:r>
      <w:r w:rsidRPr="00E1091E">
        <w:rPr>
          <w:rFonts w:ascii="TT6134941CtCID-WinCharSetFFFF-H" w:hAnsi="TT6134941CtCID-WinCharSetFFFF-H"/>
        </w:rPr>
        <w:t>小学校敷地の拡張に協力した用地提供者に報いるという世俗的</w:t>
      </w:r>
      <w:r w:rsidR="00C83A39">
        <w:rPr>
          <w:rFonts w:ascii="TT6134941CtCID-WinCharSetFFFF-H" w:hAnsi="TT6134941CtCID-WinCharSetFFFF-H"/>
        </w:rPr>
        <w:t>、</w:t>
      </w:r>
      <w:r w:rsidRPr="00E1091E">
        <w:rPr>
          <w:rFonts w:ascii="TT6134941CtCID-WinCharSetFFFF-H" w:hAnsi="TT6134941CtCID-WinCharSetFFFF-H"/>
        </w:rPr>
        <w:t>公共的な目的によるものであって</w:t>
      </w:r>
      <w:r w:rsidR="00C83A39">
        <w:rPr>
          <w:rFonts w:ascii="TT6134941CtCID-WinCharSetFFFF-H" w:hAnsi="TT6134941CtCID-WinCharSetFFFF-H"/>
        </w:rPr>
        <w:t>、</w:t>
      </w:r>
      <w:r w:rsidRPr="00E1091E">
        <w:rPr>
          <w:rFonts w:ascii="TT6134941CtCID-WinCharSetFFFF-H" w:hAnsi="TT6134941CtCID-WinCharSetFFFF-H"/>
        </w:rPr>
        <w:t>本件神社を特別に保護</w:t>
      </w:r>
      <w:r w:rsidR="00C83A39">
        <w:rPr>
          <w:rFonts w:ascii="TT6134941CtCID-WinCharSetFFFF-H" w:hAnsi="TT6134941CtCID-WinCharSetFFFF-H"/>
        </w:rPr>
        <w:t>、</w:t>
      </w:r>
      <w:r w:rsidRPr="00E1091E">
        <w:rPr>
          <w:rFonts w:ascii="TT6134941CtCID-WinCharSetFFFF-H" w:hAnsi="TT6134941CtCID-WinCharSetFFFF-H"/>
        </w:rPr>
        <w:t>援助するという目的によるものではなかったといえることも併せて総合考慮すると</w:t>
      </w:r>
      <w:r w:rsidR="00C83A39">
        <w:rPr>
          <w:rFonts w:ascii="TT6134941CtCID-WinCharSetFFFF-H" w:hAnsi="TT6134941CtCID-WinCharSetFFFF-H"/>
        </w:rPr>
        <w:t>、</w:t>
      </w:r>
      <w:r w:rsidRPr="00E1091E">
        <w:rPr>
          <w:rFonts w:ascii="TT6134941CtCID-WinCharSetFFFF-H" w:hAnsi="TT6134941CtCID-WinCharSetFFFF-H"/>
        </w:rPr>
        <w:t>本件手段が実施された場合に</w:t>
      </w:r>
      <w:r w:rsidR="00C83A39">
        <w:rPr>
          <w:rFonts w:ascii="TT6134941CtCID-WinCharSetFFFF-H" w:hAnsi="TT6134941CtCID-WinCharSetFFFF-H"/>
        </w:rPr>
        <w:t>、</w:t>
      </w:r>
      <w:r w:rsidRPr="00E1091E">
        <w:rPr>
          <w:rFonts w:ascii="TT6134941CtCID-WinCharSetFFFF-H" w:hAnsi="TT6134941CtCID-WinCharSetFFFF-H"/>
        </w:rPr>
        <w:t>本件氏子集団が市有地の一部である本件賃貸予定地において本件鳥居及び本件祠を維持し</w:t>
      </w:r>
      <w:r w:rsidR="00C83A39">
        <w:rPr>
          <w:rFonts w:ascii="TT6134941CtCID-WinCharSetFFFF-H" w:hAnsi="TT6134941CtCID-WinCharSetFFFF-H"/>
        </w:rPr>
        <w:t>、</w:t>
      </w:r>
      <w:r w:rsidRPr="00E1091E">
        <w:rPr>
          <w:rFonts w:ascii="TT6134941CtCID-WinCharSetFFFF-H" w:hAnsi="TT6134941CtCID-WinCharSetFFFF-H"/>
        </w:rPr>
        <w:t>年に数回程度の祭事等を今後も継続して行うことになるとしても</w:t>
      </w:r>
      <w:r w:rsidR="00C83A39">
        <w:rPr>
          <w:rFonts w:ascii="TT6134941CtCID-WinCharSetFFFF-H" w:hAnsi="TT6134941CtCID-WinCharSetFFFF-H"/>
        </w:rPr>
        <w:t>、</w:t>
      </w:r>
      <w:r w:rsidRPr="00E1091E">
        <w:rPr>
          <w:rFonts w:ascii="TT6134941CtCID-WinCharSetFFFF-H" w:hAnsi="TT6134941CtCID-WinCharSetFFFF-H"/>
        </w:rPr>
        <w:t>一般人の目から見て</w:t>
      </w:r>
      <w:r w:rsidR="00C83A39">
        <w:rPr>
          <w:rFonts w:ascii="TT6134941CtCID-WinCharSetFFFF-H" w:hAnsi="TT6134941CtCID-WinCharSetFFFF-H"/>
        </w:rPr>
        <w:t>、</w:t>
      </w:r>
      <w:r w:rsidRPr="00E1091E">
        <w:rPr>
          <w:rFonts w:ascii="TT6134941CtCID-WinCharSetFFFF-H" w:hAnsi="TT6134941CtCID-WinCharSetFFFF-H"/>
        </w:rPr>
        <w:t>市が本件神社ないし神道に対して特別の便益を提供し援助していると評価されるおそれがあるとはいえないというべきである。他方</w:t>
      </w:r>
      <w:r w:rsidR="00C83A39">
        <w:rPr>
          <w:rFonts w:ascii="TT6134941CtCID-WinCharSetFFFF-H" w:hAnsi="TT6134941CtCID-WinCharSetFFFF-H"/>
        </w:rPr>
        <w:t>、</w:t>
      </w:r>
      <w:r w:rsidRPr="00E1091E">
        <w:rPr>
          <w:rFonts w:ascii="TT6134941CtCID-WinCharSetFFFF-H" w:hAnsi="TT6134941CtCID-WinCharSetFFFF-H"/>
        </w:rPr>
        <w:t>本件神社物件を全て直ちに撤去させるべきものとすることは</w:t>
      </w:r>
      <w:r w:rsidR="00C83A39">
        <w:rPr>
          <w:rFonts w:ascii="TT6134941CtCID-WinCharSetFFFF-H" w:hAnsi="TT6134941CtCID-WinCharSetFFFF-H"/>
        </w:rPr>
        <w:t>、</w:t>
      </w:r>
      <w:r w:rsidRPr="00E1091E">
        <w:rPr>
          <w:rFonts w:ascii="TT6134941CtCID-WinCharSetFFFF-H" w:hAnsi="TT6134941CtCID-WinCharSetFFFF-H"/>
        </w:rPr>
        <w:t>本件氏子集団がこれを利用してごく平穏な態様で行ってきた祭事等の宗教的活動の継続を著しく困難なものにし</w:t>
      </w:r>
      <w:r w:rsidR="00C83A39">
        <w:rPr>
          <w:rFonts w:ascii="TT6134941CtCID-WinCharSetFFFF-H" w:hAnsi="TT6134941CtCID-WinCharSetFFFF-H"/>
        </w:rPr>
        <w:t>、</w:t>
      </w:r>
      <w:r w:rsidRPr="00E1091E">
        <w:rPr>
          <w:rFonts w:ascii="TT6134941CtCID-WinCharSetFFFF-H" w:hAnsi="TT6134941CtCID-WinCharSetFFFF-H"/>
        </w:rPr>
        <w:t>その構成員の信教の自由に重大な不利益を及ぼすことが</w:t>
      </w:r>
      <w:r w:rsidRPr="00E1091E">
        <w:rPr>
          <w:rFonts w:ascii="TT6134941CtCID-WinCharSetFFFF-H" w:hAnsi="TT6134941CtCID-WinCharSetFFFF-H"/>
        </w:rPr>
        <w:t>􏰀</w:t>
      </w:r>
      <w:r w:rsidRPr="00E1091E">
        <w:rPr>
          <w:rFonts w:ascii="TT6134941CtCID-WinCharSetFFFF-H" w:hAnsi="TT6134941CtCID-WinCharSetFFFF-H"/>
        </w:rPr>
        <w:t>らかである。これに対し</w:t>
      </w:r>
      <w:r w:rsidR="00C83A39">
        <w:rPr>
          <w:rFonts w:ascii="TT6134941CtCID-WinCharSetFFFF-H" w:hAnsi="TT6134941CtCID-WinCharSetFFFF-H"/>
        </w:rPr>
        <w:t>、</w:t>
      </w:r>
      <w:r w:rsidRPr="00E1091E">
        <w:rPr>
          <w:rFonts w:ascii="TT6134941CtCID-WinCharSetFFFF-H" w:hAnsi="TT6134941CtCID-WinCharSetFFFF-H"/>
        </w:rPr>
        <w:t>前記事実関係等によれば</w:t>
      </w:r>
      <w:r w:rsidR="00C83A39">
        <w:rPr>
          <w:rFonts w:ascii="TT6134941CtCID-WinCharSetFFFF-H" w:hAnsi="TT6134941CtCID-WinCharSetFFFF-H"/>
        </w:rPr>
        <w:t>、</w:t>
      </w:r>
      <w:r w:rsidRPr="00E1091E">
        <w:rPr>
          <w:rFonts w:ascii="TT6134941CtCID-WinCharSetFFFF-H" w:hAnsi="TT6134941CtCID-WinCharSetFFFF-H"/>
        </w:rPr>
        <w:t>本件氏子集団は</w:t>
      </w:r>
      <w:r w:rsidR="00C83A39">
        <w:rPr>
          <w:rFonts w:ascii="TT6134941CtCID-WinCharSetFFFF-H" w:hAnsi="TT6134941CtCID-WinCharSetFFFF-H"/>
        </w:rPr>
        <w:t>、</w:t>
      </w:r>
      <w:r w:rsidRPr="00E1091E">
        <w:rPr>
          <w:rFonts w:ascii="TT6134941CtCID-WinCharSetFFFF-H" w:hAnsi="TT6134941CtCID-WinCharSetFFFF-H"/>
        </w:rPr>
        <w:t>年額約</w:t>
      </w:r>
      <w:r w:rsidRPr="00E1091E">
        <w:rPr>
          <w:rFonts w:ascii="TT6134941CtCID-WinCharSetFFFF-H" w:hAnsi="TT6134941CtCID-WinCharSetFFFF-H"/>
        </w:rPr>
        <w:t>3</w:t>
      </w:r>
      <w:r w:rsidRPr="00E1091E">
        <w:rPr>
          <w:rFonts w:ascii="TT6134941CtCID-WinCharSetFFFF-H" w:hAnsi="TT6134941CtCID-WinCharSetFFFF-H"/>
        </w:rPr>
        <w:t>万</w:t>
      </w:r>
      <w:r w:rsidRPr="00E1091E">
        <w:rPr>
          <w:rFonts w:ascii="TT6134941CtCID-WinCharSetFFFF-H" w:hAnsi="TT6134941CtCID-WinCharSetFFFF-H"/>
        </w:rPr>
        <w:t>5000</w:t>
      </w:r>
      <w:r w:rsidRPr="00E1091E">
        <w:rPr>
          <w:rFonts w:ascii="TT6134941CtCID-WinCharSetFFFF-H" w:hAnsi="TT6134941CtCID-WinCharSetFFFF-H"/>
        </w:rPr>
        <w:t>円の賃料を負担することによって</w:t>
      </w:r>
      <w:r w:rsidR="00C83A39">
        <w:rPr>
          <w:rFonts w:ascii="TT6134941CtCID-WinCharSetFFFF-H" w:hAnsi="TT6134941CtCID-WinCharSetFFFF-H"/>
        </w:rPr>
        <w:t>、</w:t>
      </w:r>
      <w:r w:rsidRPr="00E1091E">
        <w:rPr>
          <w:rFonts w:ascii="TT6134941CtCID-WinCharSetFFFF-H" w:hAnsi="TT6134941CtCID-WinCharSetFFFF-H"/>
        </w:rPr>
        <w:t>本件賃貸予定地において従前と同様の祭事等を行うことが可能となり</w:t>
      </w:r>
      <w:r w:rsidR="00C83A39">
        <w:rPr>
          <w:rFonts w:ascii="TT6134941CtCID-WinCharSetFFFF-H" w:hAnsi="TT6134941CtCID-WinCharSetFFFF-H"/>
        </w:rPr>
        <w:t>、</w:t>
      </w:r>
      <w:r w:rsidRPr="00E1091E">
        <w:rPr>
          <w:rFonts w:ascii="TT6134941CtCID-WinCharSetFFFF-H" w:hAnsi="TT6134941CtCID-WinCharSetFFFF-H"/>
        </w:rPr>
        <w:t>本件祠の移設</w:t>
      </w:r>
      <w:r w:rsidRPr="00E1091E">
        <w:rPr>
          <w:rFonts w:ascii="TT6134941CtCID-WinCharSetFFFF-H" w:hAnsi="TT6134941CtCID-WinCharSetFFFF-H"/>
        </w:rPr>
        <w:t>􏰃</w:t>
      </w:r>
      <w:r w:rsidRPr="00E1091E">
        <w:rPr>
          <w:rFonts w:ascii="TT6134941CtCID-WinCharSetFFFF-H" w:hAnsi="TT6134941CtCID-WinCharSetFFFF-H"/>
        </w:rPr>
        <w:t>本件地神宮の彫り直しについても費用負担の点を含めて了承しているというのであるから</w:t>
      </w:r>
      <w:r w:rsidR="00C83A39">
        <w:rPr>
          <w:rFonts w:ascii="TT6134941CtCID-WinCharSetFFFF-H" w:hAnsi="TT6134941CtCID-WinCharSetFFFF-H"/>
        </w:rPr>
        <w:t>、</w:t>
      </w:r>
      <w:r w:rsidRPr="00E1091E">
        <w:rPr>
          <w:rFonts w:ascii="TT6134941CtCID-WinCharSetFFFF-H" w:hAnsi="TT6134941CtCID-WinCharSetFFFF-H"/>
        </w:rPr>
        <w:t>本件手段の実施による本件氏子集団の構成員の宗教的活動に対する影響は相当程度限定されたものにとどまるということができる。そうすると</w:t>
      </w:r>
      <w:r w:rsidR="00C83A39">
        <w:rPr>
          <w:rFonts w:ascii="TT6134941CtCID-WinCharSetFFFF-H" w:hAnsi="TT6134941CtCID-WinCharSetFFFF-H"/>
        </w:rPr>
        <w:t>、</w:t>
      </w:r>
      <w:r w:rsidRPr="00E1091E">
        <w:rPr>
          <w:rFonts w:ascii="TT6134941CtCID-WinCharSetFFFF-H" w:hAnsi="TT6134941CtCID-WinCharSetFFFF-H"/>
        </w:rPr>
        <w:t>本件手段は</w:t>
      </w:r>
      <w:r w:rsidR="00C83A39">
        <w:rPr>
          <w:rFonts w:ascii="TT6134941CtCID-WinCharSetFFFF-H" w:hAnsi="TT6134941CtCID-WinCharSetFFFF-H"/>
        </w:rPr>
        <w:t>、</w:t>
      </w:r>
      <w:r w:rsidRPr="00E1091E">
        <w:rPr>
          <w:rFonts w:ascii="TT6134941CtCID-WinCharSetFFFF-H" w:hAnsi="TT6134941CtCID-WinCharSetFFFF-H"/>
        </w:rPr>
        <w:t>本件利用提供行為の前示の違憲性を解消する手段として合理性を有するものと解するのが相当である。</w:t>
      </w:r>
    </w:p>
    <w:p w14:paraId="5FE16D61" w14:textId="77777777" w:rsidR="009631D2" w:rsidRDefault="00E1091E" w:rsidP="009631D2">
      <w:pPr>
        <w:pStyle w:val="HTML"/>
        <w:rPr>
          <w:rFonts w:ascii="TT6134941CtCID-WinCharSetFFFF-H" w:hAnsi="TT6134941CtCID-WinCharSetFFFF-H" w:hint="eastAsia"/>
        </w:rPr>
      </w:pPr>
      <w:r w:rsidRPr="00E1091E">
        <w:rPr>
          <w:rFonts w:ascii="TT6134941CtCID-WinCharSetFFFF-H" w:hAnsi="TT6134941CtCID-WinCharSetFFFF-H"/>
        </w:rPr>
        <w:t>(3)</w:t>
      </w:r>
      <w:r w:rsidRPr="00E1091E">
        <w:rPr>
          <w:rFonts w:ascii="TT6134941CtCID-WinCharSetFFFF-H" w:hAnsi="TT6134941CtCID-WinCharSetFFFF-H"/>
        </w:rPr>
        <w:t>そして</w:t>
      </w:r>
      <w:r w:rsidR="00C83A39">
        <w:rPr>
          <w:rFonts w:ascii="TT6134941CtCID-WinCharSetFFFF-H" w:hAnsi="TT6134941CtCID-WinCharSetFFFF-H"/>
        </w:rPr>
        <w:t>、</w:t>
      </w:r>
      <w:r w:rsidRPr="00E1091E">
        <w:rPr>
          <w:rFonts w:ascii="TT6134941CtCID-WinCharSetFFFF-H" w:hAnsi="TT6134941CtCID-WinCharSetFFFF-H"/>
        </w:rPr>
        <w:t>本件手段は</w:t>
      </w:r>
      <w:r w:rsidR="00C83A39">
        <w:rPr>
          <w:rFonts w:ascii="TT6134941CtCID-WinCharSetFFFF-H" w:hAnsi="TT6134941CtCID-WinCharSetFFFF-H"/>
        </w:rPr>
        <w:t>、</w:t>
      </w:r>
      <w:r w:rsidRPr="00E1091E">
        <w:rPr>
          <w:rFonts w:ascii="TT6134941CtCID-WinCharSetFFFF-H" w:hAnsi="TT6134941CtCID-WinCharSetFFFF-H"/>
        </w:rPr>
        <w:t>適正な対価による貸付けであるので</w:t>
      </w:r>
      <w:r w:rsidR="00C83A39">
        <w:rPr>
          <w:rFonts w:ascii="TT6134941CtCID-WinCharSetFFFF-H" w:hAnsi="TT6134941CtCID-WinCharSetFFFF-H"/>
        </w:rPr>
        <w:t>、</w:t>
      </w:r>
      <w:r w:rsidRPr="00E1091E">
        <w:rPr>
          <w:rFonts w:ascii="TT6134941CtCID-WinCharSetFFFF-H" w:hAnsi="TT6134941CtCID-WinCharSetFFFF-H"/>
        </w:rPr>
        <w:t>その実施には市議会による議</w:t>
      </w:r>
      <w:r w:rsidRPr="00E1091E">
        <w:rPr>
          <w:rFonts w:ascii="TT6134941CtCID-WinCharSetFFFF-H" w:hAnsi="TT6134941CtCID-WinCharSetFFFF-H"/>
        </w:rPr>
        <w:t>􏰁</w:t>
      </w:r>
      <w:r w:rsidRPr="00E1091E">
        <w:rPr>
          <w:rFonts w:ascii="TT6134941CtCID-WinCharSetFFFF-H" w:hAnsi="TT6134941CtCID-WinCharSetFFFF-H"/>
        </w:rPr>
        <w:t>を要するものではなく</w:t>
      </w:r>
      <w:r w:rsidRPr="00E1091E">
        <w:rPr>
          <w:rFonts w:ascii="TT6134941CtCID-WinCharSetFFFF-H" w:hAnsi="TT6134941CtCID-WinCharSetFFFF-H"/>
        </w:rPr>
        <w:t>(</w:t>
      </w:r>
      <w:r w:rsidRPr="00E1091E">
        <w:rPr>
          <w:rFonts w:ascii="TT6134941CtCID-WinCharSetFFFF-H" w:hAnsi="TT6134941CtCID-WinCharSetFFFF-H"/>
        </w:rPr>
        <w:t>地方自治法</w:t>
      </w:r>
      <w:r w:rsidRPr="00E1091E">
        <w:rPr>
          <w:rFonts w:ascii="TT6134941CtCID-WinCharSetFFFF-H" w:hAnsi="TT6134941CtCID-WinCharSetFFFF-H"/>
        </w:rPr>
        <w:t>96</w:t>
      </w:r>
      <w:r w:rsidRPr="00E1091E">
        <w:rPr>
          <w:rFonts w:ascii="TT6134941CtCID-WinCharSetFFFF-H" w:hAnsi="TT6134941CtCID-WinCharSetFFFF-H"/>
        </w:rPr>
        <w:t>条</w:t>
      </w:r>
      <w:r w:rsidRPr="00E1091E">
        <w:rPr>
          <w:rFonts w:ascii="TT6134941CtCID-WinCharSetFFFF-H" w:hAnsi="TT6134941CtCID-WinCharSetFFFF-H"/>
        </w:rPr>
        <w:t>1</w:t>
      </w:r>
      <w:r w:rsidRPr="00E1091E">
        <w:rPr>
          <w:rFonts w:ascii="TT6134941CtCID-WinCharSetFFFF-H" w:hAnsi="TT6134941CtCID-WinCharSetFFFF-H"/>
        </w:rPr>
        <w:t>項</w:t>
      </w:r>
      <w:r w:rsidRPr="00E1091E">
        <w:rPr>
          <w:rFonts w:ascii="TT6134941CtCID-WinCharSetFFFF-H" w:hAnsi="TT6134941CtCID-WinCharSetFFFF-H"/>
        </w:rPr>
        <w:t>6</w:t>
      </w:r>
      <w:r w:rsidRPr="00E1091E">
        <w:rPr>
          <w:rFonts w:ascii="TT6134941CtCID-WinCharSetFFFF-H" w:hAnsi="TT6134941CtCID-WinCharSetFFFF-H"/>
        </w:rPr>
        <w:t>号</w:t>
      </w:r>
      <w:r w:rsidR="00C83A39">
        <w:rPr>
          <w:rFonts w:ascii="TT6134941CtCID-WinCharSetFFFF-H" w:hAnsi="TT6134941CtCID-WinCharSetFFFF-H"/>
        </w:rPr>
        <w:t>、</w:t>
      </w:r>
      <w:r w:rsidRPr="00E1091E">
        <w:rPr>
          <w:rFonts w:ascii="TT6134941CtCID-WinCharSetFFFF-H" w:hAnsi="TT6134941CtCID-WinCharSetFFFF-H"/>
        </w:rPr>
        <w:t>237</w:t>
      </w:r>
      <w:r w:rsidRPr="00E1091E">
        <w:rPr>
          <w:rFonts w:ascii="TT6134941CtCID-WinCharSetFFFF-H" w:hAnsi="TT6134941CtCID-WinCharSetFFFF-H"/>
        </w:rPr>
        <w:t>条</w:t>
      </w:r>
      <w:r w:rsidRPr="00E1091E">
        <w:rPr>
          <w:rFonts w:ascii="TT6134941CtCID-WinCharSetFFFF-H" w:hAnsi="TT6134941CtCID-WinCharSetFFFF-H"/>
        </w:rPr>
        <w:t>2</w:t>
      </w:r>
      <w:r w:rsidRPr="00E1091E">
        <w:rPr>
          <w:rFonts w:ascii="TT6134941CtCID-WinCharSetFFFF-H" w:hAnsi="TT6134941CtCID-WinCharSetFFFF-H"/>
        </w:rPr>
        <w:t>項参照</w:t>
      </w:r>
      <w:r w:rsidRPr="00E1091E">
        <w:rPr>
          <w:rFonts w:ascii="TT6134941CtCID-WinCharSetFFFF-H" w:hAnsi="TT6134941CtCID-WinCharSetFFFF-H"/>
        </w:rPr>
        <w:t>)</w:t>
      </w:r>
      <w:r w:rsidR="00C83A39">
        <w:rPr>
          <w:rFonts w:ascii="TT6134941CtCID-WinCharSetFFFF-H" w:hAnsi="TT6134941CtCID-WinCharSetFFFF-H"/>
        </w:rPr>
        <w:t>、</w:t>
      </w:r>
      <w:r w:rsidRPr="00E1091E">
        <w:rPr>
          <w:rFonts w:ascii="TT6134941CtCID-WinCharSetFFFF-H" w:hAnsi="TT6134941CtCID-WinCharSetFFFF-H"/>
        </w:rPr>
        <w:t>また</w:t>
      </w:r>
      <w:r w:rsidR="00C83A39">
        <w:rPr>
          <w:rFonts w:ascii="TT6134941CtCID-WinCharSetFFFF-H" w:hAnsi="TT6134941CtCID-WinCharSetFFFF-H"/>
        </w:rPr>
        <w:t>、</w:t>
      </w:r>
      <w:r w:rsidRPr="00E1091E">
        <w:rPr>
          <w:rFonts w:ascii="TT6134941CtCID-WinCharSetFFFF-H" w:hAnsi="TT6134941CtCID-WinCharSetFFFF-H"/>
        </w:rPr>
        <w:t>前記事実関係等によれば</w:t>
      </w:r>
      <w:r w:rsidR="00C83A39">
        <w:rPr>
          <w:rFonts w:ascii="TT6134941CtCID-WinCharSetFFFF-H" w:hAnsi="TT6134941CtCID-WinCharSetFFFF-H"/>
        </w:rPr>
        <w:t>、</w:t>
      </w:r>
      <w:r w:rsidRPr="00E1091E">
        <w:rPr>
          <w:rFonts w:ascii="TT6134941CtCID-WinCharSetFFFF-H" w:hAnsi="TT6134941CtCID-WinCharSetFFFF-H"/>
        </w:rPr>
        <w:t>本件手段は</w:t>
      </w:r>
      <w:r w:rsidR="00C83A39">
        <w:rPr>
          <w:rFonts w:ascii="TT6134941CtCID-WinCharSetFFFF-H" w:hAnsi="TT6134941CtCID-WinCharSetFFFF-H"/>
        </w:rPr>
        <w:t>、</w:t>
      </w:r>
      <w:r w:rsidRPr="00E1091E">
        <w:rPr>
          <w:rFonts w:ascii="TT6134941CtCID-WinCharSetFFFF-H" w:hAnsi="TT6134941CtCID-WinCharSetFFFF-H"/>
        </w:rPr>
        <w:t>市の担当者が</w:t>
      </w:r>
      <w:r w:rsidR="00C83A39">
        <w:rPr>
          <w:rFonts w:ascii="TT6134941CtCID-WinCharSetFFFF-H" w:hAnsi="TT6134941CtCID-WinCharSetFFFF-H"/>
        </w:rPr>
        <w:t>、</w:t>
      </w:r>
      <w:r w:rsidRPr="00E1091E">
        <w:rPr>
          <w:rFonts w:ascii="TT6134941CtCID-WinCharSetFFFF-H" w:hAnsi="TT6134941CtCID-WinCharSetFFFF-H"/>
        </w:rPr>
        <w:t>氏子総代長であり本件町内会の元会長であった</w:t>
      </w:r>
      <w:r w:rsidRPr="00E1091E">
        <w:rPr>
          <w:rFonts w:ascii="TT6134941CtCID-WinCharSetFFFF-H" w:hAnsi="TT6134941CtCID-WinCharSetFFFF-H"/>
        </w:rPr>
        <w:t>G</w:t>
      </w:r>
      <w:r w:rsidRPr="00E1091E">
        <w:rPr>
          <w:rFonts w:ascii="TT6134941CtCID-WinCharSetFFFF-H" w:hAnsi="TT6134941CtCID-WinCharSetFFFF-H"/>
        </w:rPr>
        <w:t>と度々面談し</w:t>
      </w:r>
      <w:r w:rsidR="00C83A39">
        <w:rPr>
          <w:rFonts w:ascii="TT6134941CtCID-WinCharSetFFFF-H" w:hAnsi="TT6134941CtCID-WinCharSetFFFF-H"/>
        </w:rPr>
        <w:t>、</w:t>
      </w:r>
      <w:r w:rsidRPr="00E1091E">
        <w:rPr>
          <w:rFonts w:ascii="TT6134941CtCID-WinCharSetFFFF-H" w:hAnsi="TT6134941CtCID-WinCharSetFFFF-H"/>
        </w:rPr>
        <w:t>同人を介して本件氏子集団の役員ら</w:t>
      </w:r>
      <w:r w:rsidRPr="00E1091E">
        <w:rPr>
          <w:rFonts w:ascii="TT6134941CtCID-WinCharSetFFFF-H" w:hAnsi="TT6134941CtCID-WinCharSetFFFF-H"/>
        </w:rPr>
        <w:t>􏰃</w:t>
      </w:r>
      <w:r w:rsidRPr="00E1091E">
        <w:rPr>
          <w:rFonts w:ascii="TT6134941CtCID-WinCharSetFFFF-H" w:hAnsi="TT6134941CtCID-WinCharSetFFFF-H"/>
        </w:rPr>
        <w:t>本件町内会の会長らと協議を重ねてその意見を聴取し</w:t>
      </w:r>
      <w:r w:rsidR="00C83A39">
        <w:rPr>
          <w:rFonts w:ascii="TT6134941CtCID-WinCharSetFFFF-H" w:hAnsi="TT6134941CtCID-WinCharSetFFFF-H"/>
        </w:rPr>
        <w:t>、</w:t>
      </w:r>
      <w:r w:rsidRPr="00E1091E">
        <w:rPr>
          <w:rFonts w:ascii="TT6134941CtCID-WinCharSetFFFF-H" w:hAnsi="TT6134941CtCID-WinCharSetFFFF-H"/>
        </w:rPr>
        <w:t>本件氏子集団の役員会の了解を取り付けた上で策定したものであって</w:t>
      </w:r>
      <w:r w:rsidR="00C83A39">
        <w:rPr>
          <w:rFonts w:ascii="TT6134941CtCID-WinCharSetFFFF-H" w:hAnsi="TT6134941CtCID-WinCharSetFFFF-H"/>
        </w:rPr>
        <w:t>、</w:t>
      </w:r>
      <w:r w:rsidRPr="00E1091E">
        <w:rPr>
          <w:rFonts w:ascii="TT6134941CtCID-WinCharSetFFFF-H" w:hAnsi="TT6134941CtCID-WinCharSetFFFF-H"/>
        </w:rPr>
        <w:t>既に本件神社の表示の撤去が実施され</w:t>
      </w:r>
      <w:r w:rsidR="00C83A39">
        <w:rPr>
          <w:rFonts w:ascii="TT6134941CtCID-WinCharSetFFFF-H" w:hAnsi="TT6134941CtCID-WinCharSetFFFF-H"/>
        </w:rPr>
        <w:t>、</w:t>
      </w:r>
      <w:r w:rsidRPr="00E1091E">
        <w:rPr>
          <w:rFonts w:ascii="TT6134941CtCID-WinCharSetFFFF-H" w:hAnsi="TT6134941CtCID-WinCharSetFFFF-H"/>
        </w:rPr>
        <w:t>本件祠の移設</w:t>
      </w:r>
      <w:r w:rsidRPr="00E1091E">
        <w:rPr>
          <w:rFonts w:ascii="TT6134941CtCID-WinCharSetFFFF-H" w:hAnsi="TT6134941CtCID-WinCharSetFFFF-H"/>
        </w:rPr>
        <w:t>􏰃</w:t>
      </w:r>
      <w:r w:rsidRPr="00E1091E">
        <w:rPr>
          <w:rFonts w:ascii="TT6134941CtCID-WinCharSetFFFF-H" w:hAnsi="TT6134941CtCID-WinCharSetFFFF-H"/>
        </w:rPr>
        <w:t>本件地神宮の彫り直しも費用負担の点を含めて本件氏子集団の了承が得られており</w:t>
      </w:r>
      <w:r w:rsidR="00C83A39">
        <w:rPr>
          <w:rFonts w:ascii="TT6134941CtCID-WinCharSetFFFF-H" w:hAnsi="TT6134941CtCID-WinCharSetFFFF-H"/>
        </w:rPr>
        <w:t>、</w:t>
      </w:r>
      <w:r w:rsidRPr="00E1091E">
        <w:rPr>
          <w:rFonts w:ascii="TT6134941CtCID-WinCharSetFFFF-H" w:hAnsi="TT6134941CtCID-WinCharSetFFFF-H"/>
        </w:rPr>
        <w:t>他方</w:t>
      </w:r>
      <w:r w:rsidR="00C83A39">
        <w:rPr>
          <w:rFonts w:ascii="TT6134941CtCID-WinCharSetFFFF-H" w:hAnsi="TT6134941CtCID-WinCharSetFFFF-H"/>
        </w:rPr>
        <w:t>、</w:t>
      </w:r>
      <w:r w:rsidRPr="00E1091E">
        <w:rPr>
          <w:rFonts w:ascii="TT6134941CtCID-WinCharSetFFFF-H" w:hAnsi="TT6134941CtCID-WinCharSetFFFF-H"/>
        </w:rPr>
        <w:t>本件賃貸予定地に係る年額約</w:t>
      </w:r>
      <w:r w:rsidRPr="00E1091E">
        <w:rPr>
          <w:rFonts w:ascii="TT6134941CtCID-WinCharSetFFFF-H" w:hAnsi="TT6134941CtCID-WinCharSetFFFF-H"/>
        </w:rPr>
        <w:t>3</w:t>
      </w:r>
      <w:r w:rsidRPr="00E1091E">
        <w:rPr>
          <w:rFonts w:ascii="TT6134941CtCID-WinCharSetFFFF-H" w:hAnsi="TT6134941CtCID-WinCharSetFFFF-H"/>
        </w:rPr>
        <w:t>万</w:t>
      </w:r>
      <w:r w:rsidRPr="00E1091E">
        <w:rPr>
          <w:rFonts w:ascii="TT6134941CtCID-WinCharSetFFFF-H" w:hAnsi="TT6134941CtCID-WinCharSetFFFF-H"/>
        </w:rPr>
        <w:t>5000</w:t>
      </w:r>
      <w:r w:rsidRPr="00E1091E">
        <w:rPr>
          <w:rFonts w:ascii="TT6134941CtCID-WinCharSetFFFF-H" w:hAnsi="TT6134941CtCID-WinCharSetFFFF-H"/>
        </w:rPr>
        <w:t>円の賃料の支払が将来滞る蓋然性があるとは考え難いことを併せ考えると</w:t>
      </w:r>
      <w:r w:rsidR="00C83A39">
        <w:rPr>
          <w:rFonts w:ascii="TT6134941CtCID-WinCharSetFFFF-H" w:hAnsi="TT6134941CtCID-WinCharSetFFFF-H"/>
        </w:rPr>
        <w:t>、</w:t>
      </w:r>
      <w:r w:rsidRPr="00E1091E">
        <w:rPr>
          <w:rFonts w:ascii="TT6134941CtCID-WinCharSetFFFF-H" w:hAnsi="TT6134941CtCID-WinCharSetFFFF-H"/>
        </w:rPr>
        <w:t>本件手段は確実に実施が可能なものということができ</w:t>
      </w:r>
      <w:r w:rsidR="00C83A39">
        <w:rPr>
          <w:rFonts w:ascii="TT6134941CtCID-WinCharSetFFFF-H" w:hAnsi="TT6134941CtCID-WinCharSetFFFF-H"/>
        </w:rPr>
        <w:t>、</w:t>
      </w:r>
      <w:r w:rsidRPr="00E1091E">
        <w:rPr>
          <w:rFonts w:ascii="TT6134941CtCID-WinCharSetFFFF-H" w:hAnsi="TT6134941CtCID-WinCharSetFFFF-H"/>
        </w:rPr>
        <w:t>その現実性を優に肯定することができる。</w:t>
      </w:r>
    </w:p>
    <w:p w14:paraId="4A39062C" w14:textId="2B6AD9D5" w:rsidR="00E1091E" w:rsidRPr="009631D2" w:rsidRDefault="00E1091E" w:rsidP="009631D2">
      <w:pPr>
        <w:pStyle w:val="HTML"/>
        <w:rPr>
          <w:rFonts w:ascii="TT6134941CtCID-WinCharSetFFFF-H" w:hAnsi="TT6134941CtCID-WinCharSetFFFF-H"/>
        </w:rPr>
      </w:pPr>
      <w:r w:rsidRPr="00E1091E">
        <w:rPr>
          <w:rFonts w:ascii="TT6134941CtCID-WinCharSetFFFF-H" w:hAnsi="TT6134941CtCID-WinCharSetFFFF-H"/>
        </w:rPr>
        <w:t>(4)</w:t>
      </w:r>
      <w:r w:rsidRPr="00E1091E">
        <w:rPr>
          <w:rFonts w:ascii="TT6134941CtCID-WinCharSetFFFF-H" w:hAnsi="TT6134941CtCID-WinCharSetFFFF-H"/>
        </w:rPr>
        <w:t>したがって</w:t>
      </w:r>
      <w:r w:rsidR="00C83A39">
        <w:rPr>
          <w:rFonts w:ascii="TT6134941CtCID-WinCharSetFFFF-H" w:hAnsi="TT6134941CtCID-WinCharSetFFFF-H"/>
        </w:rPr>
        <w:t>、</w:t>
      </w:r>
      <w:r w:rsidRPr="00E1091E">
        <w:rPr>
          <w:rFonts w:ascii="TT6134941CtCID-WinCharSetFFFF-H" w:hAnsi="TT6134941CtCID-WinCharSetFFFF-H"/>
        </w:rPr>
        <w:t>本件手段は</w:t>
      </w:r>
      <w:r w:rsidR="00C83A39">
        <w:rPr>
          <w:rFonts w:ascii="TT6134941CtCID-WinCharSetFFFF-H" w:hAnsi="TT6134941CtCID-WinCharSetFFFF-H"/>
        </w:rPr>
        <w:t>、</w:t>
      </w:r>
      <w:r w:rsidRPr="00E1091E">
        <w:rPr>
          <w:rFonts w:ascii="TT6134941CtCID-WinCharSetFFFF-H" w:hAnsi="TT6134941CtCID-WinCharSetFFFF-H"/>
        </w:rPr>
        <w:t>本件利用提供行為の前示の違憲性を解消するための手段として合理的かつ現実的なものというべきであり</w:t>
      </w:r>
      <w:r w:rsidR="00C83A39">
        <w:rPr>
          <w:rFonts w:ascii="TT6134941CtCID-WinCharSetFFFF-H" w:hAnsi="TT6134941CtCID-WinCharSetFFFF-H"/>
        </w:rPr>
        <w:t>、</w:t>
      </w:r>
      <w:r w:rsidRPr="00E1091E">
        <w:rPr>
          <w:rFonts w:ascii="TT6134941CtCID-WinCharSetFFFF-H" w:hAnsi="TT6134941CtCID-WinCharSetFFFF-H"/>
        </w:rPr>
        <w:t>市が</w:t>
      </w:r>
      <w:r w:rsidR="00C83A39">
        <w:rPr>
          <w:rFonts w:ascii="TT6134941CtCID-WinCharSetFFFF-H" w:hAnsi="TT6134941CtCID-WinCharSetFFFF-H"/>
        </w:rPr>
        <w:t>、</w:t>
      </w:r>
      <w:r w:rsidRPr="00E1091E">
        <w:rPr>
          <w:rFonts w:ascii="TT6134941CtCID-WinCharSetFFFF-H" w:hAnsi="TT6134941CtCID-WinCharSetFFFF-H"/>
        </w:rPr>
        <w:t>本件神社物件の撤去及び本件土地</w:t>
      </w:r>
      <w:r w:rsidRPr="00E1091E">
        <w:rPr>
          <w:rFonts w:ascii="TT6134941CtCID-WinCharSetFFFF-H" w:hAnsi="TT6134941CtCID-WinCharSetFFFF-H"/>
        </w:rPr>
        <w:t>1</w:t>
      </w:r>
      <w:r w:rsidRPr="00E1091E">
        <w:rPr>
          <w:rFonts w:ascii="TT6134941CtCID-WinCharSetFFFF-H" w:hAnsi="TT6134941CtCID-WinCharSetFFFF-H"/>
        </w:rPr>
        <w:t>の</w:t>
      </w:r>
      <w:r w:rsidRPr="00E1091E">
        <w:rPr>
          <w:rFonts w:ascii="TT6134941CtCID-WinCharSetFFFF-H" w:hAnsi="TT6134941CtCID-WinCharSetFFFF-H"/>
        </w:rPr>
        <w:t>􏰀</w:t>
      </w:r>
      <w:r w:rsidRPr="00E1091E">
        <w:rPr>
          <w:rFonts w:ascii="TT6134941CtCID-WinCharSetFFFF-H" w:hAnsi="TT6134941CtCID-WinCharSetFFFF-H"/>
        </w:rPr>
        <w:t>渡しの請求の方法を採らずに</w:t>
      </w:r>
      <w:r w:rsidR="00C83A39">
        <w:rPr>
          <w:rFonts w:ascii="TT6134941CtCID-WinCharSetFFFF-H" w:hAnsi="TT6134941CtCID-WinCharSetFFFF-H"/>
        </w:rPr>
        <w:t>、</w:t>
      </w:r>
      <w:r w:rsidRPr="00E1091E">
        <w:rPr>
          <w:rFonts w:ascii="TT6134941CtCID-WinCharSetFFFF-H" w:hAnsi="TT6134941CtCID-WinCharSetFFFF-H"/>
        </w:rPr>
        <w:t>本件手段を実施することは</w:t>
      </w:r>
      <w:r w:rsidR="00C83A39">
        <w:rPr>
          <w:rFonts w:ascii="TT6134941CtCID-WinCharSetFFFF-H" w:hAnsi="TT6134941CtCID-WinCharSetFFFF-H"/>
        </w:rPr>
        <w:t>、</w:t>
      </w:r>
      <w:r w:rsidRPr="00E1091E">
        <w:rPr>
          <w:rFonts w:ascii="TT6134941CtCID-WinCharSetFFFF-H" w:hAnsi="TT6134941CtCID-WinCharSetFFFF-H"/>
        </w:rPr>
        <w:t>憲法</w:t>
      </w:r>
      <w:r w:rsidRPr="00E1091E">
        <w:rPr>
          <w:rFonts w:ascii="TT6134941CtCID-WinCharSetFFFF-H" w:hAnsi="TT6134941CtCID-WinCharSetFFFF-H"/>
        </w:rPr>
        <w:t>89</w:t>
      </w:r>
      <w:r w:rsidRPr="00E1091E">
        <w:rPr>
          <w:rFonts w:ascii="TT6134941CtCID-WinCharSetFFFF-H" w:hAnsi="TT6134941CtCID-WinCharSetFFFF-H"/>
        </w:rPr>
        <w:t>条</w:t>
      </w:r>
      <w:r w:rsidR="00C83A39">
        <w:rPr>
          <w:rFonts w:ascii="TT6134941CtCID-WinCharSetFFFF-H" w:hAnsi="TT6134941CtCID-WinCharSetFFFF-H"/>
        </w:rPr>
        <w:t>、</w:t>
      </w:r>
      <w:r w:rsidRPr="00E1091E">
        <w:rPr>
          <w:rFonts w:ascii="TT6134941CtCID-WinCharSetFFFF-H" w:hAnsi="TT6134941CtCID-WinCharSetFFFF-H"/>
        </w:rPr>
        <w:t>20</w:t>
      </w:r>
      <w:r w:rsidRPr="00E1091E">
        <w:rPr>
          <w:rFonts w:ascii="TT6134941CtCID-WinCharSetFFFF-H" w:hAnsi="TT6134941CtCID-WinCharSetFFFF-H"/>
        </w:rPr>
        <w:t>条</w:t>
      </w:r>
      <w:r w:rsidRPr="00E1091E">
        <w:rPr>
          <w:rFonts w:ascii="TT6134941CtCID-WinCharSetFFFF-H" w:hAnsi="TT6134941CtCID-WinCharSetFFFF-H"/>
        </w:rPr>
        <w:t>1</w:t>
      </w:r>
      <w:r w:rsidRPr="00E1091E">
        <w:rPr>
          <w:rFonts w:ascii="TT6134941CtCID-WinCharSetFFFF-H" w:hAnsi="TT6134941CtCID-WinCharSetFFFF-H"/>
        </w:rPr>
        <w:t>項後段に違反するものではないと解するのが相当である。このことは</w:t>
      </w:r>
      <w:r w:rsidR="00C83A39">
        <w:rPr>
          <w:rFonts w:ascii="TT6134941CtCID-WinCharSetFFFF-H" w:hAnsi="TT6134941CtCID-WinCharSetFFFF-H"/>
        </w:rPr>
        <w:t>、</w:t>
      </w:r>
      <w:r w:rsidRPr="00E1091E">
        <w:rPr>
          <w:rFonts w:ascii="TT6134941CtCID-WinCharSetFFFF-H" w:hAnsi="TT6134941CtCID-WinCharSetFFFF-H"/>
        </w:rPr>
        <w:t>当裁判所大法廷判</w:t>
      </w:r>
      <w:r w:rsidRPr="00E1091E">
        <w:rPr>
          <w:rFonts w:ascii="TT6134941CtCID-WinCharSetFFFF-H" w:hAnsi="TT6134941CtCID-WinCharSetFFFF-H"/>
        </w:rPr>
        <w:t>􏰁(</w:t>
      </w:r>
      <w:r w:rsidRPr="00E1091E">
        <w:rPr>
          <w:rFonts w:ascii="TT6134941CtCID-WinCharSetFFFF-H" w:hAnsi="TT6134941CtCID-WinCharSetFFFF-H"/>
        </w:rPr>
        <w:t>最高裁昭和</w:t>
      </w:r>
      <w:r w:rsidRPr="00E1091E">
        <w:rPr>
          <w:rFonts w:ascii="TT6134941CtCID-WinCharSetFFFF-H" w:hAnsi="TT6134941CtCID-WinCharSetFFFF-H"/>
        </w:rPr>
        <w:t>46</w:t>
      </w:r>
      <w:r w:rsidRPr="00E1091E">
        <w:rPr>
          <w:rFonts w:ascii="TT6134941CtCID-WinCharSetFFFF-H" w:hAnsi="TT6134941CtCID-WinCharSetFFFF-H"/>
        </w:rPr>
        <w:t>年</w:t>
      </w:r>
      <w:r w:rsidRPr="00E1091E">
        <w:rPr>
          <w:rFonts w:ascii="TT6134941CtCID-WinCharSetFFFF-H" w:hAnsi="TT6134941CtCID-WinCharSetFFFF-H"/>
        </w:rPr>
        <w:t>(</w:t>
      </w:r>
      <w:r w:rsidRPr="00E1091E">
        <w:rPr>
          <w:rFonts w:ascii="TT6134941CtCID-WinCharSetFFFF-H" w:hAnsi="TT6134941CtCID-WinCharSetFFFF-H"/>
        </w:rPr>
        <w:t>行ツ</w:t>
      </w:r>
      <w:r w:rsidRPr="00E1091E">
        <w:rPr>
          <w:rFonts w:ascii="TT6134941CtCID-WinCharSetFFFF-H" w:hAnsi="TT6134941CtCID-WinCharSetFFFF-H"/>
        </w:rPr>
        <w:t>)</w:t>
      </w:r>
      <w:r w:rsidRPr="00E1091E">
        <w:rPr>
          <w:rFonts w:ascii="TT6134941CtCID-WinCharSetFFFF-H" w:hAnsi="TT6134941CtCID-WinCharSetFFFF-H"/>
        </w:rPr>
        <w:t>第</w:t>
      </w:r>
      <w:r w:rsidRPr="00E1091E">
        <w:rPr>
          <w:rFonts w:ascii="TT6134941CtCID-WinCharSetFFFF-H" w:hAnsi="TT6134941CtCID-WinCharSetFFFF-H"/>
        </w:rPr>
        <w:t>69</w:t>
      </w:r>
      <w:r w:rsidRPr="00E1091E">
        <w:rPr>
          <w:rFonts w:ascii="TT6134941CtCID-WinCharSetFFFF-H" w:hAnsi="TT6134941CtCID-WinCharSetFFFF-H"/>
        </w:rPr>
        <w:t>号同</w:t>
      </w:r>
      <w:r w:rsidRPr="00E1091E">
        <w:rPr>
          <w:rFonts w:ascii="TT6134941CtCID-WinCharSetFFFF-H" w:hAnsi="TT6134941CtCID-WinCharSetFFFF-H"/>
        </w:rPr>
        <w:t>52</w:t>
      </w:r>
      <w:r w:rsidRPr="00E1091E">
        <w:rPr>
          <w:rFonts w:ascii="TT6134941CtCID-WinCharSetFFFF-H" w:hAnsi="TT6134941CtCID-WinCharSetFFFF-H"/>
        </w:rPr>
        <w:t>年</w:t>
      </w:r>
      <w:r w:rsidRPr="00E1091E">
        <w:rPr>
          <w:rFonts w:ascii="TT6134941CtCID-WinCharSetFFFF-H" w:hAnsi="TT6134941CtCID-WinCharSetFFFF-H"/>
        </w:rPr>
        <w:t>7</w:t>
      </w:r>
      <w:r w:rsidRPr="00E1091E">
        <w:rPr>
          <w:rFonts w:ascii="TT6134941CtCID-WinCharSetFFFF-H" w:hAnsi="TT6134941CtCID-WinCharSetFFFF-H"/>
        </w:rPr>
        <w:t>月</w:t>
      </w:r>
      <w:r w:rsidRPr="00E1091E">
        <w:rPr>
          <w:rFonts w:ascii="TT6134941CtCID-WinCharSetFFFF-H" w:hAnsi="TT6134941CtCID-WinCharSetFFFF-H"/>
        </w:rPr>
        <w:t>13</w:t>
      </w:r>
      <w:r w:rsidRPr="00E1091E">
        <w:rPr>
          <w:rFonts w:ascii="TT6134941CtCID-WinCharSetFFFF-H" w:hAnsi="TT6134941CtCID-WinCharSetFFFF-H"/>
        </w:rPr>
        <w:t>日大法廷判</w:t>
      </w:r>
      <w:r w:rsidRPr="00E1091E">
        <w:rPr>
          <w:rFonts w:ascii="TT6134941CtCID-WinCharSetFFFF-H" w:hAnsi="TT6134941CtCID-WinCharSetFFFF-H"/>
        </w:rPr>
        <w:t>􏰁</w:t>
      </w:r>
      <w:r w:rsidRPr="00E1091E">
        <w:rPr>
          <w:rFonts w:ascii="TT6134941CtCID-WinCharSetFFFF-H" w:hAnsi="TT6134941CtCID-WinCharSetFFFF-H"/>
        </w:rPr>
        <w:t>・民集</w:t>
      </w:r>
      <w:r w:rsidRPr="00E1091E">
        <w:rPr>
          <w:rFonts w:ascii="TT6134941CtCID-WinCharSetFFFF-H" w:hAnsi="TT6134941CtCID-WinCharSetFFFF-H"/>
        </w:rPr>
        <w:t>31</w:t>
      </w:r>
      <w:r w:rsidRPr="00E1091E">
        <w:rPr>
          <w:rFonts w:ascii="TT6134941CtCID-WinCharSetFFFF-H" w:hAnsi="TT6134941CtCID-WinCharSetFFFF-H"/>
        </w:rPr>
        <w:t>巻</w:t>
      </w:r>
      <w:r w:rsidRPr="00E1091E">
        <w:rPr>
          <w:rFonts w:ascii="TT6134941CtCID-WinCharSetFFFF-H" w:hAnsi="TT6134941CtCID-WinCharSetFFFF-H"/>
        </w:rPr>
        <w:t>4</w:t>
      </w:r>
      <w:r w:rsidRPr="00E1091E">
        <w:rPr>
          <w:rFonts w:ascii="TT6134941CtCID-WinCharSetFFFF-H" w:hAnsi="TT6134941CtCID-WinCharSetFFFF-H"/>
        </w:rPr>
        <w:t>号</w:t>
      </w:r>
      <w:r w:rsidRPr="00E1091E">
        <w:rPr>
          <w:rFonts w:ascii="TT6134941CtCID-WinCharSetFFFF-H" w:hAnsi="TT6134941CtCID-WinCharSetFFFF-H"/>
        </w:rPr>
        <w:t>533</w:t>
      </w:r>
      <w:r w:rsidRPr="00E1091E">
        <w:rPr>
          <w:rFonts w:ascii="TT6134941CtCID-WinCharSetFFFF-H" w:hAnsi="TT6134941CtCID-WinCharSetFFFF-H"/>
        </w:rPr>
        <w:t>頁</w:t>
      </w:r>
      <w:r w:rsidR="00C83A39">
        <w:rPr>
          <w:rFonts w:ascii="TT6134941CtCID-WinCharSetFFFF-H" w:hAnsi="TT6134941CtCID-WinCharSetFFFF-H"/>
        </w:rPr>
        <w:t>、</w:t>
      </w:r>
      <w:r w:rsidRPr="00E1091E">
        <w:rPr>
          <w:rFonts w:ascii="TT6134941CtCID-WinCharSetFFFF-H" w:hAnsi="TT6134941CtCID-WinCharSetFFFF-H"/>
        </w:rPr>
        <w:t>最高裁平成</w:t>
      </w:r>
      <w:r w:rsidRPr="00E1091E">
        <w:rPr>
          <w:rFonts w:ascii="TT6134941CtCID-WinCharSetFFFF-H" w:hAnsi="TT6134941CtCID-WinCharSetFFFF-H"/>
        </w:rPr>
        <w:t>19</w:t>
      </w:r>
      <w:r w:rsidRPr="00E1091E">
        <w:rPr>
          <w:rFonts w:ascii="TT6134941CtCID-WinCharSetFFFF-H" w:hAnsi="TT6134941CtCID-WinCharSetFFFF-H"/>
        </w:rPr>
        <w:t>年</w:t>
      </w:r>
      <w:r w:rsidRPr="00E1091E">
        <w:rPr>
          <w:rFonts w:ascii="TT6134941CtCID-WinCharSetFFFF-H" w:hAnsi="TT6134941CtCID-WinCharSetFFFF-H"/>
        </w:rPr>
        <w:t>(</w:t>
      </w:r>
      <w:r w:rsidRPr="00E1091E">
        <w:rPr>
          <w:rFonts w:ascii="TT6134941CtCID-WinCharSetFFFF-H" w:hAnsi="TT6134941CtCID-WinCharSetFFFF-H"/>
        </w:rPr>
        <w:t>行ツ</w:t>
      </w:r>
      <w:r w:rsidRPr="00E1091E">
        <w:rPr>
          <w:rFonts w:ascii="TT6134941CtCID-WinCharSetFFFF-H" w:hAnsi="TT6134941CtCID-WinCharSetFFFF-H"/>
        </w:rPr>
        <w:t>)</w:t>
      </w:r>
      <w:r w:rsidRPr="00E1091E">
        <w:rPr>
          <w:rFonts w:ascii="TT6134941CtCID-WinCharSetFFFF-H" w:hAnsi="TT6134941CtCID-WinCharSetFFFF-H"/>
        </w:rPr>
        <w:t>第</w:t>
      </w:r>
      <w:r w:rsidRPr="00E1091E">
        <w:rPr>
          <w:rFonts w:ascii="TT6134941CtCID-WinCharSetFFFF-H" w:hAnsi="TT6134941CtCID-WinCharSetFFFF-H"/>
        </w:rPr>
        <w:t>334</w:t>
      </w:r>
      <w:r w:rsidRPr="00E1091E">
        <w:rPr>
          <w:rFonts w:ascii="TT6134941CtCID-WinCharSetFFFF-H" w:hAnsi="TT6134941CtCID-WinCharSetFFFF-H"/>
        </w:rPr>
        <w:t>号同</w:t>
      </w:r>
      <w:r w:rsidRPr="00E1091E">
        <w:rPr>
          <w:rFonts w:ascii="TT6134941CtCID-WinCharSetFFFF-H" w:hAnsi="TT6134941CtCID-WinCharSetFFFF-H"/>
        </w:rPr>
        <w:t>22</w:t>
      </w:r>
      <w:r w:rsidRPr="00E1091E">
        <w:rPr>
          <w:rFonts w:ascii="TT6134941CtCID-WinCharSetFFFF-H" w:hAnsi="TT6134941CtCID-WinCharSetFFFF-H"/>
        </w:rPr>
        <w:t>年</w:t>
      </w:r>
      <w:r w:rsidRPr="00E1091E">
        <w:rPr>
          <w:rFonts w:ascii="TT6134941CtCID-WinCharSetFFFF-H" w:hAnsi="TT6134941CtCID-WinCharSetFFFF-H"/>
        </w:rPr>
        <w:t>1</w:t>
      </w:r>
      <w:r w:rsidRPr="00E1091E">
        <w:rPr>
          <w:rFonts w:ascii="TT6134941CtCID-WinCharSetFFFF-H" w:hAnsi="TT6134941CtCID-WinCharSetFFFF-H"/>
        </w:rPr>
        <w:t>月</w:t>
      </w:r>
      <w:r w:rsidRPr="00E1091E">
        <w:rPr>
          <w:rFonts w:ascii="TT6134941CtCID-WinCharSetFFFF-H" w:hAnsi="TT6134941CtCID-WinCharSetFFFF-H"/>
        </w:rPr>
        <w:t>20</w:t>
      </w:r>
      <w:r w:rsidRPr="00E1091E">
        <w:rPr>
          <w:rFonts w:ascii="TT6134941CtCID-WinCharSetFFFF-H" w:hAnsi="TT6134941CtCID-WinCharSetFFFF-H"/>
        </w:rPr>
        <w:t>日大法廷判</w:t>
      </w:r>
      <w:r w:rsidRPr="00E1091E">
        <w:rPr>
          <w:rFonts w:ascii="TT6134941CtCID-WinCharSetFFFF-H" w:hAnsi="TT6134941CtCID-WinCharSetFFFF-H"/>
        </w:rPr>
        <w:t>􏰁</w:t>
      </w:r>
      <w:r w:rsidRPr="00E1091E">
        <w:rPr>
          <w:rFonts w:ascii="TT6134941CtCID-WinCharSetFFFF-H" w:hAnsi="TT6134941CtCID-WinCharSetFFFF-H"/>
        </w:rPr>
        <w:t>・民集</w:t>
      </w:r>
      <w:r w:rsidRPr="00E1091E">
        <w:rPr>
          <w:rFonts w:ascii="TT6134941CtCID-WinCharSetFFFF-H" w:hAnsi="TT6134941CtCID-WinCharSetFFFF-H"/>
        </w:rPr>
        <w:t>64</w:t>
      </w:r>
      <w:r w:rsidRPr="00E1091E">
        <w:rPr>
          <w:rFonts w:ascii="TT6134941CtCID-WinCharSetFFFF-H" w:hAnsi="TT6134941CtCID-WinCharSetFFFF-H"/>
        </w:rPr>
        <w:t>巻</w:t>
      </w:r>
      <w:r w:rsidRPr="00E1091E">
        <w:rPr>
          <w:rFonts w:ascii="TT6134941CtCID-WinCharSetFFFF-H" w:hAnsi="TT6134941CtCID-WinCharSetFFFF-H"/>
        </w:rPr>
        <w:t>1</w:t>
      </w:r>
      <w:r w:rsidRPr="00E1091E">
        <w:rPr>
          <w:rFonts w:ascii="TT6134941CtCID-WinCharSetFFFF-H" w:hAnsi="TT6134941CtCID-WinCharSetFFFF-H"/>
        </w:rPr>
        <w:t>号</w:t>
      </w:r>
      <w:r w:rsidRPr="00E1091E">
        <w:rPr>
          <w:rFonts w:ascii="TT6134941CtCID-WinCharSetFFFF-H" w:hAnsi="TT6134941CtCID-WinCharSetFFFF-H"/>
        </w:rPr>
        <w:t>128</w:t>
      </w:r>
      <w:r w:rsidRPr="00E1091E">
        <w:rPr>
          <w:rFonts w:ascii="TT6134941CtCID-WinCharSetFFFF-H" w:hAnsi="TT6134941CtCID-WinCharSetFFFF-H"/>
        </w:rPr>
        <w:t>頁</w:t>
      </w:r>
      <w:r w:rsidRPr="00E1091E">
        <w:rPr>
          <w:rFonts w:ascii="TT6134941CtCID-WinCharSetFFFF-H" w:hAnsi="TT6134941CtCID-WinCharSetFFFF-H"/>
        </w:rPr>
        <w:t>)</w:t>
      </w:r>
      <w:r w:rsidRPr="00E1091E">
        <w:rPr>
          <w:rFonts w:ascii="TT6134941CtCID-WinCharSetFFFF-H" w:hAnsi="TT6134941CtCID-WinCharSetFFFF-H"/>
        </w:rPr>
        <w:t>の趣旨に徴して</w:t>
      </w:r>
      <w:r w:rsidRPr="00E1091E">
        <w:rPr>
          <w:rFonts w:ascii="TT6134941CtCID-WinCharSetFFFF-H" w:hAnsi="TT6134941CtCID-WinCharSetFFFF-H"/>
        </w:rPr>
        <w:t>􏰀</w:t>
      </w:r>
      <w:r w:rsidRPr="00E1091E">
        <w:rPr>
          <w:rFonts w:ascii="TT6134941CtCID-WinCharSetFFFF-H" w:hAnsi="TT6134941CtCID-WinCharSetFFFF-H"/>
        </w:rPr>
        <w:t>らかというべきである。論旨は採用することができない。</w:t>
      </w:r>
      <w:r w:rsidRPr="00E1091E">
        <w:rPr>
          <w:rFonts w:ascii="TT6134941CtCID-WinCharSetFFFF-H" w:hAnsi="TT6134941CtCID-WinCharSetFFFF-H"/>
        </w:rPr>
        <w:br/>
        <w:t>2</w:t>
      </w:r>
      <w:r w:rsidRPr="00E1091E">
        <w:rPr>
          <w:rFonts w:ascii="TT6134941CtCID-WinCharSetFFFF-H" w:hAnsi="TT6134941CtCID-WinCharSetFFFF-H"/>
        </w:rPr>
        <w:t>その余の上告理由について論旨は</w:t>
      </w:r>
      <w:r w:rsidR="00C83A39">
        <w:rPr>
          <w:rFonts w:ascii="TT6134941CtCID-WinCharSetFFFF-H" w:hAnsi="TT6134941CtCID-WinCharSetFFFF-H"/>
        </w:rPr>
        <w:t>、</w:t>
      </w:r>
      <w:r w:rsidRPr="00E1091E">
        <w:rPr>
          <w:rFonts w:ascii="TT6134941CtCID-WinCharSetFFFF-H" w:hAnsi="TT6134941CtCID-WinCharSetFFFF-H"/>
        </w:rPr>
        <w:t>違憲をいうが</w:t>
      </w:r>
      <w:r w:rsidR="00C83A39">
        <w:rPr>
          <w:rFonts w:ascii="TT6134941CtCID-WinCharSetFFFF-H" w:hAnsi="TT6134941CtCID-WinCharSetFFFF-H"/>
        </w:rPr>
        <w:t>、</w:t>
      </w:r>
      <w:r w:rsidRPr="00E1091E">
        <w:rPr>
          <w:rFonts w:ascii="TT6134941CtCID-WinCharSetFFFF-H" w:hAnsi="TT6134941CtCID-WinCharSetFFFF-H"/>
        </w:rPr>
        <w:t>その実質は事実誤認若しくは単なる法令違反をいうもの又はその前提を欠くものであって</w:t>
      </w:r>
      <w:r w:rsidR="00C83A39">
        <w:rPr>
          <w:rFonts w:ascii="TT6134941CtCID-WinCharSetFFFF-H" w:hAnsi="TT6134941CtCID-WinCharSetFFFF-H"/>
        </w:rPr>
        <w:t>、</w:t>
      </w:r>
      <w:r w:rsidRPr="00E1091E">
        <w:rPr>
          <w:rFonts w:ascii="TT6134941CtCID-WinCharSetFFFF-H" w:hAnsi="TT6134941CtCID-WinCharSetFFFF-H"/>
        </w:rPr>
        <w:t>民訴法</w:t>
      </w:r>
      <w:r w:rsidRPr="00E1091E">
        <w:rPr>
          <w:rFonts w:ascii="TT6134941CtCID-WinCharSetFFFF-H" w:hAnsi="TT6134941CtCID-WinCharSetFFFF-H"/>
        </w:rPr>
        <w:t>312</w:t>
      </w:r>
      <w:r w:rsidRPr="00E1091E">
        <w:rPr>
          <w:rFonts w:ascii="TT6134941CtCID-WinCharSetFFFF-H" w:hAnsi="TT6134941CtCID-WinCharSetFFFF-H"/>
        </w:rPr>
        <w:t>条</w:t>
      </w:r>
      <w:r w:rsidRPr="00E1091E">
        <w:rPr>
          <w:rFonts w:ascii="TT6134941CtCID-WinCharSetFFFF-H" w:hAnsi="TT6134941CtCID-WinCharSetFFFF-H"/>
        </w:rPr>
        <w:t>1</w:t>
      </w:r>
      <w:r w:rsidRPr="00E1091E">
        <w:rPr>
          <w:rFonts w:ascii="TT6134941CtCID-WinCharSetFFFF-H" w:hAnsi="TT6134941CtCID-WinCharSetFFFF-H"/>
        </w:rPr>
        <w:t>項及び</w:t>
      </w:r>
      <w:r w:rsidRPr="00E1091E">
        <w:rPr>
          <w:rFonts w:ascii="TT6134941CtCID-WinCharSetFFFF-H" w:hAnsi="TT6134941CtCID-WinCharSetFFFF-H"/>
        </w:rPr>
        <w:t>2</w:t>
      </w:r>
      <w:r w:rsidRPr="00E1091E">
        <w:rPr>
          <w:rFonts w:ascii="TT6134941CtCID-WinCharSetFFFF-H" w:hAnsi="TT6134941CtCID-WinCharSetFFFF-H"/>
        </w:rPr>
        <w:t>項に規定する事由のいずれにも該当しない。よって</w:t>
      </w:r>
      <w:r w:rsidR="00C83A39">
        <w:rPr>
          <w:rFonts w:ascii="TT6134941CtCID-WinCharSetFFFF-H" w:hAnsi="TT6134941CtCID-WinCharSetFFFF-H"/>
        </w:rPr>
        <w:t>、</w:t>
      </w:r>
      <w:r w:rsidRPr="00E1091E">
        <w:rPr>
          <w:rFonts w:ascii="TT6134941CtCID-WinCharSetFFFF-H" w:hAnsi="TT6134941CtCID-WinCharSetFFFF-H"/>
        </w:rPr>
        <w:t>裁判官全員一致の意見で</w:t>
      </w:r>
      <w:r w:rsidR="00C83A39">
        <w:rPr>
          <w:rFonts w:ascii="TT6134941CtCID-WinCharSetFFFF-H" w:hAnsi="TT6134941CtCID-WinCharSetFFFF-H"/>
        </w:rPr>
        <w:t>、</w:t>
      </w:r>
      <w:r w:rsidRPr="00E1091E">
        <w:rPr>
          <w:rFonts w:ascii="TT6134941CtCID-WinCharSetFFFF-H" w:hAnsi="TT6134941CtCID-WinCharSetFFFF-H"/>
        </w:rPr>
        <w:t>主文のとおり判</w:t>
      </w:r>
      <w:r w:rsidRPr="00E1091E">
        <w:rPr>
          <w:rFonts w:ascii="TT6134941CtCID-WinCharSetFFFF-H" w:hAnsi="TT6134941CtCID-WinCharSetFFFF-H"/>
        </w:rPr>
        <w:t>􏰁</w:t>
      </w:r>
      <w:r w:rsidRPr="00E1091E">
        <w:rPr>
          <w:rFonts w:ascii="TT6134941CtCID-WinCharSetFFFF-H" w:hAnsi="TT6134941CtCID-WinCharSetFFFF-H"/>
        </w:rPr>
        <w:t>する。</w:t>
      </w:r>
      <w:r w:rsidRPr="00E1091E">
        <w:rPr>
          <w:rFonts w:ascii="TT6134941CtCID-WinCharSetFFFF-H" w:hAnsi="TT6134941CtCID-WinCharSetFFFF-H"/>
        </w:rPr>
        <w:br/>
        <w:t>(</w:t>
      </w:r>
      <w:r w:rsidR="009631D2">
        <w:rPr>
          <w:rFonts w:ascii="TT6134941CtCID-WinCharSetFFFF-H" w:hAnsi="TT6134941CtCID-WinCharSetFFFF-H"/>
        </w:rPr>
        <w:t>裁判長裁判官白木勇</w:t>
      </w:r>
      <w:r w:rsidR="009631D2">
        <w:rPr>
          <w:rFonts w:ascii="TT6134941CtCID-WinCharSetFFFF-H" w:hAnsi="TT6134941CtCID-WinCharSetFFFF-H" w:hint="eastAsia"/>
        </w:rPr>
        <w:t>、</w:t>
      </w:r>
      <w:r w:rsidR="009631D2">
        <w:rPr>
          <w:rFonts w:ascii="TT6134941CtCID-WinCharSetFFFF-H" w:hAnsi="TT6134941CtCID-WinCharSetFFFF-H"/>
        </w:rPr>
        <w:t>宮川光治</w:t>
      </w:r>
      <w:r w:rsidR="009631D2">
        <w:rPr>
          <w:rFonts w:ascii="TT6134941CtCID-WinCharSetFFFF-H" w:hAnsi="TT6134941CtCID-WinCharSetFFFF-H" w:hint="eastAsia"/>
        </w:rPr>
        <w:t>、</w:t>
      </w:r>
      <w:r w:rsidR="009631D2">
        <w:rPr>
          <w:rFonts w:ascii="TT6134941CtCID-WinCharSetFFFF-H" w:hAnsi="TT6134941CtCID-WinCharSetFFFF-H"/>
        </w:rPr>
        <w:t>櫻井龍子</w:t>
      </w:r>
      <w:r w:rsidR="009631D2">
        <w:rPr>
          <w:rFonts w:ascii="TT6134941CtCID-WinCharSetFFFF-H" w:hAnsi="TT6134941CtCID-WinCharSetFFFF-H" w:hint="eastAsia"/>
        </w:rPr>
        <w:t>、</w:t>
      </w:r>
      <w:r w:rsidR="009631D2">
        <w:rPr>
          <w:rFonts w:ascii="TT6134941CtCID-WinCharSetFFFF-H" w:hAnsi="TT6134941CtCID-WinCharSetFFFF-H"/>
        </w:rPr>
        <w:t>金築誠志</w:t>
      </w:r>
      <w:r w:rsidR="009631D2">
        <w:rPr>
          <w:rFonts w:ascii="TT6134941CtCID-WinCharSetFFFF-H" w:hAnsi="TT6134941CtCID-WinCharSetFFFF-H" w:hint="eastAsia"/>
        </w:rPr>
        <w:t>、</w:t>
      </w:r>
      <w:r w:rsidRPr="00E1091E">
        <w:rPr>
          <w:rFonts w:ascii="TT6134941CtCID-WinCharSetFFFF-H" w:hAnsi="TT6134941CtCID-WinCharSetFFFF-H"/>
        </w:rPr>
        <w:t>横田尤孝</w:t>
      </w:r>
      <w:r w:rsidRPr="00E1091E">
        <w:rPr>
          <w:rFonts w:ascii="TT6134941CtCID-WinCharSetFFFF-H" w:hAnsi="TT6134941CtCID-WinCharSetFFFF-H"/>
        </w:rPr>
        <w:t>)</w:t>
      </w:r>
    </w:p>
    <w:p w14:paraId="2A7A9013" w14:textId="77777777" w:rsidR="00E1091E" w:rsidRPr="00E445ED" w:rsidRDefault="00E1091E" w:rsidP="007043C7">
      <w:pPr>
        <w:pStyle w:val="HTML"/>
        <w:rPr>
          <w:sz w:val="24"/>
          <w:szCs w:val="24"/>
        </w:rPr>
      </w:pPr>
    </w:p>
    <w:p w14:paraId="7DF85BCD" w14:textId="77777777" w:rsidR="009631D2" w:rsidRDefault="007043C7" w:rsidP="009631D2">
      <w:pPr>
        <w:pStyle w:val="HTML"/>
        <w:rPr>
          <w:rFonts w:hint="eastAsia"/>
          <w:sz w:val="24"/>
          <w:szCs w:val="24"/>
        </w:rPr>
      </w:pPr>
      <w:r w:rsidRPr="00E1091E">
        <w:rPr>
          <w:rFonts w:hint="eastAsia"/>
          <w:sz w:val="24"/>
          <w:szCs w:val="24"/>
          <w:highlight w:val="yellow"/>
        </w:rPr>
        <w:t>1</w:t>
      </w:r>
      <w:r w:rsidRPr="00E1091E">
        <w:rPr>
          <w:rFonts w:hint="eastAsia"/>
          <w:sz w:val="24"/>
          <w:szCs w:val="24"/>
          <w:highlight w:val="yellow"/>
        </w:rPr>
        <w:t>最大判昭和</w:t>
      </w:r>
      <w:r w:rsidRPr="00E1091E">
        <w:rPr>
          <w:rFonts w:hint="eastAsia"/>
          <w:sz w:val="24"/>
          <w:szCs w:val="24"/>
          <w:highlight w:val="yellow"/>
        </w:rPr>
        <w:t>51</w:t>
      </w:r>
      <w:r w:rsidRPr="00E1091E">
        <w:rPr>
          <w:rFonts w:hint="eastAsia"/>
          <w:sz w:val="24"/>
          <w:szCs w:val="24"/>
          <w:highlight w:val="yellow"/>
        </w:rPr>
        <w:t>年</w:t>
      </w:r>
      <w:r w:rsidRPr="00E1091E">
        <w:rPr>
          <w:rFonts w:hint="eastAsia"/>
          <w:sz w:val="24"/>
          <w:szCs w:val="24"/>
          <w:highlight w:val="yellow"/>
        </w:rPr>
        <w:t>4</w:t>
      </w:r>
      <w:r w:rsidRPr="00E1091E">
        <w:rPr>
          <w:rFonts w:hint="eastAsia"/>
          <w:sz w:val="24"/>
          <w:szCs w:val="24"/>
          <w:highlight w:val="yellow"/>
        </w:rPr>
        <w:t>月</w:t>
      </w:r>
      <w:r w:rsidRPr="00E1091E">
        <w:rPr>
          <w:rFonts w:hint="eastAsia"/>
          <w:sz w:val="24"/>
          <w:szCs w:val="24"/>
          <w:highlight w:val="yellow"/>
        </w:rPr>
        <w:t>14</w:t>
      </w:r>
      <w:r w:rsidRPr="00E1091E">
        <w:rPr>
          <w:rFonts w:hint="eastAsia"/>
          <w:sz w:val="24"/>
          <w:szCs w:val="24"/>
          <w:highlight w:val="yellow"/>
        </w:rPr>
        <w:t>日民集</w:t>
      </w:r>
      <w:r w:rsidRPr="00E1091E">
        <w:rPr>
          <w:rFonts w:hint="eastAsia"/>
          <w:sz w:val="24"/>
          <w:szCs w:val="24"/>
          <w:highlight w:val="yellow"/>
        </w:rPr>
        <w:t>30</w:t>
      </w:r>
      <w:r w:rsidRPr="00E1091E">
        <w:rPr>
          <w:rFonts w:hint="eastAsia"/>
          <w:sz w:val="24"/>
          <w:szCs w:val="24"/>
          <w:highlight w:val="yellow"/>
        </w:rPr>
        <w:t>巻</w:t>
      </w:r>
      <w:r w:rsidRPr="00E1091E">
        <w:rPr>
          <w:rFonts w:hint="eastAsia"/>
          <w:sz w:val="24"/>
          <w:szCs w:val="24"/>
          <w:highlight w:val="yellow"/>
        </w:rPr>
        <w:t>3</w:t>
      </w:r>
      <w:r w:rsidRPr="00E1091E">
        <w:rPr>
          <w:rFonts w:hint="eastAsia"/>
          <w:sz w:val="24"/>
          <w:szCs w:val="24"/>
          <w:highlight w:val="yellow"/>
        </w:rPr>
        <w:t>号</w:t>
      </w:r>
      <w:r w:rsidRPr="00E1091E">
        <w:rPr>
          <w:rFonts w:hint="eastAsia"/>
          <w:sz w:val="24"/>
          <w:szCs w:val="24"/>
          <w:highlight w:val="yellow"/>
        </w:rPr>
        <w:t>223</w:t>
      </w:r>
      <w:r w:rsidRPr="00E1091E">
        <w:rPr>
          <w:rFonts w:hint="eastAsia"/>
          <w:sz w:val="24"/>
          <w:szCs w:val="24"/>
          <w:highlight w:val="yellow"/>
        </w:rPr>
        <w:t>頁〔議員定数不均衡違憲訴訟〕</w:t>
      </w:r>
      <w:r w:rsidRPr="00E1091E">
        <w:rPr>
          <w:rFonts w:hint="eastAsia"/>
          <w:sz w:val="24"/>
          <w:szCs w:val="24"/>
          <w:highlight w:val="yellow"/>
        </w:rPr>
        <w:t>(</w:t>
      </w:r>
      <w:r w:rsidRPr="00E1091E">
        <w:rPr>
          <w:rFonts w:hint="eastAsia"/>
          <w:sz w:val="24"/>
          <w:szCs w:val="24"/>
          <w:highlight w:val="yellow"/>
        </w:rPr>
        <w:t>事情判決</w:t>
      </w:r>
      <w:r w:rsidRPr="00E1091E">
        <w:rPr>
          <w:rFonts w:hint="eastAsia"/>
          <w:sz w:val="24"/>
          <w:szCs w:val="24"/>
          <w:highlight w:val="yellow"/>
        </w:rPr>
        <w:t>)</w:t>
      </w:r>
    </w:p>
    <w:p w14:paraId="42DBC015" w14:textId="77777777" w:rsidR="00603054" w:rsidRDefault="00E1091E" w:rsidP="009631D2">
      <w:pPr>
        <w:pStyle w:val="HTML"/>
        <w:rPr>
          <w:rFonts w:ascii="MS-Mincho-90msp-RKSJ-H" w:hAnsi="MS-Mincho-90msp-RKSJ-H" w:hint="eastAsia"/>
        </w:rPr>
      </w:pPr>
      <w:r w:rsidRPr="00E1091E">
        <w:rPr>
          <w:rFonts w:ascii="MS-Mincho-90msp-RKSJ-H" w:hAnsi="MS-Mincho-90msp-RKSJ-H"/>
        </w:rPr>
        <w:t>主文原判決を次のとおり変更する。上告人の請求を棄却する。ただし、昭和四七年一二月一〇日に行われた衆議院議員選挙の千葉県第一区における選挙は、違法である。訴訟費用は、原審及び当審を通じ、すべて被上告人の負担とする。</w:t>
      </w:r>
    </w:p>
    <w:p w14:paraId="4B90AA93" w14:textId="77777777" w:rsidR="00603054" w:rsidRDefault="00E1091E" w:rsidP="009631D2">
      <w:pPr>
        <w:pStyle w:val="HTML"/>
        <w:rPr>
          <w:rFonts w:ascii="MS-Mincho-90msp-RKSJ-H" w:hAnsi="MS-Mincho-90msp-RKSJ-H" w:hint="eastAsia"/>
        </w:rPr>
      </w:pPr>
      <w:r w:rsidRPr="00E1091E">
        <w:rPr>
          <w:rFonts w:ascii="MS-Mincho-90msp-RKSJ-H" w:hAnsi="MS-Mincho-90msp-RKSJ-H"/>
        </w:rPr>
        <w:t>理由上告人及び上告代理人越山康、同山口邦明の上告理由について</w:t>
      </w:r>
    </w:p>
    <w:p w14:paraId="6544A758" w14:textId="77777777" w:rsidR="00603054" w:rsidRDefault="00E1091E" w:rsidP="00603054">
      <w:pPr>
        <w:pStyle w:val="HTML"/>
        <w:rPr>
          <w:rFonts w:ascii="MS-Mincho-90msp-RKSJ-H" w:hAnsi="MS-Mincho-90msp-RKSJ-H" w:hint="eastAsia"/>
        </w:rPr>
      </w:pPr>
      <w:r w:rsidRPr="00E1091E">
        <w:rPr>
          <w:rFonts w:ascii="MS-Mincho-90msp-RKSJ-H" w:hAnsi="MS-Mincho-90msp-RKSJ-H"/>
        </w:rPr>
        <w:t>上告理由の要旨は、</w:t>
      </w:r>
      <w:r w:rsidRPr="00E1091E">
        <w:rPr>
          <w:rFonts w:ascii="MS-Mincho-90msp-RKSJ-H" w:hAnsi="MS-Mincho-90msp-RKSJ-H"/>
        </w:rPr>
        <w:t>(</w:t>
      </w:r>
      <w:r w:rsidRPr="00E1091E">
        <w:rPr>
          <w:rFonts w:ascii="MS-Mincho-90msp-RKSJ-H" w:hAnsi="MS-Mincho-90msp-RKSJ-H"/>
        </w:rPr>
        <w:t>一</w:t>
      </w:r>
      <w:r w:rsidRPr="00E1091E">
        <w:rPr>
          <w:rFonts w:ascii="MS-Mincho-90msp-RKSJ-H" w:hAnsi="MS-Mincho-90msp-RKSJ-H"/>
        </w:rPr>
        <w:t>)</w:t>
      </w:r>
      <w:r w:rsidRPr="00E1091E">
        <w:rPr>
          <w:rFonts w:ascii="MS-Mincho-90msp-RKSJ-H" w:hAnsi="MS-Mincho-90msp-RKSJ-H"/>
        </w:rPr>
        <w:t>国会議員の選挙においては、どの選挙人の一票も他のそれと均等な価値を与えられることが憲法一四条一項の要求するところであり、居住場所を異にすることによつて投票の価値に差別を設けることは、同項に違反すると解すべきである、</w:t>
      </w:r>
      <w:r w:rsidRPr="00E1091E">
        <w:rPr>
          <w:rFonts w:ascii="MS-Mincho-90msp-RKSJ-H" w:hAnsi="MS-Mincho-90msp-RKSJ-H"/>
        </w:rPr>
        <w:t>(</w:t>
      </w:r>
      <w:r w:rsidRPr="00E1091E">
        <w:rPr>
          <w:rFonts w:ascii="MS-Mincho-90msp-RKSJ-H" w:hAnsi="MS-Mincho-90msp-RKSJ-H"/>
        </w:rPr>
        <w:t>二</w:t>
      </w:r>
      <w:r w:rsidRPr="00E1091E">
        <w:rPr>
          <w:rFonts w:ascii="MS-Mincho-90msp-RKSJ-H" w:hAnsi="MS-Mincho-90msp-RKSJ-H"/>
        </w:rPr>
        <w:t>)</w:t>
      </w:r>
      <w:r w:rsidRPr="00E1091E">
        <w:rPr>
          <w:rFonts w:ascii="MS-Mincho-90msp-RKSJ-H" w:hAnsi="MS-Mincho-90msp-RKSJ-H"/>
        </w:rPr>
        <w:t>昭和四七年一二月一〇日に行われた衆議院議員選挙は、公職選挙法</w:t>
      </w:r>
      <w:r w:rsidRPr="00E1091E">
        <w:rPr>
          <w:rFonts w:ascii="MS-Mincho-90msp-RKSJ-H" w:hAnsi="MS-Mincho-90msp-RKSJ-H"/>
        </w:rPr>
        <w:t>(</w:t>
      </w:r>
      <w:r w:rsidRPr="00E1091E">
        <w:rPr>
          <w:rFonts w:ascii="MS-Mincho-90msp-RKSJ-H" w:hAnsi="MS-Mincho-90msp-RKSJ-H"/>
        </w:rPr>
        <w:t>以下「公選法」という。</w:t>
      </w:r>
      <w:r w:rsidRPr="00E1091E">
        <w:rPr>
          <w:rFonts w:ascii="MS-Mincho-90msp-RKSJ-H" w:hAnsi="MS-Mincho-90msp-RKSJ-H"/>
        </w:rPr>
        <w:t>)</w:t>
      </w:r>
      <w:r w:rsidRPr="00E1091E">
        <w:rPr>
          <w:rFonts w:ascii="MS-Mincho-90msp-RKSJ-H" w:hAnsi="MS-Mincho-90msp-RKSJ-H"/>
        </w:rPr>
        <w:t>一三条、別表第一及び同法附則七項ないし九項</w:t>
      </w:r>
      <w:r w:rsidRPr="00E1091E">
        <w:rPr>
          <w:rFonts w:ascii="MS-Mincho-90msp-RKSJ-H" w:hAnsi="MS-Mincho-90msp-RKSJ-H"/>
        </w:rPr>
        <w:t>(</w:t>
      </w:r>
      <w:r w:rsidRPr="00E1091E">
        <w:rPr>
          <w:rFonts w:ascii="MS-Mincho-90msp-RKSJ-H" w:hAnsi="MS-Mincho-90msp-RKSJ-H"/>
        </w:rPr>
        <w:t>昭和五〇年法律第六三号による改正前のもの</w:t>
      </w:r>
      <w:r w:rsidRPr="00E1091E">
        <w:rPr>
          <w:rFonts w:ascii="MS-Mincho-90msp-RKSJ-H" w:hAnsi="MS-Mincho-90msp-RKSJ-H"/>
        </w:rPr>
        <w:t>)</w:t>
      </w:r>
      <w:r w:rsidRPr="00E1091E">
        <w:rPr>
          <w:rFonts w:ascii="MS-Mincho-90msp-RKSJ-H" w:hAnsi="MS-Mincho-90msp-RKSJ-H"/>
        </w:rPr>
        <w:t>による選挙区及び議員定数の定め</w:t>
      </w:r>
      <w:r w:rsidRPr="00E1091E">
        <w:rPr>
          <w:rFonts w:ascii="MS-Mincho-90msp-RKSJ-H" w:hAnsi="MS-Mincho-90msp-RKSJ-H"/>
        </w:rPr>
        <w:t>(</w:t>
      </w:r>
      <w:r w:rsidRPr="00E1091E">
        <w:rPr>
          <w:rFonts w:ascii="MS-Mincho-90msp-RKSJ-H" w:hAnsi="MS-Mincho-90msp-RKSJ-H"/>
        </w:rPr>
        <w:t>以下「本件議員定数配分規定」という。</w:t>
      </w:r>
      <w:r w:rsidRPr="00E1091E">
        <w:rPr>
          <w:rFonts w:ascii="MS-Mincho-90msp-RKSJ-H" w:hAnsi="MS-Mincho-90msp-RKSJ-H"/>
        </w:rPr>
        <w:t>)</w:t>
      </w:r>
      <w:r w:rsidRPr="00E1091E">
        <w:rPr>
          <w:rFonts w:ascii="MS-Mincho-90msp-RKSJ-H" w:hAnsi="MS-Mincho-90msp-RKSJ-H"/>
        </w:rPr>
        <w:t>に従つて実施されたものであるが、右規定による各選挙区間の議員一人あたりの有権者分布差比率は最大四・九九対一に及んでおり、これは、明らかに、なんらの合理的根拠に基づかないで、住所</w:t>
      </w:r>
      <w:r w:rsidRPr="00E1091E">
        <w:rPr>
          <w:rFonts w:ascii="MS-Mincho-90msp-RKSJ-H" w:hAnsi="MS-Mincho-90msp-RKSJ-H"/>
        </w:rPr>
        <w:t>(</w:t>
      </w:r>
      <w:r w:rsidRPr="00E1091E">
        <w:rPr>
          <w:rFonts w:ascii="MS-Mincho-90msp-RKSJ-H" w:hAnsi="MS-Mincho-90msp-RKSJ-H"/>
        </w:rPr>
        <w:t>選挙区</w:t>
      </w:r>
      <w:r w:rsidRPr="00E1091E">
        <w:rPr>
          <w:rFonts w:ascii="MS-Mincho-90msp-RKSJ-H" w:hAnsi="MS-Mincho-90msp-RKSJ-H"/>
        </w:rPr>
        <w:t>)</w:t>
      </w:r>
      <w:r w:rsidRPr="00E1091E">
        <w:rPr>
          <w:rFonts w:ascii="MS-Mincho-90msp-RKSJ-H" w:hAnsi="MS-Mincho-90msp-RKSJ-H"/>
        </w:rPr>
        <w:t>のいかんにより一部の国民を不平等に取り扱つたものであるから、憲法一四条一項に違反する、</w:t>
      </w:r>
      <w:r w:rsidRPr="00E1091E">
        <w:rPr>
          <w:rFonts w:ascii="MS-Mincho-90msp-RKSJ-H" w:hAnsi="MS-Mincho-90msp-RKSJ-H"/>
        </w:rPr>
        <w:t>(</w:t>
      </w:r>
      <w:r w:rsidRPr="00E1091E">
        <w:rPr>
          <w:rFonts w:ascii="MS-Mincho-90msp-RKSJ-H" w:hAnsi="MS-Mincho-90msp-RKSJ-H"/>
        </w:rPr>
        <w:t>三</w:t>
      </w:r>
      <w:r w:rsidRPr="00E1091E">
        <w:rPr>
          <w:rFonts w:ascii="MS-Mincho-90msp-RKSJ-H" w:hAnsi="MS-Mincho-90msp-RKSJ-H"/>
        </w:rPr>
        <w:t>)</w:t>
      </w:r>
      <w:r w:rsidRPr="00E1091E">
        <w:rPr>
          <w:rFonts w:ascii="MS-Mincho-90msp-RKSJ-H" w:hAnsi="MS-Mincho-90msp-RKSJ-H"/>
        </w:rPr>
        <w:t>それ故、本件選挙</w:t>
      </w:r>
      <w:r w:rsidRPr="00E1091E">
        <w:rPr>
          <w:rFonts w:ascii="MS-Mincho-90msp-RKSJ-H" w:hAnsi="MS-Mincho-90msp-RKSJ-H"/>
        </w:rPr>
        <w:t>(</w:t>
      </w:r>
      <w:r w:rsidRPr="00E1091E">
        <w:rPr>
          <w:rFonts w:ascii="MS-Mincho-90msp-RKSJ-H" w:hAnsi="MS-Mincho-90msp-RKSJ-H"/>
        </w:rPr>
        <w:t>主文第二項に掲げる選挙をいう。以下同じ。</w:t>
      </w:r>
      <w:r w:rsidRPr="00E1091E">
        <w:rPr>
          <w:rFonts w:ascii="MS-Mincho-90msp-RKSJ-H" w:hAnsi="MS-Mincho-90msp-RKSJ-H"/>
        </w:rPr>
        <w:t>)</w:t>
      </w:r>
      <w:r w:rsidRPr="00E1091E">
        <w:rPr>
          <w:rFonts w:ascii="MS-Mincho-90msp-RKSJ-H" w:hAnsi="MS-Mincho-90msp-RKSJ-H"/>
        </w:rPr>
        <w:t>は無効とされるべきであり、これと異なる見解に立つ原判決は、憲法の右規定の解釈適用を誤つたものである、というにある。</w:t>
      </w:r>
    </w:p>
    <w:p w14:paraId="201D0D5A" w14:textId="77777777" w:rsidR="00603054" w:rsidRDefault="00E1091E" w:rsidP="00603054">
      <w:pPr>
        <w:pStyle w:val="HTML"/>
        <w:rPr>
          <w:rFonts w:ascii="MS-Mincho-90msp-RKSJ-H" w:hAnsi="MS-Mincho-90msp-RKSJ-H" w:hint="eastAsia"/>
        </w:rPr>
      </w:pPr>
      <w:r w:rsidRPr="00E1091E">
        <w:rPr>
          <w:rFonts w:ascii="MS-Mincho-90msp-RKSJ-H" w:hAnsi="MS-Mincho-90msp-RKSJ-H"/>
        </w:rPr>
        <w:t>一選挙権の平等と選挙制度</w:t>
      </w:r>
    </w:p>
    <w:p w14:paraId="3421C305" w14:textId="77777777" w:rsidR="00603054" w:rsidRDefault="00E1091E" w:rsidP="00603054">
      <w:pPr>
        <w:pStyle w:val="HTML"/>
        <w:rPr>
          <w:rFonts w:ascii="MS-Mincho-90msp-RKSJ-H" w:hAnsi="MS-Mincho-90msp-RKSJ-H" w:hint="eastAsia"/>
        </w:rPr>
      </w:pPr>
      <w:r w:rsidRPr="00E1091E">
        <w:rPr>
          <w:rFonts w:ascii="MS-Mincho-90msp-RKSJ-H" w:hAnsi="MS-Mincho-90msp-RKSJ-H"/>
        </w:rPr>
        <w:t>(</w:t>
      </w:r>
      <w:r w:rsidRPr="00E1091E">
        <w:rPr>
          <w:rFonts w:ascii="MS-Mincho-90msp-RKSJ-H" w:hAnsi="MS-Mincho-90msp-RKSJ-H"/>
        </w:rPr>
        <w:t>一</w:t>
      </w:r>
      <w:r w:rsidRPr="00E1091E">
        <w:rPr>
          <w:rFonts w:ascii="MS-Mincho-90msp-RKSJ-H" w:hAnsi="MS-Mincho-90msp-RKSJ-H"/>
        </w:rPr>
        <w:t>)</w:t>
      </w:r>
      <w:r w:rsidRPr="00E1091E">
        <w:rPr>
          <w:rFonts w:ascii="MS-Mincho-90msp-RKSJ-H" w:hAnsi="MS-Mincho-90msp-RKSJ-H"/>
        </w:rPr>
        <w:t>わが憲法上、国政は、国民の厳粛な信託に基づき、国民の代表者が行うものであり</w:t>
      </w:r>
      <w:r w:rsidRPr="00E1091E">
        <w:rPr>
          <w:rFonts w:ascii="MS-Mincho-90msp-RKSJ-H" w:hAnsi="MS-Mincho-90msp-RKSJ-H"/>
        </w:rPr>
        <w:t>(</w:t>
      </w:r>
      <w:r w:rsidRPr="00E1091E">
        <w:rPr>
          <w:rFonts w:ascii="MS-Mincho-90msp-RKSJ-H" w:hAnsi="MS-Mincho-90msp-RKSJ-H"/>
        </w:rPr>
        <w:t>前文一項</w:t>
      </w:r>
      <w:r w:rsidRPr="00E1091E">
        <w:rPr>
          <w:rFonts w:ascii="MS-Mincho-90msp-RKSJ-H" w:hAnsi="MS-Mincho-90msp-RKSJ-H"/>
        </w:rPr>
        <w:t>)</w:t>
      </w:r>
      <w:r w:rsidRPr="00E1091E">
        <w:rPr>
          <w:rFonts w:ascii="MS-Mincho-90msp-RKSJ-H" w:hAnsi="MS-Mincho-90msp-RKSJ-H"/>
        </w:rPr>
        <w:t>、国権の最高機関である国会は、全国民を代表する選挙された議員で組織する衆議院及び参議院で構成するものとされ</w:t>
      </w:r>
      <w:r w:rsidRPr="00E1091E">
        <w:rPr>
          <w:rFonts w:ascii="MS-Mincho-90msp-RKSJ-H" w:hAnsi="MS-Mincho-90msp-RKSJ-H"/>
        </w:rPr>
        <w:t>(</w:t>
      </w:r>
      <w:r w:rsidRPr="00E1091E">
        <w:rPr>
          <w:rFonts w:ascii="MS-Mincho-90msp-RKSJ-H" w:hAnsi="MS-Mincho-90msp-RKSJ-H"/>
        </w:rPr>
        <w:t>四一条、四二条、四三条一項</w:t>
      </w:r>
      <w:r w:rsidRPr="00E1091E">
        <w:rPr>
          <w:rFonts w:ascii="MS-Mincho-90msp-RKSJ-H" w:hAnsi="MS-Mincho-90msp-RKSJ-H"/>
        </w:rPr>
        <w:t>)</w:t>
      </w:r>
      <w:r w:rsidRPr="00E1091E">
        <w:rPr>
          <w:rFonts w:ascii="MS-Mincho-90msp-RKSJ-H" w:hAnsi="MS-Mincho-90msp-RKSJ-H"/>
        </w:rPr>
        <w:t>、国会の両議院の議員を選挙する権利は、国民固有の権利として成年である国民のすべてに保障され</w:t>
      </w:r>
      <w:r w:rsidRPr="00E1091E">
        <w:rPr>
          <w:rFonts w:ascii="MS-Mincho-90msp-RKSJ-H" w:hAnsi="MS-Mincho-90msp-RKSJ-H"/>
        </w:rPr>
        <w:t>(</w:t>
      </w:r>
      <w:r w:rsidRPr="00E1091E">
        <w:rPr>
          <w:rFonts w:ascii="MS-Mincho-90msp-RKSJ-H" w:hAnsi="MS-Mincho-90msp-RKSJ-H"/>
        </w:rPr>
        <w:t>一五条一項、三項</w:t>
      </w:r>
      <w:r w:rsidRPr="00E1091E">
        <w:rPr>
          <w:rFonts w:ascii="MS-Mincho-90msp-RKSJ-H" w:hAnsi="MS-Mincho-90msp-RKSJ-H"/>
        </w:rPr>
        <w:t>)</w:t>
      </w:r>
      <w:r w:rsidRPr="00E1091E">
        <w:rPr>
          <w:rFonts w:ascii="MS-Mincho-90msp-RKSJ-H" w:hAnsi="MS-Mincho-90msp-RKSJ-H"/>
        </w:rPr>
        <w:t>、選挙人資格については、人種、信条、性別、社会的身分、門地、教育、財産又は収入によつて差別してはならないとされている</w:t>
      </w:r>
      <w:r w:rsidRPr="00E1091E">
        <w:rPr>
          <w:rFonts w:ascii="MS-Mincho-90msp-RKSJ-H" w:hAnsi="MS-Mincho-90msp-RKSJ-H"/>
        </w:rPr>
        <w:t>(</w:t>
      </w:r>
      <w:r w:rsidRPr="00E1091E">
        <w:rPr>
          <w:rFonts w:ascii="MS-Mincho-90msp-RKSJ-H" w:hAnsi="MS-Mincho-90msp-RKSJ-H"/>
        </w:rPr>
        <w:t>四四条但し書</w:t>
      </w:r>
      <w:r w:rsidRPr="00E1091E">
        <w:rPr>
          <w:rFonts w:ascii="MS-Mincho-90msp-RKSJ-H" w:hAnsi="MS-Mincho-90msp-RKSJ-H"/>
        </w:rPr>
        <w:t>)</w:t>
      </w:r>
      <w:r w:rsidRPr="00E1091E">
        <w:rPr>
          <w:rFonts w:ascii="MS-Mincho-90msp-RKSJ-H" w:hAnsi="MS-Mincho-90msp-RKSJ-H"/>
        </w:rPr>
        <w:t>。元来、選挙権は、国民の国政への参加の機会を保障する基本的権利として、議会制民主主義の根幹をなすものであり、現代民主国家においては、一定の年齢に達した国民のすべてに平等に与えられるべきものとされているのが一般であるが、このような選挙権の平等化が実現されたのは、必ずしも古いことではない。平等は、自由と並んで、近代国家における基本的かつ窮極的な価値であり理念であつて、特に政治の分野において強く追求されてきたのであるが、それにもかかわらず、当初においては、国民が政治的価値において平等視されることがなく、基本的な政治的権利というべき選挙権についても、種々の制限や差別が存しており、それが多年にわたる民主政治の発展の過程において次第に撤廃され、今日における平等化の実現をみるに至つたのである。国民の選挙権に関するわが憲法の規定もまた、このような歴史的発展の成果のあらわれにほかならない。ところで、右の歴史的発展を通じて一貫して追求されてきたものは、右に述べたように、およそ選挙における投票という国民の国政参加の最も基本的な場面においては、国民は原則として完全に同等視されるべく、各自の身体的、精神的又は社会的条件に基づく属性の相違はすべて捨象されるべきであるとする理念であるが、このような平等原理の徹底した適用としての選挙権の平等は、単に選挙人資格に対する制限の撤廃による選挙権の拡大を要求するにとどまらず、更に進んで、選挙権の内容の平等、換言すれば、各選挙人の投票の価値、すなわち各投票が選挙の結果に及ぼす影響力においても平等であることを要求せざるをえないものである。そして、このような選挙権の平等の性質からすれば、例えば、特定の範ちゆうの選挙人に複数の投票権を与えたり、選挙人の間に納税額等による種別を設けその種別ごとに選挙人数と不均衡な割合の数の議員を選出させたりするような、殊更に投票の実質的価値を不平等にする選挙制度がこれに違反することは明らかであるが、そのような顕著な場合ばかりでなく、具体的な選挙制度において各選挙人の投票価値に実質的な差異が生ずる場合には、常に右の選挙権の平等の原則との関係で問題を生ずるのである。本件で問題とされているような、各選挙区における選挙人の数と選挙される議員の数との比率上、各選挙人が自己の選ぶ候補者に投じた一票がその者を議員として当選させるために寄与する効果に大小が生ずる場合もまた、その一場合にほかならない。憲法は、一四条一項において、すべて国民は法の下に平等であると定め、一般的に平等の原理を宣明するとともに、政治の領域におけるその適用として、前記のように、選挙権について一五条一項、三項、四四条但し書の規定を設けている。これらの規定を通覧し、かつ、右一五条一項等の規定が前述のような選挙権の平等の原則の歴史的発展の成果の反映であることを考慮するときは、憲法一四条一項に定める法の下の平等は、選挙権に関しては、国民はすべて政治的価値において平等であるべきであるとする徹底した平等化を志向するものであり、右一五条一項等の各規定の文言上は単に選挙人資格における差別の禁止が定められているにすぎないけれども、単にそれだけにとどまらず、選挙権の内容、すなわち各選挙人の投票の価値の平等もまた、憲法の要求するところであると解するのが、相当である。</w:t>
      </w:r>
    </w:p>
    <w:p w14:paraId="0C3CA852" w14:textId="77777777" w:rsidR="00603054" w:rsidRDefault="00E1091E" w:rsidP="00603054">
      <w:pPr>
        <w:pStyle w:val="HTML"/>
        <w:rPr>
          <w:rFonts w:ascii="MS-Mincho-90msp-RKSJ-H" w:hAnsi="MS-Mincho-90msp-RKSJ-H" w:hint="eastAsia"/>
        </w:rPr>
      </w:pPr>
      <w:r w:rsidRPr="00E1091E">
        <w:rPr>
          <w:rFonts w:ascii="MS-Mincho-90msp-RKSJ-H" w:hAnsi="MS-Mincho-90msp-RKSJ-H"/>
        </w:rPr>
        <w:t>(</w:t>
      </w:r>
      <w:r w:rsidRPr="00E1091E">
        <w:rPr>
          <w:rFonts w:ascii="MS-Mincho-90msp-RKSJ-H" w:hAnsi="MS-Mincho-90msp-RKSJ-H"/>
        </w:rPr>
        <w:t>二</w:t>
      </w:r>
      <w:r w:rsidRPr="00E1091E">
        <w:rPr>
          <w:rFonts w:ascii="MS-Mincho-90msp-RKSJ-H" w:hAnsi="MS-Mincho-90msp-RKSJ-H"/>
        </w:rPr>
        <w:t>)</w:t>
      </w:r>
      <w:r w:rsidRPr="00E1091E">
        <w:rPr>
          <w:rFonts w:ascii="MS-Mincho-90msp-RKSJ-H" w:hAnsi="MS-Mincho-90msp-RKSJ-H"/>
        </w:rPr>
        <w:t>しかしながら、右の投票価値の平等は、各投票が選挙の結果に及ぼす影響力が数字的に完全に同一であることまでも要求するものと考えることはできない。けだし、投票価値は、選挙制度の仕組みと密接に関連し、その仕組みのいかんにより、結果的に右のような投票の影響力に何程かの差異を生ずることがあるのを免れないからである。代表民主制の下における選挙制度は、選挙された代表者を通じて、国民の利害や意見が公正かつ効果的に国政の運営に反映されることを目標とし、他方、政治における安定の要請をも考慮しながら、それぞれの国において、その国の事情に即して具体的に決定されるべきものであり、そこに論理的に要請される一定不変の形態が存在するわけのものではない。わが憲法もまた、右の理由から、国会両議院の議員の選挙については、議員の定数、選挙区、投票の方法その他選挙に関する事項は法律で定めるべきものとし</w:t>
      </w:r>
      <w:r w:rsidRPr="00E1091E">
        <w:rPr>
          <w:rFonts w:ascii="MS-Mincho-90msp-RKSJ-H" w:hAnsi="MS-Mincho-90msp-RKSJ-H"/>
        </w:rPr>
        <w:t>(</w:t>
      </w:r>
      <w:r w:rsidRPr="00E1091E">
        <w:rPr>
          <w:rFonts w:ascii="MS-Mincho-90msp-RKSJ-H" w:hAnsi="MS-Mincho-90msp-RKSJ-H"/>
        </w:rPr>
        <w:t>四三条二項、四七条</w:t>
      </w:r>
      <w:r w:rsidRPr="00E1091E">
        <w:rPr>
          <w:rFonts w:ascii="MS-Mincho-90msp-RKSJ-H" w:hAnsi="MS-Mincho-90msp-RKSJ-H"/>
        </w:rPr>
        <w:t>)</w:t>
      </w:r>
      <w:r w:rsidRPr="00E1091E">
        <w:rPr>
          <w:rFonts w:ascii="MS-Mincho-90msp-RKSJ-H" w:hAnsi="MS-Mincho-90msp-RKSJ-H"/>
        </w:rPr>
        <w:t>、両議院の議員の各選挙制度の仕組みの具体的決定を原則として国会の裁量にゆだねているのである。それ故、憲法は、前記投票価値の平等についても、これをそれらの選挙制度の決定について国会が考慮すべき唯一絶対の基準としているわけではなく、国会は、衆議院及び参議院それぞれについて他にしんしやくすることのできる事項をも考慮して、公正かつ効果的な代表という目標を実現するために適切な選挙制度を具体的に決定することができるのであり、投票価値の平等は、さきに例示した選挙制度のように明らかにこれに反するもの、その他憲法上正当な理由となりえないことが明らかな人種、信条、性別等による差別を除いては、原則として、国会が正当に考慮することのできる他の政策的目的ないしは理由との関連において調和的に実現されるべきものと解さなければならない。もつとも、このことは、平等選挙権の一要素としての投票価値の平等が、単に国会の裁量権の行使の際における考慮事項の一つであるにとどまり、憲法上の要求としての意義と価値を有しないことを意味するものではない。投票価値の平等は、常にその絶対的な形における実現を必要とするものではないけれども、国会がその裁量によつて決定した具体的な選挙制度において現実に投票価値に不平等の結果が生じている場合には、それは、国会が正当に考慮することのできる重要な政策的目的ないしは理由に基づく結果として合理的に是認することができるものでなければならないと解されるのであり、その限りにおいて大きな意義と効果を有するのである。それ故、国会が衆議院及び参議院それぞれについて決定した具体的選挙制度は、それが憲法上の選挙権の平等の要求に反するものでないかどうかにつき、常に各別に右の観点からする吟味と検討を免れることができないというべきである。</w:t>
      </w:r>
    </w:p>
    <w:p w14:paraId="67B3AD18" w14:textId="77777777" w:rsidR="00603054" w:rsidRDefault="00E1091E" w:rsidP="00603054">
      <w:pPr>
        <w:pStyle w:val="HTML"/>
        <w:rPr>
          <w:rFonts w:ascii="MS-Mincho-90msp-RKSJ-H" w:hAnsi="MS-Mincho-90msp-RKSJ-H" w:hint="eastAsia"/>
        </w:rPr>
      </w:pPr>
      <w:r w:rsidRPr="00E1091E">
        <w:rPr>
          <w:rFonts w:ascii="MS-Mincho-90msp-RKSJ-H" w:hAnsi="MS-Mincho-90msp-RKSJ-H"/>
        </w:rPr>
        <w:t>二本件議員定数配分規定の合憲性</w:t>
      </w:r>
    </w:p>
    <w:p w14:paraId="485D5BB5" w14:textId="730452E6" w:rsidR="00603054" w:rsidRDefault="00E1091E" w:rsidP="00603054">
      <w:pPr>
        <w:pStyle w:val="HTML"/>
        <w:rPr>
          <w:rFonts w:ascii="MS-Mincho-90msp-RKSJ-H" w:hAnsi="MS-Mincho-90msp-RKSJ-H" w:hint="eastAsia"/>
        </w:rPr>
      </w:pPr>
      <w:r w:rsidRPr="00E1091E">
        <w:rPr>
          <w:rFonts w:ascii="MS-Mincho-90msp-RKSJ-H" w:hAnsi="MS-Mincho-90msp-RKSJ-H"/>
        </w:rPr>
        <w:t>(</w:t>
      </w:r>
      <w:r w:rsidRPr="00E1091E">
        <w:rPr>
          <w:rFonts w:ascii="MS-Mincho-90msp-RKSJ-H" w:hAnsi="MS-Mincho-90msp-RKSJ-H"/>
        </w:rPr>
        <w:t>一</w:t>
      </w:r>
      <w:r w:rsidRPr="00E1091E">
        <w:rPr>
          <w:rFonts w:ascii="MS-Mincho-90msp-RKSJ-H" w:hAnsi="MS-Mincho-90msp-RKSJ-H"/>
        </w:rPr>
        <w:t>)</w:t>
      </w:r>
      <w:r w:rsidRPr="00E1091E">
        <w:rPr>
          <w:rFonts w:ascii="MS-Mincho-90msp-RKSJ-H" w:hAnsi="MS-Mincho-90msp-RKSJ-H"/>
        </w:rPr>
        <w:t>本件は、衆議院議員の選挙に関するものであるところ、右選挙については、いわゆる中選挙区単記投票制が採用されている。これは、衆議院の有すべき性格にかんがみ、候補者と地域住民との密接性を考慮し、また、原則として選挙人の多数の意思の反映を確保しながら、少数者の意思を代表する議員の選出の可能性をも残そうとする趣旨に出たものと考えられるが、このような政策的考慮に立つ選挙制度の採用が憲法上国会の裁量権の範囲に属することは、異論のないところである。ところで、右のように、全国を幾つかの選挙区に分け、各選挙区に選挙されるべき議員数を配分し、単記投票をもつて選挙を行わせる場合においては、各選挙区の選挙人数と議員定数との比率が必ずしも正確に一致せず、その間に多かれ少なかれ幾らかの差異を生ずるのが、通常である。それ故、このような差異が、特に問題とするに足りない程度にとどまる場合は格別、右の程度を超えて看過することのできない程度に達した場合には、選挙人の居住場所のいかんによつてその選挙権の投票価値に不当な差別を設けるものではないかという憲法上の疑問が生ずることとならざるをえず、本件も、その一場合である。思うに、衆議院議員の選挙について、右のように全国を多数の選挙区に分け、各選挙区に議員定数を配分して選挙を行わせる制度をとる場合において、具体的に、どのように選挙区を区分し、そのそれぞれに幾人の議員を配分するかを決定するについては、各選挙区の選挙人数又は人口数</w:t>
      </w:r>
      <w:r w:rsidRPr="00E1091E">
        <w:rPr>
          <w:rFonts w:ascii="MS-Mincho-90msp-RKSJ-H" w:hAnsi="MS-Mincho-90msp-RKSJ-H"/>
        </w:rPr>
        <w:t>(</w:t>
      </w:r>
      <w:r w:rsidRPr="00E1091E">
        <w:rPr>
          <w:rFonts w:ascii="MS-Mincho-90msp-RKSJ-H" w:hAnsi="MS-Mincho-90msp-RKSJ-H"/>
        </w:rPr>
        <w:t>厳密には選挙人数を基準とすべきものと考えられるけれども、選挙人数と人口数とはおおむね比例するとみてよいから、人口数を基準とすることも許されるというべきである。それ故、以下においては、専ら人口数を基準として論ずることとする。</w:t>
      </w:r>
      <w:r w:rsidRPr="00E1091E">
        <w:rPr>
          <w:rFonts w:ascii="MS-Mincho-90msp-RKSJ-H" w:hAnsi="MS-Mincho-90msp-RKSJ-H"/>
        </w:rPr>
        <w:t>)</w:t>
      </w:r>
      <w:r w:rsidRPr="00E1091E">
        <w:rPr>
          <w:rFonts w:ascii="MS-Mincho-90msp-RKSJ-H" w:hAnsi="MS-Mincho-90msp-RKSJ-H"/>
        </w:rPr>
        <w:t>と配分議員定数との比率の平等が最も重要かつ基本的な基準とされるべきことは当然であるとしても、それ以外にも、実際上考慮され、かつ、考慮されてしかるべき要素は、少なくない。殊に、都道府県は、それが従来わが国の政治及び行政の実際において果たしてきた役割や、国民生活及び国民感情の上におけるその比重にかんがみ、選挙区割の基礎をなすものとして無視することのできない要素であり、また、これらの都道府県を更に細分するにあたつては、従来の選挙の実績や、選挙区としてのまとまり具合、市町村その他の行政区画、面積の大小、人口密度、住民構成、交通事情、地理的状況等諸般の要素を考慮し、配分されるべき議員数との関連を勘案しつつ、具体的な決定がされるものと考えられるのである。更にまた、社会の急激な変化や、その一つのあらわれとしての人口の都市集中化の現象などが生じた場合、これをどのように評価し、前述した政治における安定の要請をも考慮しながら、これを選挙区割や議員定数配分にどのように反映させるかも、国会における高度に政策的な考慮要素の一つであることを失わない。このように、衆議院議員の選挙における選挙区割と議員定数の配分の決定には、極めて多種多様で、複雑微妙な政策的及び技術的考慮要素が含まれており、それらの諸要素のそれぞれをどの程度考慮し、これを具体的決定にどこまで反映させることができるかについては、もとより厳密に一定された客観的基準が存在するわけのものではないから、結局は、国会の具体的に決定したところがその裁量権の合理的な行使として是認されるかどうかによつて決するほかはなく、しかも事の性質上、その判断にあたつては特に慎重であることを要し、限られた資料に基づき、限られた観点からたやすくその決定の適否を判断すべきものでないことは、いうまでもない。しかしながら、このような見地に立つて考えても、具体的に決定された選挙区割と議員定数の配分の下における選挙人の投票価値の不平等が、国会において通常考慮しうる諸般の要素をしんしやくしてもなお、一般的に合理性を有するものとはとうてい考えられない程度に達しているときは、もはや国会の合理的裁量の限界を超えているものと推定されるべきものであり、このような不平等を正当化すべき特段の理由が示されない限り、憲法違反と判断するほかはないというべきである。</w:t>
      </w:r>
    </w:p>
    <w:p w14:paraId="14E46CF0" w14:textId="409416D4" w:rsidR="00E1091E" w:rsidRPr="00603054" w:rsidRDefault="00E1091E" w:rsidP="00603054">
      <w:pPr>
        <w:pStyle w:val="HTML"/>
        <w:rPr>
          <w:sz w:val="24"/>
          <w:szCs w:val="24"/>
        </w:rPr>
      </w:pPr>
      <w:r w:rsidRPr="00E1091E">
        <w:rPr>
          <w:rFonts w:ascii="MS-Mincho-90msp-RKSJ-H" w:hAnsi="MS-Mincho-90msp-RKSJ-H"/>
        </w:rPr>
        <w:t>(</w:t>
      </w:r>
      <w:r w:rsidRPr="00E1091E">
        <w:rPr>
          <w:rFonts w:ascii="MS-Mincho-90msp-RKSJ-H" w:hAnsi="MS-Mincho-90msp-RKSJ-H"/>
        </w:rPr>
        <w:t>二</w:t>
      </w:r>
      <w:r w:rsidRPr="00E1091E">
        <w:rPr>
          <w:rFonts w:ascii="MS-Mincho-90msp-RKSJ-H" w:hAnsi="MS-Mincho-90msp-RKSJ-H"/>
        </w:rPr>
        <w:t>)</w:t>
      </w:r>
      <w:r w:rsidRPr="00E1091E">
        <w:rPr>
          <w:rFonts w:ascii="MS-Mincho-90msp-RKSJ-H" w:hAnsi="MS-Mincho-90msp-RKSJ-H"/>
        </w:rPr>
        <w:t>本件議員定数配分規定は、主として昭和三九年法律第一三二号による公選法の一部改正にかかるもので、右改正は、従来の衆議院議員の選挙における選挙区の人口数と議員定数との間に一部著しい不均衡が生じていたのを是正するために、新たに議員総数をふやし、これを適宜配分して選挙区別議員一人あたりの人口数の開きをほぼ二倍以下にとどめることを目的としたものである。ところが、当事者間に争いのない事実によれば、昭和四七年一二月一〇日の本件衆議院議員選挙当時においては、各選挙区の議員一人あたりの選挙人数と全国平均のそれとの偏差は、下限において四七・三〇パーセント、上限において一六二・八七パーセントとなり、その開きは、約五対一の割合に達していた、というのである。このような事態を生じたのは、専ら前記改正後における人口の異動に基づくものと推定されるが、右の開きが示す選挙人の投票価値の不平等は、前述のような諸般の要素、特に右の急激な社会的変化に対応するについてのある程度の政策的裁量を考慮に入れてもなお、一般的に合理性を有するものとはとうてい考えられない程度に達しているばかりでなく、これを更に超えるに至つているものというほかはなく、これを正当化すべき特段の理由をどこにも見出すことができない以上、本件議員定数配分規定の下における各選挙区の議員定数と人口数との比率の偏差は、右選挙当時には、憲法の選挙権の平等の要求に反する程度になつていたものといわなければならない。しかしながら、右の理由から直ちに本件議員定数配分規定を憲法違反と断ずべきかどうかについては、更に考慮を必要とする。一般に、制定当時憲法に適合していた法律が、その後における事情の変化により、その合憲性の要件を欠くに至つたときは、原則として憲法違反の瑕疵を帯びることになるというべきであるが、右の要件の欠如が漸次的な事情の変化によるものである場合には、いかなる時点において当該法律が憲法に違反するに至つたものと断ずべきかについて慎重な考慮が払われなければならない。本件の場合についていえば、前記のような人口の異動は不断に生じ、したがつて選挙区における人口数と議員定数との比率も絶えず変動するのに対し、選挙区割と議員定数の配分を頻繁に変更することは、必ずしも実際的ではなく、また、相当でもないことを考えると、右事情によつて具体的な比率の偏差が選挙権の平等の要求に反する程度となつたとしても、これによつて直ちに当該議員定数配分規定を憲法違反とすべきものではなく、人口の変動の状態をも考慮して合理的期間内における是正が憲法上要求されていると考えられるのにそれが行われない場合に始めて憲法違反と断ぜられるべきものと解するのが、相当である。この見地に立つて本件議員定数配分規定をみると、同規定の下における人口数と議員定数との比率上の著しい不均衡は、前述のように人口の漸次的異動によつて生じたものであつて、本件選挙当時における前記のような著しい比率の偏差から推しても、そのかなり以前から選挙権の平等の要求に反すると推定される程度に達していたと認められることを考慮し、更に、公選法自身その別表第一の末尾において同表はその施行後五年ごとに直近に行われた国勢調査の結果によつて更正するのを例とする旨を規定しているにもかかわらず、昭和三九年の改正後本件選挙の時まで八年余にわたつてこの点についての改正がなんら施されていないことをしんしやくするときは、前記規定は、憲法の要求するところに合致しない状態になつていたにもかかわらず、憲法上要求される合理的期間内における是正がされなかつたものと認めざるをえない。それ故、本件議員定数配分規定は、本件選挙当時、憲法の選挙権の平等の要求に違反し、違憲と断ぜられるべきものであつたというべきである。そして、選挙区割及び議員定数の配分は、議員総数と関連させながら、前述のような複雑、微妙な考慮の下で決定されるのであつて、一旦このようにして決定されたものは、一定の議員総数の各選挙区への配分として、相互に有機的に関連し、一の部分における変動は他の部分にも波動的に影響を及ぼすべき性質を有するものと認められ、その意味において不可分の一体をなすと考えられるから、右配分規定は、単に憲法に違反する不平等を招来している部分のみでなく、全体として違憲の瑕疵を帯びるものと解すべきである。</w:t>
      </w:r>
    </w:p>
    <w:p w14:paraId="69BC4BE1" w14:textId="77777777" w:rsidR="00603054" w:rsidRDefault="00E1091E" w:rsidP="00E1091E">
      <w:pPr>
        <w:pStyle w:val="HTML"/>
        <w:rPr>
          <w:rFonts w:ascii="MS-Mincho-90msp-RKSJ-H" w:hAnsi="MS-Mincho-90msp-RKSJ-H" w:hint="eastAsia"/>
        </w:rPr>
      </w:pPr>
      <w:r w:rsidRPr="00E1091E">
        <w:rPr>
          <w:rFonts w:ascii="MS-Mincho-90msp-RKSJ-H" w:hAnsi="MS-Mincho-90msp-RKSJ-H"/>
        </w:rPr>
        <w:t>三本件選挙の効力</w:t>
      </w:r>
    </w:p>
    <w:p w14:paraId="101D1F6C" w14:textId="7DCAD912" w:rsidR="00E1091E" w:rsidRPr="00E1091E" w:rsidRDefault="00E1091E" w:rsidP="00603054">
      <w:pPr>
        <w:pStyle w:val="HTML"/>
      </w:pPr>
      <w:r w:rsidRPr="00E1091E">
        <w:rPr>
          <w:rFonts w:ascii="MS-Mincho-90msp-RKSJ-H" w:hAnsi="MS-Mincho-90msp-RKSJ-H"/>
        </w:rPr>
        <w:t>右のように、本件議員定数配分規定は、本件選挙当時においては全体として違憲とされるべきものであつたが、しかし、これによつて本件選挙の効力がいかなる影響を受けるかについては、更に別途の考察が必要である。憲法九八条一項は、「この憲法は、国の最高法規であつて、その条規に反する法律、命令、詔勅及び国務に関するその他の行為の全部又は一部は、その効力を有しない。」と規定している。この規定は、憲法の最高法規としての性格を明らかにし、これに反する国権行為はすべてその効力を否定されるべきことを宣言しているのであるが、しかし、この法規の文言によつて直ちに、法律その他の国権行為が憲法に違反する場合に生ずべき効力上の諸問題に一義的解決が与えられているものとすることはできない。憲法に違反する法律は、原則としては当初から無効であり、また、これに基づいてされた行為の効力も否定されるべきものであるが、しかし、これは、このように解することが、通常は憲法に違反する結果を防止し、又はこれを是正するために最も適切であることによるのであつて、右のような解釈によることが、必ずしも憲法違反の結果の防止又は是正に特に資するところがなく、かえつて憲法上その他の関係において極めて不当な結果を生ずる場合には、むしろ右の解釈を貫くことがかえつて憲法の所期するところに反することとなるのであり、このような場合には、おのずから別個の、総合的な視野に立つ合理的な解釈を施さざるをえないのである。そこで、本件議員定数配分規定についてみると、右規定が憲法に違反し、したがつてこれに基づいて行われた選挙が憲法の要求に沿わないものであることは前述のとおりであるが、そうであるからといつて、右規定及びこれに基づく選挙を当然に無効であると解した場合、これによつて憲法に適合する状態が直ちにもたらされるわけではなく、かえつて、右選挙により選出された議員がすべて当初から議員としての資格を有しなかつたこととなる結果、すでに右議員によつて組織された衆議院の議決を経たうえで成立した法律等の効力にも問題が生じ、また、今後における衆議院の活動が不可能となり、前記規定を憲法に適合するように改正することさえもできなくなるという明らかに憲法の所期しない結果を生ずるのである。それ故、右のような解釈をとるべきでないことは、極めて明らかである。次に問題となるのは、現行法上選挙を将来に向かつて形成的に無効とする訴訟として認められている公選法二〇四条の選挙の効力に関する訴訟において、判決によつて当該選挙を無効とする</w:t>
      </w:r>
      <w:r w:rsidRPr="00E1091E">
        <w:rPr>
          <w:rFonts w:ascii="MS-Mincho-90msp-RKSJ-H" w:hAnsi="MS-Mincho-90msp-RKSJ-H"/>
        </w:rPr>
        <w:t>(</w:t>
      </w:r>
      <w:r w:rsidRPr="00E1091E">
        <w:rPr>
          <w:rFonts w:ascii="MS-Mincho-90msp-RKSJ-H" w:hAnsi="MS-Mincho-90msp-RKSJ-H"/>
        </w:rPr>
        <w:t>同法二〇五条一項</w:t>
      </w:r>
      <w:r w:rsidRPr="00E1091E">
        <w:rPr>
          <w:rFonts w:ascii="MS-Mincho-90msp-RKSJ-H" w:hAnsi="MS-Mincho-90msp-RKSJ-H"/>
        </w:rPr>
        <w:t>)</w:t>
      </w:r>
      <w:r w:rsidRPr="00E1091E">
        <w:rPr>
          <w:rFonts w:ascii="MS-Mincho-90msp-RKSJ-H" w:hAnsi="MS-Mincho-90msp-RKSJ-H"/>
        </w:rPr>
        <w:t>ことの可否である。この訴訟による場合には、選挙無効の判決があつても、これによつては当該特定の選挙が将来に向かつて失効するだけで、他の選挙の効力には影響がないから、前記のように選挙を当然に無効とする場合のような不都合な結果は、必ずしも生じない。</w:t>
      </w:r>
      <w:r w:rsidRPr="00E1091E">
        <w:rPr>
          <w:rFonts w:ascii="MS-Mincho-90msp-RKSJ-H" w:hAnsi="MS-Mincho-90msp-RKSJ-H"/>
        </w:rPr>
        <w:t>(</w:t>
      </w:r>
      <w:r w:rsidRPr="00E1091E">
        <w:rPr>
          <w:rFonts w:ascii="MS-Mincho-90msp-RKSJ-H" w:hAnsi="MS-Mincho-90msp-RKSJ-H"/>
        </w:rPr>
        <w:t>元来、右訴訟は、公選法の規定に違反して執行された選挙の効果を失わせ、改めて同法に基づく適法な再選挙を行わせること</w:t>
      </w:r>
      <w:r w:rsidRPr="00E1091E">
        <w:rPr>
          <w:rFonts w:ascii="MS-Mincho-90msp-RKSJ-H" w:hAnsi="MS-Mincho-90msp-RKSJ-H"/>
        </w:rPr>
        <w:t>(</w:t>
      </w:r>
      <w:r w:rsidRPr="00E1091E">
        <w:rPr>
          <w:rFonts w:ascii="MS-Mincho-90msp-RKSJ-H" w:hAnsi="MS-Mincho-90msp-RKSJ-H"/>
        </w:rPr>
        <w:t>同法一〇九条四号</w:t>
      </w:r>
      <w:r w:rsidRPr="00E1091E">
        <w:rPr>
          <w:rFonts w:ascii="MS-Mincho-90msp-RKSJ-H" w:hAnsi="MS-Mincho-90msp-RKSJ-H"/>
        </w:rPr>
        <w:t>)</w:t>
      </w:r>
      <w:r w:rsidRPr="00E1091E">
        <w:rPr>
          <w:rFonts w:ascii="MS-Mincho-90msp-RKSJ-H" w:hAnsi="MS-Mincho-90msp-RKSJ-H"/>
        </w:rPr>
        <w:t>を目的とし、同法の下における適法な選挙の再実施の可能性を予定するものであるから、同法自体を改正しなければ適法に選挙を行うことができないような場合を予期するものではなく、したがつて、右訴訟において議員定数配分規定そのものの違憲を理由として選挙の効力を争うことはできないのではないか、との疑いがないではない。しかし、右の訴訟は、現行法上選挙人が選挙の適否を争うことのできる唯一の訴訟であり、これを措いては他に訴訟上公選法の違憲を主張してその是正を求める機会はないのである。およそ国民の基本的権利を侵害する国権行為に対しては、できるだけその是正、救済の途が開かれるべきであるという憲法上の要請に照らして考えるときは、前記公選法の規定が、その定める訴訟において、同法の議員定数配分規定が選挙権の平等に違反することを選挙無効の原因として主張することを殊更に排除する趣旨であるとすることは、決して当を得た解釈ということはできない。</w:t>
      </w:r>
      <w:r w:rsidRPr="00E1091E">
        <w:rPr>
          <w:rFonts w:ascii="MS-Mincho-90msp-RKSJ-H" w:hAnsi="MS-Mincho-90msp-RKSJ-H"/>
        </w:rPr>
        <w:t>)</w:t>
      </w:r>
      <w:r w:rsidRPr="00E1091E">
        <w:rPr>
          <w:rFonts w:ascii="MS-Mincho-90msp-RKSJ-H" w:hAnsi="MS-Mincho-90msp-RKSJ-H"/>
        </w:rPr>
        <w:t>しかしながら、他面、右の場合においても、選挙無効の判決によつて得られる結果は、当該選挙区の選出議員がいなくなるというだけであつて、真に憲法に適合する選挙が実現するためには、公選法自体の改正にまたなければならないことに変わりはなく、更に、全国の選挙について同様の訴訟が提起され選挙無効の判決によつてさきに指摘したのとほぼ同様の不当な結果を生ずることもありうるのである。また、仮に一部の選挙区の選挙のみが無効とされるにとどまつた場合でも、もともと同じ憲法違反の瑕疵を有する選挙について、そのあるものは無効とされ、他のものはそのまま有効として残り、しかも、右公選法の改正を含むその後の衆議院の活動が、選挙を無効とされた選挙区からの選出議員を得ることができないままの異常な状態の下で、行われざるをえないこととなるのであつて、このような結果は、憲法上決して望ましい姿ではなく、また、その所期するところでもないというべきである。それ故、公選法の定める選挙無効の訴訟において同法の議員定数配分規定の違憲を主張して選挙の効力を争うことを許した場合においても、右の違憲の主張が肯認されるときは常に当該選挙を無効とすべきものかどうかについては、更に検討を加える必要があるのである。そこで考えるのに、行政処分の適否を争う訴訟についての一般法である行政事件訴訟法は、三一条一項前段において、当該処分が違法であつても、これを取り消すことにより公の利益に著しい障害を生ずる場合においては、諸般の事情に照らして右処分を取り消すことが公共の福祉に適合しないと認められる限り、裁判所においてこれを取り消さないことができることを定めている。この規定は法政策的考慮に基づいて定められたものではあるが、しかしそこには、行政処分の取消の場合に限られない一般的な法の基本原則に基づくものとして理解すべき要素も含まれていると考えられるのである。もつとも、行政事件訴訟法の右規定は、公選法の選挙の効力に関する訴訟についてはその準用を排除されているが</w:t>
      </w:r>
      <w:r w:rsidRPr="00E1091E">
        <w:rPr>
          <w:rFonts w:ascii="MS-Mincho-90msp-RKSJ-H" w:hAnsi="MS-Mincho-90msp-RKSJ-H"/>
        </w:rPr>
        <w:t>(</w:t>
      </w:r>
      <w:r w:rsidRPr="00E1091E">
        <w:rPr>
          <w:rFonts w:ascii="MS-Mincho-90msp-RKSJ-H" w:hAnsi="MS-Mincho-90msp-RKSJ-H"/>
        </w:rPr>
        <w:t>公選法二一九条</w:t>
      </w:r>
      <w:r w:rsidRPr="00E1091E">
        <w:rPr>
          <w:rFonts w:ascii="MS-Mincho-90msp-RKSJ-H" w:hAnsi="MS-Mincho-90msp-RKSJ-H"/>
        </w:rPr>
        <w:t>)</w:t>
      </w:r>
      <w:r w:rsidRPr="00E1091E">
        <w:rPr>
          <w:rFonts w:ascii="MS-Mincho-90msp-RKSJ-H" w:hAnsi="MS-Mincho-90msp-RKSJ-H"/>
        </w:rPr>
        <w:t>、これは、同法の規定に違反する選挙はこれを無効とすることが常に公共の利益に適合するとの立法府の判断に基づくものであるから、選挙が同法の規定に違反する場合に関する限りは、右の立法府の判断が拘束力を有し、選挙無効の原因が存在するにもかかわらず諸般の事情を考慮して選挙を無効としない旨の判決をする余地はない。しかしながら、本件のように、選挙が憲法に違反する公選法に基づいて行われたという一般性をもつ瑕疵を帯び、その是正が法律の改正なくしては不可能である場合については、単なる公選法違反の個別的瑕疵を帯びるにすぎず、かつ、直ちに再選挙を行うことが可能な場合についてされた前記の立法府の判断は、必ずしも拘束力を有するものとすべきではなく、前記行政事件訴訟法の規定に含まれる法の基本原則の適用により、選挙を無効とすることによる不当な結果を回避する裁判をする余地もありうるものと解するのが、相当である。もとより、明文の規定がないのに安易にこのような法理を適用することは許されず、殊に憲法違反という重大な瑕疵を有する行為については、憲法九八条一項の法意に照らしても、一般にその効力を維持すべきものではないが、しかし、このような行為についても、高次の法的見地から、右の法理を適用すべき場合がないとはいいきれないのである。そこで本件について考えてみるのに、本件選挙が憲法に違反する議員定数配分規定に基づいて行われたものであることは上記のとおりであるが、そのことを理由としてこれを無効とする判決をしても、これによつて直ちに違憲状態が是正されるわけではなく、かえつて憲法の所期するところに必ずしも適合しない結果を生ずることは、さきに述べたとおりである。これらの事情等を考慮するときは、本件においては、前記の法理にしたがい、本件選挙は憲法に違反する議員定数配分規定に基づいて行われた点において違法である旨を判示するにとどめ、選挙自体はこれを無効としないこととするのが、相当であり、そしてまた、このような場合においては、選挙を無効とする旨の判決を求める請求を棄却するとともに、当該選挙が違法である旨を主文で宣言するのが、相当である。</w:t>
      </w:r>
    </w:p>
    <w:p w14:paraId="4DAE9240" w14:textId="77777777" w:rsidR="00603054" w:rsidRDefault="00E1091E" w:rsidP="00603054">
      <w:pPr>
        <w:pStyle w:val="HTML"/>
        <w:rPr>
          <w:rFonts w:ascii="MS-Mincho-90msp-RKSJ-H" w:hAnsi="MS-Mincho-90msp-RKSJ-H" w:hint="eastAsia"/>
        </w:rPr>
      </w:pPr>
      <w:r w:rsidRPr="00E1091E">
        <w:rPr>
          <w:rFonts w:ascii="MS-Mincho-90msp-RKSJ-H" w:hAnsi="MS-Mincho-90msp-RKSJ-H"/>
        </w:rPr>
        <w:t>四結論以上の次第であるから、上記判示と異なる見解の下に右選挙を適法とし、上告人の請求を棄却した原判決には、憲法の解釈、適用を誤つた違法があり、本件上告は、その限りにおいて理由があるから、原判決を変更して、上告人の請求を棄却するとともに、主文において本件選挙が違法である旨の宣言をすべきである。よつて、行政事件訴訟法七条、民訴法四〇八条に従い、なお、訴訟費用につき、同法九六条前段、九二条但し書を適用して、原審及び当審の訴訟費用をすべて被上告人に負担させることとし、裁判官岡原昌男、同下田武三、同岸盛一、同天野武一、同江里口清雄、同大塚喜一郎、同吉田豊の反対意見があるほか、裁判官全員一致の意見で、主文のとおり判決する。</w:t>
      </w:r>
    </w:p>
    <w:p w14:paraId="1666181D" w14:textId="77777777" w:rsidR="00603054" w:rsidRDefault="00E1091E" w:rsidP="00603054">
      <w:pPr>
        <w:pStyle w:val="HTML"/>
        <w:rPr>
          <w:rFonts w:ascii="MS-Mincho-90msp-RKSJ-H" w:hAnsi="MS-Mincho-90msp-RKSJ-H" w:hint="eastAsia"/>
        </w:rPr>
      </w:pPr>
      <w:r w:rsidRPr="00603054">
        <w:rPr>
          <w:rFonts w:ascii="MS-Mincho-90msp-RKSJ-H" w:hAnsi="MS-Mincho-90msp-RKSJ-H"/>
          <w:highlight w:val="red"/>
        </w:rPr>
        <w:t>裁判官岡原昌男、同下田武三、同江里口清雄、同大塚喜一郎、同吉田豊の反対意見は次のとおりである。</w:t>
      </w:r>
      <w:r w:rsidRPr="00E1091E">
        <w:rPr>
          <w:rFonts w:ascii="MS-Mincho-90msp-RKSJ-H" w:hAnsi="MS-Mincho-90msp-RKSJ-H"/>
        </w:rPr>
        <w:t>われわれは、本件選挙当時の議員定数配分規定は、千葉県第一区に関する限り違憲無効であり、これに基づく選挙もまた無効なものとして、上告人の請求を認容すべきものと考える。一選挙制度のあり方、殊に選挙区割、議員総定数及びその配分などの決定は、多分に政治性を伴う立法政策の分野に属し、原則として国会の自由裁量に委ねられるべきものであることに異論がないが、その裁量権の行使が著しく合理性を欠き、憲法の要請に反するような事態に立ち至つた場合は、司法による判断を免れないとすることが、三権分立の基本構想に沿うものであると考える。裁判所がこの種の問題について、高度に政治性のある国家行為であるからとか、立法府の自由裁量に属する事項であるからとかの理由により、たやすく司法判断適合性を欠くものとすることは、国民の信頼にこたえる所以ではないと思う。ところで、本件の如き議員定数配分規定の違憲無効を理由として選挙の効力を争う訴訟の形態については、実定法上明文の規定はない。しかし、かつて憲法三七条一項に基づく迅速裁判の要請に反する刑事被告事件について、下級審が、憲法に保障する迅速な裁判をうける権利は侵害されているが、刑訴法にその救済規定がないから如何ともし難いと結論したのに対し、当裁判所は、憲法の要請にこたえるためには、刑訴法上これに対処すべき具体的な規定がなくても、免訴という審理打ち切りの非常救済手段をとるべきであるとした</w:t>
      </w:r>
      <w:r w:rsidRPr="00E1091E">
        <w:rPr>
          <w:rFonts w:ascii="MS-Mincho-90msp-RKSJ-H" w:hAnsi="MS-Mincho-90msp-RKSJ-H"/>
        </w:rPr>
        <w:t>(</w:t>
      </w:r>
      <w:r w:rsidRPr="00E1091E">
        <w:rPr>
          <w:rFonts w:ascii="MS-Mincho-90msp-RKSJ-H" w:hAnsi="MS-Mincho-90msp-RKSJ-H"/>
        </w:rPr>
        <w:t>最高裁判所昭和四五年</w:t>
      </w:r>
      <w:r w:rsidRPr="00E1091E">
        <w:rPr>
          <w:rFonts w:ascii="MS-Mincho-90msp-RKSJ-H" w:hAnsi="MS-Mincho-90msp-RKSJ-H"/>
        </w:rPr>
        <w:t>(</w:t>
      </w:r>
      <w:r w:rsidRPr="00E1091E">
        <w:rPr>
          <w:rFonts w:ascii="MS-Mincho-90msp-RKSJ-H" w:hAnsi="MS-Mincho-90msp-RKSJ-H"/>
        </w:rPr>
        <w:t>あ</w:t>
      </w:r>
      <w:r w:rsidRPr="00E1091E">
        <w:rPr>
          <w:rFonts w:ascii="MS-Mincho-90msp-RKSJ-H" w:hAnsi="MS-Mincho-90msp-RKSJ-H"/>
        </w:rPr>
        <w:t>)</w:t>
      </w:r>
      <w:r w:rsidRPr="00E1091E">
        <w:rPr>
          <w:rFonts w:ascii="MS-Mincho-90msp-RKSJ-H" w:hAnsi="MS-Mincho-90msp-RKSJ-H"/>
        </w:rPr>
        <w:t>第一七〇〇号、同四七年一二月二〇日大法廷判決、刑集二六巻一〇号六三一頁参照</w:t>
      </w:r>
      <w:r w:rsidRPr="00E1091E">
        <w:rPr>
          <w:rFonts w:ascii="MS-Mincho-90msp-RKSJ-H" w:hAnsi="MS-Mincho-90msp-RKSJ-H"/>
        </w:rPr>
        <w:t>)</w:t>
      </w:r>
      <w:r w:rsidRPr="00E1091E">
        <w:rPr>
          <w:rFonts w:ascii="MS-Mincho-90msp-RKSJ-H" w:hAnsi="MS-Mincho-90msp-RKSJ-H"/>
        </w:rPr>
        <w:t>。これは、その事態が免訴の場合におけると同様実体的公訴権が消滅したとみるべき点において類似しているという理由で、免訴の手段をとつたものと考えるべきものである。本件の場合においても、また、憲法上国民の重要な基本的権利である選挙権の平等を争うについては何等かの途をひらくのが妥当であり、それには現行法上選挙の無効を争う点で類似している公選法二〇四条の訴訟の形態を用いることができるとした多数意見は、そのまま同調しうるものと考える。二投票価値の平等は、憲法一四条一項、一五条一項、三項、四四条但し書に根拠をおく憲法上重要な要求であつて、これを尊重すべきことについては、すべて多数意見の説くとおりである。そして、全国の選挙人数を議員総定数で除した議員一人当たりの平均選挙人数と議員定数配分規定による各選挙区の議員一人当たりの選挙人数とが、接近していればいるほど投票価値平等の要求に合致するわけであるが、数字的に完全には同一となりえず、したがつて、憲法も合理性の認められる程度の投票価値の偏差はこれを当然許容しているものと解すべきである。問題は、その偏差がどの程度になつた場合に、他の考慮要素をしんしやくしてもなお合理性があるとはいえないものと判断されるか、そして議員定数配分規定が投票価値不平等の理由で違憲とされた場合に、それに基づいて行われた選挙の効力をいかにみるべきか、ということである。多数意見は、本件選挙当時の議員定数配分規定について、その各選挙区の議員一人当たりの選挙人数を比較し、その最大のものと最小のものとの比率が約五対一の割合に達し、投票価値が甚だしく不平等になつているのは、著しく合理性を欠き、選挙権の平等に関する憲法の要求に反する瑕疵があり、しかも、その違憲の瑕疵が合理的期間内に是正されなかつたものと認めた上で、右配分規定は、本件選挙当時は憲法違反であつたものと断定しているのである。そして、選挙区割及び議員定数の配分は、議員総定数と密接不可分の関連があるから、右配分規定の一部の違憲の瑕疵はその規定全体の違憲を来すものであると論じ、本件で問題とされた千葉県第一区について選挙人の投票価値の偏差の如何を問うことなく、右配分規定は全選挙区を通じ一括して違憲であるとするのである。更に、右のように議員定数配分規定が全体として違憲とされる結果、全国の選挙について選挙無効の訴訟が提起されることがありうることを危惧し、また、仮に一部の選挙区の選挙が無効とされるにとどまつた場合でも、衆議院は、選挙を無効とされた選挙区からの選出議員を得ることができないまま、しかも違憲の瑕疵ある選挙によつて選出された議員のみで構成されるという異常な状態で活動せざるをえないこととなるとし、それは憲法上望ましい姿でもなく、またその所期するところでもないとの理由で、行訴法三一条に含まれる事情判決の法理に則りつつ、更に同条の適用を排除する公選法二一九条の適用を回避して、右配分規定、したがつてそれに基づく本件選挙は違憲違法ではあるが、選挙は無効としないという一種の事情判決を言い渡すこととしたのである。三これに対し、われわれは、全選挙人が投票価値において平均的な、中庸を得た選挙権を享受することをもつて憲法の理想とし、各選挙区について、その投票価値がその理想からどれほど遠ざかつているかを検討し、その偏りが甚だしい場合に投票価値平等の要求に反し違憲の瑕疵を帯びるものと考えるのである。そして、どの程度の偏差を示すに至つたときに違憲とすべきかについては、選挙制度及びこれに対する司法判断のあり方の点ではわが国のそれと差異があるが、ドイツ連邦共和国選挙法のように、その偏差がその平均値人口数から上下各三三・三分の一パーセントを超えないものとし、あるいはアメリカ連邦最高裁判所が、各州の連邦下院議員の各選挙区における投票価値の偏差が平均値から上下それぞれ僅か数パーセントとなつている選挙区割に関する州法律を、何れも正確な数的平等達成への真摯な努力を欠くものとして違憲とする判決をしたのに対し、これを厳格に失すると批判する右判決中の少数意見が、偏差は上下それぞれ一〇ないし一五パーセントを超えない限り原則として合憲とすべきであるとするなど、偏差の許容限度を数字をもつて明らかにする考え方がある。しかし、われわれは、多数意見が説くと同じように、わが国における諸般の情況にかんがみ、選挙人の投票価値の不平等が国会において通常考慮しうる諸般の要素をしんしやくしてもなお、一般的に合理性を有するものとはとうてい考えられない程度に達しているかどうか、それが合理的期間内に是正されなかつたと認められるかどうかによつて、具体的事案に即して決するのが妥当であると考えるのである。そして、本件においては、原審の確定した事実によれば、議員一人当たりの選挙人数は、千葉県第一区では三八一、二一七・二五人であつて、その全国平均一五〇、二四三・六六人に対し二五三・七三パーセントにあたり、すなわち、投票価値の点からみると、千葉県第一区においては、二人半の選挙人によつてようやく、全国の選挙人の平均一人分の選挙権を行使しうるにすぎないのであるから、このような投票価値の偏差は、いかに他の考慮要素をしんしやくしても、とうてい合理性があるものとは認められない。しかも、その原因たる人口の過密化は絶えず進行し、本件選挙の相当以前から投票価値不平等の違憲の瑕疵を帯びるに至つていたものと推認できるのであるから、それが合理的期間内に是正されなかつたものと認めるほかなく、したがつて、本件選挙当時の議員定数配分規定中千葉県第一区に関する部分は違憲の瑕疵があつたものといわざるをえない。しかし、われわれは、一部選挙区について投票価値不平等の違憲の瑕疵があるとしても、その瑕疵が、多数意見の説くように、必然的に他の選挙区全部について違憲の瑕疵を来すものとは考えないのである。一般に、ある法規の一部に違憲の瑕疵がある場合に、右部分と関連がある限り法規全体が違憲となることはもとよりありうることではあるが、その瑕疵と法規全体との関連度の大小を考察することによつて合理的に解決がつくならば、その法規についてなるべく憲法違反の範囲を拡大しないように解することが違憲審査の基本的な態度であろうと思う。その意味においても、一部の選挙区において生じた投票価値の不平等が、平均的な、中庸を得ている他の多数の選挙区のすべてについて直ちに違憲を来すほどの密接不可分な関連性があるとすべきかどうかについては、慎重な検討を要するものと思われる。もとより、平等不平等という概念は、他と比較しての相対的のものであつて、観念的には議員総定数と選挙区割及び議員配分定数との間には相互に数字的になにがしかの関連があり、殊に、本件の場合のように、投票価値が過小となつた選挙区すなわち人口過密地区の発生は、一方において投票価値が過大となつた選挙区における人口過疎化現象と表裏をなすものであることは明らかであるが、たとえ投票価値の最小最大の比が甚だしい偏差を示したとしても、例えば、その両選挙区における投票価値の平均値からの偏差が上下ともほぼ同率で、その議員定数も同じであり、かつ、その他の選挙区の投票価値がほとんど平均値に近いような場合においては、右の両選挙区について是正措置を講じさえすれば不平等が直ちに解消することは、容易に理解しうることである。試みに、本件選挙当時の議員定数配分規定の下において、当事者間に争いのない原判決添付の議員定数、選挙人数及び議員一人当たりの選挙人数の平均値からの偏差率の対照表の数字に基づいて計算してみると、投票価値の極端に減少した一部の選挙区について、例えば、計一〇名ないし二〇名の定員を増加したとしても、それが平均的投票価値をもつ選挙区に及ぼす偏差率の動きは、僅かに約二パーセントないし四パーセントであり、この数字は、各選挙区の議員一人当たりの選挙人数と全国平均のそれとの偏差率の上限、下限の一六二・八七パーセント、四七・三〇パーセントと対比すれば、問題とするに値いしないものといいうる程度の動きにすぎず、更に、例えば、投票価値の極度に増大した選挙区についても併せて是正措置を講ずるものとするならば、他の選挙区についてその偏差率の変化を最少限度に押えることも可能であるから、議員定数配分規定の一部是正は、平均的投票価値をもつ他の選挙区についてその平均性を失わせるほど有意的な影響を及ぼすものではないと結論することができるのである。この見地に立つて、わが国の衆議院議員の総定数に関する立法の経過をみると、現憲法下の衆議院議員の定数を定めるに当たつては、大正一四年以来の議員総定数四六六人は、その間の人口</w:t>
      </w:r>
      <w:r w:rsidRPr="00E1091E">
        <w:rPr>
          <w:rFonts w:ascii="MS-Mincho-90msp-RKSJ-H" w:hAnsi="MS-Mincho-90msp-RKSJ-H"/>
        </w:rPr>
        <w:t>(</w:t>
      </w:r>
      <w:r w:rsidRPr="00E1091E">
        <w:rPr>
          <w:rFonts w:ascii="MS-Mincho-90msp-RKSJ-H" w:hAnsi="MS-Mincho-90msp-RKSJ-H"/>
        </w:rPr>
        <w:t>選挙人</w:t>
      </w:r>
      <w:r w:rsidRPr="00E1091E">
        <w:rPr>
          <w:rFonts w:ascii="MS-Mincho-90msp-RKSJ-H" w:hAnsi="MS-Mincho-90msp-RKSJ-H"/>
        </w:rPr>
        <w:t>)</w:t>
      </w:r>
      <w:r w:rsidRPr="00E1091E">
        <w:rPr>
          <w:rFonts w:ascii="MS-Mincho-90msp-RKSJ-H" w:hAnsi="MS-Mincho-90msp-RKSJ-H"/>
        </w:rPr>
        <w:t>数の増加にもかかわらず、これを動かさないものとし、各選挙区の人口を標準として行政区画その他の要素をもしんしやくし全選挙区に公平に議員定数を配分する建前をとつたものと認められ、当時としては、議員総定数と人口</w:t>
      </w:r>
      <w:r w:rsidRPr="00E1091E">
        <w:rPr>
          <w:rFonts w:ascii="MS-Mincho-90msp-RKSJ-H" w:hAnsi="MS-Mincho-90msp-RKSJ-H"/>
        </w:rPr>
        <w:t>(</w:t>
      </w:r>
      <w:r w:rsidRPr="00E1091E">
        <w:rPr>
          <w:rFonts w:ascii="MS-Mincho-90msp-RKSJ-H" w:hAnsi="MS-Mincho-90msp-RKSJ-H"/>
        </w:rPr>
        <w:t>選挙人</w:t>
      </w:r>
      <w:r w:rsidRPr="00E1091E">
        <w:rPr>
          <w:rFonts w:ascii="MS-Mincho-90msp-RKSJ-H" w:hAnsi="MS-Mincho-90msp-RKSJ-H"/>
        </w:rPr>
        <w:t>)</w:t>
      </w:r>
      <w:r w:rsidRPr="00E1091E">
        <w:rPr>
          <w:rFonts w:ascii="MS-Mincho-90msp-RKSJ-H" w:hAnsi="MS-Mincho-90msp-RKSJ-H"/>
        </w:rPr>
        <w:t>数、選挙区割及び議員配分定数との間には密接な関連性があつたのは事実であるが、その後、従来見られなかつた甚だしい人口の大都市周辺集中に伴いその関連の度合は漸次稀薄となり、また、これによる投票価値の偏差を是正するためにされた昭和三九年法律一三二号及び昭和五〇年法律六三号による再度の議員総定数及びその配分規定改正の際には、右の関連性に対する全国的配慮は見られず、人口の激減した選挙区にはなんら手を触れることなく、専ら人口の激増した選挙区のうちの一部についてのみ議員定数の増加及び選挙区の分立の措置を講じ、その増加した議員数を加えた数をもつて公選法四条の議員総定数としたものであつて、先ず議員総定数を確定してから、それを各選挙区に公平に配分し直したものではないものと認められる。このように、立法府もまた、右配分規定改正の際には、一部の選挙区だけを切り離して手直しをすることが可能であるとしたものと思われる。以上のことは、とりもなおさず、一選挙区についての投票価値不平等の違憲は必ずしも他の選挙区についての違憲を来さないと考えることができることを意味するものであつて、平均的投票価値をもつ選挙区については、他の選挙区において投票価値の不平等が生じたこととは関係なく、依然として憲法の理念に合致しているものと認めることができるのであるから、これらすべての選挙区について一律に違憲であると断定する必要は全くないものと考えるのである。以上の理由により、われわれは、本件選挙当時の議員定数配分規定は、千葉県第一区に関する限り、憲法一四条一項、三項、一五条一項、四四条但し書に規定する選挙権平等の要求に反し違憲の瑕疵があるので、憲法九八条によつて無効であり、したがつて、これに基づく本件選挙もまた無効とすべきものである、とするのである。四選挙無効の判決が確定すれば、当該選挙区については選出議員を欠くことになり、無効の議員定数配分規定に基づく再選挙は許されないのであるから、残余の議員で構成される衆議院において早急にその違憲の法律を憲法に適合するように改正するための審議をすれば足りるのである。そして、われわれの考えによれば、平均的投票価値をもつ選挙区は全国的に見れば圧倒的に多いのであるから、選挙無効の判決によつて衆議院が活動できなくなるほど多数の議員がその資格を失うことになるはずはないのである。もとより、選挙制度のあり方、殊に選挙区割、議員総定数及びその配分などの決定は、原則として立法府の合理的な自由裁量下にあることは冒頭に述べたとおりであるが、違憲とされた配分規定の改正に当たつては、右選挙無効判決の理由に示された趣旨に則り、その選挙を無効とされた当該選挙区のみならず、これと同様の違憲の瑕疵を帯びると推認される他の選挙区、更に、また、それらの選挙区の投票価値を平均値より不当に低からしめる原因をなした選挙区、すなわち、投票価値が一般的に合理性を有するものとはとうてい考えられない程度に増大した選挙区についても、できるだけこれを平均値に近づける努力を尽すべきことが憲法の要求するところに適合するものと考えられるのである。そして、衆議院が一部の選挙区選出の議員を欠きながら活動せざるをえない場合は、本件のように、議員定数配分規定に違憲無効の瑕疵があつて選挙が無効とされる場合のほか、例えば、多数の選挙区で違法な選挙が行なわれ、選挙無効の訴訟が提起され、相前後して無効判決が確定したが、再選挙をする時間的余裕がないままに緊急案件を審議せざるをえないような場合などにも当然予想されるやむをえない事態であつて、憲法上許容されないところとは認められない。およそ議員は、全国民を代表するものであつて</w:t>
      </w:r>
      <w:r w:rsidRPr="00E1091E">
        <w:rPr>
          <w:rFonts w:ascii="MS-Mincho-90msp-RKSJ-H" w:hAnsi="MS-Mincho-90msp-RKSJ-H"/>
        </w:rPr>
        <w:t>(</w:t>
      </w:r>
      <w:r w:rsidRPr="00E1091E">
        <w:rPr>
          <w:rFonts w:ascii="MS-Mincho-90msp-RKSJ-H" w:hAnsi="MS-Mincho-90msp-RKSJ-H"/>
        </w:rPr>
        <w:t>憲法四三条一項参照</w:t>
      </w:r>
      <w:r w:rsidRPr="00E1091E">
        <w:rPr>
          <w:rFonts w:ascii="MS-Mincho-90msp-RKSJ-H" w:hAnsi="MS-Mincho-90msp-RKSJ-H"/>
        </w:rPr>
        <w:t>)</w:t>
      </w:r>
      <w:r w:rsidRPr="00E1091E">
        <w:rPr>
          <w:rFonts w:ascii="MS-Mincho-90msp-RKSJ-H" w:hAnsi="MS-Mincho-90msp-RKSJ-H"/>
        </w:rPr>
        <w:t>特定選挙区の住民の利益代表ではないのであるから、一部の選挙区選出の議員を欠いたとしても、全国民の代表である他の選挙区選出の議員によつて衆議院はさしたる支障なく活動できることになつているのであり、国会運営上特に困難な事態に陥るわけではないのである。なお、公選法二〇四条による訴訟が提起され、選挙を無効とする判決があつた場合には、四〇日以内に再選挙を行わなければならないとされているが</w:t>
      </w:r>
      <w:r w:rsidRPr="00E1091E">
        <w:rPr>
          <w:rFonts w:ascii="MS-Mincho-90msp-RKSJ-H" w:hAnsi="MS-Mincho-90msp-RKSJ-H"/>
        </w:rPr>
        <w:t>(</w:t>
      </w:r>
      <w:r w:rsidRPr="00E1091E">
        <w:rPr>
          <w:rFonts w:ascii="MS-Mincho-90msp-RKSJ-H" w:hAnsi="MS-Mincho-90msp-RKSJ-H"/>
        </w:rPr>
        <w:t>公選法一〇九条四号、三四条参照</w:t>
      </w:r>
      <w:r w:rsidRPr="00E1091E">
        <w:rPr>
          <w:rFonts w:ascii="MS-Mincho-90msp-RKSJ-H" w:hAnsi="MS-Mincho-90msp-RKSJ-H"/>
        </w:rPr>
        <w:t>)</w:t>
      </w:r>
      <w:r w:rsidRPr="00E1091E">
        <w:rPr>
          <w:rFonts w:ascii="MS-Mincho-90msp-RKSJ-H" w:hAnsi="MS-Mincho-90msp-RKSJ-H"/>
        </w:rPr>
        <w:t>、本件のように、公選法の規定自体が違憲無効であるため選挙が無効となつた場合には、再選挙を行う期間を定める公選法三四条は、その適用がないものと解するのが相当である。けだし、右の規定は、本来訓示規定であると解されるばかりでなく、公選法の規定が合憲有効で、これにより直ちに再選挙を行うことが可能なことを前提としているのであつて、公選法の規定自体に違憲無効のものがあり、有効な再選挙を行うためには、まず、その改正を必要とするような場合を考慮しているものでないことは明らかであり、そのような場合は、再選挙の期間につき、事の性質上別途に合理的な解釈を施すべきものと解されるからである。五ところで、われわれは、多数意見について、前述したような意見の相違があるほか、次のような疑問をもつが故に、これに同調しえないのである。</w:t>
      </w:r>
      <w:r w:rsidRPr="00E1091E">
        <w:rPr>
          <w:rFonts w:ascii="MS-Mincho-90msp-RKSJ-H" w:hAnsi="MS-Mincho-90msp-RKSJ-H"/>
        </w:rPr>
        <w:t>(1)</w:t>
      </w:r>
      <w:r w:rsidRPr="00E1091E">
        <w:rPr>
          <w:rFonts w:ascii="MS-Mincho-90msp-RKSJ-H" w:hAnsi="MS-Mincho-90msp-RKSJ-H"/>
        </w:rPr>
        <w:t>先ず、多数意見は本件議員定数配分規定を違憲としながら、その規定自体の有効無効を確定しないで、右配分規定に基づく選挙の効力を検討している。しかしながら、上告人は、右配分規定の違憲無効を理由としてこれに基づく本件選挙を無効とすることを求めているのであつて、本件選挙が右配分規定に違反して行われた瑕疵のあることを理由としてその無効を求めているのではないから、順序として先ず右配分規定の効力の有無を判断すべきではなかつたかと思われる。</w:t>
      </w:r>
      <w:r w:rsidRPr="00E1091E">
        <w:rPr>
          <w:rFonts w:ascii="MS-Mincho-90msp-RKSJ-H" w:hAnsi="MS-Mincho-90msp-RKSJ-H"/>
        </w:rPr>
        <w:t>(2)</w:t>
      </w:r>
      <w:r w:rsidRPr="00E1091E">
        <w:rPr>
          <w:rFonts w:ascii="MS-Mincho-90msp-RKSJ-H" w:hAnsi="MS-Mincho-90msp-RKSJ-H"/>
        </w:rPr>
        <w:t>仮に、多数意見の説くように、本件議員定数配分規定を全体として違憲の瑕疵を帯びるものと解しても、本件選挙を無効とする判決は、千葉県第一区選出の議員の資格を将来に向つて失わせる効力をもつだけであつて、他の選挙区選出の議員の資格に影響を及ぼすものではない。もとより、千葉県第一区について憲法に適合する選挙が実現するためには、本件議員定数配分規定の改正にまたなければならないが、多数意見の憂えるように、全国における他の選挙区の選挙について選挙無効の訴訟が提起され、これを無効とする判決がされることがありうるとしても、それだけで直ちに、衆議院の活動が不可能になり、本件議員定数配分規定を憲法に適合するように改正することができなくなるわけのものではない。本件選挙を無効とする判決によつて千葉県第一区選出の議員がその資格を失うことになれば、残りの議員だけでは衆議院の定足数を欠く可能性があるという具体的事情が本件訴訟において明らかにされない以上、衆議院の活動が法律上不可能になる虞れがあるとはいえない。また、衆議院の活動が選挙を無効とされた千葉県第一区からの選出議員を得ることができないままの状態で行われざるをえないことは、憲法上望ましい姿ではないが、これを異常な事態として、そのためにも本件選挙を無効とすべきではないとする多数意見が当をえないことは、既に述べたところによつて明らかである。要するに、本件議員定数配分規定を全体として違憲であると解するとしても、本件選挙を無効とする判決によつては、直ちに憲法の所期しない結果を生ずることにはならず、したがつて、本件選挙の効力について事情判決の法理を適用する必要はないのであるから、本件選挙は違法であるがこれを無効とすべきではないとする多数意見の結論には同調することができない。多数意見が本件選挙を無効とする判決によつて憲法の所期しない結果を生ずることを危惧せざるをえないとするのは、ひつきよう、本件議員定数配分規定全体を違憲と考えることに由来するものと思われるのである。</w:t>
      </w:r>
      <w:r w:rsidRPr="00E1091E">
        <w:rPr>
          <w:rFonts w:ascii="MS-Mincho-90msp-RKSJ-H" w:hAnsi="MS-Mincho-90msp-RKSJ-H"/>
        </w:rPr>
        <w:t>(3)</w:t>
      </w:r>
      <w:r w:rsidRPr="00E1091E">
        <w:rPr>
          <w:rFonts w:ascii="MS-Mincho-90msp-RKSJ-H" w:hAnsi="MS-Mincho-90msp-RKSJ-H"/>
        </w:rPr>
        <w:t>多数意見は、その説くような事情のために、投票価値の最大最小の偏差が約五対一に達するような違憲の議員定数配分規定に基づく選挙であつても、事情判決の法理によつて選挙を無効とすることはできないとするのであるから、多数意見によれば、今後投票価値に右の程度の偏差を生じても、選挙を無効とすることにはならないであろうし、また、その偏差が右の程度を超えたとしても事情判決をすべき事情は依然として解消しないのである。多数意見は選挙無効の判決をなしうる理論上の余地を残しているが、果して如何なる場合を予想するのであろうか。これらの不合理は、す</w:t>
      </w:r>
      <w:r w:rsidR="00603054">
        <w:rPr>
          <w:rFonts w:ascii="MS-Mincho-90msp-RKSJ-H" w:hAnsi="MS-Mincho-90msp-RKSJ-H"/>
        </w:rPr>
        <w:t>べて議員定数配分規定を一体不可分と解したために生じたものと</w:t>
      </w:r>
      <w:r w:rsidR="00603054">
        <w:rPr>
          <w:rFonts w:ascii="MS-Mincho-90msp-RKSJ-H" w:hAnsi="MS-Mincho-90msp-RKSJ-H" w:hint="eastAsia"/>
        </w:rPr>
        <w:t>し</w:t>
      </w:r>
      <w:r w:rsidRPr="00E1091E">
        <w:rPr>
          <w:rFonts w:ascii="MS-Mincho-90msp-RKSJ-H" w:hAnsi="MS-Mincho-90msp-RKSJ-H"/>
        </w:rPr>
        <w:t>か考えられない。以上は多数意見に対する疑問であるが、われわれの考え方からすれば、憲法九八条はその文言のとおりに適用すべきこととなるので、これについて多数意見のような複雑な論理を展開する必要もなく、また、行訴法三一条及び同条と公選法二一九条との関係の問題も生じないので、これらについて難解な説示をしないでも済むのである。そして選挙無効の判決をしても、それは性質上いわゆる当然無効として過去にその効力が遡ると解すべきものではなく、将来に向つて形成的な効力をもつに過ぎないのであるから、法律的にもさほど困難な問題を生ずることはなく、また、社会的、政治的にも著しい混乱を来すこととはならないのである。六以上のような次第で、本件議員定数配分規定は、千葉県第一区に関する限り違憲無効であつて、これに基づく同選挙区の本件選挙もまた、無効とすべきものである。したがつて、本件上告は理由があり、これと見解を異にする原判決を破棄し、本件選挙の無効を求める上告人の本訴請求を認容すべきものと考える。</w:t>
      </w:r>
    </w:p>
    <w:p w14:paraId="53DAC873" w14:textId="77777777" w:rsidR="00603054" w:rsidRDefault="00E1091E" w:rsidP="00603054">
      <w:pPr>
        <w:pStyle w:val="HTML"/>
        <w:rPr>
          <w:rFonts w:ascii="MS-Mincho-90msp-RKSJ-H" w:hAnsi="MS-Mincho-90msp-RKSJ-H" w:hint="eastAsia"/>
        </w:rPr>
      </w:pPr>
      <w:r w:rsidRPr="00603054">
        <w:rPr>
          <w:rFonts w:ascii="MS-Mincho-90msp-RKSJ-H" w:hAnsi="MS-Mincho-90msp-RKSJ-H"/>
          <w:highlight w:val="red"/>
        </w:rPr>
        <w:t>裁判官岸盛一の反対意見は次のとおりである。</w:t>
      </w:r>
      <w:r w:rsidRPr="00E1091E">
        <w:rPr>
          <w:rFonts w:ascii="MS-Mincho-90msp-RKSJ-H" w:hAnsi="MS-Mincho-90msp-RKSJ-H"/>
        </w:rPr>
        <w:t>私は、以下述べる理由によつて、本件千葉県第一区の選挙は無効であるが、当選人四名は当選を失わないと考えるものであり、多数意見には賛成しかねるので、少しく私の意見を述べておきたい。一第一は、多数意見が、本件選挙無効訴訟を公選法二〇四条の選挙の効力に関する訴訟の手続に準拠せしめている点である。本件のような議員定数配分の不平等を理由として選挙の効力を争う訴訟に右の二〇四条の民衆訴訟の手続を踏ませることは、当裁判所の従来からの一貫した判例であるが、本判決は、これまでの判例ではさほど強調されなかつた国民の選挙権の平等の保障について、それが憲法一四条の要求に基づくものであることを強く指摘した。そのことは、議会制民主政治においては、各選挙人の投票の価値が平等であることによつて、真の民意が国会の議決に反映されるものであることを思えば、至極当然であるが、同時に、本件のような訴訟を公選法の選挙規定の適用の誤りを理由として選挙の効力を争う同法二〇四条によつて処理することの難点を浮き彫りにしたことにもなつたと考える。すなわち、公選法二〇四条は、選挙法規の根幹的な手続規定が合憲であることを前提とし、その違反があることを理由として、選挙人らにその権利侵害の有無を問うことなく、選挙法規に従つた適正な運用を求めて選挙の効力を争うことを認める民衆訴訟の手続であるところ、本件のような訴訟は、選挙人らが、選挙権の不平等を理由に選挙無効を訴求するもの、すなわち、選挙法規の基礎をなす議員定数配分規定</w:t>
      </w:r>
      <w:r w:rsidRPr="00E1091E">
        <w:rPr>
          <w:rFonts w:ascii="MS-Mincho-90msp-RKSJ-H" w:hAnsi="MS-Mincho-90msp-RKSJ-H"/>
        </w:rPr>
        <w:t>(</w:t>
      </w:r>
      <w:r w:rsidRPr="00E1091E">
        <w:rPr>
          <w:rFonts w:ascii="MS-Mincho-90msp-RKSJ-H" w:hAnsi="MS-Mincho-90msp-RKSJ-H"/>
        </w:rPr>
        <w:t>以下、配分規定という。</w:t>
      </w:r>
      <w:r w:rsidRPr="00E1091E">
        <w:rPr>
          <w:rFonts w:ascii="MS-Mincho-90msp-RKSJ-H" w:hAnsi="MS-Mincho-90msp-RKSJ-H"/>
        </w:rPr>
        <w:t>)</w:t>
      </w:r>
      <w:r w:rsidRPr="00E1091E">
        <w:rPr>
          <w:rFonts w:ascii="MS-Mincho-90msp-RKSJ-H" w:hAnsi="MS-Mincho-90msp-RKSJ-H"/>
        </w:rPr>
        <w:t>が各選挙区間に不平等であつて憲法の要求に反するものであることを前提とするものなのである。そして、この種訴訟の原告は、選挙人として当該選挙区に属する有権者全体のための救済を求めると同時に、原告自身が選挙人として受けた権利侵害の救済を求めるものと解されるのであつて、民衆訴訟的な面のほかに抗告訴訟的な面をも併せもつ特殊な訴訟形態であると考えられるのである。したがつて、この種訴訟に公選法二〇四条の規定をそのままあてはめることにはもともと無理があり、本来その特質に適合した特別の立法措置が必要とされるのであるが、現行法上そのような措置はとられていない。さればといつて、国民の憲法上の基本的権利の侵害に対する救済を拒否することは許されず、裁判所は、現行の実定法を手がかりとして、その救済を実効あらしめるための手続を考案しなければならない。多数意見は、従来の当裁判所の判例を踏襲して、公選法二〇四条が選挙の効力を争うことのできる現行法上唯一の手続であるとの理由から、同条の規定によりつつこの種訴訟の特殊性を考慮にいれ、これに若干の修正をほどこすことによつて右の目的を達しようとするのであるが、私は、この種訴訟の民衆訴訟的な性質を考慮しながらも、その抗告訴訟的性質を重視し、権利救済についての一般的な手続法である行訴法を手がかりとして、この種訴訟の性格にふさわしい手続を案出するのが適当ではないかと考える。ただ、このように考えるとしても、もともと、公選法も行訴法もこの種訴訟を予想していないのであるから、行政訴訟上の既成の法概念をもつてしては律しきれないものがあり、法体系の理論的整合の点で多少の無理をおかすことは免れない。しかしながら、平等な選挙権という議会制民主政治に不可欠な国民の基本権が憲法に直結するものであることにかんがみるならば、在来の理論的障壁を乗り超えて、ある程度の自由な法創造的思考の加わることは当然なことと考える。そこで、まず、この種訴訟を抗告訴訟として構成することができないかどうかが問われなければならない。選挙を、選挙の告示にはじまり当選人の決定にいたる一連の手続を全体として一個の行政処分としてとらえるか、あるいは、右の一連の行為の最終段階として選挙会が決定し選挙管理委員会が告示する当選決定を行政処分としてとらえ、これに対する抗告訴訟というものを構想することができないであろうか。更にまた、次のようにも考える余地がないであろうか。そもそも、法令が一般に抗告訴訟の対象とならないことはいうまでもないが、配分規定は、いわゆる一般処分に近似した性格、機能をもつものとみられないこともないので、配分規定そのものを抗告訴訟の対象としてとらえることもあながち不当とはいえず、この場合右配分規定による具体的な選挙の施行によつて平等選挙権の侵害が現実化したものとして抗告訴訟の原告適格を肯定することもできるのではなかろうか。以上のような抗告訴訟が認められるとすれば、本件配分規定を違憲としながら、それにのつとつて行われた選挙は無効としない結論を導くために、多数意見が説くような、公選法がその規定する選挙の効力に関する訴訟の本質に照らして行訴法三一条の準用を排除している</w:t>
      </w:r>
      <w:r w:rsidRPr="00E1091E">
        <w:rPr>
          <w:rFonts w:ascii="MS-Mincho-90msp-RKSJ-H" w:hAnsi="MS-Mincho-90msp-RKSJ-H"/>
        </w:rPr>
        <w:t>(</w:t>
      </w:r>
      <w:r w:rsidRPr="00E1091E">
        <w:rPr>
          <w:rFonts w:ascii="MS-Mincho-90msp-RKSJ-H" w:hAnsi="MS-Mincho-90msp-RKSJ-H"/>
        </w:rPr>
        <w:t>公選法二一九条</w:t>
      </w:r>
      <w:r w:rsidRPr="00E1091E">
        <w:rPr>
          <w:rFonts w:ascii="MS-Mincho-90msp-RKSJ-H" w:hAnsi="MS-Mincho-90msp-RKSJ-H"/>
        </w:rPr>
        <w:t>)</w:t>
      </w:r>
      <w:r w:rsidRPr="00E1091E">
        <w:rPr>
          <w:rFonts w:ascii="MS-Mincho-90msp-RKSJ-H" w:hAnsi="MS-Mincho-90msp-RKSJ-H"/>
        </w:rPr>
        <w:t>公選法二〇四条の手続によらしめておきながら、一転して右三一条の法理をかりるという論理を用いなくてもすむのである。なお、行訴法によれば、第一審の管轄裁判所は地方裁判所であるから、訴訟は控訴審を経由して上告審に係属することとなるため、訴訟の迅速処理の点で問題ではあるが、この種訴訟の当事者としても早期解決を望むことは必定と思われるので、当事者の合意による飛躍上告の制度</w:t>
      </w:r>
      <w:r w:rsidRPr="00E1091E">
        <w:rPr>
          <w:rFonts w:ascii="MS-Mincho-90msp-RKSJ-H" w:hAnsi="MS-Mincho-90msp-RKSJ-H"/>
        </w:rPr>
        <w:t>(</w:t>
      </w:r>
      <w:r w:rsidRPr="00E1091E">
        <w:rPr>
          <w:rFonts w:ascii="MS-Mincho-90msp-RKSJ-H" w:hAnsi="MS-Mincho-90msp-RKSJ-H"/>
        </w:rPr>
        <w:t>行訴法七条、民謙法三六〇条一項、三九三条二項</w:t>
      </w:r>
      <w:r w:rsidRPr="00E1091E">
        <w:rPr>
          <w:rFonts w:ascii="MS-Mincho-90msp-RKSJ-H" w:hAnsi="MS-Mincho-90msp-RKSJ-H"/>
        </w:rPr>
        <w:t>)</w:t>
      </w:r>
      <w:r w:rsidRPr="00E1091E">
        <w:rPr>
          <w:rFonts w:ascii="MS-Mincho-90msp-RKSJ-H" w:hAnsi="MS-Mincho-90msp-RKSJ-H"/>
        </w:rPr>
        <w:t>を活用すればよいのではないかと考える。しかしながら、従来の当裁判所の判例が十余年もの長きにわたり、この種訴訟を公選法二〇四条の手続によることを是認してきたことを思えば、本件の処理にあたつて、今更、本案前の問題で上告人の訴を却下することは、従来の判例に対する国民の信頼にそむくことになるし、この種訴訟の抗告訴訟的性質を重視するとしても、なお、更に検討を要する点もあるので、疑問をとどめつつ、さしあたりは多数意見のように、訴訟の形式としては公選法二〇四条により争う途を閉ざさず、その手続によらしめることに賛同しておきたいと考える。二第二は、多数意見が、配分規定を不可分一体のものとして、選挙区における投票価値の偏差を最上限と最下限とを比較するだけで、本件配分規定である公選法別表第一を全部違憲とする点である。私は、以下述べるように、配分規定を可分のものと考えるが、そのことは、前述のこの種訴訟の抗告訴訟的性質を重視する立場とは必ずしもかかわりのないことである。ただ、私も、仮に右別表第一が全部違憲とされひいては選挙の効力が問題とされる場合があるとすれば、多数意見が詳論するように、行訴法三一条の法理によつて選挙を無効とすべきではないと考える。</w:t>
      </w:r>
      <w:r w:rsidRPr="00E1091E">
        <w:rPr>
          <w:rFonts w:ascii="MS-Mincho-90msp-RKSJ-H" w:hAnsi="MS-Mincho-90msp-RKSJ-H"/>
        </w:rPr>
        <w:t>(</w:t>
      </w:r>
      <w:r w:rsidRPr="00E1091E">
        <w:rPr>
          <w:rFonts w:ascii="MS-Mincho-90msp-RKSJ-H" w:hAnsi="MS-Mincho-90msp-RKSJ-H"/>
        </w:rPr>
        <w:t>一</w:t>
      </w:r>
      <w:r w:rsidRPr="00E1091E">
        <w:rPr>
          <w:rFonts w:ascii="MS-Mincho-90msp-RKSJ-H" w:hAnsi="MS-Mincho-90msp-RKSJ-H"/>
        </w:rPr>
        <w:t>)</w:t>
      </w:r>
      <w:r w:rsidRPr="00E1091E">
        <w:rPr>
          <w:rFonts w:ascii="MS-Mincho-90msp-RKSJ-H" w:hAnsi="MS-Mincho-90msp-RKSJ-H"/>
        </w:rPr>
        <w:t>配分規定に各選挙区間の投票価値の偏差が認められる場合に、その最上限と最下限とを比較するだけで配分規定の全部を違憲とする手法は、アメリカの裁判例でも用いられているが、私は、それをわが国で用いることには、次の理由から疑問を抱くものである。すなわち、選挙権の平等の侵害を理由とする訴えは、アメリカでは、当該配分法によつて行われた選挙の効力を争うものではなく、配分法の無効宣言とその定めに従つて行われる次の選挙を阻止するための差止命令を訴求するのが通常であり、裁判所は、当該配分法の規定が違憲であると判断したときには、裁判所みずからが暫定的に選挙区割・議員の定数配分を定めて、それに基づいて選挙を実施することを命じるのが通例とされている。したがつて、裁判所は暫定的に立法的措置を講じて結末をつける建前なのである。これに反して、わが国においては、配分規定の違憲であることを理由として、既に行われた選挙を無効とすることを訴求するものであつて、そのことは、結局、当選人の議員資格の喪失という結果をもたらすことになる。このような訴求の目的及び裁判所が果すことのできる機能についての彼我の相違を無視することはできないと考える。そもそも平等不平等は絶対的な概念ではなくて相対的なものであるうえに、投票価値の最上限と最下限との中間には、なんら不合理な差別を受けておらず、違憲の問題が生じる余地のない選挙区も多数存在するのである。それらの中間にある、定数配分につき国会の裁量権の逸脱が認められない選挙区についてまで一蓮托生的に配分規定全部を違憲とすることは妥当でないと考える。それ故、定数配分が平等であるかどうかについては、各選挙区相互の間に不合理な不平等が認められるか否かを吟味すべきであつて、不当な差別を受けていない選挙区の定数配分及びその選挙区の選挙の効力までをも否定すべきではないと思うのである。また、後述のように、不当な差別を受けている選挙区についても、その配分規定が違憲であることから直ちにそれに基づく選挙が全面的に無効となるものではないと考える。</w:t>
      </w:r>
      <w:r w:rsidRPr="00E1091E">
        <w:rPr>
          <w:rFonts w:ascii="MS-Mincho-90msp-RKSJ-H" w:hAnsi="MS-Mincho-90msp-RKSJ-H"/>
        </w:rPr>
        <w:t>(</w:t>
      </w:r>
      <w:r w:rsidRPr="00E1091E">
        <w:rPr>
          <w:rFonts w:ascii="MS-Mincho-90msp-RKSJ-H" w:hAnsi="MS-Mincho-90msp-RKSJ-H"/>
        </w:rPr>
        <w:t>二</w:t>
      </w:r>
      <w:r w:rsidRPr="00E1091E">
        <w:rPr>
          <w:rFonts w:ascii="MS-Mincho-90msp-RKSJ-H" w:hAnsi="MS-Mincho-90msp-RKSJ-H"/>
        </w:rPr>
        <w:t>)</w:t>
      </w:r>
      <w:r w:rsidRPr="00E1091E">
        <w:rPr>
          <w:rFonts w:ascii="MS-Mincho-90msp-RKSJ-H" w:hAnsi="MS-Mincho-90msp-RKSJ-H"/>
        </w:rPr>
        <w:t>そこで、問題の焦点を簡明にするため、右の二点について次のような設例によつて考えてみることとする。各選挙区の選挙人数を同数と仮定して、</w:t>
      </w:r>
      <w:r w:rsidRPr="00E1091E">
        <w:rPr>
          <w:rFonts w:ascii="MS-Mincho-90msp-RKSJ-H" w:hAnsi="MS-Mincho-90msp-RKSJ-H"/>
        </w:rPr>
        <w:t>A</w:t>
      </w:r>
      <w:r w:rsidRPr="00E1091E">
        <w:rPr>
          <w:rFonts w:ascii="MS-Mincho-90msp-RKSJ-H" w:hAnsi="MS-Mincho-90msp-RKSJ-H"/>
        </w:rPr>
        <w:t>ないし</w:t>
      </w:r>
      <w:r w:rsidRPr="00E1091E">
        <w:rPr>
          <w:rFonts w:ascii="MS-Mincho-90msp-RKSJ-H" w:hAnsi="MS-Mincho-90msp-RKSJ-H"/>
        </w:rPr>
        <w:t>Z</w:t>
      </w:r>
      <w:r w:rsidRPr="00E1091E">
        <w:rPr>
          <w:rFonts w:ascii="MS-Mincho-90msp-RKSJ-H" w:hAnsi="MS-Mincho-90msp-RKSJ-H"/>
        </w:rPr>
        <w:t>の各選挙区のうち、議員定数四名の</w:t>
      </w:r>
      <w:r w:rsidRPr="00E1091E">
        <w:rPr>
          <w:rFonts w:ascii="MS-Mincho-90msp-RKSJ-H" w:hAnsi="MS-Mincho-90msp-RKSJ-H"/>
        </w:rPr>
        <w:t>A</w:t>
      </w:r>
      <w:r w:rsidRPr="00E1091E">
        <w:rPr>
          <w:rFonts w:ascii="MS-Mincho-90msp-RKSJ-H" w:hAnsi="MS-Mincho-90msp-RKSJ-H"/>
        </w:rPr>
        <w:t>区の投票価値が一、議員定数一名の</w:t>
      </w:r>
      <w:r w:rsidRPr="00E1091E">
        <w:rPr>
          <w:rFonts w:ascii="MS-Mincho-90msp-RKSJ-H" w:hAnsi="MS-Mincho-90msp-RKSJ-H"/>
        </w:rPr>
        <w:t>B</w:t>
      </w:r>
      <w:r w:rsidRPr="00E1091E">
        <w:rPr>
          <w:rFonts w:ascii="MS-Mincho-90msp-RKSJ-H" w:hAnsi="MS-Mincho-90msp-RKSJ-H"/>
        </w:rPr>
        <w:t>区の投票価値が〇・二五、議員定数二名の</w:t>
      </w:r>
      <w:r w:rsidRPr="00E1091E">
        <w:rPr>
          <w:rFonts w:ascii="MS-Mincho-90msp-RKSJ-H" w:hAnsi="MS-Mincho-90msp-RKSJ-H"/>
        </w:rPr>
        <w:t>C</w:t>
      </w:r>
      <w:r w:rsidRPr="00E1091E">
        <w:rPr>
          <w:rFonts w:ascii="MS-Mincho-90msp-RKSJ-H" w:hAnsi="MS-Mincho-90msp-RKSJ-H"/>
        </w:rPr>
        <w:t>ないし</w:t>
      </w:r>
      <w:r w:rsidRPr="00E1091E">
        <w:rPr>
          <w:rFonts w:ascii="MS-Mincho-90msp-RKSJ-H" w:hAnsi="MS-Mincho-90msp-RKSJ-H"/>
        </w:rPr>
        <w:t>Z</w:t>
      </w:r>
      <w:r w:rsidRPr="00E1091E">
        <w:rPr>
          <w:rFonts w:ascii="MS-Mincho-90msp-RKSJ-H" w:hAnsi="MS-Mincho-90msp-RKSJ-H"/>
        </w:rPr>
        <w:t>区の投票価値が各〇・五とし、仮に三倍を超える投票価値の差別があれば違憲であるとすると、</w:t>
      </w:r>
      <w:r w:rsidRPr="00E1091E">
        <w:rPr>
          <w:rFonts w:ascii="MS-Mincho-90msp-RKSJ-H" w:hAnsi="MS-Mincho-90msp-RKSJ-H"/>
        </w:rPr>
        <w:t>A</w:t>
      </w:r>
      <w:r w:rsidRPr="00E1091E">
        <w:rPr>
          <w:rFonts w:ascii="MS-Mincho-90msp-RKSJ-H" w:hAnsi="MS-Mincho-90msp-RKSJ-H"/>
        </w:rPr>
        <w:t>区と</w:t>
      </w:r>
      <w:r w:rsidRPr="00E1091E">
        <w:rPr>
          <w:rFonts w:ascii="MS-Mincho-90msp-RKSJ-H" w:hAnsi="MS-Mincho-90msp-RKSJ-H"/>
        </w:rPr>
        <w:t>B</w:t>
      </w:r>
      <w:r w:rsidRPr="00E1091E">
        <w:rPr>
          <w:rFonts w:ascii="MS-Mincho-90msp-RKSJ-H" w:hAnsi="MS-Mincho-90msp-RKSJ-H"/>
        </w:rPr>
        <w:t>区との間では四倍の差があるから相互に違憲となるが、</w:t>
      </w:r>
      <w:r w:rsidRPr="00E1091E">
        <w:rPr>
          <w:rFonts w:ascii="MS-Mincho-90msp-RKSJ-H" w:hAnsi="MS-Mincho-90msp-RKSJ-H"/>
        </w:rPr>
        <w:t>A</w:t>
      </w:r>
      <w:r w:rsidRPr="00E1091E">
        <w:rPr>
          <w:rFonts w:ascii="MS-Mincho-90msp-RKSJ-H" w:hAnsi="MS-Mincho-90msp-RKSJ-H"/>
        </w:rPr>
        <w:t>区と</w:t>
      </w:r>
      <w:r w:rsidRPr="00E1091E">
        <w:rPr>
          <w:rFonts w:ascii="MS-Mincho-90msp-RKSJ-H" w:hAnsi="MS-Mincho-90msp-RKSJ-H"/>
        </w:rPr>
        <w:t>C</w:t>
      </w:r>
      <w:r w:rsidRPr="00E1091E">
        <w:rPr>
          <w:rFonts w:ascii="MS-Mincho-90msp-RKSJ-H" w:hAnsi="MS-Mincho-90msp-RKSJ-H"/>
        </w:rPr>
        <w:t>ないし</w:t>
      </w:r>
      <w:r w:rsidRPr="00E1091E">
        <w:rPr>
          <w:rFonts w:ascii="MS-Mincho-90msp-RKSJ-H" w:hAnsi="MS-Mincho-90msp-RKSJ-H"/>
        </w:rPr>
        <w:t>Z</w:t>
      </w:r>
      <w:r w:rsidRPr="00E1091E">
        <w:rPr>
          <w:rFonts w:ascii="MS-Mincho-90msp-RKSJ-H" w:hAnsi="MS-Mincho-90msp-RKSJ-H"/>
        </w:rPr>
        <w:t>区との間では二倍の差にとどまるから違憲の問題は生じない。したがつて、不当な差別的利益を与えられている</w:t>
      </w:r>
      <w:r w:rsidRPr="00E1091E">
        <w:rPr>
          <w:rFonts w:ascii="MS-Mincho-90msp-RKSJ-H" w:hAnsi="MS-Mincho-90msp-RKSJ-H"/>
        </w:rPr>
        <w:t>A</w:t>
      </w:r>
      <w:r w:rsidRPr="00E1091E">
        <w:rPr>
          <w:rFonts w:ascii="MS-Mincho-90msp-RKSJ-H" w:hAnsi="MS-Mincho-90msp-RKSJ-H"/>
        </w:rPr>
        <w:t>区と不当な差別的不利益を受けている</w:t>
      </w:r>
      <w:r w:rsidRPr="00E1091E">
        <w:rPr>
          <w:rFonts w:ascii="MS-Mincho-90msp-RKSJ-H" w:hAnsi="MS-Mincho-90msp-RKSJ-H"/>
        </w:rPr>
        <w:t>B</w:t>
      </w:r>
      <w:r w:rsidRPr="00E1091E">
        <w:rPr>
          <w:rFonts w:ascii="MS-Mincho-90msp-RKSJ-H" w:hAnsi="MS-Mincho-90msp-RKSJ-H"/>
        </w:rPr>
        <w:t>区についてだけ違憲状態がみられることとなる。そして、</w:t>
      </w:r>
      <w:r w:rsidRPr="00E1091E">
        <w:rPr>
          <w:rFonts w:ascii="MS-Mincho-90msp-RKSJ-H" w:hAnsi="MS-Mincho-90msp-RKSJ-H"/>
        </w:rPr>
        <w:t>A</w:t>
      </w:r>
      <w:r w:rsidRPr="00E1091E">
        <w:rPr>
          <w:rFonts w:ascii="MS-Mincho-90msp-RKSJ-H" w:hAnsi="MS-Mincho-90msp-RKSJ-H"/>
        </w:rPr>
        <w:t>区と</w:t>
      </w:r>
      <w:r w:rsidRPr="00E1091E">
        <w:rPr>
          <w:rFonts w:ascii="MS-Mincho-90msp-RKSJ-H" w:hAnsi="MS-Mincho-90msp-RKSJ-H"/>
        </w:rPr>
        <w:t>B</w:t>
      </w:r>
      <w:r w:rsidRPr="00E1091E">
        <w:rPr>
          <w:rFonts w:ascii="MS-Mincho-90msp-RKSJ-H" w:hAnsi="MS-Mincho-90msp-RKSJ-H"/>
        </w:rPr>
        <w:t>区とが相互に違憲となるということは、</w:t>
      </w:r>
      <w:r w:rsidRPr="00E1091E">
        <w:rPr>
          <w:rFonts w:ascii="MS-Mincho-90msp-RKSJ-H" w:hAnsi="MS-Mincho-90msp-RKSJ-H"/>
        </w:rPr>
        <w:t>A</w:t>
      </w:r>
      <w:r w:rsidRPr="00E1091E">
        <w:rPr>
          <w:rFonts w:ascii="MS-Mincho-90msp-RKSJ-H" w:hAnsi="MS-Mincho-90msp-RKSJ-H"/>
        </w:rPr>
        <w:t>区が</w:t>
      </w:r>
      <w:r w:rsidRPr="00E1091E">
        <w:rPr>
          <w:rFonts w:ascii="MS-Mincho-90msp-RKSJ-H" w:hAnsi="MS-Mincho-90msp-RKSJ-H"/>
        </w:rPr>
        <w:t>B</w:t>
      </w:r>
      <w:r w:rsidRPr="00E1091E">
        <w:rPr>
          <w:rFonts w:ascii="MS-Mincho-90msp-RKSJ-H" w:hAnsi="MS-Mincho-90msp-RKSJ-H"/>
        </w:rPr>
        <w:t>区の三倍を超える定数をもち、</w:t>
      </w:r>
      <w:r w:rsidRPr="00E1091E">
        <w:rPr>
          <w:rFonts w:ascii="MS-Mincho-90msp-RKSJ-H" w:hAnsi="MS-Mincho-90msp-RKSJ-H"/>
        </w:rPr>
        <w:t>B</w:t>
      </w:r>
      <w:r w:rsidRPr="00E1091E">
        <w:rPr>
          <w:rFonts w:ascii="MS-Mincho-90msp-RKSJ-H" w:hAnsi="MS-Mincho-90msp-RKSJ-H"/>
        </w:rPr>
        <w:t>区が</w:t>
      </w:r>
      <w:r w:rsidRPr="00E1091E">
        <w:rPr>
          <w:rFonts w:ascii="MS-Mincho-90msp-RKSJ-H" w:hAnsi="MS-Mincho-90msp-RKSJ-H"/>
        </w:rPr>
        <w:t>A</w:t>
      </w:r>
      <w:r w:rsidRPr="00E1091E">
        <w:rPr>
          <w:rFonts w:ascii="MS-Mincho-90msp-RKSJ-H" w:hAnsi="MS-Mincho-90msp-RKSJ-H"/>
        </w:rPr>
        <w:t>区の三分の一に満たない定数しか与えられていないからであつて、配分規定の</w:t>
      </w:r>
      <w:r w:rsidRPr="00E1091E">
        <w:rPr>
          <w:rFonts w:ascii="MS-Mincho-90msp-RKSJ-H" w:hAnsi="MS-Mincho-90msp-RKSJ-H"/>
        </w:rPr>
        <w:t>A</w:t>
      </w:r>
      <w:r w:rsidRPr="00E1091E">
        <w:rPr>
          <w:rFonts w:ascii="MS-Mincho-90msp-RKSJ-H" w:hAnsi="MS-Mincho-90msp-RKSJ-H"/>
        </w:rPr>
        <w:t>区と</w:t>
      </w:r>
      <w:r w:rsidRPr="00E1091E">
        <w:rPr>
          <w:rFonts w:ascii="MS-Mincho-90msp-RKSJ-H" w:hAnsi="MS-Mincho-90msp-RKSJ-H"/>
        </w:rPr>
        <w:t>B</w:t>
      </w:r>
      <w:r w:rsidRPr="00E1091E">
        <w:rPr>
          <w:rFonts w:ascii="MS-Mincho-90msp-RKSJ-H" w:hAnsi="MS-Mincho-90msp-RKSJ-H"/>
        </w:rPr>
        <w:t>区に関する部分がそれぞれ全面的に違憲の性質を帯びるからなのではない。換言すれば、</w:t>
      </w:r>
      <w:r w:rsidRPr="00E1091E">
        <w:rPr>
          <w:rFonts w:ascii="MS-Mincho-90msp-RKSJ-H" w:hAnsi="MS-Mincho-90msp-RKSJ-H"/>
        </w:rPr>
        <w:t>A</w:t>
      </w:r>
      <w:r w:rsidRPr="00E1091E">
        <w:rPr>
          <w:rFonts w:ascii="MS-Mincho-90msp-RKSJ-H" w:hAnsi="MS-Mincho-90msp-RKSJ-H"/>
        </w:rPr>
        <w:t>区が三名を超えて四名という不当に多い定数を与えられている点及び</w:t>
      </w:r>
      <w:r w:rsidRPr="00E1091E">
        <w:rPr>
          <w:rFonts w:ascii="MS-Mincho-90msp-RKSJ-H" w:hAnsi="MS-Mincho-90msp-RKSJ-H"/>
        </w:rPr>
        <w:t>B</w:t>
      </w:r>
      <w:r w:rsidRPr="00E1091E">
        <w:rPr>
          <w:rFonts w:ascii="MS-Mincho-90msp-RKSJ-H" w:hAnsi="MS-Mincho-90msp-RKSJ-H"/>
        </w:rPr>
        <w:t>区の定数が一名に押えられている点に違憲の根拠があるのであつて、</w:t>
      </w:r>
      <w:r w:rsidRPr="00E1091E">
        <w:rPr>
          <w:rFonts w:ascii="MS-Mincho-90msp-RKSJ-H" w:hAnsi="MS-Mincho-90msp-RKSJ-H"/>
        </w:rPr>
        <w:t>A</w:t>
      </w:r>
      <w:r w:rsidRPr="00E1091E">
        <w:rPr>
          <w:rFonts w:ascii="MS-Mincho-90msp-RKSJ-H" w:hAnsi="MS-Mincho-90msp-RKSJ-H"/>
        </w:rPr>
        <w:t>区に三名までの定数を与えている点は正当であるし、また、</w:t>
      </w:r>
      <w:r w:rsidRPr="00E1091E">
        <w:rPr>
          <w:rFonts w:ascii="MS-Mincho-90msp-RKSJ-H" w:hAnsi="MS-Mincho-90msp-RKSJ-H"/>
        </w:rPr>
        <w:t>B</w:t>
      </w:r>
      <w:r w:rsidRPr="00E1091E">
        <w:rPr>
          <w:rFonts w:ascii="MS-Mincho-90msp-RKSJ-H" w:hAnsi="MS-Mincho-90msp-RKSJ-H"/>
        </w:rPr>
        <w:t>区に与えられている一名の定数は、正当に配分されるべき定数の内数なのであるから、この配分まで違憲とする理由はないのである。そのことは、右の違憲状態を解消させるために、</w:t>
      </w:r>
      <w:r w:rsidRPr="00E1091E">
        <w:rPr>
          <w:rFonts w:ascii="MS-Mincho-90msp-RKSJ-H" w:hAnsi="MS-Mincho-90msp-RKSJ-H"/>
        </w:rPr>
        <w:t>A</w:t>
      </w:r>
      <w:r w:rsidRPr="00E1091E">
        <w:rPr>
          <w:rFonts w:ascii="MS-Mincho-90msp-RKSJ-H" w:hAnsi="MS-Mincho-90msp-RKSJ-H"/>
        </w:rPr>
        <w:t>区の定数から一名を削るか、</w:t>
      </w:r>
      <w:r w:rsidRPr="00E1091E">
        <w:rPr>
          <w:rFonts w:ascii="MS-Mincho-90msp-RKSJ-H" w:hAnsi="MS-Mincho-90msp-RKSJ-H"/>
        </w:rPr>
        <w:t>B</w:t>
      </w:r>
      <w:r w:rsidRPr="00E1091E">
        <w:rPr>
          <w:rFonts w:ascii="MS-Mincho-90msp-RKSJ-H" w:hAnsi="MS-Mincho-90msp-RKSJ-H"/>
        </w:rPr>
        <w:t>区の定数を一名以上とするかの方策をとれば、不平等が是正されることを思えば明らかであろう。前述のように平等不平等は相対的な概念であるから、相対的に不当な差別を生じる限度で違憲となると考える</w:t>
      </w:r>
      <w:r w:rsidRPr="00E1091E">
        <w:rPr>
          <w:rFonts w:ascii="MS-Mincho-90msp-RKSJ-H" w:hAnsi="MS-Mincho-90msp-RKSJ-H"/>
        </w:rPr>
        <w:t>(</w:t>
      </w:r>
      <w:r w:rsidRPr="00E1091E">
        <w:rPr>
          <w:rFonts w:ascii="MS-Mincho-90msp-RKSJ-H" w:hAnsi="MS-Mincho-90msp-RKSJ-H"/>
        </w:rPr>
        <w:t>このように考えても、右の設例で、</w:t>
      </w:r>
      <w:r w:rsidRPr="00E1091E">
        <w:rPr>
          <w:rFonts w:ascii="MS-Mincho-90msp-RKSJ-H" w:hAnsi="MS-Mincho-90msp-RKSJ-H"/>
        </w:rPr>
        <w:t>C</w:t>
      </w:r>
      <w:r w:rsidRPr="00E1091E">
        <w:rPr>
          <w:rFonts w:ascii="MS-Mincho-90msp-RKSJ-H" w:hAnsi="MS-Mincho-90msp-RKSJ-H"/>
        </w:rPr>
        <w:t>ないし</w:t>
      </w:r>
      <w:r w:rsidRPr="00E1091E">
        <w:rPr>
          <w:rFonts w:ascii="MS-Mincho-90msp-RKSJ-H" w:hAnsi="MS-Mincho-90msp-RKSJ-H"/>
        </w:rPr>
        <w:t>Z</w:t>
      </w:r>
      <w:r w:rsidRPr="00E1091E">
        <w:rPr>
          <w:rFonts w:ascii="MS-Mincho-90msp-RKSJ-H" w:hAnsi="MS-Mincho-90msp-RKSJ-H"/>
        </w:rPr>
        <w:t>区の定数が各一名とすれば、</w:t>
      </w:r>
      <w:r w:rsidRPr="00E1091E">
        <w:rPr>
          <w:rFonts w:ascii="MS-Mincho-90msp-RKSJ-H" w:hAnsi="MS-Mincho-90msp-RKSJ-H"/>
        </w:rPr>
        <w:t>A</w:t>
      </w:r>
      <w:r w:rsidRPr="00E1091E">
        <w:rPr>
          <w:rFonts w:ascii="MS-Mincho-90msp-RKSJ-H" w:hAnsi="MS-Mincho-90msp-RKSJ-H"/>
        </w:rPr>
        <w:t>区と</w:t>
      </w:r>
      <w:r w:rsidRPr="00E1091E">
        <w:rPr>
          <w:rFonts w:ascii="MS-Mincho-90msp-RKSJ-H" w:hAnsi="MS-Mincho-90msp-RKSJ-H"/>
        </w:rPr>
        <w:t>C</w:t>
      </w:r>
      <w:r w:rsidRPr="00E1091E">
        <w:rPr>
          <w:rFonts w:ascii="MS-Mincho-90msp-RKSJ-H" w:hAnsi="MS-Mincho-90msp-RKSJ-H"/>
        </w:rPr>
        <w:t>ないし</w:t>
      </w:r>
      <w:r w:rsidRPr="00E1091E">
        <w:rPr>
          <w:rFonts w:ascii="MS-Mincho-90msp-RKSJ-H" w:hAnsi="MS-Mincho-90msp-RKSJ-H"/>
        </w:rPr>
        <w:t>Z</w:t>
      </w:r>
      <w:r w:rsidRPr="00E1091E">
        <w:rPr>
          <w:rFonts w:ascii="MS-Mincho-90msp-RKSJ-H" w:hAnsi="MS-Mincho-90msp-RKSJ-H"/>
        </w:rPr>
        <w:t>区との間に相対的な不平等がみられ、結局、配分規定の全部について違憲の問題が生じる。</w:t>
      </w:r>
      <w:r w:rsidRPr="00E1091E">
        <w:rPr>
          <w:rFonts w:ascii="MS-Mincho-90msp-RKSJ-H" w:hAnsi="MS-Mincho-90msp-RKSJ-H"/>
        </w:rPr>
        <w:t>)</w:t>
      </w:r>
      <w:r w:rsidRPr="00E1091E">
        <w:rPr>
          <w:rFonts w:ascii="MS-Mincho-90msp-RKSJ-H" w:hAnsi="MS-Mincho-90msp-RKSJ-H"/>
        </w:rPr>
        <w:t>。各選挙区に一定数の議員を割りあてる配分の性質は、一定の定数を与えるという積極的な面と、一定の定数以上は与えないという消極的な面とがあるのであつて、このことは、配分規定の合憲性及びこれに伴う選挙の効力を考えるについて重要な意味をもつものと考える。それでは次に、前述の設例によつて一部に違憲性を含む配分規定に基づく選挙の効力について考えることとする。上述来の考え方によれば、配分規定のうち</w:t>
      </w:r>
      <w:r w:rsidRPr="00E1091E">
        <w:rPr>
          <w:rFonts w:ascii="MS-Mincho-90msp-RKSJ-H" w:hAnsi="MS-Mincho-90msp-RKSJ-H"/>
        </w:rPr>
        <w:t>A</w:t>
      </w:r>
      <w:r w:rsidRPr="00E1091E">
        <w:rPr>
          <w:rFonts w:ascii="MS-Mincho-90msp-RKSJ-H" w:hAnsi="MS-Mincho-90msp-RKSJ-H"/>
        </w:rPr>
        <w:t>区に関する部分は、三名を超えて四名として一名を過剰に配分している点で、かつ、その限度で違憲である。また、</w:t>
      </w:r>
      <w:r w:rsidRPr="00E1091E">
        <w:rPr>
          <w:rFonts w:ascii="MS-Mincho-90msp-RKSJ-H" w:hAnsi="MS-Mincho-90msp-RKSJ-H"/>
        </w:rPr>
        <w:t>B</w:t>
      </w:r>
      <w:r w:rsidRPr="00E1091E">
        <w:rPr>
          <w:rFonts w:ascii="MS-Mincho-90msp-RKSJ-H" w:hAnsi="MS-Mincho-90msp-RKSJ-H"/>
        </w:rPr>
        <w:t>区に関しては、定数一名を配分している積極面は違憲でないが、一名に限定しているという消極面が</w:t>
      </w:r>
      <w:r w:rsidRPr="00E1091E">
        <w:rPr>
          <w:rFonts w:ascii="MS-Mincho-90msp-RKSJ-H" w:hAnsi="MS-Mincho-90msp-RKSJ-H"/>
        </w:rPr>
        <w:t>A</w:t>
      </w:r>
      <w:r w:rsidRPr="00E1091E">
        <w:rPr>
          <w:rFonts w:ascii="MS-Mincho-90msp-RKSJ-H" w:hAnsi="MS-Mincho-90msp-RKSJ-H"/>
        </w:rPr>
        <w:t>区との比較において不当に不利益を受けており、その限度で違憲となるのである。それ故、右配分規定に基づいて行われた選挙の効力も次のように考えるべきである。すなわち、</w:t>
      </w:r>
      <w:r w:rsidRPr="00E1091E">
        <w:rPr>
          <w:rFonts w:ascii="MS-Mincho-90msp-RKSJ-H" w:hAnsi="MS-Mincho-90msp-RKSJ-H"/>
        </w:rPr>
        <w:t>A</w:t>
      </w:r>
      <w:r w:rsidRPr="00E1091E">
        <w:rPr>
          <w:rFonts w:ascii="MS-Mincho-90msp-RKSJ-H" w:hAnsi="MS-Mincho-90msp-RKSJ-H"/>
        </w:rPr>
        <w:t>区の選挙は、憲法に違反する過剰な定数の配分規定に基づいて行われた点において、また、</w:t>
      </w:r>
      <w:r w:rsidRPr="00E1091E">
        <w:rPr>
          <w:rFonts w:ascii="MS-Mincho-90msp-RKSJ-H" w:hAnsi="MS-Mincho-90msp-RKSJ-H"/>
        </w:rPr>
        <w:t>B</w:t>
      </w:r>
      <w:r w:rsidRPr="00E1091E">
        <w:rPr>
          <w:rFonts w:ascii="MS-Mincho-90msp-RKSJ-H" w:hAnsi="MS-Mincho-90msp-RKSJ-H"/>
        </w:rPr>
        <w:t>区の選挙は、憲法に違反する過少な定数の配分規定に基づいて行われた点において、いずれも違法であることを免れず、かつ、</w:t>
      </w:r>
      <w:r w:rsidRPr="00E1091E">
        <w:rPr>
          <w:rFonts w:ascii="MS-Mincho-90msp-RKSJ-H" w:hAnsi="MS-Mincho-90msp-RKSJ-H"/>
        </w:rPr>
        <w:t>A</w:t>
      </w:r>
      <w:r w:rsidRPr="00E1091E">
        <w:rPr>
          <w:rFonts w:ascii="MS-Mincho-90msp-RKSJ-H" w:hAnsi="MS-Mincho-90msp-RKSJ-H"/>
        </w:rPr>
        <w:t>区の場合は、これによつて生じた選挙の効力をそのまま全面的には維持することを許されないという意味において、また、</w:t>
      </w:r>
      <w:r w:rsidRPr="00E1091E">
        <w:rPr>
          <w:rFonts w:ascii="MS-Mincho-90msp-RKSJ-H" w:hAnsi="MS-Mincho-90msp-RKSJ-H"/>
        </w:rPr>
        <w:t>B</w:t>
      </w:r>
      <w:r w:rsidRPr="00E1091E">
        <w:rPr>
          <w:rFonts w:ascii="MS-Mincho-90msp-RKSJ-H" w:hAnsi="MS-Mincho-90msp-RKSJ-H"/>
        </w:rPr>
        <w:t>区の場合は、合憲な定数配分規定に基づいて選挙を行うとすれば、選挙の結果を異にする可能性があるという意味において、いずれも選挙の結果に異動を及ぼす虞があるものとして無効とせざるをえない。しかしながら、右配分規定は、</w:t>
      </w:r>
      <w:r w:rsidRPr="00E1091E">
        <w:rPr>
          <w:rFonts w:ascii="MS-Mincho-90msp-RKSJ-H" w:hAnsi="MS-Mincho-90msp-RKSJ-H"/>
        </w:rPr>
        <w:t>A</w:t>
      </w:r>
      <w:r w:rsidRPr="00E1091E">
        <w:rPr>
          <w:rFonts w:ascii="MS-Mincho-90msp-RKSJ-H" w:hAnsi="MS-Mincho-90msp-RKSJ-H"/>
        </w:rPr>
        <w:t>区については三名の定数を配分している限りは違憲でなく、また、</w:t>
      </w:r>
      <w:r w:rsidRPr="00E1091E">
        <w:rPr>
          <w:rFonts w:ascii="MS-Mincho-90msp-RKSJ-H" w:hAnsi="MS-Mincho-90msp-RKSJ-H"/>
        </w:rPr>
        <w:t>B</w:t>
      </w:r>
      <w:r w:rsidRPr="00E1091E">
        <w:rPr>
          <w:rFonts w:ascii="MS-Mincho-90msp-RKSJ-H" w:hAnsi="MS-Mincho-90msp-RKSJ-H"/>
        </w:rPr>
        <w:t>区については、一名を超える定数を配分しなかつた点が違憲で、右一名の定数配分そのものの効力は否定すべきものではないのであるから、</w:t>
      </w:r>
      <w:r w:rsidRPr="00E1091E">
        <w:rPr>
          <w:rFonts w:ascii="MS-Mincho-90msp-RKSJ-H" w:hAnsi="MS-Mincho-90msp-RKSJ-H"/>
        </w:rPr>
        <w:t>A</w:t>
      </w:r>
      <w:r w:rsidRPr="00E1091E">
        <w:rPr>
          <w:rFonts w:ascii="MS-Mincho-90msp-RKSJ-H" w:hAnsi="MS-Mincho-90msp-RKSJ-H"/>
        </w:rPr>
        <w:t>区</w:t>
      </w:r>
      <w:r w:rsidRPr="00E1091E">
        <w:rPr>
          <w:rFonts w:ascii="MS-Mincho-90msp-RKSJ-H" w:hAnsi="MS-Mincho-90msp-RKSJ-H"/>
        </w:rPr>
        <w:t>B</w:t>
      </w:r>
      <w:r w:rsidRPr="00E1091E">
        <w:rPr>
          <w:rFonts w:ascii="MS-Mincho-90msp-RKSJ-H" w:hAnsi="MS-Mincho-90msp-RKSJ-H"/>
        </w:rPr>
        <w:t>区とも、各その限度においてはこれに基づく選挙の結果の効力をそのまま維持させるのが、憲法に適合する範囲において可能な限り選挙人の選挙意思の実現をはかるゆえんであると考えられるのである。それ故、</w:t>
      </w:r>
      <w:r w:rsidRPr="00E1091E">
        <w:rPr>
          <w:rFonts w:ascii="MS-Mincho-90msp-RKSJ-H" w:hAnsi="MS-Mincho-90msp-RKSJ-H"/>
        </w:rPr>
        <w:t>A</w:t>
      </w:r>
      <w:r w:rsidRPr="00E1091E">
        <w:rPr>
          <w:rFonts w:ascii="MS-Mincho-90msp-RKSJ-H" w:hAnsi="MS-Mincho-90msp-RKSJ-H"/>
        </w:rPr>
        <w:t>区については定数三名の範囲内にある第一順位から第三順位までの三名、</w:t>
      </w:r>
      <w:r w:rsidRPr="00E1091E">
        <w:rPr>
          <w:rFonts w:ascii="MS-Mincho-90msp-RKSJ-H" w:hAnsi="MS-Mincho-90msp-RKSJ-H"/>
        </w:rPr>
        <w:t>B</w:t>
      </w:r>
      <w:r w:rsidRPr="00E1091E">
        <w:rPr>
          <w:rFonts w:ascii="MS-Mincho-90msp-RKSJ-H" w:hAnsi="MS-Mincho-90msp-RKSJ-H"/>
        </w:rPr>
        <w:t>区については現に当選した一名の当選の効果をいずれも動かさないものとするのが相当である。そして、このように解するときは、後述するように、後日の配分規定の改正によつて、</w:t>
      </w:r>
      <w:r w:rsidRPr="00E1091E">
        <w:rPr>
          <w:rFonts w:ascii="MS-Mincho-90msp-RKSJ-H" w:hAnsi="MS-Mincho-90msp-RKSJ-H"/>
        </w:rPr>
        <w:t>A</w:t>
      </w:r>
      <w:r w:rsidRPr="00E1091E">
        <w:rPr>
          <w:rFonts w:ascii="MS-Mincho-90msp-RKSJ-H" w:hAnsi="MS-Mincho-90msp-RKSJ-H"/>
        </w:rPr>
        <w:t>区の定数が三名に変更された場合には</w:t>
      </w:r>
      <w:r w:rsidRPr="00E1091E">
        <w:rPr>
          <w:rFonts w:ascii="MS-Mincho-90msp-RKSJ-H" w:hAnsi="MS-Mincho-90msp-RKSJ-H"/>
        </w:rPr>
        <w:t>A</w:t>
      </w:r>
      <w:r w:rsidRPr="00E1091E">
        <w:rPr>
          <w:rFonts w:ascii="MS-Mincho-90msp-RKSJ-H" w:hAnsi="MS-Mincho-90msp-RKSJ-H"/>
        </w:rPr>
        <w:t>区</w:t>
      </w:r>
      <w:r w:rsidRPr="00E1091E">
        <w:rPr>
          <w:rFonts w:ascii="MS-Mincho-90msp-RKSJ-H" w:hAnsi="MS-Mincho-90msp-RKSJ-H"/>
        </w:rPr>
        <w:t>B</w:t>
      </w:r>
      <w:r w:rsidRPr="00E1091E">
        <w:rPr>
          <w:rFonts w:ascii="MS-Mincho-90msp-RKSJ-H" w:hAnsi="MS-Mincho-90msp-RKSJ-H"/>
        </w:rPr>
        <w:t>区とも再選挙を行う必要がなく、また、</w:t>
      </w:r>
      <w:r w:rsidRPr="00E1091E">
        <w:rPr>
          <w:rFonts w:ascii="MS-Mincho-90msp-RKSJ-H" w:hAnsi="MS-Mincho-90msp-RKSJ-H"/>
        </w:rPr>
        <w:t>B</w:t>
      </w:r>
      <w:r w:rsidRPr="00E1091E">
        <w:rPr>
          <w:rFonts w:ascii="MS-Mincho-90msp-RKSJ-H" w:hAnsi="MS-Mincho-90msp-RKSJ-H"/>
        </w:rPr>
        <w:t>区の定数が仮に二名とされ、</w:t>
      </w:r>
      <w:r w:rsidRPr="00E1091E">
        <w:rPr>
          <w:rFonts w:ascii="MS-Mincho-90msp-RKSJ-H" w:hAnsi="MS-Mincho-90msp-RKSJ-H"/>
        </w:rPr>
        <w:t>A</w:t>
      </w:r>
      <w:r w:rsidRPr="00E1091E">
        <w:rPr>
          <w:rFonts w:ascii="MS-Mincho-90msp-RKSJ-H" w:hAnsi="MS-Mincho-90msp-RKSJ-H"/>
        </w:rPr>
        <w:t>区の定数は従前どおり四名とされた場合には、両区とも残る各一名について再選挙を行えばよいこととなつて、合理的な解決がはかられるのである。以上のような関係は、不当な差別的利益を与えられている各選挙区と不当な差別的不利益を受けている各選挙区との間で当然考えられるのであつて、配分規定の可分性を肯定する立場から導かれる結論であり、また、選挙の効力につき上記のような解釈をとることによつて、選挙の無効・当選人の議員資格の喪失を不当に拡大することを防止することにもなるのである。以上の次第で、投票価値の高い選挙区から順位を追つて順次その低い選挙区ごとに投票価値を相対的に比較するならば、最上限と最下限との中間になんら違憲の問題が起る余地のない選挙区のあることを確めることが容易であり、かつ、投票価値に違憲状態がみられる選挙区についても、当該選挙区の定数配分を全部違憲とする必要はなく、多数意見が憂慮するような国会の構成が不可能となる結果を避けることもできるのである。配分規定が不可分一体のものか、可分のものかの議論は、結局、果てしない論争のように思われる。私は、この種訴訟について違憲状態に対する裁判上の救済をはかり、妥当な結論を求めるためには、これを前述のような意味において可分なものと考えるのが相当であると思うのである。これを可分なものと考えることにより、彌縫策とはいえ、国会が、その裁量によつて既定の議員総数の範囲内で不当な利益を与えられている選挙区の定数の一部を削り不当な不利益を受けている選挙区に割りあてる方法で不平等を解消させることができる場合もあろうし、また、従来国会においてとられてきた実績が示すような、不当な不利益を受けている選挙区の定数を増すことによつて、応急的に同様な結果を得ることも可能であろう。このような問題は、本来、国会の権限と責任において解決すべきものであり、しかも、私の上述来の考えによつても、裁判所が違憲の判断を示すことによつてその是正を国会に期待することができるのであるから、決して、国民の権利の救済にとつて無力なものではないと考える。三本件についてみるのに、当事者間に争のない原判決添付の一覧表の記載による各選挙区の議員定数、議員一人あたりの選挙人数に基づいて、最上限の議員定数三名の兵庫県第五区の投票価値を一として各選挙区の投票価値を、その高い選挙区から順位を追つて順次その低い選挙区ごとに相対的に比較するに、議員定数各三名の鹿児島県第三区、石川県第二区の投票価値はそれぞれ〇・九七、〇・九三であるのに対し、議員定数四名の千葉県第一区のそれは〇・二一にすぎないことが明らかである。私は、議員定数配分における投票価値の不平等と違憲性の問題に関する多数意見の一般的見解にはおおむね賛同するものであり、その説く基準に照らして右の投票価値の開きをみるときは、本件選挙当時、千葉県第一区への定数配分は、憲法上選挙権の平等の要求に反する過少な定数配分として違憲とされることを免れないものであつたと考える。それ故、上述した見解に従つて本件を処理するときは次のようになる。すなわち、本件配分規定のうち、千葉県第一区に関する部分は、その定数配分が過少に限定されている点において、かつ、その限度で違憲なのであるから、前述したところに従い、同区の選挙は右の違憲な配分規定に基づく選挙として違法であり、無効とされるべきものであるが、当選人四名の選挙に関する限りは、その結果としての当選の効力を維持すべきであり、したがつて、本件千葉県第一区の選挙を無効とするとともに、右選挙によつて当選した当選人らは当選を失わない旨の判決をすべきである。それ故、右と異なる見解の下に右選挙を適法とし上告人の請求を棄却した原判決には、憲法の解釈、適用を誤つた違法があり、本件上告はその限りにおいて理由があるから、原判決を変更して右趣旨の判決をすべきである。</w:t>
      </w:r>
    </w:p>
    <w:p w14:paraId="74D29C9E" w14:textId="0B48CA82" w:rsidR="00603054" w:rsidRDefault="00E1091E" w:rsidP="00603054">
      <w:pPr>
        <w:pStyle w:val="HTML"/>
        <w:rPr>
          <w:rFonts w:ascii="MS-Mincho-90msp-RKSJ-H" w:hAnsi="MS-Mincho-90msp-RKSJ-H" w:hint="eastAsia"/>
        </w:rPr>
      </w:pPr>
      <w:r w:rsidRPr="00603054">
        <w:rPr>
          <w:rFonts w:ascii="MS-Mincho-90msp-RKSJ-H" w:hAnsi="MS-Mincho-90msp-RKSJ-H"/>
          <w:highlight w:val="red"/>
        </w:rPr>
        <w:t>裁判官天野武一の反対意見は、次のとおりである。</w:t>
      </w:r>
      <w:r w:rsidRPr="00E1091E">
        <w:rPr>
          <w:rFonts w:ascii="MS-Mincho-90msp-RKSJ-H" w:hAnsi="MS-Mincho-90msp-RKSJ-H"/>
        </w:rPr>
        <w:t>本件は、昭和四七年一二月一〇日行われた衆議院議員選挙の千葉県第一区の選挙人が、公選法の議員定数配分規定は違憲であり、右違憲の規定に基づいて行われた右選挙区における選挙は無効であると主張して、公選法二〇四条所定の選挙の効力に関する規定に準拠し、千葉県選挙管理委員会を被告として提起した訴訟である。もともと、同条による訴訟は、具体的権利義務に関するいわゆる法律上の争訟ではなく、選挙の管理執行機関の公選法規に適合しない行為の是正を目的として、法律により特に裁判所の権限に属せしめられた民衆訴訟</w:t>
      </w:r>
      <w:r w:rsidRPr="00E1091E">
        <w:rPr>
          <w:rFonts w:ascii="MS-Mincho-90msp-RKSJ-H" w:hAnsi="MS-Mincho-90msp-RKSJ-H"/>
        </w:rPr>
        <w:t>(</w:t>
      </w:r>
      <w:r w:rsidRPr="00E1091E">
        <w:rPr>
          <w:rFonts w:ascii="MS-Mincho-90msp-RKSJ-H" w:hAnsi="MS-Mincho-90msp-RKSJ-H"/>
        </w:rPr>
        <w:t>裁判所法三条、行政事件訴訟法五条、四二条参照</w:t>
      </w:r>
      <w:r w:rsidRPr="00E1091E">
        <w:rPr>
          <w:rFonts w:ascii="MS-Mincho-90msp-RKSJ-H" w:hAnsi="MS-Mincho-90msp-RKSJ-H"/>
        </w:rPr>
        <w:t>)</w:t>
      </w:r>
      <w:r w:rsidRPr="00E1091E">
        <w:rPr>
          <w:rFonts w:ascii="MS-Mincho-90msp-RKSJ-H" w:hAnsi="MS-Mincho-90msp-RKSJ-H"/>
        </w:rPr>
        <w:t>の性質を有するものであつて、当該選挙が「選挙の規定に違反」し、しかも「選挙の結果に異動を及ぼす虞がある場合に限り、」選挙の全部又は一部の無効を判決しなければならない</w:t>
      </w:r>
      <w:r w:rsidRPr="00E1091E">
        <w:rPr>
          <w:rFonts w:ascii="MS-Mincho-90msp-RKSJ-H" w:hAnsi="MS-Mincho-90msp-RKSJ-H"/>
        </w:rPr>
        <w:t>(</w:t>
      </w:r>
      <w:r w:rsidRPr="00E1091E">
        <w:rPr>
          <w:rFonts w:ascii="MS-Mincho-90msp-RKSJ-H" w:hAnsi="MS-Mincho-90msp-RKSJ-H"/>
        </w:rPr>
        <w:t>公選法二〇五条一項</w:t>
      </w:r>
      <w:r w:rsidRPr="00E1091E">
        <w:rPr>
          <w:rFonts w:ascii="MS-Mincho-90msp-RKSJ-H" w:hAnsi="MS-Mincho-90msp-RKSJ-H"/>
        </w:rPr>
        <w:t>)</w:t>
      </w:r>
      <w:r w:rsidRPr="00E1091E">
        <w:rPr>
          <w:rFonts w:ascii="MS-Mincho-90msp-RKSJ-H" w:hAnsi="MS-Mincho-90msp-RKSJ-H"/>
        </w:rPr>
        <w:t>ものとされていることにより、その限度で許容されるにすぎない訴えである。また、この訴訟は、現行法上、選挙法規及びこれに基づく選挙の当然無効を確定する趣旨のものではなく、選挙管理委員会が法規に適合しない行為をした場合にその是正のため当該選挙の効力を失わせ改めて再選挙を義務づけるところにその本旨があることについても、疑う余地がない。そこで、右訴訟で争いうる「選挙の規定」違反ということも、当該選挙区の選挙管理委員会が、選挙法規を正当に適用することにより、その違法を是正し適法な再選挙を行いうるようなものに限られるのであり、したがつて、同委員会においてこれを是正し適法な再選挙を実施することができないような違法を主張して選挙の効力を争うことは許されず、裁判所の審査権もこれに及ばないのである。そして、もし公選法の議員定数の配分規定が違憲であるとすれば、国会の立法による是正をまたなければ選挙管理委員会が適法な再選挙を実施することはできないのであるから、公選法の議員定数配分規定の違憲無効を唯一の理由として、その法の下で行われた選挙の効力を争うことは、現行の公選法が定める前記訴訟の予想するところではない。それゆえ、本件の訴えは、公選法の前記規定の許容する範囲外のものというべきであり、かつ、そのような訴えのために道を開いた実定法規が制定されていない以上は、結局、不適法の訴えとして却下されるほかないことになるのである。しかしながら、多数意見によれば、公選法二〇四条による訴訟は、現行法上、選挙人が選挙の適否を争うことのできる唯一の争訟であり、これを措いては他に訴訟法上公選法の違憲を主張してその是正を求める機会はないとし、すすんで、「およそ国民の基本的権利を侵害する国権行為に対しては、できるだけその是正、救済の途が開かれるべきであるという憲法上の要請に照して考えるときは、前記公選法の規定が、その定める訴訟において、同法の議員定数配分規定が選挙権の平等に違反することを選挙無効の原因として主張することを殊更に排除する趣旨であるとすることは、決して当を得た解釈ということはできない。」と論じて、公選法二〇四条の拡張解釈を行い、この場合にも同法同条による選挙の効力に関する訴訟の手続をもつて争いうる、というのである。しかも、多数意見は、このように公選法の定める選挙無効の訴訟において、同法の議員定数配分規定の違憲を主張して選挙の効力を争うことを許した場合においても、右の違憲の主張が肯認されるときは常に当該選挙を無効とすべきものかどうかは、行政処分の適否を争う訴訟についての一般法である行政事件訴訟法</w:t>
      </w:r>
      <w:r w:rsidRPr="00E1091E">
        <w:rPr>
          <w:rFonts w:ascii="MS-Mincho-90msp-RKSJ-H" w:hAnsi="MS-Mincho-90msp-RKSJ-H"/>
        </w:rPr>
        <w:t>(</w:t>
      </w:r>
      <w:r w:rsidRPr="00E1091E">
        <w:rPr>
          <w:rFonts w:ascii="MS-Mincho-90msp-RKSJ-H" w:hAnsi="MS-Mincho-90msp-RKSJ-H"/>
        </w:rPr>
        <w:t>以下「行訴法」という。</w:t>
      </w:r>
      <w:r w:rsidRPr="00E1091E">
        <w:rPr>
          <w:rFonts w:ascii="MS-Mincho-90msp-RKSJ-H" w:hAnsi="MS-Mincho-90msp-RKSJ-H"/>
        </w:rPr>
        <w:t>)</w:t>
      </w:r>
      <w:r w:rsidRPr="00E1091E">
        <w:rPr>
          <w:rFonts w:ascii="MS-Mincho-90msp-RKSJ-H" w:hAnsi="MS-Mincho-90msp-RKSJ-H"/>
        </w:rPr>
        <w:t>三一条一項前段の規定が行政処分の取消の場合に限られない一般的な法の基本原則に基づくものと理解すべき要素も含んでいると考えられるとして、本件は、右の基本原則の適用により、選挙を無効とすることの不当な結果を回避する裁判をする余地があり、いわゆる事情判決を必要とする場合にあたる、と結論するに至るのである。もとより、選挙権は、国民の国政への参加の機会を保障する基本的権利として、議会制民主主義の根幹をなすものであり、選挙権の内容、すなわち各選挙人の投票の価値の平等は憲法の要求するところなのであるから、多数意見がこの点に関し具体的な選挙の合憲性の有無を訴訟で争う道が与えられる必要のあることを説くのはもつともであるが、しかし、現在わが法制の下で認められている選挙関係訴訟を民衆訴訟の一種と解することも、多数意見の採るところであると考えられる。そこで、およそ民衆訴訟であるならば、行訴法四二条が「法律の定める場合において」のみ提起できるものとすることに照し、公選法所定の訴訟以外に訴訟提起の道はないと解せざるをえないはずであり、また、かかる公選法所定の訴訟が、単に公選法規違反の個別的瑕疵を帯びるにすぎないことにより直ちに再選挙を行うことが可能な場合について認められる争いに関するものにすぎないことは、さきに述べたとおりで再言を要しない。しかるに、多数意見は、本件選挙の無効を主張する本件訴えに対し、右選挙が憲法に違反する公選法に基づいて行われたという一般性をもつ瑕疵を帯び、その是正が法律の改正なくしては不可能であることを述べつつ、しかもなお、右に記したとおり、殊更に公選法がその二一九条において行訴法三一条の準用を排除することを定めた選挙争訟の規定である公選法二〇四条に準拠して本件訴えを律しうるとする見解に立ちながら、一転してその行訴法三一条の法理を本件の場合に用いる手法を探つて怪しまないのである。このような論理の運び方は、それが「憲法の要請」、「高次の法的見地」という視座に由来するものであるにしても、公選法二〇四条を藉りた訴えに対する裁き方として、およそ忠実な法解釈であるとすることはできない。思うに、多数意見をして事ここに至らしめたゆえんは、投票価値の不平等をいう違憲状況、すなわち、具体的な選挙に際し、選挙人、被選挙人又は選挙管理委員会のいずれかの責に帰しうる瑕疵とは全く異質の、当該選挙法規自体の違憲性を指摘して提起した選挙無効の訴えに対しても、現行の実定法下で打開の方途を見出すべきであるとする命題を定立してこれに固執し、公選法二〇四条をここに導入したことにある。かえりみれば、わが最高裁判所は、参議院地方区選出議員選挙に関してではあるが、この種の訴えが公選法二〇四条の選挙の効力に関する訴訟の手続によりうることを、すでに認めてきた</w:t>
      </w:r>
      <w:r w:rsidRPr="00E1091E">
        <w:rPr>
          <w:rFonts w:ascii="MS-Mincho-90msp-RKSJ-H" w:hAnsi="MS-Mincho-90msp-RKSJ-H"/>
        </w:rPr>
        <w:t>(</w:t>
      </w:r>
      <w:r w:rsidRPr="00E1091E">
        <w:rPr>
          <w:rFonts w:ascii="MS-Mincho-90msp-RKSJ-H" w:hAnsi="MS-Mincho-90msp-RKSJ-H"/>
        </w:rPr>
        <w:t>昭和三八年</w:t>
      </w:r>
      <w:r w:rsidRPr="00E1091E">
        <w:rPr>
          <w:rFonts w:ascii="MS-Mincho-90msp-RKSJ-H" w:hAnsi="MS-Mincho-90msp-RKSJ-H"/>
        </w:rPr>
        <w:t>(</w:t>
      </w:r>
      <w:r w:rsidRPr="00E1091E">
        <w:rPr>
          <w:rFonts w:ascii="MS-Mincho-90msp-RKSJ-H" w:hAnsi="MS-Mincho-90msp-RKSJ-H"/>
        </w:rPr>
        <w:t>オ</w:t>
      </w:r>
      <w:r w:rsidRPr="00E1091E">
        <w:rPr>
          <w:rFonts w:ascii="MS-Mincho-90msp-RKSJ-H" w:hAnsi="MS-Mincho-90msp-RKSJ-H"/>
        </w:rPr>
        <w:t>)</w:t>
      </w:r>
      <w:r w:rsidRPr="00E1091E">
        <w:rPr>
          <w:rFonts w:ascii="MS-Mincho-90msp-RKSJ-H" w:hAnsi="MS-Mincho-90msp-RKSJ-H"/>
        </w:rPr>
        <w:t>第四二二号同三九年二月五日大法廷判決・民集一八巻二号二七〇頁、昭和三八年</w:t>
      </w:r>
      <w:r w:rsidRPr="00E1091E">
        <w:rPr>
          <w:rFonts w:ascii="MS-Mincho-90msp-RKSJ-H" w:hAnsi="MS-Mincho-90msp-RKSJ-H"/>
        </w:rPr>
        <w:t>(</w:t>
      </w:r>
      <w:r w:rsidRPr="00E1091E">
        <w:rPr>
          <w:rFonts w:ascii="MS-Mincho-90msp-RKSJ-H" w:hAnsi="MS-Mincho-90msp-RKSJ-H"/>
        </w:rPr>
        <w:t>オ</w:t>
      </w:r>
      <w:r w:rsidRPr="00E1091E">
        <w:rPr>
          <w:rFonts w:ascii="MS-Mincho-90msp-RKSJ-H" w:hAnsi="MS-Mincho-90msp-RKSJ-H"/>
        </w:rPr>
        <w:t>)</w:t>
      </w:r>
      <w:r w:rsidRPr="00E1091E">
        <w:rPr>
          <w:rFonts w:ascii="MS-Mincho-90msp-RKSJ-H" w:hAnsi="MS-Mincho-90msp-RKSJ-H"/>
        </w:rPr>
        <w:t>第六五五号同四一年五月三一日第三小法廷判決・裁判集民事八三号六二三頁、昭和四八年</w:t>
      </w:r>
      <w:r w:rsidRPr="00E1091E">
        <w:rPr>
          <w:rFonts w:ascii="MS-Mincho-90msp-RKSJ-H" w:hAnsi="MS-Mincho-90msp-RKSJ-H"/>
        </w:rPr>
        <w:t>(</w:t>
      </w:r>
      <w:r w:rsidRPr="00E1091E">
        <w:rPr>
          <w:rFonts w:ascii="MS-Mincho-90msp-RKSJ-H" w:hAnsi="MS-Mincho-90msp-RKSJ-H"/>
        </w:rPr>
        <w:t>行ツ</w:t>
      </w:r>
      <w:r w:rsidRPr="00E1091E">
        <w:rPr>
          <w:rFonts w:ascii="MS-Mincho-90msp-RKSJ-H" w:hAnsi="MS-Mincho-90msp-RKSJ-H"/>
        </w:rPr>
        <w:t>)</w:t>
      </w:r>
      <w:r w:rsidRPr="00E1091E">
        <w:rPr>
          <w:rFonts w:ascii="MS-Mincho-90msp-RKSJ-H" w:hAnsi="MS-Mincho-90msp-RKSJ-H"/>
        </w:rPr>
        <w:t>第一〇二号同四九年四月二五日第一小法廷判決・裁判集民事一一一号六四一頁参照</w:t>
      </w:r>
      <w:r w:rsidRPr="00E1091E">
        <w:rPr>
          <w:rFonts w:ascii="MS-Mincho-90msp-RKSJ-H" w:hAnsi="MS-Mincho-90msp-RKSJ-H"/>
        </w:rPr>
        <w:t>)</w:t>
      </w:r>
      <w:r w:rsidRPr="00E1091E">
        <w:rPr>
          <w:rFonts w:ascii="MS-Mincho-90msp-RKSJ-H" w:hAnsi="MS-Mincho-90msp-RKSJ-H"/>
        </w:rPr>
        <w:t>。本件多数意見は、これに若干の説明を付加して、所論の衆議院議員選挙につきこの手続の踏襲を是認したものというべきである。しかしながら、私は、既述の見地からして、これらの判例が各選挙区における議員定数配分の違憲を理由とする選挙無効の請求を公選法二〇四条の訴訟ですることに合法性を認めたのは、法の解釈を誤つたものであり、したがつて、その限りにおいて判例を変更する必要があると考える。右の各判例においては、参議院議員選挙の場合に関し、各選挙区への議員の配分は、立法府の権限に属する立法政策の問題であり、かつ、その現状の程度はなお立法政策の問題にとどまり違憲問題を生じるものとは認められないとして、その司法判断に一定の明確な客観的基準を見出しえないままに請求棄却の判断を維持しているのであるが、これに比すれば、本件の多数意見は、衆議院議員選挙の場合における選挙区への議員の配分につき多様の論を展開して、ともかく違憲であることを判断した上でいわゆる事情判決に及ぶ理論を示している。とはいえ、この多数意見においても、その判断の結果のもつ重さのゆえに、なお依然として明確な司法判断の基準は示されず、憲法九八条の法意にかかわりつつ、いわゆる事情判決により当該選挙自体を無効とすることを避けている事実にかんがみるとき、その手法が、実質的な意味合いにおいて既往の判例の現実に及ぼしえた影響のほかに、何を加えうるかを疑うのは、不当ではあるまい。そして、このような司法判断の妥当性に対する疑問は、選挙区ごとに投票価値不平等による違憲の瑕疵の有無を判断し選挙の無効を言い渡すべきものとする点において多数意見と見解を分つ反対意見についても、それが多数意見と前提を同じくする訴訟である限り、共通のものであることを否定しえないのである。要するに、ここにおいて司法判断の対象をなす事象として、各意見のなかで論議され提示されている問題点こそは、投票価値の平等を図るために、すべて国会自身の責任において立法的に解決するほかない課題であることを、それ自体で証明したものというべきである。いま、私は、現に定着しているかに見られる同種の判例の積み重ねの中で、独りこれに逆らうごとき立場をとるについて、われながら内心の抵抗を覚えざるをえない。それゆえ、本件の原告が、従来の判例におけるそれと同じく、公選法二〇四条による訴訟の道を選んだことを責めるべくもないけれども、しかし司法審査のもつ憲法的意味の重要性を考え、かつ、本件の具体的判断が現実に果しうる機能とその実効性に思いをいたすならば、多数意見及び原判決の公選法二〇四条に対する認識とその上に施された論理による結論とは、共に私の支持しうるところではない。この点は、本件における他の意見に対しても同様である。このようにして私は、原判決を破棄し訴えを却下することをもつて、本件上告に対する結論とするのである。</w:t>
      </w:r>
    </w:p>
    <w:p w14:paraId="1BAE6A4B" w14:textId="77777777" w:rsidR="00603054" w:rsidRDefault="00E1091E" w:rsidP="00603054">
      <w:pPr>
        <w:pStyle w:val="HTML"/>
        <w:rPr>
          <w:rFonts w:ascii="MS-Mincho-90msp-RKSJ-H" w:hAnsi="MS-Mincho-90msp-RKSJ-H" w:hint="eastAsia"/>
        </w:rPr>
      </w:pPr>
      <w:r w:rsidRPr="00E1091E">
        <w:rPr>
          <w:rFonts w:ascii="MS-Mincho-90msp-RKSJ-H" w:hAnsi="MS-Mincho-90msp-RKSJ-H"/>
        </w:rPr>
        <w:t>最高裁判所大法廷裁判長裁判官村上朝一</w:t>
      </w:r>
      <w:r w:rsidR="00603054">
        <w:rPr>
          <w:rFonts w:ascii="MS-Mincho-90msp-RKSJ-H" w:hAnsi="MS-Mincho-90msp-RKSJ-H" w:hint="eastAsia"/>
        </w:rPr>
        <w:t>、</w:t>
      </w:r>
      <w:r w:rsidR="00603054">
        <w:rPr>
          <w:rFonts w:ascii="MS-Mincho-90msp-RKSJ-H" w:hAnsi="MS-Mincho-90msp-RKSJ-H"/>
        </w:rPr>
        <w:t>藤林益三</w:t>
      </w:r>
      <w:r w:rsidR="00603054">
        <w:rPr>
          <w:rFonts w:ascii="MS-Mincho-90msp-RKSJ-H" w:hAnsi="MS-Mincho-90msp-RKSJ-H" w:hint="eastAsia"/>
        </w:rPr>
        <w:t>、</w:t>
      </w:r>
      <w:r w:rsidR="00603054">
        <w:rPr>
          <w:rFonts w:ascii="MS-Mincho-90msp-RKSJ-H" w:hAnsi="MS-Mincho-90msp-RKSJ-H"/>
        </w:rPr>
        <w:t>岡原昌男</w:t>
      </w:r>
      <w:r w:rsidR="00603054">
        <w:rPr>
          <w:rFonts w:ascii="MS-Mincho-90msp-RKSJ-H" w:hAnsi="MS-Mincho-90msp-RKSJ-H" w:hint="eastAsia"/>
        </w:rPr>
        <w:t>、</w:t>
      </w:r>
      <w:r w:rsidR="00603054">
        <w:rPr>
          <w:rFonts w:ascii="MS-Mincho-90msp-RKSJ-H" w:hAnsi="MS-Mincho-90msp-RKSJ-H"/>
        </w:rPr>
        <w:t>下田武三</w:t>
      </w:r>
      <w:r w:rsidR="00603054">
        <w:rPr>
          <w:rFonts w:ascii="MS-Mincho-90msp-RKSJ-H" w:hAnsi="MS-Mincho-90msp-RKSJ-H" w:hint="eastAsia"/>
        </w:rPr>
        <w:t>、</w:t>
      </w:r>
      <w:r w:rsidR="00603054">
        <w:rPr>
          <w:rFonts w:ascii="MS-Mincho-90msp-RKSJ-H" w:hAnsi="MS-Mincho-90msp-RKSJ-H"/>
        </w:rPr>
        <w:t>岸盛一</w:t>
      </w:r>
      <w:r w:rsidR="00603054">
        <w:rPr>
          <w:rFonts w:ascii="MS-Mincho-90msp-RKSJ-H" w:hAnsi="MS-Mincho-90msp-RKSJ-H" w:hint="eastAsia"/>
        </w:rPr>
        <w:t>、</w:t>
      </w:r>
      <w:r w:rsidR="00603054">
        <w:rPr>
          <w:rFonts w:ascii="MS-Mincho-90msp-RKSJ-H" w:hAnsi="MS-Mincho-90msp-RKSJ-H"/>
        </w:rPr>
        <w:t>天野武一</w:t>
      </w:r>
      <w:r w:rsidR="00603054">
        <w:rPr>
          <w:rFonts w:ascii="MS-Mincho-90msp-RKSJ-H" w:hAnsi="MS-Mincho-90msp-RKSJ-H" w:hint="eastAsia"/>
        </w:rPr>
        <w:t>、</w:t>
      </w:r>
      <w:r w:rsidR="00603054">
        <w:rPr>
          <w:rFonts w:ascii="MS-Mincho-90msp-RKSJ-H" w:hAnsi="MS-Mincho-90msp-RKSJ-H"/>
        </w:rPr>
        <w:t>坂本吉勝</w:t>
      </w:r>
      <w:r w:rsidR="00603054">
        <w:rPr>
          <w:rFonts w:ascii="MS-Mincho-90msp-RKSJ-H" w:hAnsi="MS-Mincho-90msp-RKSJ-H" w:hint="eastAsia"/>
        </w:rPr>
        <w:t>、</w:t>
      </w:r>
      <w:r w:rsidR="00603054">
        <w:rPr>
          <w:rFonts w:ascii="MS-Mincho-90msp-RKSJ-H" w:hAnsi="MS-Mincho-90msp-RKSJ-H"/>
        </w:rPr>
        <w:t>岸上康夫</w:t>
      </w:r>
      <w:r w:rsidR="00603054">
        <w:rPr>
          <w:rFonts w:ascii="MS-Mincho-90msp-RKSJ-H" w:hAnsi="MS-Mincho-90msp-RKSJ-H" w:hint="eastAsia"/>
        </w:rPr>
        <w:t>、</w:t>
      </w:r>
      <w:r w:rsidR="00603054">
        <w:rPr>
          <w:rFonts w:ascii="MS-Mincho-90msp-RKSJ-H" w:hAnsi="MS-Mincho-90msp-RKSJ-H"/>
        </w:rPr>
        <w:t>江里口清雄</w:t>
      </w:r>
      <w:r w:rsidR="00603054">
        <w:rPr>
          <w:rFonts w:ascii="MS-Mincho-90msp-RKSJ-H" w:hAnsi="MS-Mincho-90msp-RKSJ-H" w:hint="eastAsia"/>
        </w:rPr>
        <w:t>、</w:t>
      </w:r>
      <w:r w:rsidR="00603054">
        <w:rPr>
          <w:rFonts w:ascii="MS-Mincho-90msp-RKSJ-H" w:hAnsi="MS-Mincho-90msp-RKSJ-H"/>
        </w:rPr>
        <w:t>大塚喜一郎</w:t>
      </w:r>
      <w:r w:rsidR="00603054">
        <w:rPr>
          <w:rFonts w:ascii="MS-Mincho-90msp-RKSJ-H" w:hAnsi="MS-Mincho-90msp-RKSJ-H" w:hint="eastAsia"/>
        </w:rPr>
        <w:t>、</w:t>
      </w:r>
      <w:r w:rsidR="00603054">
        <w:rPr>
          <w:rFonts w:ascii="MS-Mincho-90msp-RKSJ-H" w:hAnsi="MS-Mincho-90msp-RKSJ-H"/>
        </w:rPr>
        <w:t>高辻正己</w:t>
      </w:r>
      <w:r w:rsidR="00603054">
        <w:rPr>
          <w:rFonts w:ascii="MS-Mincho-90msp-RKSJ-H" w:hAnsi="MS-Mincho-90msp-RKSJ-H" w:hint="eastAsia"/>
        </w:rPr>
        <w:t>、</w:t>
      </w:r>
      <w:r w:rsidRPr="00E1091E">
        <w:rPr>
          <w:rFonts w:ascii="MS-Mincho-90msp-RKSJ-H" w:hAnsi="MS-Mincho-90msp-RKSJ-H"/>
        </w:rPr>
        <w:t>吉田豊</w:t>
      </w:r>
      <w:r w:rsidR="00603054">
        <w:rPr>
          <w:rFonts w:ascii="MS-Mincho-90msp-RKSJ-H" w:hAnsi="MS-Mincho-90msp-RKSJ-H" w:hint="eastAsia"/>
        </w:rPr>
        <w:t>、</w:t>
      </w:r>
      <w:r w:rsidR="00603054">
        <w:rPr>
          <w:rFonts w:ascii="MS-Mincho-90msp-RKSJ-H" w:hAnsi="MS-Mincho-90msp-RKSJ-H"/>
        </w:rPr>
        <w:t>団藤重光</w:t>
      </w:r>
      <w:r w:rsidR="00603054">
        <w:rPr>
          <w:rFonts w:ascii="MS-Mincho-90msp-RKSJ-H" w:hAnsi="MS-Mincho-90msp-RKSJ-H" w:hint="eastAsia"/>
        </w:rPr>
        <w:t>、</w:t>
      </w:r>
      <w:r w:rsidR="00603054">
        <w:rPr>
          <w:rFonts w:ascii="MS-Mincho-90msp-RKSJ-H" w:hAnsi="MS-Mincho-90msp-RKSJ-H"/>
        </w:rPr>
        <w:t>本林讓</w:t>
      </w:r>
    </w:p>
    <w:p w14:paraId="1C030AE3" w14:textId="0D3070DA" w:rsidR="00E1091E" w:rsidRPr="00E1091E" w:rsidRDefault="00E1091E" w:rsidP="00603054">
      <w:pPr>
        <w:pStyle w:val="HTML"/>
        <w:rPr>
          <w:rFonts w:hint="eastAsia"/>
        </w:rPr>
      </w:pPr>
      <w:r w:rsidRPr="00E1091E">
        <w:rPr>
          <w:rFonts w:ascii="MS-Mincho-90msp-RKSJ-H" w:hAnsi="MS-Mincho-90msp-RKSJ-H"/>
        </w:rPr>
        <w:t>関根小郷は、退官のた</w:t>
      </w:r>
      <w:r w:rsidR="00603054">
        <w:rPr>
          <w:rFonts w:ascii="MS-Mincho-90msp-RKSJ-H" w:hAnsi="MS-Mincho-90msp-RKSJ-H"/>
        </w:rPr>
        <w:t>め署名押印することができない。</w:t>
      </w:r>
    </w:p>
    <w:p w14:paraId="08AEA4EC" w14:textId="77777777" w:rsidR="00E1091E" w:rsidRPr="00E445ED" w:rsidRDefault="00E1091E" w:rsidP="007043C7">
      <w:pPr>
        <w:pStyle w:val="HTML"/>
        <w:rPr>
          <w:sz w:val="24"/>
          <w:szCs w:val="24"/>
        </w:rPr>
      </w:pPr>
    </w:p>
    <w:p w14:paraId="52D68DCE" w14:textId="105D9F91" w:rsidR="007043C7" w:rsidRDefault="007043C7" w:rsidP="007043C7">
      <w:pPr>
        <w:pStyle w:val="HTML"/>
        <w:rPr>
          <w:rFonts w:hint="eastAsia"/>
          <w:sz w:val="24"/>
          <w:szCs w:val="24"/>
        </w:rPr>
      </w:pPr>
      <w:r w:rsidRPr="00C83A39">
        <w:rPr>
          <w:rFonts w:hint="eastAsia"/>
          <w:sz w:val="24"/>
          <w:szCs w:val="24"/>
          <w:highlight w:val="yellow"/>
        </w:rPr>
        <w:t>1</w:t>
      </w:r>
      <w:r w:rsidRPr="00C83A39">
        <w:rPr>
          <w:rFonts w:hint="eastAsia"/>
          <w:sz w:val="24"/>
          <w:szCs w:val="24"/>
          <w:highlight w:val="yellow"/>
        </w:rPr>
        <w:t>最大判昭和</w:t>
      </w:r>
      <w:r w:rsidRPr="00C83A39">
        <w:rPr>
          <w:rFonts w:hint="eastAsia"/>
          <w:sz w:val="24"/>
          <w:szCs w:val="24"/>
          <w:highlight w:val="yellow"/>
        </w:rPr>
        <w:t>28</w:t>
      </w:r>
      <w:r w:rsidRPr="00C83A39">
        <w:rPr>
          <w:rFonts w:hint="eastAsia"/>
          <w:sz w:val="24"/>
          <w:szCs w:val="24"/>
          <w:highlight w:val="yellow"/>
        </w:rPr>
        <w:t>年</w:t>
      </w:r>
      <w:r w:rsidRPr="00C83A39">
        <w:rPr>
          <w:rFonts w:hint="eastAsia"/>
          <w:sz w:val="24"/>
          <w:szCs w:val="24"/>
          <w:highlight w:val="yellow"/>
        </w:rPr>
        <w:t>4</w:t>
      </w:r>
      <w:r w:rsidRPr="00C83A39">
        <w:rPr>
          <w:rFonts w:hint="eastAsia"/>
          <w:sz w:val="24"/>
          <w:szCs w:val="24"/>
          <w:highlight w:val="yellow"/>
        </w:rPr>
        <w:t>月</w:t>
      </w:r>
      <w:r w:rsidRPr="00C83A39">
        <w:rPr>
          <w:rFonts w:hint="eastAsia"/>
          <w:sz w:val="24"/>
          <w:szCs w:val="24"/>
          <w:highlight w:val="yellow"/>
        </w:rPr>
        <w:t>1</w:t>
      </w:r>
      <w:r w:rsidRPr="00C83A39">
        <w:rPr>
          <w:rFonts w:hint="eastAsia"/>
          <w:sz w:val="24"/>
          <w:szCs w:val="24"/>
          <w:highlight w:val="yellow"/>
        </w:rPr>
        <w:t>日行裁例集</w:t>
      </w:r>
      <w:r w:rsidRPr="00C83A39">
        <w:rPr>
          <w:rFonts w:hint="eastAsia"/>
          <w:sz w:val="24"/>
          <w:szCs w:val="24"/>
          <w:highlight w:val="yellow"/>
        </w:rPr>
        <w:t>4</w:t>
      </w:r>
      <w:r w:rsidRPr="00C83A39">
        <w:rPr>
          <w:rFonts w:hint="eastAsia"/>
          <w:sz w:val="24"/>
          <w:szCs w:val="24"/>
          <w:highlight w:val="yellow"/>
        </w:rPr>
        <w:t>巻</w:t>
      </w:r>
      <w:r w:rsidRPr="00C83A39">
        <w:rPr>
          <w:rFonts w:hint="eastAsia"/>
          <w:sz w:val="24"/>
          <w:szCs w:val="24"/>
          <w:highlight w:val="yellow"/>
        </w:rPr>
        <w:t>4</w:t>
      </w:r>
      <w:r w:rsidRPr="00C83A39">
        <w:rPr>
          <w:rFonts w:hint="eastAsia"/>
          <w:sz w:val="24"/>
          <w:szCs w:val="24"/>
          <w:highlight w:val="yellow"/>
        </w:rPr>
        <w:t>号</w:t>
      </w:r>
      <w:r w:rsidRPr="00C83A39">
        <w:rPr>
          <w:rFonts w:hint="eastAsia"/>
          <w:sz w:val="24"/>
          <w:szCs w:val="24"/>
          <w:highlight w:val="yellow"/>
        </w:rPr>
        <w:t>923</w:t>
      </w:r>
      <w:r w:rsidRPr="00C83A39">
        <w:rPr>
          <w:rFonts w:hint="eastAsia"/>
          <w:sz w:val="24"/>
          <w:szCs w:val="24"/>
          <w:highlight w:val="yellow"/>
        </w:rPr>
        <w:t>頁〔抜き打ち解散無効確認訴訟〕</w:t>
      </w:r>
    </w:p>
    <w:p w14:paraId="55EC47CD" w14:textId="51651949" w:rsidR="003773DA" w:rsidRPr="00E445ED" w:rsidRDefault="003773DA" w:rsidP="007043C7">
      <w:pPr>
        <w:pStyle w:val="HTML"/>
        <w:rPr>
          <w:sz w:val="24"/>
          <w:szCs w:val="24"/>
        </w:rPr>
      </w:pPr>
      <w:r>
        <w:rPr>
          <w:rFonts w:hint="eastAsia"/>
          <w:sz w:val="24"/>
          <w:szCs w:val="24"/>
        </w:rPr>
        <w:t>２頁</w:t>
      </w:r>
    </w:p>
    <w:p w14:paraId="0C203920" w14:textId="77777777" w:rsidR="00603054" w:rsidRDefault="007043C7" w:rsidP="00603054">
      <w:pPr>
        <w:pStyle w:val="HTML"/>
        <w:rPr>
          <w:rFonts w:hint="eastAsia"/>
          <w:sz w:val="24"/>
          <w:szCs w:val="24"/>
        </w:rPr>
      </w:pPr>
      <w:r w:rsidRPr="00C83A39">
        <w:rPr>
          <w:rFonts w:hint="eastAsia"/>
          <w:sz w:val="24"/>
          <w:szCs w:val="24"/>
          <w:highlight w:val="yellow"/>
        </w:rPr>
        <w:t>2</w:t>
      </w:r>
      <w:r w:rsidRPr="00C83A39">
        <w:rPr>
          <w:rFonts w:hint="eastAsia"/>
          <w:sz w:val="24"/>
          <w:szCs w:val="24"/>
          <w:highlight w:val="yellow"/>
        </w:rPr>
        <w:t>最大判昭和</w:t>
      </w:r>
      <w:r w:rsidRPr="00C83A39">
        <w:rPr>
          <w:rFonts w:hint="eastAsia"/>
          <w:sz w:val="24"/>
          <w:szCs w:val="24"/>
          <w:highlight w:val="yellow"/>
        </w:rPr>
        <w:t>39</w:t>
      </w:r>
      <w:r w:rsidRPr="00C83A39">
        <w:rPr>
          <w:rFonts w:hint="eastAsia"/>
          <w:sz w:val="24"/>
          <w:szCs w:val="24"/>
          <w:highlight w:val="yellow"/>
        </w:rPr>
        <w:t>年</w:t>
      </w:r>
      <w:r w:rsidRPr="00C83A39">
        <w:rPr>
          <w:rFonts w:hint="eastAsia"/>
          <w:sz w:val="24"/>
          <w:szCs w:val="24"/>
          <w:highlight w:val="yellow"/>
        </w:rPr>
        <w:t>2</w:t>
      </w:r>
      <w:r w:rsidRPr="00C83A39">
        <w:rPr>
          <w:rFonts w:hint="eastAsia"/>
          <w:sz w:val="24"/>
          <w:szCs w:val="24"/>
          <w:highlight w:val="yellow"/>
        </w:rPr>
        <w:t>月</w:t>
      </w:r>
      <w:r w:rsidRPr="00C83A39">
        <w:rPr>
          <w:rFonts w:hint="eastAsia"/>
          <w:sz w:val="24"/>
          <w:szCs w:val="24"/>
          <w:highlight w:val="yellow"/>
        </w:rPr>
        <w:t>26</w:t>
      </w:r>
      <w:r w:rsidRPr="00C83A39">
        <w:rPr>
          <w:rFonts w:hint="eastAsia"/>
          <w:sz w:val="24"/>
          <w:szCs w:val="24"/>
          <w:highlight w:val="yellow"/>
        </w:rPr>
        <w:t>日民集</w:t>
      </w:r>
      <w:r w:rsidRPr="00C83A39">
        <w:rPr>
          <w:rFonts w:hint="eastAsia"/>
          <w:sz w:val="24"/>
          <w:szCs w:val="24"/>
          <w:highlight w:val="yellow"/>
        </w:rPr>
        <w:t>18</w:t>
      </w:r>
      <w:r w:rsidRPr="00C83A39">
        <w:rPr>
          <w:rFonts w:hint="eastAsia"/>
          <w:sz w:val="24"/>
          <w:szCs w:val="24"/>
          <w:highlight w:val="yellow"/>
        </w:rPr>
        <w:t>巻</w:t>
      </w:r>
      <w:r w:rsidRPr="00C83A39">
        <w:rPr>
          <w:rFonts w:hint="eastAsia"/>
          <w:sz w:val="24"/>
          <w:szCs w:val="24"/>
          <w:highlight w:val="yellow"/>
        </w:rPr>
        <w:t>2</w:t>
      </w:r>
      <w:r w:rsidRPr="00C83A39">
        <w:rPr>
          <w:rFonts w:hint="eastAsia"/>
          <w:sz w:val="24"/>
          <w:szCs w:val="24"/>
          <w:highlight w:val="yellow"/>
        </w:rPr>
        <w:t>号</w:t>
      </w:r>
      <w:r w:rsidRPr="00C83A39">
        <w:rPr>
          <w:rFonts w:hint="eastAsia"/>
          <w:sz w:val="24"/>
          <w:szCs w:val="24"/>
          <w:highlight w:val="yellow"/>
        </w:rPr>
        <w:t>353</w:t>
      </w:r>
      <w:r w:rsidRPr="00C83A39">
        <w:rPr>
          <w:rFonts w:hint="eastAsia"/>
          <w:sz w:val="24"/>
          <w:szCs w:val="24"/>
          <w:highlight w:val="yellow"/>
        </w:rPr>
        <w:t>頁〔参議院議員選挙無効確認請求事件〕</w:t>
      </w:r>
    </w:p>
    <w:p w14:paraId="2DAC227D" w14:textId="77777777" w:rsidR="00603054" w:rsidRDefault="00C83A39" w:rsidP="00603054">
      <w:pPr>
        <w:pStyle w:val="HTML"/>
        <w:rPr>
          <w:rFonts w:hint="eastAsia"/>
        </w:rPr>
      </w:pPr>
      <w:r w:rsidRPr="00C83A39">
        <w:t>主文本件上告を棄却する。上告費用は上告人の負担とする。</w:t>
      </w:r>
    </w:p>
    <w:p w14:paraId="73F1474D" w14:textId="77777777" w:rsidR="00603054" w:rsidRDefault="00C83A39" w:rsidP="00603054">
      <w:pPr>
        <w:pStyle w:val="HTML"/>
        <w:rPr>
          <w:rFonts w:hint="eastAsia"/>
        </w:rPr>
      </w:pPr>
      <w:r w:rsidRPr="00C83A39">
        <w:t>理由</w:t>
      </w:r>
    </w:p>
    <w:p w14:paraId="48363959" w14:textId="77777777" w:rsidR="00603054" w:rsidRDefault="00C83A39" w:rsidP="00603054">
      <w:pPr>
        <w:pStyle w:val="HTML"/>
        <w:rPr>
          <w:rFonts w:hint="eastAsia"/>
        </w:rPr>
      </w:pPr>
      <w:r w:rsidRPr="00C83A39">
        <w:t>上告人の上告理由第一点について。</w:t>
      </w:r>
    </w:p>
    <w:p w14:paraId="33C4F3CB" w14:textId="77777777" w:rsidR="00603054" w:rsidRDefault="00C83A39" w:rsidP="00603054">
      <w:pPr>
        <w:pStyle w:val="HTML"/>
        <w:rPr>
          <w:rFonts w:hint="eastAsia"/>
        </w:rPr>
      </w:pPr>
      <w:r w:rsidRPr="00C83A39">
        <w:t>論旨は、原判決には公職選挙法二〇四条の解釈適用を誤つた違法があると主張する。しかし、同条の選挙訴訟を提起しうる選挙人とは当該選挙区に所属する選挙人に限る趣旨であると解した原判決の判断は、正当である。けだし、右規定がいわゆる選挙訴訟の制度を認めた所以は、選挙が選挙区ごとに行われるものであることに鑑み、その選挙区の選挙に参加しうる権利を有する者にその結果の違法を主張する途を与え、もつて選挙に関する法規の適用の客観的適正を期している法意であると解するのが相当であるからであり、かつ右規定は、憲法四七条が両議院の議員の選挙に関し、選挙区その他選挙に関する事項を法律に委ねて、各選挙区を一個の単位として議員を選出せしめることにし、その選挙の実施、管理等の手続は法律をもつて規定しうることにしていることに由来するものである。したがつて、原判決の右判断には所論のような違法はない。なお、所論憲法一五条</w:t>
      </w:r>
      <w:r w:rsidRPr="00C83A39">
        <w:t>(</w:t>
      </w:r>
      <w:r w:rsidRPr="00C83A39">
        <w:t>国会議員については同法四四条も</w:t>
      </w:r>
      <w:r w:rsidRPr="00C83A39">
        <w:t>)</w:t>
      </w:r>
      <w:r w:rsidRPr="00C83A39">
        <w:t>の普通選挙保障の規定が、所論のように選挙人が所属選挙区以外の他の選挙区の選挙の結果についてまで異議を主張しうる権利を保障しているものでないこというまでもない。それ故、所論はすべて独自の見解というの外なく、採用の限りでない。</w:t>
      </w:r>
    </w:p>
    <w:p w14:paraId="68F34078" w14:textId="77777777" w:rsidR="00603054" w:rsidRDefault="00C83A39" w:rsidP="00603054">
      <w:pPr>
        <w:pStyle w:val="HTML"/>
        <w:rPr>
          <w:rFonts w:hint="eastAsia"/>
        </w:rPr>
      </w:pPr>
      <w:r w:rsidRPr="00C83A39">
        <w:t>同第二点について。</w:t>
      </w:r>
    </w:p>
    <w:p w14:paraId="2BDFE53F" w14:textId="77777777" w:rsidR="00603054" w:rsidRDefault="00C83A39" w:rsidP="00603054">
      <w:pPr>
        <w:pStyle w:val="HTML"/>
        <w:rPr>
          <w:rFonts w:hint="eastAsia"/>
        </w:rPr>
      </w:pPr>
      <w:r w:rsidRPr="00C83A39">
        <w:t>論旨は、第一点について説示した見解によつて公職選挙法二〇四条を解釈適用することは、憲法三二条に違反すると主張する。ところで、上告人の提起した本訴の趣旨は、上告人の所属選挙区以外の他の三選挙区の選挙の結果について異議を主張するものであつて、上告人自身の具体的権利義務に影響のある場合にその権利義務について争うものではない。そして、かかる具体的権利義務には直接関係のない事項については、特別の規定のない限り</w:t>
      </w:r>
      <w:r w:rsidRPr="00C83A39">
        <w:t>(</w:t>
      </w:r>
      <w:r w:rsidRPr="00C83A39">
        <w:t>裁判所法三条一項後段参照</w:t>
      </w:r>
      <w:r w:rsidRPr="00C83A39">
        <w:t>)</w:t>
      </w:r>
      <w:r w:rsidRPr="00C83A39">
        <w:t>、上告人に出訴の権利、いいかえれば裁判を受ける権利を認めなくとも憲法三二条に違反しないものであることは、当裁判所累次の判例</w:t>
      </w:r>
      <w:r w:rsidRPr="00C83A39">
        <w:t>(</w:t>
      </w:r>
      <w:r w:rsidRPr="00C83A39">
        <w:t>昭和二七年</w:t>
      </w:r>
      <w:r w:rsidRPr="00C83A39">
        <w:t>(</w:t>
      </w:r>
      <w:r w:rsidRPr="00C83A39">
        <w:t>マ</w:t>
      </w:r>
      <w:r w:rsidRPr="00C83A39">
        <w:t>)</w:t>
      </w:r>
      <w:r w:rsidRPr="00C83A39">
        <w:t>第二三号同年一〇月八日大法廷判決、民集六巻九号七八三頁同年</w:t>
      </w:r>
      <w:r w:rsidRPr="00C83A39">
        <w:t>(</w:t>
      </w:r>
      <w:r w:rsidRPr="00C83A39">
        <w:t>マ</w:t>
      </w:r>
      <w:r w:rsidRPr="00C83A39">
        <w:t>)</w:t>
      </w:r>
      <w:r w:rsidRPr="00C83A39">
        <w:t>第一四八号同二八年四月一五日大法廷判決、民集七巻四号三〇五頁、同年</w:t>
      </w:r>
      <w:r w:rsidRPr="00C83A39">
        <w:t>(</w:t>
      </w:r>
      <w:r w:rsidRPr="00C83A39">
        <w:t>オ</w:t>
      </w:r>
      <w:r w:rsidRPr="00C83A39">
        <w:t>)</w:t>
      </w:r>
      <w:r w:rsidRPr="00C83A39">
        <w:t>第四四九号同三四年七月二〇日大法廷判決、民集一三巻八号一一〇三頁、同三〇年</w:t>
      </w:r>
      <w:r w:rsidRPr="00C83A39">
        <w:t>(</w:t>
      </w:r>
      <w:r w:rsidRPr="00C83A39">
        <w:t>オ</w:t>
      </w:r>
      <w:r w:rsidRPr="00C83A39">
        <w:t>)</w:t>
      </w:r>
      <w:r w:rsidRPr="00C83A39">
        <w:t>第六六五号同三一年二月一七日第二小法廷判決、民集一〇巻二号八六頁</w:t>
      </w:r>
      <w:r w:rsidRPr="00C83A39">
        <w:t>)</w:t>
      </w:r>
      <w:r w:rsidRPr="00C83A39">
        <w:t>の趣旨として判示するところである。それ故、所論違憲の主張も理由なく、採用できない。よつて、民訴四〇一条、九五条、八九条に従い、裁判官全員一致の意見により主文のとおり判決する。</w:t>
      </w:r>
    </w:p>
    <w:p w14:paraId="5365FAB1" w14:textId="6ED37B8E" w:rsidR="00C83A39" w:rsidRPr="00603054" w:rsidRDefault="00C83A39" w:rsidP="00603054">
      <w:pPr>
        <w:pStyle w:val="HTML"/>
        <w:rPr>
          <w:sz w:val="24"/>
          <w:szCs w:val="24"/>
        </w:rPr>
      </w:pPr>
      <w:r w:rsidRPr="00C83A39">
        <w:t>最高裁判所大法廷</w:t>
      </w:r>
      <w:r w:rsidRPr="00C83A39">
        <w:br/>
      </w:r>
      <w:r w:rsidRPr="00C83A39">
        <w:t>裁判長裁判官横田喜三郎</w:t>
      </w:r>
      <w:r w:rsidR="00603054">
        <w:rPr>
          <w:rFonts w:hint="eastAsia"/>
        </w:rPr>
        <w:t>、</w:t>
      </w:r>
      <w:r w:rsidR="00603054">
        <w:t>入江俊郎</w:t>
      </w:r>
      <w:r w:rsidR="00603054">
        <w:rPr>
          <w:rFonts w:hint="eastAsia"/>
        </w:rPr>
        <w:t>、</w:t>
      </w:r>
      <w:r w:rsidR="00603054">
        <w:t>奥野健一</w:t>
      </w:r>
      <w:r w:rsidR="00603054">
        <w:rPr>
          <w:rFonts w:hint="eastAsia"/>
        </w:rPr>
        <w:t>、</w:t>
      </w:r>
      <w:r w:rsidRPr="00C83A39">
        <w:t>石坂修</w:t>
      </w:r>
      <w:r w:rsidR="00603054">
        <w:t>一</w:t>
      </w:r>
      <w:r w:rsidR="00603054">
        <w:rPr>
          <w:rFonts w:hint="eastAsia"/>
        </w:rPr>
        <w:t>、</w:t>
      </w:r>
      <w:r w:rsidR="00603054">
        <w:t>山田作之助</w:t>
      </w:r>
      <w:r w:rsidR="00603054">
        <w:rPr>
          <w:rFonts w:hint="eastAsia"/>
        </w:rPr>
        <w:t>、</w:t>
      </w:r>
      <w:r w:rsidR="00603054">
        <w:t>五鬼上堅磐</w:t>
      </w:r>
      <w:r w:rsidR="00603054">
        <w:rPr>
          <w:rFonts w:hint="eastAsia"/>
        </w:rPr>
        <w:t>、</w:t>
      </w:r>
      <w:r w:rsidR="00603054">
        <w:t>横田正俊</w:t>
      </w:r>
      <w:r w:rsidR="00603054">
        <w:rPr>
          <w:rFonts w:hint="eastAsia"/>
        </w:rPr>
        <w:t>、</w:t>
      </w:r>
      <w:r w:rsidR="00603054">
        <w:t>斎藤朔郎</w:t>
      </w:r>
      <w:r w:rsidR="00603054">
        <w:rPr>
          <w:rFonts w:hint="eastAsia"/>
        </w:rPr>
        <w:t>、</w:t>
      </w:r>
      <w:r w:rsidR="00603054">
        <w:t>草鹿浅之介</w:t>
      </w:r>
      <w:r w:rsidR="00603054">
        <w:rPr>
          <w:rFonts w:hint="eastAsia"/>
        </w:rPr>
        <w:t>、</w:t>
      </w:r>
      <w:r w:rsidR="00603054">
        <w:t>長部謹吾</w:t>
      </w:r>
      <w:r w:rsidR="00603054">
        <w:rPr>
          <w:rFonts w:hint="eastAsia"/>
        </w:rPr>
        <w:t>、</w:t>
      </w:r>
      <w:r w:rsidRPr="00C83A39">
        <w:t>城戸芳彦</w:t>
      </w:r>
      <w:r w:rsidR="00603054">
        <w:rPr>
          <w:rFonts w:hint="eastAsia"/>
        </w:rPr>
        <w:t>、</w:t>
      </w:r>
      <w:r w:rsidR="00603054">
        <w:t>石田和外</w:t>
      </w:r>
      <w:r w:rsidR="00603054">
        <w:rPr>
          <w:rFonts w:hint="eastAsia"/>
        </w:rPr>
        <w:t>、</w:t>
      </w:r>
      <w:r w:rsidR="00603054">
        <w:t>柏原語六</w:t>
      </w:r>
      <w:r w:rsidR="00603054">
        <w:rPr>
          <w:rFonts w:hint="eastAsia"/>
        </w:rPr>
        <w:t>、</w:t>
      </w:r>
      <w:r w:rsidRPr="00C83A39">
        <w:t>田中二郎</w:t>
      </w:r>
    </w:p>
    <w:p w14:paraId="2742AF18" w14:textId="77777777" w:rsidR="00C83A39" w:rsidRPr="00E445ED" w:rsidRDefault="00C83A39" w:rsidP="007043C7">
      <w:pPr>
        <w:pStyle w:val="HTML"/>
        <w:rPr>
          <w:sz w:val="24"/>
          <w:szCs w:val="24"/>
        </w:rPr>
      </w:pPr>
    </w:p>
    <w:p w14:paraId="1A848FEB" w14:textId="6B8D045D" w:rsidR="007043C7" w:rsidRDefault="007043C7" w:rsidP="007043C7">
      <w:pPr>
        <w:pStyle w:val="HTML"/>
        <w:rPr>
          <w:rFonts w:hint="eastAsia"/>
          <w:sz w:val="24"/>
          <w:szCs w:val="24"/>
        </w:rPr>
      </w:pPr>
      <w:r w:rsidRPr="00C83A39">
        <w:rPr>
          <w:rFonts w:hint="eastAsia"/>
          <w:sz w:val="24"/>
          <w:szCs w:val="24"/>
          <w:highlight w:val="yellow"/>
        </w:rPr>
        <w:t>1</w:t>
      </w:r>
      <w:r w:rsidRPr="00C83A39">
        <w:rPr>
          <w:rFonts w:hint="eastAsia"/>
          <w:sz w:val="24"/>
          <w:szCs w:val="24"/>
          <w:highlight w:val="yellow"/>
        </w:rPr>
        <w:t>最大判昭和</w:t>
      </w:r>
      <w:r w:rsidRPr="00C83A39">
        <w:rPr>
          <w:rFonts w:hint="eastAsia"/>
          <w:sz w:val="24"/>
          <w:szCs w:val="24"/>
          <w:highlight w:val="yellow"/>
        </w:rPr>
        <w:t>28</w:t>
      </w:r>
      <w:r w:rsidRPr="00C83A39">
        <w:rPr>
          <w:rFonts w:hint="eastAsia"/>
          <w:sz w:val="24"/>
          <w:szCs w:val="24"/>
          <w:highlight w:val="yellow"/>
        </w:rPr>
        <w:t>年</w:t>
      </w:r>
      <w:r w:rsidRPr="00C83A39">
        <w:rPr>
          <w:rFonts w:hint="eastAsia"/>
          <w:sz w:val="24"/>
          <w:szCs w:val="24"/>
          <w:highlight w:val="yellow"/>
        </w:rPr>
        <w:t>4</w:t>
      </w:r>
      <w:r w:rsidRPr="00C83A39">
        <w:rPr>
          <w:rFonts w:hint="eastAsia"/>
          <w:sz w:val="24"/>
          <w:szCs w:val="24"/>
          <w:highlight w:val="yellow"/>
        </w:rPr>
        <w:t>月</w:t>
      </w:r>
      <w:r w:rsidRPr="00C83A39">
        <w:rPr>
          <w:rFonts w:hint="eastAsia"/>
          <w:sz w:val="24"/>
          <w:szCs w:val="24"/>
          <w:highlight w:val="yellow"/>
        </w:rPr>
        <w:t>15</w:t>
      </w:r>
      <w:r w:rsidRPr="00C83A39">
        <w:rPr>
          <w:rFonts w:hint="eastAsia"/>
          <w:sz w:val="24"/>
          <w:szCs w:val="24"/>
          <w:highlight w:val="yellow"/>
        </w:rPr>
        <w:t>日民集</w:t>
      </w:r>
      <w:r w:rsidRPr="00C83A39">
        <w:rPr>
          <w:rFonts w:hint="eastAsia"/>
          <w:sz w:val="24"/>
          <w:szCs w:val="24"/>
          <w:highlight w:val="yellow"/>
        </w:rPr>
        <w:t>7</w:t>
      </w:r>
      <w:r w:rsidRPr="00C83A39">
        <w:rPr>
          <w:rFonts w:hint="eastAsia"/>
          <w:sz w:val="24"/>
          <w:szCs w:val="24"/>
          <w:highlight w:val="yellow"/>
        </w:rPr>
        <w:t>巻</w:t>
      </w:r>
      <w:r w:rsidRPr="00C83A39">
        <w:rPr>
          <w:rFonts w:hint="eastAsia"/>
          <w:sz w:val="24"/>
          <w:szCs w:val="24"/>
          <w:highlight w:val="yellow"/>
        </w:rPr>
        <w:t>4</w:t>
      </w:r>
      <w:r w:rsidRPr="00C83A39">
        <w:rPr>
          <w:rFonts w:hint="eastAsia"/>
          <w:sz w:val="24"/>
          <w:szCs w:val="24"/>
          <w:highlight w:val="yellow"/>
        </w:rPr>
        <w:t>号</w:t>
      </w:r>
      <w:r w:rsidRPr="00C83A39">
        <w:rPr>
          <w:rFonts w:hint="eastAsia"/>
          <w:sz w:val="24"/>
          <w:szCs w:val="24"/>
          <w:highlight w:val="yellow"/>
        </w:rPr>
        <w:t>305</w:t>
      </w:r>
      <w:r w:rsidRPr="00C83A39">
        <w:rPr>
          <w:rFonts w:hint="eastAsia"/>
          <w:sz w:val="24"/>
          <w:szCs w:val="24"/>
          <w:highlight w:val="yellow"/>
        </w:rPr>
        <w:t>頁〔苫米地事件〕</w:t>
      </w:r>
    </w:p>
    <w:p w14:paraId="2E87EA00" w14:textId="4B1C9495" w:rsidR="003773DA" w:rsidRPr="00E445ED" w:rsidRDefault="003773DA" w:rsidP="007043C7">
      <w:pPr>
        <w:pStyle w:val="HTML"/>
        <w:rPr>
          <w:sz w:val="24"/>
          <w:szCs w:val="24"/>
        </w:rPr>
      </w:pPr>
      <w:r>
        <w:rPr>
          <w:rFonts w:hint="eastAsia"/>
          <w:sz w:val="24"/>
          <w:szCs w:val="24"/>
        </w:rPr>
        <w:t>３頁</w:t>
      </w:r>
    </w:p>
    <w:p w14:paraId="6A91F66C" w14:textId="6994440A" w:rsidR="00534C9A" w:rsidRDefault="007043C7" w:rsidP="007043C7">
      <w:pPr>
        <w:pStyle w:val="HTML"/>
        <w:rPr>
          <w:rFonts w:hint="eastAsia"/>
          <w:sz w:val="24"/>
          <w:szCs w:val="24"/>
        </w:rPr>
      </w:pPr>
      <w:r w:rsidRPr="00C83A39">
        <w:rPr>
          <w:rFonts w:hint="eastAsia"/>
          <w:sz w:val="24"/>
          <w:szCs w:val="24"/>
          <w:highlight w:val="yellow"/>
        </w:rPr>
        <w:t>2</w:t>
      </w:r>
      <w:r w:rsidRPr="00C83A39">
        <w:rPr>
          <w:rFonts w:hint="eastAsia"/>
          <w:sz w:val="24"/>
          <w:szCs w:val="24"/>
          <w:highlight w:val="yellow"/>
        </w:rPr>
        <w:t>最判昭和</w:t>
      </w:r>
      <w:r w:rsidRPr="00C83A39">
        <w:rPr>
          <w:rFonts w:hint="eastAsia"/>
          <w:sz w:val="24"/>
          <w:szCs w:val="24"/>
          <w:highlight w:val="yellow"/>
        </w:rPr>
        <w:t>28</w:t>
      </w:r>
      <w:r w:rsidRPr="00C83A39">
        <w:rPr>
          <w:rFonts w:hint="eastAsia"/>
          <w:sz w:val="24"/>
          <w:szCs w:val="24"/>
          <w:highlight w:val="yellow"/>
        </w:rPr>
        <w:t>年</w:t>
      </w:r>
      <w:r w:rsidRPr="00C83A39">
        <w:rPr>
          <w:rFonts w:hint="eastAsia"/>
          <w:sz w:val="24"/>
          <w:szCs w:val="24"/>
          <w:highlight w:val="yellow"/>
        </w:rPr>
        <w:t>6</w:t>
      </w:r>
      <w:r w:rsidRPr="00C83A39">
        <w:rPr>
          <w:rFonts w:hint="eastAsia"/>
          <w:sz w:val="24"/>
          <w:szCs w:val="24"/>
          <w:highlight w:val="yellow"/>
        </w:rPr>
        <w:t>月</w:t>
      </w:r>
      <w:r w:rsidRPr="00C83A39">
        <w:rPr>
          <w:rFonts w:hint="eastAsia"/>
          <w:sz w:val="24"/>
          <w:szCs w:val="24"/>
          <w:highlight w:val="yellow"/>
        </w:rPr>
        <w:t>9</w:t>
      </w:r>
      <w:r w:rsidRPr="00C83A39">
        <w:rPr>
          <w:rFonts w:hint="eastAsia"/>
          <w:sz w:val="24"/>
          <w:szCs w:val="24"/>
          <w:highlight w:val="yellow"/>
        </w:rPr>
        <w:t>日行裁例集</w:t>
      </w:r>
      <w:r w:rsidRPr="00C83A39">
        <w:rPr>
          <w:rFonts w:hint="eastAsia"/>
          <w:sz w:val="24"/>
          <w:szCs w:val="24"/>
          <w:highlight w:val="yellow"/>
        </w:rPr>
        <w:t>4</w:t>
      </w:r>
      <w:r w:rsidRPr="00C83A39">
        <w:rPr>
          <w:rFonts w:hint="eastAsia"/>
          <w:sz w:val="24"/>
          <w:szCs w:val="24"/>
          <w:highlight w:val="yellow"/>
        </w:rPr>
        <w:t>巻</w:t>
      </w:r>
      <w:r w:rsidRPr="00C83A39">
        <w:rPr>
          <w:rFonts w:hint="eastAsia"/>
          <w:sz w:val="24"/>
          <w:szCs w:val="24"/>
          <w:highlight w:val="yellow"/>
        </w:rPr>
        <w:t>6</w:t>
      </w:r>
      <w:r w:rsidRPr="00C83A39">
        <w:rPr>
          <w:rFonts w:hint="eastAsia"/>
          <w:sz w:val="24"/>
          <w:szCs w:val="24"/>
          <w:highlight w:val="yellow"/>
        </w:rPr>
        <w:t>号</w:t>
      </w:r>
      <w:r w:rsidRPr="00C83A39">
        <w:rPr>
          <w:rFonts w:hint="eastAsia"/>
          <w:sz w:val="24"/>
          <w:szCs w:val="24"/>
          <w:highlight w:val="yellow"/>
        </w:rPr>
        <w:t>1542</w:t>
      </w:r>
      <w:r w:rsidRPr="00C83A39">
        <w:rPr>
          <w:rFonts w:hint="eastAsia"/>
          <w:sz w:val="24"/>
          <w:szCs w:val="24"/>
          <w:highlight w:val="yellow"/>
        </w:rPr>
        <w:t>頁〔特別区長直接公選制廃止無効確認訴訟〕</w:t>
      </w:r>
    </w:p>
    <w:p w14:paraId="227CF531" w14:textId="0E6E69E5" w:rsidR="003773DA" w:rsidRDefault="003773DA" w:rsidP="007043C7">
      <w:pPr>
        <w:pStyle w:val="HTML"/>
        <w:rPr>
          <w:sz w:val="24"/>
          <w:szCs w:val="24"/>
        </w:rPr>
      </w:pPr>
      <w:r>
        <w:rPr>
          <w:rFonts w:hint="eastAsia"/>
          <w:sz w:val="24"/>
          <w:szCs w:val="24"/>
        </w:rPr>
        <w:t>１２頁</w:t>
      </w:r>
    </w:p>
    <w:p w14:paraId="7CA77515" w14:textId="31B525BD" w:rsidR="007043C7" w:rsidRDefault="007043C7" w:rsidP="007043C7">
      <w:pPr>
        <w:pStyle w:val="HTML"/>
        <w:rPr>
          <w:rFonts w:hint="eastAsia"/>
          <w:sz w:val="24"/>
          <w:szCs w:val="24"/>
        </w:rPr>
      </w:pPr>
      <w:r w:rsidRPr="00C83A39">
        <w:rPr>
          <w:rFonts w:hint="eastAsia"/>
          <w:sz w:val="24"/>
          <w:szCs w:val="24"/>
          <w:highlight w:val="yellow"/>
        </w:rPr>
        <w:t>3</w:t>
      </w:r>
      <w:r w:rsidRPr="00C83A39">
        <w:rPr>
          <w:rFonts w:hint="eastAsia"/>
          <w:sz w:val="24"/>
          <w:szCs w:val="24"/>
          <w:highlight w:val="yellow"/>
        </w:rPr>
        <w:t>最判昭和</w:t>
      </w:r>
      <w:r w:rsidRPr="00C83A39">
        <w:rPr>
          <w:rFonts w:hint="eastAsia"/>
          <w:sz w:val="24"/>
          <w:szCs w:val="24"/>
          <w:highlight w:val="yellow"/>
        </w:rPr>
        <w:t>31</w:t>
      </w:r>
      <w:r w:rsidRPr="00C83A39">
        <w:rPr>
          <w:rFonts w:hint="eastAsia"/>
          <w:sz w:val="24"/>
          <w:szCs w:val="24"/>
          <w:highlight w:val="yellow"/>
        </w:rPr>
        <w:t>年</w:t>
      </w:r>
      <w:r w:rsidRPr="00C83A39">
        <w:rPr>
          <w:rFonts w:hint="eastAsia"/>
          <w:sz w:val="24"/>
          <w:szCs w:val="24"/>
          <w:highlight w:val="yellow"/>
        </w:rPr>
        <w:t>2</w:t>
      </w:r>
      <w:r w:rsidRPr="00C83A39">
        <w:rPr>
          <w:rFonts w:hint="eastAsia"/>
          <w:sz w:val="24"/>
          <w:szCs w:val="24"/>
          <w:highlight w:val="yellow"/>
        </w:rPr>
        <w:t>月</w:t>
      </w:r>
      <w:r w:rsidRPr="00C83A39">
        <w:rPr>
          <w:rFonts w:hint="eastAsia"/>
          <w:sz w:val="24"/>
          <w:szCs w:val="24"/>
          <w:highlight w:val="yellow"/>
        </w:rPr>
        <w:t>17</w:t>
      </w:r>
      <w:r w:rsidRPr="00C83A39">
        <w:rPr>
          <w:rFonts w:hint="eastAsia"/>
          <w:sz w:val="24"/>
          <w:szCs w:val="24"/>
          <w:highlight w:val="yellow"/>
        </w:rPr>
        <w:t>日民集</w:t>
      </w:r>
      <w:r w:rsidRPr="00C83A39">
        <w:rPr>
          <w:rFonts w:hint="eastAsia"/>
          <w:sz w:val="24"/>
          <w:szCs w:val="24"/>
          <w:highlight w:val="yellow"/>
        </w:rPr>
        <w:t>10</w:t>
      </w:r>
      <w:r w:rsidRPr="00C83A39">
        <w:rPr>
          <w:rFonts w:hint="eastAsia"/>
          <w:sz w:val="24"/>
          <w:szCs w:val="24"/>
          <w:highlight w:val="yellow"/>
        </w:rPr>
        <w:t>巻</w:t>
      </w:r>
      <w:r w:rsidRPr="00C83A39">
        <w:rPr>
          <w:rFonts w:hint="eastAsia"/>
          <w:sz w:val="24"/>
          <w:szCs w:val="24"/>
          <w:highlight w:val="yellow"/>
        </w:rPr>
        <w:t>2</w:t>
      </w:r>
      <w:r w:rsidRPr="00C83A39">
        <w:rPr>
          <w:rFonts w:hint="eastAsia"/>
          <w:sz w:val="24"/>
          <w:szCs w:val="24"/>
          <w:highlight w:val="yellow"/>
        </w:rPr>
        <w:t>号</w:t>
      </w:r>
      <w:r w:rsidRPr="00C83A39">
        <w:rPr>
          <w:rFonts w:hint="eastAsia"/>
          <w:sz w:val="24"/>
          <w:szCs w:val="24"/>
          <w:highlight w:val="yellow"/>
        </w:rPr>
        <w:t>86</w:t>
      </w:r>
      <w:r w:rsidRPr="00C83A39">
        <w:rPr>
          <w:rFonts w:hint="eastAsia"/>
          <w:sz w:val="24"/>
          <w:szCs w:val="24"/>
          <w:highlight w:val="yellow"/>
        </w:rPr>
        <w:t>頁〔特別区長選任無効確認訴訟〕</w:t>
      </w:r>
    </w:p>
    <w:p w14:paraId="3CE12E2A" w14:textId="24775494" w:rsidR="003773DA" w:rsidRPr="00E445ED" w:rsidRDefault="003773DA" w:rsidP="007043C7">
      <w:pPr>
        <w:pStyle w:val="HTML"/>
        <w:rPr>
          <w:sz w:val="24"/>
          <w:szCs w:val="24"/>
        </w:rPr>
      </w:pPr>
      <w:r>
        <w:rPr>
          <w:rFonts w:hint="eastAsia"/>
          <w:sz w:val="24"/>
          <w:szCs w:val="24"/>
        </w:rPr>
        <w:t>１４頁</w:t>
      </w:r>
    </w:p>
    <w:p w14:paraId="3F439D64" w14:textId="0D75A30C" w:rsidR="007043C7" w:rsidRDefault="007043C7" w:rsidP="007043C7">
      <w:pPr>
        <w:pStyle w:val="HTML"/>
        <w:rPr>
          <w:sz w:val="24"/>
          <w:szCs w:val="24"/>
        </w:rPr>
      </w:pPr>
      <w:r w:rsidRPr="00C83A39">
        <w:rPr>
          <w:rFonts w:hint="eastAsia"/>
          <w:sz w:val="24"/>
          <w:szCs w:val="24"/>
          <w:highlight w:val="yellow"/>
        </w:rPr>
        <w:t>4</w:t>
      </w:r>
      <w:r w:rsidRPr="00C83A39">
        <w:rPr>
          <w:rFonts w:hint="eastAsia"/>
          <w:sz w:val="24"/>
          <w:szCs w:val="24"/>
          <w:highlight w:val="yellow"/>
        </w:rPr>
        <w:t>最判昭和</w:t>
      </w:r>
      <w:r w:rsidRPr="00C83A39">
        <w:rPr>
          <w:rFonts w:hint="eastAsia"/>
          <w:sz w:val="24"/>
          <w:szCs w:val="24"/>
          <w:highlight w:val="yellow"/>
        </w:rPr>
        <w:t>35</w:t>
      </w:r>
      <w:r w:rsidRPr="00C83A39">
        <w:rPr>
          <w:rFonts w:hint="eastAsia"/>
          <w:sz w:val="24"/>
          <w:szCs w:val="24"/>
          <w:highlight w:val="yellow"/>
        </w:rPr>
        <w:t>年</w:t>
      </w:r>
      <w:r w:rsidRPr="00C83A39">
        <w:rPr>
          <w:rFonts w:hint="eastAsia"/>
          <w:sz w:val="24"/>
          <w:szCs w:val="24"/>
          <w:highlight w:val="yellow"/>
        </w:rPr>
        <w:t>12</w:t>
      </w:r>
      <w:r w:rsidRPr="00C83A39">
        <w:rPr>
          <w:rFonts w:hint="eastAsia"/>
          <w:sz w:val="24"/>
          <w:szCs w:val="24"/>
          <w:highlight w:val="yellow"/>
        </w:rPr>
        <w:t>月</w:t>
      </w:r>
      <w:r w:rsidRPr="00C83A39">
        <w:rPr>
          <w:rFonts w:hint="eastAsia"/>
          <w:sz w:val="24"/>
          <w:szCs w:val="24"/>
          <w:highlight w:val="yellow"/>
        </w:rPr>
        <w:t>23</w:t>
      </w:r>
      <w:r w:rsidRPr="00C83A39">
        <w:rPr>
          <w:rFonts w:hint="eastAsia"/>
          <w:sz w:val="24"/>
          <w:szCs w:val="24"/>
          <w:highlight w:val="yellow"/>
        </w:rPr>
        <w:t>日裁判集民</w:t>
      </w:r>
      <w:r w:rsidRPr="00C83A39">
        <w:rPr>
          <w:rFonts w:hint="eastAsia"/>
          <w:sz w:val="24"/>
          <w:szCs w:val="24"/>
          <w:highlight w:val="yellow"/>
        </w:rPr>
        <w:t>48</w:t>
      </w:r>
      <w:r w:rsidRPr="00C83A39">
        <w:rPr>
          <w:rFonts w:hint="eastAsia"/>
          <w:sz w:val="24"/>
          <w:szCs w:val="24"/>
          <w:highlight w:val="yellow"/>
        </w:rPr>
        <w:t>号</w:t>
      </w:r>
      <w:r w:rsidRPr="00C83A39">
        <w:rPr>
          <w:rFonts w:hint="eastAsia"/>
          <w:sz w:val="24"/>
          <w:szCs w:val="24"/>
          <w:highlight w:val="yellow"/>
        </w:rPr>
        <w:t>368</w:t>
      </w:r>
      <w:r w:rsidRPr="00C83A39">
        <w:rPr>
          <w:rFonts w:hint="eastAsia"/>
          <w:sz w:val="24"/>
          <w:szCs w:val="24"/>
          <w:highlight w:val="yellow"/>
        </w:rPr>
        <w:t>頁〔琉球住民地位確認訴訟〕</w:t>
      </w:r>
    </w:p>
    <w:p w14:paraId="0EF820D0" w14:textId="0C7D9A72" w:rsidR="00C83A39" w:rsidRPr="00E445ED" w:rsidRDefault="00C83A39" w:rsidP="007043C7">
      <w:pPr>
        <w:pStyle w:val="HTML"/>
        <w:rPr>
          <w:sz w:val="24"/>
          <w:szCs w:val="24"/>
        </w:rPr>
      </w:pPr>
      <w:r>
        <w:rPr>
          <w:rFonts w:hint="eastAsia"/>
          <w:sz w:val="24"/>
          <w:szCs w:val="24"/>
        </w:rPr>
        <w:t>集民</w:t>
      </w:r>
      <w:r>
        <w:rPr>
          <w:sz w:val="24"/>
          <w:szCs w:val="24"/>
        </w:rPr>
        <w:t>47</w:t>
      </w:r>
      <w:r>
        <w:rPr>
          <w:rFonts w:hint="eastAsia"/>
          <w:sz w:val="24"/>
          <w:szCs w:val="24"/>
        </w:rPr>
        <w:t>号</w:t>
      </w:r>
      <w:r>
        <w:rPr>
          <w:sz w:val="24"/>
          <w:szCs w:val="24"/>
        </w:rPr>
        <w:t>623</w:t>
      </w:r>
      <w:r>
        <w:rPr>
          <w:rFonts w:hint="eastAsia"/>
          <w:sz w:val="24"/>
          <w:szCs w:val="24"/>
        </w:rPr>
        <w:t>頁のことと思われる。</w:t>
      </w:r>
      <w:r w:rsidR="003773DA">
        <w:rPr>
          <w:rFonts w:hint="eastAsia"/>
          <w:sz w:val="24"/>
          <w:szCs w:val="24"/>
        </w:rPr>
        <w:t>１２頁</w:t>
      </w:r>
    </w:p>
    <w:p w14:paraId="1FF9DB6C" w14:textId="74FCBF99" w:rsidR="007043C7" w:rsidRDefault="007043C7" w:rsidP="007043C7">
      <w:pPr>
        <w:pStyle w:val="HTML"/>
        <w:rPr>
          <w:rFonts w:hint="eastAsia"/>
          <w:sz w:val="24"/>
          <w:szCs w:val="24"/>
        </w:rPr>
      </w:pPr>
      <w:r w:rsidRPr="00C83A39">
        <w:rPr>
          <w:rFonts w:hint="eastAsia"/>
          <w:sz w:val="24"/>
          <w:szCs w:val="24"/>
          <w:highlight w:val="yellow"/>
        </w:rPr>
        <w:t>5</w:t>
      </w:r>
      <w:r w:rsidRPr="00C83A39">
        <w:rPr>
          <w:rFonts w:hint="eastAsia"/>
          <w:sz w:val="24"/>
          <w:szCs w:val="24"/>
          <w:highlight w:val="yellow"/>
        </w:rPr>
        <w:t>最大判昭和</w:t>
      </w:r>
      <w:r w:rsidRPr="00C83A39">
        <w:rPr>
          <w:rFonts w:hint="eastAsia"/>
          <w:sz w:val="24"/>
          <w:szCs w:val="24"/>
          <w:highlight w:val="yellow"/>
        </w:rPr>
        <w:t>39</w:t>
      </w:r>
      <w:r w:rsidRPr="00C83A39">
        <w:rPr>
          <w:rFonts w:hint="eastAsia"/>
          <w:sz w:val="24"/>
          <w:szCs w:val="24"/>
          <w:highlight w:val="yellow"/>
        </w:rPr>
        <w:t>年</w:t>
      </w:r>
      <w:r w:rsidRPr="00C83A39">
        <w:rPr>
          <w:rFonts w:hint="eastAsia"/>
          <w:sz w:val="24"/>
          <w:szCs w:val="24"/>
          <w:highlight w:val="yellow"/>
        </w:rPr>
        <w:t>2</w:t>
      </w:r>
      <w:r w:rsidRPr="00C83A39">
        <w:rPr>
          <w:rFonts w:hint="eastAsia"/>
          <w:sz w:val="24"/>
          <w:szCs w:val="24"/>
          <w:highlight w:val="yellow"/>
        </w:rPr>
        <w:t>月</w:t>
      </w:r>
      <w:r w:rsidRPr="00C83A39">
        <w:rPr>
          <w:rFonts w:hint="eastAsia"/>
          <w:sz w:val="24"/>
          <w:szCs w:val="24"/>
          <w:highlight w:val="yellow"/>
        </w:rPr>
        <w:t>26</w:t>
      </w:r>
      <w:r w:rsidRPr="00C83A39">
        <w:rPr>
          <w:rFonts w:hint="eastAsia"/>
          <w:sz w:val="24"/>
          <w:szCs w:val="24"/>
          <w:highlight w:val="yellow"/>
        </w:rPr>
        <w:t>日民集</w:t>
      </w:r>
      <w:r w:rsidRPr="00C83A39">
        <w:rPr>
          <w:rFonts w:hint="eastAsia"/>
          <w:sz w:val="24"/>
          <w:szCs w:val="24"/>
          <w:highlight w:val="yellow"/>
        </w:rPr>
        <w:t>18</w:t>
      </w:r>
      <w:r w:rsidRPr="00C83A39">
        <w:rPr>
          <w:rFonts w:hint="eastAsia"/>
          <w:sz w:val="24"/>
          <w:szCs w:val="24"/>
          <w:highlight w:val="yellow"/>
        </w:rPr>
        <w:t>巻</w:t>
      </w:r>
      <w:r w:rsidRPr="00C83A39">
        <w:rPr>
          <w:rFonts w:hint="eastAsia"/>
          <w:sz w:val="24"/>
          <w:szCs w:val="24"/>
          <w:highlight w:val="yellow"/>
        </w:rPr>
        <w:t>2</w:t>
      </w:r>
      <w:r w:rsidRPr="00C83A39">
        <w:rPr>
          <w:rFonts w:hint="eastAsia"/>
          <w:sz w:val="24"/>
          <w:szCs w:val="24"/>
          <w:highlight w:val="yellow"/>
        </w:rPr>
        <w:t>号</w:t>
      </w:r>
      <w:r w:rsidRPr="00C83A39">
        <w:rPr>
          <w:rFonts w:hint="eastAsia"/>
          <w:sz w:val="24"/>
          <w:szCs w:val="24"/>
          <w:highlight w:val="yellow"/>
        </w:rPr>
        <w:t>353</w:t>
      </w:r>
      <w:r w:rsidRPr="00C83A39">
        <w:rPr>
          <w:rFonts w:hint="eastAsia"/>
          <w:sz w:val="24"/>
          <w:szCs w:val="24"/>
          <w:highlight w:val="yellow"/>
        </w:rPr>
        <w:t>頁〔参議院議員選挙無効確認請求事件〕</w:t>
      </w:r>
    </w:p>
    <w:p w14:paraId="499ACAB3" w14:textId="2470E4D2" w:rsidR="003773DA" w:rsidRPr="00E445ED" w:rsidRDefault="003773DA" w:rsidP="007043C7">
      <w:pPr>
        <w:pStyle w:val="HTML"/>
        <w:rPr>
          <w:sz w:val="24"/>
          <w:szCs w:val="24"/>
        </w:rPr>
      </w:pPr>
      <w:r>
        <w:rPr>
          <w:rFonts w:hint="eastAsia"/>
          <w:sz w:val="24"/>
          <w:szCs w:val="24"/>
        </w:rPr>
        <w:t>２１３頁</w:t>
      </w:r>
    </w:p>
    <w:p w14:paraId="4F638CC2" w14:textId="1F4F5249" w:rsidR="007043C7" w:rsidRDefault="007043C7" w:rsidP="007043C7">
      <w:pPr>
        <w:pStyle w:val="HTML"/>
        <w:rPr>
          <w:rFonts w:hint="eastAsia"/>
          <w:sz w:val="24"/>
          <w:szCs w:val="24"/>
        </w:rPr>
      </w:pPr>
      <w:r w:rsidRPr="00C83A39">
        <w:rPr>
          <w:rFonts w:hint="eastAsia"/>
          <w:sz w:val="24"/>
          <w:szCs w:val="24"/>
          <w:highlight w:val="yellow"/>
        </w:rPr>
        <w:t>6</w:t>
      </w:r>
      <w:r w:rsidRPr="00C83A39">
        <w:rPr>
          <w:rFonts w:hint="eastAsia"/>
          <w:sz w:val="24"/>
          <w:szCs w:val="24"/>
          <w:highlight w:val="yellow"/>
        </w:rPr>
        <w:t>最判昭和</w:t>
      </w:r>
      <w:r w:rsidRPr="00C83A39">
        <w:rPr>
          <w:rFonts w:hint="eastAsia"/>
          <w:sz w:val="24"/>
          <w:szCs w:val="24"/>
          <w:highlight w:val="yellow"/>
        </w:rPr>
        <w:t>39</w:t>
      </w:r>
      <w:r w:rsidRPr="00C83A39">
        <w:rPr>
          <w:rFonts w:hint="eastAsia"/>
          <w:sz w:val="24"/>
          <w:szCs w:val="24"/>
          <w:highlight w:val="yellow"/>
        </w:rPr>
        <w:t>年</w:t>
      </w:r>
      <w:r w:rsidRPr="00C83A39">
        <w:rPr>
          <w:rFonts w:hint="eastAsia"/>
          <w:sz w:val="24"/>
          <w:szCs w:val="24"/>
          <w:highlight w:val="yellow"/>
        </w:rPr>
        <w:t>4</w:t>
      </w:r>
      <w:r w:rsidRPr="00C83A39">
        <w:rPr>
          <w:rFonts w:hint="eastAsia"/>
          <w:sz w:val="24"/>
          <w:szCs w:val="24"/>
          <w:highlight w:val="yellow"/>
        </w:rPr>
        <w:t>月</w:t>
      </w:r>
      <w:r w:rsidRPr="00C83A39">
        <w:rPr>
          <w:rFonts w:hint="eastAsia"/>
          <w:sz w:val="24"/>
          <w:szCs w:val="24"/>
          <w:highlight w:val="yellow"/>
        </w:rPr>
        <w:t>21</w:t>
      </w:r>
      <w:r w:rsidRPr="00C83A39">
        <w:rPr>
          <w:rFonts w:hint="eastAsia"/>
          <w:sz w:val="24"/>
          <w:szCs w:val="24"/>
          <w:highlight w:val="yellow"/>
        </w:rPr>
        <w:t>日訟務月報</w:t>
      </w:r>
      <w:r w:rsidRPr="00C83A39">
        <w:rPr>
          <w:rFonts w:hint="eastAsia"/>
          <w:sz w:val="24"/>
          <w:szCs w:val="24"/>
          <w:highlight w:val="yellow"/>
        </w:rPr>
        <w:t>10</w:t>
      </w:r>
      <w:r w:rsidRPr="00C83A39">
        <w:rPr>
          <w:rFonts w:hint="eastAsia"/>
          <w:sz w:val="24"/>
          <w:szCs w:val="24"/>
          <w:highlight w:val="yellow"/>
        </w:rPr>
        <w:t>巻</w:t>
      </w:r>
      <w:r w:rsidRPr="00C83A39">
        <w:rPr>
          <w:rFonts w:hint="eastAsia"/>
          <w:sz w:val="24"/>
          <w:szCs w:val="24"/>
          <w:highlight w:val="yellow"/>
        </w:rPr>
        <w:t>5</w:t>
      </w:r>
      <w:r w:rsidRPr="00C83A39">
        <w:rPr>
          <w:rFonts w:hint="eastAsia"/>
          <w:sz w:val="24"/>
          <w:szCs w:val="24"/>
          <w:highlight w:val="yellow"/>
        </w:rPr>
        <w:t>号</w:t>
      </w:r>
      <w:r w:rsidRPr="00C83A39">
        <w:rPr>
          <w:rFonts w:hint="eastAsia"/>
          <w:sz w:val="24"/>
          <w:szCs w:val="24"/>
          <w:highlight w:val="yellow"/>
        </w:rPr>
        <w:t>756</w:t>
      </w:r>
      <w:r w:rsidRPr="00C83A39">
        <w:rPr>
          <w:rFonts w:hint="eastAsia"/>
          <w:sz w:val="24"/>
          <w:szCs w:val="24"/>
          <w:highlight w:val="yellow"/>
        </w:rPr>
        <w:t>頁〔特別区長選任無効確認訴訟〕</w:t>
      </w:r>
    </w:p>
    <w:p w14:paraId="1A071CD7" w14:textId="3A1B8F58" w:rsidR="003773DA" w:rsidRPr="00E445ED" w:rsidRDefault="003773DA" w:rsidP="007043C7">
      <w:pPr>
        <w:pStyle w:val="HTML"/>
        <w:rPr>
          <w:sz w:val="24"/>
          <w:szCs w:val="24"/>
        </w:rPr>
      </w:pPr>
      <w:r>
        <w:rPr>
          <w:rFonts w:hint="eastAsia"/>
          <w:sz w:val="24"/>
          <w:szCs w:val="24"/>
        </w:rPr>
        <w:t>１６頁</w:t>
      </w:r>
    </w:p>
    <w:p w14:paraId="391BD61A" w14:textId="41147E2E" w:rsidR="007043C7" w:rsidRDefault="007043C7" w:rsidP="007043C7">
      <w:pPr>
        <w:pStyle w:val="HTML"/>
        <w:rPr>
          <w:rFonts w:hint="eastAsia"/>
          <w:sz w:val="24"/>
          <w:szCs w:val="24"/>
        </w:rPr>
      </w:pPr>
      <w:r w:rsidRPr="00C83A39">
        <w:rPr>
          <w:rFonts w:hint="eastAsia"/>
          <w:sz w:val="24"/>
          <w:szCs w:val="24"/>
          <w:highlight w:val="yellow"/>
        </w:rPr>
        <w:t>7</w:t>
      </w:r>
      <w:r w:rsidRPr="00C83A39">
        <w:rPr>
          <w:rFonts w:hint="eastAsia"/>
          <w:sz w:val="24"/>
          <w:szCs w:val="24"/>
          <w:highlight w:val="yellow"/>
        </w:rPr>
        <w:t>最判昭和</w:t>
      </w:r>
      <w:r w:rsidRPr="00C83A39">
        <w:rPr>
          <w:rFonts w:hint="eastAsia"/>
          <w:sz w:val="24"/>
          <w:szCs w:val="24"/>
          <w:highlight w:val="yellow"/>
        </w:rPr>
        <w:t>42</w:t>
      </w:r>
      <w:r w:rsidRPr="00C83A39">
        <w:rPr>
          <w:rFonts w:hint="eastAsia"/>
          <w:sz w:val="24"/>
          <w:szCs w:val="24"/>
          <w:highlight w:val="yellow"/>
        </w:rPr>
        <w:t>年</w:t>
      </w:r>
      <w:r w:rsidRPr="00C83A39">
        <w:rPr>
          <w:rFonts w:hint="eastAsia"/>
          <w:sz w:val="24"/>
          <w:szCs w:val="24"/>
          <w:highlight w:val="yellow"/>
        </w:rPr>
        <w:t>8</w:t>
      </w:r>
      <w:r w:rsidRPr="00C83A39">
        <w:rPr>
          <w:rFonts w:hint="eastAsia"/>
          <w:sz w:val="24"/>
          <w:szCs w:val="24"/>
          <w:highlight w:val="yellow"/>
        </w:rPr>
        <w:t>月</w:t>
      </w:r>
      <w:r w:rsidRPr="00C83A39">
        <w:rPr>
          <w:rFonts w:hint="eastAsia"/>
          <w:sz w:val="24"/>
          <w:szCs w:val="24"/>
          <w:highlight w:val="yellow"/>
        </w:rPr>
        <w:t>24</w:t>
      </w:r>
      <w:r w:rsidRPr="00C83A39">
        <w:rPr>
          <w:rFonts w:hint="eastAsia"/>
          <w:sz w:val="24"/>
          <w:szCs w:val="24"/>
          <w:highlight w:val="yellow"/>
        </w:rPr>
        <w:t>日税務訴訟資料</w:t>
      </w:r>
      <w:r w:rsidRPr="00C83A39">
        <w:rPr>
          <w:rFonts w:hint="eastAsia"/>
          <w:sz w:val="24"/>
          <w:szCs w:val="24"/>
          <w:highlight w:val="yellow"/>
        </w:rPr>
        <w:t>48</w:t>
      </w:r>
      <w:r w:rsidRPr="00C83A39">
        <w:rPr>
          <w:rFonts w:hint="eastAsia"/>
          <w:sz w:val="24"/>
          <w:szCs w:val="24"/>
          <w:highlight w:val="yellow"/>
        </w:rPr>
        <w:t>号</w:t>
      </w:r>
      <w:r w:rsidRPr="00C83A39">
        <w:rPr>
          <w:rFonts w:hint="eastAsia"/>
          <w:sz w:val="24"/>
          <w:szCs w:val="24"/>
          <w:highlight w:val="yellow"/>
        </w:rPr>
        <w:t>368</w:t>
      </w:r>
      <w:r w:rsidRPr="00C83A39">
        <w:rPr>
          <w:rFonts w:hint="eastAsia"/>
          <w:sz w:val="24"/>
          <w:szCs w:val="24"/>
          <w:highlight w:val="yellow"/>
        </w:rPr>
        <w:t>頁〔登録税法無効確認訴訟〕</w:t>
      </w:r>
    </w:p>
    <w:p w14:paraId="4E56E91A" w14:textId="001C8E30" w:rsidR="003773DA" w:rsidRPr="007516CD" w:rsidRDefault="003773DA" w:rsidP="007043C7">
      <w:pPr>
        <w:pStyle w:val="HTML"/>
        <w:rPr>
          <w:sz w:val="24"/>
          <w:szCs w:val="24"/>
        </w:rPr>
      </w:pPr>
      <w:r>
        <w:rPr>
          <w:rFonts w:hint="eastAsia"/>
          <w:sz w:val="24"/>
          <w:szCs w:val="24"/>
        </w:rPr>
        <w:t>掲載なし</w:t>
      </w:r>
    </w:p>
    <w:sectPr w:rsidR="003773DA" w:rsidRPr="007516CD" w:rsidSect="00EB38E5">
      <w:footerReference w:type="even" r:id="rId8"/>
      <w:footerReference w:type="default" r:id="rId9"/>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7449D" w14:textId="77777777" w:rsidR="003773DA" w:rsidRDefault="003773DA" w:rsidP="00E445ED">
      <w:r>
        <w:separator/>
      </w:r>
    </w:p>
  </w:endnote>
  <w:endnote w:type="continuationSeparator" w:id="0">
    <w:p w14:paraId="2903563C" w14:textId="77777777" w:rsidR="003773DA" w:rsidRDefault="003773DA" w:rsidP="00E44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Mincho-90msp-RKSJ-H">
    <w:altName w:val="ＭＳ 明朝"/>
    <w:panose1 w:val="00000000000000000000"/>
    <w:charset w:val="00"/>
    <w:family w:val="roman"/>
    <w:notTrueType/>
    <w:pitch w:val="default"/>
  </w:font>
  <w:font w:name="ヒラギノ角ゴ ProN W3">
    <w:panose1 w:val="020B0300000000000000"/>
    <w:charset w:val="4E"/>
    <w:family w:val="auto"/>
    <w:pitch w:val="variable"/>
    <w:sig w:usb0="00000001" w:usb1="08070000" w:usb2="00000010" w:usb3="00000000" w:csb0="00020000" w:csb1="00000000"/>
  </w:font>
  <w:font w:name="TT29o00">
    <w:altName w:val="ＭＳ 明朝"/>
    <w:panose1 w:val="00000000000000000000"/>
    <w:charset w:val="00"/>
    <w:family w:val="roman"/>
    <w:notTrueType/>
    <w:pitch w:val="default"/>
  </w:font>
  <w:font w:name="TT29o01">
    <w:altName w:val="ＭＳ 明朝"/>
    <w:panose1 w:val="00000000000000000000"/>
    <w:charset w:val="00"/>
    <w:family w:val="roman"/>
    <w:notTrueType/>
    <w:pitch w:val="default"/>
  </w:font>
  <w:font w:name="MS">
    <w:altName w:val="ＭＳ 明朝"/>
    <w:panose1 w:val="00000000000000000000"/>
    <w:charset w:val="00"/>
    <w:family w:val="roman"/>
    <w:notTrueType/>
    <w:pitch w:val="default"/>
  </w:font>
  <w:font w:name="TT6134941CtCID-WinCharSetFFFF-H">
    <w:altName w:val="ＭＳ 明朝"/>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D5E57" w14:textId="77777777" w:rsidR="003773DA" w:rsidRDefault="003773DA" w:rsidP="00E445E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158D78B" w14:textId="77777777" w:rsidR="003773DA" w:rsidRDefault="003773DA">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0869D" w14:textId="77777777" w:rsidR="003773DA" w:rsidRDefault="003773DA" w:rsidP="00E445E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A34E7">
      <w:rPr>
        <w:rStyle w:val="a7"/>
        <w:noProof/>
      </w:rPr>
      <w:t>214</w:t>
    </w:r>
    <w:r>
      <w:rPr>
        <w:rStyle w:val="a7"/>
      </w:rPr>
      <w:fldChar w:fldCharType="end"/>
    </w:r>
  </w:p>
  <w:p w14:paraId="3A58FE64" w14:textId="77777777" w:rsidR="003773DA" w:rsidRDefault="003773DA">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1854C" w14:textId="77777777" w:rsidR="003773DA" w:rsidRDefault="003773DA" w:rsidP="00E445ED">
      <w:r>
        <w:separator/>
      </w:r>
    </w:p>
  </w:footnote>
  <w:footnote w:type="continuationSeparator" w:id="0">
    <w:p w14:paraId="6DD41290" w14:textId="77777777" w:rsidR="003773DA" w:rsidRDefault="003773DA" w:rsidP="00E445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C2B"/>
    <w:rsid w:val="00007250"/>
    <w:rsid w:val="00043BBF"/>
    <w:rsid w:val="0006203F"/>
    <w:rsid w:val="000C3C83"/>
    <w:rsid w:val="000F64C4"/>
    <w:rsid w:val="001C2455"/>
    <w:rsid w:val="001F2901"/>
    <w:rsid w:val="00295D6F"/>
    <w:rsid w:val="003625F9"/>
    <w:rsid w:val="003773DA"/>
    <w:rsid w:val="00386895"/>
    <w:rsid w:val="003A71B8"/>
    <w:rsid w:val="003E4C2B"/>
    <w:rsid w:val="003F797F"/>
    <w:rsid w:val="004166AC"/>
    <w:rsid w:val="00501B6A"/>
    <w:rsid w:val="00534C9A"/>
    <w:rsid w:val="005C33AD"/>
    <w:rsid w:val="005F0C57"/>
    <w:rsid w:val="00603054"/>
    <w:rsid w:val="006372FA"/>
    <w:rsid w:val="00671313"/>
    <w:rsid w:val="007043C7"/>
    <w:rsid w:val="007516CD"/>
    <w:rsid w:val="00802D11"/>
    <w:rsid w:val="00817683"/>
    <w:rsid w:val="009631D2"/>
    <w:rsid w:val="00A33880"/>
    <w:rsid w:val="00AA34E7"/>
    <w:rsid w:val="00C83A39"/>
    <w:rsid w:val="00C84073"/>
    <w:rsid w:val="00E1091E"/>
    <w:rsid w:val="00E445ED"/>
    <w:rsid w:val="00E94C72"/>
    <w:rsid w:val="00EB38E5"/>
    <w:rsid w:val="00F14B27"/>
    <w:rsid w:val="00F41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1CC95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E4C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basedOn w:val="a0"/>
    <w:link w:val="HTML"/>
    <w:uiPriority w:val="99"/>
    <w:rsid w:val="003E4C2B"/>
    <w:rPr>
      <w:rFonts w:ascii="Courier" w:hAnsi="Courier" w:cs="Courier"/>
      <w:kern w:val="0"/>
      <w:sz w:val="20"/>
      <w:szCs w:val="20"/>
    </w:rPr>
  </w:style>
  <w:style w:type="paragraph" w:styleId="Web">
    <w:name w:val="Normal (Web)"/>
    <w:basedOn w:val="a"/>
    <w:uiPriority w:val="99"/>
    <w:unhideWhenUsed/>
    <w:rsid w:val="003E4C2B"/>
    <w:pPr>
      <w:widowControl/>
      <w:spacing w:before="100" w:beforeAutospacing="1" w:after="100" w:afterAutospacing="1"/>
      <w:jc w:val="left"/>
    </w:pPr>
    <w:rPr>
      <w:rFonts w:ascii="Times" w:hAnsi="Times" w:cs="Times New Roman"/>
      <w:kern w:val="0"/>
      <w:sz w:val="20"/>
      <w:szCs w:val="20"/>
    </w:rPr>
  </w:style>
  <w:style w:type="paragraph" w:styleId="a3">
    <w:name w:val="header"/>
    <w:basedOn w:val="a"/>
    <w:link w:val="a4"/>
    <w:uiPriority w:val="99"/>
    <w:unhideWhenUsed/>
    <w:rsid w:val="00E445ED"/>
    <w:pPr>
      <w:tabs>
        <w:tab w:val="center" w:pos="4252"/>
        <w:tab w:val="right" w:pos="8504"/>
      </w:tabs>
      <w:snapToGrid w:val="0"/>
    </w:pPr>
  </w:style>
  <w:style w:type="character" w:customStyle="1" w:styleId="a4">
    <w:name w:val="ヘッダー (文字)"/>
    <w:basedOn w:val="a0"/>
    <w:link w:val="a3"/>
    <w:uiPriority w:val="99"/>
    <w:rsid w:val="00E445ED"/>
  </w:style>
  <w:style w:type="paragraph" w:styleId="a5">
    <w:name w:val="footer"/>
    <w:basedOn w:val="a"/>
    <w:link w:val="a6"/>
    <w:uiPriority w:val="99"/>
    <w:unhideWhenUsed/>
    <w:rsid w:val="00E445ED"/>
    <w:pPr>
      <w:tabs>
        <w:tab w:val="center" w:pos="4252"/>
        <w:tab w:val="right" w:pos="8504"/>
      </w:tabs>
      <w:snapToGrid w:val="0"/>
    </w:pPr>
  </w:style>
  <w:style w:type="character" w:customStyle="1" w:styleId="a6">
    <w:name w:val="フッター (文字)"/>
    <w:basedOn w:val="a0"/>
    <w:link w:val="a5"/>
    <w:uiPriority w:val="99"/>
    <w:rsid w:val="00E445ED"/>
  </w:style>
  <w:style w:type="character" w:styleId="a7">
    <w:name w:val="page number"/>
    <w:basedOn w:val="a0"/>
    <w:uiPriority w:val="99"/>
    <w:semiHidden/>
    <w:unhideWhenUsed/>
    <w:rsid w:val="00E445ED"/>
  </w:style>
  <w:style w:type="paragraph" w:styleId="a8">
    <w:name w:val="Date"/>
    <w:basedOn w:val="a"/>
    <w:next w:val="a"/>
    <w:link w:val="a9"/>
    <w:uiPriority w:val="99"/>
    <w:unhideWhenUsed/>
    <w:rsid w:val="006372FA"/>
    <w:rPr>
      <w:rFonts w:ascii="MS-Mincho-90msp-RKSJ-H" w:hAnsi="MS-Mincho-90msp-RKSJ-H" w:cs="Courier"/>
      <w:kern w:val="0"/>
      <w:sz w:val="20"/>
      <w:szCs w:val="20"/>
    </w:rPr>
  </w:style>
  <w:style w:type="character" w:customStyle="1" w:styleId="a9">
    <w:name w:val="日付 (文字)"/>
    <w:basedOn w:val="a0"/>
    <w:link w:val="a8"/>
    <w:uiPriority w:val="99"/>
    <w:rsid w:val="006372FA"/>
    <w:rPr>
      <w:rFonts w:ascii="MS-Mincho-90msp-RKSJ-H" w:hAnsi="MS-Mincho-90msp-RKSJ-H" w:cs="Courier"/>
      <w:kern w:val="0"/>
      <w:sz w:val="20"/>
      <w:szCs w:val="20"/>
    </w:rPr>
  </w:style>
  <w:style w:type="paragraph" w:styleId="aa">
    <w:name w:val="Body Text"/>
    <w:basedOn w:val="a"/>
    <w:link w:val="ab"/>
    <w:uiPriority w:val="99"/>
    <w:unhideWhenUsed/>
    <w:rsid w:val="00E94C72"/>
  </w:style>
  <w:style w:type="character" w:customStyle="1" w:styleId="ab">
    <w:name w:val="本文 (文字)"/>
    <w:basedOn w:val="a0"/>
    <w:link w:val="aa"/>
    <w:uiPriority w:val="99"/>
    <w:rsid w:val="00E94C72"/>
  </w:style>
  <w:style w:type="paragraph" w:styleId="ac">
    <w:name w:val="Balloon Text"/>
    <w:basedOn w:val="a"/>
    <w:link w:val="ad"/>
    <w:uiPriority w:val="99"/>
    <w:semiHidden/>
    <w:unhideWhenUsed/>
    <w:rsid w:val="00E94C72"/>
    <w:rPr>
      <w:rFonts w:ascii="ヒラギノ角ゴ ProN W3" w:eastAsia="ヒラギノ角ゴ ProN W3"/>
      <w:sz w:val="18"/>
      <w:szCs w:val="18"/>
    </w:rPr>
  </w:style>
  <w:style w:type="character" w:customStyle="1" w:styleId="ad">
    <w:name w:val="吹き出し (文字)"/>
    <w:basedOn w:val="a0"/>
    <w:link w:val="ac"/>
    <w:uiPriority w:val="99"/>
    <w:semiHidden/>
    <w:rsid w:val="00E94C72"/>
    <w:rPr>
      <w:rFonts w:ascii="ヒラギノ角ゴ ProN W3" w:eastAsia="ヒラギノ角ゴ ProN W3"/>
      <w:sz w:val="18"/>
      <w:szCs w:val="18"/>
    </w:rPr>
  </w:style>
  <w:style w:type="paragraph" w:styleId="ae">
    <w:name w:val="Revision"/>
    <w:hidden/>
    <w:uiPriority w:val="99"/>
    <w:semiHidden/>
    <w:rsid w:val="000072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E4C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basedOn w:val="a0"/>
    <w:link w:val="HTML"/>
    <w:uiPriority w:val="99"/>
    <w:rsid w:val="003E4C2B"/>
    <w:rPr>
      <w:rFonts w:ascii="Courier" w:hAnsi="Courier" w:cs="Courier"/>
      <w:kern w:val="0"/>
      <w:sz w:val="20"/>
      <w:szCs w:val="20"/>
    </w:rPr>
  </w:style>
  <w:style w:type="paragraph" w:styleId="Web">
    <w:name w:val="Normal (Web)"/>
    <w:basedOn w:val="a"/>
    <w:uiPriority w:val="99"/>
    <w:unhideWhenUsed/>
    <w:rsid w:val="003E4C2B"/>
    <w:pPr>
      <w:widowControl/>
      <w:spacing w:before="100" w:beforeAutospacing="1" w:after="100" w:afterAutospacing="1"/>
      <w:jc w:val="left"/>
    </w:pPr>
    <w:rPr>
      <w:rFonts w:ascii="Times" w:hAnsi="Times" w:cs="Times New Roman"/>
      <w:kern w:val="0"/>
      <w:sz w:val="20"/>
      <w:szCs w:val="20"/>
    </w:rPr>
  </w:style>
  <w:style w:type="paragraph" w:styleId="a3">
    <w:name w:val="header"/>
    <w:basedOn w:val="a"/>
    <w:link w:val="a4"/>
    <w:uiPriority w:val="99"/>
    <w:unhideWhenUsed/>
    <w:rsid w:val="00E445ED"/>
    <w:pPr>
      <w:tabs>
        <w:tab w:val="center" w:pos="4252"/>
        <w:tab w:val="right" w:pos="8504"/>
      </w:tabs>
      <w:snapToGrid w:val="0"/>
    </w:pPr>
  </w:style>
  <w:style w:type="character" w:customStyle="1" w:styleId="a4">
    <w:name w:val="ヘッダー (文字)"/>
    <w:basedOn w:val="a0"/>
    <w:link w:val="a3"/>
    <w:uiPriority w:val="99"/>
    <w:rsid w:val="00E445ED"/>
  </w:style>
  <w:style w:type="paragraph" w:styleId="a5">
    <w:name w:val="footer"/>
    <w:basedOn w:val="a"/>
    <w:link w:val="a6"/>
    <w:uiPriority w:val="99"/>
    <w:unhideWhenUsed/>
    <w:rsid w:val="00E445ED"/>
    <w:pPr>
      <w:tabs>
        <w:tab w:val="center" w:pos="4252"/>
        <w:tab w:val="right" w:pos="8504"/>
      </w:tabs>
      <w:snapToGrid w:val="0"/>
    </w:pPr>
  </w:style>
  <w:style w:type="character" w:customStyle="1" w:styleId="a6">
    <w:name w:val="フッター (文字)"/>
    <w:basedOn w:val="a0"/>
    <w:link w:val="a5"/>
    <w:uiPriority w:val="99"/>
    <w:rsid w:val="00E445ED"/>
  </w:style>
  <w:style w:type="character" w:styleId="a7">
    <w:name w:val="page number"/>
    <w:basedOn w:val="a0"/>
    <w:uiPriority w:val="99"/>
    <w:semiHidden/>
    <w:unhideWhenUsed/>
    <w:rsid w:val="00E445ED"/>
  </w:style>
  <w:style w:type="paragraph" w:styleId="a8">
    <w:name w:val="Date"/>
    <w:basedOn w:val="a"/>
    <w:next w:val="a"/>
    <w:link w:val="a9"/>
    <w:uiPriority w:val="99"/>
    <w:unhideWhenUsed/>
    <w:rsid w:val="006372FA"/>
    <w:rPr>
      <w:rFonts w:ascii="MS-Mincho-90msp-RKSJ-H" w:hAnsi="MS-Mincho-90msp-RKSJ-H" w:cs="Courier"/>
      <w:kern w:val="0"/>
      <w:sz w:val="20"/>
      <w:szCs w:val="20"/>
    </w:rPr>
  </w:style>
  <w:style w:type="character" w:customStyle="1" w:styleId="a9">
    <w:name w:val="日付 (文字)"/>
    <w:basedOn w:val="a0"/>
    <w:link w:val="a8"/>
    <w:uiPriority w:val="99"/>
    <w:rsid w:val="006372FA"/>
    <w:rPr>
      <w:rFonts w:ascii="MS-Mincho-90msp-RKSJ-H" w:hAnsi="MS-Mincho-90msp-RKSJ-H" w:cs="Courier"/>
      <w:kern w:val="0"/>
      <w:sz w:val="20"/>
      <w:szCs w:val="20"/>
    </w:rPr>
  </w:style>
  <w:style w:type="paragraph" w:styleId="aa">
    <w:name w:val="Body Text"/>
    <w:basedOn w:val="a"/>
    <w:link w:val="ab"/>
    <w:uiPriority w:val="99"/>
    <w:unhideWhenUsed/>
    <w:rsid w:val="00E94C72"/>
  </w:style>
  <w:style w:type="character" w:customStyle="1" w:styleId="ab">
    <w:name w:val="本文 (文字)"/>
    <w:basedOn w:val="a0"/>
    <w:link w:val="aa"/>
    <w:uiPriority w:val="99"/>
    <w:rsid w:val="00E94C72"/>
  </w:style>
  <w:style w:type="paragraph" w:styleId="ac">
    <w:name w:val="Balloon Text"/>
    <w:basedOn w:val="a"/>
    <w:link w:val="ad"/>
    <w:uiPriority w:val="99"/>
    <w:semiHidden/>
    <w:unhideWhenUsed/>
    <w:rsid w:val="00E94C72"/>
    <w:rPr>
      <w:rFonts w:ascii="ヒラギノ角ゴ ProN W3" w:eastAsia="ヒラギノ角ゴ ProN W3"/>
      <w:sz w:val="18"/>
      <w:szCs w:val="18"/>
    </w:rPr>
  </w:style>
  <w:style w:type="character" w:customStyle="1" w:styleId="ad">
    <w:name w:val="吹き出し (文字)"/>
    <w:basedOn w:val="a0"/>
    <w:link w:val="ac"/>
    <w:uiPriority w:val="99"/>
    <w:semiHidden/>
    <w:rsid w:val="00E94C72"/>
    <w:rPr>
      <w:rFonts w:ascii="ヒラギノ角ゴ ProN W3" w:eastAsia="ヒラギノ角ゴ ProN W3"/>
      <w:sz w:val="18"/>
      <w:szCs w:val="18"/>
    </w:rPr>
  </w:style>
  <w:style w:type="paragraph" w:styleId="ae">
    <w:name w:val="Revision"/>
    <w:hidden/>
    <w:uiPriority w:val="99"/>
    <w:semiHidden/>
    <w:rsid w:val="0000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3107">
      <w:bodyDiv w:val="1"/>
      <w:marLeft w:val="0"/>
      <w:marRight w:val="0"/>
      <w:marTop w:val="0"/>
      <w:marBottom w:val="0"/>
      <w:divBdr>
        <w:top w:val="none" w:sz="0" w:space="0" w:color="auto"/>
        <w:left w:val="none" w:sz="0" w:space="0" w:color="auto"/>
        <w:bottom w:val="none" w:sz="0" w:space="0" w:color="auto"/>
        <w:right w:val="none" w:sz="0" w:space="0" w:color="auto"/>
      </w:divBdr>
      <w:divsChild>
        <w:div w:id="539167170">
          <w:marLeft w:val="0"/>
          <w:marRight w:val="0"/>
          <w:marTop w:val="0"/>
          <w:marBottom w:val="0"/>
          <w:divBdr>
            <w:top w:val="none" w:sz="0" w:space="0" w:color="auto"/>
            <w:left w:val="none" w:sz="0" w:space="0" w:color="auto"/>
            <w:bottom w:val="none" w:sz="0" w:space="0" w:color="auto"/>
            <w:right w:val="none" w:sz="0" w:space="0" w:color="auto"/>
          </w:divBdr>
          <w:divsChild>
            <w:div w:id="567225248">
              <w:marLeft w:val="0"/>
              <w:marRight w:val="0"/>
              <w:marTop w:val="0"/>
              <w:marBottom w:val="0"/>
              <w:divBdr>
                <w:top w:val="none" w:sz="0" w:space="0" w:color="auto"/>
                <w:left w:val="none" w:sz="0" w:space="0" w:color="auto"/>
                <w:bottom w:val="none" w:sz="0" w:space="0" w:color="auto"/>
                <w:right w:val="none" w:sz="0" w:space="0" w:color="auto"/>
              </w:divBdr>
              <w:divsChild>
                <w:div w:id="320238187">
                  <w:marLeft w:val="0"/>
                  <w:marRight w:val="0"/>
                  <w:marTop w:val="0"/>
                  <w:marBottom w:val="0"/>
                  <w:divBdr>
                    <w:top w:val="none" w:sz="0" w:space="0" w:color="auto"/>
                    <w:left w:val="none" w:sz="0" w:space="0" w:color="auto"/>
                    <w:bottom w:val="none" w:sz="0" w:space="0" w:color="auto"/>
                    <w:right w:val="none" w:sz="0" w:space="0" w:color="auto"/>
                  </w:divBdr>
                </w:div>
              </w:divsChild>
            </w:div>
            <w:div w:id="1089228269">
              <w:marLeft w:val="0"/>
              <w:marRight w:val="0"/>
              <w:marTop w:val="0"/>
              <w:marBottom w:val="0"/>
              <w:divBdr>
                <w:top w:val="none" w:sz="0" w:space="0" w:color="auto"/>
                <w:left w:val="none" w:sz="0" w:space="0" w:color="auto"/>
                <w:bottom w:val="none" w:sz="0" w:space="0" w:color="auto"/>
                <w:right w:val="none" w:sz="0" w:space="0" w:color="auto"/>
              </w:divBdr>
              <w:divsChild>
                <w:div w:id="9874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3428">
          <w:marLeft w:val="0"/>
          <w:marRight w:val="0"/>
          <w:marTop w:val="0"/>
          <w:marBottom w:val="0"/>
          <w:divBdr>
            <w:top w:val="none" w:sz="0" w:space="0" w:color="auto"/>
            <w:left w:val="none" w:sz="0" w:space="0" w:color="auto"/>
            <w:bottom w:val="none" w:sz="0" w:space="0" w:color="auto"/>
            <w:right w:val="none" w:sz="0" w:space="0" w:color="auto"/>
          </w:divBdr>
          <w:divsChild>
            <w:div w:id="809126607">
              <w:marLeft w:val="0"/>
              <w:marRight w:val="0"/>
              <w:marTop w:val="0"/>
              <w:marBottom w:val="0"/>
              <w:divBdr>
                <w:top w:val="none" w:sz="0" w:space="0" w:color="auto"/>
                <w:left w:val="none" w:sz="0" w:space="0" w:color="auto"/>
                <w:bottom w:val="none" w:sz="0" w:space="0" w:color="auto"/>
                <w:right w:val="none" w:sz="0" w:space="0" w:color="auto"/>
              </w:divBdr>
              <w:divsChild>
                <w:div w:id="1347364181">
                  <w:marLeft w:val="0"/>
                  <w:marRight w:val="0"/>
                  <w:marTop w:val="0"/>
                  <w:marBottom w:val="0"/>
                  <w:divBdr>
                    <w:top w:val="none" w:sz="0" w:space="0" w:color="auto"/>
                    <w:left w:val="none" w:sz="0" w:space="0" w:color="auto"/>
                    <w:bottom w:val="none" w:sz="0" w:space="0" w:color="auto"/>
                    <w:right w:val="none" w:sz="0" w:space="0" w:color="auto"/>
                  </w:divBdr>
                </w:div>
              </w:divsChild>
            </w:div>
            <w:div w:id="831676509">
              <w:marLeft w:val="0"/>
              <w:marRight w:val="0"/>
              <w:marTop w:val="0"/>
              <w:marBottom w:val="0"/>
              <w:divBdr>
                <w:top w:val="none" w:sz="0" w:space="0" w:color="auto"/>
                <w:left w:val="none" w:sz="0" w:space="0" w:color="auto"/>
                <w:bottom w:val="none" w:sz="0" w:space="0" w:color="auto"/>
                <w:right w:val="none" w:sz="0" w:space="0" w:color="auto"/>
              </w:divBdr>
              <w:divsChild>
                <w:div w:id="3733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1247">
          <w:marLeft w:val="0"/>
          <w:marRight w:val="0"/>
          <w:marTop w:val="0"/>
          <w:marBottom w:val="0"/>
          <w:divBdr>
            <w:top w:val="none" w:sz="0" w:space="0" w:color="auto"/>
            <w:left w:val="none" w:sz="0" w:space="0" w:color="auto"/>
            <w:bottom w:val="none" w:sz="0" w:space="0" w:color="auto"/>
            <w:right w:val="none" w:sz="0" w:space="0" w:color="auto"/>
          </w:divBdr>
          <w:divsChild>
            <w:div w:id="264385648">
              <w:marLeft w:val="0"/>
              <w:marRight w:val="0"/>
              <w:marTop w:val="0"/>
              <w:marBottom w:val="0"/>
              <w:divBdr>
                <w:top w:val="none" w:sz="0" w:space="0" w:color="auto"/>
                <w:left w:val="none" w:sz="0" w:space="0" w:color="auto"/>
                <w:bottom w:val="none" w:sz="0" w:space="0" w:color="auto"/>
                <w:right w:val="none" w:sz="0" w:space="0" w:color="auto"/>
              </w:divBdr>
              <w:divsChild>
                <w:div w:id="1488783261">
                  <w:marLeft w:val="0"/>
                  <w:marRight w:val="0"/>
                  <w:marTop w:val="0"/>
                  <w:marBottom w:val="0"/>
                  <w:divBdr>
                    <w:top w:val="none" w:sz="0" w:space="0" w:color="auto"/>
                    <w:left w:val="none" w:sz="0" w:space="0" w:color="auto"/>
                    <w:bottom w:val="none" w:sz="0" w:space="0" w:color="auto"/>
                    <w:right w:val="none" w:sz="0" w:space="0" w:color="auto"/>
                  </w:divBdr>
                </w:div>
              </w:divsChild>
            </w:div>
            <w:div w:id="1681153025">
              <w:marLeft w:val="0"/>
              <w:marRight w:val="0"/>
              <w:marTop w:val="0"/>
              <w:marBottom w:val="0"/>
              <w:divBdr>
                <w:top w:val="none" w:sz="0" w:space="0" w:color="auto"/>
                <w:left w:val="none" w:sz="0" w:space="0" w:color="auto"/>
                <w:bottom w:val="none" w:sz="0" w:space="0" w:color="auto"/>
                <w:right w:val="none" w:sz="0" w:space="0" w:color="auto"/>
              </w:divBdr>
              <w:divsChild>
                <w:div w:id="9557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2781">
          <w:marLeft w:val="0"/>
          <w:marRight w:val="0"/>
          <w:marTop w:val="0"/>
          <w:marBottom w:val="0"/>
          <w:divBdr>
            <w:top w:val="none" w:sz="0" w:space="0" w:color="auto"/>
            <w:left w:val="none" w:sz="0" w:space="0" w:color="auto"/>
            <w:bottom w:val="none" w:sz="0" w:space="0" w:color="auto"/>
            <w:right w:val="none" w:sz="0" w:space="0" w:color="auto"/>
          </w:divBdr>
          <w:divsChild>
            <w:div w:id="114451986">
              <w:marLeft w:val="0"/>
              <w:marRight w:val="0"/>
              <w:marTop w:val="0"/>
              <w:marBottom w:val="0"/>
              <w:divBdr>
                <w:top w:val="none" w:sz="0" w:space="0" w:color="auto"/>
                <w:left w:val="none" w:sz="0" w:space="0" w:color="auto"/>
                <w:bottom w:val="none" w:sz="0" w:space="0" w:color="auto"/>
                <w:right w:val="none" w:sz="0" w:space="0" w:color="auto"/>
              </w:divBdr>
              <w:divsChild>
                <w:div w:id="45179330">
                  <w:marLeft w:val="0"/>
                  <w:marRight w:val="0"/>
                  <w:marTop w:val="0"/>
                  <w:marBottom w:val="0"/>
                  <w:divBdr>
                    <w:top w:val="none" w:sz="0" w:space="0" w:color="auto"/>
                    <w:left w:val="none" w:sz="0" w:space="0" w:color="auto"/>
                    <w:bottom w:val="none" w:sz="0" w:space="0" w:color="auto"/>
                    <w:right w:val="none" w:sz="0" w:space="0" w:color="auto"/>
                  </w:divBdr>
                </w:div>
              </w:divsChild>
            </w:div>
            <w:div w:id="1618608271">
              <w:marLeft w:val="0"/>
              <w:marRight w:val="0"/>
              <w:marTop w:val="0"/>
              <w:marBottom w:val="0"/>
              <w:divBdr>
                <w:top w:val="none" w:sz="0" w:space="0" w:color="auto"/>
                <w:left w:val="none" w:sz="0" w:space="0" w:color="auto"/>
                <w:bottom w:val="none" w:sz="0" w:space="0" w:color="auto"/>
                <w:right w:val="none" w:sz="0" w:space="0" w:color="auto"/>
              </w:divBdr>
              <w:divsChild>
                <w:div w:id="18847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4556">
          <w:marLeft w:val="0"/>
          <w:marRight w:val="0"/>
          <w:marTop w:val="0"/>
          <w:marBottom w:val="0"/>
          <w:divBdr>
            <w:top w:val="none" w:sz="0" w:space="0" w:color="auto"/>
            <w:left w:val="none" w:sz="0" w:space="0" w:color="auto"/>
            <w:bottom w:val="none" w:sz="0" w:space="0" w:color="auto"/>
            <w:right w:val="none" w:sz="0" w:space="0" w:color="auto"/>
          </w:divBdr>
          <w:divsChild>
            <w:div w:id="780612620">
              <w:marLeft w:val="0"/>
              <w:marRight w:val="0"/>
              <w:marTop w:val="0"/>
              <w:marBottom w:val="0"/>
              <w:divBdr>
                <w:top w:val="none" w:sz="0" w:space="0" w:color="auto"/>
                <w:left w:val="none" w:sz="0" w:space="0" w:color="auto"/>
                <w:bottom w:val="none" w:sz="0" w:space="0" w:color="auto"/>
                <w:right w:val="none" w:sz="0" w:space="0" w:color="auto"/>
              </w:divBdr>
              <w:divsChild>
                <w:div w:id="1736320761">
                  <w:marLeft w:val="0"/>
                  <w:marRight w:val="0"/>
                  <w:marTop w:val="0"/>
                  <w:marBottom w:val="0"/>
                  <w:divBdr>
                    <w:top w:val="none" w:sz="0" w:space="0" w:color="auto"/>
                    <w:left w:val="none" w:sz="0" w:space="0" w:color="auto"/>
                    <w:bottom w:val="none" w:sz="0" w:space="0" w:color="auto"/>
                    <w:right w:val="none" w:sz="0" w:space="0" w:color="auto"/>
                  </w:divBdr>
                </w:div>
              </w:divsChild>
            </w:div>
            <w:div w:id="2125270664">
              <w:marLeft w:val="0"/>
              <w:marRight w:val="0"/>
              <w:marTop w:val="0"/>
              <w:marBottom w:val="0"/>
              <w:divBdr>
                <w:top w:val="none" w:sz="0" w:space="0" w:color="auto"/>
                <w:left w:val="none" w:sz="0" w:space="0" w:color="auto"/>
                <w:bottom w:val="none" w:sz="0" w:space="0" w:color="auto"/>
                <w:right w:val="none" w:sz="0" w:space="0" w:color="auto"/>
              </w:divBdr>
              <w:divsChild>
                <w:div w:id="132188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3841">
          <w:marLeft w:val="0"/>
          <w:marRight w:val="0"/>
          <w:marTop w:val="0"/>
          <w:marBottom w:val="0"/>
          <w:divBdr>
            <w:top w:val="none" w:sz="0" w:space="0" w:color="auto"/>
            <w:left w:val="none" w:sz="0" w:space="0" w:color="auto"/>
            <w:bottom w:val="none" w:sz="0" w:space="0" w:color="auto"/>
            <w:right w:val="none" w:sz="0" w:space="0" w:color="auto"/>
          </w:divBdr>
          <w:divsChild>
            <w:div w:id="1164129823">
              <w:marLeft w:val="0"/>
              <w:marRight w:val="0"/>
              <w:marTop w:val="0"/>
              <w:marBottom w:val="0"/>
              <w:divBdr>
                <w:top w:val="none" w:sz="0" w:space="0" w:color="auto"/>
                <w:left w:val="none" w:sz="0" w:space="0" w:color="auto"/>
                <w:bottom w:val="none" w:sz="0" w:space="0" w:color="auto"/>
                <w:right w:val="none" w:sz="0" w:space="0" w:color="auto"/>
              </w:divBdr>
              <w:divsChild>
                <w:div w:id="494303726">
                  <w:marLeft w:val="0"/>
                  <w:marRight w:val="0"/>
                  <w:marTop w:val="0"/>
                  <w:marBottom w:val="0"/>
                  <w:divBdr>
                    <w:top w:val="none" w:sz="0" w:space="0" w:color="auto"/>
                    <w:left w:val="none" w:sz="0" w:space="0" w:color="auto"/>
                    <w:bottom w:val="none" w:sz="0" w:space="0" w:color="auto"/>
                    <w:right w:val="none" w:sz="0" w:space="0" w:color="auto"/>
                  </w:divBdr>
                </w:div>
              </w:divsChild>
            </w:div>
            <w:div w:id="698240851">
              <w:marLeft w:val="0"/>
              <w:marRight w:val="0"/>
              <w:marTop w:val="0"/>
              <w:marBottom w:val="0"/>
              <w:divBdr>
                <w:top w:val="none" w:sz="0" w:space="0" w:color="auto"/>
                <w:left w:val="none" w:sz="0" w:space="0" w:color="auto"/>
                <w:bottom w:val="none" w:sz="0" w:space="0" w:color="auto"/>
                <w:right w:val="none" w:sz="0" w:space="0" w:color="auto"/>
              </w:divBdr>
              <w:divsChild>
                <w:div w:id="12429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7896">
          <w:marLeft w:val="0"/>
          <w:marRight w:val="0"/>
          <w:marTop w:val="0"/>
          <w:marBottom w:val="0"/>
          <w:divBdr>
            <w:top w:val="none" w:sz="0" w:space="0" w:color="auto"/>
            <w:left w:val="none" w:sz="0" w:space="0" w:color="auto"/>
            <w:bottom w:val="none" w:sz="0" w:space="0" w:color="auto"/>
            <w:right w:val="none" w:sz="0" w:space="0" w:color="auto"/>
          </w:divBdr>
          <w:divsChild>
            <w:div w:id="1339581048">
              <w:marLeft w:val="0"/>
              <w:marRight w:val="0"/>
              <w:marTop w:val="0"/>
              <w:marBottom w:val="0"/>
              <w:divBdr>
                <w:top w:val="none" w:sz="0" w:space="0" w:color="auto"/>
                <w:left w:val="none" w:sz="0" w:space="0" w:color="auto"/>
                <w:bottom w:val="none" w:sz="0" w:space="0" w:color="auto"/>
                <w:right w:val="none" w:sz="0" w:space="0" w:color="auto"/>
              </w:divBdr>
              <w:divsChild>
                <w:div w:id="953168992">
                  <w:marLeft w:val="0"/>
                  <w:marRight w:val="0"/>
                  <w:marTop w:val="0"/>
                  <w:marBottom w:val="0"/>
                  <w:divBdr>
                    <w:top w:val="none" w:sz="0" w:space="0" w:color="auto"/>
                    <w:left w:val="none" w:sz="0" w:space="0" w:color="auto"/>
                    <w:bottom w:val="none" w:sz="0" w:space="0" w:color="auto"/>
                    <w:right w:val="none" w:sz="0" w:space="0" w:color="auto"/>
                  </w:divBdr>
                </w:div>
              </w:divsChild>
            </w:div>
            <w:div w:id="1606185914">
              <w:marLeft w:val="0"/>
              <w:marRight w:val="0"/>
              <w:marTop w:val="0"/>
              <w:marBottom w:val="0"/>
              <w:divBdr>
                <w:top w:val="none" w:sz="0" w:space="0" w:color="auto"/>
                <w:left w:val="none" w:sz="0" w:space="0" w:color="auto"/>
                <w:bottom w:val="none" w:sz="0" w:space="0" w:color="auto"/>
                <w:right w:val="none" w:sz="0" w:space="0" w:color="auto"/>
              </w:divBdr>
              <w:divsChild>
                <w:div w:id="7793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05943">
          <w:marLeft w:val="0"/>
          <w:marRight w:val="0"/>
          <w:marTop w:val="0"/>
          <w:marBottom w:val="0"/>
          <w:divBdr>
            <w:top w:val="none" w:sz="0" w:space="0" w:color="auto"/>
            <w:left w:val="none" w:sz="0" w:space="0" w:color="auto"/>
            <w:bottom w:val="none" w:sz="0" w:space="0" w:color="auto"/>
            <w:right w:val="none" w:sz="0" w:space="0" w:color="auto"/>
          </w:divBdr>
          <w:divsChild>
            <w:div w:id="1089737356">
              <w:marLeft w:val="0"/>
              <w:marRight w:val="0"/>
              <w:marTop w:val="0"/>
              <w:marBottom w:val="0"/>
              <w:divBdr>
                <w:top w:val="none" w:sz="0" w:space="0" w:color="auto"/>
                <w:left w:val="none" w:sz="0" w:space="0" w:color="auto"/>
                <w:bottom w:val="none" w:sz="0" w:space="0" w:color="auto"/>
                <w:right w:val="none" w:sz="0" w:space="0" w:color="auto"/>
              </w:divBdr>
              <w:divsChild>
                <w:div w:id="372779509">
                  <w:marLeft w:val="0"/>
                  <w:marRight w:val="0"/>
                  <w:marTop w:val="0"/>
                  <w:marBottom w:val="0"/>
                  <w:divBdr>
                    <w:top w:val="none" w:sz="0" w:space="0" w:color="auto"/>
                    <w:left w:val="none" w:sz="0" w:space="0" w:color="auto"/>
                    <w:bottom w:val="none" w:sz="0" w:space="0" w:color="auto"/>
                    <w:right w:val="none" w:sz="0" w:space="0" w:color="auto"/>
                  </w:divBdr>
                </w:div>
              </w:divsChild>
            </w:div>
            <w:div w:id="1207991103">
              <w:marLeft w:val="0"/>
              <w:marRight w:val="0"/>
              <w:marTop w:val="0"/>
              <w:marBottom w:val="0"/>
              <w:divBdr>
                <w:top w:val="none" w:sz="0" w:space="0" w:color="auto"/>
                <w:left w:val="none" w:sz="0" w:space="0" w:color="auto"/>
                <w:bottom w:val="none" w:sz="0" w:space="0" w:color="auto"/>
                <w:right w:val="none" w:sz="0" w:space="0" w:color="auto"/>
              </w:divBdr>
              <w:divsChild>
                <w:div w:id="41801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090">
          <w:marLeft w:val="0"/>
          <w:marRight w:val="0"/>
          <w:marTop w:val="0"/>
          <w:marBottom w:val="0"/>
          <w:divBdr>
            <w:top w:val="none" w:sz="0" w:space="0" w:color="auto"/>
            <w:left w:val="none" w:sz="0" w:space="0" w:color="auto"/>
            <w:bottom w:val="none" w:sz="0" w:space="0" w:color="auto"/>
            <w:right w:val="none" w:sz="0" w:space="0" w:color="auto"/>
          </w:divBdr>
          <w:divsChild>
            <w:div w:id="399905220">
              <w:marLeft w:val="0"/>
              <w:marRight w:val="0"/>
              <w:marTop w:val="0"/>
              <w:marBottom w:val="0"/>
              <w:divBdr>
                <w:top w:val="none" w:sz="0" w:space="0" w:color="auto"/>
                <w:left w:val="none" w:sz="0" w:space="0" w:color="auto"/>
                <w:bottom w:val="none" w:sz="0" w:space="0" w:color="auto"/>
                <w:right w:val="none" w:sz="0" w:space="0" w:color="auto"/>
              </w:divBdr>
              <w:divsChild>
                <w:div w:id="997730124">
                  <w:marLeft w:val="0"/>
                  <w:marRight w:val="0"/>
                  <w:marTop w:val="0"/>
                  <w:marBottom w:val="0"/>
                  <w:divBdr>
                    <w:top w:val="none" w:sz="0" w:space="0" w:color="auto"/>
                    <w:left w:val="none" w:sz="0" w:space="0" w:color="auto"/>
                    <w:bottom w:val="none" w:sz="0" w:space="0" w:color="auto"/>
                    <w:right w:val="none" w:sz="0" w:space="0" w:color="auto"/>
                  </w:divBdr>
                </w:div>
              </w:divsChild>
            </w:div>
            <w:div w:id="625165407">
              <w:marLeft w:val="0"/>
              <w:marRight w:val="0"/>
              <w:marTop w:val="0"/>
              <w:marBottom w:val="0"/>
              <w:divBdr>
                <w:top w:val="none" w:sz="0" w:space="0" w:color="auto"/>
                <w:left w:val="none" w:sz="0" w:space="0" w:color="auto"/>
                <w:bottom w:val="none" w:sz="0" w:space="0" w:color="auto"/>
                <w:right w:val="none" w:sz="0" w:space="0" w:color="auto"/>
              </w:divBdr>
              <w:divsChild>
                <w:div w:id="4209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0060">
          <w:marLeft w:val="0"/>
          <w:marRight w:val="0"/>
          <w:marTop w:val="0"/>
          <w:marBottom w:val="0"/>
          <w:divBdr>
            <w:top w:val="none" w:sz="0" w:space="0" w:color="auto"/>
            <w:left w:val="none" w:sz="0" w:space="0" w:color="auto"/>
            <w:bottom w:val="none" w:sz="0" w:space="0" w:color="auto"/>
            <w:right w:val="none" w:sz="0" w:space="0" w:color="auto"/>
          </w:divBdr>
          <w:divsChild>
            <w:div w:id="1830558448">
              <w:marLeft w:val="0"/>
              <w:marRight w:val="0"/>
              <w:marTop w:val="0"/>
              <w:marBottom w:val="0"/>
              <w:divBdr>
                <w:top w:val="none" w:sz="0" w:space="0" w:color="auto"/>
                <w:left w:val="none" w:sz="0" w:space="0" w:color="auto"/>
                <w:bottom w:val="none" w:sz="0" w:space="0" w:color="auto"/>
                <w:right w:val="none" w:sz="0" w:space="0" w:color="auto"/>
              </w:divBdr>
              <w:divsChild>
                <w:div w:id="1918662400">
                  <w:marLeft w:val="0"/>
                  <w:marRight w:val="0"/>
                  <w:marTop w:val="0"/>
                  <w:marBottom w:val="0"/>
                  <w:divBdr>
                    <w:top w:val="none" w:sz="0" w:space="0" w:color="auto"/>
                    <w:left w:val="none" w:sz="0" w:space="0" w:color="auto"/>
                    <w:bottom w:val="none" w:sz="0" w:space="0" w:color="auto"/>
                    <w:right w:val="none" w:sz="0" w:space="0" w:color="auto"/>
                  </w:divBdr>
                </w:div>
              </w:divsChild>
            </w:div>
            <w:div w:id="807667970">
              <w:marLeft w:val="0"/>
              <w:marRight w:val="0"/>
              <w:marTop w:val="0"/>
              <w:marBottom w:val="0"/>
              <w:divBdr>
                <w:top w:val="none" w:sz="0" w:space="0" w:color="auto"/>
                <w:left w:val="none" w:sz="0" w:space="0" w:color="auto"/>
                <w:bottom w:val="none" w:sz="0" w:space="0" w:color="auto"/>
                <w:right w:val="none" w:sz="0" w:space="0" w:color="auto"/>
              </w:divBdr>
              <w:divsChild>
                <w:div w:id="1940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24461">
          <w:marLeft w:val="0"/>
          <w:marRight w:val="0"/>
          <w:marTop w:val="0"/>
          <w:marBottom w:val="0"/>
          <w:divBdr>
            <w:top w:val="none" w:sz="0" w:space="0" w:color="auto"/>
            <w:left w:val="none" w:sz="0" w:space="0" w:color="auto"/>
            <w:bottom w:val="none" w:sz="0" w:space="0" w:color="auto"/>
            <w:right w:val="none" w:sz="0" w:space="0" w:color="auto"/>
          </w:divBdr>
          <w:divsChild>
            <w:div w:id="548764628">
              <w:marLeft w:val="0"/>
              <w:marRight w:val="0"/>
              <w:marTop w:val="0"/>
              <w:marBottom w:val="0"/>
              <w:divBdr>
                <w:top w:val="none" w:sz="0" w:space="0" w:color="auto"/>
                <w:left w:val="none" w:sz="0" w:space="0" w:color="auto"/>
                <w:bottom w:val="none" w:sz="0" w:space="0" w:color="auto"/>
                <w:right w:val="none" w:sz="0" w:space="0" w:color="auto"/>
              </w:divBdr>
              <w:divsChild>
                <w:div w:id="956834325">
                  <w:marLeft w:val="0"/>
                  <w:marRight w:val="0"/>
                  <w:marTop w:val="0"/>
                  <w:marBottom w:val="0"/>
                  <w:divBdr>
                    <w:top w:val="none" w:sz="0" w:space="0" w:color="auto"/>
                    <w:left w:val="none" w:sz="0" w:space="0" w:color="auto"/>
                    <w:bottom w:val="none" w:sz="0" w:space="0" w:color="auto"/>
                    <w:right w:val="none" w:sz="0" w:space="0" w:color="auto"/>
                  </w:divBdr>
                </w:div>
              </w:divsChild>
            </w:div>
            <w:div w:id="2011134193">
              <w:marLeft w:val="0"/>
              <w:marRight w:val="0"/>
              <w:marTop w:val="0"/>
              <w:marBottom w:val="0"/>
              <w:divBdr>
                <w:top w:val="none" w:sz="0" w:space="0" w:color="auto"/>
                <w:left w:val="none" w:sz="0" w:space="0" w:color="auto"/>
                <w:bottom w:val="none" w:sz="0" w:space="0" w:color="auto"/>
                <w:right w:val="none" w:sz="0" w:space="0" w:color="auto"/>
              </w:divBdr>
              <w:divsChild>
                <w:div w:id="7619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00812">
          <w:marLeft w:val="0"/>
          <w:marRight w:val="0"/>
          <w:marTop w:val="0"/>
          <w:marBottom w:val="0"/>
          <w:divBdr>
            <w:top w:val="none" w:sz="0" w:space="0" w:color="auto"/>
            <w:left w:val="none" w:sz="0" w:space="0" w:color="auto"/>
            <w:bottom w:val="none" w:sz="0" w:space="0" w:color="auto"/>
            <w:right w:val="none" w:sz="0" w:space="0" w:color="auto"/>
          </w:divBdr>
          <w:divsChild>
            <w:div w:id="1402488824">
              <w:marLeft w:val="0"/>
              <w:marRight w:val="0"/>
              <w:marTop w:val="0"/>
              <w:marBottom w:val="0"/>
              <w:divBdr>
                <w:top w:val="none" w:sz="0" w:space="0" w:color="auto"/>
                <w:left w:val="none" w:sz="0" w:space="0" w:color="auto"/>
                <w:bottom w:val="none" w:sz="0" w:space="0" w:color="auto"/>
                <w:right w:val="none" w:sz="0" w:space="0" w:color="auto"/>
              </w:divBdr>
              <w:divsChild>
                <w:div w:id="2025789697">
                  <w:marLeft w:val="0"/>
                  <w:marRight w:val="0"/>
                  <w:marTop w:val="0"/>
                  <w:marBottom w:val="0"/>
                  <w:divBdr>
                    <w:top w:val="none" w:sz="0" w:space="0" w:color="auto"/>
                    <w:left w:val="none" w:sz="0" w:space="0" w:color="auto"/>
                    <w:bottom w:val="none" w:sz="0" w:space="0" w:color="auto"/>
                    <w:right w:val="none" w:sz="0" w:space="0" w:color="auto"/>
                  </w:divBdr>
                </w:div>
              </w:divsChild>
            </w:div>
            <w:div w:id="1992556633">
              <w:marLeft w:val="0"/>
              <w:marRight w:val="0"/>
              <w:marTop w:val="0"/>
              <w:marBottom w:val="0"/>
              <w:divBdr>
                <w:top w:val="none" w:sz="0" w:space="0" w:color="auto"/>
                <w:left w:val="none" w:sz="0" w:space="0" w:color="auto"/>
                <w:bottom w:val="none" w:sz="0" w:space="0" w:color="auto"/>
                <w:right w:val="none" w:sz="0" w:space="0" w:color="auto"/>
              </w:divBdr>
              <w:divsChild>
                <w:div w:id="5672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9106">
          <w:marLeft w:val="0"/>
          <w:marRight w:val="0"/>
          <w:marTop w:val="0"/>
          <w:marBottom w:val="0"/>
          <w:divBdr>
            <w:top w:val="none" w:sz="0" w:space="0" w:color="auto"/>
            <w:left w:val="none" w:sz="0" w:space="0" w:color="auto"/>
            <w:bottom w:val="none" w:sz="0" w:space="0" w:color="auto"/>
            <w:right w:val="none" w:sz="0" w:space="0" w:color="auto"/>
          </w:divBdr>
          <w:divsChild>
            <w:div w:id="279148630">
              <w:marLeft w:val="0"/>
              <w:marRight w:val="0"/>
              <w:marTop w:val="0"/>
              <w:marBottom w:val="0"/>
              <w:divBdr>
                <w:top w:val="none" w:sz="0" w:space="0" w:color="auto"/>
                <w:left w:val="none" w:sz="0" w:space="0" w:color="auto"/>
                <w:bottom w:val="none" w:sz="0" w:space="0" w:color="auto"/>
                <w:right w:val="none" w:sz="0" w:space="0" w:color="auto"/>
              </w:divBdr>
              <w:divsChild>
                <w:div w:id="1279414221">
                  <w:marLeft w:val="0"/>
                  <w:marRight w:val="0"/>
                  <w:marTop w:val="0"/>
                  <w:marBottom w:val="0"/>
                  <w:divBdr>
                    <w:top w:val="none" w:sz="0" w:space="0" w:color="auto"/>
                    <w:left w:val="none" w:sz="0" w:space="0" w:color="auto"/>
                    <w:bottom w:val="none" w:sz="0" w:space="0" w:color="auto"/>
                    <w:right w:val="none" w:sz="0" w:space="0" w:color="auto"/>
                  </w:divBdr>
                </w:div>
              </w:divsChild>
            </w:div>
            <w:div w:id="849873350">
              <w:marLeft w:val="0"/>
              <w:marRight w:val="0"/>
              <w:marTop w:val="0"/>
              <w:marBottom w:val="0"/>
              <w:divBdr>
                <w:top w:val="none" w:sz="0" w:space="0" w:color="auto"/>
                <w:left w:val="none" w:sz="0" w:space="0" w:color="auto"/>
                <w:bottom w:val="none" w:sz="0" w:space="0" w:color="auto"/>
                <w:right w:val="none" w:sz="0" w:space="0" w:color="auto"/>
              </w:divBdr>
              <w:divsChild>
                <w:div w:id="73959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0213">
          <w:marLeft w:val="0"/>
          <w:marRight w:val="0"/>
          <w:marTop w:val="0"/>
          <w:marBottom w:val="0"/>
          <w:divBdr>
            <w:top w:val="none" w:sz="0" w:space="0" w:color="auto"/>
            <w:left w:val="none" w:sz="0" w:space="0" w:color="auto"/>
            <w:bottom w:val="none" w:sz="0" w:space="0" w:color="auto"/>
            <w:right w:val="none" w:sz="0" w:space="0" w:color="auto"/>
          </w:divBdr>
          <w:divsChild>
            <w:div w:id="1457093712">
              <w:marLeft w:val="0"/>
              <w:marRight w:val="0"/>
              <w:marTop w:val="0"/>
              <w:marBottom w:val="0"/>
              <w:divBdr>
                <w:top w:val="none" w:sz="0" w:space="0" w:color="auto"/>
                <w:left w:val="none" w:sz="0" w:space="0" w:color="auto"/>
                <w:bottom w:val="none" w:sz="0" w:space="0" w:color="auto"/>
                <w:right w:val="none" w:sz="0" w:space="0" w:color="auto"/>
              </w:divBdr>
              <w:divsChild>
                <w:div w:id="1923949206">
                  <w:marLeft w:val="0"/>
                  <w:marRight w:val="0"/>
                  <w:marTop w:val="0"/>
                  <w:marBottom w:val="0"/>
                  <w:divBdr>
                    <w:top w:val="none" w:sz="0" w:space="0" w:color="auto"/>
                    <w:left w:val="none" w:sz="0" w:space="0" w:color="auto"/>
                    <w:bottom w:val="none" w:sz="0" w:space="0" w:color="auto"/>
                    <w:right w:val="none" w:sz="0" w:space="0" w:color="auto"/>
                  </w:divBdr>
                </w:div>
              </w:divsChild>
            </w:div>
            <w:div w:id="447892358">
              <w:marLeft w:val="0"/>
              <w:marRight w:val="0"/>
              <w:marTop w:val="0"/>
              <w:marBottom w:val="0"/>
              <w:divBdr>
                <w:top w:val="none" w:sz="0" w:space="0" w:color="auto"/>
                <w:left w:val="none" w:sz="0" w:space="0" w:color="auto"/>
                <w:bottom w:val="none" w:sz="0" w:space="0" w:color="auto"/>
                <w:right w:val="none" w:sz="0" w:space="0" w:color="auto"/>
              </w:divBdr>
              <w:divsChild>
                <w:div w:id="5969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21895">
          <w:marLeft w:val="0"/>
          <w:marRight w:val="0"/>
          <w:marTop w:val="0"/>
          <w:marBottom w:val="0"/>
          <w:divBdr>
            <w:top w:val="none" w:sz="0" w:space="0" w:color="auto"/>
            <w:left w:val="none" w:sz="0" w:space="0" w:color="auto"/>
            <w:bottom w:val="none" w:sz="0" w:space="0" w:color="auto"/>
            <w:right w:val="none" w:sz="0" w:space="0" w:color="auto"/>
          </w:divBdr>
          <w:divsChild>
            <w:div w:id="658310956">
              <w:marLeft w:val="0"/>
              <w:marRight w:val="0"/>
              <w:marTop w:val="0"/>
              <w:marBottom w:val="0"/>
              <w:divBdr>
                <w:top w:val="none" w:sz="0" w:space="0" w:color="auto"/>
                <w:left w:val="none" w:sz="0" w:space="0" w:color="auto"/>
                <w:bottom w:val="none" w:sz="0" w:space="0" w:color="auto"/>
                <w:right w:val="none" w:sz="0" w:space="0" w:color="auto"/>
              </w:divBdr>
              <w:divsChild>
                <w:div w:id="372577496">
                  <w:marLeft w:val="0"/>
                  <w:marRight w:val="0"/>
                  <w:marTop w:val="0"/>
                  <w:marBottom w:val="0"/>
                  <w:divBdr>
                    <w:top w:val="none" w:sz="0" w:space="0" w:color="auto"/>
                    <w:left w:val="none" w:sz="0" w:space="0" w:color="auto"/>
                    <w:bottom w:val="none" w:sz="0" w:space="0" w:color="auto"/>
                    <w:right w:val="none" w:sz="0" w:space="0" w:color="auto"/>
                  </w:divBdr>
                </w:div>
              </w:divsChild>
            </w:div>
            <w:div w:id="1345134957">
              <w:marLeft w:val="0"/>
              <w:marRight w:val="0"/>
              <w:marTop w:val="0"/>
              <w:marBottom w:val="0"/>
              <w:divBdr>
                <w:top w:val="none" w:sz="0" w:space="0" w:color="auto"/>
                <w:left w:val="none" w:sz="0" w:space="0" w:color="auto"/>
                <w:bottom w:val="none" w:sz="0" w:space="0" w:color="auto"/>
                <w:right w:val="none" w:sz="0" w:space="0" w:color="auto"/>
              </w:divBdr>
              <w:divsChild>
                <w:div w:id="6463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10">
          <w:marLeft w:val="0"/>
          <w:marRight w:val="0"/>
          <w:marTop w:val="0"/>
          <w:marBottom w:val="0"/>
          <w:divBdr>
            <w:top w:val="none" w:sz="0" w:space="0" w:color="auto"/>
            <w:left w:val="none" w:sz="0" w:space="0" w:color="auto"/>
            <w:bottom w:val="none" w:sz="0" w:space="0" w:color="auto"/>
            <w:right w:val="none" w:sz="0" w:space="0" w:color="auto"/>
          </w:divBdr>
          <w:divsChild>
            <w:div w:id="319235169">
              <w:marLeft w:val="0"/>
              <w:marRight w:val="0"/>
              <w:marTop w:val="0"/>
              <w:marBottom w:val="0"/>
              <w:divBdr>
                <w:top w:val="none" w:sz="0" w:space="0" w:color="auto"/>
                <w:left w:val="none" w:sz="0" w:space="0" w:color="auto"/>
                <w:bottom w:val="none" w:sz="0" w:space="0" w:color="auto"/>
                <w:right w:val="none" w:sz="0" w:space="0" w:color="auto"/>
              </w:divBdr>
              <w:divsChild>
                <w:div w:id="432363363">
                  <w:marLeft w:val="0"/>
                  <w:marRight w:val="0"/>
                  <w:marTop w:val="0"/>
                  <w:marBottom w:val="0"/>
                  <w:divBdr>
                    <w:top w:val="none" w:sz="0" w:space="0" w:color="auto"/>
                    <w:left w:val="none" w:sz="0" w:space="0" w:color="auto"/>
                    <w:bottom w:val="none" w:sz="0" w:space="0" w:color="auto"/>
                    <w:right w:val="none" w:sz="0" w:space="0" w:color="auto"/>
                  </w:divBdr>
                </w:div>
              </w:divsChild>
            </w:div>
            <w:div w:id="133302286">
              <w:marLeft w:val="0"/>
              <w:marRight w:val="0"/>
              <w:marTop w:val="0"/>
              <w:marBottom w:val="0"/>
              <w:divBdr>
                <w:top w:val="none" w:sz="0" w:space="0" w:color="auto"/>
                <w:left w:val="none" w:sz="0" w:space="0" w:color="auto"/>
                <w:bottom w:val="none" w:sz="0" w:space="0" w:color="auto"/>
                <w:right w:val="none" w:sz="0" w:space="0" w:color="auto"/>
              </w:divBdr>
              <w:divsChild>
                <w:div w:id="6844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6551">
          <w:marLeft w:val="0"/>
          <w:marRight w:val="0"/>
          <w:marTop w:val="0"/>
          <w:marBottom w:val="0"/>
          <w:divBdr>
            <w:top w:val="none" w:sz="0" w:space="0" w:color="auto"/>
            <w:left w:val="none" w:sz="0" w:space="0" w:color="auto"/>
            <w:bottom w:val="none" w:sz="0" w:space="0" w:color="auto"/>
            <w:right w:val="none" w:sz="0" w:space="0" w:color="auto"/>
          </w:divBdr>
          <w:divsChild>
            <w:div w:id="5451415">
              <w:marLeft w:val="0"/>
              <w:marRight w:val="0"/>
              <w:marTop w:val="0"/>
              <w:marBottom w:val="0"/>
              <w:divBdr>
                <w:top w:val="none" w:sz="0" w:space="0" w:color="auto"/>
                <w:left w:val="none" w:sz="0" w:space="0" w:color="auto"/>
                <w:bottom w:val="none" w:sz="0" w:space="0" w:color="auto"/>
                <w:right w:val="none" w:sz="0" w:space="0" w:color="auto"/>
              </w:divBdr>
              <w:divsChild>
                <w:div w:id="675349804">
                  <w:marLeft w:val="0"/>
                  <w:marRight w:val="0"/>
                  <w:marTop w:val="0"/>
                  <w:marBottom w:val="0"/>
                  <w:divBdr>
                    <w:top w:val="none" w:sz="0" w:space="0" w:color="auto"/>
                    <w:left w:val="none" w:sz="0" w:space="0" w:color="auto"/>
                    <w:bottom w:val="none" w:sz="0" w:space="0" w:color="auto"/>
                    <w:right w:val="none" w:sz="0" w:space="0" w:color="auto"/>
                  </w:divBdr>
                </w:div>
              </w:divsChild>
            </w:div>
            <w:div w:id="1842887060">
              <w:marLeft w:val="0"/>
              <w:marRight w:val="0"/>
              <w:marTop w:val="0"/>
              <w:marBottom w:val="0"/>
              <w:divBdr>
                <w:top w:val="none" w:sz="0" w:space="0" w:color="auto"/>
                <w:left w:val="none" w:sz="0" w:space="0" w:color="auto"/>
                <w:bottom w:val="none" w:sz="0" w:space="0" w:color="auto"/>
                <w:right w:val="none" w:sz="0" w:space="0" w:color="auto"/>
              </w:divBdr>
              <w:divsChild>
                <w:div w:id="18491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7156">
          <w:marLeft w:val="0"/>
          <w:marRight w:val="0"/>
          <w:marTop w:val="0"/>
          <w:marBottom w:val="0"/>
          <w:divBdr>
            <w:top w:val="none" w:sz="0" w:space="0" w:color="auto"/>
            <w:left w:val="none" w:sz="0" w:space="0" w:color="auto"/>
            <w:bottom w:val="none" w:sz="0" w:space="0" w:color="auto"/>
            <w:right w:val="none" w:sz="0" w:space="0" w:color="auto"/>
          </w:divBdr>
          <w:divsChild>
            <w:div w:id="1953170827">
              <w:marLeft w:val="0"/>
              <w:marRight w:val="0"/>
              <w:marTop w:val="0"/>
              <w:marBottom w:val="0"/>
              <w:divBdr>
                <w:top w:val="none" w:sz="0" w:space="0" w:color="auto"/>
                <w:left w:val="none" w:sz="0" w:space="0" w:color="auto"/>
                <w:bottom w:val="none" w:sz="0" w:space="0" w:color="auto"/>
                <w:right w:val="none" w:sz="0" w:space="0" w:color="auto"/>
              </w:divBdr>
              <w:divsChild>
                <w:div w:id="50547447">
                  <w:marLeft w:val="0"/>
                  <w:marRight w:val="0"/>
                  <w:marTop w:val="0"/>
                  <w:marBottom w:val="0"/>
                  <w:divBdr>
                    <w:top w:val="none" w:sz="0" w:space="0" w:color="auto"/>
                    <w:left w:val="none" w:sz="0" w:space="0" w:color="auto"/>
                    <w:bottom w:val="none" w:sz="0" w:space="0" w:color="auto"/>
                    <w:right w:val="none" w:sz="0" w:space="0" w:color="auto"/>
                  </w:divBdr>
                </w:div>
              </w:divsChild>
            </w:div>
            <w:div w:id="716314371">
              <w:marLeft w:val="0"/>
              <w:marRight w:val="0"/>
              <w:marTop w:val="0"/>
              <w:marBottom w:val="0"/>
              <w:divBdr>
                <w:top w:val="none" w:sz="0" w:space="0" w:color="auto"/>
                <w:left w:val="none" w:sz="0" w:space="0" w:color="auto"/>
                <w:bottom w:val="none" w:sz="0" w:space="0" w:color="auto"/>
                <w:right w:val="none" w:sz="0" w:space="0" w:color="auto"/>
              </w:divBdr>
              <w:divsChild>
                <w:div w:id="81298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21893">
          <w:marLeft w:val="0"/>
          <w:marRight w:val="0"/>
          <w:marTop w:val="0"/>
          <w:marBottom w:val="0"/>
          <w:divBdr>
            <w:top w:val="none" w:sz="0" w:space="0" w:color="auto"/>
            <w:left w:val="none" w:sz="0" w:space="0" w:color="auto"/>
            <w:bottom w:val="none" w:sz="0" w:space="0" w:color="auto"/>
            <w:right w:val="none" w:sz="0" w:space="0" w:color="auto"/>
          </w:divBdr>
          <w:divsChild>
            <w:div w:id="1009017395">
              <w:marLeft w:val="0"/>
              <w:marRight w:val="0"/>
              <w:marTop w:val="0"/>
              <w:marBottom w:val="0"/>
              <w:divBdr>
                <w:top w:val="none" w:sz="0" w:space="0" w:color="auto"/>
                <w:left w:val="none" w:sz="0" w:space="0" w:color="auto"/>
                <w:bottom w:val="none" w:sz="0" w:space="0" w:color="auto"/>
                <w:right w:val="none" w:sz="0" w:space="0" w:color="auto"/>
              </w:divBdr>
              <w:divsChild>
                <w:div w:id="1635867319">
                  <w:marLeft w:val="0"/>
                  <w:marRight w:val="0"/>
                  <w:marTop w:val="0"/>
                  <w:marBottom w:val="0"/>
                  <w:divBdr>
                    <w:top w:val="none" w:sz="0" w:space="0" w:color="auto"/>
                    <w:left w:val="none" w:sz="0" w:space="0" w:color="auto"/>
                    <w:bottom w:val="none" w:sz="0" w:space="0" w:color="auto"/>
                    <w:right w:val="none" w:sz="0" w:space="0" w:color="auto"/>
                  </w:divBdr>
                </w:div>
              </w:divsChild>
            </w:div>
            <w:div w:id="354158448">
              <w:marLeft w:val="0"/>
              <w:marRight w:val="0"/>
              <w:marTop w:val="0"/>
              <w:marBottom w:val="0"/>
              <w:divBdr>
                <w:top w:val="none" w:sz="0" w:space="0" w:color="auto"/>
                <w:left w:val="none" w:sz="0" w:space="0" w:color="auto"/>
                <w:bottom w:val="none" w:sz="0" w:space="0" w:color="auto"/>
                <w:right w:val="none" w:sz="0" w:space="0" w:color="auto"/>
              </w:divBdr>
              <w:divsChild>
                <w:div w:id="16025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5394">
          <w:marLeft w:val="0"/>
          <w:marRight w:val="0"/>
          <w:marTop w:val="0"/>
          <w:marBottom w:val="0"/>
          <w:divBdr>
            <w:top w:val="none" w:sz="0" w:space="0" w:color="auto"/>
            <w:left w:val="none" w:sz="0" w:space="0" w:color="auto"/>
            <w:bottom w:val="none" w:sz="0" w:space="0" w:color="auto"/>
            <w:right w:val="none" w:sz="0" w:space="0" w:color="auto"/>
          </w:divBdr>
          <w:divsChild>
            <w:div w:id="345836861">
              <w:marLeft w:val="0"/>
              <w:marRight w:val="0"/>
              <w:marTop w:val="0"/>
              <w:marBottom w:val="0"/>
              <w:divBdr>
                <w:top w:val="none" w:sz="0" w:space="0" w:color="auto"/>
                <w:left w:val="none" w:sz="0" w:space="0" w:color="auto"/>
                <w:bottom w:val="none" w:sz="0" w:space="0" w:color="auto"/>
                <w:right w:val="none" w:sz="0" w:space="0" w:color="auto"/>
              </w:divBdr>
              <w:divsChild>
                <w:div w:id="1266116622">
                  <w:marLeft w:val="0"/>
                  <w:marRight w:val="0"/>
                  <w:marTop w:val="0"/>
                  <w:marBottom w:val="0"/>
                  <w:divBdr>
                    <w:top w:val="none" w:sz="0" w:space="0" w:color="auto"/>
                    <w:left w:val="none" w:sz="0" w:space="0" w:color="auto"/>
                    <w:bottom w:val="none" w:sz="0" w:space="0" w:color="auto"/>
                    <w:right w:val="none" w:sz="0" w:space="0" w:color="auto"/>
                  </w:divBdr>
                </w:div>
              </w:divsChild>
            </w:div>
            <w:div w:id="109515170">
              <w:marLeft w:val="0"/>
              <w:marRight w:val="0"/>
              <w:marTop w:val="0"/>
              <w:marBottom w:val="0"/>
              <w:divBdr>
                <w:top w:val="none" w:sz="0" w:space="0" w:color="auto"/>
                <w:left w:val="none" w:sz="0" w:space="0" w:color="auto"/>
                <w:bottom w:val="none" w:sz="0" w:space="0" w:color="auto"/>
                <w:right w:val="none" w:sz="0" w:space="0" w:color="auto"/>
              </w:divBdr>
              <w:divsChild>
                <w:div w:id="202620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82923">
          <w:marLeft w:val="0"/>
          <w:marRight w:val="0"/>
          <w:marTop w:val="0"/>
          <w:marBottom w:val="0"/>
          <w:divBdr>
            <w:top w:val="none" w:sz="0" w:space="0" w:color="auto"/>
            <w:left w:val="none" w:sz="0" w:space="0" w:color="auto"/>
            <w:bottom w:val="none" w:sz="0" w:space="0" w:color="auto"/>
            <w:right w:val="none" w:sz="0" w:space="0" w:color="auto"/>
          </w:divBdr>
          <w:divsChild>
            <w:div w:id="1208488560">
              <w:marLeft w:val="0"/>
              <w:marRight w:val="0"/>
              <w:marTop w:val="0"/>
              <w:marBottom w:val="0"/>
              <w:divBdr>
                <w:top w:val="none" w:sz="0" w:space="0" w:color="auto"/>
                <w:left w:val="none" w:sz="0" w:space="0" w:color="auto"/>
                <w:bottom w:val="none" w:sz="0" w:space="0" w:color="auto"/>
                <w:right w:val="none" w:sz="0" w:space="0" w:color="auto"/>
              </w:divBdr>
              <w:divsChild>
                <w:div w:id="11511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4591">
      <w:bodyDiv w:val="1"/>
      <w:marLeft w:val="0"/>
      <w:marRight w:val="0"/>
      <w:marTop w:val="0"/>
      <w:marBottom w:val="0"/>
      <w:divBdr>
        <w:top w:val="none" w:sz="0" w:space="0" w:color="auto"/>
        <w:left w:val="none" w:sz="0" w:space="0" w:color="auto"/>
        <w:bottom w:val="none" w:sz="0" w:space="0" w:color="auto"/>
        <w:right w:val="none" w:sz="0" w:space="0" w:color="auto"/>
      </w:divBdr>
      <w:divsChild>
        <w:div w:id="1114980211">
          <w:marLeft w:val="0"/>
          <w:marRight w:val="0"/>
          <w:marTop w:val="0"/>
          <w:marBottom w:val="0"/>
          <w:divBdr>
            <w:top w:val="none" w:sz="0" w:space="0" w:color="auto"/>
            <w:left w:val="none" w:sz="0" w:space="0" w:color="auto"/>
            <w:bottom w:val="none" w:sz="0" w:space="0" w:color="auto"/>
            <w:right w:val="none" w:sz="0" w:space="0" w:color="auto"/>
          </w:divBdr>
          <w:divsChild>
            <w:div w:id="615450842">
              <w:marLeft w:val="0"/>
              <w:marRight w:val="0"/>
              <w:marTop w:val="0"/>
              <w:marBottom w:val="0"/>
              <w:divBdr>
                <w:top w:val="none" w:sz="0" w:space="0" w:color="auto"/>
                <w:left w:val="none" w:sz="0" w:space="0" w:color="auto"/>
                <w:bottom w:val="none" w:sz="0" w:space="0" w:color="auto"/>
                <w:right w:val="none" w:sz="0" w:space="0" w:color="auto"/>
              </w:divBdr>
              <w:divsChild>
                <w:div w:id="856846832">
                  <w:marLeft w:val="0"/>
                  <w:marRight w:val="0"/>
                  <w:marTop w:val="0"/>
                  <w:marBottom w:val="0"/>
                  <w:divBdr>
                    <w:top w:val="none" w:sz="0" w:space="0" w:color="auto"/>
                    <w:left w:val="none" w:sz="0" w:space="0" w:color="auto"/>
                    <w:bottom w:val="none" w:sz="0" w:space="0" w:color="auto"/>
                    <w:right w:val="none" w:sz="0" w:space="0" w:color="auto"/>
                  </w:divBdr>
                </w:div>
              </w:divsChild>
            </w:div>
            <w:div w:id="370499879">
              <w:marLeft w:val="0"/>
              <w:marRight w:val="0"/>
              <w:marTop w:val="0"/>
              <w:marBottom w:val="0"/>
              <w:divBdr>
                <w:top w:val="none" w:sz="0" w:space="0" w:color="auto"/>
                <w:left w:val="none" w:sz="0" w:space="0" w:color="auto"/>
                <w:bottom w:val="none" w:sz="0" w:space="0" w:color="auto"/>
                <w:right w:val="none" w:sz="0" w:space="0" w:color="auto"/>
              </w:divBdr>
              <w:divsChild>
                <w:div w:id="2133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57473">
          <w:marLeft w:val="0"/>
          <w:marRight w:val="0"/>
          <w:marTop w:val="0"/>
          <w:marBottom w:val="0"/>
          <w:divBdr>
            <w:top w:val="none" w:sz="0" w:space="0" w:color="auto"/>
            <w:left w:val="none" w:sz="0" w:space="0" w:color="auto"/>
            <w:bottom w:val="none" w:sz="0" w:space="0" w:color="auto"/>
            <w:right w:val="none" w:sz="0" w:space="0" w:color="auto"/>
          </w:divBdr>
          <w:divsChild>
            <w:div w:id="2035839176">
              <w:marLeft w:val="0"/>
              <w:marRight w:val="0"/>
              <w:marTop w:val="0"/>
              <w:marBottom w:val="0"/>
              <w:divBdr>
                <w:top w:val="none" w:sz="0" w:space="0" w:color="auto"/>
                <w:left w:val="none" w:sz="0" w:space="0" w:color="auto"/>
                <w:bottom w:val="none" w:sz="0" w:space="0" w:color="auto"/>
                <w:right w:val="none" w:sz="0" w:space="0" w:color="auto"/>
              </w:divBdr>
              <w:divsChild>
                <w:div w:id="996419139">
                  <w:marLeft w:val="0"/>
                  <w:marRight w:val="0"/>
                  <w:marTop w:val="0"/>
                  <w:marBottom w:val="0"/>
                  <w:divBdr>
                    <w:top w:val="none" w:sz="0" w:space="0" w:color="auto"/>
                    <w:left w:val="none" w:sz="0" w:space="0" w:color="auto"/>
                    <w:bottom w:val="none" w:sz="0" w:space="0" w:color="auto"/>
                    <w:right w:val="none" w:sz="0" w:space="0" w:color="auto"/>
                  </w:divBdr>
                </w:div>
              </w:divsChild>
            </w:div>
            <w:div w:id="264268609">
              <w:marLeft w:val="0"/>
              <w:marRight w:val="0"/>
              <w:marTop w:val="0"/>
              <w:marBottom w:val="0"/>
              <w:divBdr>
                <w:top w:val="none" w:sz="0" w:space="0" w:color="auto"/>
                <w:left w:val="none" w:sz="0" w:space="0" w:color="auto"/>
                <w:bottom w:val="none" w:sz="0" w:space="0" w:color="auto"/>
                <w:right w:val="none" w:sz="0" w:space="0" w:color="auto"/>
              </w:divBdr>
              <w:divsChild>
                <w:div w:id="12177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30181">
          <w:marLeft w:val="0"/>
          <w:marRight w:val="0"/>
          <w:marTop w:val="0"/>
          <w:marBottom w:val="0"/>
          <w:divBdr>
            <w:top w:val="none" w:sz="0" w:space="0" w:color="auto"/>
            <w:left w:val="none" w:sz="0" w:space="0" w:color="auto"/>
            <w:bottom w:val="none" w:sz="0" w:space="0" w:color="auto"/>
            <w:right w:val="none" w:sz="0" w:space="0" w:color="auto"/>
          </w:divBdr>
          <w:divsChild>
            <w:div w:id="147288757">
              <w:marLeft w:val="0"/>
              <w:marRight w:val="0"/>
              <w:marTop w:val="0"/>
              <w:marBottom w:val="0"/>
              <w:divBdr>
                <w:top w:val="none" w:sz="0" w:space="0" w:color="auto"/>
                <w:left w:val="none" w:sz="0" w:space="0" w:color="auto"/>
                <w:bottom w:val="none" w:sz="0" w:space="0" w:color="auto"/>
                <w:right w:val="none" w:sz="0" w:space="0" w:color="auto"/>
              </w:divBdr>
              <w:divsChild>
                <w:div w:id="529801836">
                  <w:marLeft w:val="0"/>
                  <w:marRight w:val="0"/>
                  <w:marTop w:val="0"/>
                  <w:marBottom w:val="0"/>
                  <w:divBdr>
                    <w:top w:val="none" w:sz="0" w:space="0" w:color="auto"/>
                    <w:left w:val="none" w:sz="0" w:space="0" w:color="auto"/>
                    <w:bottom w:val="none" w:sz="0" w:space="0" w:color="auto"/>
                    <w:right w:val="none" w:sz="0" w:space="0" w:color="auto"/>
                  </w:divBdr>
                </w:div>
              </w:divsChild>
            </w:div>
            <w:div w:id="873545531">
              <w:marLeft w:val="0"/>
              <w:marRight w:val="0"/>
              <w:marTop w:val="0"/>
              <w:marBottom w:val="0"/>
              <w:divBdr>
                <w:top w:val="none" w:sz="0" w:space="0" w:color="auto"/>
                <w:left w:val="none" w:sz="0" w:space="0" w:color="auto"/>
                <w:bottom w:val="none" w:sz="0" w:space="0" w:color="auto"/>
                <w:right w:val="none" w:sz="0" w:space="0" w:color="auto"/>
              </w:divBdr>
              <w:divsChild>
                <w:div w:id="10201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647">
          <w:marLeft w:val="0"/>
          <w:marRight w:val="0"/>
          <w:marTop w:val="0"/>
          <w:marBottom w:val="0"/>
          <w:divBdr>
            <w:top w:val="none" w:sz="0" w:space="0" w:color="auto"/>
            <w:left w:val="none" w:sz="0" w:space="0" w:color="auto"/>
            <w:bottom w:val="none" w:sz="0" w:space="0" w:color="auto"/>
            <w:right w:val="none" w:sz="0" w:space="0" w:color="auto"/>
          </w:divBdr>
          <w:divsChild>
            <w:div w:id="1396078741">
              <w:marLeft w:val="0"/>
              <w:marRight w:val="0"/>
              <w:marTop w:val="0"/>
              <w:marBottom w:val="0"/>
              <w:divBdr>
                <w:top w:val="none" w:sz="0" w:space="0" w:color="auto"/>
                <w:left w:val="none" w:sz="0" w:space="0" w:color="auto"/>
                <w:bottom w:val="none" w:sz="0" w:space="0" w:color="auto"/>
                <w:right w:val="none" w:sz="0" w:space="0" w:color="auto"/>
              </w:divBdr>
              <w:divsChild>
                <w:div w:id="1464694821">
                  <w:marLeft w:val="0"/>
                  <w:marRight w:val="0"/>
                  <w:marTop w:val="0"/>
                  <w:marBottom w:val="0"/>
                  <w:divBdr>
                    <w:top w:val="none" w:sz="0" w:space="0" w:color="auto"/>
                    <w:left w:val="none" w:sz="0" w:space="0" w:color="auto"/>
                    <w:bottom w:val="none" w:sz="0" w:space="0" w:color="auto"/>
                    <w:right w:val="none" w:sz="0" w:space="0" w:color="auto"/>
                  </w:divBdr>
                </w:div>
              </w:divsChild>
            </w:div>
            <w:div w:id="661733616">
              <w:marLeft w:val="0"/>
              <w:marRight w:val="0"/>
              <w:marTop w:val="0"/>
              <w:marBottom w:val="0"/>
              <w:divBdr>
                <w:top w:val="none" w:sz="0" w:space="0" w:color="auto"/>
                <w:left w:val="none" w:sz="0" w:space="0" w:color="auto"/>
                <w:bottom w:val="none" w:sz="0" w:space="0" w:color="auto"/>
                <w:right w:val="none" w:sz="0" w:space="0" w:color="auto"/>
              </w:divBdr>
              <w:divsChild>
                <w:div w:id="55058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2465">
          <w:marLeft w:val="0"/>
          <w:marRight w:val="0"/>
          <w:marTop w:val="0"/>
          <w:marBottom w:val="0"/>
          <w:divBdr>
            <w:top w:val="none" w:sz="0" w:space="0" w:color="auto"/>
            <w:left w:val="none" w:sz="0" w:space="0" w:color="auto"/>
            <w:bottom w:val="none" w:sz="0" w:space="0" w:color="auto"/>
            <w:right w:val="none" w:sz="0" w:space="0" w:color="auto"/>
          </w:divBdr>
          <w:divsChild>
            <w:div w:id="831721413">
              <w:marLeft w:val="0"/>
              <w:marRight w:val="0"/>
              <w:marTop w:val="0"/>
              <w:marBottom w:val="0"/>
              <w:divBdr>
                <w:top w:val="none" w:sz="0" w:space="0" w:color="auto"/>
                <w:left w:val="none" w:sz="0" w:space="0" w:color="auto"/>
                <w:bottom w:val="none" w:sz="0" w:space="0" w:color="auto"/>
                <w:right w:val="none" w:sz="0" w:space="0" w:color="auto"/>
              </w:divBdr>
              <w:divsChild>
                <w:div w:id="17515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5873">
      <w:bodyDiv w:val="1"/>
      <w:marLeft w:val="0"/>
      <w:marRight w:val="0"/>
      <w:marTop w:val="0"/>
      <w:marBottom w:val="0"/>
      <w:divBdr>
        <w:top w:val="none" w:sz="0" w:space="0" w:color="auto"/>
        <w:left w:val="none" w:sz="0" w:space="0" w:color="auto"/>
        <w:bottom w:val="none" w:sz="0" w:space="0" w:color="auto"/>
        <w:right w:val="none" w:sz="0" w:space="0" w:color="auto"/>
      </w:divBdr>
      <w:divsChild>
        <w:div w:id="80641503">
          <w:marLeft w:val="0"/>
          <w:marRight w:val="0"/>
          <w:marTop w:val="0"/>
          <w:marBottom w:val="0"/>
          <w:divBdr>
            <w:top w:val="none" w:sz="0" w:space="0" w:color="auto"/>
            <w:left w:val="none" w:sz="0" w:space="0" w:color="auto"/>
            <w:bottom w:val="none" w:sz="0" w:space="0" w:color="auto"/>
            <w:right w:val="none" w:sz="0" w:space="0" w:color="auto"/>
          </w:divBdr>
          <w:divsChild>
            <w:div w:id="1666666673">
              <w:marLeft w:val="0"/>
              <w:marRight w:val="0"/>
              <w:marTop w:val="0"/>
              <w:marBottom w:val="0"/>
              <w:divBdr>
                <w:top w:val="none" w:sz="0" w:space="0" w:color="auto"/>
                <w:left w:val="none" w:sz="0" w:space="0" w:color="auto"/>
                <w:bottom w:val="none" w:sz="0" w:space="0" w:color="auto"/>
                <w:right w:val="none" w:sz="0" w:space="0" w:color="auto"/>
              </w:divBdr>
              <w:divsChild>
                <w:div w:id="100028614">
                  <w:marLeft w:val="0"/>
                  <w:marRight w:val="0"/>
                  <w:marTop w:val="0"/>
                  <w:marBottom w:val="0"/>
                  <w:divBdr>
                    <w:top w:val="none" w:sz="0" w:space="0" w:color="auto"/>
                    <w:left w:val="none" w:sz="0" w:space="0" w:color="auto"/>
                    <w:bottom w:val="none" w:sz="0" w:space="0" w:color="auto"/>
                    <w:right w:val="none" w:sz="0" w:space="0" w:color="auto"/>
                  </w:divBdr>
                </w:div>
              </w:divsChild>
            </w:div>
            <w:div w:id="1255358368">
              <w:marLeft w:val="0"/>
              <w:marRight w:val="0"/>
              <w:marTop w:val="0"/>
              <w:marBottom w:val="0"/>
              <w:divBdr>
                <w:top w:val="none" w:sz="0" w:space="0" w:color="auto"/>
                <w:left w:val="none" w:sz="0" w:space="0" w:color="auto"/>
                <w:bottom w:val="none" w:sz="0" w:space="0" w:color="auto"/>
                <w:right w:val="none" w:sz="0" w:space="0" w:color="auto"/>
              </w:divBdr>
              <w:divsChild>
                <w:div w:id="6204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19773">
          <w:marLeft w:val="0"/>
          <w:marRight w:val="0"/>
          <w:marTop w:val="0"/>
          <w:marBottom w:val="0"/>
          <w:divBdr>
            <w:top w:val="none" w:sz="0" w:space="0" w:color="auto"/>
            <w:left w:val="none" w:sz="0" w:space="0" w:color="auto"/>
            <w:bottom w:val="none" w:sz="0" w:space="0" w:color="auto"/>
            <w:right w:val="none" w:sz="0" w:space="0" w:color="auto"/>
          </w:divBdr>
          <w:divsChild>
            <w:div w:id="1900627379">
              <w:marLeft w:val="0"/>
              <w:marRight w:val="0"/>
              <w:marTop w:val="0"/>
              <w:marBottom w:val="0"/>
              <w:divBdr>
                <w:top w:val="none" w:sz="0" w:space="0" w:color="auto"/>
                <w:left w:val="none" w:sz="0" w:space="0" w:color="auto"/>
                <w:bottom w:val="none" w:sz="0" w:space="0" w:color="auto"/>
                <w:right w:val="none" w:sz="0" w:space="0" w:color="auto"/>
              </w:divBdr>
              <w:divsChild>
                <w:div w:id="38166511">
                  <w:marLeft w:val="0"/>
                  <w:marRight w:val="0"/>
                  <w:marTop w:val="0"/>
                  <w:marBottom w:val="0"/>
                  <w:divBdr>
                    <w:top w:val="none" w:sz="0" w:space="0" w:color="auto"/>
                    <w:left w:val="none" w:sz="0" w:space="0" w:color="auto"/>
                    <w:bottom w:val="none" w:sz="0" w:space="0" w:color="auto"/>
                    <w:right w:val="none" w:sz="0" w:space="0" w:color="auto"/>
                  </w:divBdr>
                </w:div>
              </w:divsChild>
            </w:div>
            <w:div w:id="502858969">
              <w:marLeft w:val="0"/>
              <w:marRight w:val="0"/>
              <w:marTop w:val="0"/>
              <w:marBottom w:val="0"/>
              <w:divBdr>
                <w:top w:val="none" w:sz="0" w:space="0" w:color="auto"/>
                <w:left w:val="none" w:sz="0" w:space="0" w:color="auto"/>
                <w:bottom w:val="none" w:sz="0" w:space="0" w:color="auto"/>
                <w:right w:val="none" w:sz="0" w:space="0" w:color="auto"/>
              </w:divBdr>
              <w:divsChild>
                <w:div w:id="21505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5463">
          <w:marLeft w:val="0"/>
          <w:marRight w:val="0"/>
          <w:marTop w:val="0"/>
          <w:marBottom w:val="0"/>
          <w:divBdr>
            <w:top w:val="none" w:sz="0" w:space="0" w:color="auto"/>
            <w:left w:val="none" w:sz="0" w:space="0" w:color="auto"/>
            <w:bottom w:val="none" w:sz="0" w:space="0" w:color="auto"/>
            <w:right w:val="none" w:sz="0" w:space="0" w:color="auto"/>
          </w:divBdr>
          <w:divsChild>
            <w:div w:id="1141650790">
              <w:marLeft w:val="0"/>
              <w:marRight w:val="0"/>
              <w:marTop w:val="0"/>
              <w:marBottom w:val="0"/>
              <w:divBdr>
                <w:top w:val="none" w:sz="0" w:space="0" w:color="auto"/>
                <w:left w:val="none" w:sz="0" w:space="0" w:color="auto"/>
                <w:bottom w:val="none" w:sz="0" w:space="0" w:color="auto"/>
                <w:right w:val="none" w:sz="0" w:space="0" w:color="auto"/>
              </w:divBdr>
              <w:divsChild>
                <w:div w:id="1900243991">
                  <w:marLeft w:val="0"/>
                  <w:marRight w:val="0"/>
                  <w:marTop w:val="0"/>
                  <w:marBottom w:val="0"/>
                  <w:divBdr>
                    <w:top w:val="none" w:sz="0" w:space="0" w:color="auto"/>
                    <w:left w:val="none" w:sz="0" w:space="0" w:color="auto"/>
                    <w:bottom w:val="none" w:sz="0" w:space="0" w:color="auto"/>
                    <w:right w:val="none" w:sz="0" w:space="0" w:color="auto"/>
                  </w:divBdr>
                </w:div>
              </w:divsChild>
            </w:div>
            <w:div w:id="1125269670">
              <w:marLeft w:val="0"/>
              <w:marRight w:val="0"/>
              <w:marTop w:val="0"/>
              <w:marBottom w:val="0"/>
              <w:divBdr>
                <w:top w:val="none" w:sz="0" w:space="0" w:color="auto"/>
                <w:left w:val="none" w:sz="0" w:space="0" w:color="auto"/>
                <w:bottom w:val="none" w:sz="0" w:space="0" w:color="auto"/>
                <w:right w:val="none" w:sz="0" w:space="0" w:color="auto"/>
              </w:divBdr>
              <w:divsChild>
                <w:div w:id="30686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9392">
          <w:marLeft w:val="0"/>
          <w:marRight w:val="0"/>
          <w:marTop w:val="0"/>
          <w:marBottom w:val="0"/>
          <w:divBdr>
            <w:top w:val="none" w:sz="0" w:space="0" w:color="auto"/>
            <w:left w:val="none" w:sz="0" w:space="0" w:color="auto"/>
            <w:bottom w:val="none" w:sz="0" w:space="0" w:color="auto"/>
            <w:right w:val="none" w:sz="0" w:space="0" w:color="auto"/>
          </w:divBdr>
          <w:divsChild>
            <w:div w:id="60450141">
              <w:marLeft w:val="0"/>
              <w:marRight w:val="0"/>
              <w:marTop w:val="0"/>
              <w:marBottom w:val="0"/>
              <w:divBdr>
                <w:top w:val="none" w:sz="0" w:space="0" w:color="auto"/>
                <w:left w:val="none" w:sz="0" w:space="0" w:color="auto"/>
                <w:bottom w:val="none" w:sz="0" w:space="0" w:color="auto"/>
                <w:right w:val="none" w:sz="0" w:space="0" w:color="auto"/>
              </w:divBdr>
              <w:divsChild>
                <w:div w:id="510488687">
                  <w:marLeft w:val="0"/>
                  <w:marRight w:val="0"/>
                  <w:marTop w:val="0"/>
                  <w:marBottom w:val="0"/>
                  <w:divBdr>
                    <w:top w:val="none" w:sz="0" w:space="0" w:color="auto"/>
                    <w:left w:val="none" w:sz="0" w:space="0" w:color="auto"/>
                    <w:bottom w:val="none" w:sz="0" w:space="0" w:color="auto"/>
                    <w:right w:val="none" w:sz="0" w:space="0" w:color="auto"/>
                  </w:divBdr>
                </w:div>
              </w:divsChild>
            </w:div>
            <w:div w:id="570698891">
              <w:marLeft w:val="0"/>
              <w:marRight w:val="0"/>
              <w:marTop w:val="0"/>
              <w:marBottom w:val="0"/>
              <w:divBdr>
                <w:top w:val="none" w:sz="0" w:space="0" w:color="auto"/>
                <w:left w:val="none" w:sz="0" w:space="0" w:color="auto"/>
                <w:bottom w:val="none" w:sz="0" w:space="0" w:color="auto"/>
                <w:right w:val="none" w:sz="0" w:space="0" w:color="auto"/>
              </w:divBdr>
              <w:divsChild>
                <w:div w:id="127016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7127">
          <w:marLeft w:val="0"/>
          <w:marRight w:val="0"/>
          <w:marTop w:val="0"/>
          <w:marBottom w:val="0"/>
          <w:divBdr>
            <w:top w:val="none" w:sz="0" w:space="0" w:color="auto"/>
            <w:left w:val="none" w:sz="0" w:space="0" w:color="auto"/>
            <w:bottom w:val="none" w:sz="0" w:space="0" w:color="auto"/>
            <w:right w:val="none" w:sz="0" w:space="0" w:color="auto"/>
          </w:divBdr>
          <w:divsChild>
            <w:div w:id="1854489673">
              <w:marLeft w:val="0"/>
              <w:marRight w:val="0"/>
              <w:marTop w:val="0"/>
              <w:marBottom w:val="0"/>
              <w:divBdr>
                <w:top w:val="none" w:sz="0" w:space="0" w:color="auto"/>
                <w:left w:val="none" w:sz="0" w:space="0" w:color="auto"/>
                <w:bottom w:val="none" w:sz="0" w:space="0" w:color="auto"/>
                <w:right w:val="none" w:sz="0" w:space="0" w:color="auto"/>
              </w:divBdr>
              <w:divsChild>
                <w:div w:id="210032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694">
      <w:bodyDiv w:val="1"/>
      <w:marLeft w:val="0"/>
      <w:marRight w:val="0"/>
      <w:marTop w:val="0"/>
      <w:marBottom w:val="0"/>
      <w:divBdr>
        <w:top w:val="none" w:sz="0" w:space="0" w:color="auto"/>
        <w:left w:val="none" w:sz="0" w:space="0" w:color="auto"/>
        <w:bottom w:val="none" w:sz="0" w:space="0" w:color="auto"/>
        <w:right w:val="none" w:sz="0" w:space="0" w:color="auto"/>
      </w:divBdr>
      <w:divsChild>
        <w:div w:id="703750660">
          <w:marLeft w:val="0"/>
          <w:marRight w:val="0"/>
          <w:marTop w:val="0"/>
          <w:marBottom w:val="0"/>
          <w:divBdr>
            <w:top w:val="none" w:sz="0" w:space="0" w:color="auto"/>
            <w:left w:val="none" w:sz="0" w:space="0" w:color="auto"/>
            <w:bottom w:val="none" w:sz="0" w:space="0" w:color="auto"/>
            <w:right w:val="none" w:sz="0" w:space="0" w:color="auto"/>
          </w:divBdr>
          <w:divsChild>
            <w:div w:id="1760759606">
              <w:marLeft w:val="0"/>
              <w:marRight w:val="0"/>
              <w:marTop w:val="0"/>
              <w:marBottom w:val="0"/>
              <w:divBdr>
                <w:top w:val="none" w:sz="0" w:space="0" w:color="auto"/>
                <w:left w:val="none" w:sz="0" w:space="0" w:color="auto"/>
                <w:bottom w:val="none" w:sz="0" w:space="0" w:color="auto"/>
                <w:right w:val="none" w:sz="0" w:space="0" w:color="auto"/>
              </w:divBdr>
              <w:divsChild>
                <w:div w:id="12027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84944">
          <w:marLeft w:val="0"/>
          <w:marRight w:val="0"/>
          <w:marTop w:val="0"/>
          <w:marBottom w:val="0"/>
          <w:divBdr>
            <w:top w:val="none" w:sz="0" w:space="0" w:color="auto"/>
            <w:left w:val="none" w:sz="0" w:space="0" w:color="auto"/>
            <w:bottom w:val="none" w:sz="0" w:space="0" w:color="auto"/>
            <w:right w:val="none" w:sz="0" w:space="0" w:color="auto"/>
          </w:divBdr>
          <w:divsChild>
            <w:div w:id="45226223">
              <w:marLeft w:val="0"/>
              <w:marRight w:val="0"/>
              <w:marTop w:val="0"/>
              <w:marBottom w:val="0"/>
              <w:divBdr>
                <w:top w:val="none" w:sz="0" w:space="0" w:color="auto"/>
                <w:left w:val="none" w:sz="0" w:space="0" w:color="auto"/>
                <w:bottom w:val="none" w:sz="0" w:space="0" w:color="auto"/>
                <w:right w:val="none" w:sz="0" w:space="0" w:color="auto"/>
              </w:divBdr>
              <w:divsChild>
                <w:div w:id="12661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5266">
          <w:marLeft w:val="0"/>
          <w:marRight w:val="0"/>
          <w:marTop w:val="0"/>
          <w:marBottom w:val="0"/>
          <w:divBdr>
            <w:top w:val="none" w:sz="0" w:space="0" w:color="auto"/>
            <w:left w:val="none" w:sz="0" w:space="0" w:color="auto"/>
            <w:bottom w:val="none" w:sz="0" w:space="0" w:color="auto"/>
            <w:right w:val="none" w:sz="0" w:space="0" w:color="auto"/>
          </w:divBdr>
          <w:divsChild>
            <w:div w:id="2135756127">
              <w:marLeft w:val="0"/>
              <w:marRight w:val="0"/>
              <w:marTop w:val="0"/>
              <w:marBottom w:val="0"/>
              <w:divBdr>
                <w:top w:val="none" w:sz="0" w:space="0" w:color="auto"/>
                <w:left w:val="none" w:sz="0" w:space="0" w:color="auto"/>
                <w:bottom w:val="none" w:sz="0" w:space="0" w:color="auto"/>
                <w:right w:val="none" w:sz="0" w:space="0" w:color="auto"/>
              </w:divBdr>
              <w:divsChild>
                <w:div w:id="10453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4450">
      <w:bodyDiv w:val="1"/>
      <w:marLeft w:val="0"/>
      <w:marRight w:val="0"/>
      <w:marTop w:val="0"/>
      <w:marBottom w:val="0"/>
      <w:divBdr>
        <w:top w:val="none" w:sz="0" w:space="0" w:color="auto"/>
        <w:left w:val="none" w:sz="0" w:space="0" w:color="auto"/>
        <w:bottom w:val="none" w:sz="0" w:space="0" w:color="auto"/>
        <w:right w:val="none" w:sz="0" w:space="0" w:color="auto"/>
      </w:divBdr>
      <w:divsChild>
        <w:div w:id="543954247">
          <w:marLeft w:val="0"/>
          <w:marRight w:val="0"/>
          <w:marTop w:val="0"/>
          <w:marBottom w:val="0"/>
          <w:divBdr>
            <w:top w:val="none" w:sz="0" w:space="0" w:color="auto"/>
            <w:left w:val="none" w:sz="0" w:space="0" w:color="auto"/>
            <w:bottom w:val="none" w:sz="0" w:space="0" w:color="auto"/>
            <w:right w:val="none" w:sz="0" w:space="0" w:color="auto"/>
          </w:divBdr>
          <w:divsChild>
            <w:div w:id="1578704386">
              <w:marLeft w:val="0"/>
              <w:marRight w:val="0"/>
              <w:marTop w:val="0"/>
              <w:marBottom w:val="0"/>
              <w:divBdr>
                <w:top w:val="none" w:sz="0" w:space="0" w:color="auto"/>
                <w:left w:val="none" w:sz="0" w:space="0" w:color="auto"/>
                <w:bottom w:val="none" w:sz="0" w:space="0" w:color="auto"/>
                <w:right w:val="none" w:sz="0" w:space="0" w:color="auto"/>
              </w:divBdr>
              <w:divsChild>
                <w:div w:id="1253588638">
                  <w:marLeft w:val="0"/>
                  <w:marRight w:val="0"/>
                  <w:marTop w:val="0"/>
                  <w:marBottom w:val="0"/>
                  <w:divBdr>
                    <w:top w:val="none" w:sz="0" w:space="0" w:color="auto"/>
                    <w:left w:val="none" w:sz="0" w:space="0" w:color="auto"/>
                    <w:bottom w:val="none" w:sz="0" w:space="0" w:color="auto"/>
                    <w:right w:val="none" w:sz="0" w:space="0" w:color="auto"/>
                  </w:divBdr>
                </w:div>
              </w:divsChild>
            </w:div>
            <w:div w:id="2109815503">
              <w:marLeft w:val="0"/>
              <w:marRight w:val="0"/>
              <w:marTop w:val="0"/>
              <w:marBottom w:val="0"/>
              <w:divBdr>
                <w:top w:val="none" w:sz="0" w:space="0" w:color="auto"/>
                <w:left w:val="none" w:sz="0" w:space="0" w:color="auto"/>
                <w:bottom w:val="none" w:sz="0" w:space="0" w:color="auto"/>
                <w:right w:val="none" w:sz="0" w:space="0" w:color="auto"/>
              </w:divBdr>
              <w:divsChild>
                <w:div w:id="13412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8793">
          <w:marLeft w:val="0"/>
          <w:marRight w:val="0"/>
          <w:marTop w:val="0"/>
          <w:marBottom w:val="0"/>
          <w:divBdr>
            <w:top w:val="none" w:sz="0" w:space="0" w:color="auto"/>
            <w:left w:val="none" w:sz="0" w:space="0" w:color="auto"/>
            <w:bottom w:val="none" w:sz="0" w:space="0" w:color="auto"/>
            <w:right w:val="none" w:sz="0" w:space="0" w:color="auto"/>
          </w:divBdr>
          <w:divsChild>
            <w:div w:id="377126405">
              <w:marLeft w:val="0"/>
              <w:marRight w:val="0"/>
              <w:marTop w:val="0"/>
              <w:marBottom w:val="0"/>
              <w:divBdr>
                <w:top w:val="none" w:sz="0" w:space="0" w:color="auto"/>
                <w:left w:val="none" w:sz="0" w:space="0" w:color="auto"/>
                <w:bottom w:val="none" w:sz="0" w:space="0" w:color="auto"/>
                <w:right w:val="none" w:sz="0" w:space="0" w:color="auto"/>
              </w:divBdr>
              <w:divsChild>
                <w:div w:id="1203326955">
                  <w:marLeft w:val="0"/>
                  <w:marRight w:val="0"/>
                  <w:marTop w:val="0"/>
                  <w:marBottom w:val="0"/>
                  <w:divBdr>
                    <w:top w:val="none" w:sz="0" w:space="0" w:color="auto"/>
                    <w:left w:val="none" w:sz="0" w:space="0" w:color="auto"/>
                    <w:bottom w:val="none" w:sz="0" w:space="0" w:color="auto"/>
                    <w:right w:val="none" w:sz="0" w:space="0" w:color="auto"/>
                  </w:divBdr>
                </w:div>
              </w:divsChild>
            </w:div>
            <w:div w:id="1956254290">
              <w:marLeft w:val="0"/>
              <w:marRight w:val="0"/>
              <w:marTop w:val="0"/>
              <w:marBottom w:val="0"/>
              <w:divBdr>
                <w:top w:val="none" w:sz="0" w:space="0" w:color="auto"/>
                <w:left w:val="none" w:sz="0" w:space="0" w:color="auto"/>
                <w:bottom w:val="none" w:sz="0" w:space="0" w:color="auto"/>
                <w:right w:val="none" w:sz="0" w:space="0" w:color="auto"/>
              </w:divBdr>
              <w:divsChild>
                <w:div w:id="794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5990">
          <w:marLeft w:val="0"/>
          <w:marRight w:val="0"/>
          <w:marTop w:val="0"/>
          <w:marBottom w:val="0"/>
          <w:divBdr>
            <w:top w:val="none" w:sz="0" w:space="0" w:color="auto"/>
            <w:left w:val="none" w:sz="0" w:space="0" w:color="auto"/>
            <w:bottom w:val="none" w:sz="0" w:space="0" w:color="auto"/>
            <w:right w:val="none" w:sz="0" w:space="0" w:color="auto"/>
          </w:divBdr>
          <w:divsChild>
            <w:div w:id="1888184207">
              <w:marLeft w:val="0"/>
              <w:marRight w:val="0"/>
              <w:marTop w:val="0"/>
              <w:marBottom w:val="0"/>
              <w:divBdr>
                <w:top w:val="none" w:sz="0" w:space="0" w:color="auto"/>
                <w:left w:val="none" w:sz="0" w:space="0" w:color="auto"/>
                <w:bottom w:val="none" w:sz="0" w:space="0" w:color="auto"/>
                <w:right w:val="none" w:sz="0" w:space="0" w:color="auto"/>
              </w:divBdr>
              <w:divsChild>
                <w:div w:id="44670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84876">
      <w:bodyDiv w:val="1"/>
      <w:marLeft w:val="0"/>
      <w:marRight w:val="0"/>
      <w:marTop w:val="0"/>
      <w:marBottom w:val="0"/>
      <w:divBdr>
        <w:top w:val="none" w:sz="0" w:space="0" w:color="auto"/>
        <w:left w:val="none" w:sz="0" w:space="0" w:color="auto"/>
        <w:bottom w:val="none" w:sz="0" w:space="0" w:color="auto"/>
        <w:right w:val="none" w:sz="0" w:space="0" w:color="auto"/>
      </w:divBdr>
      <w:divsChild>
        <w:div w:id="56098922">
          <w:marLeft w:val="0"/>
          <w:marRight w:val="0"/>
          <w:marTop w:val="0"/>
          <w:marBottom w:val="0"/>
          <w:divBdr>
            <w:top w:val="none" w:sz="0" w:space="0" w:color="auto"/>
            <w:left w:val="none" w:sz="0" w:space="0" w:color="auto"/>
            <w:bottom w:val="none" w:sz="0" w:space="0" w:color="auto"/>
            <w:right w:val="none" w:sz="0" w:space="0" w:color="auto"/>
          </w:divBdr>
          <w:divsChild>
            <w:div w:id="1630627032">
              <w:marLeft w:val="0"/>
              <w:marRight w:val="0"/>
              <w:marTop w:val="0"/>
              <w:marBottom w:val="0"/>
              <w:divBdr>
                <w:top w:val="none" w:sz="0" w:space="0" w:color="auto"/>
                <w:left w:val="none" w:sz="0" w:space="0" w:color="auto"/>
                <w:bottom w:val="none" w:sz="0" w:space="0" w:color="auto"/>
                <w:right w:val="none" w:sz="0" w:space="0" w:color="auto"/>
              </w:divBdr>
              <w:divsChild>
                <w:div w:id="846599749">
                  <w:marLeft w:val="0"/>
                  <w:marRight w:val="0"/>
                  <w:marTop w:val="0"/>
                  <w:marBottom w:val="0"/>
                  <w:divBdr>
                    <w:top w:val="none" w:sz="0" w:space="0" w:color="auto"/>
                    <w:left w:val="none" w:sz="0" w:space="0" w:color="auto"/>
                    <w:bottom w:val="none" w:sz="0" w:space="0" w:color="auto"/>
                    <w:right w:val="none" w:sz="0" w:space="0" w:color="auto"/>
                  </w:divBdr>
                </w:div>
              </w:divsChild>
            </w:div>
            <w:div w:id="244649785">
              <w:marLeft w:val="0"/>
              <w:marRight w:val="0"/>
              <w:marTop w:val="0"/>
              <w:marBottom w:val="0"/>
              <w:divBdr>
                <w:top w:val="none" w:sz="0" w:space="0" w:color="auto"/>
                <w:left w:val="none" w:sz="0" w:space="0" w:color="auto"/>
                <w:bottom w:val="none" w:sz="0" w:space="0" w:color="auto"/>
                <w:right w:val="none" w:sz="0" w:space="0" w:color="auto"/>
              </w:divBdr>
              <w:divsChild>
                <w:div w:id="15462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940">
          <w:marLeft w:val="0"/>
          <w:marRight w:val="0"/>
          <w:marTop w:val="0"/>
          <w:marBottom w:val="0"/>
          <w:divBdr>
            <w:top w:val="none" w:sz="0" w:space="0" w:color="auto"/>
            <w:left w:val="none" w:sz="0" w:space="0" w:color="auto"/>
            <w:bottom w:val="none" w:sz="0" w:space="0" w:color="auto"/>
            <w:right w:val="none" w:sz="0" w:space="0" w:color="auto"/>
          </w:divBdr>
          <w:divsChild>
            <w:div w:id="672991593">
              <w:marLeft w:val="0"/>
              <w:marRight w:val="0"/>
              <w:marTop w:val="0"/>
              <w:marBottom w:val="0"/>
              <w:divBdr>
                <w:top w:val="none" w:sz="0" w:space="0" w:color="auto"/>
                <w:left w:val="none" w:sz="0" w:space="0" w:color="auto"/>
                <w:bottom w:val="none" w:sz="0" w:space="0" w:color="auto"/>
                <w:right w:val="none" w:sz="0" w:space="0" w:color="auto"/>
              </w:divBdr>
              <w:divsChild>
                <w:div w:id="1801915981">
                  <w:marLeft w:val="0"/>
                  <w:marRight w:val="0"/>
                  <w:marTop w:val="0"/>
                  <w:marBottom w:val="0"/>
                  <w:divBdr>
                    <w:top w:val="none" w:sz="0" w:space="0" w:color="auto"/>
                    <w:left w:val="none" w:sz="0" w:space="0" w:color="auto"/>
                    <w:bottom w:val="none" w:sz="0" w:space="0" w:color="auto"/>
                    <w:right w:val="none" w:sz="0" w:space="0" w:color="auto"/>
                  </w:divBdr>
                </w:div>
              </w:divsChild>
            </w:div>
            <w:div w:id="1090001125">
              <w:marLeft w:val="0"/>
              <w:marRight w:val="0"/>
              <w:marTop w:val="0"/>
              <w:marBottom w:val="0"/>
              <w:divBdr>
                <w:top w:val="none" w:sz="0" w:space="0" w:color="auto"/>
                <w:left w:val="none" w:sz="0" w:space="0" w:color="auto"/>
                <w:bottom w:val="none" w:sz="0" w:space="0" w:color="auto"/>
                <w:right w:val="none" w:sz="0" w:space="0" w:color="auto"/>
              </w:divBdr>
              <w:divsChild>
                <w:div w:id="1239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88500">
          <w:marLeft w:val="0"/>
          <w:marRight w:val="0"/>
          <w:marTop w:val="0"/>
          <w:marBottom w:val="0"/>
          <w:divBdr>
            <w:top w:val="none" w:sz="0" w:space="0" w:color="auto"/>
            <w:left w:val="none" w:sz="0" w:space="0" w:color="auto"/>
            <w:bottom w:val="none" w:sz="0" w:space="0" w:color="auto"/>
            <w:right w:val="none" w:sz="0" w:space="0" w:color="auto"/>
          </w:divBdr>
          <w:divsChild>
            <w:div w:id="732895227">
              <w:marLeft w:val="0"/>
              <w:marRight w:val="0"/>
              <w:marTop w:val="0"/>
              <w:marBottom w:val="0"/>
              <w:divBdr>
                <w:top w:val="none" w:sz="0" w:space="0" w:color="auto"/>
                <w:left w:val="none" w:sz="0" w:space="0" w:color="auto"/>
                <w:bottom w:val="none" w:sz="0" w:space="0" w:color="auto"/>
                <w:right w:val="none" w:sz="0" w:space="0" w:color="auto"/>
              </w:divBdr>
              <w:divsChild>
                <w:div w:id="1999919919">
                  <w:marLeft w:val="0"/>
                  <w:marRight w:val="0"/>
                  <w:marTop w:val="0"/>
                  <w:marBottom w:val="0"/>
                  <w:divBdr>
                    <w:top w:val="none" w:sz="0" w:space="0" w:color="auto"/>
                    <w:left w:val="none" w:sz="0" w:space="0" w:color="auto"/>
                    <w:bottom w:val="none" w:sz="0" w:space="0" w:color="auto"/>
                    <w:right w:val="none" w:sz="0" w:space="0" w:color="auto"/>
                  </w:divBdr>
                </w:div>
              </w:divsChild>
            </w:div>
            <w:div w:id="484861676">
              <w:marLeft w:val="0"/>
              <w:marRight w:val="0"/>
              <w:marTop w:val="0"/>
              <w:marBottom w:val="0"/>
              <w:divBdr>
                <w:top w:val="none" w:sz="0" w:space="0" w:color="auto"/>
                <w:left w:val="none" w:sz="0" w:space="0" w:color="auto"/>
                <w:bottom w:val="none" w:sz="0" w:space="0" w:color="auto"/>
                <w:right w:val="none" w:sz="0" w:space="0" w:color="auto"/>
              </w:divBdr>
              <w:divsChild>
                <w:div w:id="1346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3160">
          <w:marLeft w:val="0"/>
          <w:marRight w:val="0"/>
          <w:marTop w:val="0"/>
          <w:marBottom w:val="0"/>
          <w:divBdr>
            <w:top w:val="none" w:sz="0" w:space="0" w:color="auto"/>
            <w:left w:val="none" w:sz="0" w:space="0" w:color="auto"/>
            <w:bottom w:val="none" w:sz="0" w:space="0" w:color="auto"/>
            <w:right w:val="none" w:sz="0" w:space="0" w:color="auto"/>
          </w:divBdr>
          <w:divsChild>
            <w:div w:id="508523136">
              <w:marLeft w:val="0"/>
              <w:marRight w:val="0"/>
              <w:marTop w:val="0"/>
              <w:marBottom w:val="0"/>
              <w:divBdr>
                <w:top w:val="none" w:sz="0" w:space="0" w:color="auto"/>
                <w:left w:val="none" w:sz="0" w:space="0" w:color="auto"/>
                <w:bottom w:val="none" w:sz="0" w:space="0" w:color="auto"/>
                <w:right w:val="none" w:sz="0" w:space="0" w:color="auto"/>
              </w:divBdr>
              <w:divsChild>
                <w:div w:id="610280821">
                  <w:marLeft w:val="0"/>
                  <w:marRight w:val="0"/>
                  <w:marTop w:val="0"/>
                  <w:marBottom w:val="0"/>
                  <w:divBdr>
                    <w:top w:val="none" w:sz="0" w:space="0" w:color="auto"/>
                    <w:left w:val="none" w:sz="0" w:space="0" w:color="auto"/>
                    <w:bottom w:val="none" w:sz="0" w:space="0" w:color="auto"/>
                    <w:right w:val="none" w:sz="0" w:space="0" w:color="auto"/>
                  </w:divBdr>
                </w:div>
              </w:divsChild>
            </w:div>
            <w:div w:id="537426686">
              <w:marLeft w:val="0"/>
              <w:marRight w:val="0"/>
              <w:marTop w:val="0"/>
              <w:marBottom w:val="0"/>
              <w:divBdr>
                <w:top w:val="none" w:sz="0" w:space="0" w:color="auto"/>
                <w:left w:val="none" w:sz="0" w:space="0" w:color="auto"/>
                <w:bottom w:val="none" w:sz="0" w:space="0" w:color="auto"/>
                <w:right w:val="none" w:sz="0" w:space="0" w:color="auto"/>
              </w:divBdr>
              <w:divsChild>
                <w:div w:id="13307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3129">
          <w:marLeft w:val="0"/>
          <w:marRight w:val="0"/>
          <w:marTop w:val="0"/>
          <w:marBottom w:val="0"/>
          <w:divBdr>
            <w:top w:val="none" w:sz="0" w:space="0" w:color="auto"/>
            <w:left w:val="none" w:sz="0" w:space="0" w:color="auto"/>
            <w:bottom w:val="none" w:sz="0" w:space="0" w:color="auto"/>
            <w:right w:val="none" w:sz="0" w:space="0" w:color="auto"/>
          </w:divBdr>
          <w:divsChild>
            <w:div w:id="1509758971">
              <w:marLeft w:val="0"/>
              <w:marRight w:val="0"/>
              <w:marTop w:val="0"/>
              <w:marBottom w:val="0"/>
              <w:divBdr>
                <w:top w:val="none" w:sz="0" w:space="0" w:color="auto"/>
                <w:left w:val="none" w:sz="0" w:space="0" w:color="auto"/>
                <w:bottom w:val="none" w:sz="0" w:space="0" w:color="auto"/>
                <w:right w:val="none" w:sz="0" w:space="0" w:color="auto"/>
              </w:divBdr>
              <w:divsChild>
                <w:div w:id="1776173513">
                  <w:marLeft w:val="0"/>
                  <w:marRight w:val="0"/>
                  <w:marTop w:val="0"/>
                  <w:marBottom w:val="0"/>
                  <w:divBdr>
                    <w:top w:val="none" w:sz="0" w:space="0" w:color="auto"/>
                    <w:left w:val="none" w:sz="0" w:space="0" w:color="auto"/>
                    <w:bottom w:val="none" w:sz="0" w:space="0" w:color="auto"/>
                    <w:right w:val="none" w:sz="0" w:space="0" w:color="auto"/>
                  </w:divBdr>
                </w:div>
              </w:divsChild>
            </w:div>
            <w:div w:id="1335302066">
              <w:marLeft w:val="0"/>
              <w:marRight w:val="0"/>
              <w:marTop w:val="0"/>
              <w:marBottom w:val="0"/>
              <w:divBdr>
                <w:top w:val="none" w:sz="0" w:space="0" w:color="auto"/>
                <w:left w:val="none" w:sz="0" w:space="0" w:color="auto"/>
                <w:bottom w:val="none" w:sz="0" w:space="0" w:color="auto"/>
                <w:right w:val="none" w:sz="0" w:space="0" w:color="auto"/>
              </w:divBdr>
              <w:divsChild>
                <w:div w:id="20705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1327">
          <w:marLeft w:val="0"/>
          <w:marRight w:val="0"/>
          <w:marTop w:val="0"/>
          <w:marBottom w:val="0"/>
          <w:divBdr>
            <w:top w:val="none" w:sz="0" w:space="0" w:color="auto"/>
            <w:left w:val="none" w:sz="0" w:space="0" w:color="auto"/>
            <w:bottom w:val="none" w:sz="0" w:space="0" w:color="auto"/>
            <w:right w:val="none" w:sz="0" w:space="0" w:color="auto"/>
          </w:divBdr>
          <w:divsChild>
            <w:div w:id="970667593">
              <w:marLeft w:val="0"/>
              <w:marRight w:val="0"/>
              <w:marTop w:val="0"/>
              <w:marBottom w:val="0"/>
              <w:divBdr>
                <w:top w:val="none" w:sz="0" w:space="0" w:color="auto"/>
                <w:left w:val="none" w:sz="0" w:space="0" w:color="auto"/>
                <w:bottom w:val="none" w:sz="0" w:space="0" w:color="auto"/>
                <w:right w:val="none" w:sz="0" w:space="0" w:color="auto"/>
              </w:divBdr>
              <w:divsChild>
                <w:div w:id="8507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72343">
      <w:bodyDiv w:val="1"/>
      <w:marLeft w:val="0"/>
      <w:marRight w:val="0"/>
      <w:marTop w:val="0"/>
      <w:marBottom w:val="0"/>
      <w:divBdr>
        <w:top w:val="none" w:sz="0" w:space="0" w:color="auto"/>
        <w:left w:val="none" w:sz="0" w:space="0" w:color="auto"/>
        <w:bottom w:val="none" w:sz="0" w:space="0" w:color="auto"/>
        <w:right w:val="none" w:sz="0" w:space="0" w:color="auto"/>
      </w:divBdr>
      <w:divsChild>
        <w:div w:id="717363877">
          <w:marLeft w:val="0"/>
          <w:marRight w:val="0"/>
          <w:marTop w:val="0"/>
          <w:marBottom w:val="0"/>
          <w:divBdr>
            <w:top w:val="none" w:sz="0" w:space="0" w:color="auto"/>
            <w:left w:val="none" w:sz="0" w:space="0" w:color="auto"/>
            <w:bottom w:val="none" w:sz="0" w:space="0" w:color="auto"/>
            <w:right w:val="none" w:sz="0" w:space="0" w:color="auto"/>
          </w:divBdr>
          <w:divsChild>
            <w:div w:id="892501575">
              <w:marLeft w:val="0"/>
              <w:marRight w:val="0"/>
              <w:marTop w:val="0"/>
              <w:marBottom w:val="0"/>
              <w:divBdr>
                <w:top w:val="none" w:sz="0" w:space="0" w:color="auto"/>
                <w:left w:val="none" w:sz="0" w:space="0" w:color="auto"/>
                <w:bottom w:val="none" w:sz="0" w:space="0" w:color="auto"/>
                <w:right w:val="none" w:sz="0" w:space="0" w:color="auto"/>
              </w:divBdr>
              <w:divsChild>
                <w:div w:id="1576431865">
                  <w:marLeft w:val="0"/>
                  <w:marRight w:val="0"/>
                  <w:marTop w:val="0"/>
                  <w:marBottom w:val="0"/>
                  <w:divBdr>
                    <w:top w:val="none" w:sz="0" w:space="0" w:color="auto"/>
                    <w:left w:val="none" w:sz="0" w:space="0" w:color="auto"/>
                    <w:bottom w:val="none" w:sz="0" w:space="0" w:color="auto"/>
                    <w:right w:val="none" w:sz="0" w:space="0" w:color="auto"/>
                  </w:divBdr>
                </w:div>
              </w:divsChild>
            </w:div>
            <w:div w:id="1614246921">
              <w:marLeft w:val="0"/>
              <w:marRight w:val="0"/>
              <w:marTop w:val="0"/>
              <w:marBottom w:val="0"/>
              <w:divBdr>
                <w:top w:val="none" w:sz="0" w:space="0" w:color="auto"/>
                <w:left w:val="none" w:sz="0" w:space="0" w:color="auto"/>
                <w:bottom w:val="none" w:sz="0" w:space="0" w:color="auto"/>
                <w:right w:val="none" w:sz="0" w:space="0" w:color="auto"/>
              </w:divBdr>
              <w:divsChild>
                <w:div w:id="222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4915">
          <w:marLeft w:val="0"/>
          <w:marRight w:val="0"/>
          <w:marTop w:val="0"/>
          <w:marBottom w:val="0"/>
          <w:divBdr>
            <w:top w:val="none" w:sz="0" w:space="0" w:color="auto"/>
            <w:left w:val="none" w:sz="0" w:space="0" w:color="auto"/>
            <w:bottom w:val="none" w:sz="0" w:space="0" w:color="auto"/>
            <w:right w:val="none" w:sz="0" w:space="0" w:color="auto"/>
          </w:divBdr>
          <w:divsChild>
            <w:div w:id="1140654719">
              <w:marLeft w:val="0"/>
              <w:marRight w:val="0"/>
              <w:marTop w:val="0"/>
              <w:marBottom w:val="0"/>
              <w:divBdr>
                <w:top w:val="none" w:sz="0" w:space="0" w:color="auto"/>
                <w:left w:val="none" w:sz="0" w:space="0" w:color="auto"/>
                <w:bottom w:val="none" w:sz="0" w:space="0" w:color="auto"/>
                <w:right w:val="none" w:sz="0" w:space="0" w:color="auto"/>
              </w:divBdr>
              <w:divsChild>
                <w:div w:id="1255820001">
                  <w:marLeft w:val="0"/>
                  <w:marRight w:val="0"/>
                  <w:marTop w:val="0"/>
                  <w:marBottom w:val="0"/>
                  <w:divBdr>
                    <w:top w:val="none" w:sz="0" w:space="0" w:color="auto"/>
                    <w:left w:val="none" w:sz="0" w:space="0" w:color="auto"/>
                    <w:bottom w:val="none" w:sz="0" w:space="0" w:color="auto"/>
                    <w:right w:val="none" w:sz="0" w:space="0" w:color="auto"/>
                  </w:divBdr>
                </w:div>
              </w:divsChild>
            </w:div>
            <w:div w:id="1759325690">
              <w:marLeft w:val="0"/>
              <w:marRight w:val="0"/>
              <w:marTop w:val="0"/>
              <w:marBottom w:val="0"/>
              <w:divBdr>
                <w:top w:val="none" w:sz="0" w:space="0" w:color="auto"/>
                <w:left w:val="none" w:sz="0" w:space="0" w:color="auto"/>
                <w:bottom w:val="none" w:sz="0" w:space="0" w:color="auto"/>
                <w:right w:val="none" w:sz="0" w:space="0" w:color="auto"/>
              </w:divBdr>
              <w:divsChild>
                <w:div w:id="11813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08963">
          <w:marLeft w:val="0"/>
          <w:marRight w:val="0"/>
          <w:marTop w:val="0"/>
          <w:marBottom w:val="0"/>
          <w:divBdr>
            <w:top w:val="none" w:sz="0" w:space="0" w:color="auto"/>
            <w:left w:val="none" w:sz="0" w:space="0" w:color="auto"/>
            <w:bottom w:val="none" w:sz="0" w:space="0" w:color="auto"/>
            <w:right w:val="none" w:sz="0" w:space="0" w:color="auto"/>
          </w:divBdr>
          <w:divsChild>
            <w:div w:id="882519577">
              <w:marLeft w:val="0"/>
              <w:marRight w:val="0"/>
              <w:marTop w:val="0"/>
              <w:marBottom w:val="0"/>
              <w:divBdr>
                <w:top w:val="none" w:sz="0" w:space="0" w:color="auto"/>
                <w:left w:val="none" w:sz="0" w:space="0" w:color="auto"/>
                <w:bottom w:val="none" w:sz="0" w:space="0" w:color="auto"/>
                <w:right w:val="none" w:sz="0" w:space="0" w:color="auto"/>
              </w:divBdr>
              <w:divsChild>
                <w:div w:id="1165128817">
                  <w:marLeft w:val="0"/>
                  <w:marRight w:val="0"/>
                  <w:marTop w:val="0"/>
                  <w:marBottom w:val="0"/>
                  <w:divBdr>
                    <w:top w:val="none" w:sz="0" w:space="0" w:color="auto"/>
                    <w:left w:val="none" w:sz="0" w:space="0" w:color="auto"/>
                    <w:bottom w:val="none" w:sz="0" w:space="0" w:color="auto"/>
                    <w:right w:val="none" w:sz="0" w:space="0" w:color="auto"/>
                  </w:divBdr>
                </w:div>
              </w:divsChild>
            </w:div>
            <w:div w:id="2143844043">
              <w:marLeft w:val="0"/>
              <w:marRight w:val="0"/>
              <w:marTop w:val="0"/>
              <w:marBottom w:val="0"/>
              <w:divBdr>
                <w:top w:val="none" w:sz="0" w:space="0" w:color="auto"/>
                <w:left w:val="none" w:sz="0" w:space="0" w:color="auto"/>
                <w:bottom w:val="none" w:sz="0" w:space="0" w:color="auto"/>
                <w:right w:val="none" w:sz="0" w:space="0" w:color="auto"/>
              </w:divBdr>
              <w:divsChild>
                <w:div w:id="3270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634">
          <w:marLeft w:val="0"/>
          <w:marRight w:val="0"/>
          <w:marTop w:val="0"/>
          <w:marBottom w:val="0"/>
          <w:divBdr>
            <w:top w:val="none" w:sz="0" w:space="0" w:color="auto"/>
            <w:left w:val="none" w:sz="0" w:space="0" w:color="auto"/>
            <w:bottom w:val="none" w:sz="0" w:space="0" w:color="auto"/>
            <w:right w:val="none" w:sz="0" w:space="0" w:color="auto"/>
          </w:divBdr>
          <w:divsChild>
            <w:div w:id="784621182">
              <w:marLeft w:val="0"/>
              <w:marRight w:val="0"/>
              <w:marTop w:val="0"/>
              <w:marBottom w:val="0"/>
              <w:divBdr>
                <w:top w:val="none" w:sz="0" w:space="0" w:color="auto"/>
                <w:left w:val="none" w:sz="0" w:space="0" w:color="auto"/>
                <w:bottom w:val="none" w:sz="0" w:space="0" w:color="auto"/>
                <w:right w:val="none" w:sz="0" w:space="0" w:color="auto"/>
              </w:divBdr>
              <w:divsChild>
                <w:div w:id="9922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37101">
      <w:bodyDiv w:val="1"/>
      <w:marLeft w:val="0"/>
      <w:marRight w:val="0"/>
      <w:marTop w:val="0"/>
      <w:marBottom w:val="0"/>
      <w:divBdr>
        <w:top w:val="none" w:sz="0" w:space="0" w:color="auto"/>
        <w:left w:val="none" w:sz="0" w:space="0" w:color="auto"/>
        <w:bottom w:val="none" w:sz="0" w:space="0" w:color="auto"/>
        <w:right w:val="none" w:sz="0" w:space="0" w:color="auto"/>
      </w:divBdr>
      <w:divsChild>
        <w:div w:id="1518273213">
          <w:marLeft w:val="0"/>
          <w:marRight w:val="0"/>
          <w:marTop w:val="0"/>
          <w:marBottom w:val="0"/>
          <w:divBdr>
            <w:top w:val="none" w:sz="0" w:space="0" w:color="auto"/>
            <w:left w:val="none" w:sz="0" w:space="0" w:color="auto"/>
            <w:bottom w:val="none" w:sz="0" w:space="0" w:color="auto"/>
            <w:right w:val="none" w:sz="0" w:space="0" w:color="auto"/>
          </w:divBdr>
          <w:divsChild>
            <w:div w:id="407927347">
              <w:marLeft w:val="0"/>
              <w:marRight w:val="0"/>
              <w:marTop w:val="0"/>
              <w:marBottom w:val="0"/>
              <w:divBdr>
                <w:top w:val="none" w:sz="0" w:space="0" w:color="auto"/>
                <w:left w:val="none" w:sz="0" w:space="0" w:color="auto"/>
                <w:bottom w:val="none" w:sz="0" w:space="0" w:color="auto"/>
                <w:right w:val="none" w:sz="0" w:space="0" w:color="auto"/>
              </w:divBdr>
              <w:divsChild>
                <w:div w:id="1754470419">
                  <w:marLeft w:val="0"/>
                  <w:marRight w:val="0"/>
                  <w:marTop w:val="0"/>
                  <w:marBottom w:val="0"/>
                  <w:divBdr>
                    <w:top w:val="none" w:sz="0" w:space="0" w:color="auto"/>
                    <w:left w:val="none" w:sz="0" w:space="0" w:color="auto"/>
                    <w:bottom w:val="none" w:sz="0" w:space="0" w:color="auto"/>
                    <w:right w:val="none" w:sz="0" w:space="0" w:color="auto"/>
                  </w:divBdr>
                </w:div>
              </w:divsChild>
            </w:div>
            <w:div w:id="168760087">
              <w:marLeft w:val="0"/>
              <w:marRight w:val="0"/>
              <w:marTop w:val="0"/>
              <w:marBottom w:val="0"/>
              <w:divBdr>
                <w:top w:val="none" w:sz="0" w:space="0" w:color="auto"/>
                <w:left w:val="none" w:sz="0" w:space="0" w:color="auto"/>
                <w:bottom w:val="none" w:sz="0" w:space="0" w:color="auto"/>
                <w:right w:val="none" w:sz="0" w:space="0" w:color="auto"/>
              </w:divBdr>
              <w:divsChild>
                <w:div w:id="39066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11222">
          <w:marLeft w:val="0"/>
          <w:marRight w:val="0"/>
          <w:marTop w:val="0"/>
          <w:marBottom w:val="0"/>
          <w:divBdr>
            <w:top w:val="none" w:sz="0" w:space="0" w:color="auto"/>
            <w:left w:val="none" w:sz="0" w:space="0" w:color="auto"/>
            <w:bottom w:val="none" w:sz="0" w:space="0" w:color="auto"/>
            <w:right w:val="none" w:sz="0" w:space="0" w:color="auto"/>
          </w:divBdr>
          <w:divsChild>
            <w:div w:id="1768111889">
              <w:marLeft w:val="0"/>
              <w:marRight w:val="0"/>
              <w:marTop w:val="0"/>
              <w:marBottom w:val="0"/>
              <w:divBdr>
                <w:top w:val="none" w:sz="0" w:space="0" w:color="auto"/>
                <w:left w:val="none" w:sz="0" w:space="0" w:color="auto"/>
                <w:bottom w:val="none" w:sz="0" w:space="0" w:color="auto"/>
                <w:right w:val="none" w:sz="0" w:space="0" w:color="auto"/>
              </w:divBdr>
              <w:divsChild>
                <w:div w:id="493184447">
                  <w:marLeft w:val="0"/>
                  <w:marRight w:val="0"/>
                  <w:marTop w:val="0"/>
                  <w:marBottom w:val="0"/>
                  <w:divBdr>
                    <w:top w:val="none" w:sz="0" w:space="0" w:color="auto"/>
                    <w:left w:val="none" w:sz="0" w:space="0" w:color="auto"/>
                    <w:bottom w:val="none" w:sz="0" w:space="0" w:color="auto"/>
                    <w:right w:val="none" w:sz="0" w:space="0" w:color="auto"/>
                  </w:divBdr>
                </w:div>
              </w:divsChild>
            </w:div>
            <w:div w:id="335039549">
              <w:marLeft w:val="0"/>
              <w:marRight w:val="0"/>
              <w:marTop w:val="0"/>
              <w:marBottom w:val="0"/>
              <w:divBdr>
                <w:top w:val="none" w:sz="0" w:space="0" w:color="auto"/>
                <w:left w:val="none" w:sz="0" w:space="0" w:color="auto"/>
                <w:bottom w:val="none" w:sz="0" w:space="0" w:color="auto"/>
                <w:right w:val="none" w:sz="0" w:space="0" w:color="auto"/>
              </w:divBdr>
              <w:divsChild>
                <w:div w:id="210248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9117">
          <w:marLeft w:val="0"/>
          <w:marRight w:val="0"/>
          <w:marTop w:val="0"/>
          <w:marBottom w:val="0"/>
          <w:divBdr>
            <w:top w:val="none" w:sz="0" w:space="0" w:color="auto"/>
            <w:left w:val="none" w:sz="0" w:space="0" w:color="auto"/>
            <w:bottom w:val="none" w:sz="0" w:space="0" w:color="auto"/>
            <w:right w:val="none" w:sz="0" w:space="0" w:color="auto"/>
          </w:divBdr>
          <w:divsChild>
            <w:div w:id="935481540">
              <w:marLeft w:val="0"/>
              <w:marRight w:val="0"/>
              <w:marTop w:val="0"/>
              <w:marBottom w:val="0"/>
              <w:divBdr>
                <w:top w:val="none" w:sz="0" w:space="0" w:color="auto"/>
                <w:left w:val="none" w:sz="0" w:space="0" w:color="auto"/>
                <w:bottom w:val="none" w:sz="0" w:space="0" w:color="auto"/>
                <w:right w:val="none" w:sz="0" w:space="0" w:color="auto"/>
              </w:divBdr>
              <w:divsChild>
                <w:div w:id="78369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128602">
      <w:bodyDiv w:val="1"/>
      <w:marLeft w:val="0"/>
      <w:marRight w:val="0"/>
      <w:marTop w:val="0"/>
      <w:marBottom w:val="0"/>
      <w:divBdr>
        <w:top w:val="none" w:sz="0" w:space="0" w:color="auto"/>
        <w:left w:val="none" w:sz="0" w:space="0" w:color="auto"/>
        <w:bottom w:val="none" w:sz="0" w:space="0" w:color="auto"/>
        <w:right w:val="none" w:sz="0" w:space="0" w:color="auto"/>
      </w:divBdr>
      <w:divsChild>
        <w:div w:id="636112366">
          <w:marLeft w:val="0"/>
          <w:marRight w:val="0"/>
          <w:marTop w:val="0"/>
          <w:marBottom w:val="0"/>
          <w:divBdr>
            <w:top w:val="none" w:sz="0" w:space="0" w:color="auto"/>
            <w:left w:val="none" w:sz="0" w:space="0" w:color="auto"/>
            <w:bottom w:val="none" w:sz="0" w:space="0" w:color="auto"/>
            <w:right w:val="none" w:sz="0" w:space="0" w:color="auto"/>
          </w:divBdr>
          <w:divsChild>
            <w:div w:id="401828020">
              <w:marLeft w:val="0"/>
              <w:marRight w:val="0"/>
              <w:marTop w:val="0"/>
              <w:marBottom w:val="0"/>
              <w:divBdr>
                <w:top w:val="none" w:sz="0" w:space="0" w:color="auto"/>
                <w:left w:val="none" w:sz="0" w:space="0" w:color="auto"/>
                <w:bottom w:val="none" w:sz="0" w:space="0" w:color="auto"/>
                <w:right w:val="none" w:sz="0" w:space="0" w:color="auto"/>
              </w:divBdr>
              <w:divsChild>
                <w:div w:id="358287261">
                  <w:marLeft w:val="0"/>
                  <w:marRight w:val="0"/>
                  <w:marTop w:val="0"/>
                  <w:marBottom w:val="0"/>
                  <w:divBdr>
                    <w:top w:val="none" w:sz="0" w:space="0" w:color="auto"/>
                    <w:left w:val="none" w:sz="0" w:space="0" w:color="auto"/>
                    <w:bottom w:val="none" w:sz="0" w:space="0" w:color="auto"/>
                    <w:right w:val="none" w:sz="0" w:space="0" w:color="auto"/>
                  </w:divBdr>
                </w:div>
              </w:divsChild>
            </w:div>
            <w:div w:id="296570343">
              <w:marLeft w:val="0"/>
              <w:marRight w:val="0"/>
              <w:marTop w:val="0"/>
              <w:marBottom w:val="0"/>
              <w:divBdr>
                <w:top w:val="none" w:sz="0" w:space="0" w:color="auto"/>
                <w:left w:val="none" w:sz="0" w:space="0" w:color="auto"/>
                <w:bottom w:val="none" w:sz="0" w:space="0" w:color="auto"/>
                <w:right w:val="none" w:sz="0" w:space="0" w:color="auto"/>
              </w:divBdr>
              <w:divsChild>
                <w:div w:id="20152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289">
          <w:marLeft w:val="0"/>
          <w:marRight w:val="0"/>
          <w:marTop w:val="0"/>
          <w:marBottom w:val="0"/>
          <w:divBdr>
            <w:top w:val="none" w:sz="0" w:space="0" w:color="auto"/>
            <w:left w:val="none" w:sz="0" w:space="0" w:color="auto"/>
            <w:bottom w:val="none" w:sz="0" w:space="0" w:color="auto"/>
            <w:right w:val="none" w:sz="0" w:space="0" w:color="auto"/>
          </w:divBdr>
          <w:divsChild>
            <w:div w:id="1712655310">
              <w:marLeft w:val="0"/>
              <w:marRight w:val="0"/>
              <w:marTop w:val="0"/>
              <w:marBottom w:val="0"/>
              <w:divBdr>
                <w:top w:val="none" w:sz="0" w:space="0" w:color="auto"/>
                <w:left w:val="none" w:sz="0" w:space="0" w:color="auto"/>
                <w:bottom w:val="none" w:sz="0" w:space="0" w:color="auto"/>
                <w:right w:val="none" w:sz="0" w:space="0" w:color="auto"/>
              </w:divBdr>
              <w:divsChild>
                <w:div w:id="862522278">
                  <w:marLeft w:val="0"/>
                  <w:marRight w:val="0"/>
                  <w:marTop w:val="0"/>
                  <w:marBottom w:val="0"/>
                  <w:divBdr>
                    <w:top w:val="none" w:sz="0" w:space="0" w:color="auto"/>
                    <w:left w:val="none" w:sz="0" w:space="0" w:color="auto"/>
                    <w:bottom w:val="none" w:sz="0" w:space="0" w:color="auto"/>
                    <w:right w:val="none" w:sz="0" w:space="0" w:color="auto"/>
                  </w:divBdr>
                </w:div>
              </w:divsChild>
            </w:div>
            <w:div w:id="344865200">
              <w:marLeft w:val="0"/>
              <w:marRight w:val="0"/>
              <w:marTop w:val="0"/>
              <w:marBottom w:val="0"/>
              <w:divBdr>
                <w:top w:val="none" w:sz="0" w:space="0" w:color="auto"/>
                <w:left w:val="none" w:sz="0" w:space="0" w:color="auto"/>
                <w:bottom w:val="none" w:sz="0" w:space="0" w:color="auto"/>
                <w:right w:val="none" w:sz="0" w:space="0" w:color="auto"/>
              </w:divBdr>
              <w:divsChild>
                <w:div w:id="14833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75075">
          <w:marLeft w:val="0"/>
          <w:marRight w:val="0"/>
          <w:marTop w:val="0"/>
          <w:marBottom w:val="0"/>
          <w:divBdr>
            <w:top w:val="none" w:sz="0" w:space="0" w:color="auto"/>
            <w:left w:val="none" w:sz="0" w:space="0" w:color="auto"/>
            <w:bottom w:val="none" w:sz="0" w:space="0" w:color="auto"/>
            <w:right w:val="none" w:sz="0" w:space="0" w:color="auto"/>
          </w:divBdr>
          <w:divsChild>
            <w:div w:id="166361216">
              <w:marLeft w:val="0"/>
              <w:marRight w:val="0"/>
              <w:marTop w:val="0"/>
              <w:marBottom w:val="0"/>
              <w:divBdr>
                <w:top w:val="none" w:sz="0" w:space="0" w:color="auto"/>
                <w:left w:val="none" w:sz="0" w:space="0" w:color="auto"/>
                <w:bottom w:val="none" w:sz="0" w:space="0" w:color="auto"/>
                <w:right w:val="none" w:sz="0" w:space="0" w:color="auto"/>
              </w:divBdr>
              <w:divsChild>
                <w:div w:id="120320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5173">
      <w:bodyDiv w:val="1"/>
      <w:marLeft w:val="0"/>
      <w:marRight w:val="0"/>
      <w:marTop w:val="0"/>
      <w:marBottom w:val="0"/>
      <w:divBdr>
        <w:top w:val="none" w:sz="0" w:space="0" w:color="auto"/>
        <w:left w:val="none" w:sz="0" w:space="0" w:color="auto"/>
        <w:bottom w:val="none" w:sz="0" w:space="0" w:color="auto"/>
        <w:right w:val="none" w:sz="0" w:space="0" w:color="auto"/>
      </w:divBdr>
      <w:divsChild>
        <w:div w:id="369182601">
          <w:marLeft w:val="0"/>
          <w:marRight w:val="0"/>
          <w:marTop w:val="0"/>
          <w:marBottom w:val="0"/>
          <w:divBdr>
            <w:top w:val="none" w:sz="0" w:space="0" w:color="auto"/>
            <w:left w:val="none" w:sz="0" w:space="0" w:color="auto"/>
            <w:bottom w:val="none" w:sz="0" w:space="0" w:color="auto"/>
            <w:right w:val="none" w:sz="0" w:space="0" w:color="auto"/>
          </w:divBdr>
          <w:divsChild>
            <w:div w:id="1403063953">
              <w:marLeft w:val="0"/>
              <w:marRight w:val="0"/>
              <w:marTop w:val="0"/>
              <w:marBottom w:val="0"/>
              <w:divBdr>
                <w:top w:val="none" w:sz="0" w:space="0" w:color="auto"/>
                <w:left w:val="none" w:sz="0" w:space="0" w:color="auto"/>
                <w:bottom w:val="none" w:sz="0" w:space="0" w:color="auto"/>
                <w:right w:val="none" w:sz="0" w:space="0" w:color="auto"/>
              </w:divBdr>
              <w:divsChild>
                <w:div w:id="440495330">
                  <w:marLeft w:val="0"/>
                  <w:marRight w:val="0"/>
                  <w:marTop w:val="0"/>
                  <w:marBottom w:val="0"/>
                  <w:divBdr>
                    <w:top w:val="none" w:sz="0" w:space="0" w:color="auto"/>
                    <w:left w:val="none" w:sz="0" w:space="0" w:color="auto"/>
                    <w:bottom w:val="none" w:sz="0" w:space="0" w:color="auto"/>
                    <w:right w:val="none" w:sz="0" w:space="0" w:color="auto"/>
                  </w:divBdr>
                </w:div>
              </w:divsChild>
            </w:div>
            <w:div w:id="688331598">
              <w:marLeft w:val="0"/>
              <w:marRight w:val="0"/>
              <w:marTop w:val="0"/>
              <w:marBottom w:val="0"/>
              <w:divBdr>
                <w:top w:val="none" w:sz="0" w:space="0" w:color="auto"/>
                <w:left w:val="none" w:sz="0" w:space="0" w:color="auto"/>
                <w:bottom w:val="none" w:sz="0" w:space="0" w:color="auto"/>
                <w:right w:val="none" w:sz="0" w:space="0" w:color="auto"/>
              </w:divBdr>
              <w:divsChild>
                <w:div w:id="127123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940">
          <w:marLeft w:val="0"/>
          <w:marRight w:val="0"/>
          <w:marTop w:val="0"/>
          <w:marBottom w:val="0"/>
          <w:divBdr>
            <w:top w:val="none" w:sz="0" w:space="0" w:color="auto"/>
            <w:left w:val="none" w:sz="0" w:space="0" w:color="auto"/>
            <w:bottom w:val="none" w:sz="0" w:space="0" w:color="auto"/>
            <w:right w:val="none" w:sz="0" w:space="0" w:color="auto"/>
          </w:divBdr>
          <w:divsChild>
            <w:div w:id="382603333">
              <w:marLeft w:val="0"/>
              <w:marRight w:val="0"/>
              <w:marTop w:val="0"/>
              <w:marBottom w:val="0"/>
              <w:divBdr>
                <w:top w:val="none" w:sz="0" w:space="0" w:color="auto"/>
                <w:left w:val="none" w:sz="0" w:space="0" w:color="auto"/>
                <w:bottom w:val="none" w:sz="0" w:space="0" w:color="auto"/>
                <w:right w:val="none" w:sz="0" w:space="0" w:color="auto"/>
              </w:divBdr>
              <w:divsChild>
                <w:div w:id="1803308385">
                  <w:marLeft w:val="0"/>
                  <w:marRight w:val="0"/>
                  <w:marTop w:val="0"/>
                  <w:marBottom w:val="0"/>
                  <w:divBdr>
                    <w:top w:val="none" w:sz="0" w:space="0" w:color="auto"/>
                    <w:left w:val="none" w:sz="0" w:space="0" w:color="auto"/>
                    <w:bottom w:val="none" w:sz="0" w:space="0" w:color="auto"/>
                    <w:right w:val="none" w:sz="0" w:space="0" w:color="auto"/>
                  </w:divBdr>
                </w:div>
              </w:divsChild>
            </w:div>
            <w:div w:id="2041470371">
              <w:marLeft w:val="0"/>
              <w:marRight w:val="0"/>
              <w:marTop w:val="0"/>
              <w:marBottom w:val="0"/>
              <w:divBdr>
                <w:top w:val="none" w:sz="0" w:space="0" w:color="auto"/>
                <w:left w:val="none" w:sz="0" w:space="0" w:color="auto"/>
                <w:bottom w:val="none" w:sz="0" w:space="0" w:color="auto"/>
                <w:right w:val="none" w:sz="0" w:space="0" w:color="auto"/>
              </w:divBdr>
              <w:divsChild>
                <w:div w:id="5739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2567">
          <w:marLeft w:val="0"/>
          <w:marRight w:val="0"/>
          <w:marTop w:val="0"/>
          <w:marBottom w:val="0"/>
          <w:divBdr>
            <w:top w:val="none" w:sz="0" w:space="0" w:color="auto"/>
            <w:left w:val="none" w:sz="0" w:space="0" w:color="auto"/>
            <w:bottom w:val="none" w:sz="0" w:space="0" w:color="auto"/>
            <w:right w:val="none" w:sz="0" w:space="0" w:color="auto"/>
          </w:divBdr>
          <w:divsChild>
            <w:div w:id="1743915354">
              <w:marLeft w:val="0"/>
              <w:marRight w:val="0"/>
              <w:marTop w:val="0"/>
              <w:marBottom w:val="0"/>
              <w:divBdr>
                <w:top w:val="none" w:sz="0" w:space="0" w:color="auto"/>
                <w:left w:val="none" w:sz="0" w:space="0" w:color="auto"/>
                <w:bottom w:val="none" w:sz="0" w:space="0" w:color="auto"/>
                <w:right w:val="none" w:sz="0" w:space="0" w:color="auto"/>
              </w:divBdr>
              <w:divsChild>
                <w:div w:id="364721539">
                  <w:marLeft w:val="0"/>
                  <w:marRight w:val="0"/>
                  <w:marTop w:val="0"/>
                  <w:marBottom w:val="0"/>
                  <w:divBdr>
                    <w:top w:val="none" w:sz="0" w:space="0" w:color="auto"/>
                    <w:left w:val="none" w:sz="0" w:space="0" w:color="auto"/>
                    <w:bottom w:val="none" w:sz="0" w:space="0" w:color="auto"/>
                    <w:right w:val="none" w:sz="0" w:space="0" w:color="auto"/>
                  </w:divBdr>
                </w:div>
              </w:divsChild>
            </w:div>
            <w:div w:id="1195268430">
              <w:marLeft w:val="0"/>
              <w:marRight w:val="0"/>
              <w:marTop w:val="0"/>
              <w:marBottom w:val="0"/>
              <w:divBdr>
                <w:top w:val="none" w:sz="0" w:space="0" w:color="auto"/>
                <w:left w:val="none" w:sz="0" w:space="0" w:color="auto"/>
                <w:bottom w:val="none" w:sz="0" w:space="0" w:color="auto"/>
                <w:right w:val="none" w:sz="0" w:space="0" w:color="auto"/>
              </w:divBdr>
              <w:divsChild>
                <w:div w:id="119499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8127">
          <w:marLeft w:val="0"/>
          <w:marRight w:val="0"/>
          <w:marTop w:val="0"/>
          <w:marBottom w:val="0"/>
          <w:divBdr>
            <w:top w:val="none" w:sz="0" w:space="0" w:color="auto"/>
            <w:left w:val="none" w:sz="0" w:space="0" w:color="auto"/>
            <w:bottom w:val="none" w:sz="0" w:space="0" w:color="auto"/>
            <w:right w:val="none" w:sz="0" w:space="0" w:color="auto"/>
          </w:divBdr>
          <w:divsChild>
            <w:div w:id="2035764374">
              <w:marLeft w:val="0"/>
              <w:marRight w:val="0"/>
              <w:marTop w:val="0"/>
              <w:marBottom w:val="0"/>
              <w:divBdr>
                <w:top w:val="none" w:sz="0" w:space="0" w:color="auto"/>
                <w:left w:val="none" w:sz="0" w:space="0" w:color="auto"/>
                <w:bottom w:val="none" w:sz="0" w:space="0" w:color="auto"/>
                <w:right w:val="none" w:sz="0" w:space="0" w:color="auto"/>
              </w:divBdr>
              <w:divsChild>
                <w:div w:id="1123570977">
                  <w:marLeft w:val="0"/>
                  <w:marRight w:val="0"/>
                  <w:marTop w:val="0"/>
                  <w:marBottom w:val="0"/>
                  <w:divBdr>
                    <w:top w:val="none" w:sz="0" w:space="0" w:color="auto"/>
                    <w:left w:val="none" w:sz="0" w:space="0" w:color="auto"/>
                    <w:bottom w:val="none" w:sz="0" w:space="0" w:color="auto"/>
                    <w:right w:val="none" w:sz="0" w:space="0" w:color="auto"/>
                  </w:divBdr>
                </w:div>
              </w:divsChild>
            </w:div>
            <w:div w:id="737435563">
              <w:marLeft w:val="0"/>
              <w:marRight w:val="0"/>
              <w:marTop w:val="0"/>
              <w:marBottom w:val="0"/>
              <w:divBdr>
                <w:top w:val="none" w:sz="0" w:space="0" w:color="auto"/>
                <w:left w:val="none" w:sz="0" w:space="0" w:color="auto"/>
                <w:bottom w:val="none" w:sz="0" w:space="0" w:color="auto"/>
                <w:right w:val="none" w:sz="0" w:space="0" w:color="auto"/>
              </w:divBdr>
              <w:divsChild>
                <w:div w:id="10030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4965">
          <w:marLeft w:val="0"/>
          <w:marRight w:val="0"/>
          <w:marTop w:val="0"/>
          <w:marBottom w:val="0"/>
          <w:divBdr>
            <w:top w:val="none" w:sz="0" w:space="0" w:color="auto"/>
            <w:left w:val="none" w:sz="0" w:space="0" w:color="auto"/>
            <w:bottom w:val="none" w:sz="0" w:space="0" w:color="auto"/>
            <w:right w:val="none" w:sz="0" w:space="0" w:color="auto"/>
          </w:divBdr>
          <w:divsChild>
            <w:div w:id="570309489">
              <w:marLeft w:val="0"/>
              <w:marRight w:val="0"/>
              <w:marTop w:val="0"/>
              <w:marBottom w:val="0"/>
              <w:divBdr>
                <w:top w:val="none" w:sz="0" w:space="0" w:color="auto"/>
                <w:left w:val="none" w:sz="0" w:space="0" w:color="auto"/>
                <w:bottom w:val="none" w:sz="0" w:space="0" w:color="auto"/>
                <w:right w:val="none" w:sz="0" w:space="0" w:color="auto"/>
              </w:divBdr>
              <w:divsChild>
                <w:div w:id="15986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361546">
      <w:bodyDiv w:val="1"/>
      <w:marLeft w:val="0"/>
      <w:marRight w:val="0"/>
      <w:marTop w:val="0"/>
      <w:marBottom w:val="0"/>
      <w:divBdr>
        <w:top w:val="none" w:sz="0" w:space="0" w:color="auto"/>
        <w:left w:val="none" w:sz="0" w:space="0" w:color="auto"/>
        <w:bottom w:val="none" w:sz="0" w:space="0" w:color="auto"/>
        <w:right w:val="none" w:sz="0" w:space="0" w:color="auto"/>
      </w:divBdr>
      <w:divsChild>
        <w:div w:id="325592580">
          <w:marLeft w:val="0"/>
          <w:marRight w:val="0"/>
          <w:marTop w:val="0"/>
          <w:marBottom w:val="0"/>
          <w:divBdr>
            <w:top w:val="none" w:sz="0" w:space="0" w:color="auto"/>
            <w:left w:val="none" w:sz="0" w:space="0" w:color="auto"/>
            <w:bottom w:val="none" w:sz="0" w:space="0" w:color="auto"/>
            <w:right w:val="none" w:sz="0" w:space="0" w:color="auto"/>
          </w:divBdr>
          <w:divsChild>
            <w:div w:id="300118241">
              <w:marLeft w:val="0"/>
              <w:marRight w:val="0"/>
              <w:marTop w:val="0"/>
              <w:marBottom w:val="0"/>
              <w:divBdr>
                <w:top w:val="none" w:sz="0" w:space="0" w:color="auto"/>
                <w:left w:val="none" w:sz="0" w:space="0" w:color="auto"/>
                <w:bottom w:val="none" w:sz="0" w:space="0" w:color="auto"/>
                <w:right w:val="none" w:sz="0" w:space="0" w:color="auto"/>
              </w:divBdr>
              <w:divsChild>
                <w:div w:id="17076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1252">
          <w:marLeft w:val="0"/>
          <w:marRight w:val="0"/>
          <w:marTop w:val="0"/>
          <w:marBottom w:val="0"/>
          <w:divBdr>
            <w:top w:val="none" w:sz="0" w:space="0" w:color="auto"/>
            <w:left w:val="none" w:sz="0" w:space="0" w:color="auto"/>
            <w:bottom w:val="none" w:sz="0" w:space="0" w:color="auto"/>
            <w:right w:val="none" w:sz="0" w:space="0" w:color="auto"/>
          </w:divBdr>
          <w:divsChild>
            <w:div w:id="1342859346">
              <w:marLeft w:val="0"/>
              <w:marRight w:val="0"/>
              <w:marTop w:val="0"/>
              <w:marBottom w:val="0"/>
              <w:divBdr>
                <w:top w:val="none" w:sz="0" w:space="0" w:color="auto"/>
                <w:left w:val="none" w:sz="0" w:space="0" w:color="auto"/>
                <w:bottom w:val="none" w:sz="0" w:space="0" w:color="auto"/>
                <w:right w:val="none" w:sz="0" w:space="0" w:color="auto"/>
              </w:divBdr>
              <w:divsChild>
                <w:div w:id="22106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99528">
      <w:bodyDiv w:val="1"/>
      <w:marLeft w:val="0"/>
      <w:marRight w:val="0"/>
      <w:marTop w:val="0"/>
      <w:marBottom w:val="0"/>
      <w:divBdr>
        <w:top w:val="none" w:sz="0" w:space="0" w:color="auto"/>
        <w:left w:val="none" w:sz="0" w:space="0" w:color="auto"/>
        <w:bottom w:val="none" w:sz="0" w:space="0" w:color="auto"/>
        <w:right w:val="none" w:sz="0" w:space="0" w:color="auto"/>
      </w:divBdr>
      <w:divsChild>
        <w:div w:id="580067336">
          <w:marLeft w:val="0"/>
          <w:marRight w:val="0"/>
          <w:marTop w:val="0"/>
          <w:marBottom w:val="0"/>
          <w:divBdr>
            <w:top w:val="none" w:sz="0" w:space="0" w:color="auto"/>
            <w:left w:val="none" w:sz="0" w:space="0" w:color="auto"/>
            <w:bottom w:val="none" w:sz="0" w:space="0" w:color="auto"/>
            <w:right w:val="none" w:sz="0" w:space="0" w:color="auto"/>
          </w:divBdr>
          <w:divsChild>
            <w:div w:id="342557392">
              <w:marLeft w:val="0"/>
              <w:marRight w:val="0"/>
              <w:marTop w:val="0"/>
              <w:marBottom w:val="0"/>
              <w:divBdr>
                <w:top w:val="none" w:sz="0" w:space="0" w:color="auto"/>
                <w:left w:val="none" w:sz="0" w:space="0" w:color="auto"/>
                <w:bottom w:val="none" w:sz="0" w:space="0" w:color="auto"/>
                <w:right w:val="none" w:sz="0" w:space="0" w:color="auto"/>
              </w:divBdr>
              <w:divsChild>
                <w:div w:id="1908807952">
                  <w:marLeft w:val="0"/>
                  <w:marRight w:val="0"/>
                  <w:marTop w:val="0"/>
                  <w:marBottom w:val="0"/>
                  <w:divBdr>
                    <w:top w:val="none" w:sz="0" w:space="0" w:color="auto"/>
                    <w:left w:val="none" w:sz="0" w:space="0" w:color="auto"/>
                    <w:bottom w:val="none" w:sz="0" w:space="0" w:color="auto"/>
                    <w:right w:val="none" w:sz="0" w:space="0" w:color="auto"/>
                  </w:divBdr>
                </w:div>
              </w:divsChild>
            </w:div>
            <w:div w:id="2099331394">
              <w:marLeft w:val="0"/>
              <w:marRight w:val="0"/>
              <w:marTop w:val="0"/>
              <w:marBottom w:val="0"/>
              <w:divBdr>
                <w:top w:val="none" w:sz="0" w:space="0" w:color="auto"/>
                <w:left w:val="none" w:sz="0" w:space="0" w:color="auto"/>
                <w:bottom w:val="none" w:sz="0" w:space="0" w:color="auto"/>
                <w:right w:val="none" w:sz="0" w:space="0" w:color="auto"/>
              </w:divBdr>
              <w:divsChild>
                <w:div w:id="20105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3145">
          <w:marLeft w:val="0"/>
          <w:marRight w:val="0"/>
          <w:marTop w:val="0"/>
          <w:marBottom w:val="0"/>
          <w:divBdr>
            <w:top w:val="none" w:sz="0" w:space="0" w:color="auto"/>
            <w:left w:val="none" w:sz="0" w:space="0" w:color="auto"/>
            <w:bottom w:val="none" w:sz="0" w:space="0" w:color="auto"/>
            <w:right w:val="none" w:sz="0" w:space="0" w:color="auto"/>
          </w:divBdr>
          <w:divsChild>
            <w:div w:id="728840080">
              <w:marLeft w:val="0"/>
              <w:marRight w:val="0"/>
              <w:marTop w:val="0"/>
              <w:marBottom w:val="0"/>
              <w:divBdr>
                <w:top w:val="none" w:sz="0" w:space="0" w:color="auto"/>
                <w:left w:val="none" w:sz="0" w:space="0" w:color="auto"/>
                <w:bottom w:val="none" w:sz="0" w:space="0" w:color="auto"/>
                <w:right w:val="none" w:sz="0" w:space="0" w:color="auto"/>
              </w:divBdr>
              <w:divsChild>
                <w:div w:id="1680035073">
                  <w:marLeft w:val="0"/>
                  <w:marRight w:val="0"/>
                  <w:marTop w:val="0"/>
                  <w:marBottom w:val="0"/>
                  <w:divBdr>
                    <w:top w:val="none" w:sz="0" w:space="0" w:color="auto"/>
                    <w:left w:val="none" w:sz="0" w:space="0" w:color="auto"/>
                    <w:bottom w:val="none" w:sz="0" w:space="0" w:color="auto"/>
                    <w:right w:val="none" w:sz="0" w:space="0" w:color="auto"/>
                  </w:divBdr>
                </w:div>
              </w:divsChild>
            </w:div>
            <w:div w:id="1698503487">
              <w:marLeft w:val="0"/>
              <w:marRight w:val="0"/>
              <w:marTop w:val="0"/>
              <w:marBottom w:val="0"/>
              <w:divBdr>
                <w:top w:val="none" w:sz="0" w:space="0" w:color="auto"/>
                <w:left w:val="none" w:sz="0" w:space="0" w:color="auto"/>
                <w:bottom w:val="none" w:sz="0" w:space="0" w:color="auto"/>
                <w:right w:val="none" w:sz="0" w:space="0" w:color="auto"/>
              </w:divBdr>
              <w:divsChild>
                <w:div w:id="51912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0905">
          <w:marLeft w:val="0"/>
          <w:marRight w:val="0"/>
          <w:marTop w:val="0"/>
          <w:marBottom w:val="0"/>
          <w:divBdr>
            <w:top w:val="none" w:sz="0" w:space="0" w:color="auto"/>
            <w:left w:val="none" w:sz="0" w:space="0" w:color="auto"/>
            <w:bottom w:val="none" w:sz="0" w:space="0" w:color="auto"/>
            <w:right w:val="none" w:sz="0" w:space="0" w:color="auto"/>
          </w:divBdr>
          <w:divsChild>
            <w:div w:id="745803074">
              <w:marLeft w:val="0"/>
              <w:marRight w:val="0"/>
              <w:marTop w:val="0"/>
              <w:marBottom w:val="0"/>
              <w:divBdr>
                <w:top w:val="none" w:sz="0" w:space="0" w:color="auto"/>
                <w:left w:val="none" w:sz="0" w:space="0" w:color="auto"/>
                <w:bottom w:val="none" w:sz="0" w:space="0" w:color="auto"/>
                <w:right w:val="none" w:sz="0" w:space="0" w:color="auto"/>
              </w:divBdr>
              <w:divsChild>
                <w:div w:id="1644389491">
                  <w:marLeft w:val="0"/>
                  <w:marRight w:val="0"/>
                  <w:marTop w:val="0"/>
                  <w:marBottom w:val="0"/>
                  <w:divBdr>
                    <w:top w:val="none" w:sz="0" w:space="0" w:color="auto"/>
                    <w:left w:val="none" w:sz="0" w:space="0" w:color="auto"/>
                    <w:bottom w:val="none" w:sz="0" w:space="0" w:color="auto"/>
                    <w:right w:val="none" w:sz="0" w:space="0" w:color="auto"/>
                  </w:divBdr>
                </w:div>
              </w:divsChild>
            </w:div>
            <w:div w:id="736439396">
              <w:marLeft w:val="0"/>
              <w:marRight w:val="0"/>
              <w:marTop w:val="0"/>
              <w:marBottom w:val="0"/>
              <w:divBdr>
                <w:top w:val="none" w:sz="0" w:space="0" w:color="auto"/>
                <w:left w:val="none" w:sz="0" w:space="0" w:color="auto"/>
                <w:bottom w:val="none" w:sz="0" w:space="0" w:color="auto"/>
                <w:right w:val="none" w:sz="0" w:space="0" w:color="auto"/>
              </w:divBdr>
              <w:divsChild>
                <w:div w:id="58349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6648">
          <w:marLeft w:val="0"/>
          <w:marRight w:val="0"/>
          <w:marTop w:val="0"/>
          <w:marBottom w:val="0"/>
          <w:divBdr>
            <w:top w:val="none" w:sz="0" w:space="0" w:color="auto"/>
            <w:left w:val="none" w:sz="0" w:space="0" w:color="auto"/>
            <w:bottom w:val="none" w:sz="0" w:space="0" w:color="auto"/>
            <w:right w:val="none" w:sz="0" w:space="0" w:color="auto"/>
          </w:divBdr>
          <w:divsChild>
            <w:div w:id="1426880647">
              <w:marLeft w:val="0"/>
              <w:marRight w:val="0"/>
              <w:marTop w:val="0"/>
              <w:marBottom w:val="0"/>
              <w:divBdr>
                <w:top w:val="none" w:sz="0" w:space="0" w:color="auto"/>
                <w:left w:val="none" w:sz="0" w:space="0" w:color="auto"/>
                <w:bottom w:val="none" w:sz="0" w:space="0" w:color="auto"/>
                <w:right w:val="none" w:sz="0" w:space="0" w:color="auto"/>
              </w:divBdr>
              <w:divsChild>
                <w:div w:id="143664159">
                  <w:marLeft w:val="0"/>
                  <w:marRight w:val="0"/>
                  <w:marTop w:val="0"/>
                  <w:marBottom w:val="0"/>
                  <w:divBdr>
                    <w:top w:val="none" w:sz="0" w:space="0" w:color="auto"/>
                    <w:left w:val="none" w:sz="0" w:space="0" w:color="auto"/>
                    <w:bottom w:val="none" w:sz="0" w:space="0" w:color="auto"/>
                    <w:right w:val="none" w:sz="0" w:space="0" w:color="auto"/>
                  </w:divBdr>
                </w:div>
              </w:divsChild>
            </w:div>
            <w:div w:id="970138222">
              <w:marLeft w:val="0"/>
              <w:marRight w:val="0"/>
              <w:marTop w:val="0"/>
              <w:marBottom w:val="0"/>
              <w:divBdr>
                <w:top w:val="none" w:sz="0" w:space="0" w:color="auto"/>
                <w:left w:val="none" w:sz="0" w:space="0" w:color="auto"/>
                <w:bottom w:val="none" w:sz="0" w:space="0" w:color="auto"/>
                <w:right w:val="none" w:sz="0" w:space="0" w:color="auto"/>
              </w:divBdr>
              <w:divsChild>
                <w:div w:id="1772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8137">
          <w:marLeft w:val="0"/>
          <w:marRight w:val="0"/>
          <w:marTop w:val="0"/>
          <w:marBottom w:val="0"/>
          <w:divBdr>
            <w:top w:val="none" w:sz="0" w:space="0" w:color="auto"/>
            <w:left w:val="none" w:sz="0" w:space="0" w:color="auto"/>
            <w:bottom w:val="none" w:sz="0" w:space="0" w:color="auto"/>
            <w:right w:val="none" w:sz="0" w:space="0" w:color="auto"/>
          </w:divBdr>
          <w:divsChild>
            <w:div w:id="31728813">
              <w:marLeft w:val="0"/>
              <w:marRight w:val="0"/>
              <w:marTop w:val="0"/>
              <w:marBottom w:val="0"/>
              <w:divBdr>
                <w:top w:val="none" w:sz="0" w:space="0" w:color="auto"/>
                <w:left w:val="none" w:sz="0" w:space="0" w:color="auto"/>
                <w:bottom w:val="none" w:sz="0" w:space="0" w:color="auto"/>
                <w:right w:val="none" w:sz="0" w:space="0" w:color="auto"/>
              </w:divBdr>
              <w:divsChild>
                <w:div w:id="1084910793">
                  <w:marLeft w:val="0"/>
                  <w:marRight w:val="0"/>
                  <w:marTop w:val="0"/>
                  <w:marBottom w:val="0"/>
                  <w:divBdr>
                    <w:top w:val="none" w:sz="0" w:space="0" w:color="auto"/>
                    <w:left w:val="none" w:sz="0" w:space="0" w:color="auto"/>
                    <w:bottom w:val="none" w:sz="0" w:space="0" w:color="auto"/>
                    <w:right w:val="none" w:sz="0" w:space="0" w:color="auto"/>
                  </w:divBdr>
                </w:div>
              </w:divsChild>
            </w:div>
            <w:div w:id="371731767">
              <w:marLeft w:val="0"/>
              <w:marRight w:val="0"/>
              <w:marTop w:val="0"/>
              <w:marBottom w:val="0"/>
              <w:divBdr>
                <w:top w:val="none" w:sz="0" w:space="0" w:color="auto"/>
                <w:left w:val="none" w:sz="0" w:space="0" w:color="auto"/>
                <w:bottom w:val="none" w:sz="0" w:space="0" w:color="auto"/>
                <w:right w:val="none" w:sz="0" w:space="0" w:color="auto"/>
              </w:divBdr>
              <w:divsChild>
                <w:div w:id="4169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44807">
          <w:marLeft w:val="0"/>
          <w:marRight w:val="0"/>
          <w:marTop w:val="0"/>
          <w:marBottom w:val="0"/>
          <w:divBdr>
            <w:top w:val="none" w:sz="0" w:space="0" w:color="auto"/>
            <w:left w:val="none" w:sz="0" w:space="0" w:color="auto"/>
            <w:bottom w:val="none" w:sz="0" w:space="0" w:color="auto"/>
            <w:right w:val="none" w:sz="0" w:space="0" w:color="auto"/>
          </w:divBdr>
          <w:divsChild>
            <w:div w:id="525800540">
              <w:marLeft w:val="0"/>
              <w:marRight w:val="0"/>
              <w:marTop w:val="0"/>
              <w:marBottom w:val="0"/>
              <w:divBdr>
                <w:top w:val="none" w:sz="0" w:space="0" w:color="auto"/>
                <w:left w:val="none" w:sz="0" w:space="0" w:color="auto"/>
                <w:bottom w:val="none" w:sz="0" w:space="0" w:color="auto"/>
                <w:right w:val="none" w:sz="0" w:space="0" w:color="auto"/>
              </w:divBdr>
              <w:divsChild>
                <w:div w:id="965889641">
                  <w:marLeft w:val="0"/>
                  <w:marRight w:val="0"/>
                  <w:marTop w:val="0"/>
                  <w:marBottom w:val="0"/>
                  <w:divBdr>
                    <w:top w:val="none" w:sz="0" w:space="0" w:color="auto"/>
                    <w:left w:val="none" w:sz="0" w:space="0" w:color="auto"/>
                    <w:bottom w:val="none" w:sz="0" w:space="0" w:color="auto"/>
                    <w:right w:val="none" w:sz="0" w:space="0" w:color="auto"/>
                  </w:divBdr>
                </w:div>
              </w:divsChild>
            </w:div>
            <w:div w:id="1563128865">
              <w:marLeft w:val="0"/>
              <w:marRight w:val="0"/>
              <w:marTop w:val="0"/>
              <w:marBottom w:val="0"/>
              <w:divBdr>
                <w:top w:val="none" w:sz="0" w:space="0" w:color="auto"/>
                <w:left w:val="none" w:sz="0" w:space="0" w:color="auto"/>
                <w:bottom w:val="none" w:sz="0" w:space="0" w:color="auto"/>
                <w:right w:val="none" w:sz="0" w:space="0" w:color="auto"/>
              </w:divBdr>
              <w:divsChild>
                <w:div w:id="41001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08745">
          <w:marLeft w:val="0"/>
          <w:marRight w:val="0"/>
          <w:marTop w:val="0"/>
          <w:marBottom w:val="0"/>
          <w:divBdr>
            <w:top w:val="none" w:sz="0" w:space="0" w:color="auto"/>
            <w:left w:val="none" w:sz="0" w:space="0" w:color="auto"/>
            <w:bottom w:val="none" w:sz="0" w:space="0" w:color="auto"/>
            <w:right w:val="none" w:sz="0" w:space="0" w:color="auto"/>
          </w:divBdr>
          <w:divsChild>
            <w:div w:id="2072385651">
              <w:marLeft w:val="0"/>
              <w:marRight w:val="0"/>
              <w:marTop w:val="0"/>
              <w:marBottom w:val="0"/>
              <w:divBdr>
                <w:top w:val="none" w:sz="0" w:space="0" w:color="auto"/>
                <w:left w:val="none" w:sz="0" w:space="0" w:color="auto"/>
                <w:bottom w:val="none" w:sz="0" w:space="0" w:color="auto"/>
                <w:right w:val="none" w:sz="0" w:space="0" w:color="auto"/>
              </w:divBdr>
              <w:divsChild>
                <w:div w:id="1475178537">
                  <w:marLeft w:val="0"/>
                  <w:marRight w:val="0"/>
                  <w:marTop w:val="0"/>
                  <w:marBottom w:val="0"/>
                  <w:divBdr>
                    <w:top w:val="none" w:sz="0" w:space="0" w:color="auto"/>
                    <w:left w:val="none" w:sz="0" w:space="0" w:color="auto"/>
                    <w:bottom w:val="none" w:sz="0" w:space="0" w:color="auto"/>
                    <w:right w:val="none" w:sz="0" w:space="0" w:color="auto"/>
                  </w:divBdr>
                </w:div>
              </w:divsChild>
            </w:div>
            <w:div w:id="1865167941">
              <w:marLeft w:val="0"/>
              <w:marRight w:val="0"/>
              <w:marTop w:val="0"/>
              <w:marBottom w:val="0"/>
              <w:divBdr>
                <w:top w:val="none" w:sz="0" w:space="0" w:color="auto"/>
                <w:left w:val="none" w:sz="0" w:space="0" w:color="auto"/>
                <w:bottom w:val="none" w:sz="0" w:space="0" w:color="auto"/>
                <w:right w:val="none" w:sz="0" w:space="0" w:color="auto"/>
              </w:divBdr>
              <w:divsChild>
                <w:div w:id="21007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47632">
          <w:marLeft w:val="0"/>
          <w:marRight w:val="0"/>
          <w:marTop w:val="0"/>
          <w:marBottom w:val="0"/>
          <w:divBdr>
            <w:top w:val="none" w:sz="0" w:space="0" w:color="auto"/>
            <w:left w:val="none" w:sz="0" w:space="0" w:color="auto"/>
            <w:bottom w:val="none" w:sz="0" w:space="0" w:color="auto"/>
            <w:right w:val="none" w:sz="0" w:space="0" w:color="auto"/>
          </w:divBdr>
          <w:divsChild>
            <w:div w:id="1905800259">
              <w:marLeft w:val="0"/>
              <w:marRight w:val="0"/>
              <w:marTop w:val="0"/>
              <w:marBottom w:val="0"/>
              <w:divBdr>
                <w:top w:val="none" w:sz="0" w:space="0" w:color="auto"/>
                <w:left w:val="none" w:sz="0" w:space="0" w:color="auto"/>
                <w:bottom w:val="none" w:sz="0" w:space="0" w:color="auto"/>
                <w:right w:val="none" w:sz="0" w:space="0" w:color="auto"/>
              </w:divBdr>
              <w:divsChild>
                <w:div w:id="1790123126">
                  <w:marLeft w:val="0"/>
                  <w:marRight w:val="0"/>
                  <w:marTop w:val="0"/>
                  <w:marBottom w:val="0"/>
                  <w:divBdr>
                    <w:top w:val="none" w:sz="0" w:space="0" w:color="auto"/>
                    <w:left w:val="none" w:sz="0" w:space="0" w:color="auto"/>
                    <w:bottom w:val="none" w:sz="0" w:space="0" w:color="auto"/>
                    <w:right w:val="none" w:sz="0" w:space="0" w:color="auto"/>
                  </w:divBdr>
                </w:div>
              </w:divsChild>
            </w:div>
            <w:div w:id="1075318219">
              <w:marLeft w:val="0"/>
              <w:marRight w:val="0"/>
              <w:marTop w:val="0"/>
              <w:marBottom w:val="0"/>
              <w:divBdr>
                <w:top w:val="none" w:sz="0" w:space="0" w:color="auto"/>
                <w:left w:val="none" w:sz="0" w:space="0" w:color="auto"/>
                <w:bottom w:val="none" w:sz="0" w:space="0" w:color="auto"/>
                <w:right w:val="none" w:sz="0" w:space="0" w:color="auto"/>
              </w:divBdr>
              <w:divsChild>
                <w:div w:id="20222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0953">
          <w:marLeft w:val="0"/>
          <w:marRight w:val="0"/>
          <w:marTop w:val="0"/>
          <w:marBottom w:val="0"/>
          <w:divBdr>
            <w:top w:val="none" w:sz="0" w:space="0" w:color="auto"/>
            <w:left w:val="none" w:sz="0" w:space="0" w:color="auto"/>
            <w:bottom w:val="none" w:sz="0" w:space="0" w:color="auto"/>
            <w:right w:val="none" w:sz="0" w:space="0" w:color="auto"/>
          </w:divBdr>
          <w:divsChild>
            <w:div w:id="246812573">
              <w:marLeft w:val="0"/>
              <w:marRight w:val="0"/>
              <w:marTop w:val="0"/>
              <w:marBottom w:val="0"/>
              <w:divBdr>
                <w:top w:val="none" w:sz="0" w:space="0" w:color="auto"/>
                <w:left w:val="none" w:sz="0" w:space="0" w:color="auto"/>
                <w:bottom w:val="none" w:sz="0" w:space="0" w:color="auto"/>
                <w:right w:val="none" w:sz="0" w:space="0" w:color="auto"/>
              </w:divBdr>
              <w:divsChild>
                <w:div w:id="1941328732">
                  <w:marLeft w:val="0"/>
                  <w:marRight w:val="0"/>
                  <w:marTop w:val="0"/>
                  <w:marBottom w:val="0"/>
                  <w:divBdr>
                    <w:top w:val="none" w:sz="0" w:space="0" w:color="auto"/>
                    <w:left w:val="none" w:sz="0" w:space="0" w:color="auto"/>
                    <w:bottom w:val="none" w:sz="0" w:space="0" w:color="auto"/>
                    <w:right w:val="none" w:sz="0" w:space="0" w:color="auto"/>
                  </w:divBdr>
                </w:div>
              </w:divsChild>
            </w:div>
            <w:div w:id="1102997278">
              <w:marLeft w:val="0"/>
              <w:marRight w:val="0"/>
              <w:marTop w:val="0"/>
              <w:marBottom w:val="0"/>
              <w:divBdr>
                <w:top w:val="none" w:sz="0" w:space="0" w:color="auto"/>
                <w:left w:val="none" w:sz="0" w:space="0" w:color="auto"/>
                <w:bottom w:val="none" w:sz="0" w:space="0" w:color="auto"/>
                <w:right w:val="none" w:sz="0" w:space="0" w:color="auto"/>
              </w:divBdr>
              <w:divsChild>
                <w:div w:id="1368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6447">
          <w:marLeft w:val="0"/>
          <w:marRight w:val="0"/>
          <w:marTop w:val="0"/>
          <w:marBottom w:val="0"/>
          <w:divBdr>
            <w:top w:val="none" w:sz="0" w:space="0" w:color="auto"/>
            <w:left w:val="none" w:sz="0" w:space="0" w:color="auto"/>
            <w:bottom w:val="none" w:sz="0" w:space="0" w:color="auto"/>
            <w:right w:val="none" w:sz="0" w:space="0" w:color="auto"/>
          </w:divBdr>
          <w:divsChild>
            <w:div w:id="1840608796">
              <w:marLeft w:val="0"/>
              <w:marRight w:val="0"/>
              <w:marTop w:val="0"/>
              <w:marBottom w:val="0"/>
              <w:divBdr>
                <w:top w:val="none" w:sz="0" w:space="0" w:color="auto"/>
                <w:left w:val="none" w:sz="0" w:space="0" w:color="auto"/>
                <w:bottom w:val="none" w:sz="0" w:space="0" w:color="auto"/>
                <w:right w:val="none" w:sz="0" w:space="0" w:color="auto"/>
              </w:divBdr>
              <w:divsChild>
                <w:div w:id="1407335017">
                  <w:marLeft w:val="0"/>
                  <w:marRight w:val="0"/>
                  <w:marTop w:val="0"/>
                  <w:marBottom w:val="0"/>
                  <w:divBdr>
                    <w:top w:val="none" w:sz="0" w:space="0" w:color="auto"/>
                    <w:left w:val="none" w:sz="0" w:space="0" w:color="auto"/>
                    <w:bottom w:val="none" w:sz="0" w:space="0" w:color="auto"/>
                    <w:right w:val="none" w:sz="0" w:space="0" w:color="auto"/>
                  </w:divBdr>
                </w:div>
              </w:divsChild>
            </w:div>
            <w:div w:id="2033606134">
              <w:marLeft w:val="0"/>
              <w:marRight w:val="0"/>
              <w:marTop w:val="0"/>
              <w:marBottom w:val="0"/>
              <w:divBdr>
                <w:top w:val="none" w:sz="0" w:space="0" w:color="auto"/>
                <w:left w:val="none" w:sz="0" w:space="0" w:color="auto"/>
                <w:bottom w:val="none" w:sz="0" w:space="0" w:color="auto"/>
                <w:right w:val="none" w:sz="0" w:space="0" w:color="auto"/>
              </w:divBdr>
              <w:divsChild>
                <w:div w:id="9148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54863">
          <w:marLeft w:val="0"/>
          <w:marRight w:val="0"/>
          <w:marTop w:val="0"/>
          <w:marBottom w:val="0"/>
          <w:divBdr>
            <w:top w:val="none" w:sz="0" w:space="0" w:color="auto"/>
            <w:left w:val="none" w:sz="0" w:space="0" w:color="auto"/>
            <w:bottom w:val="none" w:sz="0" w:space="0" w:color="auto"/>
            <w:right w:val="none" w:sz="0" w:space="0" w:color="auto"/>
          </w:divBdr>
          <w:divsChild>
            <w:div w:id="911237187">
              <w:marLeft w:val="0"/>
              <w:marRight w:val="0"/>
              <w:marTop w:val="0"/>
              <w:marBottom w:val="0"/>
              <w:divBdr>
                <w:top w:val="none" w:sz="0" w:space="0" w:color="auto"/>
                <w:left w:val="none" w:sz="0" w:space="0" w:color="auto"/>
                <w:bottom w:val="none" w:sz="0" w:space="0" w:color="auto"/>
                <w:right w:val="none" w:sz="0" w:space="0" w:color="auto"/>
              </w:divBdr>
              <w:divsChild>
                <w:div w:id="1479958136">
                  <w:marLeft w:val="0"/>
                  <w:marRight w:val="0"/>
                  <w:marTop w:val="0"/>
                  <w:marBottom w:val="0"/>
                  <w:divBdr>
                    <w:top w:val="none" w:sz="0" w:space="0" w:color="auto"/>
                    <w:left w:val="none" w:sz="0" w:space="0" w:color="auto"/>
                    <w:bottom w:val="none" w:sz="0" w:space="0" w:color="auto"/>
                    <w:right w:val="none" w:sz="0" w:space="0" w:color="auto"/>
                  </w:divBdr>
                </w:div>
              </w:divsChild>
            </w:div>
            <w:div w:id="735054813">
              <w:marLeft w:val="0"/>
              <w:marRight w:val="0"/>
              <w:marTop w:val="0"/>
              <w:marBottom w:val="0"/>
              <w:divBdr>
                <w:top w:val="none" w:sz="0" w:space="0" w:color="auto"/>
                <w:left w:val="none" w:sz="0" w:space="0" w:color="auto"/>
                <w:bottom w:val="none" w:sz="0" w:space="0" w:color="auto"/>
                <w:right w:val="none" w:sz="0" w:space="0" w:color="auto"/>
              </w:divBdr>
              <w:divsChild>
                <w:div w:id="28666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2527">
          <w:marLeft w:val="0"/>
          <w:marRight w:val="0"/>
          <w:marTop w:val="0"/>
          <w:marBottom w:val="0"/>
          <w:divBdr>
            <w:top w:val="none" w:sz="0" w:space="0" w:color="auto"/>
            <w:left w:val="none" w:sz="0" w:space="0" w:color="auto"/>
            <w:bottom w:val="none" w:sz="0" w:space="0" w:color="auto"/>
            <w:right w:val="none" w:sz="0" w:space="0" w:color="auto"/>
          </w:divBdr>
          <w:divsChild>
            <w:div w:id="2080783923">
              <w:marLeft w:val="0"/>
              <w:marRight w:val="0"/>
              <w:marTop w:val="0"/>
              <w:marBottom w:val="0"/>
              <w:divBdr>
                <w:top w:val="none" w:sz="0" w:space="0" w:color="auto"/>
                <w:left w:val="none" w:sz="0" w:space="0" w:color="auto"/>
                <w:bottom w:val="none" w:sz="0" w:space="0" w:color="auto"/>
                <w:right w:val="none" w:sz="0" w:space="0" w:color="auto"/>
              </w:divBdr>
              <w:divsChild>
                <w:div w:id="330498188">
                  <w:marLeft w:val="0"/>
                  <w:marRight w:val="0"/>
                  <w:marTop w:val="0"/>
                  <w:marBottom w:val="0"/>
                  <w:divBdr>
                    <w:top w:val="none" w:sz="0" w:space="0" w:color="auto"/>
                    <w:left w:val="none" w:sz="0" w:space="0" w:color="auto"/>
                    <w:bottom w:val="none" w:sz="0" w:space="0" w:color="auto"/>
                    <w:right w:val="none" w:sz="0" w:space="0" w:color="auto"/>
                  </w:divBdr>
                </w:div>
              </w:divsChild>
            </w:div>
            <w:div w:id="20321499">
              <w:marLeft w:val="0"/>
              <w:marRight w:val="0"/>
              <w:marTop w:val="0"/>
              <w:marBottom w:val="0"/>
              <w:divBdr>
                <w:top w:val="none" w:sz="0" w:space="0" w:color="auto"/>
                <w:left w:val="none" w:sz="0" w:space="0" w:color="auto"/>
                <w:bottom w:val="none" w:sz="0" w:space="0" w:color="auto"/>
                <w:right w:val="none" w:sz="0" w:space="0" w:color="auto"/>
              </w:divBdr>
              <w:divsChild>
                <w:div w:id="12191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695">
          <w:marLeft w:val="0"/>
          <w:marRight w:val="0"/>
          <w:marTop w:val="0"/>
          <w:marBottom w:val="0"/>
          <w:divBdr>
            <w:top w:val="none" w:sz="0" w:space="0" w:color="auto"/>
            <w:left w:val="none" w:sz="0" w:space="0" w:color="auto"/>
            <w:bottom w:val="none" w:sz="0" w:space="0" w:color="auto"/>
            <w:right w:val="none" w:sz="0" w:space="0" w:color="auto"/>
          </w:divBdr>
          <w:divsChild>
            <w:div w:id="551505911">
              <w:marLeft w:val="0"/>
              <w:marRight w:val="0"/>
              <w:marTop w:val="0"/>
              <w:marBottom w:val="0"/>
              <w:divBdr>
                <w:top w:val="none" w:sz="0" w:space="0" w:color="auto"/>
                <w:left w:val="none" w:sz="0" w:space="0" w:color="auto"/>
                <w:bottom w:val="none" w:sz="0" w:space="0" w:color="auto"/>
                <w:right w:val="none" w:sz="0" w:space="0" w:color="auto"/>
              </w:divBdr>
              <w:divsChild>
                <w:div w:id="1626157621">
                  <w:marLeft w:val="0"/>
                  <w:marRight w:val="0"/>
                  <w:marTop w:val="0"/>
                  <w:marBottom w:val="0"/>
                  <w:divBdr>
                    <w:top w:val="none" w:sz="0" w:space="0" w:color="auto"/>
                    <w:left w:val="none" w:sz="0" w:space="0" w:color="auto"/>
                    <w:bottom w:val="none" w:sz="0" w:space="0" w:color="auto"/>
                    <w:right w:val="none" w:sz="0" w:space="0" w:color="auto"/>
                  </w:divBdr>
                </w:div>
              </w:divsChild>
            </w:div>
            <w:div w:id="1449349977">
              <w:marLeft w:val="0"/>
              <w:marRight w:val="0"/>
              <w:marTop w:val="0"/>
              <w:marBottom w:val="0"/>
              <w:divBdr>
                <w:top w:val="none" w:sz="0" w:space="0" w:color="auto"/>
                <w:left w:val="none" w:sz="0" w:space="0" w:color="auto"/>
                <w:bottom w:val="none" w:sz="0" w:space="0" w:color="auto"/>
                <w:right w:val="none" w:sz="0" w:space="0" w:color="auto"/>
              </w:divBdr>
              <w:divsChild>
                <w:div w:id="13005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59088">
          <w:marLeft w:val="0"/>
          <w:marRight w:val="0"/>
          <w:marTop w:val="0"/>
          <w:marBottom w:val="0"/>
          <w:divBdr>
            <w:top w:val="none" w:sz="0" w:space="0" w:color="auto"/>
            <w:left w:val="none" w:sz="0" w:space="0" w:color="auto"/>
            <w:bottom w:val="none" w:sz="0" w:space="0" w:color="auto"/>
            <w:right w:val="none" w:sz="0" w:space="0" w:color="auto"/>
          </w:divBdr>
          <w:divsChild>
            <w:div w:id="1355887226">
              <w:marLeft w:val="0"/>
              <w:marRight w:val="0"/>
              <w:marTop w:val="0"/>
              <w:marBottom w:val="0"/>
              <w:divBdr>
                <w:top w:val="none" w:sz="0" w:space="0" w:color="auto"/>
                <w:left w:val="none" w:sz="0" w:space="0" w:color="auto"/>
                <w:bottom w:val="none" w:sz="0" w:space="0" w:color="auto"/>
                <w:right w:val="none" w:sz="0" w:space="0" w:color="auto"/>
              </w:divBdr>
              <w:divsChild>
                <w:div w:id="1134249968">
                  <w:marLeft w:val="0"/>
                  <w:marRight w:val="0"/>
                  <w:marTop w:val="0"/>
                  <w:marBottom w:val="0"/>
                  <w:divBdr>
                    <w:top w:val="none" w:sz="0" w:space="0" w:color="auto"/>
                    <w:left w:val="none" w:sz="0" w:space="0" w:color="auto"/>
                    <w:bottom w:val="none" w:sz="0" w:space="0" w:color="auto"/>
                    <w:right w:val="none" w:sz="0" w:space="0" w:color="auto"/>
                  </w:divBdr>
                </w:div>
              </w:divsChild>
            </w:div>
            <w:div w:id="1121610033">
              <w:marLeft w:val="0"/>
              <w:marRight w:val="0"/>
              <w:marTop w:val="0"/>
              <w:marBottom w:val="0"/>
              <w:divBdr>
                <w:top w:val="none" w:sz="0" w:space="0" w:color="auto"/>
                <w:left w:val="none" w:sz="0" w:space="0" w:color="auto"/>
                <w:bottom w:val="none" w:sz="0" w:space="0" w:color="auto"/>
                <w:right w:val="none" w:sz="0" w:space="0" w:color="auto"/>
              </w:divBdr>
              <w:divsChild>
                <w:div w:id="3826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244">
          <w:marLeft w:val="0"/>
          <w:marRight w:val="0"/>
          <w:marTop w:val="0"/>
          <w:marBottom w:val="0"/>
          <w:divBdr>
            <w:top w:val="none" w:sz="0" w:space="0" w:color="auto"/>
            <w:left w:val="none" w:sz="0" w:space="0" w:color="auto"/>
            <w:bottom w:val="none" w:sz="0" w:space="0" w:color="auto"/>
            <w:right w:val="none" w:sz="0" w:space="0" w:color="auto"/>
          </w:divBdr>
          <w:divsChild>
            <w:div w:id="829369887">
              <w:marLeft w:val="0"/>
              <w:marRight w:val="0"/>
              <w:marTop w:val="0"/>
              <w:marBottom w:val="0"/>
              <w:divBdr>
                <w:top w:val="none" w:sz="0" w:space="0" w:color="auto"/>
                <w:left w:val="none" w:sz="0" w:space="0" w:color="auto"/>
                <w:bottom w:val="none" w:sz="0" w:space="0" w:color="auto"/>
                <w:right w:val="none" w:sz="0" w:space="0" w:color="auto"/>
              </w:divBdr>
              <w:divsChild>
                <w:div w:id="9639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3031">
      <w:bodyDiv w:val="1"/>
      <w:marLeft w:val="0"/>
      <w:marRight w:val="0"/>
      <w:marTop w:val="0"/>
      <w:marBottom w:val="0"/>
      <w:divBdr>
        <w:top w:val="none" w:sz="0" w:space="0" w:color="auto"/>
        <w:left w:val="none" w:sz="0" w:space="0" w:color="auto"/>
        <w:bottom w:val="none" w:sz="0" w:space="0" w:color="auto"/>
        <w:right w:val="none" w:sz="0" w:space="0" w:color="auto"/>
      </w:divBdr>
      <w:divsChild>
        <w:div w:id="452603904">
          <w:marLeft w:val="0"/>
          <w:marRight w:val="0"/>
          <w:marTop w:val="0"/>
          <w:marBottom w:val="0"/>
          <w:divBdr>
            <w:top w:val="none" w:sz="0" w:space="0" w:color="auto"/>
            <w:left w:val="none" w:sz="0" w:space="0" w:color="auto"/>
            <w:bottom w:val="none" w:sz="0" w:space="0" w:color="auto"/>
            <w:right w:val="none" w:sz="0" w:space="0" w:color="auto"/>
          </w:divBdr>
          <w:divsChild>
            <w:div w:id="2099520677">
              <w:marLeft w:val="0"/>
              <w:marRight w:val="0"/>
              <w:marTop w:val="0"/>
              <w:marBottom w:val="0"/>
              <w:divBdr>
                <w:top w:val="none" w:sz="0" w:space="0" w:color="auto"/>
                <w:left w:val="none" w:sz="0" w:space="0" w:color="auto"/>
                <w:bottom w:val="none" w:sz="0" w:space="0" w:color="auto"/>
                <w:right w:val="none" w:sz="0" w:space="0" w:color="auto"/>
              </w:divBdr>
              <w:divsChild>
                <w:div w:id="2050490815">
                  <w:marLeft w:val="0"/>
                  <w:marRight w:val="0"/>
                  <w:marTop w:val="0"/>
                  <w:marBottom w:val="0"/>
                  <w:divBdr>
                    <w:top w:val="none" w:sz="0" w:space="0" w:color="auto"/>
                    <w:left w:val="none" w:sz="0" w:space="0" w:color="auto"/>
                    <w:bottom w:val="none" w:sz="0" w:space="0" w:color="auto"/>
                    <w:right w:val="none" w:sz="0" w:space="0" w:color="auto"/>
                  </w:divBdr>
                </w:div>
              </w:divsChild>
            </w:div>
            <w:div w:id="1014066925">
              <w:marLeft w:val="0"/>
              <w:marRight w:val="0"/>
              <w:marTop w:val="0"/>
              <w:marBottom w:val="0"/>
              <w:divBdr>
                <w:top w:val="none" w:sz="0" w:space="0" w:color="auto"/>
                <w:left w:val="none" w:sz="0" w:space="0" w:color="auto"/>
                <w:bottom w:val="none" w:sz="0" w:space="0" w:color="auto"/>
                <w:right w:val="none" w:sz="0" w:space="0" w:color="auto"/>
              </w:divBdr>
              <w:divsChild>
                <w:div w:id="13339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71499">
          <w:marLeft w:val="0"/>
          <w:marRight w:val="0"/>
          <w:marTop w:val="0"/>
          <w:marBottom w:val="0"/>
          <w:divBdr>
            <w:top w:val="none" w:sz="0" w:space="0" w:color="auto"/>
            <w:left w:val="none" w:sz="0" w:space="0" w:color="auto"/>
            <w:bottom w:val="none" w:sz="0" w:space="0" w:color="auto"/>
            <w:right w:val="none" w:sz="0" w:space="0" w:color="auto"/>
          </w:divBdr>
          <w:divsChild>
            <w:div w:id="1321927012">
              <w:marLeft w:val="0"/>
              <w:marRight w:val="0"/>
              <w:marTop w:val="0"/>
              <w:marBottom w:val="0"/>
              <w:divBdr>
                <w:top w:val="none" w:sz="0" w:space="0" w:color="auto"/>
                <w:left w:val="none" w:sz="0" w:space="0" w:color="auto"/>
                <w:bottom w:val="none" w:sz="0" w:space="0" w:color="auto"/>
                <w:right w:val="none" w:sz="0" w:space="0" w:color="auto"/>
              </w:divBdr>
              <w:divsChild>
                <w:div w:id="2054846978">
                  <w:marLeft w:val="0"/>
                  <w:marRight w:val="0"/>
                  <w:marTop w:val="0"/>
                  <w:marBottom w:val="0"/>
                  <w:divBdr>
                    <w:top w:val="none" w:sz="0" w:space="0" w:color="auto"/>
                    <w:left w:val="none" w:sz="0" w:space="0" w:color="auto"/>
                    <w:bottom w:val="none" w:sz="0" w:space="0" w:color="auto"/>
                    <w:right w:val="none" w:sz="0" w:space="0" w:color="auto"/>
                  </w:divBdr>
                </w:div>
              </w:divsChild>
            </w:div>
            <w:div w:id="1460800501">
              <w:marLeft w:val="0"/>
              <w:marRight w:val="0"/>
              <w:marTop w:val="0"/>
              <w:marBottom w:val="0"/>
              <w:divBdr>
                <w:top w:val="none" w:sz="0" w:space="0" w:color="auto"/>
                <w:left w:val="none" w:sz="0" w:space="0" w:color="auto"/>
                <w:bottom w:val="none" w:sz="0" w:space="0" w:color="auto"/>
                <w:right w:val="none" w:sz="0" w:space="0" w:color="auto"/>
              </w:divBdr>
              <w:divsChild>
                <w:div w:id="154189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3827">
          <w:marLeft w:val="0"/>
          <w:marRight w:val="0"/>
          <w:marTop w:val="0"/>
          <w:marBottom w:val="0"/>
          <w:divBdr>
            <w:top w:val="none" w:sz="0" w:space="0" w:color="auto"/>
            <w:left w:val="none" w:sz="0" w:space="0" w:color="auto"/>
            <w:bottom w:val="none" w:sz="0" w:space="0" w:color="auto"/>
            <w:right w:val="none" w:sz="0" w:space="0" w:color="auto"/>
          </w:divBdr>
          <w:divsChild>
            <w:div w:id="1405909368">
              <w:marLeft w:val="0"/>
              <w:marRight w:val="0"/>
              <w:marTop w:val="0"/>
              <w:marBottom w:val="0"/>
              <w:divBdr>
                <w:top w:val="none" w:sz="0" w:space="0" w:color="auto"/>
                <w:left w:val="none" w:sz="0" w:space="0" w:color="auto"/>
                <w:bottom w:val="none" w:sz="0" w:space="0" w:color="auto"/>
                <w:right w:val="none" w:sz="0" w:space="0" w:color="auto"/>
              </w:divBdr>
              <w:divsChild>
                <w:div w:id="413556264">
                  <w:marLeft w:val="0"/>
                  <w:marRight w:val="0"/>
                  <w:marTop w:val="0"/>
                  <w:marBottom w:val="0"/>
                  <w:divBdr>
                    <w:top w:val="none" w:sz="0" w:space="0" w:color="auto"/>
                    <w:left w:val="none" w:sz="0" w:space="0" w:color="auto"/>
                    <w:bottom w:val="none" w:sz="0" w:space="0" w:color="auto"/>
                    <w:right w:val="none" w:sz="0" w:space="0" w:color="auto"/>
                  </w:divBdr>
                </w:div>
              </w:divsChild>
            </w:div>
            <w:div w:id="1938949893">
              <w:marLeft w:val="0"/>
              <w:marRight w:val="0"/>
              <w:marTop w:val="0"/>
              <w:marBottom w:val="0"/>
              <w:divBdr>
                <w:top w:val="none" w:sz="0" w:space="0" w:color="auto"/>
                <w:left w:val="none" w:sz="0" w:space="0" w:color="auto"/>
                <w:bottom w:val="none" w:sz="0" w:space="0" w:color="auto"/>
                <w:right w:val="none" w:sz="0" w:space="0" w:color="auto"/>
              </w:divBdr>
              <w:divsChild>
                <w:div w:id="5387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6512">
          <w:marLeft w:val="0"/>
          <w:marRight w:val="0"/>
          <w:marTop w:val="0"/>
          <w:marBottom w:val="0"/>
          <w:divBdr>
            <w:top w:val="none" w:sz="0" w:space="0" w:color="auto"/>
            <w:left w:val="none" w:sz="0" w:space="0" w:color="auto"/>
            <w:bottom w:val="none" w:sz="0" w:space="0" w:color="auto"/>
            <w:right w:val="none" w:sz="0" w:space="0" w:color="auto"/>
          </w:divBdr>
          <w:divsChild>
            <w:div w:id="1581213624">
              <w:marLeft w:val="0"/>
              <w:marRight w:val="0"/>
              <w:marTop w:val="0"/>
              <w:marBottom w:val="0"/>
              <w:divBdr>
                <w:top w:val="none" w:sz="0" w:space="0" w:color="auto"/>
                <w:left w:val="none" w:sz="0" w:space="0" w:color="auto"/>
                <w:bottom w:val="none" w:sz="0" w:space="0" w:color="auto"/>
                <w:right w:val="none" w:sz="0" w:space="0" w:color="auto"/>
              </w:divBdr>
              <w:divsChild>
                <w:div w:id="999383032">
                  <w:marLeft w:val="0"/>
                  <w:marRight w:val="0"/>
                  <w:marTop w:val="0"/>
                  <w:marBottom w:val="0"/>
                  <w:divBdr>
                    <w:top w:val="none" w:sz="0" w:space="0" w:color="auto"/>
                    <w:left w:val="none" w:sz="0" w:space="0" w:color="auto"/>
                    <w:bottom w:val="none" w:sz="0" w:space="0" w:color="auto"/>
                    <w:right w:val="none" w:sz="0" w:space="0" w:color="auto"/>
                  </w:divBdr>
                </w:div>
              </w:divsChild>
            </w:div>
            <w:div w:id="1646616523">
              <w:marLeft w:val="0"/>
              <w:marRight w:val="0"/>
              <w:marTop w:val="0"/>
              <w:marBottom w:val="0"/>
              <w:divBdr>
                <w:top w:val="none" w:sz="0" w:space="0" w:color="auto"/>
                <w:left w:val="none" w:sz="0" w:space="0" w:color="auto"/>
                <w:bottom w:val="none" w:sz="0" w:space="0" w:color="auto"/>
                <w:right w:val="none" w:sz="0" w:space="0" w:color="auto"/>
              </w:divBdr>
              <w:divsChild>
                <w:div w:id="7469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8799">
          <w:marLeft w:val="0"/>
          <w:marRight w:val="0"/>
          <w:marTop w:val="0"/>
          <w:marBottom w:val="0"/>
          <w:divBdr>
            <w:top w:val="none" w:sz="0" w:space="0" w:color="auto"/>
            <w:left w:val="none" w:sz="0" w:space="0" w:color="auto"/>
            <w:bottom w:val="none" w:sz="0" w:space="0" w:color="auto"/>
            <w:right w:val="none" w:sz="0" w:space="0" w:color="auto"/>
          </w:divBdr>
          <w:divsChild>
            <w:div w:id="1991474445">
              <w:marLeft w:val="0"/>
              <w:marRight w:val="0"/>
              <w:marTop w:val="0"/>
              <w:marBottom w:val="0"/>
              <w:divBdr>
                <w:top w:val="none" w:sz="0" w:space="0" w:color="auto"/>
                <w:left w:val="none" w:sz="0" w:space="0" w:color="auto"/>
                <w:bottom w:val="none" w:sz="0" w:space="0" w:color="auto"/>
                <w:right w:val="none" w:sz="0" w:space="0" w:color="auto"/>
              </w:divBdr>
              <w:divsChild>
                <w:div w:id="1729450743">
                  <w:marLeft w:val="0"/>
                  <w:marRight w:val="0"/>
                  <w:marTop w:val="0"/>
                  <w:marBottom w:val="0"/>
                  <w:divBdr>
                    <w:top w:val="none" w:sz="0" w:space="0" w:color="auto"/>
                    <w:left w:val="none" w:sz="0" w:space="0" w:color="auto"/>
                    <w:bottom w:val="none" w:sz="0" w:space="0" w:color="auto"/>
                    <w:right w:val="none" w:sz="0" w:space="0" w:color="auto"/>
                  </w:divBdr>
                </w:div>
              </w:divsChild>
            </w:div>
            <w:div w:id="766458720">
              <w:marLeft w:val="0"/>
              <w:marRight w:val="0"/>
              <w:marTop w:val="0"/>
              <w:marBottom w:val="0"/>
              <w:divBdr>
                <w:top w:val="none" w:sz="0" w:space="0" w:color="auto"/>
                <w:left w:val="none" w:sz="0" w:space="0" w:color="auto"/>
                <w:bottom w:val="none" w:sz="0" w:space="0" w:color="auto"/>
                <w:right w:val="none" w:sz="0" w:space="0" w:color="auto"/>
              </w:divBdr>
              <w:divsChild>
                <w:div w:id="12720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6627">
          <w:marLeft w:val="0"/>
          <w:marRight w:val="0"/>
          <w:marTop w:val="0"/>
          <w:marBottom w:val="0"/>
          <w:divBdr>
            <w:top w:val="none" w:sz="0" w:space="0" w:color="auto"/>
            <w:left w:val="none" w:sz="0" w:space="0" w:color="auto"/>
            <w:bottom w:val="none" w:sz="0" w:space="0" w:color="auto"/>
            <w:right w:val="none" w:sz="0" w:space="0" w:color="auto"/>
          </w:divBdr>
          <w:divsChild>
            <w:div w:id="1598756836">
              <w:marLeft w:val="0"/>
              <w:marRight w:val="0"/>
              <w:marTop w:val="0"/>
              <w:marBottom w:val="0"/>
              <w:divBdr>
                <w:top w:val="none" w:sz="0" w:space="0" w:color="auto"/>
                <w:left w:val="none" w:sz="0" w:space="0" w:color="auto"/>
                <w:bottom w:val="none" w:sz="0" w:space="0" w:color="auto"/>
                <w:right w:val="none" w:sz="0" w:space="0" w:color="auto"/>
              </w:divBdr>
              <w:divsChild>
                <w:div w:id="569075755">
                  <w:marLeft w:val="0"/>
                  <w:marRight w:val="0"/>
                  <w:marTop w:val="0"/>
                  <w:marBottom w:val="0"/>
                  <w:divBdr>
                    <w:top w:val="none" w:sz="0" w:space="0" w:color="auto"/>
                    <w:left w:val="none" w:sz="0" w:space="0" w:color="auto"/>
                    <w:bottom w:val="none" w:sz="0" w:space="0" w:color="auto"/>
                    <w:right w:val="none" w:sz="0" w:space="0" w:color="auto"/>
                  </w:divBdr>
                </w:div>
              </w:divsChild>
            </w:div>
            <w:div w:id="333656563">
              <w:marLeft w:val="0"/>
              <w:marRight w:val="0"/>
              <w:marTop w:val="0"/>
              <w:marBottom w:val="0"/>
              <w:divBdr>
                <w:top w:val="none" w:sz="0" w:space="0" w:color="auto"/>
                <w:left w:val="none" w:sz="0" w:space="0" w:color="auto"/>
                <w:bottom w:val="none" w:sz="0" w:space="0" w:color="auto"/>
                <w:right w:val="none" w:sz="0" w:space="0" w:color="auto"/>
              </w:divBdr>
              <w:divsChild>
                <w:div w:id="32987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9904">
          <w:marLeft w:val="0"/>
          <w:marRight w:val="0"/>
          <w:marTop w:val="0"/>
          <w:marBottom w:val="0"/>
          <w:divBdr>
            <w:top w:val="none" w:sz="0" w:space="0" w:color="auto"/>
            <w:left w:val="none" w:sz="0" w:space="0" w:color="auto"/>
            <w:bottom w:val="none" w:sz="0" w:space="0" w:color="auto"/>
            <w:right w:val="none" w:sz="0" w:space="0" w:color="auto"/>
          </w:divBdr>
          <w:divsChild>
            <w:div w:id="684288441">
              <w:marLeft w:val="0"/>
              <w:marRight w:val="0"/>
              <w:marTop w:val="0"/>
              <w:marBottom w:val="0"/>
              <w:divBdr>
                <w:top w:val="none" w:sz="0" w:space="0" w:color="auto"/>
                <w:left w:val="none" w:sz="0" w:space="0" w:color="auto"/>
                <w:bottom w:val="none" w:sz="0" w:space="0" w:color="auto"/>
                <w:right w:val="none" w:sz="0" w:space="0" w:color="auto"/>
              </w:divBdr>
              <w:divsChild>
                <w:div w:id="98766483">
                  <w:marLeft w:val="0"/>
                  <w:marRight w:val="0"/>
                  <w:marTop w:val="0"/>
                  <w:marBottom w:val="0"/>
                  <w:divBdr>
                    <w:top w:val="none" w:sz="0" w:space="0" w:color="auto"/>
                    <w:left w:val="none" w:sz="0" w:space="0" w:color="auto"/>
                    <w:bottom w:val="none" w:sz="0" w:space="0" w:color="auto"/>
                    <w:right w:val="none" w:sz="0" w:space="0" w:color="auto"/>
                  </w:divBdr>
                </w:div>
              </w:divsChild>
            </w:div>
            <w:div w:id="970405442">
              <w:marLeft w:val="0"/>
              <w:marRight w:val="0"/>
              <w:marTop w:val="0"/>
              <w:marBottom w:val="0"/>
              <w:divBdr>
                <w:top w:val="none" w:sz="0" w:space="0" w:color="auto"/>
                <w:left w:val="none" w:sz="0" w:space="0" w:color="auto"/>
                <w:bottom w:val="none" w:sz="0" w:space="0" w:color="auto"/>
                <w:right w:val="none" w:sz="0" w:space="0" w:color="auto"/>
              </w:divBdr>
              <w:divsChild>
                <w:div w:id="31873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4591">
          <w:marLeft w:val="0"/>
          <w:marRight w:val="0"/>
          <w:marTop w:val="0"/>
          <w:marBottom w:val="0"/>
          <w:divBdr>
            <w:top w:val="none" w:sz="0" w:space="0" w:color="auto"/>
            <w:left w:val="none" w:sz="0" w:space="0" w:color="auto"/>
            <w:bottom w:val="none" w:sz="0" w:space="0" w:color="auto"/>
            <w:right w:val="none" w:sz="0" w:space="0" w:color="auto"/>
          </w:divBdr>
          <w:divsChild>
            <w:div w:id="1607540626">
              <w:marLeft w:val="0"/>
              <w:marRight w:val="0"/>
              <w:marTop w:val="0"/>
              <w:marBottom w:val="0"/>
              <w:divBdr>
                <w:top w:val="none" w:sz="0" w:space="0" w:color="auto"/>
                <w:left w:val="none" w:sz="0" w:space="0" w:color="auto"/>
                <w:bottom w:val="none" w:sz="0" w:space="0" w:color="auto"/>
                <w:right w:val="none" w:sz="0" w:space="0" w:color="auto"/>
              </w:divBdr>
              <w:divsChild>
                <w:div w:id="208885231">
                  <w:marLeft w:val="0"/>
                  <w:marRight w:val="0"/>
                  <w:marTop w:val="0"/>
                  <w:marBottom w:val="0"/>
                  <w:divBdr>
                    <w:top w:val="none" w:sz="0" w:space="0" w:color="auto"/>
                    <w:left w:val="none" w:sz="0" w:space="0" w:color="auto"/>
                    <w:bottom w:val="none" w:sz="0" w:space="0" w:color="auto"/>
                    <w:right w:val="none" w:sz="0" w:space="0" w:color="auto"/>
                  </w:divBdr>
                </w:div>
              </w:divsChild>
            </w:div>
            <w:div w:id="696737224">
              <w:marLeft w:val="0"/>
              <w:marRight w:val="0"/>
              <w:marTop w:val="0"/>
              <w:marBottom w:val="0"/>
              <w:divBdr>
                <w:top w:val="none" w:sz="0" w:space="0" w:color="auto"/>
                <w:left w:val="none" w:sz="0" w:space="0" w:color="auto"/>
                <w:bottom w:val="none" w:sz="0" w:space="0" w:color="auto"/>
                <w:right w:val="none" w:sz="0" w:space="0" w:color="auto"/>
              </w:divBdr>
              <w:divsChild>
                <w:div w:id="894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1841">
          <w:marLeft w:val="0"/>
          <w:marRight w:val="0"/>
          <w:marTop w:val="0"/>
          <w:marBottom w:val="0"/>
          <w:divBdr>
            <w:top w:val="none" w:sz="0" w:space="0" w:color="auto"/>
            <w:left w:val="none" w:sz="0" w:space="0" w:color="auto"/>
            <w:bottom w:val="none" w:sz="0" w:space="0" w:color="auto"/>
            <w:right w:val="none" w:sz="0" w:space="0" w:color="auto"/>
          </w:divBdr>
          <w:divsChild>
            <w:div w:id="912354317">
              <w:marLeft w:val="0"/>
              <w:marRight w:val="0"/>
              <w:marTop w:val="0"/>
              <w:marBottom w:val="0"/>
              <w:divBdr>
                <w:top w:val="none" w:sz="0" w:space="0" w:color="auto"/>
                <w:left w:val="none" w:sz="0" w:space="0" w:color="auto"/>
                <w:bottom w:val="none" w:sz="0" w:space="0" w:color="auto"/>
                <w:right w:val="none" w:sz="0" w:space="0" w:color="auto"/>
              </w:divBdr>
              <w:divsChild>
                <w:div w:id="1636832512">
                  <w:marLeft w:val="0"/>
                  <w:marRight w:val="0"/>
                  <w:marTop w:val="0"/>
                  <w:marBottom w:val="0"/>
                  <w:divBdr>
                    <w:top w:val="none" w:sz="0" w:space="0" w:color="auto"/>
                    <w:left w:val="none" w:sz="0" w:space="0" w:color="auto"/>
                    <w:bottom w:val="none" w:sz="0" w:space="0" w:color="auto"/>
                    <w:right w:val="none" w:sz="0" w:space="0" w:color="auto"/>
                  </w:divBdr>
                </w:div>
              </w:divsChild>
            </w:div>
            <w:div w:id="738475877">
              <w:marLeft w:val="0"/>
              <w:marRight w:val="0"/>
              <w:marTop w:val="0"/>
              <w:marBottom w:val="0"/>
              <w:divBdr>
                <w:top w:val="none" w:sz="0" w:space="0" w:color="auto"/>
                <w:left w:val="none" w:sz="0" w:space="0" w:color="auto"/>
                <w:bottom w:val="none" w:sz="0" w:space="0" w:color="auto"/>
                <w:right w:val="none" w:sz="0" w:space="0" w:color="auto"/>
              </w:divBdr>
              <w:divsChild>
                <w:div w:id="14012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5562">
          <w:marLeft w:val="0"/>
          <w:marRight w:val="0"/>
          <w:marTop w:val="0"/>
          <w:marBottom w:val="0"/>
          <w:divBdr>
            <w:top w:val="none" w:sz="0" w:space="0" w:color="auto"/>
            <w:left w:val="none" w:sz="0" w:space="0" w:color="auto"/>
            <w:bottom w:val="none" w:sz="0" w:space="0" w:color="auto"/>
            <w:right w:val="none" w:sz="0" w:space="0" w:color="auto"/>
          </w:divBdr>
          <w:divsChild>
            <w:div w:id="1209222853">
              <w:marLeft w:val="0"/>
              <w:marRight w:val="0"/>
              <w:marTop w:val="0"/>
              <w:marBottom w:val="0"/>
              <w:divBdr>
                <w:top w:val="none" w:sz="0" w:space="0" w:color="auto"/>
                <w:left w:val="none" w:sz="0" w:space="0" w:color="auto"/>
                <w:bottom w:val="none" w:sz="0" w:space="0" w:color="auto"/>
                <w:right w:val="none" w:sz="0" w:space="0" w:color="auto"/>
              </w:divBdr>
              <w:divsChild>
                <w:div w:id="2048870850">
                  <w:marLeft w:val="0"/>
                  <w:marRight w:val="0"/>
                  <w:marTop w:val="0"/>
                  <w:marBottom w:val="0"/>
                  <w:divBdr>
                    <w:top w:val="none" w:sz="0" w:space="0" w:color="auto"/>
                    <w:left w:val="none" w:sz="0" w:space="0" w:color="auto"/>
                    <w:bottom w:val="none" w:sz="0" w:space="0" w:color="auto"/>
                    <w:right w:val="none" w:sz="0" w:space="0" w:color="auto"/>
                  </w:divBdr>
                </w:div>
              </w:divsChild>
            </w:div>
            <w:div w:id="1322587701">
              <w:marLeft w:val="0"/>
              <w:marRight w:val="0"/>
              <w:marTop w:val="0"/>
              <w:marBottom w:val="0"/>
              <w:divBdr>
                <w:top w:val="none" w:sz="0" w:space="0" w:color="auto"/>
                <w:left w:val="none" w:sz="0" w:space="0" w:color="auto"/>
                <w:bottom w:val="none" w:sz="0" w:space="0" w:color="auto"/>
                <w:right w:val="none" w:sz="0" w:space="0" w:color="auto"/>
              </w:divBdr>
              <w:divsChild>
                <w:div w:id="1463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sChild>
            <w:div w:id="506795395">
              <w:marLeft w:val="0"/>
              <w:marRight w:val="0"/>
              <w:marTop w:val="0"/>
              <w:marBottom w:val="0"/>
              <w:divBdr>
                <w:top w:val="none" w:sz="0" w:space="0" w:color="auto"/>
                <w:left w:val="none" w:sz="0" w:space="0" w:color="auto"/>
                <w:bottom w:val="none" w:sz="0" w:space="0" w:color="auto"/>
                <w:right w:val="none" w:sz="0" w:space="0" w:color="auto"/>
              </w:divBdr>
              <w:divsChild>
                <w:div w:id="1438016930">
                  <w:marLeft w:val="0"/>
                  <w:marRight w:val="0"/>
                  <w:marTop w:val="0"/>
                  <w:marBottom w:val="0"/>
                  <w:divBdr>
                    <w:top w:val="none" w:sz="0" w:space="0" w:color="auto"/>
                    <w:left w:val="none" w:sz="0" w:space="0" w:color="auto"/>
                    <w:bottom w:val="none" w:sz="0" w:space="0" w:color="auto"/>
                    <w:right w:val="none" w:sz="0" w:space="0" w:color="auto"/>
                  </w:divBdr>
                </w:div>
              </w:divsChild>
            </w:div>
            <w:div w:id="1644196243">
              <w:marLeft w:val="0"/>
              <w:marRight w:val="0"/>
              <w:marTop w:val="0"/>
              <w:marBottom w:val="0"/>
              <w:divBdr>
                <w:top w:val="none" w:sz="0" w:space="0" w:color="auto"/>
                <w:left w:val="none" w:sz="0" w:space="0" w:color="auto"/>
                <w:bottom w:val="none" w:sz="0" w:space="0" w:color="auto"/>
                <w:right w:val="none" w:sz="0" w:space="0" w:color="auto"/>
              </w:divBdr>
              <w:divsChild>
                <w:div w:id="108731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3572">
          <w:marLeft w:val="0"/>
          <w:marRight w:val="0"/>
          <w:marTop w:val="0"/>
          <w:marBottom w:val="0"/>
          <w:divBdr>
            <w:top w:val="none" w:sz="0" w:space="0" w:color="auto"/>
            <w:left w:val="none" w:sz="0" w:space="0" w:color="auto"/>
            <w:bottom w:val="none" w:sz="0" w:space="0" w:color="auto"/>
            <w:right w:val="none" w:sz="0" w:space="0" w:color="auto"/>
          </w:divBdr>
          <w:divsChild>
            <w:div w:id="1061977563">
              <w:marLeft w:val="0"/>
              <w:marRight w:val="0"/>
              <w:marTop w:val="0"/>
              <w:marBottom w:val="0"/>
              <w:divBdr>
                <w:top w:val="none" w:sz="0" w:space="0" w:color="auto"/>
                <w:left w:val="none" w:sz="0" w:space="0" w:color="auto"/>
                <w:bottom w:val="none" w:sz="0" w:space="0" w:color="auto"/>
                <w:right w:val="none" w:sz="0" w:space="0" w:color="auto"/>
              </w:divBdr>
              <w:divsChild>
                <w:div w:id="16417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9700">
          <w:marLeft w:val="0"/>
          <w:marRight w:val="0"/>
          <w:marTop w:val="0"/>
          <w:marBottom w:val="0"/>
          <w:divBdr>
            <w:top w:val="none" w:sz="0" w:space="0" w:color="auto"/>
            <w:left w:val="none" w:sz="0" w:space="0" w:color="auto"/>
            <w:bottom w:val="none" w:sz="0" w:space="0" w:color="auto"/>
            <w:right w:val="none" w:sz="0" w:space="0" w:color="auto"/>
          </w:divBdr>
          <w:divsChild>
            <w:div w:id="737362525">
              <w:marLeft w:val="0"/>
              <w:marRight w:val="0"/>
              <w:marTop w:val="0"/>
              <w:marBottom w:val="0"/>
              <w:divBdr>
                <w:top w:val="none" w:sz="0" w:space="0" w:color="auto"/>
                <w:left w:val="none" w:sz="0" w:space="0" w:color="auto"/>
                <w:bottom w:val="none" w:sz="0" w:space="0" w:color="auto"/>
                <w:right w:val="none" w:sz="0" w:space="0" w:color="auto"/>
              </w:divBdr>
              <w:divsChild>
                <w:div w:id="1191534259">
                  <w:marLeft w:val="0"/>
                  <w:marRight w:val="0"/>
                  <w:marTop w:val="0"/>
                  <w:marBottom w:val="0"/>
                  <w:divBdr>
                    <w:top w:val="none" w:sz="0" w:space="0" w:color="auto"/>
                    <w:left w:val="none" w:sz="0" w:space="0" w:color="auto"/>
                    <w:bottom w:val="none" w:sz="0" w:space="0" w:color="auto"/>
                    <w:right w:val="none" w:sz="0" w:space="0" w:color="auto"/>
                  </w:divBdr>
                </w:div>
              </w:divsChild>
            </w:div>
            <w:div w:id="1906988281">
              <w:marLeft w:val="0"/>
              <w:marRight w:val="0"/>
              <w:marTop w:val="0"/>
              <w:marBottom w:val="0"/>
              <w:divBdr>
                <w:top w:val="none" w:sz="0" w:space="0" w:color="auto"/>
                <w:left w:val="none" w:sz="0" w:space="0" w:color="auto"/>
                <w:bottom w:val="none" w:sz="0" w:space="0" w:color="auto"/>
                <w:right w:val="none" w:sz="0" w:space="0" w:color="auto"/>
              </w:divBdr>
              <w:divsChild>
                <w:div w:id="1320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95316">
          <w:marLeft w:val="0"/>
          <w:marRight w:val="0"/>
          <w:marTop w:val="0"/>
          <w:marBottom w:val="0"/>
          <w:divBdr>
            <w:top w:val="none" w:sz="0" w:space="0" w:color="auto"/>
            <w:left w:val="none" w:sz="0" w:space="0" w:color="auto"/>
            <w:bottom w:val="none" w:sz="0" w:space="0" w:color="auto"/>
            <w:right w:val="none" w:sz="0" w:space="0" w:color="auto"/>
          </w:divBdr>
          <w:divsChild>
            <w:div w:id="461919636">
              <w:marLeft w:val="0"/>
              <w:marRight w:val="0"/>
              <w:marTop w:val="0"/>
              <w:marBottom w:val="0"/>
              <w:divBdr>
                <w:top w:val="none" w:sz="0" w:space="0" w:color="auto"/>
                <w:left w:val="none" w:sz="0" w:space="0" w:color="auto"/>
                <w:bottom w:val="none" w:sz="0" w:space="0" w:color="auto"/>
                <w:right w:val="none" w:sz="0" w:space="0" w:color="auto"/>
              </w:divBdr>
              <w:divsChild>
                <w:div w:id="503857184">
                  <w:marLeft w:val="0"/>
                  <w:marRight w:val="0"/>
                  <w:marTop w:val="0"/>
                  <w:marBottom w:val="0"/>
                  <w:divBdr>
                    <w:top w:val="none" w:sz="0" w:space="0" w:color="auto"/>
                    <w:left w:val="none" w:sz="0" w:space="0" w:color="auto"/>
                    <w:bottom w:val="none" w:sz="0" w:space="0" w:color="auto"/>
                    <w:right w:val="none" w:sz="0" w:space="0" w:color="auto"/>
                  </w:divBdr>
                </w:div>
              </w:divsChild>
            </w:div>
            <w:div w:id="1027364069">
              <w:marLeft w:val="0"/>
              <w:marRight w:val="0"/>
              <w:marTop w:val="0"/>
              <w:marBottom w:val="0"/>
              <w:divBdr>
                <w:top w:val="none" w:sz="0" w:space="0" w:color="auto"/>
                <w:left w:val="none" w:sz="0" w:space="0" w:color="auto"/>
                <w:bottom w:val="none" w:sz="0" w:space="0" w:color="auto"/>
                <w:right w:val="none" w:sz="0" w:space="0" w:color="auto"/>
              </w:divBdr>
              <w:divsChild>
                <w:div w:id="81233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00694">
          <w:marLeft w:val="0"/>
          <w:marRight w:val="0"/>
          <w:marTop w:val="0"/>
          <w:marBottom w:val="0"/>
          <w:divBdr>
            <w:top w:val="none" w:sz="0" w:space="0" w:color="auto"/>
            <w:left w:val="none" w:sz="0" w:space="0" w:color="auto"/>
            <w:bottom w:val="none" w:sz="0" w:space="0" w:color="auto"/>
            <w:right w:val="none" w:sz="0" w:space="0" w:color="auto"/>
          </w:divBdr>
          <w:divsChild>
            <w:div w:id="53628357">
              <w:marLeft w:val="0"/>
              <w:marRight w:val="0"/>
              <w:marTop w:val="0"/>
              <w:marBottom w:val="0"/>
              <w:divBdr>
                <w:top w:val="none" w:sz="0" w:space="0" w:color="auto"/>
                <w:left w:val="none" w:sz="0" w:space="0" w:color="auto"/>
                <w:bottom w:val="none" w:sz="0" w:space="0" w:color="auto"/>
                <w:right w:val="none" w:sz="0" w:space="0" w:color="auto"/>
              </w:divBdr>
              <w:divsChild>
                <w:div w:id="341974315">
                  <w:marLeft w:val="0"/>
                  <w:marRight w:val="0"/>
                  <w:marTop w:val="0"/>
                  <w:marBottom w:val="0"/>
                  <w:divBdr>
                    <w:top w:val="none" w:sz="0" w:space="0" w:color="auto"/>
                    <w:left w:val="none" w:sz="0" w:space="0" w:color="auto"/>
                    <w:bottom w:val="none" w:sz="0" w:space="0" w:color="auto"/>
                    <w:right w:val="none" w:sz="0" w:space="0" w:color="auto"/>
                  </w:divBdr>
                </w:div>
              </w:divsChild>
            </w:div>
            <w:div w:id="425082486">
              <w:marLeft w:val="0"/>
              <w:marRight w:val="0"/>
              <w:marTop w:val="0"/>
              <w:marBottom w:val="0"/>
              <w:divBdr>
                <w:top w:val="none" w:sz="0" w:space="0" w:color="auto"/>
                <w:left w:val="none" w:sz="0" w:space="0" w:color="auto"/>
                <w:bottom w:val="none" w:sz="0" w:space="0" w:color="auto"/>
                <w:right w:val="none" w:sz="0" w:space="0" w:color="auto"/>
              </w:divBdr>
              <w:divsChild>
                <w:div w:id="74576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8907">
          <w:marLeft w:val="0"/>
          <w:marRight w:val="0"/>
          <w:marTop w:val="0"/>
          <w:marBottom w:val="0"/>
          <w:divBdr>
            <w:top w:val="none" w:sz="0" w:space="0" w:color="auto"/>
            <w:left w:val="none" w:sz="0" w:space="0" w:color="auto"/>
            <w:bottom w:val="none" w:sz="0" w:space="0" w:color="auto"/>
            <w:right w:val="none" w:sz="0" w:space="0" w:color="auto"/>
          </w:divBdr>
          <w:divsChild>
            <w:div w:id="32770427">
              <w:marLeft w:val="0"/>
              <w:marRight w:val="0"/>
              <w:marTop w:val="0"/>
              <w:marBottom w:val="0"/>
              <w:divBdr>
                <w:top w:val="none" w:sz="0" w:space="0" w:color="auto"/>
                <w:left w:val="none" w:sz="0" w:space="0" w:color="auto"/>
                <w:bottom w:val="none" w:sz="0" w:space="0" w:color="auto"/>
                <w:right w:val="none" w:sz="0" w:space="0" w:color="auto"/>
              </w:divBdr>
              <w:divsChild>
                <w:div w:id="1237474561">
                  <w:marLeft w:val="0"/>
                  <w:marRight w:val="0"/>
                  <w:marTop w:val="0"/>
                  <w:marBottom w:val="0"/>
                  <w:divBdr>
                    <w:top w:val="none" w:sz="0" w:space="0" w:color="auto"/>
                    <w:left w:val="none" w:sz="0" w:space="0" w:color="auto"/>
                    <w:bottom w:val="none" w:sz="0" w:space="0" w:color="auto"/>
                    <w:right w:val="none" w:sz="0" w:space="0" w:color="auto"/>
                  </w:divBdr>
                </w:div>
              </w:divsChild>
            </w:div>
            <w:div w:id="1760251381">
              <w:marLeft w:val="0"/>
              <w:marRight w:val="0"/>
              <w:marTop w:val="0"/>
              <w:marBottom w:val="0"/>
              <w:divBdr>
                <w:top w:val="none" w:sz="0" w:space="0" w:color="auto"/>
                <w:left w:val="none" w:sz="0" w:space="0" w:color="auto"/>
                <w:bottom w:val="none" w:sz="0" w:space="0" w:color="auto"/>
                <w:right w:val="none" w:sz="0" w:space="0" w:color="auto"/>
              </w:divBdr>
              <w:divsChild>
                <w:div w:id="81140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681">
          <w:marLeft w:val="0"/>
          <w:marRight w:val="0"/>
          <w:marTop w:val="0"/>
          <w:marBottom w:val="0"/>
          <w:divBdr>
            <w:top w:val="none" w:sz="0" w:space="0" w:color="auto"/>
            <w:left w:val="none" w:sz="0" w:space="0" w:color="auto"/>
            <w:bottom w:val="none" w:sz="0" w:space="0" w:color="auto"/>
            <w:right w:val="none" w:sz="0" w:space="0" w:color="auto"/>
          </w:divBdr>
          <w:divsChild>
            <w:div w:id="2054235399">
              <w:marLeft w:val="0"/>
              <w:marRight w:val="0"/>
              <w:marTop w:val="0"/>
              <w:marBottom w:val="0"/>
              <w:divBdr>
                <w:top w:val="none" w:sz="0" w:space="0" w:color="auto"/>
                <w:left w:val="none" w:sz="0" w:space="0" w:color="auto"/>
                <w:bottom w:val="none" w:sz="0" w:space="0" w:color="auto"/>
                <w:right w:val="none" w:sz="0" w:space="0" w:color="auto"/>
              </w:divBdr>
              <w:divsChild>
                <w:div w:id="2130662963">
                  <w:marLeft w:val="0"/>
                  <w:marRight w:val="0"/>
                  <w:marTop w:val="0"/>
                  <w:marBottom w:val="0"/>
                  <w:divBdr>
                    <w:top w:val="none" w:sz="0" w:space="0" w:color="auto"/>
                    <w:left w:val="none" w:sz="0" w:space="0" w:color="auto"/>
                    <w:bottom w:val="none" w:sz="0" w:space="0" w:color="auto"/>
                    <w:right w:val="none" w:sz="0" w:space="0" w:color="auto"/>
                  </w:divBdr>
                </w:div>
              </w:divsChild>
            </w:div>
            <w:div w:id="56058372">
              <w:marLeft w:val="0"/>
              <w:marRight w:val="0"/>
              <w:marTop w:val="0"/>
              <w:marBottom w:val="0"/>
              <w:divBdr>
                <w:top w:val="none" w:sz="0" w:space="0" w:color="auto"/>
                <w:left w:val="none" w:sz="0" w:space="0" w:color="auto"/>
                <w:bottom w:val="none" w:sz="0" w:space="0" w:color="auto"/>
                <w:right w:val="none" w:sz="0" w:space="0" w:color="auto"/>
              </w:divBdr>
              <w:divsChild>
                <w:div w:id="44873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19761">
          <w:marLeft w:val="0"/>
          <w:marRight w:val="0"/>
          <w:marTop w:val="0"/>
          <w:marBottom w:val="0"/>
          <w:divBdr>
            <w:top w:val="none" w:sz="0" w:space="0" w:color="auto"/>
            <w:left w:val="none" w:sz="0" w:space="0" w:color="auto"/>
            <w:bottom w:val="none" w:sz="0" w:space="0" w:color="auto"/>
            <w:right w:val="none" w:sz="0" w:space="0" w:color="auto"/>
          </w:divBdr>
          <w:divsChild>
            <w:div w:id="149102005">
              <w:marLeft w:val="0"/>
              <w:marRight w:val="0"/>
              <w:marTop w:val="0"/>
              <w:marBottom w:val="0"/>
              <w:divBdr>
                <w:top w:val="none" w:sz="0" w:space="0" w:color="auto"/>
                <w:left w:val="none" w:sz="0" w:space="0" w:color="auto"/>
                <w:bottom w:val="none" w:sz="0" w:space="0" w:color="auto"/>
                <w:right w:val="none" w:sz="0" w:space="0" w:color="auto"/>
              </w:divBdr>
              <w:divsChild>
                <w:div w:id="303434900">
                  <w:marLeft w:val="0"/>
                  <w:marRight w:val="0"/>
                  <w:marTop w:val="0"/>
                  <w:marBottom w:val="0"/>
                  <w:divBdr>
                    <w:top w:val="none" w:sz="0" w:space="0" w:color="auto"/>
                    <w:left w:val="none" w:sz="0" w:space="0" w:color="auto"/>
                    <w:bottom w:val="none" w:sz="0" w:space="0" w:color="auto"/>
                    <w:right w:val="none" w:sz="0" w:space="0" w:color="auto"/>
                  </w:divBdr>
                </w:div>
              </w:divsChild>
            </w:div>
            <w:div w:id="1885174778">
              <w:marLeft w:val="0"/>
              <w:marRight w:val="0"/>
              <w:marTop w:val="0"/>
              <w:marBottom w:val="0"/>
              <w:divBdr>
                <w:top w:val="none" w:sz="0" w:space="0" w:color="auto"/>
                <w:left w:val="none" w:sz="0" w:space="0" w:color="auto"/>
                <w:bottom w:val="none" w:sz="0" w:space="0" w:color="auto"/>
                <w:right w:val="none" w:sz="0" w:space="0" w:color="auto"/>
              </w:divBdr>
              <w:divsChild>
                <w:div w:id="7231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4441">
          <w:marLeft w:val="0"/>
          <w:marRight w:val="0"/>
          <w:marTop w:val="0"/>
          <w:marBottom w:val="0"/>
          <w:divBdr>
            <w:top w:val="none" w:sz="0" w:space="0" w:color="auto"/>
            <w:left w:val="none" w:sz="0" w:space="0" w:color="auto"/>
            <w:bottom w:val="none" w:sz="0" w:space="0" w:color="auto"/>
            <w:right w:val="none" w:sz="0" w:space="0" w:color="auto"/>
          </w:divBdr>
          <w:divsChild>
            <w:div w:id="1247617126">
              <w:marLeft w:val="0"/>
              <w:marRight w:val="0"/>
              <w:marTop w:val="0"/>
              <w:marBottom w:val="0"/>
              <w:divBdr>
                <w:top w:val="none" w:sz="0" w:space="0" w:color="auto"/>
                <w:left w:val="none" w:sz="0" w:space="0" w:color="auto"/>
                <w:bottom w:val="none" w:sz="0" w:space="0" w:color="auto"/>
                <w:right w:val="none" w:sz="0" w:space="0" w:color="auto"/>
              </w:divBdr>
              <w:divsChild>
                <w:div w:id="1327634128">
                  <w:marLeft w:val="0"/>
                  <w:marRight w:val="0"/>
                  <w:marTop w:val="0"/>
                  <w:marBottom w:val="0"/>
                  <w:divBdr>
                    <w:top w:val="none" w:sz="0" w:space="0" w:color="auto"/>
                    <w:left w:val="none" w:sz="0" w:space="0" w:color="auto"/>
                    <w:bottom w:val="none" w:sz="0" w:space="0" w:color="auto"/>
                    <w:right w:val="none" w:sz="0" w:space="0" w:color="auto"/>
                  </w:divBdr>
                </w:div>
              </w:divsChild>
            </w:div>
            <w:div w:id="1362559475">
              <w:marLeft w:val="0"/>
              <w:marRight w:val="0"/>
              <w:marTop w:val="0"/>
              <w:marBottom w:val="0"/>
              <w:divBdr>
                <w:top w:val="none" w:sz="0" w:space="0" w:color="auto"/>
                <w:left w:val="none" w:sz="0" w:space="0" w:color="auto"/>
                <w:bottom w:val="none" w:sz="0" w:space="0" w:color="auto"/>
                <w:right w:val="none" w:sz="0" w:space="0" w:color="auto"/>
              </w:divBdr>
              <w:divsChild>
                <w:div w:id="18964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70767">
          <w:marLeft w:val="0"/>
          <w:marRight w:val="0"/>
          <w:marTop w:val="0"/>
          <w:marBottom w:val="0"/>
          <w:divBdr>
            <w:top w:val="none" w:sz="0" w:space="0" w:color="auto"/>
            <w:left w:val="none" w:sz="0" w:space="0" w:color="auto"/>
            <w:bottom w:val="none" w:sz="0" w:space="0" w:color="auto"/>
            <w:right w:val="none" w:sz="0" w:space="0" w:color="auto"/>
          </w:divBdr>
          <w:divsChild>
            <w:div w:id="1485003130">
              <w:marLeft w:val="0"/>
              <w:marRight w:val="0"/>
              <w:marTop w:val="0"/>
              <w:marBottom w:val="0"/>
              <w:divBdr>
                <w:top w:val="none" w:sz="0" w:space="0" w:color="auto"/>
                <w:left w:val="none" w:sz="0" w:space="0" w:color="auto"/>
                <w:bottom w:val="none" w:sz="0" w:space="0" w:color="auto"/>
                <w:right w:val="none" w:sz="0" w:space="0" w:color="auto"/>
              </w:divBdr>
              <w:divsChild>
                <w:div w:id="55473339">
                  <w:marLeft w:val="0"/>
                  <w:marRight w:val="0"/>
                  <w:marTop w:val="0"/>
                  <w:marBottom w:val="0"/>
                  <w:divBdr>
                    <w:top w:val="none" w:sz="0" w:space="0" w:color="auto"/>
                    <w:left w:val="none" w:sz="0" w:space="0" w:color="auto"/>
                    <w:bottom w:val="none" w:sz="0" w:space="0" w:color="auto"/>
                    <w:right w:val="none" w:sz="0" w:space="0" w:color="auto"/>
                  </w:divBdr>
                </w:div>
              </w:divsChild>
            </w:div>
            <w:div w:id="1757096186">
              <w:marLeft w:val="0"/>
              <w:marRight w:val="0"/>
              <w:marTop w:val="0"/>
              <w:marBottom w:val="0"/>
              <w:divBdr>
                <w:top w:val="none" w:sz="0" w:space="0" w:color="auto"/>
                <w:left w:val="none" w:sz="0" w:space="0" w:color="auto"/>
                <w:bottom w:val="none" w:sz="0" w:space="0" w:color="auto"/>
                <w:right w:val="none" w:sz="0" w:space="0" w:color="auto"/>
              </w:divBdr>
              <w:divsChild>
                <w:div w:id="89432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5729">
          <w:marLeft w:val="0"/>
          <w:marRight w:val="0"/>
          <w:marTop w:val="0"/>
          <w:marBottom w:val="0"/>
          <w:divBdr>
            <w:top w:val="none" w:sz="0" w:space="0" w:color="auto"/>
            <w:left w:val="none" w:sz="0" w:space="0" w:color="auto"/>
            <w:bottom w:val="none" w:sz="0" w:space="0" w:color="auto"/>
            <w:right w:val="none" w:sz="0" w:space="0" w:color="auto"/>
          </w:divBdr>
          <w:divsChild>
            <w:div w:id="801964062">
              <w:marLeft w:val="0"/>
              <w:marRight w:val="0"/>
              <w:marTop w:val="0"/>
              <w:marBottom w:val="0"/>
              <w:divBdr>
                <w:top w:val="none" w:sz="0" w:space="0" w:color="auto"/>
                <w:left w:val="none" w:sz="0" w:space="0" w:color="auto"/>
                <w:bottom w:val="none" w:sz="0" w:space="0" w:color="auto"/>
                <w:right w:val="none" w:sz="0" w:space="0" w:color="auto"/>
              </w:divBdr>
              <w:divsChild>
                <w:div w:id="327174677">
                  <w:marLeft w:val="0"/>
                  <w:marRight w:val="0"/>
                  <w:marTop w:val="0"/>
                  <w:marBottom w:val="0"/>
                  <w:divBdr>
                    <w:top w:val="none" w:sz="0" w:space="0" w:color="auto"/>
                    <w:left w:val="none" w:sz="0" w:space="0" w:color="auto"/>
                    <w:bottom w:val="none" w:sz="0" w:space="0" w:color="auto"/>
                    <w:right w:val="none" w:sz="0" w:space="0" w:color="auto"/>
                  </w:divBdr>
                </w:div>
              </w:divsChild>
            </w:div>
            <w:div w:id="1593661492">
              <w:marLeft w:val="0"/>
              <w:marRight w:val="0"/>
              <w:marTop w:val="0"/>
              <w:marBottom w:val="0"/>
              <w:divBdr>
                <w:top w:val="none" w:sz="0" w:space="0" w:color="auto"/>
                <w:left w:val="none" w:sz="0" w:space="0" w:color="auto"/>
                <w:bottom w:val="none" w:sz="0" w:space="0" w:color="auto"/>
                <w:right w:val="none" w:sz="0" w:space="0" w:color="auto"/>
              </w:divBdr>
              <w:divsChild>
                <w:div w:id="20795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2962">
          <w:marLeft w:val="0"/>
          <w:marRight w:val="0"/>
          <w:marTop w:val="0"/>
          <w:marBottom w:val="0"/>
          <w:divBdr>
            <w:top w:val="none" w:sz="0" w:space="0" w:color="auto"/>
            <w:left w:val="none" w:sz="0" w:space="0" w:color="auto"/>
            <w:bottom w:val="none" w:sz="0" w:space="0" w:color="auto"/>
            <w:right w:val="none" w:sz="0" w:space="0" w:color="auto"/>
          </w:divBdr>
          <w:divsChild>
            <w:div w:id="1516849826">
              <w:marLeft w:val="0"/>
              <w:marRight w:val="0"/>
              <w:marTop w:val="0"/>
              <w:marBottom w:val="0"/>
              <w:divBdr>
                <w:top w:val="none" w:sz="0" w:space="0" w:color="auto"/>
                <w:left w:val="none" w:sz="0" w:space="0" w:color="auto"/>
                <w:bottom w:val="none" w:sz="0" w:space="0" w:color="auto"/>
                <w:right w:val="none" w:sz="0" w:space="0" w:color="auto"/>
              </w:divBdr>
              <w:divsChild>
                <w:div w:id="725838768">
                  <w:marLeft w:val="0"/>
                  <w:marRight w:val="0"/>
                  <w:marTop w:val="0"/>
                  <w:marBottom w:val="0"/>
                  <w:divBdr>
                    <w:top w:val="none" w:sz="0" w:space="0" w:color="auto"/>
                    <w:left w:val="none" w:sz="0" w:space="0" w:color="auto"/>
                    <w:bottom w:val="none" w:sz="0" w:space="0" w:color="auto"/>
                    <w:right w:val="none" w:sz="0" w:space="0" w:color="auto"/>
                  </w:divBdr>
                </w:div>
              </w:divsChild>
            </w:div>
            <w:div w:id="398672616">
              <w:marLeft w:val="0"/>
              <w:marRight w:val="0"/>
              <w:marTop w:val="0"/>
              <w:marBottom w:val="0"/>
              <w:divBdr>
                <w:top w:val="none" w:sz="0" w:space="0" w:color="auto"/>
                <w:left w:val="none" w:sz="0" w:space="0" w:color="auto"/>
                <w:bottom w:val="none" w:sz="0" w:space="0" w:color="auto"/>
                <w:right w:val="none" w:sz="0" w:space="0" w:color="auto"/>
              </w:divBdr>
              <w:divsChild>
                <w:div w:id="114662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6744">
          <w:marLeft w:val="0"/>
          <w:marRight w:val="0"/>
          <w:marTop w:val="0"/>
          <w:marBottom w:val="0"/>
          <w:divBdr>
            <w:top w:val="none" w:sz="0" w:space="0" w:color="auto"/>
            <w:left w:val="none" w:sz="0" w:space="0" w:color="auto"/>
            <w:bottom w:val="none" w:sz="0" w:space="0" w:color="auto"/>
            <w:right w:val="none" w:sz="0" w:space="0" w:color="auto"/>
          </w:divBdr>
          <w:divsChild>
            <w:div w:id="891774941">
              <w:marLeft w:val="0"/>
              <w:marRight w:val="0"/>
              <w:marTop w:val="0"/>
              <w:marBottom w:val="0"/>
              <w:divBdr>
                <w:top w:val="none" w:sz="0" w:space="0" w:color="auto"/>
                <w:left w:val="none" w:sz="0" w:space="0" w:color="auto"/>
                <w:bottom w:val="none" w:sz="0" w:space="0" w:color="auto"/>
                <w:right w:val="none" w:sz="0" w:space="0" w:color="auto"/>
              </w:divBdr>
              <w:divsChild>
                <w:div w:id="636840168">
                  <w:marLeft w:val="0"/>
                  <w:marRight w:val="0"/>
                  <w:marTop w:val="0"/>
                  <w:marBottom w:val="0"/>
                  <w:divBdr>
                    <w:top w:val="none" w:sz="0" w:space="0" w:color="auto"/>
                    <w:left w:val="none" w:sz="0" w:space="0" w:color="auto"/>
                    <w:bottom w:val="none" w:sz="0" w:space="0" w:color="auto"/>
                    <w:right w:val="none" w:sz="0" w:space="0" w:color="auto"/>
                  </w:divBdr>
                </w:div>
              </w:divsChild>
            </w:div>
            <w:div w:id="406802679">
              <w:marLeft w:val="0"/>
              <w:marRight w:val="0"/>
              <w:marTop w:val="0"/>
              <w:marBottom w:val="0"/>
              <w:divBdr>
                <w:top w:val="none" w:sz="0" w:space="0" w:color="auto"/>
                <w:left w:val="none" w:sz="0" w:space="0" w:color="auto"/>
                <w:bottom w:val="none" w:sz="0" w:space="0" w:color="auto"/>
                <w:right w:val="none" w:sz="0" w:space="0" w:color="auto"/>
              </w:divBdr>
              <w:divsChild>
                <w:div w:id="9911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097">
          <w:marLeft w:val="0"/>
          <w:marRight w:val="0"/>
          <w:marTop w:val="0"/>
          <w:marBottom w:val="0"/>
          <w:divBdr>
            <w:top w:val="none" w:sz="0" w:space="0" w:color="auto"/>
            <w:left w:val="none" w:sz="0" w:space="0" w:color="auto"/>
            <w:bottom w:val="none" w:sz="0" w:space="0" w:color="auto"/>
            <w:right w:val="none" w:sz="0" w:space="0" w:color="auto"/>
          </w:divBdr>
          <w:divsChild>
            <w:div w:id="960575752">
              <w:marLeft w:val="0"/>
              <w:marRight w:val="0"/>
              <w:marTop w:val="0"/>
              <w:marBottom w:val="0"/>
              <w:divBdr>
                <w:top w:val="none" w:sz="0" w:space="0" w:color="auto"/>
                <w:left w:val="none" w:sz="0" w:space="0" w:color="auto"/>
                <w:bottom w:val="none" w:sz="0" w:space="0" w:color="auto"/>
                <w:right w:val="none" w:sz="0" w:space="0" w:color="auto"/>
              </w:divBdr>
              <w:divsChild>
                <w:div w:id="3195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332587">
          <w:marLeft w:val="0"/>
          <w:marRight w:val="0"/>
          <w:marTop w:val="0"/>
          <w:marBottom w:val="0"/>
          <w:divBdr>
            <w:top w:val="none" w:sz="0" w:space="0" w:color="auto"/>
            <w:left w:val="none" w:sz="0" w:space="0" w:color="auto"/>
            <w:bottom w:val="none" w:sz="0" w:space="0" w:color="auto"/>
            <w:right w:val="none" w:sz="0" w:space="0" w:color="auto"/>
          </w:divBdr>
          <w:divsChild>
            <w:div w:id="1583756259">
              <w:marLeft w:val="0"/>
              <w:marRight w:val="0"/>
              <w:marTop w:val="0"/>
              <w:marBottom w:val="0"/>
              <w:divBdr>
                <w:top w:val="none" w:sz="0" w:space="0" w:color="auto"/>
                <w:left w:val="none" w:sz="0" w:space="0" w:color="auto"/>
                <w:bottom w:val="none" w:sz="0" w:space="0" w:color="auto"/>
                <w:right w:val="none" w:sz="0" w:space="0" w:color="auto"/>
              </w:divBdr>
              <w:divsChild>
                <w:div w:id="469396700">
                  <w:marLeft w:val="0"/>
                  <w:marRight w:val="0"/>
                  <w:marTop w:val="0"/>
                  <w:marBottom w:val="0"/>
                  <w:divBdr>
                    <w:top w:val="none" w:sz="0" w:space="0" w:color="auto"/>
                    <w:left w:val="none" w:sz="0" w:space="0" w:color="auto"/>
                    <w:bottom w:val="none" w:sz="0" w:space="0" w:color="auto"/>
                    <w:right w:val="none" w:sz="0" w:space="0" w:color="auto"/>
                  </w:divBdr>
                </w:div>
              </w:divsChild>
            </w:div>
            <w:div w:id="1994798428">
              <w:marLeft w:val="0"/>
              <w:marRight w:val="0"/>
              <w:marTop w:val="0"/>
              <w:marBottom w:val="0"/>
              <w:divBdr>
                <w:top w:val="none" w:sz="0" w:space="0" w:color="auto"/>
                <w:left w:val="none" w:sz="0" w:space="0" w:color="auto"/>
                <w:bottom w:val="none" w:sz="0" w:space="0" w:color="auto"/>
                <w:right w:val="none" w:sz="0" w:space="0" w:color="auto"/>
              </w:divBdr>
              <w:divsChild>
                <w:div w:id="4225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51968">
          <w:marLeft w:val="0"/>
          <w:marRight w:val="0"/>
          <w:marTop w:val="0"/>
          <w:marBottom w:val="0"/>
          <w:divBdr>
            <w:top w:val="none" w:sz="0" w:space="0" w:color="auto"/>
            <w:left w:val="none" w:sz="0" w:space="0" w:color="auto"/>
            <w:bottom w:val="none" w:sz="0" w:space="0" w:color="auto"/>
            <w:right w:val="none" w:sz="0" w:space="0" w:color="auto"/>
          </w:divBdr>
          <w:divsChild>
            <w:div w:id="1686202476">
              <w:marLeft w:val="0"/>
              <w:marRight w:val="0"/>
              <w:marTop w:val="0"/>
              <w:marBottom w:val="0"/>
              <w:divBdr>
                <w:top w:val="none" w:sz="0" w:space="0" w:color="auto"/>
                <w:left w:val="none" w:sz="0" w:space="0" w:color="auto"/>
                <w:bottom w:val="none" w:sz="0" w:space="0" w:color="auto"/>
                <w:right w:val="none" w:sz="0" w:space="0" w:color="auto"/>
              </w:divBdr>
              <w:divsChild>
                <w:div w:id="2507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2763">
          <w:marLeft w:val="0"/>
          <w:marRight w:val="0"/>
          <w:marTop w:val="0"/>
          <w:marBottom w:val="0"/>
          <w:divBdr>
            <w:top w:val="none" w:sz="0" w:space="0" w:color="auto"/>
            <w:left w:val="none" w:sz="0" w:space="0" w:color="auto"/>
            <w:bottom w:val="none" w:sz="0" w:space="0" w:color="auto"/>
            <w:right w:val="none" w:sz="0" w:space="0" w:color="auto"/>
          </w:divBdr>
          <w:divsChild>
            <w:div w:id="577518273">
              <w:marLeft w:val="0"/>
              <w:marRight w:val="0"/>
              <w:marTop w:val="0"/>
              <w:marBottom w:val="0"/>
              <w:divBdr>
                <w:top w:val="none" w:sz="0" w:space="0" w:color="auto"/>
                <w:left w:val="none" w:sz="0" w:space="0" w:color="auto"/>
                <w:bottom w:val="none" w:sz="0" w:space="0" w:color="auto"/>
                <w:right w:val="none" w:sz="0" w:space="0" w:color="auto"/>
              </w:divBdr>
              <w:divsChild>
                <w:div w:id="3400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7035">
          <w:marLeft w:val="0"/>
          <w:marRight w:val="0"/>
          <w:marTop w:val="0"/>
          <w:marBottom w:val="0"/>
          <w:divBdr>
            <w:top w:val="none" w:sz="0" w:space="0" w:color="auto"/>
            <w:left w:val="none" w:sz="0" w:space="0" w:color="auto"/>
            <w:bottom w:val="none" w:sz="0" w:space="0" w:color="auto"/>
            <w:right w:val="none" w:sz="0" w:space="0" w:color="auto"/>
          </w:divBdr>
          <w:divsChild>
            <w:div w:id="1266303492">
              <w:marLeft w:val="0"/>
              <w:marRight w:val="0"/>
              <w:marTop w:val="0"/>
              <w:marBottom w:val="0"/>
              <w:divBdr>
                <w:top w:val="none" w:sz="0" w:space="0" w:color="auto"/>
                <w:left w:val="none" w:sz="0" w:space="0" w:color="auto"/>
                <w:bottom w:val="none" w:sz="0" w:space="0" w:color="auto"/>
                <w:right w:val="none" w:sz="0" w:space="0" w:color="auto"/>
              </w:divBdr>
              <w:divsChild>
                <w:div w:id="347100458">
                  <w:marLeft w:val="0"/>
                  <w:marRight w:val="0"/>
                  <w:marTop w:val="0"/>
                  <w:marBottom w:val="0"/>
                  <w:divBdr>
                    <w:top w:val="none" w:sz="0" w:space="0" w:color="auto"/>
                    <w:left w:val="none" w:sz="0" w:space="0" w:color="auto"/>
                    <w:bottom w:val="none" w:sz="0" w:space="0" w:color="auto"/>
                    <w:right w:val="none" w:sz="0" w:space="0" w:color="auto"/>
                  </w:divBdr>
                </w:div>
              </w:divsChild>
            </w:div>
            <w:div w:id="869025868">
              <w:marLeft w:val="0"/>
              <w:marRight w:val="0"/>
              <w:marTop w:val="0"/>
              <w:marBottom w:val="0"/>
              <w:divBdr>
                <w:top w:val="none" w:sz="0" w:space="0" w:color="auto"/>
                <w:left w:val="none" w:sz="0" w:space="0" w:color="auto"/>
                <w:bottom w:val="none" w:sz="0" w:space="0" w:color="auto"/>
                <w:right w:val="none" w:sz="0" w:space="0" w:color="auto"/>
              </w:divBdr>
              <w:divsChild>
                <w:div w:id="4919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5426">
          <w:marLeft w:val="0"/>
          <w:marRight w:val="0"/>
          <w:marTop w:val="0"/>
          <w:marBottom w:val="0"/>
          <w:divBdr>
            <w:top w:val="none" w:sz="0" w:space="0" w:color="auto"/>
            <w:left w:val="none" w:sz="0" w:space="0" w:color="auto"/>
            <w:bottom w:val="none" w:sz="0" w:space="0" w:color="auto"/>
            <w:right w:val="none" w:sz="0" w:space="0" w:color="auto"/>
          </w:divBdr>
          <w:divsChild>
            <w:div w:id="1448504803">
              <w:marLeft w:val="0"/>
              <w:marRight w:val="0"/>
              <w:marTop w:val="0"/>
              <w:marBottom w:val="0"/>
              <w:divBdr>
                <w:top w:val="none" w:sz="0" w:space="0" w:color="auto"/>
                <w:left w:val="none" w:sz="0" w:space="0" w:color="auto"/>
                <w:bottom w:val="none" w:sz="0" w:space="0" w:color="auto"/>
                <w:right w:val="none" w:sz="0" w:space="0" w:color="auto"/>
              </w:divBdr>
              <w:divsChild>
                <w:div w:id="326859416">
                  <w:marLeft w:val="0"/>
                  <w:marRight w:val="0"/>
                  <w:marTop w:val="0"/>
                  <w:marBottom w:val="0"/>
                  <w:divBdr>
                    <w:top w:val="none" w:sz="0" w:space="0" w:color="auto"/>
                    <w:left w:val="none" w:sz="0" w:space="0" w:color="auto"/>
                    <w:bottom w:val="none" w:sz="0" w:space="0" w:color="auto"/>
                    <w:right w:val="none" w:sz="0" w:space="0" w:color="auto"/>
                  </w:divBdr>
                </w:div>
              </w:divsChild>
            </w:div>
            <w:div w:id="848329241">
              <w:marLeft w:val="0"/>
              <w:marRight w:val="0"/>
              <w:marTop w:val="0"/>
              <w:marBottom w:val="0"/>
              <w:divBdr>
                <w:top w:val="none" w:sz="0" w:space="0" w:color="auto"/>
                <w:left w:val="none" w:sz="0" w:space="0" w:color="auto"/>
                <w:bottom w:val="none" w:sz="0" w:space="0" w:color="auto"/>
                <w:right w:val="none" w:sz="0" w:space="0" w:color="auto"/>
              </w:divBdr>
              <w:divsChild>
                <w:div w:id="14157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167">
          <w:marLeft w:val="0"/>
          <w:marRight w:val="0"/>
          <w:marTop w:val="0"/>
          <w:marBottom w:val="0"/>
          <w:divBdr>
            <w:top w:val="none" w:sz="0" w:space="0" w:color="auto"/>
            <w:left w:val="none" w:sz="0" w:space="0" w:color="auto"/>
            <w:bottom w:val="none" w:sz="0" w:space="0" w:color="auto"/>
            <w:right w:val="none" w:sz="0" w:space="0" w:color="auto"/>
          </w:divBdr>
          <w:divsChild>
            <w:div w:id="491677116">
              <w:marLeft w:val="0"/>
              <w:marRight w:val="0"/>
              <w:marTop w:val="0"/>
              <w:marBottom w:val="0"/>
              <w:divBdr>
                <w:top w:val="none" w:sz="0" w:space="0" w:color="auto"/>
                <w:left w:val="none" w:sz="0" w:space="0" w:color="auto"/>
                <w:bottom w:val="none" w:sz="0" w:space="0" w:color="auto"/>
                <w:right w:val="none" w:sz="0" w:space="0" w:color="auto"/>
              </w:divBdr>
              <w:divsChild>
                <w:div w:id="506753233">
                  <w:marLeft w:val="0"/>
                  <w:marRight w:val="0"/>
                  <w:marTop w:val="0"/>
                  <w:marBottom w:val="0"/>
                  <w:divBdr>
                    <w:top w:val="none" w:sz="0" w:space="0" w:color="auto"/>
                    <w:left w:val="none" w:sz="0" w:space="0" w:color="auto"/>
                    <w:bottom w:val="none" w:sz="0" w:space="0" w:color="auto"/>
                    <w:right w:val="none" w:sz="0" w:space="0" w:color="auto"/>
                  </w:divBdr>
                </w:div>
              </w:divsChild>
            </w:div>
            <w:div w:id="416899796">
              <w:marLeft w:val="0"/>
              <w:marRight w:val="0"/>
              <w:marTop w:val="0"/>
              <w:marBottom w:val="0"/>
              <w:divBdr>
                <w:top w:val="none" w:sz="0" w:space="0" w:color="auto"/>
                <w:left w:val="none" w:sz="0" w:space="0" w:color="auto"/>
                <w:bottom w:val="none" w:sz="0" w:space="0" w:color="auto"/>
                <w:right w:val="none" w:sz="0" w:space="0" w:color="auto"/>
              </w:divBdr>
              <w:divsChild>
                <w:div w:id="33738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5785">
          <w:marLeft w:val="0"/>
          <w:marRight w:val="0"/>
          <w:marTop w:val="0"/>
          <w:marBottom w:val="0"/>
          <w:divBdr>
            <w:top w:val="none" w:sz="0" w:space="0" w:color="auto"/>
            <w:left w:val="none" w:sz="0" w:space="0" w:color="auto"/>
            <w:bottom w:val="none" w:sz="0" w:space="0" w:color="auto"/>
            <w:right w:val="none" w:sz="0" w:space="0" w:color="auto"/>
          </w:divBdr>
          <w:divsChild>
            <w:div w:id="957838885">
              <w:marLeft w:val="0"/>
              <w:marRight w:val="0"/>
              <w:marTop w:val="0"/>
              <w:marBottom w:val="0"/>
              <w:divBdr>
                <w:top w:val="none" w:sz="0" w:space="0" w:color="auto"/>
                <w:left w:val="none" w:sz="0" w:space="0" w:color="auto"/>
                <w:bottom w:val="none" w:sz="0" w:space="0" w:color="auto"/>
                <w:right w:val="none" w:sz="0" w:space="0" w:color="auto"/>
              </w:divBdr>
              <w:divsChild>
                <w:div w:id="1312564014">
                  <w:marLeft w:val="0"/>
                  <w:marRight w:val="0"/>
                  <w:marTop w:val="0"/>
                  <w:marBottom w:val="0"/>
                  <w:divBdr>
                    <w:top w:val="none" w:sz="0" w:space="0" w:color="auto"/>
                    <w:left w:val="none" w:sz="0" w:space="0" w:color="auto"/>
                    <w:bottom w:val="none" w:sz="0" w:space="0" w:color="auto"/>
                    <w:right w:val="none" w:sz="0" w:space="0" w:color="auto"/>
                  </w:divBdr>
                </w:div>
              </w:divsChild>
            </w:div>
            <w:div w:id="971835815">
              <w:marLeft w:val="0"/>
              <w:marRight w:val="0"/>
              <w:marTop w:val="0"/>
              <w:marBottom w:val="0"/>
              <w:divBdr>
                <w:top w:val="none" w:sz="0" w:space="0" w:color="auto"/>
                <w:left w:val="none" w:sz="0" w:space="0" w:color="auto"/>
                <w:bottom w:val="none" w:sz="0" w:space="0" w:color="auto"/>
                <w:right w:val="none" w:sz="0" w:space="0" w:color="auto"/>
              </w:divBdr>
              <w:divsChild>
                <w:div w:id="214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9034">
          <w:marLeft w:val="0"/>
          <w:marRight w:val="0"/>
          <w:marTop w:val="0"/>
          <w:marBottom w:val="0"/>
          <w:divBdr>
            <w:top w:val="none" w:sz="0" w:space="0" w:color="auto"/>
            <w:left w:val="none" w:sz="0" w:space="0" w:color="auto"/>
            <w:bottom w:val="none" w:sz="0" w:space="0" w:color="auto"/>
            <w:right w:val="none" w:sz="0" w:space="0" w:color="auto"/>
          </w:divBdr>
          <w:divsChild>
            <w:div w:id="2027167253">
              <w:marLeft w:val="0"/>
              <w:marRight w:val="0"/>
              <w:marTop w:val="0"/>
              <w:marBottom w:val="0"/>
              <w:divBdr>
                <w:top w:val="none" w:sz="0" w:space="0" w:color="auto"/>
                <w:left w:val="none" w:sz="0" w:space="0" w:color="auto"/>
                <w:bottom w:val="none" w:sz="0" w:space="0" w:color="auto"/>
                <w:right w:val="none" w:sz="0" w:space="0" w:color="auto"/>
              </w:divBdr>
              <w:divsChild>
                <w:div w:id="155877044">
                  <w:marLeft w:val="0"/>
                  <w:marRight w:val="0"/>
                  <w:marTop w:val="0"/>
                  <w:marBottom w:val="0"/>
                  <w:divBdr>
                    <w:top w:val="none" w:sz="0" w:space="0" w:color="auto"/>
                    <w:left w:val="none" w:sz="0" w:space="0" w:color="auto"/>
                    <w:bottom w:val="none" w:sz="0" w:space="0" w:color="auto"/>
                    <w:right w:val="none" w:sz="0" w:space="0" w:color="auto"/>
                  </w:divBdr>
                </w:div>
              </w:divsChild>
            </w:div>
            <w:div w:id="1363827080">
              <w:marLeft w:val="0"/>
              <w:marRight w:val="0"/>
              <w:marTop w:val="0"/>
              <w:marBottom w:val="0"/>
              <w:divBdr>
                <w:top w:val="none" w:sz="0" w:space="0" w:color="auto"/>
                <w:left w:val="none" w:sz="0" w:space="0" w:color="auto"/>
                <w:bottom w:val="none" w:sz="0" w:space="0" w:color="auto"/>
                <w:right w:val="none" w:sz="0" w:space="0" w:color="auto"/>
              </w:divBdr>
              <w:divsChild>
                <w:div w:id="4944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488">
          <w:marLeft w:val="0"/>
          <w:marRight w:val="0"/>
          <w:marTop w:val="0"/>
          <w:marBottom w:val="0"/>
          <w:divBdr>
            <w:top w:val="none" w:sz="0" w:space="0" w:color="auto"/>
            <w:left w:val="none" w:sz="0" w:space="0" w:color="auto"/>
            <w:bottom w:val="none" w:sz="0" w:space="0" w:color="auto"/>
            <w:right w:val="none" w:sz="0" w:space="0" w:color="auto"/>
          </w:divBdr>
          <w:divsChild>
            <w:div w:id="198324427">
              <w:marLeft w:val="0"/>
              <w:marRight w:val="0"/>
              <w:marTop w:val="0"/>
              <w:marBottom w:val="0"/>
              <w:divBdr>
                <w:top w:val="none" w:sz="0" w:space="0" w:color="auto"/>
                <w:left w:val="none" w:sz="0" w:space="0" w:color="auto"/>
                <w:bottom w:val="none" w:sz="0" w:space="0" w:color="auto"/>
                <w:right w:val="none" w:sz="0" w:space="0" w:color="auto"/>
              </w:divBdr>
              <w:divsChild>
                <w:div w:id="442267643">
                  <w:marLeft w:val="0"/>
                  <w:marRight w:val="0"/>
                  <w:marTop w:val="0"/>
                  <w:marBottom w:val="0"/>
                  <w:divBdr>
                    <w:top w:val="none" w:sz="0" w:space="0" w:color="auto"/>
                    <w:left w:val="none" w:sz="0" w:space="0" w:color="auto"/>
                    <w:bottom w:val="none" w:sz="0" w:space="0" w:color="auto"/>
                    <w:right w:val="none" w:sz="0" w:space="0" w:color="auto"/>
                  </w:divBdr>
                </w:div>
              </w:divsChild>
            </w:div>
            <w:div w:id="844175105">
              <w:marLeft w:val="0"/>
              <w:marRight w:val="0"/>
              <w:marTop w:val="0"/>
              <w:marBottom w:val="0"/>
              <w:divBdr>
                <w:top w:val="none" w:sz="0" w:space="0" w:color="auto"/>
                <w:left w:val="none" w:sz="0" w:space="0" w:color="auto"/>
                <w:bottom w:val="none" w:sz="0" w:space="0" w:color="auto"/>
                <w:right w:val="none" w:sz="0" w:space="0" w:color="auto"/>
              </w:divBdr>
              <w:divsChild>
                <w:div w:id="18826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59702">
          <w:marLeft w:val="0"/>
          <w:marRight w:val="0"/>
          <w:marTop w:val="0"/>
          <w:marBottom w:val="0"/>
          <w:divBdr>
            <w:top w:val="none" w:sz="0" w:space="0" w:color="auto"/>
            <w:left w:val="none" w:sz="0" w:space="0" w:color="auto"/>
            <w:bottom w:val="none" w:sz="0" w:space="0" w:color="auto"/>
            <w:right w:val="none" w:sz="0" w:space="0" w:color="auto"/>
          </w:divBdr>
          <w:divsChild>
            <w:div w:id="2070305862">
              <w:marLeft w:val="0"/>
              <w:marRight w:val="0"/>
              <w:marTop w:val="0"/>
              <w:marBottom w:val="0"/>
              <w:divBdr>
                <w:top w:val="none" w:sz="0" w:space="0" w:color="auto"/>
                <w:left w:val="none" w:sz="0" w:space="0" w:color="auto"/>
                <w:bottom w:val="none" w:sz="0" w:space="0" w:color="auto"/>
                <w:right w:val="none" w:sz="0" w:space="0" w:color="auto"/>
              </w:divBdr>
              <w:divsChild>
                <w:div w:id="1984576309">
                  <w:marLeft w:val="0"/>
                  <w:marRight w:val="0"/>
                  <w:marTop w:val="0"/>
                  <w:marBottom w:val="0"/>
                  <w:divBdr>
                    <w:top w:val="none" w:sz="0" w:space="0" w:color="auto"/>
                    <w:left w:val="none" w:sz="0" w:space="0" w:color="auto"/>
                    <w:bottom w:val="none" w:sz="0" w:space="0" w:color="auto"/>
                    <w:right w:val="none" w:sz="0" w:space="0" w:color="auto"/>
                  </w:divBdr>
                </w:div>
              </w:divsChild>
            </w:div>
            <w:div w:id="1157842822">
              <w:marLeft w:val="0"/>
              <w:marRight w:val="0"/>
              <w:marTop w:val="0"/>
              <w:marBottom w:val="0"/>
              <w:divBdr>
                <w:top w:val="none" w:sz="0" w:space="0" w:color="auto"/>
                <w:left w:val="none" w:sz="0" w:space="0" w:color="auto"/>
                <w:bottom w:val="none" w:sz="0" w:space="0" w:color="auto"/>
                <w:right w:val="none" w:sz="0" w:space="0" w:color="auto"/>
              </w:divBdr>
              <w:divsChild>
                <w:div w:id="891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6894">
          <w:marLeft w:val="0"/>
          <w:marRight w:val="0"/>
          <w:marTop w:val="0"/>
          <w:marBottom w:val="0"/>
          <w:divBdr>
            <w:top w:val="none" w:sz="0" w:space="0" w:color="auto"/>
            <w:left w:val="none" w:sz="0" w:space="0" w:color="auto"/>
            <w:bottom w:val="none" w:sz="0" w:space="0" w:color="auto"/>
            <w:right w:val="none" w:sz="0" w:space="0" w:color="auto"/>
          </w:divBdr>
          <w:divsChild>
            <w:div w:id="1663584943">
              <w:marLeft w:val="0"/>
              <w:marRight w:val="0"/>
              <w:marTop w:val="0"/>
              <w:marBottom w:val="0"/>
              <w:divBdr>
                <w:top w:val="none" w:sz="0" w:space="0" w:color="auto"/>
                <w:left w:val="none" w:sz="0" w:space="0" w:color="auto"/>
                <w:bottom w:val="none" w:sz="0" w:space="0" w:color="auto"/>
                <w:right w:val="none" w:sz="0" w:space="0" w:color="auto"/>
              </w:divBdr>
              <w:divsChild>
                <w:div w:id="419256806">
                  <w:marLeft w:val="0"/>
                  <w:marRight w:val="0"/>
                  <w:marTop w:val="0"/>
                  <w:marBottom w:val="0"/>
                  <w:divBdr>
                    <w:top w:val="none" w:sz="0" w:space="0" w:color="auto"/>
                    <w:left w:val="none" w:sz="0" w:space="0" w:color="auto"/>
                    <w:bottom w:val="none" w:sz="0" w:space="0" w:color="auto"/>
                    <w:right w:val="none" w:sz="0" w:space="0" w:color="auto"/>
                  </w:divBdr>
                </w:div>
              </w:divsChild>
            </w:div>
            <w:div w:id="266814911">
              <w:marLeft w:val="0"/>
              <w:marRight w:val="0"/>
              <w:marTop w:val="0"/>
              <w:marBottom w:val="0"/>
              <w:divBdr>
                <w:top w:val="none" w:sz="0" w:space="0" w:color="auto"/>
                <w:left w:val="none" w:sz="0" w:space="0" w:color="auto"/>
                <w:bottom w:val="none" w:sz="0" w:space="0" w:color="auto"/>
                <w:right w:val="none" w:sz="0" w:space="0" w:color="auto"/>
              </w:divBdr>
              <w:divsChild>
                <w:div w:id="8568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582">
          <w:marLeft w:val="0"/>
          <w:marRight w:val="0"/>
          <w:marTop w:val="0"/>
          <w:marBottom w:val="0"/>
          <w:divBdr>
            <w:top w:val="none" w:sz="0" w:space="0" w:color="auto"/>
            <w:left w:val="none" w:sz="0" w:space="0" w:color="auto"/>
            <w:bottom w:val="none" w:sz="0" w:space="0" w:color="auto"/>
            <w:right w:val="none" w:sz="0" w:space="0" w:color="auto"/>
          </w:divBdr>
          <w:divsChild>
            <w:div w:id="1378091933">
              <w:marLeft w:val="0"/>
              <w:marRight w:val="0"/>
              <w:marTop w:val="0"/>
              <w:marBottom w:val="0"/>
              <w:divBdr>
                <w:top w:val="none" w:sz="0" w:space="0" w:color="auto"/>
                <w:left w:val="none" w:sz="0" w:space="0" w:color="auto"/>
                <w:bottom w:val="none" w:sz="0" w:space="0" w:color="auto"/>
                <w:right w:val="none" w:sz="0" w:space="0" w:color="auto"/>
              </w:divBdr>
              <w:divsChild>
                <w:div w:id="1435782555">
                  <w:marLeft w:val="0"/>
                  <w:marRight w:val="0"/>
                  <w:marTop w:val="0"/>
                  <w:marBottom w:val="0"/>
                  <w:divBdr>
                    <w:top w:val="none" w:sz="0" w:space="0" w:color="auto"/>
                    <w:left w:val="none" w:sz="0" w:space="0" w:color="auto"/>
                    <w:bottom w:val="none" w:sz="0" w:space="0" w:color="auto"/>
                    <w:right w:val="none" w:sz="0" w:space="0" w:color="auto"/>
                  </w:divBdr>
                </w:div>
              </w:divsChild>
            </w:div>
            <w:div w:id="279607417">
              <w:marLeft w:val="0"/>
              <w:marRight w:val="0"/>
              <w:marTop w:val="0"/>
              <w:marBottom w:val="0"/>
              <w:divBdr>
                <w:top w:val="none" w:sz="0" w:space="0" w:color="auto"/>
                <w:left w:val="none" w:sz="0" w:space="0" w:color="auto"/>
                <w:bottom w:val="none" w:sz="0" w:space="0" w:color="auto"/>
                <w:right w:val="none" w:sz="0" w:space="0" w:color="auto"/>
              </w:divBdr>
              <w:divsChild>
                <w:div w:id="9661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7990">
          <w:marLeft w:val="0"/>
          <w:marRight w:val="0"/>
          <w:marTop w:val="0"/>
          <w:marBottom w:val="0"/>
          <w:divBdr>
            <w:top w:val="none" w:sz="0" w:space="0" w:color="auto"/>
            <w:left w:val="none" w:sz="0" w:space="0" w:color="auto"/>
            <w:bottom w:val="none" w:sz="0" w:space="0" w:color="auto"/>
            <w:right w:val="none" w:sz="0" w:space="0" w:color="auto"/>
          </w:divBdr>
          <w:divsChild>
            <w:div w:id="2044667780">
              <w:marLeft w:val="0"/>
              <w:marRight w:val="0"/>
              <w:marTop w:val="0"/>
              <w:marBottom w:val="0"/>
              <w:divBdr>
                <w:top w:val="none" w:sz="0" w:space="0" w:color="auto"/>
                <w:left w:val="none" w:sz="0" w:space="0" w:color="auto"/>
                <w:bottom w:val="none" w:sz="0" w:space="0" w:color="auto"/>
                <w:right w:val="none" w:sz="0" w:space="0" w:color="auto"/>
              </w:divBdr>
              <w:divsChild>
                <w:div w:id="987128969">
                  <w:marLeft w:val="0"/>
                  <w:marRight w:val="0"/>
                  <w:marTop w:val="0"/>
                  <w:marBottom w:val="0"/>
                  <w:divBdr>
                    <w:top w:val="none" w:sz="0" w:space="0" w:color="auto"/>
                    <w:left w:val="none" w:sz="0" w:space="0" w:color="auto"/>
                    <w:bottom w:val="none" w:sz="0" w:space="0" w:color="auto"/>
                    <w:right w:val="none" w:sz="0" w:space="0" w:color="auto"/>
                  </w:divBdr>
                </w:div>
              </w:divsChild>
            </w:div>
            <w:div w:id="456724913">
              <w:marLeft w:val="0"/>
              <w:marRight w:val="0"/>
              <w:marTop w:val="0"/>
              <w:marBottom w:val="0"/>
              <w:divBdr>
                <w:top w:val="none" w:sz="0" w:space="0" w:color="auto"/>
                <w:left w:val="none" w:sz="0" w:space="0" w:color="auto"/>
                <w:bottom w:val="none" w:sz="0" w:space="0" w:color="auto"/>
                <w:right w:val="none" w:sz="0" w:space="0" w:color="auto"/>
              </w:divBdr>
              <w:divsChild>
                <w:div w:id="2051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607">
          <w:marLeft w:val="0"/>
          <w:marRight w:val="0"/>
          <w:marTop w:val="0"/>
          <w:marBottom w:val="0"/>
          <w:divBdr>
            <w:top w:val="none" w:sz="0" w:space="0" w:color="auto"/>
            <w:left w:val="none" w:sz="0" w:space="0" w:color="auto"/>
            <w:bottom w:val="none" w:sz="0" w:space="0" w:color="auto"/>
            <w:right w:val="none" w:sz="0" w:space="0" w:color="auto"/>
          </w:divBdr>
          <w:divsChild>
            <w:div w:id="1965575705">
              <w:marLeft w:val="0"/>
              <w:marRight w:val="0"/>
              <w:marTop w:val="0"/>
              <w:marBottom w:val="0"/>
              <w:divBdr>
                <w:top w:val="none" w:sz="0" w:space="0" w:color="auto"/>
                <w:left w:val="none" w:sz="0" w:space="0" w:color="auto"/>
                <w:bottom w:val="none" w:sz="0" w:space="0" w:color="auto"/>
                <w:right w:val="none" w:sz="0" w:space="0" w:color="auto"/>
              </w:divBdr>
              <w:divsChild>
                <w:div w:id="1583445951">
                  <w:marLeft w:val="0"/>
                  <w:marRight w:val="0"/>
                  <w:marTop w:val="0"/>
                  <w:marBottom w:val="0"/>
                  <w:divBdr>
                    <w:top w:val="none" w:sz="0" w:space="0" w:color="auto"/>
                    <w:left w:val="none" w:sz="0" w:space="0" w:color="auto"/>
                    <w:bottom w:val="none" w:sz="0" w:space="0" w:color="auto"/>
                    <w:right w:val="none" w:sz="0" w:space="0" w:color="auto"/>
                  </w:divBdr>
                </w:div>
              </w:divsChild>
            </w:div>
            <w:div w:id="2085910070">
              <w:marLeft w:val="0"/>
              <w:marRight w:val="0"/>
              <w:marTop w:val="0"/>
              <w:marBottom w:val="0"/>
              <w:divBdr>
                <w:top w:val="none" w:sz="0" w:space="0" w:color="auto"/>
                <w:left w:val="none" w:sz="0" w:space="0" w:color="auto"/>
                <w:bottom w:val="none" w:sz="0" w:space="0" w:color="auto"/>
                <w:right w:val="none" w:sz="0" w:space="0" w:color="auto"/>
              </w:divBdr>
              <w:divsChild>
                <w:div w:id="6897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12015">
          <w:marLeft w:val="0"/>
          <w:marRight w:val="0"/>
          <w:marTop w:val="0"/>
          <w:marBottom w:val="0"/>
          <w:divBdr>
            <w:top w:val="none" w:sz="0" w:space="0" w:color="auto"/>
            <w:left w:val="none" w:sz="0" w:space="0" w:color="auto"/>
            <w:bottom w:val="none" w:sz="0" w:space="0" w:color="auto"/>
            <w:right w:val="none" w:sz="0" w:space="0" w:color="auto"/>
          </w:divBdr>
          <w:divsChild>
            <w:div w:id="2082874187">
              <w:marLeft w:val="0"/>
              <w:marRight w:val="0"/>
              <w:marTop w:val="0"/>
              <w:marBottom w:val="0"/>
              <w:divBdr>
                <w:top w:val="none" w:sz="0" w:space="0" w:color="auto"/>
                <w:left w:val="none" w:sz="0" w:space="0" w:color="auto"/>
                <w:bottom w:val="none" w:sz="0" w:space="0" w:color="auto"/>
                <w:right w:val="none" w:sz="0" w:space="0" w:color="auto"/>
              </w:divBdr>
              <w:divsChild>
                <w:div w:id="1731734921">
                  <w:marLeft w:val="0"/>
                  <w:marRight w:val="0"/>
                  <w:marTop w:val="0"/>
                  <w:marBottom w:val="0"/>
                  <w:divBdr>
                    <w:top w:val="none" w:sz="0" w:space="0" w:color="auto"/>
                    <w:left w:val="none" w:sz="0" w:space="0" w:color="auto"/>
                    <w:bottom w:val="none" w:sz="0" w:space="0" w:color="auto"/>
                    <w:right w:val="none" w:sz="0" w:space="0" w:color="auto"/>
                  </w:divBdr>
                </w:div>
              </w:divsChild>
            </w:div>
            <w:div w:id="2141922034">
              <w:marLeft w:val="0"/>
              <w:marRight w:val="0"/>
              <w:marTop w:val="0"/>
              <w:marBottom w:val="0"/>
              <w:divBdr>
                <w:top w:val="none" w:sz="0" w:space="0" w:color="auto"/>
                <w:left w:val="none" w:sz="0" w:space="0" w:color="auto"/>
                <w:bottom w:val="none" w:sz="0" w:space="0" w:color="auto"/>
                <w:right w:val="none" w:sz="0" w:space="0" w:color="auto"/>
              </w:divBdr>
              <w:divsChild>
                <w:div w:id="348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7169">
          <w:marLeft w:val="0"/>
          <w:marRight w:val="0"/>
          <w:marTop w:val="0"/>
          <w:marBottom w:val="0"/>
          <w:divBdr>
            <w:top w:val="none" w:sz="0" w:space="0" w:color="auto"/>
            <w:left w:val="none" w:sz="0" w:space="0" w:color="auto"/>
            <w:bottom w:val="none" w:sz="0" w:space="0" w:color="auto"/>
            <w:right w:val="none" w:sz="0" w:space="0" w:color="auto"/>
          </w:divBdr>
          <w:divsChild>
            <w:div w:id="420182451">
              <w:marLeft w:val="0"/>
              <w:marRight w:val="0"/>
              <w:marTop w:val="0"/>
              <w:marBottom w:val="0"/>
              <w:divBdr>
                <w:top w:val="none" w:sz="0" w:space="0" w:color="auto"/>
                <w:left w:val="none" w:sz="0" w:space="0" w:color="auto"/>
                <w:bottom w:val="none" w:sz="0" w:space="0" w:color="auto"/>
                <w:right w:val="none" w:sz="0" w:space="0" w:color="auto"/>
              </w:divBdr>
              <w:divsChild>
                <w:div w:id="1725371637">
                  <w:marLeft w:val="0"/>
                  <w:marRight w:val="0"/>
                  <w:marTop w:val="0"/>
                  <w:marBottom w:val="0"/>
                  <w:divBdr>
                    <w:top w:val="none" w:sz="0" w:space="0" w:color="auto"/>
                    <w:left w:val="none" w:sz="0" w:space="0" w:color="auto"/>
                    <w:bottom w:val="none" w:sz="0" w:space="0" w:color="auto"/>
                    <w:right w:val="none" w:sz="0" w:space="0" w:color="auto"/>
                  </w:divBdr>
                </w:div>
              </w:divsChild>
            </w:div>
            <w:div w:id="622422433">
              <w:marLeft w:val="0"/>
              <w:marRight w:val="0"/>
              <w:marTop w:val="0"/>
              <w:marBottom w:val="0"/>
              <w:divBdr>
                <w:top w:val="none" w:sz="0" w:space="0" w:color="auto"/>
                <w:left w:val="none" w:sz="0" w:space="0" w:color="auto"/>
                <w:bottom w:val="none" w:sz="0" w:space="0" w:color="auto"/>
                <w:right w:val="none" w:sz="0" w:space="0" w:color="auto"/>
              </w:divBdr>
              <w:divsChild>
                <w:div w:id="20627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3130">
          <w:marLeft w:val="0"/>
          <w:marRight w:val="0"/>
          <w:marTop w:val="0"/>
          <w:marBottom w:val="0"/>
          <w:divBdr>
            <w:top w:val="none" w:sz="0" w:space="0" w:color="auto"/>
            <w:left w:val="none" w:sz="0" w:space="0" w:color="auto"/>
            <w:bottom w:val="none" w:sz="0" w:space="0" w:color="auto"/>
            <w:right w:val="none" w:sz="0" w:space="0" w:color="auto"/>
          </w:divBdr>
          <w:divsChild>
            <w:div w:id="1715813013">
              <w:marLeft w:val="0"/>
              <w:marRight w:val="0"/>
              <w:marTop w:val="0"/>
              <w:marBottom w:val="0"/>
              <w:divBdr>
                <w:top w:val="none" w:sz="0" w:space="0" w:color="auto"/>
                <w:left w:val="none" w:sz="0" w:space="0" w:color="auto"/>
                <w:bottom w:val="none" w:sz="0" w:space="0" w:color="auto"/>
                <w:right w:val="none" w:sz="0" w:space="0" w:color="auto"/>
              </w:divBdr>
              <w:divsChild>
                <w:div w:id="2075157353">
                  <w:marLeft w:val="0"/>
                  <w:marRight w:val="0"/>
                  <w:marTop w:val="0"/>
                  <w:marBottom w:val="0"/>
                  <w:divBdr>
                    <w:top w:val="none" w:sz="0" w:space="0" w:color="auto"/>
                    <w:left w:val="none" w:sz="0" w:space="0" w:color="auto"/>
                    <w:bottom w:val="none" w:sz="0" w:space="0" w:color="auto"/>
                    <w:right w:val="none" w:sz="0" w:space="0" w:color="auto"/>
                  </w:divBdr>
                </w:div>
              </w:divsChild>
            </w:div>
            <w:div w:id="104083240">
              <w:marLeft w:val="0"/>
              <w:marRight w:val="0"/>
              <w:marTop w:val="0"/>
              <w:marBottom w:val="0"/>
              <w:divBdr>
                <w:top w:val="none" w:sz="0" w:space="0" w:color="auto"/>
                <w:left w:val="none" w:sz="0" w:space="0" w:color="auto"/>
                <w:bottom w:val="none" w:sz="0" w:space="0" w:color="auto"/>
                <w:right w:val="none" w:sz="0" w:space="0" w:color="auto"/>
              </w:divBdr>
              <w:divsChild>
                <w:div w:id="19569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4234">
          <w:marLeft w:val="0"/>
          <w:marRight w:val="0"/>
          <w:marTop w:val="0"/>
          <w:marBottom w:val="0"/>
          <w:divBdr>
            <w:top w:val="none" w:sz="0" w:space="0" w:color="auto"/>
            <w:left w:val="none" w:sz="0" w:space="0" w:color="auto"/>
            <w:bottom w:val="none" w:sz="0" w:space="0" w:color="auto"/>
            <w:right w:val="none" w:sz="0" w:space="0" w:color="auto"/>
          </w:divBdr>
          <w:divsChild>
            <w:div w:id="1285230962">
              <w:marLeft w:val="0"/>
              <w:marRight w:val="0"/>
              <w:marTop w:val="0"/>
              <w:marBottom w:val="0"/>
              <w:divBdr>
                <w:top w:val="none" w:sz="0" w:space="0" w:color="auto"/>
                <w:left w:val="none" w:sz="0" w:space="0" w:color="auto"/>
                <w:bottom w:val="none" w:sz="0" w:space="0" w:color="auto"/>
                <w:right w:val="none" w:sz="0" w:space="0" w:color="auto"/>
              </w:divBdr>
              <w:divsChild>
                <w:div w:id="1108037596">
                  <w:marLeft w:val="0"/>
                  <w:marRight w:val="0"/>
                  <w:marTop w:val="0"/>
                  <w:marBottom w:val="0"/>
                  <w:divBdr>
                    <w:top w:val="none" w:sz="0" w:space="0" w:color="auto"/>
                    <w:left w:val="none" w:sz="0" w:space="0" w:color="auto"/>
                    <w:bottom w:val="none" w:sz="0" w:space="0" w:color="auto"/>
                    <w:right w:val="none" w:sz="0" w:space="0" w:color="auto"/>
                  </w:divBdr>
                </w:div>
              </w:divsChild>
            </w:div>
            <w:div w:id="1639989673">
              <w:marLeft w:val="0"/>
              <w:marRight w:val="0"/>
              <w:marTop w:val="0"/>
              <w:marBottom w:val="0"/>
              <w:divBdr>
                <w:top w:val="none" w:sz="0" w:space="0" w:color="auto"/>
                <w:left w:val="none" w:sz="0" w:space="0" w:color="auto"/>
                <w:bottom w:val="none" w:sz="0" w:space="0" w:color="auto"/>
                <w:right w:val="none" w:sz="0" w:space="0" w:color="auto"/>
              </w:divBdr>
              <w:divsChild>
                <w:div w:id="10398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9637">
      <w:bodyDiv w:val="1"/>
      <w:marLeft w:val="0"/>
      <w:marRight w:val="0"/>
      <w:marTop w:val="0"/>
      <w:marBottom w:val="0"/>
      <w:divBdr>
        <w:top w:val="none" w:sz="0" w:space="0" w:color="auto"/>
        <w:left w:val="none" w:sz="0" w:space="0" w:color="auto"/>
        <w:bottom w:val="none" w:sz="0" w:space="0" w:color="auto"/>
        <w:right w:val="none" w:sz="0" w:space="0" w:color="auto"/>
      </w:divBdr>
      <w:divsChild>
        <w:div w:id="1544290897">
          <w:marLeft w:val="0"/>
          <w:marRight w:val="0"/>
          <w:marTop w:val="0"/>
          <w:marBottom w:val="0"/>
          <w:divBdr>
            <w:top w:val="none" w:sz="0" w:space="0" w:color="auto"/>
            <w:left w:val="none" w:sz="0" w:space="0" w:color="auto"/>
            <w:bottom w:val="none" w:sz="0" w:space="0" w:color="auto"/>
            <w:right w:val="none" w:sz="0" w:space="0" w:color="auto"/>
          </w:divBdr>
          <w:divsChild>
            <w:div w:id="802578148">
              <w:marLeft w:val="0"/>
              <w:marRight w:val="0"/>
              <w:marTop w:val="0"/>
              <w:marBottom w:val="0"/>
              <w:divBdr>
                <w:top w:val="none" w:sz="0" w:space="0" w:color="auto"/>
                <w:left w:val="none" w:sz="0" w:space="0" w:color="auto"/>
                <w:bottom w:val="none" w:sz="0" w:space="0" w:color="auto"/>
                <w:right w:val="none" w:sz="0" w:space="0" w:color="auto"/>
              </w:divBdr>
              <w:divsChild>
                <w:div w:id="29187437">
                  <w:marLeft w:val="0"/>
                  <w:marRight w:val="0"/>
                  <w:marTop w:val="0"/>
                  <w:marBottom w:val="0"/>
                  <w:divBdr>
                    <w:top w:val="none" w:sz="0" w:space="0" w:color="auto"/>
                    <w:left w:val="none" w:sz="0" w:space="0" w:color="auto"/>
                    <w:bottom w:val="none" w:sz="0" w:space="0" w:color="auto"/>
                    <w:right w:val="none" w:sz="0" w:space="0" w:color="auto"/>
                  </w:divBdr>
                </w:div>
              </w:divsChild>
            </w:div>
            <w:div w:id="830560231">
              <w:marLeft w:val="0"/>
              <w:marRight w:val="0"/>
              <w:marTop w:val="0"/>
              <w:marBottom w:val="0"/>
              <w:divBdr>
                <w:top w:val="none" w:sz="0" w:space="0" w:color="auto"/>
                <w:left w:val="none" w:sz="0" w:space="0" w:color="auto"/>
                <w:bottom w:val="none" w:sz="0" w:space="0" w:color="auto"/>
                <w:right w:val="none" w:sz="0" w:space="0" w:color="auto"/>
              </w:divBdr>
              <w:divsChild>
                <w:div w:id="6711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25787">
          <w:marLeft w:val="0"/>
          <w:marRight w:val="0"/>
          <w:marTop w:val="0"/>
          <w:marBottom w:val="0"/>
          <w:divBdr>
            <w:top w:val="none" w:sz="0" w:space="0" w:color="auto"/>
            <w:left w:val="none" w:sz="0" w:space="0" w:color="auto"/>
            <w:bottom w:val="none" w:sz="0" w:space="0" w:color="auto"/>
            <w:right w:val="none" w:sz="0" w:space="0" w:color="auto"/>
          </w:divBdr>
          <w:divsChild>
            <w:div w:id="1817528735">
              <w:marLeft w:val="0"/>
              <w:marRight w:val="0"/>
              <w:marTop w:val="0"/>
              <w:marBottom w:val="0"/>
              <w:divBdr>
                <w:top w:val="none" w:sz="0" w:space="0" w:color="auto"/>
                <w:left w:val="none" w:sz="0" w:space="0" w:color="auto"/>
                <w:bottom w:val="none" w:sz="0" w:space="0" w:color="auto"/>
                <w:right w:val="none" w:sz="0" w:space="0" w:color="auto"/>
              </w:divBdr>
              <w:divsChild>
                <w:div w:id="1470511948">
                  <w:marLeft w:val="0"/>
                  <w:marRight w:val="0"/>
                  <w:marTop w:val="0"/>
                  <w:marBottom w:val="0"/>
                  <w:divBdr>
                    <w:top w:val="none" w:sz="0" w:space="0" w:color="auto"/>
                    <w:left w:val="none" w:sz="0" w:space="0" w:color="auto"/>
                    <w:bottom w:val="none" w:sz="0" w:space="0" w:color="auto"/>
                    <w:right w:val="none" w:sz="0" w:space="0" w:color="auto"/>
                  </w:divBdr>
                </w:div>
              </w:divsChild>
            </w:div>
            <w:div w:id="1422027303">
              <w:marLeft w:val="0"/>
              <w:marRight w:val="0"/>
              <w:marTop w:val="0"/>
              <w:marBottom w:val="0"/>
              <w:divBdr>
                <w:top w:val="none" w:sz="0" w:space="0" w:color="auto"/>
                <w:left w:val="none" w:sz="0" w:space="0" w:color="auto"/>
                <w:bottom w:val="none" w:sz="0" w:space="0" w:color="auto"/>
                <w:right w:val="none" w:sz="0" w:space="0" w:color="auto"/>
              </w:divBdr>
              <w:divsChild>
                <w:div w:id="2046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90047">
          <w:marLeft w:val="0"/>
          <w:marRight w:val="0"/>
          <w:marTop w:val="0"/>
          <w:marBottom w:val="0"/>
          <w:divBdr>
            <w:top w:val="none" w:sz="0" w:space="0" w:color="auto"/>
            <w:left w:val="none" w:sz="0" w:space="0" w:color="auto"/>
            <w:bottom w:val="none" w:sz="0" w:space="0" w:color="auto"/>
            <w:right w:val="none" w:sz="0" w:space="0" w:color="auto"/>
          </w:divBdr>
          <w:divsChild>
            <w:div w:id="1286620479">
              <w:marLeft w:val="0"/>
              <w:marRight w:val="0"/>
              <w:marTop w:val="0"/>
              <w:marBottom w:val="0"/>
              <w:divBdr>
                <w:top w:val="none" w:sz="0" w:space="0" w:color="auto"/>
                <w:left w:val="none" w:sz="0" w:space="0" w:color="auto"/>
                <w:bottom w:val="none" w:sz="0" w:space="0" w:color="auto"/>
                <w:right w:val="none" w:sz="0" w:space="0" w:color="auto"/>
              </w:divBdr>
              <w:divsChild>
                <w:div w:id="1696466526">
                  <w:marLeft w:val="0"/>
                  <w:marRight w:val="0"/>
                  <w:marTop w:val="0"/>
                  <w:marBottom w:val="0"/>
                  <w:divBdr>
                    <w:top w:val="none" w:sz="0" w:space="0" w:color="auto"/>
                    <w:left w:val="none" w:sz="0" w:space="0" w:color="auto"/>
                    <w:bottom w:val="none" w:sz="0" w:space="0" w:color="auto"/>
                    <w:right w:val="none" w:sz="0" w:space="0" w:color="auto"/>
                  </w:divBdr>
                </w:div>
              </w:divsChild>
            </w:div>
            <w:div w:id="1227955468">
              <w:marLeft w:val="0"/>
              <w:marRight w:val="0"/>
              <w:marTop w:val="0"/>
              <w:marBottom w:val="0"/>
              <w:divBdr>
                <w:top w:val="none" w:sz="0" w:space="0" w:color="auto"/>
                <w:left w:val="none" w:sz="0" w:space="0" w:color="auto"/>
                <w:bottom w:val="none" w:sz="0" w:space="0" w:color="auto"/>
                <w:right w:val="none" w:sz="0" w:space="0" w:color="auto"/>
              </w:divBdr>
              <w:divsChild>
                <w:div w:id="5005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842662">
          <w:marLeft w:val="0"/>
          <w:marRight w:val="0"/>
          <w:marTop w:val="0"/>
          <w:marBottom w:val="0"/>
          <w:divBdr>
            <w:top w:val="none" w:sz="0" w:space="0" w:color="auto"/>
            <w:left w:val="none" w:sz="0" w:space="0" w:color="auto"/>
            <w:bottom w:val="none" w:sz="0" w:space="0" w:color="auto"/>
            <w:right w:val="none" w:sz="0" w:space="0" w:color="auto"/>
          </w:divBdr>
          <w:divsChild>
            <w:div w:id="2084376926">
              <w:marLeft w:val="0"/>
              <w:marRight w:val="0"/>
              <w:marTop w:val="0"/>
              <w:marBottom w:val="0"/>
              <w:divBdr>
                <w:top w:val="none" w:sz="0" w:space="0" w:color="auto"/>
                <w:left w:val="none" w:sz="0" w:space="0" w:color="auto"/>
                <w:bottom w:val="none" w:sz="0" w:space="0" w:color="auto"/>
                <w:right w:val="none" w:sz="0" w:space="0" w:color="auto"/>
              </w:divBdr>
              <w:divsChild>
                <w:div w:id="1382286339">
                  <w:marLeft w:val="0"/>
                  <w:marRight w:val="0"/>
                  <w:marTop w:val="0"/>
                  <w:marBottom w:val="0"/>
                  <w:divBdr>
                    <w:top w:val="none" w:sz="0" w:space="0" w:color="auto"/>
                    <w:left w:val="none" w:sz="0" w:space="0" w:color="auto"/>
                    <w:bottom w:val="none" w:sz="0" w:space="0" w:color="auto"/>
                    <w:right w:val="none" w:sz="0" w:space="0" w:color="auto"/>
                  </w:divBdr>
                </w:div>
              </w:divsChild>
            </w:div>
            <w:div w:id="1589803402">
              <w:marLeft w:val="0"/>
              <w:marRight w:val="0"/>
              <w:marTop w:val="0"/>
              <w:marBottom w:val="0"/>
              <w:divBdr>
                <w:top w:val="none" w:sz="0" w:space="0" w:color="auto"/>
                <w:left w:val="none" w:sz="0" w:space="0" w:color="auto"/>
                <w:bottom w:val="none" w:sz="0" w:space="0" w:color="auto"/>
                <w:right w:val="none" w:sz="0" w:space="0" w:color="auto"/>
              </w:divBdr>
              <w:divsChild>
                <w:div w:id="105619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4082">
          <w:marLeft w:val="0"/>
          <w:marRight w:val="0"/>
          <w:marTop w:val="0"/>
          <w:marBottom w:val="0"/>
          <w:divBdr>
            <w:top w:val="none" w:sz="0" w:space="0" w:color="auto"/>
            <w:left w:val="none" w:sz="0" w:space="0" w:color="auto"/>
            <w:bottom w:val="none" w:sz="0" w:space="0" w:color="auto"/>
            <w:right w:val="none" w:sz="0" w:space="0" w:color="auto"/>
          </w:divBdr>
          <w:divsChild>
            <w:div w:id="665327775">
              <w:marLeft w:val="0"/>
              <w:marRight w:val="0"/>
              <w:marTop w:val="0"/>
              <w:marBottom w:val="0"/>
              <w:divBdr>
                <w:top w:val="none" w:sz="0" w:space="0" w:color="auto"/>
                <w:left w:val="none" w:sz="0" w:space="0" w:color="auto"/>
                <w:bottom w:val="none" w:sz="0" w:space="0" w:color="auto"/>
                <w:right w:val="none" w:sz="0" w:space="0" w:color="auto"/>
              </w:divBdr>
              <w:divsChild>
                <w:div w:id="904071973">
                  <w:marLeft w:val="0"/>
                  <w:marRight w:val="0"/>
                  <w:marTop w:val="0"/>
                  <w:marBottom w:val="0"/>
                  <w:divBdr>
                    <w:top w:val="none" w:sz="0" w:space="0" w:color="auto"/>
                    <w:left w:val="none" w:sz="0" w:space="0" w:color="auto"/>
                    <w:bottom w:val="none" w:sz="0" w:space="0" w:color="auto"/>
                    <w:right w:val="none" w:sz="0" w:space="0" w:color="auto"/>
                  </w:divBdr>
                </w:div>
              </w:divsChild>
            </w:div>
            <w:div w:id="966667872">
              <w:marLeft w:val="0"/>
              <w:marRight w:val="0"/>
              <w:marTop w:val="0"/>
              <w:marBottom w:val="0"/>
              <w:divBdr>
                <w:top w:val="none" w:sz="0" w:space="0" w:color="auto"/>
                <w:left w:val="none" w:sz="0" w:space="0" w:color="auto"/>
                <w:bottom w:val="none" w:sz="0" w:space="0" w:color="auto"/>
                <w:right w:val="none" w:sz="0" w:space="0" w:color="auto"/>
              </w:divBdr>
              <w:divsChild>
                <w:div w:id="39219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02452">
          <w:marLeft w:val="0"/>
          <w:marRight w:val="0"/>
          <w:marTop w:val="0"/>
          <w:marBottom w:val="0"/>
          <w:divBdr>
            <w:top w:val="none" w:sz="0" w:space="0" w:color="auto"/>
            <w:left w:val="none" w:sz="0" w:space="0" w:color="auto"/>
            <w:bottom w:val="none" w:sz="0" w:space="0" w:color="auto"/>
            <w:right w:val="none" w:sz="0" w:space="0" w:color="auto"/>
          </w:divBdr>
          <w:divsChild>
            <w:div w:id="1654525133">
              <w:marLeft w:val="0"/>
              <w:marRight w:val="0"/>
              <w:marTop w:val="0"/>
              <w:marBottom w:val="0"/>
              <w:divBdr>
                <w:top w:val="none" w:sz="0" w:space="0" w:color="auto"/>
                <w:left w:val="none" w:sz="0" w:space="0" w:color="auto"/>
                <w:bottom w:val="none" w:sz="0" w:space="0" w:color="auto"/>
                <w:right w:val="none" w:sz="0" w:space="0" w:color="auto"/>
              </w:divBdr>
              <w:divsChild>
                <w:div w:id="1366517499">
                  <w:marLeft w:val="0"/>
                  <w:marRight w:val="0"/>
                  <w:marTop w:val="0"/>
                  <w:marBottom w:val="0"/>
                  <w:divBdr>
                    <w:top w:val="none" w:sz="0" w:space="0" w:color="auto"/>
                    <w:left w:val="none" w:sz="0" w:space="0" w:color="auto"/>
                    <w:bottom w:val="none" w:sz="0" w:space="0" w:color="auto"/>
                    <w:right w:val="none" w:sz="0" w:space="0" w:color="auto"/>
                  </w:divBdr>
                </w:div>
              </w:divsChild>
            </w:div>
            <w:div w:id="803083830">
              <w:marLeft w:val="0"/>
              <w:marRight w:val="0"/>
              <w:marTop w:val="0"/>
              <w:marBottom w:val="0"/>
              <w:divBdr>
                <w:top w:val="none" w:sz="0" w:space="0" w:color="auto"/>
                <w:left w:val="none" w:sz="0" w:space="0" w:color="auto"/>
                <w:bottom w:val="none" w:sz="0" w:space="0" w:color="auto"/>
                <w:right w:val="none" w:sz="0" w:space="0" w:color="auto"/>
              </w:divBdr>
              <w:divsChild>
                <w:div w:id="3149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2533">
          <w:marLeft w:val="0"/>
          <w:marRight w:val="0"/>
          <w:marTop w:val="0"/>
          <w:marBottom w:val="0"/>
          <w:divBdr>
            <w:top w:val="none" w:sz="0" w:space="0" w:color="auto"/>
            <w:left w:val="none" w:sz="0" w:space="0" w:color="auto"/>
            <w:bottom w:val="none" w:sz="0" w:space="0" w:color="auto"/>
            <w:right w:val="none" w:sz="0" w:space="0" w:color="auto"/>
          </w:divBdr>
          <w:divsChild>
            <w:div w:id="1607928598">
              <w:marLeft w:val="0"/>
              <w:marRight w:val="0"/>
              <w:marTop w:val="0"/>
              <w:marBottom w:val="0"/>
              <w:divBdr>
                <w:top w:val="none" w:sz="0" w:space="0" w:color="auto"/>
                <w:left w:val="none" w:sz="0" w:space="0" w:color="auto"/>
                <w:bottom w:val="none" w:sz="0" w:space="0" w:color="auto"/>
                <w:right w:val="none" w:sz="0" w:space="0" w:color="auto"/>
              </w:divBdr>
              <w:divsChild>
                <w:div w:id="1374381602">
                  <w:marLeft w:val="0"/>
                  <w:marRight w:val="0"/>
                  <w:marTop w:val="0"/>
                  <w:marBottom w:val="0"/>
                  <w:divBdr>
                    <w:top w:val="none" w:sz="0" w:space="0" w:color="auto"/>
                    <w:left w:val="none" w:sz="0" w:space="0" w:color="auto"/>
                    <w:bottom w:val="none" w:sz="0" w:space="0" w:color="auto"/>
                    <w:right w:val="none" w:sz="0" w:space="0" w:color="auto"/>
                  </w:divBdr>
                </w:div>
              </w:divsChild>
            </w:div>
            <w:div w:id="1345204429">
              <w:marLeft w:val="0"/>
              <w:marRight w:val="0"/>
              <w:marTop w:val="0"/>
              <w:marBottom w:val="0"/>
              <w:divBdr>
                <w:top w:val="none" w:sz="0" w:space="0" w:color="auto"/>
                <w:left w:val="none" w:sz="0" w:space="0" w:color="auto"/>
                <w:bottom w:val="none" w:sz="0" w:space="0" w:color="auto"/>
                <w:right w:val="none" w:sz="0" w:space="0" w:color="auto"/>
              </w:divBdr>
              <w:divsChild>
                <w:div w:id="14873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07165">
          <w:marLeft w:val="0"/>
          <w:marRight w:val="0"/>
          <w:marTop w:val="0"/>
          <w:marBottom w:val="0"/>
          <w:divBdr>
            <w:top w:val="none" w:sz="0" w:space="0" w:color="auto"/>
            <w:left w:val="none" w:sz="0" w:space="0" w:color="auto"/>
            <w:bottom w:val="none" w:sz="0" w:space="0" w:color="auto"/>
            <w:right w:val="none" w:sz="0" w:space="0" w:color="auto"/>
          </w:divBdr>
          <w:divsChild>
            <w:div w:id="1468741595">
              <w:marLeft w:val="0"/>
              <w:marRight w:val="0"/>
              <w:marTop w:val="0"/>
              <w:marBottom w:val="0"/>
              <w:divBdr>
                <w:top w:val="none" w:sz="0" w:space="0" w:color="auto"/>
                <w:left w:val="none" w:sz="0" w:space="0" w:color="auto"/>
                <w:bottom w:val="none" w:sz="0" w:space="0" w:color="auto"/>
                <w:right w:val="none" w:sz="0" w:space="0" w:color="auto"/>
              </w:divBdr>
              <w:divsChild>
                <w:div w:id="1201897043">
                  <w:marLeft w:val="0"/>
                  <w:marRight w:val="0"/>
                  <w:marTop w:val="0"/>
                  <w:marBottom w:val="0"/>
                  <w:divBdr>
                    <w:top w:val="none" w:sz="0" w:space="0" w:color="auto"/>
                    <w:left w:val="none" w:sz="0" w:space="0" w:color="auto"/>
                    <w:bottom w:val="none" w:sz="0" w:space="0" w:color="auto"/>
                    <w:right w:val="none" w:sz="0" w:space="0" w:color="auto"/>
                  </w:divBdr>
                </w:div>
              </w:divsChild>
            </w:div>
            <w:div w:id="795635684">
              <w:marLeft w:val="0"/>
              <w:marRight w:val="0"/>
              <w:marTop w:val="0"/>
              <w:marBottom w:val="0"/>
              <w:divBdr>
                <w:top w:val="none" w:sz="0" w:space="0" w:color="auto"/>
                <w:left w:val="none" w:sz="0" w:space="0" w:color="auto"/>
                <w:bottom w:val="none" w:sz="0" w:space="0" w:color="auto"/>
                <w:right w:val="none" w:sz="0" w:space="0" w:color="auto"/>
              </w:divBdr>
              <w:divsChild>
                <w:div w:id="200180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545376">
          <w:marLeft w:val="0"/>
          <w:marRight w:val="0"/>
          <w:marTop w:val="0"/>
          <w:marBottom w:val="0"/>
          <w:divBdr>
            <w:top w:val="none" w:sz="0" w:space="0" w:color="auto"/>
            <w:left w:val="none" w:sz="0" w:space="0" w:color="auto"/>
            <w:bottom w:val="none" w:sz="0" w:space="0" w:color="auto"/>
            <w:right w:val="none" w:sz="0" w:space="0" w:color="auto"/>
          </w:divBdr>
          <w:divsChild>
            <w:div w:id="89131914">
              <w:marLeft w:val="0"/>
              <w:marRight w:val="0"/>
              <w:marTop w:val="0"/>
              <w:marBottom w:val="0"/>
              <w:divBdr>
                <w:top w:val="none" w:sz="0" w:space="0" w:color="auto"/>
                <w:left w:val="none" w:sz="0" w:space="0" w:color="auto"/>
                <w:bottom w:val="none" w:sz="0" w:space="0" w:color="auto"/>
                <w:right w:val="none" w:sz="0" w:space="0" w:color="auto"/>
              </w:divBdr>
              <w:divsChild>
                <w:div w:id="2136558017">
                  <w:marLeft w:val="0"/>
                  <w:marRight w:val="0"/>
                  <w:marTop w:val="0"/>
                  <w:marBottom w:val="0"/>
                  <w:divBdr>
                    <w:top w:val="none" w:sz="0" w:space="0" w:color="auto"/>
                    <w:left w:val="none" w:sz="0" w:space="0" w:color="auto"/>
                    <w:bottom w:val="none" w:sz="0" w:space="0" w:color="auto"/>
                    <w:right w:val="none" w:sz="0" w:space="0" w:color="auto"/>
                  </w:divBdr>
                </w:div>
              </w:divsChild>
            </w:div>
            <w:div w:id="1607693840">
              <w:marLeft w:val="0"/>
              <w:marRight w:val="0"/>
              <w:marTop w:val="0"/>
              <w:marBottom w:val="0"/>
              <w:divBdr>
                <w:top w:val="none" w:sz="0" w:space="0" w:color="auto"/>
                <w:left w:val="none" w:sz="0" w:space="0" w:color="auto"/>
                <w:bottom w:val="none" w:sz="0" w:space="0" w:color="auto"/>
                <w:right w:val="none" w:sz="0" w:space="0" w:color="auto"/>
              </w:divBdr>
              <w:divsChild>
                <w:div w:id="7024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77316">
          <w:marLeft w:val="0"/>
          <w:marRight w:val="0"/>
          <w:marTop w:val="0"/>
          <w:marBottom w:val="0"/>
          <w:divBdr>
            <w:top w:val="none" w:sz="0" w:space="0" w:color="auto"/>
            <w:left w:val="none" w:sz="0" w:space="0" w:color="auto"/>
            <w:bottom w:val="none" w:sz="0" w:space="0" w:color="auto"/>
            <w:right w:val="none" w:sz="0" w:space="0" w:color="auto"/>
          </w:divBdr>
          <w:divsChild>
            <w:div w:id="812259434">
              <w:marLeft w:val="0"/>
              <w:marRight w:val="0"/>
              <w:marTop w:val="0"/>
              <w:marBottom w:val="0"/>
              <w:divBdr>
                <w:top w:val="none" w:sz="0" w:space="0" w:color="auto"/>
                <w:left w:val="none" w:sz="0" w:space="0" w:color="auto"/>
                <w:bottom w:val="none" w:sz="0" w:space="0" w:color="auto"/>
                <w:right w:val="none" w:sz="0" w:space="0" w:color="auto"/>
              </w:divBdr>
              <w:divsChild>
                <w:div w:id="1953971826">
                  <w:marLeft w:val="0"/>
                  <w:marRight w:val="0"/>
                  <w:marTop w:val="0"/>
                  <w:marBottom w:val="0"/>
                  <w:divBdr>
                    <w:top w:val="none" w:sz="0" w:space="0" w:color="auto"/>
                    <w:left w:val="none" w:sz="0" w:space="0" w:color="auto"/>
                    <w:bottom w:val="none" w:sz="0" w:space="0" w:color="auto"/>
                    <w:right w:val="none" w:sz="0" w:space="0" w:color="auto"/>
                  </w:divBdr>
                </w:div>
              </w:divsChild>
            </w:div>
            <w:div w:id="2099137846">
              <w:marLeft w:val="0"/>
              <w:marRight w:val="0"/>
              <w:marTop w:val="0"/>
              <w:marBottom w:val="0"/>
              <w:divBdr>
                <w:top w:val="none" w:sz="0" w:space="0" w:color="auto"/>
                <w:left w:val="none" w:sz="0" w:space="0" w:color="auto"/>
                <w:bottom w:val="none" w:sz="0" w:space="0" w:color="auto"/>
                <w:right w:val="none" w:sz="0" w:space="0" w:color="auto"/>
              </w:divBdr>
              <w:divsChild>
                <w:div w:id="7386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9942">
          <w:marLeft w:val="0"/>
          <w:marRight w:val="0"/>
          <w:marTop w:val="0"/>
          <w:marBottom w:val="0"/>
          <w:divBdr>
            <w:top w:val="none" w:sz="0" w:space="0" w:color="auto"/>
            <w:left w:val="none" w:sz="0" w:space="0" w:color="auto"/>
            <w:bottom w:val="none" w:sz="0" w:space="0" w:color="auto"/>
            <w:right w:val="none" w:sz="0" w:space="0" w:color="auto"/>
          </w:divBdr>
          <w:divsChild>
            <w:div w:id="100031285">
              <w:marLeft w:val="0"/>
              <w:marRight w:val="0"/>
              <w:marTop w:val="0"/>
              <w:marBottom w:val="0"/>
              <w:divBdr>
                <w:top w:val="none" w:sz="0" w:space="0" w:color="auto"/>
                <w:left w:val="none" w:sz="0" w:space="0" w:color="auto"/>
                <w:bottom w:val="none" w:sz="0" w:space="0" w:color="auto"/>
                <w:right w:val="none" w:sz="0" w:space="0" w:color="auto"/>
              </w:divBdr>
              <w:divsChild>
                <w:div w:id="1999843154">
                  <w:marLeft w:val="0"/>
                  <w:marRight w:val="0"/>
                  <w:marTop w:val="0"/>
                  <w:marBottom w:val="0"/>
                  <w:divBdr>
                    <w:top w:val="none" w:sz="0" w:space="0" w:color="auto"/>
                    <w:left w:val="none" w:sz="0" w:space="0" w:color="auto"/>
                    <w:bottom w:val="none" w:sz="0" w:space="0" w:color="auto"/>
                    <w:right w:val="none" w:sz="0" w:space="0" w:color="auto"/>
                  </w:divBdr>
                </w:div>
              </w:divsChild>
            </w:div>
            <w:div w:id="476337580">
              <w:marLeft w:val="0"/>
              <w:marRight w:val="0"/>
              <w:marTop w:val="0"/>
              <w:marBottom w:val="0"/>
              <w:divBdr>
                <w:top w:val="none" w:sz="0" w:space="0" w:color="auto"/>
                <w:left w:val="none" w:sz="0" w:space="0" w:color="auto"/>
                <w:bottom w:val="none" w:sz="0" w:space="0" w:color="auto"/>
                <w:right w:val="none" w:sz="0" w:space="0" w:color="auto"/>
              </w:divBdr>
              <w:divsChild>
                <w:div w:id="67653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4364">
          <w:marLeft w:val="0"/>
          <w:marRight w:val="0"/>
          <w:marTop w:val="0"/>
          <w:marBottom w:val="0"/>
          <w:divBdr>
            <w:top w:val="none" w:sz="0" w:space="0" w:color="auto"/>
            <w:left w:val="none" w:sz="0" w:space="0" w:color="auto"/>
            <w:bottom w:val="none" w:sz="0" w:space="0" w:color="auto"/>
            <w:right w:val="none" w:sz="0" w:space="0" w:color="auto"/>
          </w:divBdr>
          <w:divsChild>
            <w:div w:id="1614164038">
              <w:marLeft w:val="0"/>
              <w:marRight w:val="0"/>
              <w:marTop w:val="0"/>
              <w:marBottom w:val="0"/>
              <w:divBdr>
                <w:top w:val="none" w:sz="0" w:space="0" w:color="auto"/>
                <w:left w:val="none" w:sz="0" w:space="0" w:color="auto"/>
                <w:bottom w:val="none" w:sz="0" w:space="0" w:color="auto"/>
                <w:right w:val="none" w:sz="0" w:space="0" w:color="auto"/>
              </w:divBdr>
              <w:divsChild>
                <w:div w:id="18930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501204">
      <w:bodyDiv w:val="1"/>
      <w:marLeft w:val="0"/>
      <w:marRight w:val="0"/>
      <w:marTop w:val="0"/>
      <w:marBottom w:val="0"/>
      <w:divBdr>
        <w:top w:val="none" w:sz="0" w:space="0" w:color="auto"/>
        <w:left w:val="none" w:sz="0" w:space="0" w:color="auto"/>
        <w:bottom w:val="none" w:sz="0" w:space="0" w:color="auto"/>
        <w:right w:val="none" w:sz="0" w:space="0" w:color="auto"/>
      </w:divBdr>
      <w:divsChild>
        <w:div w:id="1257791254">
          <w:marLeft w:val="0"/>
          <w:marRight w:val="0"/>
          <w:marTop w:val="0"/>
          <w:marBottom w:val="0"/>
          <w:divBdr>
            <w:top w:val="none" w:sz="0" w:space="0" w:color="auto"/>
            <w:left w:val="none" w:sz="0" w:space="0" w:color="auto"/>
            <w:bottom w:val="none" w:sz="0" w:space="0" w:color="auto"/>
            <w:right w:val="none" w:sz="0" w:space="0" w:color="auto"/>
          </w:divBdr>
          <w:divsChild>
            <w:div w:id="130564811">
              <w:marLeft w:val="0"/>
              <w:marRight w:val="0"/>
              <w:marTop w:val="0"/>
              <w:marBottom w:val="0"/>
              <w:divBdr>
                <w:top w:val="none" w:sz="0" w:space="0" w:color="auto"/>
                <w:left w:val="none" w:sz="0" w:space="0" w:color="auto"/>
                <w:bottom w:val="none" w:sz="0" w:space="0" w:color="auto"/>
                <w:right w:val="none" w:sz="0" w:space="0" w:color="auto"/>
              </w:divBdr>
              <w:divsChild>
                <w:div w:id="2004238944">
                  <w:marLeft w:val="0"/>
                  <w:marRight w:val="0"/>
                  <w:marTop w:val="0"/>
                  <w:marBottom w:val="0"/>
                  <w:divBdr>
                    <w:top w:val="none" w:sz="0" w:space="0" w:color="auto"/>
                    <w:left w:val="none" w:sz="0" w:space="0" w:color="auto"/>
                    <w:bottom w:val="none" w:sz="0" w:space="0" w:color="auto"/>
                    <w:right w:val="none" w:sz="0" w:space="0" w:color="auto"/>
                  </w:divBdr>
                </w:div>
              </w:divsChild>
            </w:div>
            <w:div w:id="1004628885">
              <w:marLeft w:val="0"/>
              <w:marRight w:val="0"/>
              <w:marTop w:val="0"/>
              <w:marBottom w:val="0"/>
              <w:divBdr>
                <w:top w:val="none" w:sz="0" w:space="0" w:color="auto"/>
                <w:left w:val="none" w:sz="0" w:space="0" w:color="auto"/>
                <w:bottom w:val="none" w:sz="0" w:space="0" w:color="auto"/>
                <w:right w:val="none" w:sz="0" w:space="0" w:color="auto"/>
              </w:divBdr>
              <w:divsChild>
                <w:div w:id="12558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0603">
          <w:marLeft w:val="0"/>
          <w:marRight w:val="0"/>
          <w:marTop w:val="0"/>
          <w:marBottom w:val="0"/>
          <w:divBdr>
            <w:top w:val="none" w:sz="0" w:space="0" w:color="auto"/>
            <w:left w:val="none" w:sz="0" w:space="0" w:color="auto"/>
            <w:bottom w:val="none" w:sz="0" w:space="0" w:color="auto"/>
            <w:right w:val="none" w:sz="0" w:space="0" w:color="auto"/>
          </w:divBdr>
          <w:divsChild>
            <w:div w:id="1519392769">
              <w:marLeft w:val="0"/>
              <w:marRight w:val="0"/>
              <w:marTop w:val="0"/>
              <w:marBottom w:val="0"/>
              <w:divBdr>
                <w:top w:val="none" w:sz="0" w:space="0" w:color="auto"/>
                <w:left w:val="none" w:sz="0" w:space="0" w:color="auto"/>
                <w:bottom w:val="none" w:sz="0" w:space="0" w:color="auto"/>
                <w:right w:val="none" w:sz="0" w:space="0" w:color="auto"/>
              </w:divBdr>
              <w:divsChild>
                <w:div w:id="1852717703">
                  <w:marLeft w:val="0"/>
                  <w:marRight w:val="0"/>
                  <w:marTop w:val="0"/>
                  <w:marBottom w:val="0"/>
                  <w:divBdr>
                    <w:top w:val="none" w:sz="0" w:space="0" w:color="auto"/>
                    <w:left w:val="none" w:sz="0" w:space="0" w:color="auto"/>
                    <w:bottom w:val="none" w:sz="0" w:space="0" w:color="auto"/>
                    <w:right w:val="none" w:sz="0" w:space="0" w:color="auto"/>
                  </w:divBdr>
                </w:div>
              </w:divsChild>
            </w:div>
            <w:div w:id="992180786">
              <w:marLeft w:val="0"/>
              <w:marRight w:val="0"/>
              <w:marTop w:val="0"/>
              <w:marBottom w:val="0"/>
              <w:divBdr>
                <w:top w:val="none" w:sz="0" w:space="0" w:color="auto"/>
                <w:left w:val="none" w:sz="0" w:space="0" w:color="auto"/>
                <w:bottom w:val="none" w:sz="0" w:space="0" w:color="auto"/>
                <w:right w:val="none" w:sz="0" w:space="0" w:color="auto"/>
              </w:divBdr>
              <w:divsChild>
                <w:div w:id="203845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2631">
          <w:marLeft w:val="0"/>
          <w:marRight w:val="0"/>
          <w:marTop w:val="0"/>
          <w:marBottom w:val="0"/>
          <w:divBdr>
            <w:top w:val="none" w:sz="0" w:space="0" w:color="auto"/>
            <w:left w:val="none" w:sz="0" w:space="0" w:color="auto"/>
            <w:bottom w:val="none" w:sz="0" w:space="0" w:color="auto"/>
            <w:right w:val="none" w:sz="0" w:space="0" w:color="auto"/>
          </w:divBdr>
          <w:divsChild>
            <w:div w:id="1787582199">
              <w:marLeft w:val="0"/>
              <w:marRight w:val="0"/>
              <w:marTop w:val="0"/>
              <w:marBottom w:val="0"/>
              <w:divBdr>
                <w:top w:val="none" w:sz="0" w:space="0" w:color="auto"/>
                <w:left w:val="none" w:sz="0" w:space="0" w:color="auto"/>
                <w:bottom w:val="none" w:sz="0" w:space="0" w:color="auto"/>
                <w:right w:val="none" w:sz="0" w:space="0" w:color="auto"/>
              </w:divBdr>
              <w:divsChild>
                <w:div w:id="35076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434177">
      <w:bodyDiv w:val="1"/>
      <w:marLeft w:val="0"/>
      <w:marRight w:val="0"/>
      <w:marTop w:val="0"/>
      <w:marBottom w:val="0"/>
      <w:divBdr>
        <w:top w:val="none" w:sz="0" w:space="0" w:color="auto"/>
        <w:left w:val="none" w:sz="0" w:space="0" w:color="auto"/>
        <w:bottom w:val="none" w:sz="0" w:space="0" w:color="auto"/>
        <w:right w:val="none" w:sz="0" w:space="0" w:color="auto"/>
      </w:divBdr>
      <w:divsChild>
        <w:div w:id="1590458800">
          <w:marLeft w:val="0"/>
          <w:marRight w:val="0"/>
          <w:marTop w:val="0"/>
          <w:marBottom w:val="0"/>
          <w:divBdr>
            <w:top w:val="none" w:sz="0" w:space="0" w:color="auto"/>
            <w:left w:val="none" w:sz="0" w:space="0" w:color="auto"/>
            <w:bottom w:val="none" w:sz="0" w:space="0" w:color="auto"/>
            <w:right w:val="none" w:sz="0" w:space="0" w:color="auto"/>
          </w:divBdr>
          <w:divsChild>
            <w:div w:id="1500391612">
              <w:marLeft w:val="0"/>
              <w:marRight w:val="0"/>
              <w:marTop w:val="0"/>
              <w:marBottom w:val="0"/>
              <w:divBdr>
                <w:top w:val="none" w:sz="0" w:space="0" w:color="auto"/>
                <w:left w:val="none" w:sz="0" w:space="0" w:color="auto"/>
                <w:bottom w:val="none" w:sz="0" w:space="0" w:color="auto"/>
                <w:right w:val="none" w:sz="0" w:space="0" w:color="auto"/>
              </w:divBdr>
              <w:divsChild>
                <w:div w:id="77144018">
                  <w:marLeft w:val="0"/>
                  <w:marRight w:val="0"/>
                  <w:marTop w:val="0"/>
                  <w:marBottom w:val="0"/>
                  <w:divBdr>
                    <w:top w:val="none" w:sz="0" w:space="0" w:color="auto"/>
                    <w:left w:val="none" w:sz="0" w:space="0" w:color="auto"/>
                    <w:bottom w:val="none" w:sz="0" w:space="0" w:color="auto"/>
                    <w:right w:val="none" w:sz="0" w:space="0" w:color="auto"/>
                  </w:divBdr>
                </w:div>
              </w:divsChild>
            </w:div>
            <w:div w:id="1307734837">
              <w:marLeft w:val="0"/>
              <w:marRight w:val="0"/>
              <w:marTop w:val="0"/>
              <w:marBottom w:val="0"/>
              <w:divBdr>
                <w:top w:val="none" w:sz="0" w:space="0" w:color="auto"/>
                <w:left w:val="none" w:sz="0" w:space="0" w:color="auto"/>
                <w:bottom w:val="none" w:sz="0" w:space="0" w:color="auto"/>
                <w:right w:val="none" w:sz="0" w:space="0" w:color="auto"/>
              </w:divBdr>
              <w:divsChild>
                <w:div w:id="10857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4075">
          <w:marLeft w:val="0"/>
          <w:marRight w:val="0"/>
          <w:marTop w:val="0"/>
          <w:marBottom w:val="0"/>
          <w:divBdr>
            <w:top w:val="none" w:sz="0" w:space="0" w:color="auto"/>
            <w:left w:val="none" w:sz="0" w:space="0" w:color="auto"/>
            <w:bottom w:val="none" w:sz="0" w:space="0" w:color="auto"/>
            <w:right w:val="none" w:sz="0" w:space="0" w:color="auto"/>
          </w:divBdr>
          <w:divsChild>
            <w:div w:id="1119838965">
              <w:marLeft w:val="0"/>
              <w:marRight w:val="0"/>
              <w:marTop w:val="0"/>
              <w:marBottom w:val="0"/>
              <w:divBdr>
                <w:top w:val="none" w:sz="0" w:space="0" w:color="auto"/>
                <w:left w:val="none" w:sz="0" w:space="0" w:color="auto"/>
                <w:bottom w:val="none" w:sz="0" w:space="0" w:color="auto"/>
                <w:right w:val="none" w:sz="0" w:space="0" w:color="auto"/>
              </w:divBdr>
              <w:divsChild>
                <w:div w:id="134761125">
                  <w:marLeft w:val="0"/>
                  <w:marRight w:val="0"/>
                  <w:marTop w:val="0"/>
                  <w:marBottom w:val="0"/>
                  <w:divBdr>
                    <w:top w:val="none" w:sz="0" w:space="0" w:color="auto"/>
                    <w:left w:val="none" w:sz="0" w:space="0" w:color="auto"/>
                    <w:bottom w:val="none" w:sz="0" w:space="0" w:color="auto"/>
                    <w:right w:val="none" w:sz="0" w:space="0" w:color="auto"/>
                  </w:divBdr>
                </w:div>
              </w:divsChild>
            </w:div>
            <w:div w:id="1282150484">
              <w:marLeft w:val="0"/>
              <w:marRight w:val="0"/>
              <w:marTop w:val="0"/>
              <w:marBottom w:val="0"/>
              <w:divBdr>
                <w:top w:val="none" w:sz="0" w:space="0" w:color="auto"/>
                <w:left w:val="none" w:sz="0" w:space="0" w:color="auto"/>
                <w:bottom w:val="none" w:sz="0" w:space="0" w:color="auto"/>
                <w:right w:val="none" w:sz="0" w:space="0" w:color="auto"/>
              </w:divBdr>
              <w:divsChild>
                <w:div w:id="675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4375">
          <w:marLeft w:val="0"/>
          <w:marRight w:val="0"/>
          <w:marTop w:val="0"/>
          <w:marBottom w:val="0"/>
          <w:divBdr>
            <w:top w:val="none" w:sz="0" w:space="0" w:color="auto"/>
            <w:left w:val="none" w:sz="0" w:space="0" w:color="auto"/>
            <w:bottom w:val="none" w:sz="0" w:space="0" w:color="auto"/>
            <w:right w:val="none" w:sz="0" w:space="0" w:color="auto"/>
          </w:divBdr>
          <w:divsChild>
            <w:div w:id="1276257836">
              <w:marLeft w:val="0"/>
              <w:marRight w:val="0"/>
              <w:marTop w:val="0"/>
              <w:marBottom w:val="0"/>
              <w:divBdr>
                <w:top w:val="none" w:sz="0" w:space="0" w:color="auto"/>
                <w:left w:val="none" w:sz="0" w:space="0" w:color="auto"/>
                <w:bottom w:val="none" w:sz="0" w:space="0" w:color="auto"/>
                <w:right w:val="none" w:sz="0" w:space="0" w:color="auto"/>
              </w:divBdr>
              <w:divsChild>
                <w:div w:id="360324857">
                  <w:marLeft w:val="0"/>
                  <w:marRight w:val="0"/>
                  <w:marTop w:val="0"/>
                  <w:marBottom w:val="0"/>
                  <w:divBdr>
                    <w:top w:val="none" w:sz="0" w:space="0" w:color="auto"/>
                    <w:left w:val="none" w:sz="0" w:space="0" w:color="auto"/>
                    <w:bottom w:val="none" w:sz="0" w:space="0" w:color="auto"/>
                    <w:right w:val="none" w:sz="0" w:space="0" w:color="auto"/>
                  </w:divBdr>
                </w:div>
              </w:divsChild>
            </w:div>
            <w:div w:id="1555048715">
              <w:marLeft w:val="0"/>
              <w:marRight w:val="0"/>
              <w:marTop w:val="0"/>
              <w:marBottom w:val="0"/>
              <w:divBdr>
                <w:top w:val="none" w:sz="0" w:space="0" w:color="auto"/>
                <w:left w:val="none" w:sz="0" w:space="0" w:color="auto"/>
                <w:bottom w:val="none" w:sz="0" w:space="0" w:color="auto"/>
                <w:right w:val="none" w:sz="0" w:space="0" w:color="auto"/>
              </w:divBdr>
              <w:divsChild>
                <w:div w:id="20667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92561">
          <w:marLeft w:val="0"/>
          <w:marRight w:val="0"/>
          <w:marTop w:val="0"/>
          <w:marBottom w:val="0"/>
          <w:divBdr>
            <w:top w:val="none" w:sz="0" w:space="0" w:color="auto"/>
            <w:left w:val="none" w:sz="0" w:space="0" w:color="auto"/>
            <w:bottom w:val="none" w:sz="0" w:space="0" w:color="auto"/>
            <w:right w:val="none" w:sz="0" w:space="0" w:color="auto"/>
          </w:divBdr>
          <w:divsChild>
            <w:div w:id="648369237">
              <w:marLeft w:val="0"/>
              <w:marRight w:val="0"/>
              <w:marTop w:val="0"/>
              <w:marBottom w:val="0"/>
              <w:divBdr>
                <w:top w:val="none" w:sz="0" w:space="0" w:color="auto"/>
                <w:left w:val="none" w:sz="0" w:space="0" w:color="auto"/>
                <w:bottom w:val="none" w:sz="0" w:space="0" w:color="auto"/>
                <w:right w:val="none" w:sz="0" w:space="0" w:color="auto"/>
              </w:divBdr>
              <w:divsChild>
                <w:div w:id="4692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4673">
      <w:bodyDiv w:val="1"/>
      <w:marLeft w:val="0"/>
      <w:marRight w:val="0"/>
      <w:marTop w:val="0"/>
      <w:marBottom w:val="0"/>
      <w:divBdr>
        <w:top w:val="none" w:sz="0" w:space="0" w:color="auto"/>
        <w:left w:val="none" w:sz="0" w:space="0" w:color="auto"/>
        <w:bottom w:val="none" w:sz="0" w:space="0" w:color="auto"/>
        <w:right w:val="none" w:sz="0" w:space="0" w:color="auto"/>
      </w:divBdr>
      <w:divsChild>
        <w:div w:id="1424565747">
          <w:marLeft w:val="0"/>
          <w:marRight w:val="0"/>
          <w:marTop w:val="0"/>
          <w:marBottom w:val="0"/>
          <w:divBdr>
            <w:top w:val="none" w:sz="0" w:space="0" w:color="auto"/>
            <w:left w:val="none" w:sz="0" w:space="0" w:color="auto"/>
            <w:bottom w:val="none" w:sz="0" w:space="0" w:color="auto"/>
            <w:right w:val="none" w:sz="0" w:space="0" w:color="auto"/>
          </w:divBdr>
          <w:divsChild>
            <w:div w:id="1208878750">
              <w:marLeft w:val="0"/>
              <w:marRight w:val="0"/>
              <w:marTop w:val="0"/>
              <w:marBottom w:val="0"/>
              <w:divBdr>
                <w:top w:val="none" w:sz="0" w:space="0" w:color="auto"/>
                <w:left w:val="none" w:sz="0" w:space="0" w:color="auto"/>
                <w:bottom w:val="none" w:sz="0" w:space="0" w:color="auto"/>
                <w:right w:val="none" w:sz="0" w:space="0" w:color="auto"/>
              </w:divBdr>
              <w:divsChild>
                <w:div w:id="1850295312">
                  <w:marLeft w:val="0"/>
                  <w:marRight w:val="0"/>
                  <w:marTop w:val="0"/>
                  <w:marBottom w:val="0"/>
                  <w:divBdr>
                    <w:top w:val="none" w:sz="0" w:space="0" w:color="auto"/>
                    <w:left w:val="none" w:sz="0" w:space="0" w:color="auto"/>
                    <w:bottom w:val="none" w:sz="0" w:space="0" w:color="auto"/>
                    <w:right w:val="none" w:sz="0" w:space="0" w:color="auto"/>
                  </w:divBdr>
                </w:div>
              </w:divsChild>
            </w:div>
            <w:div w:id="478815136">
              <w:marLeft w:val="0"/>
              <w:marRight w:val="0"/>
              <w:marTop w:val="0"/>
              <w:marBottom w:val="0"/>
              <w:divBdr>
                <w:top w:val="none" w:sz="0" w:space="0" w:color="auto"/>
                <w:left w:val="none" w:sz="0" w:space="0" w:color="auto"/>
                <w:bottom w:val="none" w:sz="0" w:space="0" w:color="auto"/>
                <w:right w:val="none" w:sz="0" w:space="0" w:color="auto"/>
              </w:divBdr>
              <w:divsChild>
                <w:div w:id="17533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79333">
          <w:marLeft w:val="0"/>
          <w:marRight w:val="0"/>
          <w:marTop w:val="0"/>
          <w:marBottom w:val="0"/>
          <w:divBdr>
            <w:top w:val="none" w:sz="0" w:space="0" w:color="auto"/>
            <w:left w:val="none" w:sz="0" w:space="0" w:color="auto"/>
            <w:bottom w:val="none" w:sz="0" w:space="0" w:color="auto"/>
            <w:right w:val="none" w:sz="0" w:space="0" w:color="auto"/>
          </w:divBdr>
          <w:divsChild>
            <w:div w:id="1953319033">
              <w:marLeft w:val="0"/>
              <w:marRight w:val="0"/>
              <w:marTop w:val="0"/>
              <w:marBottom w:val="0"/>
              <w:divBdr>
                <w:top w:val="none" w:sz="0" w:space="0" w:color="auto"/>
                <w:left w:val="none" w:sz="0" w:space="0" w:color="auto"/>
                <w:bottom w:val="none" w:sz="0" w:space="0" w:color="auto"/>
                <w:right w:val="none" w:sz="0" w:space="0" w:color="auto"/>
              </w:divBdr>
              <w:divsChild>
                <w:div w:id="199559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7140">
      <w:bodyDiv w:val="1"/>
      <w:marLeft w:val="0"/>
      <w:marRight w:val="0"/>
      <w:marTop w:val="0"/>
      <w:marBottom w:val="0"/>
      <w:divBdr>
        <w:top w:val="none" w:sz="0" w:space="0" w:color="auto"/>
        <w:left w:val="none" w:sz="0" w:space="0" w:color="auto"/>
        <w:bottom w:val="none" w:sz="0" w:space="0" w:color="auto"/>
        <w:right w:val="none" w:sz="0" w:space="0" w:color="auto"/>
      </w:divBdr>
      <w:divsChild>
        <w:div w:id="1879080037">
          <w:marLeft w:val="0"/>
          <w:marRight w:val="0"/>
          <w:marTop w:val="0"/>
          <w:marBottom w:val="0"/>
          <w:divBdr>
            <w:top w:val="none" w:sz="0" w:space="0" w:color="auto"/>
            <w:left w:val="none" w:sz="0" w:space="0" w:color="auto"/>
            <w:bottom w:val="none" w:sz="0" w:space="0" w:color="auto"/>
            <w:right w:val="none" w:sz="0" w:space="0" w:color="auto"/>
          </w:divBdr>
          <w:divsChild>
            <w:div w:id="1926719606">
              <w:marLeft w:val="0"/>
              <w:marRight w:val="0"/>
              <w:marTop w:val="0"/>
              <w:marBottom w:val="0"/>
              <w:divBdr>
                <w:top w:val="none" w:sz="0" w:space="0" w:color="auto"/>
                <w:left w:val="none" w:sz="0" w:space="0" w:color="auto"/>
                <w:bottom w:val="none" w:sz="0" w:space="0" w:color="auto"/>
                <w:right w:val="none" w:sz="0" w:space="0" w:color="auto"/>
              </w:divBdr>
              <w:divsChild>
                <w:div w:id="1874802281">
                  <w:marLeft w:val="0"/>
                  <w:marRight w:val="0"/>
                  <w:marTop w:val="0"/>
                  <w:marBottom w:val="0"/>
                  <w:divBdr>
                    <w:top w:val="none" w:sz="0" w:space="0" w:color="auto"/>
                    <w:left w:val="none" w:sz="0" w:space="0" w:color="auto"/>
                    <w:bottom w:val="none" w:sz="0" w:space="0" w:color="auto"/>
                    <w:right w:val="none" w:sz="0" w:space="0" w:color="auto"/>
                  </w:divBdr>
                </w:div>
              </w:divsChild>
            </w:div>
            <w:div w:id="621420042">
              <w:marLeft w:val="0"/>
              <w:marRight w:val="0"/>
              <w:marTop w:val="0"/>
              <w:marBottom w:val="0"/>
              <w:divBdr>
                <w:top w:val="none" w:sz="0" w:space="0" w:color="auto"/>
                <w:left w:val="none" w:sz="0" w:space="0" w:color="auto"/>
                <w:bottom w:val="none" w:sz="0" w:space="0" w:color="auto"/>
                <w:right w:val="none" w:sz="0" w:space="0" w:color="auto"/>
              </w:divBdr>
              <w:divsChild>
                <w:div w:id="2618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32098">
          <w:marLeft w:val="0"/>
          <w:marRight w:val="0"/>
          <w:marTop w:val="0"/>
          <w:marBottom w:val="0"/>
          <w:divBdr>
            <w:top w:val="none" w:sz="0" w:space="0" w:color="auto"/>
            <w:left w:val="none" w:sz="0" w:space="0" w:color="auto"/>
            <w:bottom w:val="none" w:sz="0" w:space="0" w:color="auto"/>
            <w:right w:val="none" w:sz="0" w:space="0" w:color="auto"/>
          </w:divBdr>
          <w:divsChild>
            <w:div w:id="386494766">
              <w:marLeft w:val="0"/>
              <w:marRight w:val="0"/>
              <w:marTop w:val="0"/>
              <w:marBottom w:val="0"/>
              <w:divBdr>
                <w:top w:val="none" w:sz="0" w:space="0" w:color="auto"/>
                <w:left w:val="none" w:sz="0" w:space="0" w:color="auto"/>
                <w:bottom w:val="none" w:sz="0" w:space="0" w:color="auto"/>
                <w:right w:val="none" w:sz="0" w:space="0" w:color="auto"/>
              </w:divBdr>
              <w:divsChild>
                <w:div w:id="1635402447">
                  <w:marLeft w:val="0"/>
                  <w:marRight w:val="0"/>
                  <w:marTop w:val="0"/>
                  <w:marBottom w:val="0"/>
                  <w:divBdr>
                    <w:top w:val="none" w:sz="0" w:space="0" w:color="auto"/>
                    <w:left w:val="none" w:sz="0" w:space="0" w:color="auto"/>
                    <w:bottom w:val="none" w:sz="0" w:space="0" w:color="auto"/>
                    <w:right w:val="none" w:sz="0" w:space="0" w:color="auto"/>
                  </w:divBdr>
                </w:div>
              </w:divsChild>
            </w:div>
            <w:div w:id="1340430270">
              <w:marLeft w:val="0"/>
              <w:marRight w:val="0"/>
              <w:marTop w:val="0"/>
              <w:marBottom w:val="0"/>
              <w:divBdr>
                <w:top w:val="none" w:sz="0" w:space="0" w:color="auto"/>
                <w:left w:val="none" w:sz="0" w:space="0" w:color="auto"/>
                <w:bottom w:val="none" w:sz="0" w:space="0" w:color="auto"/>
                <w:right w:val="none" w:sz="0" w:space="0" w:color="auto"/>
              </w:divBdr>
              <w:divsChild>
                <w:div w:id="6701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93197">
          <w:marLeft w:val="0"/>
          <w:marRight w:val="0"/>
          <w:marTop w:val="0"/>
          <w:marBottom w:val="0"/>
          <w:divBdr>
            <w:top w:val="none" w:sz="0" w:space="0" w:color="auto"/>
            <w:left w:val="none" w:sz="0" w:space="0" w:color="auto"/>
            <w:bottom w:val="none" w:sz="0" w:space="0" w:color="auto"/>
            <w:right w:val="none" w:sz="0" w:space="0" w:color="auto"/>
          </w:divBdr>
          <w:divsChild>
            <w:div w:id="1738043937">
              <w:marLeft w:val="0"/>
              <w:marRight w:val="0"/>
              <w:marTop w:val="0"/>
              <w:marBottom w:val="0"/>
              <w:divBdr>
                <w:top w:val="none" w:sz="0" w:space="0" w:color="auto"/>
                <w:left w:val="none" w:sz="0" w:space="0" w:color="auto"/>
                <w:bottom w:val="none" w:sz="0" w:space="0" w:color="auto"/>
                <w:right w:val="none" w:sz="0" w:space="0" w:color="auto"/>
              </w:divBdr>
              <w:divsChild>
                <w:div w:id="771389618">
                  <w:marLeft w:val="0"/>
                  <w:marRight w:val="0"/>
                  <w:marTop w:val="0"/>
                  <w:marBottom w:val="0"/>
                  <w:divBdr>
                    <w:top w:val="none" w:sz="0" w:space="0" w:color="auto"/>
                    <w:left w:val="none" w:sz="0" w:space="0" w:color="auto"/>
                    <w:bottom w:val="none" w:sz="0" w:space="0" w:color="auto"/>
                    <w:right w:val="none" w:sz="0" w:space="0" w:color="auto"/>
                  </w:divBdr>
                </w:div>
              </w:divsChild>
            </w:div>
            <w:div w:id="775103043">
              <w:marLeft w:val="0"/>
              <w:marRight w:val="0"/>
              <w:marTop w:val="0"/>
              <w:marBottom w:val="0"/>
              <w:divBdr>
                <w:top w:val="none" w:sz="0" w:space="0" w:color="auto"/>
                <w:left w:val="none" w:sz="0" w:space="0" w:color="auto"/>
                <w:bottom w:val="none" w:sz="0" w:space="0" w:color="auto"/>
                <w:right w:val="none" w:sz="0" w:space="0" w:color="auto"/>
              </w:divBdr>
              <w:divsChild>
                <w:div w:id="89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1368">
          <w:marLeft w:val="0"/>
          <w:marRight w:val="0"/>
          <w:marTop w:val="0"/>
          <w:marBottom w:val="0"/>
          <w:divBdr>
            <w:top w:val="none" w:sz="0" w:space="0" w:color="auto"/>
            <w:left w:val="none" w:sz="0" w:space="0" w:color="auto"/>
            <w:bottom w:val="none" w:sz="0" w:space="0" w:color="auto"/>
            <w:right w:val="none" w:sz="0" w:space="0" w:color="auto"/>
          </w:divBdr>
          <w:divsChild>
            <w:div w:id="171802069">
              <w:marLeft w:val="0"/>
              <w:marRight w:val="0"/>
              <w:marTop w:val="0"/>
              <w:marBottom w:val="0"/>
              <w:divBdr>
                <w:top w:val="none" w:sz="0" w:space="0" w:color="auto"/>
                <w:left w:val="none" w:sz="0" w:space="0" w:color="auto"/>
                <w:bottom w:val="none" w:sz="0" w:space="0" w:color="auto"/>
                <w:right w:val="none" w:sz="0" w:space="0" w:color="auto"/>
              </w:divBdr>
              <w:divsChild>
                <w:div w:id="6121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983">
          <w:marLeft w:val="0"/>
          <w:marRight w:val="0"/>
          <w:marTop w:val="0"/>
          <w:marBottom w:val="0"/>
          <w:divBdr>
            <w:top w:val="none" w:sz="0" w:space="0" w:color="auto"/>
            <w:left w:val="none" w:sz="0" w:space="0" w:color="auto"/>
            <w:bottom w:val="none" w:sz="0" w:space="0" w:color="auto"/>
            <w:right w:val="none" w:sz="0" w:space="0" w:color="auto"/>
          </w:divBdr>
          <w:divsChild>
            <w:div w:id="405032629">
              <w:marLeft w:val="0"/>
              <w:marRight w:val="0"/>
              <w:marTop w:val="0"/>
              <w:marBottom w:val="0"/>
              <w:divBdr>
                <w:top w:val="none" w:sz="0" w:space="0" w:color="auto"/>
                <w:left w:val="none" w:sz="0" w:space="0" w:color="auto"/>
                <w:bottom w:val="none" w:sz="0" w:space="0" w:color="auto"/>
                <w:right w:val="none" w:sz="0" w:space="0" w:color="auto"/>
              </w:divBdr>
              <w:divsChild>
                <w:div w:id="761604500">
                  <w:marLeft w:val="0"/>
                  <w:marRight w:val="0"/>
                  <w:marTop w:val="0"/>
                  <w:marBottom w:val="0"/>
                  <w:divBdr>
                    <w:top w:val="none" w:sz="0" w:space="0" w:color="auto"/>
                    <w:left w:val="none" w:sz="0" w:space="0" w:color="auto"/>
                    <w:bottom w:val="none" w:sz="0" w:space="0" w:color="auto"/>
                    <w:right w:val="none" w:sz="0" w:space="0" w:color="auto"/>
                  </w:divBdr>
                </w:div>
              </w:divsChild>
            </w:div>
            <w:div w:id="1858929480">
              <w:marLeft w:val="0"/>
              <w:marRight w:val="0"/>
              <w:marTop w:val="0"/>
              <w:marBottom w:val="0"/>
              <w:divBdr>
                <w:top w:val="none" w:sz="0" w:space="0" w:color="auto"/>
                <w:left w:val="none" w:sz="0" w:space="0" w:color="auto"/>
                <w:bottom w:val="none" w:sz="0" w:space="0" w:color="auto"/>
                <w:right w:val="none" w:sz="0" w:space="0" w:color="auto"/>
              </w:divBdr>
              <w:divsChild>
                <w:div w:id="61656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936">
          <w:marLeft w:val="0"/>
          <w:marRight w:val="0"/>
          <w:marTop w:val="0"/>
          <w:marBottom w:val="0"/>
          <w:divBdr>
            <w:top w:val="none" w:sz="0" w:space="0" w:color="auto"/>
            <w:left w:val="none" w:sz="0" w:space="0" w:color="auto"/>
            <w:bottom w:val="none" w:sz="0" w:space="0" w:color="auto"/>
            <w:right w:val="none" w:sz="0" w:space="0" w:color="auto"/>
          </w:divBdr>
          <w:divsChild>
            <w:div w:id="246693477">
              <w:marLeft w:val="0"/>
              <w:marRight w:val="0"/>
              <w:marTop w:val="0"/>
              <w:marBottom w:val="0"/>
              <w:divBdr>
                <w:top w:val="none" w:sz="0" w:space="0" w:color="auto"/>
                <w:left w:val="none" w:sz="0" w:space="0" w:color="auto"/>
                <w:bottom w:val="none" w:sz="0" w:space="0" w:color="auto"/>
                <w:right w:val="none" w:sz="0" w:space="0" w:color="auto"/>
              </w:divBdr>
              <w:divsChild>
                <w:div w:id="1575972869">
                  <w:marLeft w:val="0"/>
                  <w:marRight w:val="0"/>
                  <w:marTop w:val="0"/>
                  <w:marBottom w:val="0"/>
                  <w:divBdr>
                    <w:top w:val="none" w:sz="0" w:space="0" w:color="auto"/>
                    <w:left w:val="none" w:sz="0" w:space="0" w:color="auto"/>
                    <w:bottom w:val="none" w:sz="0" w:space="0" w:color="auto"/>
                    <w:right w:val="none" w:sz="0" w:space="0" w:color="auto"/>
                  </w:divBdr>
                </w:div>
              </w:divsChild>
            </w:div>
            <w:div w:id="881669980">
              <w:marLeft w:val="0"/>
              <w:marRight w:val="0"/>
              <w:marTop w:val="0"/>
              <w:marBottom w:val="0"/>
              <w:divBdr>
                <w:top w:val="none" w:sz="0" w:space="0" w:color="auto"/>
                <w:left w:val="none" w:sz="0" w:space="0" w:color="auto"/>
                <w:bottom w:val="none" w:sz="0" w:space="0" w:color="auto"/>
                <w:right w:val="none" w:sz="0" w:space="0" w:color="auto"/>
              </w:divBdr>
              <w:divsChild>
                <w:div w:id="13218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89571">
          <w:marLeft w:val="0"/>
          <w:marRight w:val="0"/>
          <w:marTop w:val="0"/>
          <w:marBottom w:val="0"/>
          <w:divBdr>
            <w:top w:val="none" w:sz="0" w:space="0" w:color="auto"/>
            <w:left w:val="none" w:sz="0" w:space="0" w:color="auto"/>
            <w:bottom w:val="none" w:sz="0" w:space="0" w:color="auto"/>
            <w:right w:val="none" w:sz="0" w:space="0" w:color="auto"/>
          </w:divBdr>
          <w:divsChild>
            <w:div w:id="777067125">
              <w:marLeft w:val="0"/>
              <w:marRight w:val="0"/>
              <w:marTop w:val="0"/>
              <w:marBottom w:val="0"/>
              <w:divBdr>
                <w:top w:val="none" w:sz="0" w:space="0" w:color="auto"/>
                <w:left w:val="none" w:sz="0" w:space="0" w:color="auto"/>
                <w:bottom w:val="none" w:sz="0" w:space="0" w:color="auto"/>
                <w:right w:val="none" w:sz="0" w:space="0" w:color="auto"/>
              </w:divBdr>
              <w:divsChild>
                <w:div w:id="1089734237">
                  <w:marLeft w:val="0"/>
                  <w:marRight w:val="0"/>
                  <w:marTop w:val="0"/>
                  <w:marBottom w:val="0"/>
                  <w:divBdr>
                    <w:top w:val="none" w:sz="0" w:space="0" w:color="auto"/>
                    <w:left w:val="none" w:sz="0" w:space="0" w:color="auto"/>
                    <w:bottom w:val="none" w:sz="0" w:space="0" w:color="auto"/>
                    <w:right w:val="none" w:sz="0" w:space="0" w:color="auto"/>
                  </w:divBdr>
                </w:div>
              </w:divsChild>
            </w:div>
            <w:div w:id="754017855">
              <w:marLeft w:val="0"/>
              <w:marRight w:val="0"/>
              <w:marTop w:val="0"/>
              <w:marBottom w:val="0"/>
              <w:divBdr>
                <w:top w:val="none" w:sz="0" w:space="0" w:color="auto"/>
                <w:left w:val="none" w:sz="0" w:space="0" w:color="auto"/>
                <w:bottom w:val="none" w:sz="0" w:space="0" w:color="auto"/>
                <w:right w:val="none" w:sz="0" w:space="0" w:color="auto"/>
              </w:divBdr>
              <w:divsChild>
                <w:div w:id="1264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3320">
          <w:marLeft w:val="0"/>
          <w:marRight w:val="0"/>
          <w:marTop w:val="0"/>
          <w:marBottom w:val="0"/>
          <w:divBdr>
            <w:top w:val="none" w:sz="0" w:space="0" w:color="auto"/>
            <w:left w:val="none" w:sz="0" w:space="0" w:color="auto"/>
            <w:bottom w:val="none" w:sz="0" w:space="0" w:color="auto"/>
            <w:right w:val="none" w:sz="0" w:space="0" w:color="auto"/>
          </w:divBdr>
          <w:divsChild>
            <w:div w:id="1537543018">
              <w:marLeft w:val="0"/>
              <w:marRight w:val="0"/>
              <w:marTop w:val="0"/>
              <w:marBottom w:val="0"/>
              <w:divBdr>
                <w:top w:val="none" w:sz="0" w:space="0" w:color="auto"/>
                <w:left w:val="none" w:sz="0" w:space="0" w:color="auto"/>
                <w:bottom w:val="none" w:sz="0" w:space="0" w:color="auto"/>
                <w:right w:val="none" w:sz="0" w:space="0" w:color="auto"/>
              </w:divBdr>
              <w:divsChild>
                <w:div w:id="39913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735633">
      <w:bodyDiv w:val="1"/>
      <w:marLeft w:val="0"/>
      <w:marRight w:val="0"/>
      <w:marTop w:val="0"/>
      <w:marBottom w:val="0"/>
      <w:divBdr>
        <w:top w:val="none" w:sz="0" w:space="0" w:color="auto"/>
        <w:left w:val="none" w:sz="0" w:space="0" w:color="auto"/>
        <w:bottom w:val="none" w:sz="0" w:space="0" w:color="auto"/>
        <w:right w:val="none" w:sz="0" w:space="0" w:color="auto"/>
      </w:divBdr>
      <w:divsChild>
        <w:div w:id="624699023">
          <w:marLeft w:val="0"/>
          <w:marRight w:val="0"/>
          <w:marTop w:val="0"/>
          <w:marBottom w:val="0"/>
          <w:divBdr>
            <w:top w:val="none" w:sz="0" w:space="0" w:color="auto"/>
            <w:left w:val="none" w:sz="0" w:space="0" w:color="auto"/>
            <w:bottom w:val="none" w:sz="0" w:space="0" w:color="auto"/>
            <w:right w:val="none" w:sz="0" w:space="0" w:color="auto"/>
          </w:divBdr>
          <w:divsChild>
            <w:div w:id="335037665">
              <w:marLeft w:val="0"/>
              <w:marRight w:val="0"/>
              <w:marTop w:val="0"/>
              <w:marBottom w:val="0"/>
              <w:divBdr>
                <w:top w:val="none" w:sz="0" w:space="0" w:color="auto"/>
                <w:left w:val="none" w:sz="0" w:space="0" w:color="auto"/>
                <w:bottom w:val="none" w:sz="0" w:space="0" w:color="auto"/>
                <w:right w:val="none" w:sz="0" w:space="0" w:color="auto"/>
              </w:divBdr>
              <w:divsChild>
                <w:div w:id="1839228876">
                  <w:marLeft w:val="0"/>
                  <w:marRight w:val="0"/>
                  <w:marTop w:val="0"/>
                  <w:marBottom w:val="0"/>
                  <w:divBdr>
                    <w:top w:val="none" w:sz="0" w:space="0" w:color="auto"/>
                    <w:left w:val="none" w:sz="0" w:space="0" w:color="auto"/>
                    <w:bottom w:val="none" w:sz="0" w:space="0" w:color="auto"/>
                    <w:right w:val="none" w:sz="0" w:space="0" w:color="auto"/>
                  </w:divBdr>
                </w:div>
              </w:divsChild>
            </w:div>
            <w:div w:id="1587223114">
              <w:marLeft w:val="0"/>
              <w:marRight w:val="0"/>
              <w:marTop w:val="0"/>
              <w:marBottom w:val="0"/>
              <w:divBdr>
                <w:top w:val="none" w:sz="0" w:space="0" w:color="auto"/>
                <w:left w:val="none" w:sz="0" w:space="0" w:color="auto"/>
                <w:bottom w:val="none" w:sz="0" w:space="0" w:color="auto"/>
                <w:right w:val="none" w:sz="0" w:space="0" w:color="auto"/>
              </w:divBdr>
              <w:divsChild>
                <w:div w:id="1094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1484">
          <w:marLeft w:val="0"/>
          <w:marRight w:val="0"/>
          <w:marTop w:val="0"/>
          <w:marBottom w:val="0"/>
          <w:divBdr>
            <w:top w:val="none" w:sz="0" w:space="0" w:color="auto"/>
            <w:left w:val="none" w:sz="0" w:space="0" w:color="auto"/>
            <w:bottom w:val="none" w:sz="0" w:space="0" w:color="auto"/>
            <w:right w:val="none" w:sz="0" w:space="0" w:color="auto"/>
          </w:divBdr>
          <w:divsChild>
            <w:div w:id="59642970">
              <w:marLeft w:val="0"/>
              <w:marRight w:val="0"/>
              <w:marTop w:val="0"/>
              <w:marBottom w:val="0"/>
              <w:divBdr>
                <w:top w:val="none" w:sz="0" w:space="0" w:color="auto"/>
                <w:left w:val="none" w:sz="0" w:space="0" w:color="auto"/>
                <w:bottom w:val="none" w:sz="0" w:space="0" w:color="auto"/>
                <w:right w:val="none" w:sz="0" w:space="0" w:color="auto"/>
              </w:divBdr>
              <w:divsChild>
                <w:div w:id="1018582926">
                  <w:marLeft w:val="0"/>
                  <w:marRight w:val="0"/>
                  <w:marTop w:val="0"/>
                  <w:marBottom w:val="0"/>
                  <w:divBdr>
                    <w:top w:val="none" w:sz="0" w:space="0" w:color="auto"/>
                    <w:left w:val="none" w:sz="0" w:space="0" w:color="auto"/>
                    <w:bottom w:val="none" w:sz="0" w:space="0" w:color="auto"/>
                    <w:right w:val="none" w:sz="0" w:space="0" w:color="auto"/>
                  </w:divBdr>
                </w:div>
              </w:divsChild>
            </w:div>
            <w:div w:id="1489249926">
              <w:marLeft w:val="0"/>
              <w:marRight w:val="0"/>
              <w:marTop w:val="0"/>
              <w:marBottom w:val="0"/>
              <w:divBdr>
                <w:top w:val="none" w:sz="0" w:space="0" w:color="auto"/>
                <w:left w:val="none" w:sz="0" w:space="0" w:color="auto"/>
                <w:bottom w:val="none" w:sz="0" w:space="0" w:color="auto"/>
                <w:right w:val="none" w:sz="0" w:space="0" w:color="auto"/>
              </w:divBdr>
              <w:divsChild>
                <w:div w:id="139638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8733">
          <w:marLeft w:val="0"/>
          <w:marRight w:val="0"/>
          <w:marTop w:val="0"/>
          <w:marBottom w:val="0"/>
          <w:divBdr>
            <w:top w:val="none" w:sz="0" w:space="0" w:color="auto"/>
            <w:left w:val="none" w:sz="0" w:space="0" w:color="auto"/>
            <w:bottom w:val="none" w:sz="0" w:space="0" w:color="auto"/>
            <w:right w:val="none" w:sz="0" w:space="0" w:color="auto"/>
          </w:divBdr>
          <w:divsChild>
            <w:div w:id="1653754553">
              <w:marLeft w:val="0"/>
              <w:marRight w:val="0"/>
              <w:marTop w:val="0"/>
              <w:marBottom w:val="0"/>
              <w:divBdr>
                <w:top w:val="none" w:sz="0" w:space="0" w:color="auto"/>
                <w:left w:val="none" w:sz="0" w:space="0" w:color="auto"/>
                <w:bottom w:val="none" w:sz="0" w:space="0" w:color="auto"/>
                <w:right w:val="none" w:sz="0" w:space="0" w:color="auto"/>
              </w:divBdr>
              <w:divsChild>
                <w:div w:id="1052849785">
                  <w:marLeft w:val="0"/>
                  <w:marRight w:val="0"/>
                  <w:marTop w:val="0"/>
                  <w:marBottom w:val="0"/>
                  <w:divBdr>
                    <w:top w:val="none" w:sz="0" w:space="0" w:color="auto"/>
                    <w:left w:val="none" w:sz="0" w:space="0" w:color="auto"/>
                    <w:bottom w:val="none" w:sz="0" w:space="0" w:color="auto"/>
                    <w:right w:val="none" w:sz="0" w:space="0" w:color="auto"/>
                  </w:divBdr>
                </w:div>
              </w:divsChild>
            </w:div>
            <w:div w:id="1954049538">
              <w:marLeft w:val="0"/>
              <w:marRight w:val="0"/>
              <w:marTop w:val="0"/>
              <w:marBottom w:val="0"/>
              <w:divBdr>
                <w:top w:val="none" w:sz="0" w:space="0" w:color="auto"/>
                <w:left w:val="none" w:sz="0" w:space="0" w:color="auto"/>
                <w:bottom w:val="none" w:sz="0" w:space="0" w:color="auto"/>
                <w:right w:val="none" w:sz="0" w:space="0" w:color="auto"/>
              </w:divBdr>
              <w:divsChild>
                <w:div w:id="8091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4833">
          <w:marLeft w:val="0"/>
          <w:marRight w:val="0"/>
          <w:marTop w:val="0"/>
          <w:marBottom w:val="0"/>
          <w:divBdr>
            <w:top w:val="none" w:sz="0" w:space="0" w:color="auto"/>
            <w:left w:val="none" w:sz="0" w:space="0" w:color="auto"/>
            <w:bottom w:val="none" w:sz="0" w:space="0" w:color="auto"/>
            <w:right w:val="none" w:sz="0" w:space="0" w:color="auto"/>
          </w:divBdr>
          <w:divsChild>
            <w:div w:id="1535458380">
              <w:marLeft w:val="0"/>
              <w:marRight w:val="0"/>
              <w:marTop w:val="0"/>
              <w:marBottom w:val="0"/>
              <w:divBdr>
                <w:top w:val="none" w:sz="0" w:space="0" w:color="auto"/>
                <w:left w:val="none" w:sz="0" w:space="0" w:color="auto"/>
                <w:bottom w:val="none" w:sz="0" w:space="0" w:color="auto"/>
                <w:right w:val="none" w:sz="0" w:space="0" w:color="auto"/>
              </w:divBdr>
              <w:divsChild>
                <w:div w:id="402413757">
                  <w:marLeft w:val="0"/>
                  <w:marRight w:val="0"/>
                  <w:marTop w:val="0"/>
                  <w:marBottom w:val="0"/>
                  <w:divBdr>
                    <w:top w:val="none" w:sz="0" w:space="0" w:color="auto"/>
                    <w:left w:val="none" w:sz="0" w:space="0" w:color="auto"/>
                    <w:bottom w:val="none" w:sz="0" w:space="0" w:color="auto"/>
                    <w:right w:val="none" w:sz="0" w:space="0" w:color="auto"/>
                  </w:divBdr>
                </w:div>
              </w:divsChild>
            </w:div>
            <w:div w:id="2145082134">
              <w:marLeft w:val="0"/>
              <w:marRight w:val="0"/>
              <w:marTop w:val="0"/>
              <w:marBottom w:val="0"/>
              <w:divBdr>
                <w:top w:val="none" w:sz="0" w:space="0" w:color="auto"/>
                <w:left w:val="none" w:sz="0" w:space="0" w:color="auto"/>
                <w:bottom w:val="none" w:sz="0" w:space="0" w:color="auto"/>
                <w:right w:val="none" w:sz="0" w:space="0" w:color="auto"/>
              </w:divBdr>
              <w:divsChild>
                <w:div w:id="14090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20776">
          <w:marLeft w:val="0"/>
          <w:marRight w:val="0"/>
          <w:marTop w:val="0"/>
          <w:marBottom w:val="0"/>
          <w:divBdr>
            <w:top w:val="none" w:sz="0" w:space="0" w:color="auto"/>
            <w:left w:val="none" w:sz="0" w:space="0" w:color="auto"/>
            <w:bottom w:val="none" w:sz="0" w:space="0" w:color="auto"/>
            <w:right w:val="none" w:sz="0" w:space="0" w:color="auto"/>
          </w:divBdr>
          <w:divsChild>
            <w:div w:id="637802973">
              <w:marLeft w:val="0"/>
              <w:marRight w:val="0"/>
              <w:marTop w:val="0"/>
              <w:marBottom w:val="0"/>
              <w:divBdr>
                <w:top w:val="none" w:sz="0" w:space="0" w:color="auto"/>
                <w:left w:val="none" w:sz="0" w:space="0" w:color="auto"/>
                <w:bottom w:val="none" w:sz="0" w:space="0" w:color="auto"/>
                <w:right w:val="none" w:sz="0" w:space="0" w:color="auto"/>
              </w:divBdr>
              <w:divsChild>
                <w:div w:id="1840271176">
                  <w:marLeft w:val="0"/>
                  <w:marRight w:val="0"/>
                  <w:marTop w:val="0"/>
                  <w:marBottom w:val="0"/>
                  <w:divBdr>
                    <w:top w:val="none" w:sz="0" w:space="0" w:color="auto"/>
                    <w:left w:val="none" w:sz="0" w:space="0" w:color="auto"/>
                    <w:bottom w:val="none" w:sz="0" w:space="0" w:color="auto"/>
                    <w:right w:val="none" w:sz="0" w:space="0" w:color="auto"/>
                  </w:divBdr>
                </w:div>
              </w:divsChild>
            </w:div>
            <w:div w:id="1116216233">
              <w:marLeft w:val="0"/>
              <w:marRight w:val="0"/>
              <w:marTop w:val="0"/>
              <w:marBottom w:val="0"/>
              <w:divBdr>
                <w:top w:val="none" w:sz="0" w:space="0" w:color="auto"/>
                <w:left w:val="none" w:sz="0" w:space="0" w:color="auto"/>
                <w:bottom w:val="none" w:sz="0" w:space="0" w:color="auto"/>
                <w:right w:val="none" w:sz="0" w:space="0" w:color="auto"/>
              </w:divBdr>
              <w:divsChild>
                <w:div w:id="14226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49364">
          <w:marLeft w:val="0"/>
          <w:marRight w:val="0"/>
          <w:marTop w:val="0"/>
          <w:marBottom w:val="0"/>
          <w:divBdr>
            <w:top w:val="none" w:sz="0" w:space="0" w:color="auto"/>
            <w:left w:val="none" w:sz="0" w:space="0" w:color="auto"/>
            <w:bottom w:val="none" w:sz="0" w:space="0" w:color="auto"/>
            <w:right w:val="none" w:sz="0" w:space="0" w:color="auto"/>
          </w:divBdr>
          <w:divsChild>
            <w:div w:id="1559634395">
              <w:marLeft w:val="0"/>
              <w:marRight w:val="0"/>
              <w:marTop w:val="0"/>
              <w:marBottom w:val="0"/>
              <w:divBdr>
                <w:top w:val="none" w:sz="0" w:space="0" w:color="auto"/>
                <w:left w:val="none" w:sz="0" w:space="0" w:color="auto"/>
                <w:bottom w:val="none" w:sz="0" w:space="0" w:color="auto"/>
                <w:right w:val="none" w:sz="0" w:space="0" w:color="auto"/>
              </w:divBdr>
              <w:divsChild>
                <w:div w:id="1581793270">
                  <w:marLeft w:val="0"/>
                  <w:marRight w:val="0"/>
                  <w:marTop w:val="0"/>
                  <w:marBottom w:val="0"/>
                  <w:divBdr>
                    <w:top w:val="none" w:sz="0" w:space="0" w:color="auto"/>
                    <w:left w:val="none" w:sz="0" w:space="0" w:color="auto"/>
                    <w:bottom w:val="none" w:sz="0" w:space="0" w:color="auto"/>
                    <w:right w:val="none" w:sz="0" w:space="0" w:color="auto"/>
                  </w:divBdr>
                </w:div>
              </w:divsChild>
            </w:div>
            <w:div w:id="1283413874">
              <w:marLeft w:val="0"/>
              <w:marRight w:val="0"/>
              <w:marTop w:val="0"/>
              <w:marBottom w:val="0"/>
              <w:divBdr>
                <w:top w:val="none" w:sz="0" w:space="0" w:color="auto"/>
                <w:left w:val="none" w:sz="0" w:space="0" w:color="auto"/>
                <w:bottom w:val="none" w:sz="0" w:space="0" w:color="auto"/>
                <w:right w:val="none" w:sz="0" w:space="0" w:color="auto"/>
              </w:divBdr>
              <w:divsChild>
                <w:div w:id="166280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6592">
          <w:marLeft w:val="0"/>
          <w:marRight w:val="0"/>
          <w:marTop w:val="0"/>
          <w:marBottom w:val="0"/>
          <w:divBdr>
            <w:top w:val="none" w:sz="0" w:space="0" w:color="auto"/>
            <w:left w:val="none" w:sz="0" w:space="0" w:color="auto"/>
            <w:bottom w:val="none" w:sz="0" w:space="0" w:color="auto"/>
            <w:right w:val="none" w:sz="0" w:space="0" w:color="auto"/>
          </w:divBdr>
          <w:divsChild>
            <w:div w:id="544829499">
              <w:marLeft w:val="0"/>
              <w:marRight w:val="0"/>
              <w:marTop w:val="0"/>
              <w:marBottom w:val="0"/>
              <w:divBdr>
                <w:top w:val="none" w:sz="0" w:space="0" w:color="auto"/>
                <w:left w:val="none" w:sz="0" w:space="0" w:color="auto"/>
                <w:bottom w:val="none" w:sz="0" w:space="0" w:color="auto"/>
                <w:right w:val="none" w:sz="0" w:space="0" w:color="auto"/>
              </w:divBdr>
              <w:divsChild>
                <w:div w:id="73211613">
                  <w:marLeft w:val="0"/>
                  <w:marRight w:val="0"/>
                  <w:marTop w:val="0"/>
                  <w:marBottom w:val="0"/>
                  <w:divBdr>
                    <w:top w:val="none" w:sz="0" w:space="0" w:color="auto"/>
                    <w:left w:val="none" w:sz="0" w:space="0" w:color="auto"/>
                    <w:bottom w:val="none" w:sz="0" w:space="0" w:color="auto"/>
                    <w:right w:val="none" w:sz="0" w:space="0" w:color="auto"/>
                  </w:divBdr>
                </w:div>
              </w:divsChild>
            </w:div>
            <w:div w:id="1871608410">
              <w:marLeft w:val="0"/>
              <w:marRight w:val="0"/>
              <w:marTop w:val="0"/>
              <w:marBottom w:val="0"/>
              <w:divBdr>
                <w:top w:val="none" w:sz="0" w:space="0" w:color="auto"/>
                <w:left w:val="none" w:sz="0" w:space="0" w:color="auto"/>
                <w:bottom w:val="none" w:sz="0" w:space="0" w:color="auto"/>
                <w:right w:val="none" w:sz="0" w:space="0" w:color="auto"/>
              </w:divBdr>
              <w:divsChild>
                <w:div w:id="56781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67442">
          <w:marLeft w:val="0"/>
          <w:marRight w:val="0"/>
          <w:marTop w:val="0"/>
          <w:marBottom w:val="0"/>
          <w:divBdr>
            <w:top w:val="none" w:sz="0" w:space="0" w:color="auto"/>
            <w:left w:val="none" w:sz="0" w:space="0" w:color="auto"/>
            <w:bottom w:val="none" w:sz="0" w:space="0" w:color="auto"/>
            <w:right w:val="none" w:sz="0" w:space="0" w:color="auto"/>
          </w:divBdr>
          <w:divsChild>
            <w:div w:id="126171571">
              <w:marLeft w:val="0"/>
              <w:marRight w:val="0"/>
              <w:marTop w:val="0"/>
              <w:marBottom w:val="0"/>
              <w:divBdr>
                <w:top w:val="none" w:sz="0" w:space="0" w:color="auto"/>
                <w:left w:val="none" w:sz="0" w:space="0" w:color="auto"/>
                <w:bottom w:val="none" w:sz="0" w:space="0" w:color="auto"/>
                <w:right w:val="none" w:sz="0" w:space="0" w:color="auto"/>
              </w:divBdr>
              <w:divsChild>
                <w:div w:id="1748115468">
                  <w:marLeft w:val="0"/>
                  <w:marRight w:val="0"/>
                  <w:marTop w:val="0"/>
                  <w:marBottom w:val="0"/>
                  <w:divBdr>
                    <w:top w:val="none" w:sz="0" w:space="0" w:color="auto"/>
                    <w:left w:val="none" w:sz="0" w:space="0" w:color="auto"/>
                    <w:bottom w:val="none" w:sz="0" w:space="0" w:color="auto"/>
                    <w:right w:val="none" w:sz="0" w:space="0" w:color="auto"/>
                  </w:divBdr>
                </w:div>
              </w:divsChild>
            </w:div>
            <w:div w:id="1590508096">
              <w:marLeft w:val="0"/>
              <w:marRight w:val="0"/>
              <w:marTop w:val="0"/>
              <w:marBottom w:val="0"/>
              <w:divBdr>
                <w:top w:val="none" w:sz="0" w:space="0" w:color="auto"/>
                <w:left w:val="none" w:sz="0" w:space="0" w:color="auto"/>
                <w:bottom w:val="none" w:sz="0" w:space="0" w:color="auto"/>
                <w:right w:val="none" w:sz="0" w:space="0" w:color="auto"/>
              </w:divBdr>
              <w:divsChild>
                <w:div w:id="736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7203">
          <w:marLeft w:val="0"/>
          <w:marRight w:val="0"/>
          <w:marTop w:val="0"/>
          <w:marBottom w:val="0"/>
          <w:divBdr>
            <w:top w:val="none" w:sz="0" w:space="0" w:color="auto"/>
            <w:left w:val="none" w:sz="0" w:space="0" w:color="auto"/>
            <w:bottom w:val="none" w:sz="0" w:space="0" w:color="auto"/>
            <w:right w:val="none" w:sz="0" w:space="0" w:color="auto"/>
          </w:divBdr>
          <w:divsChild>
            <w:div w:id="2017805805">
              <w:marLeft w:val="0"/>
              <w:marRight w:val="0"/>
              <w:marTop w:val="0"/>
              <w:marBottom w:val="0"/>
              <w:divBdr>
                <w:top w:val="none" w:sz="0" w:space="0" w:color="auto"/>
                <w:left w:val="none" w:sz="0" w:space="0" w:color="auto"/>
                <w:bottom w:val="none" w:sz="0" w:space="0" w:color="auto"/>
                <w:right w:val="none" w:sz="0" w:space="0" w:color="auto"/>
              </w:divBdr>
              <w:divsChild>
                <w:div w:id="1709064159">
                  <w:marLeft w:val="0"/>
                  <w:marRight w:val="0"/>
                  <w:marTop w:val="0"/>
                  <w:marBottom w:val="0"/>
                  <w:divBdr>
                    <w:top w:val="none" w:sz="0" w:space="0" w:color="auto"/>
                    <w:left w:val="none" w:sz="0" w:space="0" w:color="auto"/>
                    <w:bottom w:val="none" w:sz="0" w:space="0" w:color="auto"/>
                    <w:right w:val="none" w:sz="0" w:space="0" w:color="auto"/>
                  </w:divBdr>
                </w:div>
              </w:divsChild>
            </w:div>
            <w:div w:id="704141594">
              <w:marLeft w:val="0"/>
              <w:marRight w:val="0"/>
              <w:marTop w:val="0"/>
              <w:marBottom w:val="0"/>
              <w:divBdr>
                <w:top w:val="none" w:sz="0" w:space="0" w:color="auto"/>
                <w:left w:val="none" w:sz="0" w:space="0" w:color="auto"/>
                <w:bottom w:val="none" w:sz="0" w:space="0" w:color="auto"/>
                <w:right w:val="none" w:sz="0" w:space="0" w:color="auto"/>
              </w:divBdr>
              <w:divsChild>
                <w:div w:id="80604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58476">
          <w:marLeft w:val="0"/>
          <w:marRight w:val="0"/>
          <w:marTop w:val="0"/>
          <w:marBottom w:val="0"/>
          <w:divBdr>
            <w:top w:val="none" w:sz="0" w:space="0" w:color="auto"/>
            <w:left w:val="none" w:sz="0" w:space="0" w:color="auto"/>
            <w:bottom w:val="none" w:sz="0" w:space="0" w:color="auto"/>
            <w:right w:val="none" w:sz="0" w:space="0" w:color="auto"/>
          </w:divBdr>
          <w:divsChild>
            <w:div w:id="342708313">
              <w:marLeft w:val="0"/>
              <w:marRight w:val="0"/>
              <w:marTop w:val="0"/>
              <w:marBottom w:val="0"/>
              <w:divBdr>
                <w:top w:val="none" w:sz="0" w:space="0" w:color="auto"/>
                <w:left w:val="none" w:sz="0" w:space="0" w:color="auto"/>
                <w:bottom w:val="none" w:sz="0" w:space="0" w:color="auto"/>
                <w:right w:val="none" w:sz="0" w:space="0" w:color="auto"/>
              </w:divBdr>
              <w:divsChild>
                <w:div w:id="1558515920">
                  <w:marLeft w:val="0"/>
                  <w:marRight w:val="0"/>
                  <w:marTop w:val="0"/>
                  <w:marBottom w:val="0"/>
                  <w:divBdr>
                    <w:top w:val="none" w:sz="0" w:space="0" w:color="auto"/>
                    <w:left w:val="none" w:sz="0" w:space="0" w:color="auto"/>
                    <w:bottom w:val="none" w:sz="0" w:space="0" w:color="auto"/>
                    <w:right w:val="none" w:sz="0" w:space="0" w:color="auto"/>
                  </w:divBdr>
                </w:div>
              </w:divsChild>
            </w:div>
            <w:div w:id="2089963081">
              <w:marLeft w:val="0"/>
              <w:marRight w:val="0"/>
              <w:marTop w:val="0"/>
              <w:marBottom w:val="0"/>
              <w:divBdr>
                <w:top w:val="none" w:sz="0" w:space="0" w:color="auto"/>
                <w:left w:val="none" w:sz="0" w:space="0" w:color="auto"/>
                <w:bottom w:val="none" w:sz="0" w:space="0" w:color="auto"/>
                <w:right w:val="none" w:sz="0" w:space="0" w:color="auto"/>
              </w:divBdr>
              <w:divsChild>
                <w:div w:id="21217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69313">
          <w:marLeft w:val="0"/>
          <w:marRight w:val="0"/>
          <w:marTop w:val="0"/>
          <w:marBottom w:val="0"/>
          <w:divBdr>
            <w:top w:val="none" w:sz="0" w:space="0" w:color="auto"/>
            <w:left w:val="none" w:sz="0" w:space="0" w:color="auto"/>
            <w:bottom w:val="none" w:sz="0" w:space="0" w:color="auto"/>
            <w:right w:val="none" w:sz="0" w:space="0" w:color="auto"/>
          </w:divBdr>
          <w:divsChild>
            <w:div w:id="229079028">
              <w:marLeft w:val="0"/>
              <w:marRight w:val="0"/>
              <w:marTop w:val="0"/>
              <w:marBottom w:val="0"/>
              <w:divBdr>
                <w:top w:val="none" w:sz="0" w:space="0" w:color="auto"/>
                <w:left w:val="none" w:sz="0" w:space="0" w:color="auto"/>
                <w:bottom w:val="none" w:sz="0" w:space="0" w:color="auto"/>
                <w:right w:val="none" w:sz="0" w:space="0" w:color="auto"/>
              </w:divBdr>
              <w:divsChild>
                <w:div w:id="1008630216">
                  <w:marLeft w:val="0"/>
                  <w:marRight w:val="0"/>
                  <w:marTop w:val="0"/>
                  <w:marBottom w:val="0"/>
                  <w:divBdr>
                    <w:top w:val="none" w:sz="0" w:space="0" w:color="auto"/>
                    <w:left w:val="none" w:sz="0" w:space="0" w:color="auto"/>
                    <w:bottom w:val="none" w:sz="0" w:space="0" w:color="auto"/>
                    <w:right w:val="none" w:sz="0" w:space="0" w:color="auto"/>
                  </w:divBdr>
                </w:div>
              </w:divsChild>
            </w:div>
            <w:div w:id="2002465732">
              <w:marLeft w:val="0"/>
              <w:marRight w:val="0"/>
              <w:marTop w:val="0"/>
              <w:marBottom w:val="0"/>
              <w:divBdr>
                <w:top w:val="none" w:sz="0" w:space="0" w:color="auto"/>
                <w:left w:val="none" w:sz="0" w:space="0" w:color="auto"/>
                <w:bottom w:val="none" w:sz="0" w:space="0" w:color="auto"/>
                <w:right w:val="none" w:sz="0" w:space="0" w:color="auto"/>
              </w:divBdr>
              <w:divsChild>
                <w:div w:id="17630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11309">
          <w:marLeft w:val="0"/>
          <w:marRight w:val="0"/>
          <w:marTop w:val="0"/>
          <w:marBottom w:val="0"/>
          <w:divBdr>
            <w:top w:val="none" w:sz="0" w:space="0" w:color="auto"/>
            <w:left w:val="none" w:sz="0" w:space="0" w:color="auto"/>
            <w:bottom w:val="none" w:sz="0" w:space="0" w:color="auto"/>
            <w:right w:val="none" w:sz="0" w:space="0" w:color="auto"/>
          </w:divBdr>
          <w:divsChild>
            <w:div w:id="13776549">
              <w:marLeft w:val="0"/>
              <w:marRight w:val="0"/>
              <w:marTop w:val="0"/>
              <w:marBottom w:val="0"/>
              <w:divBdr>
                <w:top w:val="none" w:sz="0" w:space="0" w:color="auto"/>
                <w:left w:val="none" w:sz="0" w:space="0" w:color="auto"/>
                <w:bottom w:val="none" w:sz="0" w:space="0" w:color="auto"/>
                <w:right w:val="none" w:sz="0" w:space="0" w:color="auto"/>
              </w:divBdr>
              <w:divsChild>
                <w:div w:id="305742649">
                  <w:marLeft w:val="0"/>
                  <w:marRight w:val="0"/>
                  <w:marTop w:val="0"/>
                  <w:marBottom w:val="0"/>
                  <w:divBdr>
                    <w:top w:val="none" w:sz="0" w:space="0" w:color="auto"/>
                    <w:left w:val="none" w:sz="0" w:space="0" w:color="auto"/>
                    <w:bottom w:val="none" w:sz="0" w:space="0" w:color="auto"/>
                    <w:right w:val="none" w:sz="0" w:space="0" w:color="auto"/>
                  </w:divBdr>
                </w:div>
              </w:divsChild>
            </w:div>
            <w:div w:id="403841239">
              <w:marLeft w:val="0"/>
              <w:marRight w:val="0"/>
              <w:marTop w:val="0"/>
              <w:marBottom w:val="0"/>
              <w:divBdr>
                <w:top w:val="none" w:sz="0" w:space="0" w:color="auto"/>
                <w:left w:val="none" w:sz="0" w:space="0" w:color="auto"/>
                <w:bottom w:val="none" w:sz="0" w:space="0" w:color="auto"/>
                <w:right w:val="none" w:sz="0" w:space="0" w:color="auto"/>
              </w:divBdr>
              <w:divsChild>
                <w:div w:id="20832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30770">
          <w:marLeft w:val="0"/>
          <w:marRight w:val="0"/>
          <w:marTop w:val="0"/>
          <w:marBottom w:val="0"/>
          <w:divBdr>
            <w:top w:val="none" w:sz="0" w:space="0" w:color="auto"/>
            <w:left w:val="none" w:sz="0" w:space="0" w:color="auto"/>
            <w:bottom w:val="none" w:sz="0" w:space="0" w:color="auto"/>
            <w:right w:val="none" w:sz="0" w:space="0" w:color="auto"/>
          </w:divBdr>
          <w:divsChild>
            <w:div w:id="2139495611">
              <w:marLeft w:val="0"/>
              <w:marRight w:val="0"/>
              <w:marTop w:val="0"/>
              <w:marBottom w:val="0"/>
              <w:divBdr>
                <w:top w:val="none" w:sz="0" w:space="0" w:color="auto"/>
                <w:left w:val="none" w:sz="0" w:space="0" w:color="auto"/>
                <w:bottom w:val="none" w:sz="0" w:space="0" w:color="auto"/>
                <w:right w:val="none" w:sz="0" w:space="0" w:color="auto"/>
              </w:divBdr>
              <w:divsChild>
                <w:div w:id="130249306">
                  <w:marLeft w:val="0"/>
                  <w:marRight w:val="0"/>
                  <w:marTop w:val="0"/>
                  <w:marBottom w:val="0"/>
                  <w:divBdr>
                    <w:top w:val="none" w:sz="0" w:space="0" w:color="auto"/>
                    <w:left w:val="none" w:sz="0" w:space="0" w:color="auto"/>
                    <w:bottom w:val="none" w:sz="0" w:space="0" w:color="auto"/>
                    <w:right w:val="none" w:sz="0" w:space="0" w:color="auto"/>
                  </w:divBdr>
                </w:div>
              </w:divsChild>
            </w:div>
            <w:div w:id="774398645">
              <w:marLeft w:val="0"/>
              <w:marRight w:val="0"/>
              <w:marTop w:val="0"/>
              <w:marBottom w:val="0"/>
              <w:divBdr>
                <w:top w:val="none" w:sz="0" w:space="0" w:color="auto"/>
                <w:left w:val="none" w:sz="0" w:space="0" w:color="auto"/>
                <w:bottom w:val="none" w:sz="0" w:space="0" w:color="auto"/>
                <w:right w:val="none" w:sz="0" w:space="0" w:color="auto"/>
              </w:divBdr>
              <w:divsChild>
                <w:div w:id="105037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1383">
          <w:marLeft w:val="0"/>
          <w:marRight w:val="0"/>
          <w:marTop w:val="0"/>
          <w:marBottom w:val="0"/>
          <w:divBdr>
            <w:top w:val="none" w:sz="0" w:space="0" w:color="auto"/>
            <w:left w:val="none" w:sz="0" w:space="0" w:color="auto"/>
            <w:bottom w:val="none" w:sz="0" w:space="0" w:color="auto"/>
            <w:right w:val="none" w:sz="0" w:space="0" w:color="auto"/>
          </w:divBdr>
          <w:divsChild>
            <w:div w:id="291791915">
              <w:marLeft w:val="0"/>
              <w:marRight w:val="0"/>
              <w:marTop w:val="0"/>
              <w:marBottom w:val="0"/>
              <w:divBdr>
                <w:top w:val="none" w:sz="0" w:space="0" w:color="auto"/>
                <w:left w:val="none" w:sz="0" w:space="0" w:color="auto"/>
                <w:bottom w:val="none" w:sz="0" w:space="0" w:color="auto"/>
                <w:right w:val="none" w:sz="0" w:space="0" w:color="auto"/>
              </w:divBdr>
              <w:divsChild>
                <w:div w:id="1263487502">
                  <w:marLeft w:val="0"/>
                  <w:marRight w:val="0"/>
                  <w:marTop w:val="0"/>
                  <w:marBottom w:val="0"/>
                  <w:divBdr>
                    <w:top w:val="none" w:sz="0" w:space="0" w:color="auto"/>
                    <w:left w:val="none" w:sz="0" w:space="0" w:color="auto"/>
                    <w:bottom w:val="none" w:sz="0" w:space="0" w:color="auto"/>
                    <w:right w:val="none" w:sz="0" w:space="0" w:color="auto"/>
                  </w:divBdr>
                </w:div>
              </w:divsChild>
            </w:div>
            <w:div w:id="13270412">
              <w:marLeft w:val="0"/>
              <w:marRight w:val="0"/>
              <w:marTop w:val="0"/>
              <w:marBottom w:val="0"/>
              <w:divBdr>
                <w:top w:val="none" w:sz="0" w:space="0" w:color="auto"/>
                <w:left w:val="none" w:sz="0" w:space="0" w:color="auto"/>
                <w:bottom w:val="none" w:sz="0" w:space="0" w:color="auto"/>
                <w:right w:val="none" w:sz="0" w:space="0" w:color="auto"/>
              </w:divBdr>
              <w:divsChild>
                <w:div w:id="155230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8579">
          <w:marLeft w:val="0"/>
          <w:marRight w:val="0"/>
          <w:marTop w:val="0"/>
          <w:marBottom w:val="0"/>
          <w:divBdr>
            <w:top w:val="none" w:sz="0" w:space="0" w:color="auto"/>
            <w:left w:val="none" w:sz="0" w:space="0" w:color="auto"/>
            <w:bottom w:val="none" w:sz="0" w:space="0" w:color="auto"/>
            <w:right w:val="none" w:sz="0" w:space="0" w:color="auto"/>
          </w:divBdr>
          <w:divsChild>
            <w:div w:id="1622178066">
              <w:marLeft w:val="0"/>
              <w:marRight w:val="0"/>
              <w:marTop w:val="0"/>
              <w:marBottom w:val="0"/>
              <w:divBdr>
                <w:top w:val="none" w:sz="0" w:space="0" w:color="auto"/>
                <w:left w:val="none" w:sz="0" w:space="0" w:color="auto"/>
                <w:bottom w:val="none" w:sz="0" w:space="0" w:color="auto"/>
                <w:right w:val="none" w:sz="0" w:space="0" w:color="auto"/>
              </w:divBdr>
              <w:divsChild>
                <w:div w:id="2115396304">
                  <w:marLeft w:val="0"/>
                  <w:marRight w:val="0"/>
                  <w:marTop w:val="0"/>
                  <w:marBottom w:val="0"/>
                  <w:divBdr>
                    <w:top w:val="none" w:sz="0" w:space="0" w:color="auto"/>
                    <w:left w:val="none" w:sz="0" w:space="0" w:color="auto"/>
                    <w:bottom w:val="none" w:sz="0" w:space="0" w:color="auto"/>
                    <w:right w:val="none" w:sz="0" w:space="0" w:color="auto"/>
                  </w:divBdr>
                </w:div>
              </w:divsChild>
            </w:div>
            <w:div w:id="1060640939">
              <w:marLeft w:val="0"/>
              <w:marRight w:val="0"/>
              <w:marTop w:val="0"/>
              <w:marBottom w:val="0"/>
              <w:divBdr>
                <w:top w:val="none" w:sz="0" w:space="0" w:color="auto"/>
                <w:left w:val="none" w:sz="0" w:space="0" w:color="auto"/>
                <w:bottom w:val="none" w:sz="0" w:space="0" w:color="auto"/>
                <w:right w:val="none" w:sz="0" w:space="0" w:color="auto"/>
              </w:divBdr>
              <w:divsChild>
                <w:div w:id="14167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7379">
          <w:marLeft w:val="0"/>
          <w:marRight w:val="0"/>
          <w:marTop w:val="0"/>
          <w:marBottom w:val="0"/>
          <w:divBdr>
            <w:top w:val="none" w:sz="0" w:space="0" w:color="auto"/>
            <w:left w:val="none" w:sz="0" w:space="0" w:color="auto"/>
            <w:bottom w:val="none" w:sz="0" w:space="0" w:color="auto"/>
            <w:right w:val="none" w:sz="0" w:space="0" w:color="auto"/>
          </w:divBdr>
          <w:divsChild>
            <w:div w:id="903031238">
              <w:marLeft w:val="0"/>
              <w:marRight w:val="0"/>
              <w:marTop w:val="0"/>
              <w:marBottom w:val="0"/>
              <w:divBdr>
                <w:top w:val="none" w:sz="0" w:space="0" w:color="auto"/>
                <w:left w:val="none" w:sz="0" w:space="0" w:color="auto"/>
                <w:bottom w:val="none" w:sz="0" w:space="0" w:color="auto"/>
                <w:right w:val="none" w:sz="0" w:space="0" w:color="auto"/>
              </w:divBdr>
              <w:divsChild>
                <w:div w:id="1599018230">
                  <w:marLeft w:val="0"/>
                  <w:marRight w:val="0"/>
                  <w:marTop w:val="0"/>
                  <w:marBottom w:val="0"/>
                  <w:divBdr>
                    <w:top w:val="none" w:sz="0" w:space="0" w:color="auto"/>
                    <w:left w:val="none" w:sz="0" w:space="0" w:color="auto"/>
                    <w:bottom w:val="none" w:sz="0" w:space="0" w:color="auto"/>
                    <w:right w:val="none" w:sz="0" w:space="0" w:color="auto"/>
                  </w:divBdr>
                </w:div>
              </w:divsChild>
            </w:div>
            <w:div w:id="258174030">
              <w:marLeft w:val="0"/>
              <w:marRight w:val="0"/>
              <w:marTop w:val="0"/>
              <w:marBottom w:val="0"/>
              <w:divBdr>
                <w:top w:val="none" w:sz="0" w:space="0" w:color="auto"/>
                <w:left w:val="none" w:sz="0" w:space="0" w:color="auto"/>
                <w:bottom w:val="none" w:sz="0" w:space="0" w:color="auto"/>
                <w:right w:val="none" w:sz="0" w:space="0" w:color="auto"/>
              </w:divBdr>
              <w:divsChild>
                <w:div w:id="7219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2740">
          <w:marLeft w:val="0"/>
          <w:marRight w:val="0"/>
          <w:marTop w:val="0"/>
          <w:marBottom w:val="0"/>
          <w:divBdr>
            <w:top w:val="none" w:sz="0" w:space="0" w:color="auto"/>
            <w:left w:val="none" w:sz="0" w:space="0" w:color="auto"/>
            <w:bottom w:val="none" w:sz="0" w:space="0" w:color="auto"/>
            <w:right w:val="none" w:sz="0" w:space="0" w:color="auto"/>
          </w:divBdr>
          <w:divsChild>
            <w:div w:id="212280518">
              <w:marLeft w:val="0"/>
              <w:marRight w:val="0"/>
              <w:marTop w:val="0"/>
              <w:marBottom w:val="0"/>
              <w:divBdr>
                <w:top w:val="none" w:sz="0" w:space="0" w:color="auto"/>
                <w:left w:val="none" w:sz="0" w:space="0" w:color="auto"/>
                <w:bottom w:val="none" w:sz="0" w:space="0" w:color="auto"/>
                <w:right w:val="none" w:sz="0" w:space="0" w:color="auto"/>
              </w:divBdr>
              <w:divsChild>
                <w:div w:id="898786351">
                  <w:marLeft w:val="0"/>
                  <w:marRight w:val="0"/>
                  <w:marTop w:val="0"/>
                  <w:marBottom w:val="0"/>
                  <w:divBdr>
                    <w:top w:val="none" w:sz="0" w:space="0" w:color="auto"/>
                    <w:left w:val="none" w:sz="0" w:space="0" w:color="auto"/>
                    <w:bottom w:val="none" w:sz="0" w:space="0" w:color="auto"/>
                    <w:right w:val="none" w:sz="0" w:space="0" w:color="auto"/>
                  </w:divBdr>
                </w:div>
              </w:divsChild>
            </w:div>
            <w:div w:id="958412438">
              <w:marLeft w:val="0"/>
              <w:marRight w:val="0"/>
              <w:marTop w:val="0"/>
              <w:marBottom w:val="0"/>
              <w:divBdr>
                <w:top w:val="none" w:sz="0" w:space="0" w:color="auto"/>
                <w:left w:val="none" w:sz="0" w:space="0" w:color="auto"/>
                <w:bottom w:val="none" w:sz="0" w:space="0" w:color="auto"/>
                <w:right w:val="none" w:sz="0" w:space="0" w:color="auto"/>
              </w:divBdr>
              <w:divsChild>
                <w:div w:id="158099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52511">
          <w:marLeft w:val="0"/>
          <w:marRight w:val="0"/>
          <w:marTop w:val="0"/>
          <w:marBottom w:val="0"/>
          <w:divBdr>
            <w:top w:val="none" w:sz="0" w:space="0" w:color="auto"/>
            <w:left w:val="none" w:sz="0" w:space="0" w:color="auto"/>
            <w:bottom w:val="none" w:sz="0" w:space="0" w:color="auto"/>
            <w:right w:val="none" w:sz="0" w:space="0" w:color="auto"/>
          </w:divBdr>
          <w:divsChild>
            <w:div w:id="174657264">
              <w:marLeft w:val="0"/>
              <w:marRight w:val="0"/>
              <w:marTop w:val="0"/>
              <w:marBottom w:val="0"/>
              <w:divBdr>
                <w:top w:val="none" w:sz="0" w:space="0" w:color="auto"/>
                <w:left w:val="none" w:sz="0" w:space="0" w:color="auto"/>
                <w:bottom w:val="none" w:sz="0" w:space="0" w:color="auto"/>
                <w:right w:val="none" w:sz="0" w:space="0" w:color="auto"/>
              </w:divBdr>
              <w:divsChild>
                <w:div w:id="234323663">
                  <w:marLeft w:val="0"/>
                  <w:marRight w:val="0"/>
                  <w:marTop w:val="0"/>
                  <w:marBottom w:val="0"/>
                  <w:divBdr>
                    <w:top w:val="none" w:sz="0" w:space="0" w:color="auto"/>
                    <w:left w:val="none" w:sz="0" w:space="0" w:color="auto"/>
                    <w:bottom w:val="none" w:sz="0" w:space="0" w:color="auto"/>
                    <w:right w:val="none" w:sz="0" w:space="0" w:color="auto"/>
                  </w:divBdr>
                </w:div>
              </w:divsChild>
            </w:div>
            <w:div w:id="1130629743">
              <w:marLeft w:val="0"/>
              <w:marRight w:val="0"/>
              <w:marTop w:val="0"/>
              <w:marBottom w:val="0"/>
              <w:divBdr>
                <w:top w:val="none" w:sz="0" w:space="0" w:color="auto"/>
                <w:left w:val="none" w:sz="0" w:space="0" w:color="auto"/>
                <w:bottom w:val="none" w:sz="0" w:space="0" w:color="auto"/>
                <w:right w:val="none" w:sz="0" w:space="0" w:color="auto"/>
              </w:divBdr>
              <w:divsChild>
                <w:div w:id="49592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06670">
          <w:marLeft w:val="0"/>
          <w:marRight w:val="0"/>
          <w:marTop w:val="0"/>
          <w:marBottom w:val="0"/>
          <w:divBdr>
            <w:top w:val="none" w:sz="0" w:space="0" w:color="auto"/>
            <w:left w:val="none" w:sz="0" w:space="0" w:color="auto"/>
            <w:bottom w:val="none" w:sz="0" w:space="0" w:color="auto"/>
            <w:right w:val="none" w:sz="0" w:space="0" w:color="auto"/>
          </w:divBdr>
          <w:divsChild>
            <w:div w:id="998459852">
              <w:marLeft w:val="0"/>
              <w:marRight w:val="0"/>
              <w:marTop w:val="0"/>
              <w:marBottom w:val="0"/>
              <w:divBdr>
                <w:top w:val="none" w:sz="0" w:space="0" w:color="auto"/>
                <w:left w:val="none" w:sz="0" w:space="0" w:color="auto"/>
                <w:bottom w:val="none" w:sz="0" w:space="0" w:color="auto"/>
                <w:right w:val="none" w:sz="0" w:space="0" w:color="auto"/>
              </w:divBdr>
              <w:divsChild>
                <w:div w:id="333194631">
                  <w:marLeft w:val="0"/>
                  <w:marRight w:val="0"/>
                  <w:marTop w:val="0"/>
                  <w:marBottom w:val="0"/>
                  <w:divBdr>
                    <w:top w:val="none" w:sz="0" w:space="0" w:color="auto"/>
                    <w:left w:val="none" w:sz="0" w:space="0" w:color="auto"/>
                    <w:bottom w:val="none" w:sz="0" w:space="0" w:color="auto"/>
                    <w:right w:val="none" w:sz="0" w:space="0" w:color="auto"/>
                  </w:divBdr>
                </w:div>
              </w:divsChild>
            </w:div>
            <w:div w:id="1024328764">
              <w:marLeft w:val="0"/>
              <w:marRight w:val="0"/>
              <w:marTop w:val="0"/>
              <w:marBottom w:val="0"/>
              <w:divBdr>
                <w:top w:val="none" w:sz="0" w:space="0" w:color="auto"/>
                <w:left w:val="none" w:sz="0" w:space="0" w:color="auto"/>
                <w:bottom w:val="none" w:sz="0" w:space="0" w:color="auto"/>
                <w:right w:val="none" w:sz="0" w:space="0" w:color="auto"/>
              </w:divBdr>
              <w:divsChild>
                <w:div w:id="8139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4675">
          <w:marLeft w:val="0"/>
          <w:marRight w:val="0"/>
          <w:marTop w:val="0"/>
          <w:marBottom w:val="0"/>
          <w:divBdr>
            <w:top w:val="none" w:sz="0" w:space="0" w:color="auto"/>
            <w:left w:val="none" w:sz="0" w:space="0" w:color="auto"/>
            <w:bottom w:val="none" w:sz="0" w:space="0" w:color="auto"/>
            <w:right w:val="none" w:sz="0" w:space="0" w:color="auto"/>
          </w:divBdr>
          <w:divsChild>
            <w:div w:id="2067754517">
              <w:marLeft w:val="0"/>
              <w:marRight w:val="0"/>
              <w:marTop w:val="0"/>
              <w:marBottom w:val="0"/>
              <w:divBdr>
                <w:top w:val="none" w:sz="0" w:space="0" w:color="auto"/>
                <w:left w:val="none" w:sz="0" w:space="0" w:color="auto"/>
                <w:bottom w:val="none" w:sz="0" w:space="0" w:color="auto"/>
                <w:right w:val="none" w:sz="0" w:space="0" w:color="auto"/>
              </w:divBdr>
              <w:divsChild>
                <w:div w:id="296109548">
                  <w:marLeft w:val="0"/>
                  <w:marRight w:val="0"/>
                  <w:marTop w:val="0"/>
                  <w:marBottom w:val="0"/>
                  <w:divBdr>
                    <w:top w:val="none" w:sz="0" w:space="0" w:color="auto"/>
                    <w:left w:val="none" w:sz="0" w:space="0" w:color="auto"/>
                    <w:bottom w:val="none" w:sz="0" w:space="0" w:color="auto"/>
                    <w:right w:val="none" w:sz="0" w:space="0" w:color="auto"/>
                  </w:divBdr>
                </w:div>
              </w:divsChild>
            </w:div>
            <w:div w:id="1150752078">
              <w:marLeft w:val="0"/>
              <w:marRight w:val="0"/>
              <w:marTop w:val="0"/>
              <w:marBottom w:val="0"/>
              <w:divBdr>
                <w:top w:val="none" w:sz="0" w:space="0" w:color="auto"/>
                <w:left w:val="none" w:sz="0" w:space="0" w:color="auto"/>
                <w:bottom w:val="none" w:sz="0" w:space="0" w:color="auto"/>
                <w:right w:val="none" w:sz="0" w:space="0" w:color="auto"/>
              </w:divBdr>
              <w:divsChild>
                <w:div w:id="13783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3695">
          <w:marLeft w:val="0"/>
          <w:marRight w:val="0"/>
          <w:marTop w:val="0"/>
          <w:marBottom w:val="0"/>
          <w:divBdr>
            <w:top w:val="none" w:sz="0" w:space="0" w:color="auto"/>
            <w:left w:val="none" w:sz="0" w:space="0" w:color="auto"/>
            <w:bottom w:val="none" w:sz="0" w:space="0" w:color="auto"/>
            <w:right w:val="none" w:sz="0" w:space="0" w:color="auto"/>
          </w:divBdr>
          <w:divsChild>
            <w:div w:id="1510296540">
              <w:marLeft w:val="0"/>
              <w:marRight w:val="0"/>
              <w:marTop w:val="0"/>
              <w:marBottom w:val="0"/>
              <w:divBdr>
                <w:top w:val="none" w:sz="0" w:space="0" w:color="auto"/>
                <w:left w:val="none" w:sz="0" w:space="0" w:color="auto"/>
                <w:bottom w:val="none" w:sz="0" w:space="0" w:color="auto"/>
                <w:right w:val="none" w:sz="0" w:space="0" w:color="auto"/>
              </w:divBdr>
              <w:divsChild>
                <w:div w:id="23210556">
                  <w:marLeft w:val="0"/>
                  <w:marRight w:val="0"/>
                  <w:marTop w:val="0"/>
                  <w:marBottom w:val="0"/>
                  <w:divBdr>
                    <w:top w:val="none" w:sz="0" w:space="0" w:color="auto"/>
                    <w:left w:val="none" w:sz="0" w:space="0" w:color="auto"/>
                    <w:bottom w:val="none" w:sz="0" w:space="0" w:color="auto"/>
                    <w:right w:val="none" w:sz="0" w:space="0" w:color="auto"/>
                  </w:divBdr>
                </w:div>
              </w:divsChild>
            </w:div>
            <w:div w:id="1766730749">
              <w:marLeft w:val="0"/>
              <w:marRight w:val="0"/>
              <w:marTop w:val="0"/>
              <w:marBottom w:val="0"/>
              <w:divBdr>
                <w:top w:val="none" w:sz="0" w:space="0" w:color="auto"/>
                <w:left w:val="none" w:sz="0" w:space="0" w:color="auto"/>
                <w:bottom w:val="none" w:sz="0" w:space="0" w:color="auto"/>
                <w:right w:val="none" w:sz="0" w:space="0" w:color="auto"/>
              </w:divBdr>
              <w:divsChild>
                <w:div w:id="12045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50918">
          <w:marLeft w:val="0"/>
          <w:marRight w:val="0"/>
          <w:marTop w:val="0"/>
          <w:marBottom w:val="0"/>
          <w:divBdr>
            <w:top w:val="none" w:sz="0" w:space="0" w:color="auto"/>
            <w:left w:val="none" w:sz="0" w:space="0" w:color="auto"/>
            <w:bottom w:val="none" w:sz="0" w:space="0" w:color="auto"/>
            <w:right w:val="none" w:sz="0" w:space="0" w:color="auto"/>
          </w:divBdr>
          <w:divsChild>
            <w:div w:id="886061855">
              <w:marLeft w:val="0"/>
              <w:marRight w:val="0"/>
              <w:marTop w:val="0"/>
              <w:marBottom w:val="0"/>
              <w:divBdr>
                <w:top w:val="none" w:sz="0" w:space="0" w:color="auto"/>
                <w:left w:val="none" w:sz="0" w:space="0" w:color="auto"/>
                <w:bottom w:val="none" w:sz="0" w:space="0" w:color="auto"/>
                <w:right w:val="none" w:sz="0" w:space="0" w:color="auto"/>
              </w:divBdr>
              <w:divsChild>
                <w:div w:id="65107847">
                  <w:marLeft w:val="0"/>
                  <w:marRight w:val="0"/>
                  <w:marTop w:val="0"/>
                  <w:marBottom w:val="0"/>
                  <w:divBdr>
                    <w:top w:val="none" w:sz="0" w:space="0" w:color="auto"/>
                    <w:left w:val="none" w:sz="0" w:space="0" w:color="auto"/>
                    <w:bottom w:val="none" w:sz="0" w:space="0" w:color="auto"/>
                    <w:right w:val="none" w:sz="0" w:space="0" w:color="auto"/>
                  </w:divBdr>
                </w:div>
              </w:divsChild>
            </w:div>
            <w:div w:id="1612394417">
              <w:marLeft w:val="0"/>
              <w:marRight w:val="0"/>
              <w:marTop w:val="0"/>
              <w:marBottom w:val="0"/>
              <w:divBdr>
                <w:top w:val="none" w:sz="0" w:space="0" w:color="auto"/>
                <w:left w:val="none" w:sz="0" w:space="0" w:color="auto"/>
                <w:bottom w:val="none" w:sz="0" w:space="0" w:color="auto"/>
                <w:right w:val="none" w:sz="0" w:space="0" w:color="auto"/>
              </w:divBdr>
              <w:divsChild>
                <w:div w:id="62901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4100">
          <w:marLeft w:val="0"/>
          <w:marRight w:val="0"/>
          <w:marTop w:val="0"/>
          <w:marBottom w:val="0"/>
          <w:divBdr>
            <w:top w:val="none" w:sz="0" w:space="0" w:color="auto"/>
            <w:left w:val="none" w:sz="0" w:space="0" w:color="auto"/>
            <w:bottom w:val="none" w:sz="0" w:space="0" w:color="auto"/>
            <w:right w:val="none" w:sz="0" w:space="0" w:color="auto"/>
          </w:divBdr>
          <w:divsChild>
            <w:div w:id="1730349169">
              <w:marLeft w:val="0"/>
              <w:marRight w:val="0"/>
              <w:marTop w:val="0"/>
              <w:marBottom w:val="0"/>
              <w:divBdr>
                <w:top w:val="none" w:sz="0" w:space="0" w:color="auto"/>
                <w:left w:val="none" w:sz="0" w:space="0" w:color="auto"/>
                <w:bottom w:val="none" w:sz="0" w:space="0" w:color="auto"/>
                <w:right w:val="none" w:sz="0" w:space="0" w:color="auto"/>
              </w:divBdr>
              <w:divsChild>
                <w:div w:id="1522476608">
                  <w:marLeft w:val="0"/>
                  <w:marRight w:val="0"/>
                  <w:marTop w:val="0"/>
                  <w:marBottom w:val="0"/>
                  <w:divBdr>
                    <w:top w:val="none" w:sz="0" w:space="0" w:color="auto"/>
                    <w:left w:val="none" w:sz="0" w:space="0" w:color="auto"/>
                    <w:bottom w:val="none" w:sz="0" w:space="0" w:color="auto"/>
                    <w:right w:val="none" w:sz="0" w:space="0" w:color="auto"/>
                  </w:divBdr>
                </w:div>
              </w:divsChild>
            </w:div>
            <w:div w:id="1354723098">
              <w:marLeft w:val="0"/>
              <w:marRight w:val="0"/>
              <w:marTop w:val="0"/>
              <w:marBottom w:val="0"/>
              <w:divBdr>
                <w:top w:val="none" w:sz="0" w:space="0" w:color="auto"/>
                <w:left w:val="none" w:sz="0" w:space="0" w:color="auto"/>
                <w:bottom w:val="none" w:sz="0" w:space="0" w:color="auto"/>
                <w:right w:val="none" w:sz="0" w:space="0" w:color="auto"/>
              </w:divBdr>
              <w:divsChild>
                <w:div w:id="178869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31">
          <w:marLeft w:val="0"/>
          <w:marRight w:val="0"/>
          <w:marTop w:val="0"/>
          <w:marBottom w:val="0"/>
          <w:divBdr>
            <w:top w:val="none" w:sz="0" w:space="0" w:color="auto"/>
            <w:left w:val="none" w:sz="0" w:space="0" w:color="auto"/>
            <w:bottom w:val="none" w:sz="0" w:space="0" w:color="auto"/>
            <w:right w:val="none" w:sz="0" w:space="0" w:color="auto"/>
          </w:divBdr>
          <w:divsChild>
            <w:div w:id="1937206823">
              <w:marLeft w:val="0"/>
              <w:marRight w:val="0"/>
              <w:marTop w:val="0"/>
              <w:marBottom w:val="0"/>
              <w:divBdr>
                <w:top w:val="none" w:sz="0" w:space="0" w:color="auto"/>
                <w:left w:val="none" w:sz="0" w:space="0" w:color="auto"/>
                <w:bottom w:val="none" w:sz="0" w:space="0" w:color="auto"/>
                <w:right w:val="none" w:sz="0" w:space="0" w:color="auto"/>
              </w:divBdr>
              <w:divsChild>
                <w:div w:id="1225215341">
                  <w:marLeft w:val="0"/>
                  <w:marRight w:val="0"/>
                  <w:marTop w:val="0"/>
                  <w:marBottom w:val="0"/>
                  <w:divBdr>
                    <w:top w:val="none" w:sz="0" w:space="0" w:color="auto"/>
                    <w:left w:val="none" w:sz="0" w:space="0" w:color="auto"/>
                    <w:bottom w:val="none" w:sz="0" w:space="0" w:color="auto"/>
                    <w:right w:val="none" w:sz="0" w:space="0" w:color="auto"/>
                  </w:divBdr>
                </w:div>
              </w:divsChild>
            </w:div>
            <w:div w:id="1778981078">
              <w:marLeft w:val="0"/>
              <w:marRight w:val="0"/>
              <w:marTop w:val="0"/>
              <w:marBottom w:val="0"/>
              <w:divBdr>
                <w:top w:val="none" w:sz="0" w:space="0" w:color="auto"/>
                <w:left w:val="none" w:sz="0" w:space="0" w:color="auto"/>
                <w:bottom w:val="none" w:sz="0" w:space="0" w:color="auto"/>
                <w:right w:val="none" w:sz="0" w:space="0" w:color="auto"/>
              </w:divBdr>
              <w:divsChild>
                <w:div w:id="21467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40207">
          <w:marLeft w:val="0"/>
          <w:marRight w:val="0"/>
          <w:marTop w:val="0"/>
          <w:marBottom w:val="0"/>
          <w:divBdr>
            <w:top w:val="none" w:sz="0" w:space="0" w:color="auto"/>
            <w:left w:val="none" w:sz="0" w:space="0" w:color="auto"/>
            <w:bottom w:val="none" w:sz="0" w:space="0" w:color="auto"/>
            <w:right w:val="none" w:sz="0" w:space="0" w:color="auto"/>
          </w:divBdr>
          <w:divsChild>
            <w:div w:id="810710089">
              <w:marLeft w:val="0"/>
              <w:marRight w:val="0"/>
              <w:marTop w:val="0"/>
              <w:marBottom w:val="0"/>
              <w:divBdr>
                <w:top w:val="none" w:sz="0" w:space="0" w:color="auto"/>
                <w:left w:val="none" w:sz="0" w:space="0" w:color="auto"/>
                <w:bottom w:val="none" w:sz="0" w:space="0" w:color="auto"/>
                <w:right w:val="none" w:sz="0" w:space="0" w:color="auto"/>
              </w:divBdr>
              <w:divsChild>
                <w:div w:id="838930578">
                  <w:marLeft w:val="0"/>
                  <w:marRight w:val="0"/>
                  <w:marTop w:val="0"/>
                  <w:marBottom w:val="0"/>
                  <w:divBdr>
                    <w:top w:val="none" w:sz="0" w:space="0" w:color="auto"/>
                    <w:left w:val="none" w:sz="0" w:space="0" w:color="auto"/>
                    <w:bottom w:val="none" w:sz="0" w:space="0" w:color="auto"/>
                    <w:right w:val="none" w:sz="0" w:space="0" w:color="auto"/>
                  </w:divBdr>
                </w:div>
              </w:divsChild>
            </w:div>
            <w:div w:id="1899172799">
              <w:marLeft w:val="0"/>
              <w:marRight w:val="0"/>
              <w:marTop w:val="0"/>
              <w:marBottom w:val="0"/>
              <w:divBdr>
                <w:top w:val="none" w:sz="0" w:space="0" w:color="auto"/>
                <w:left w:val="none" w:sz="0" w:space="0" w:color="auto"/>
                <w:bottom w:val="none" w:sz="0" w:space="0" w:color="auto"/>
                <w:right w:val="none" w:sz="0" w:space="0" w:color="auto"/>
              </w:divBdr>
              <w:divsChild>
                <w:div w:id="8295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20696">
          <w:marLeft w:val="0"/>
          <w:marRight w:val="0"/>
          <w:marTop w:val="0"/>
          <w:marBottom w:val="0"/>
          <w:divBdr>
            <w:top w:val="none" w:sz="0" w:space="0" w:color="auto"/>
            <w:left w:val="none" w:sz="0" w:space="0" w:color="auto"/>
            <w:bottom w:val="none" w:sz="0" w:space="0" w:color="auto"/>
            <w:right w:val="none" w:sz="0" w:space="0" w:color="auto"/>
          </w:divBdr>
          <w:divsChild>
            <w:div w:id="367805566">
              <w:marLeft w:val="0"/>
              <w:marRight w:val="0"/>
              <w:marTop w:val="0"/>
              <w:marBottom w:val="0"/>
              <w:divBdr>
                <w:top w:val="none" w:sz="0" w:space="0" w:color="auto"/>
                <w:left w:val="none" w:sz="0" w:space="0" w:color="auto"/>
                <w:bottom w:val="none" w:sz="0" w:space="0" w:color="auto"/>
                <w:right w:val="none" w:sz="0" w:space="0" w:color="auto"/>
              </w:divBdr>
              <w:divsChild>
                <w:div w:id="1962105986">
                  <w:marLeft w:val="0"/>
                  <w:marRight w:val="0"/>
                  <w:marTop w:val="0"/>
                  <w:marBottom w:val="0"/>
                  <w:divBdr>
                    <w:top w:val="none" w:sz="0" w:space="0" w:color="auto"/>
                    <w:left w:val="none" w:sz="0" w:space="0" w:color="auto"/>
                    <w:bottom w:val="none" w:sz="0" w:space="0" w:color="auto"/>
                    <w:right w:val="none" w:sz="0" w:space="0" w:color="auto"/>
                  </w:divBdr>
                </w:div>
              </w:divsChild>
            </w:div>
            <w:div w:id="215313024">
              <w:marLeft w:val="0"/>
              <w:marRight w:val="0"/>
              <w:marTop w:val="0"/>
              <w:marBottom w:val="0"/>
              <w:divBdr>
                <w:top w:val="none" w:sz="0" w:space="0" w:color="auto"/>
                <w:left w:val="none" w:sz="0" w:space="0" w:color="auto"/>
                <w:bottom w:val="none" w:sz="0" w:space="0" w:color="auto"/>
                <w:right w:val="none" w:sz="0" w:space="0" w:color="auto"/>
              </w:divBdr>
              <w:divsChild>
                <w:div w:id="9226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453739">
          <w:marLeft w:val="0"/>
          <w:marRight w:val="0"/>
          <w:marTop w:val="0"/>
          <w:marBottom w:val="0"/>
          <w:divBdr>
            <w:top w:val="none" w:sz="0" w:space="0" w:color="auto"/>
            <w:left w:val="none" w:sz="0" w:space="0" w:color="auto"/>
            <w:bottom w:val="none" w:sz="0" w:space="0" w:color="auto"/>
            <w:right w:val="none" w:sz="0" w:space="0" w:color="auto"/>
          </w:divBdr>
          <w:divsChild>
            <w:div w:id="851381614">
              <w:marLeft w:val="0"/>
              <w:marRight w:val="0"/>
              <w:marTop w:val="0"/>
              <w:marBottom w:val="0"/>
              <w:divBdr>
                <w:top w:val="none" w:sz="0" w:space="0" w:color="auto"/>
                <w:left w:val="none" w:sz="0" w:space="0" w:color="auto"/>
                <w:bottom w:val="none" w:sz="0" w:space="0" w:color="auto"/>
                <w:right w:val="none" w:sz="0" w:space="0" w:color="auto"/>
              </w:divBdr>
              <w:divsChild>
                <w:div w:id="1496800157">
                  <w:marLeft w:val="0"/>
                  <w:marRight w:val="0"/>
                  <w:marTop w:val="0"/>
                  <w:marBottom w:val="0"/>
                  <w:divBdr>
                    <w:top w:val="none" w:sz="0" w:space="0" w:color="auto"/>
                    <w:left w:val="none" w:sz="0" w:space="0" w:color="auto"/>
                    <w:bottom w:val="none" w:sz="0" w:space="0" w:color="auto"/>
                    <w:right w:val="none" w:sz="0" w:space="0" w:color="auto"/>
                  </w:divBdr>
                </w:div>
              </w:divsChild>
            </w:div>
            <w:div w:id="1041513223">
              <w:marLeft w:val="0"/>
              <w:marRight w:val="0"/>
              <w:marTop w:val="0"/>
              <w:marBottom w:val="0"/>
              <w:divBdr>
                <w:top w:val="none" w:sz="0" w:space="0" w:color="auto"/>
                <w:left w:val="none" w:sz="0" w:space="0" w:color="auto"/>
                <w:bottom w:val="none" w:sz="0" w:space="0" w:color="auto"/>
                <w:right w:val="none" w:sz="0" w:space="0" w:color="auto"/>
              </w:divBdr>
              <w:divsChild>
                <w:div w:id="9211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53135">
          <w:marLeft w:val="0"/>
          <w:marRight w:val="0"/>
          <w:marTop w:val="0"/>
          <w:marBottom w:val="0"/>
          <w:divBdr>
            <w:top w:val="none" w:sz="0" w:space="0" w:color="auto"/>
            <w:left w:val="none" w:sz="0" w:space="0" w:color="auto"/>
            <w:bottom w:val="none" w:sz="0" w:space="0" w:color="auto"/>
            <w:right w:val="none" w:sz="0" w:space="0" w:color="auto"/>
          </w:divBdr>
          <w:divsChild>
            <w:div w:id="2031451839">
              <w:marLeft w:val="0"/>
              <w:marRight w:val="0"/>
              <w:marTop w:val="0"/>
              <w:marBottom w:val="0"/>
              <w:divBdr>
                <w:top w:val="none" w:sz="0" w:space="0" w:color="auto"/>
                <w:left w:val="none" w:sz="0" w:space="0" w:color="auto"/>
                <w:bottom w:val="none" w:sz="0" w:space="0" w:color="auto"/>
                <w:right w:val="none" w:sz="0" w:space="0" w:color="auto"/>
              </w:divBdr>
              <w:divsChild>
                <w:div w:id="1522012801">
                  <w:marLeft w:val="0"/>
                  <w:marRight w:val="0"/>
                  <w:marTop w:val="0"/>
                  <w:marBottom w:val="0"/>
                  <w:divBdr>
                    <w:top w:val="none" w:sz="0" w:space="0" w:color="auto"/>
                    <w:left w:val="none" w:sz="0" w:space="0" w:color="auto"/>
                    <w:bottom w:val="none" w:sz="0" w:space="0" w:color="auto"/>
                    <w:right w:val="none" w:sz="0" w:space="0" w:color="auto"/>
                  </w:divBdr>
                </w:div>
              </w:divsChild>
            </w:div>
            <w:div w:id="1337146949">
              <w:marLeft w:val="0"/>
              <w:marRight w:val="0"/>
              <w:marTop w:val="0"/>
              <w:marBottom w:val="0"/>
              <w:divBdr>
                <w:top w:val="none" w:sz="0" w:space="0" w:color="auto"/>
                <w:left w:val="none" w:sz="0" w:space="0" w:color="auto"/>
                <w:bottom w:val="none" w:sz="0" w:space="0" w:color="auto"/>
                <w:right w:val="none" w:sz="0" w:space="0" w:color="auto"/>
              </w:divBdr>
              <w:divsChild>
                <w:div w:id="54633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67728">
          <w:marLeft w:val="0"/>
          <w:marRight w:val="0"/>
          <w:marTop w:val="0"/>
          <w:marBottom w:val="0"/>
          <w:divBdr>
            <w:top w:val="none" w:sz="0" w:space="0" w:color="auto"/>
            <w:left w:val="none" w:sz="0" w:space="0" w:color="auto"/>
            <w:bottom w:val="none" w:sz="0" w:space="0" w:color="auto"/>
            <w:right w:val="none" w:sz="0" w:space="0" w:color="auto"/>
          </w:divBdr>
          <w:divsChild>
            <w:div w:id="2032022412">
              <w:marLeft w:val="0"/>
              <w:marRight w:val="0"/>
              <w:marTop w:val="0"/>
              <w:marBottom w:val="0"/>
              <w:divBdr>
                <w:top w:val="none" w:sz="0" w:space="0" w:color="auto"/>
                <w:left w:val="none" w:sz="0" w:space="0" w:color="auto"/>
                <w:bottom w:val="none" w:sz="0" w:space="0" w:color="auto"/>
                <w:right w:val="none" w:sz="0" w:space="0" w:color="auto"/>
              </w:divBdr>
              <w:divsChild>
                <w:div w:id="1788310279">
                  <w:marLeft w:val="0"/>
                  <w:marRight w:val="0"/>
                  <w:marTop w:val="0"/>
                  <w:marBottom w:val="0"/>
                  <w:divBdr>
                    <w:top w:val="none" w:sz="0" w:space="0" w:color="auto"/>
                    <w:left w:val="none" w:sz="0" w:space="0" w:color="auto"/>
                    <w:bottom w:val="none" w:sz="0" w:space="0" w:color="auto"/>
                    <w:right w:val="none" w:sz="0" w:space="0" w:color="auto"/>
                  </w:divBdr>
                </w:div>
              </w:divsChild>
            </w:div>
            <w:div w:id="1131048442">
              <w:marLeft w:val="0"/>
              <w:marRight w:val="0"/>
              <w:marTop w:val="0"/>
              <w:marBottom w:val="0"/>
              <w:divBdr>
                <w:top w:val="none" w:sz="0" w:space="0" w:color="auto"/>
                <w:left w:val="none" w:sz="0" w:space="0" w:color="auto"/>
                <w:bottom w:val="none" w:sz="0" w:space="0" w:color="auto"/>
                <w:right w:val="none" w:sz="0" w:space="0" w:color="auto"/>
              </w:divBdr>
              <w:divsChild>
                <w:div w:id="41119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7631">
          <w:marLeft w:val="0"/>
          <w:marRight w:val="0"/>
          <w:marTop w:val="0"/>
          <w:marBottom w:val="0"/>
          <w:divBdr>
            <w:top w:val="none" w:sz="0" w:space="0" w:color="auto"/>
            <w:left w:val="none" w:sz="0" w:space="0" w:color="auto"/>
            <w:bottom w:val="none" w:sz="0" w:space="0" w:color="auto"/>
            <w:right w:val="none" w:sz="0" w:space="0" w:color="auto"/>
          </w:divBdr>
          <w:divsChild>
            <w:div w:id="751584078">
              <w:marLeft w:val="0"/>
              <w:marRight w:val="0"/>
              <w:marTop w:val="0"/>
              <w:marBottom w:val="0"/>
              <w:divBdr>
                <w:top w:val="none" w:sz="0" w:space="0" w:color="auto"/>
                <w:left w:val="none" w:sz="0" w:space="0" w:color="auto"/>
                <w:bottom w:val="none" w:sz="0" w:space="0" w:color="auto"/>
                <w:right w:val="none" w:sz="0" w:space="0" w:color="auto"/>
              </w:divBdr>
              <w:divsChild>
                <w:div w:id="455835318">
                  <w:marLeft w:val="0"/>
                  <w:marRight w:val="0"/>
                  <w:marTop w:val="0"/>
                  <w:marBottom w:val="0"/>
                  <w:divBdr>
                    <w:top w:val="none" w:sz="0" w:space="0" w:color="auto"/>
                    <w:left w:val="none" w:sz="0" w:space="0" w:color="auto"/>
                    <w:bottom w:val="none" w:sz="0" w:space="0" w:color="auto"/>
                    <w:right w:val="none" w:sz="0" w:space="0" w:color="auto"/>
                  </w:divBdr>
                </w:div>
              </w:divsChild>
            </w:div>
            <w:div w:id="83769355">
              <w:marLeft w:val="0"/>
              <w:marRight w:val="0"/>
              <w:marTop w:val="0"/>
              <w:marBottom w:val="0"/>
              <w:divBdr>
                <w:top w:val="none" w:sz="0" w:space="0" w:color="auto"/>
                <w:left w:val="none" w:sz="0" w:space="0" w:color="auto"/>
                <w:bottom w:val="none" w:sz="0" w:space="0" w:color="auto"/>
                <w:right w:val="none" w:sz="0" w:space="0" w:color="auto"/>
              </w:divBdr>
              <w:divsChild>
                <w:div w:id="8361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50578">
          <w:marLeft w:val="0"/>
          <w:marRight w:val="0"/>
          <w:marTop w:val="0"/>
          <w:marBottom w:val="0"/>
          <w:divBdr>
            <w:top w:val="none" w:sz="0" w:space="0" w:color="auto"/>
            <w:left w:val="none" w:sz="0" w:space="0" w:color="auto"/>
            <w:bottom w:val="none" w:sz="0" w:space="0" w:color="auto"/>
            <w:right w:val="none" w:sz="0" w:space="0" w:color="auto"/>
          </w:divBdr>
          <w:divsChild>
            <w:div w:id="485629162">
              <w:marLeft w:val="0"/>
              <w:marRight w:val="0"/>
              <w:marTop w:val="0"/>
              <w:marBottom w:val="0"/>
              <w:divBdr>
                <w:top w:val="none" w:sz="0" w:space="0" w:color="auto"/>
                <w:left w:val="none" w:sz="0" w:space="0" w:color="auto"/>
                <w:bottom w:val="none" w:sz="0" w:space="0" w:color="auto"/>
                <w:right w:val="none" w:sz="0" w:space="0" w:color="auto"/>
              </w:divBdr>
              <w:divsChild>
                <w:div w:id="1448084104">
                  <w:marLeft w:val="0"/>
                  <w:marRight w:val="0"/>
                  <w:marTop w:val="0"/>
                  <w:marBottom w:val="0"/>
                  <w:divBdr>
                    <w:top w:val="none" w:sz="0" w:space="0" w:color="auto"/>
                    <w:left w:val="none" w:sz="0" w:space="0" w:color="auto"/>
                    <w:bottom w:val="none" w:sz="0" w:space="0" w:color="auto"/>
                    <w:right w:val="none" w:sz="0" w:space="0" w:color="auto"/>
                  </w:divBdr>
                </w:div>
              </w:divsChild>
            </w:div>
            <w:div w:id="465777493">
              <w:marLeft w:val="0"/>
              <w:marRight w:val="0"/>
              <w:marTop w:val="0"/>
              <w:marBottom w:val="0"/>
              <w:divBdr>
                <w:top w:val="none" w:sz="0" w:space="0" w:color="auto"/>
                <w:left w:val="none" w:sz="0" w:space="0" w:color="auto"/>
                <w:bottom w:val="none" w:sz="0" w:space="0" w:color="auto"/>
                <w:right w:val="none" w:sz="0" w:space="0" w:color="auto"/>
              </w:divBdr>
              <w:divsChild>
                <w:div w:id="14167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86868">
          <w:marLeft w:val="0"/>
          <w:marRight w:val="0"/>
          <w:marTop w:val="0"/>
          <w:marBottom w:val="0"/>
          <w:divBdr>
            <w:top w:val="none" w:sz="0" w:space="0" w:color="auto"/>
            <w:left w:val="none" w:sz="0" w:space="0" w:color="auto"/>
            <w:bottom w:val="none" w:sz="0" w:space="0" w:color="auto"/>
            <w:right w:val="none" w:sz="0" w:space="0" w:color="auto"/>
          </w:divBdr>
          <w:divsChild>
            <w:div w:id="629363136">
              <w:marLeft w:val="0"/>
              <w:marRight w:val="0"/>
              <w:marTop w:val="0"/>
              <w:marBottom w:val="0"/>
              <w:divBdr>
                <w:top w:val="none" w:sz="0" w:space="0" w:color="auto"/>
                <w:left w:val="none" w:sz="0" w:space="0" w:color="auto"/>
                <w:bottom w:val="none" w:sz="0" w:space="0" w:color="auto"/>
                <w:right w:val="none" w:sz="0" w:space="0" w:color="auto"/>
              </w:divBdr>
              <w:divsChild>
                <w:div w:id="1928423529">
                  <w:marLeft w:val="0"/>
                  <w:marRight w:val="0"/>
                  <w:marTop w:val="0"/>
                  <w:marBottom w:val="0"/>
                  <w:divBdr>
                    <w:top w:val="none" w:sz="0" w:space="0" w:color="auto"/>
                    <w:left w:val="none" w:sz="0" w:space="0" w:color="auto"/>
                    <w:bottom w:val="none" w:sz="0" w:space="0" w:color="auto"/>
                    <w:right w:val="none" w:sz="0" w:space="0" w:color="auto"/>
                  </w:divBdr>
                </w:div>
              </w:divsChild>
            </w:div>
            <w:div w:id="180511415">
              <w:marLeft w:val="0"/>
              <w:marRight w:val="0"/>
              <w:marTop w:val="0"/>
              <w:marBottom w:val="0"/>
              <w:divBdr>
                <w:top w:val="none" w:sz="0" w:space="0" w:color="auto"/>
                <w:left w:val="none" w:sz="0" w:space="0" w:color="auto"/>
                <w:bottom w:val="none" w:sz="0" w:space="0" w:color="auto"/>
                <w:right w:val="none" w:sz="0" w:space="0" w:color="auto"/>
              </w:divBdr>
              <w:divsChild>
                <w:div w:id="13398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7423">
          <w:marLeft w:val="0"/>
          <w:marRight w:val="0"/>
          <w:marTop w:val="0"/>
          <w:marBottom w:val="0"/>
          <w:divBdr>
            <w:top w:val="none" w:sz="0" w:space="0" w:color="auto"/>
            <w:left w:val="none" w:sz="0" w:space="0" w:color="auto"/>
            <w:bottom w:val="none" w:sz="0" w:space="0" w:color="auto"/>
            <w:right w:val="none" w:sz="0" w:space="0" w:color="auto"/>
          </w:divBdr>
          <w:divsChild>
            <w:div w:id="1363940245">
              <w:marLeft w:val="0"/>
              <w:marRight w:val="0"/>
              <w:marTop w:val="0"/>
              <w:marBottom w:val="0"/>
              <w:divBdr>
                <w:top w:val="none" w:sz="0" w:space="0" w:color="auto"/>
                <w:left w:val="none" w:sz="0" w:space="0" w:color="auto"/>
                <w:bottom w:val="none" w:sz="0" w:space="0" w:color="auto"/>
                <w:right w:val="none" w:sz="0" w:space="0" w:color="auto"/>
              </w:divBdr>
              <w:divsChild>
                <w:div w:id="1594823200">
                  <w:marLeft w:val="0"/>
                  <w:marRight w:val="0"/>
                  <w:marTop w:val="0"/>
                  <w:marBottom w:val="0"/>
                  <w:divBdr>
                    <w:top w:val="none" w:sz="0" w:space="0" w:color="auto"/>
                    <w:left w:val="none" w:sz="0" w:space="0" w:color="auto"/>
                    <w:bottom w:val="none" w:sz="0" w:space="0" w:color="auto"/>
                    <w:right w:val="none" w:sz="0" w:space="0" w:color="auto"/>
                  </w:divBdr>
                </w:div>
              </w:divsChild>
            </w:div>
            <w:div w:id="244650007">
              <w:marLeft w:val="0"/>
              <w:marRight w:val="0"/>
              <w:marTop w:val="0"/>
              <w:marBottom w:val="0"/>
              <w:divBdr>
                <w:top w:val="none" w:sz="0" w:space="0" w:color="auto"/>
                <w:left w:val="none" w:sz="0" w:space="0" w:color="auto"/>
                <w:bottom w:val="none" w:sz="0" w:space="0" w:color="auto"/>
                <w:right w:val="none" w:sz="0" w:space="0" w:color="auto"/>
              </w:divBdr>
              <w:divsChild>
                <w:div w:id="111575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21227">
          <w:marLeft w:val="0"/>
          <w:marRight w:val="0"/>
          <w:marTop w:val="0"/>
          <w:marBottom w:val="0"/>
          <w:divBdr>
            <w:top w:val="none" w:sz="0" w:space="0" w:color="auto"/>
            <w:left w:val="none" w:sz="0" w:space="0" w:color="auto"/>
            <w:bottom w:val="none" w:sz="0" w:space="0" w:color="auto"/>
            <w:right w:val="none" w:sz="0" w:space="0" w:color="auto"/>
          </w:divBdr>
          <w:divsChild>
            <w:div w:id="1299071070">
              <w:marLeft w:val="0"/>
              <w:marRight w:val="0"/>
              <w:marTop w:val="0"/>
              <w:marBottom w:val="0"/>
              <w:divBdr>
                <w:top w:val="none" w:sz="0" w:space="0" w:color="auto"/>
                <w:left w:val="none" w:sz="0" w:space="0" w:color="auto"/>
                <w:bottom w:val="none" w:sz="0" w:space="0" w:color="auto"/>
                <w:right w:val="none" w:sz="0" w:space="0" w:color="auto"/>
              </w:divBdr>
              <w:divsChild>
                <w:div w:id="560942564">
                  <w:marLeft w:val="0"/>
                  <w:marRight w:val="0"/>
                  <w:marTop w:val="0"/>
                  <w:marBottom w:val="0"/>
                  <w:divBdr>
                    <w:top w:val="none" w:sz="0" w:space="0" w:color="auto"/>
                    <w:left w:val="none" w:sz="0" w:space="0" w:color="auto"/>
                    <w:bottom w:val="none" w:sz="0" w:space="0" w:color="auto"/>
                    <w:right w:val="none" w:sz="0" w:space="0" w:color="auto"/>
                  </w:divBdr>
                </w:div>
              </w:divsChild>
            </w:div>
            <w:div w:id="1712341021">
              <w:marLeft w:val="0"/>
              <w:marRight w:val="0"/>
              <w:marTop w:val="0"/>
              <w:marBottom w:val="0"/>
              <w:divBdr>
                <w:top w:val="none" w:sz="0" w:space="0" w:color="auto"/>
                <w:left w:val="none" w:sz="0" w:space="0" w:color="auto"/>
                <w:bottom w:val="none" w:sz="0" w:space="0" w:color="auto"/>
                <w:right w:val="none" w:sz="0" w:space="0" w:color="auto"/>
              </w:divBdr>
              <w:divsChild>
                <w:div w:id="16447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6189">
          <w:marLeft w:val="0"/>
          <w:marRight w:val="0"/>
          <w:marTop w:val="0"/>
          <w:marBottom w:val="0"/>
          <w:divBdr>
            <w:top w:val="none" w:sz="0" w:space="0" w:color="auto"/>
            <w:left w:val="none" w:sz="0" w:space="0" w:color="auto"/>
            <w:bottom w:val="none" w:sz="0" w:space="0" w:color="auto"/>
            <w:right w:val="none" w:sz="0" w:space="0" w:color="auto"/>
          </w:divBdr>
          <w:divsChild>
            <w:div w:id="88548660">
              <w:marLeft w:val="0"/>
              <w:marRight w:val="0"/>
              <w:marTop w:val="0"/>
              <w:marBottom w:val="0"/>
              <w:divBdr>
                <w:top w:val="none" w:sz="0" w:space="0" w:color="auto"/>
                <w:left w:val="none" w:sz="0" w:space="0" w:color="auto"/>
                <w:bottom w:val="none" w:sz="0" w:space="0" w:color="auto"/>
                <w:right w:val="none" w:sz="0" w:space="0" w:color="auto"/>
              </w:divBdr>
              <w:divsChild>
                <w:div w:id="103498116">
                  <w:marLeft w:val="0"/>
                  <w:marRight w:val="0"/>
                  <w:marTop w:val="0"/>
                  <w:marBottom w:val="0"/>
                  <w:divBdr>
                    <w:top w:val="none" w:sz="0" w:space="0" w:color="auto"/>
                    <w:left w:val="none" w:sz="0" w:space="0" w:color="auto"/>
                    <w:bottom w:val="none" w:sz="0" w:space="0" w:color="auto"/>
                    <w:right w:val="none" w:sz="0" w:space="0" w:color="auto"/>
                  </w:divBdr>
                </w:div>
              </w:divsChild>
            </w:div>
            <w:div w:id="274217656">
              <w:marLeft w:val="0"/>
              <w:marRight w:val="0"/>
              <w:marTop w:val="0"/>
              <w:marBottom w:val="0"/>
              <w:divBdr>
                <w:top w:val="none" w:sz="0" w:space="0" w:color="auto"/>
                <w:left w:val="none" w:sz="0" w:space="0" w:color="auto"/>
                <w:bottom w:val="none" w:sz="0" w:space="0" w:color="auto"/>
                <w:right w:val="none" w:sz="0" w:space="0" w:color="auto"/>
              </w:divBdr>
              <w:divsChild>
                <w:div w:id="13351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84888">
          <w:marLeft w:val="0"/>
          <w:marRight w:val="0"/>
          <w:marTop w:val="0"/>
          <w:marBottom w:val="0"/>
          <w:divBdr>
            <w:top w:val="none" w:sz="0" w:space="0" w:color="auto"/>
            <w:left w:val="none" w:sz="0" w:space="0" w:color="auto"/>
            <w:bottom w:val="none" w:sz="0" w:space="0" w:color="auto"/>
            <w:right w:val="none" w:sz="0" w:space="0" w:color="auto"/>
          </w:divBdr>
          <w:divsChild>
            <w:div w:id="956257715">
              <w:marLeft w:val="0"/>
              <w:marRight w:val="0"/>
              <w:marTop w:val="0"/>
              <w:marBottom w:val="0"/>
              <w:divBdr>
                <w:top w:val="none" w:sz="0" w:space="0" w:color="auto"/>
                <w:left w:val="none" w:sz="0" w:space="0" w:color="auto"/>
                <w:bottom w:val="none" w:sz="0" w:space="0" w:color="auto"/>
                <w:right w:val="none" w:sz="0" w:space="0" w:color="auto"/>
              </w:divBdr>
              <w:divsChild>
                <w:div w:id="73169109">
                  <w:marLeft w:val="0"/>
                  <w:marRight w:val="0"/>
                  <w:marTop w:val="0"/>
                  <w:marBottom w:val="0"/>
                  <w:divBdr>
                    <w:top w:val="none" w:sz="0" w:space="0" w:color="auto"/>
                    <w:left w:val="none" w:sz="0" w:space="0" w:color="auto"/>
                    <w:bottom w:val="none" w:sz="0" w:space="0" w:color="auto"/>
                    <w:right w:val="none" w:sz="0" w:space="0" w:color="auto"/>
                  </w:divBdr>
                </w:div>
              </w:divsChild>
            </w:div>
            <w:div w:id="1923291924">
              <w:marLeft w:val="0"/>
              <w:marRight w:val="0"/>
              <w:marTop w:val="0"/>
              <w:marBottom w:val="0"/>
              <w:divBdr>
                <w:top w:val="none" w:sz="0" w:space="0" w:color="auto"/>
                <w:left w:val="none" w:sz="0" w:space="0" w:color="auto"/>
                <w:bottom w:val="none" w:sz="0" w:space="0" w:color="auto"/>
                <w:right w:val="none" w:sz="0" w:space="0" w:color="auto"/>
              </w:divBdr>
              <w:divsChild>
                <w:div w:id="141605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4472">
          <w:marLeft w:val="0"/>
          <w:marRight w:val="0"/>
          <w:marTop w:val="0"/>
          <w:marBottom w:val="0"/>
          <w:divBdr>
            <w:top w:val="none" w:sz="0" w:space="0" w:color="auto"/>
            <w:left w:val="none" w:sz="0" w:space="0" w:color="auto"/>
            <w:bottom w:val="none" w:sz="0" w:space="0" w:color="auto"/>
            <w:right w:val="none" w:sz="0" w:space="0" w:color="auto"/>
          </w:divBdr>
          <w:divsChild>
            <w:div w:id="691692009">
              <w:marLeft w:val="0"/>
              <w:marRight w:val="0"/>
              <w:marTop w:val="0"/>
              <w:marBottom w:val="0"/>
              <w:divBdr>
                <w:top w:val="none" w:sz="0" w:space="0" w:color="auto"/>
                <w:left w:val="none" w:sz="0" w:space="0" w:color="auto"/>
                <w:bottom w:val="none" w:sz="0" w:space="0" w:color="auto"/>
                <w:right w:val="none" w:sz="0" w:space="0" w:color="auto"/>
              </w:divBdr>
              <w:divsChild>
                <w:div w:id="15397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57528">
      <w:bodyDiv w:val="1"/>
      <w:marLeft w:val="0"/>
      <w:marRight w:val="0"/>
      <w:marTop w:val="0"/>
      <w:marBottom w:val="0"/>
      <w:divBdr>
        <w:top w:val="none" w:sz="0" w:space="0" w:color="auto"/>
        <w:left w:val="none" w:sz="0" w:space="0" w:color="auto"/>
        <w:bottom w:val="none" w:sz="0" w:space="0" w:color="auto"/>
        <w:right w:val="none" w:sz="0" w:space="0" w:color="auto"/>
      </w:divBdr>
      <w:divsChild>
        <w:div w:id="166865635">
          <w:marLeft w:val="0"/>
          <w:marRight w:val="0"/>
          <w:marTop w:val="0"/>
          <w:marBottom w:val="0"/>
          <w:divBdr>
            <w:top w:val="none" w:sz="0" w:space="0" w:color="auto"/>
            <w:left w:val="none" w:sz="0" w:space="0" w:color="auto"/>
            <w:bottom w:val="none" w:sz="0" w:space="0" w:color="auto"/>
            <w:right w:val="none" w:sz="0" w:space="0" w:color="auto"/>
          </w:divBdr>
          <w:divsChild>
            <w:div w:id="66074515">
              <w:marLeft w:val="0"/>
              <w:marRight w:val="0"/>
              <w:marTop w:val="0"/>
              <w:marBottom w:val="0"/>
              <w:divBdr>
                <w:top w:val="none" w:sz="0" w:space="0" w:color="auto"/>
                <w:left w:val="none" w:sz="0" w:space="0" w:color="auto"/>
                <w:bottom w:val="none" w:sz="0" w:space="0" w:color="auto"/>
                <w:right w:val="none" w:sz="0" w:space="0" w:color="auto"/>
              </w:divBdr>
              <w:divsChild>
                <w:div w:id="948388999">
                  <w:marLeft w:val="0"/>
                  <w:marRight w:val="0"/>
                  <w:marTop w:val="0"/>
                  <w:marBottom w:val="0"/>
                  <w:divBdr>
                    <w:top w:val="none" w:sz="0" w:space="0" w:color="auto"/>
                    <w:left w:val="none" w:sz="0" w:space="0" w:color="auto"/>
                    <w:bottom w:val="none" w:sz="0" w:space="0" w:color="auto"/>
                    <w:right w:val="none" w:sz="0" w:space="0" w:color="auto"/>
                  </w:divBdr>
                </w:div>
              </w:divsChild>
            </w:div>
            <w:div w:id="1351642470">
              <w:marLeft w:val="0"/>
              <w:marRight w:val="0"/>
              <w:marTop w:val="0"/>
              <w:marBottom w:val="0"/>
              <w:divBdr>
                <w:top w:val="none" w:sz="0" w:space="0" w:color="auto"/>
                <w:left w:val="none" w:sz="0" w:space="0" w:color="auto"/>
                <w:bottom w:val="none" w:sz="0" w:space="0" w:color="auto"/>
                <w:right w:val="none" w:sz="0" w:space="0" w:color="auto"/>
              </w:divBdr>
              <w:divsChild>
                <w:div w:id="5819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71460">
          <w:marLeft w:val="0"/>
          <w:marRight w:val="0"/>
          <w:marTop w:val="0"/>
          <w:marBottom w:val="0"/>
          <w:divBdr>
            <w:top w:val="none" w:sz="0" w:space="0" w:color="auto"/>
            <w:left w:val="none" w:sz="0" w:space="0" w:color="auto"/>
            <w:bottom w:val="none" w:sz="0" w:space="0" w:color="auto"/>
            <w:right w:val="none" w:sz="0" w:space="0" w:color="auto"/>
          </w:divBdr>
          <w:divsChild>
            <w:div w:id="1198810402">
              <w:marLeft w:val="0"/>
              <w:marRight w:val="0"/>
              <w:marTop w:val="0"/>
              <w:marBottom w:val="0"/>
              <w:divBdr>
                <w:top w:val="none" w:sz="0" w:space="0" w:color="auto"/>
                <w:left w:val="none" w:sz="0" w:space="0" w:color="auto"/>
                <w:bottom w:val="none" w:sz="0" w:space="0" w:color="auto"/>
                <w:right w:val="none" w:sz="0" w:space="0" w:color="auto"/>
              </w:divBdr>
              <w:divsChild>
                <w:div w:id="1365984666">
                  <w:marLeft w:val="0"/>
                  <w:marRight w:val="0"/>
                  <w:marTop w:val="0"/>
                  <w:marBottom w:val="0"/>
                  <w:divBdr>
                    <w:top w:val="none" w:sz="0" w:space="0" w:color="auto"/>
                    <w:left w:val="none" w:sz="0" w:space="0" w:color="auto"/>
                    <w:bottom w:val="none" w:sz="0" w:space="0" w:color="auto"/>
                    <w:right w:val="none" w:sz="0" w:space="0" w:color="auto"/>
                  </w:divBdr>
                </w:div>
              </w:divsChild>
            </w:div>
            <w:div w:id="439372837">
              <w:marLeft w:val="0"/>
              <w:marRight w:val="0"/>
              <w:marTop w:val="0"/>
              <w:marBottom w:val="0"/>
              <w:divBdr>
                <w:top w:val="none" w:sz="0" w:space="0" w:color="auto"/>
                <w:left w:val="none" w:sz="0" w:space="0" w:color="auto"/>
                <w:bottom w:val="none" w:sz="0" w:space="0" w:color="auto"/>
                <w:right w:val="none" w:sz="0" w:space="0" w:color="auto"/>
              </w:divBdr>
              <w:divsChild>
                <w:div w:id="18521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01958">
          <w:marLeft w:val="0"/>
          <w:marRight w:val="0"/>
          <w:marTop w:val="0"/>
          <w:marBottom w:val="0"/>
          <w:divBdr>
            <w:top w:val="none" w:sz="0" w:space="0" w:color="auto"/>
            <w:left w:val="none" w:sz="0" w:space="0" w:color="auto"/>
            <w:bottom w:val="none" w:sz="0" w:space="0" w:color="auto"/>
            <w:right w:val="none" w:sz="0" w:space="0" w:color="auto"/>
          </w:divBdr>
          <w:divsChild>
            <w:div w:id="392973172">
              <w:marLeft w:val="0"/>
              <w:marRight w:val="0"/>
              <w:marTop w:val="0"/>
              <w:marBottom w:val="0"/>
              <w:divBdr>
                <w:top w:val="none" w:sz="0" w:space="0" w:color="auto"/>
                <w:left w:val="none" w:sz="0" w:space="0" w:color="auto"/>
                <w:bottom w:val="none" w:sz="0" w:space="0" w:color="auto"/>
                <w:right w:val="none" w:sz="0" w:space="0" w:color="auto"/>
              </w:divBdr>
              <w:divsChild>
                <w:div w:id="152123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170898">
      <w:bodyDiv w:val="1"/>
      <w:marLeft w:val="0"/>
      <w:marRight w:val="0"/>
      <w:marTop w:val="0"/>
      <w:marBottom w:val="0"/>
      <w:divBdr>
        <w:top w:val="none" w:sz="0" w:space="0" w:color="auto"/>
        <w:left w:val="none" w:sz="0" w:space="0" w:color="auto"/>
        <w:bottom w:val="none" w:sz="0" w:space="0" w:color="auto"/>
        <w:right w:val="none" w:sz="0" w:space="0" w:color="auto"/>
      </w:divBdr>
      <w:divsChild>
        <w:div w:id="564411789">
          <w:marLeft w:val="0"/>
          <w:marRight w:val="0"/>
          <w:marTop w:val="0"/>
          <w:marBottom w:val="0"/>
          <w:divBdr>
            <w:top w:val="none" w:sz="0" w:space="0" w:color="auto"/>
            <w:left w:val="none" w:sz="0" w:space="0" w:color="auto"/>
            <w:bottom w:val="none" w:sz="0" w:space="0" w:color="auto"/>
            <w:right w:val="none" w:sz="0" w:space="0" w:color="auto"/>
          </w:divBdr>
          <w:divsChild>
            <w:div w:id="259265315">
              <w:marLeft w:val="0"/>
              <w:marRight w:val="0"/>
              <w:marTop w:val="0"/>
              <w:marBottom w:val="0"/>
              <w:divBdr>
                <w:top w:val="none" w:sz="0" w:space="0" w:color="auto"/>
                <w:left w:val="none" w:sz="0" w:space="0" w:color="auto"/>
                <w:bottom w:val="none" w:sz="0" w:space="0" w:color="auto"/>
                <w:right w:val="none" w:sz="0" w:space="0" w:color="auto"/>
              </w:divBdr>
              <w:divsChild>
                <w:div w:id="470900086">
                  <w:marLeft w:val="0"/>
                  <w:marRight w:val="0"/>
                  <w:marTop w:val="0"/>
                  <w:marBottom w:val="0"/>
                  <w:divBdr>
                    <w:top w:val="none" w:sz="0" w:space="0" w:color="auto"/>
                    <w:left w:val="none" w:sz="0" w:space="0" w:color="auto"/>
                    <w:bottom w:val="none" w:sz="0" w:space="0" w:color="auto"/>
                    <w:right w:val="none" w:sz="0" w:space="0" w:color="auto"/>
                  </w:divBdr>
                </w:div>
              </w:divsChild>
            </w:div>
            <w:div w:id="310208006">
              <w:marLeft w:val="0"/>
              <w:marRight w:val="0"/>
              <w:marTop w:val="0"/>
              <w:marBottom w:val="0"/>
              <w:divBdr>
                <w:top w:val="none" w:sz="0" w:space="0" w:color="auto"/>
                <w:left w:val="none" w:sz="0" w:space="0" w:color="auto"/>
                <w:bottom w:val="none" w:sz="0" w:space="0" w:color="auto"/>
                <w:right w:val="none" w:sz="0" w:space="0" w:color="auto"/>
              </w:divBdr>
              <w:divsChild>
                <w:div w:id="10051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41609">
          <w:marLeft w:val="0"/>
          <w:marRight w:val="0"/>
          <w:marTop w:val="0"/>
          <w:marBottom w:val="0"/>
          <w:divBdr>
            <w:top w:val="none" w:sz="0" w:space="0" w:color="auto"/>
            <w:left w:val="none" w:sz="0" w:space="0" w:color="auto"/>
            <w:bottom w:val="none" w:sz="0" w:space="0" w:color="auto"/>
            <w:right w:val="none" w:sz="0" w:space="0" w:color="auto"/>
          </w:divBdr>
          <w:divsChild>
            <w:div w:id="1017468191">
              <w:marLeft w:val="0"/>
              <w:marRight w:val="0"/>
              <w:marTop w:val="0"/>
              <w:marBottom w:val="0"/>
              <w:divBdr>
                <w:top w:val="none" w:sz="0" w:space="0" w:color="auto"/>
                <w:left w:val="none" w:sz="0" w:space="0" w:color="auto"/>
                <w:bottom w:val="none" w:sz="0" w:space="0" w:color="auto"/>
                <w:right w:val="none" w:sz="0" w:space="0" w:color="auto"/>
              </w:divBdr>
              <w:divsChild>
                <w:div w:id="1902133918">
                  <w:marLeft w:val="0"/>
                  <w:marRight w:val="0"/>
                  <w:marTop w:val="0"/>
                  <w:marBottom w:val="0"/>
                  <w:divBdr>
                    <w:top w:val="none" w:sz="0" w:space="0" w:color="auto"/>
                    <w:left w:val="none" w:sz="0" w:space="0" w:color="auto"/>
                    <w:bottom w:val="none" w:sz="0" w:space="0" w:color="auto"/>
                    <w:right w:val="none" w:sz="0" w:space="0" w:color="auto"/>
                  </w:divBdr>
                </w:div>
              </w:divsChild>
            </w:div>
            <w:div w:id="619535689">
              <w:marLeft w:val="0"/>
              <w:marRight w:val="0"/>
              <w:marTop w:val="0"/>
              <w:marBottom w:val="0"/>
              <w:divBdr>
                <w:top w:val="none" w:sz="0" w:space="0" w:color="auto"/>
                <w:left w:val="none" w:sz="0" w:space="0" w:color="auto"/>
                <w:bottom w:val="none" w:sz="0" w:space="0" w:color="auto"/>
                <w:right w:val="none" w:sz="0" w:space="0" w:color="auto"/>
              </w:divBdr>
              <w:divsChild>
                <w:div w:id="9427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4886">
          <w:marLeft w:val="0"/>
          <w:marRight w:val="0"/>
          <w:marTop w:val="0"/>
          <w:marBottom w:val="0"/>
          <w:divBdr>
            <w:top w:val="none" w:sz="0" w:space="0" w:color="auto"/>
            <w:left w:val="none" w:sz="0" w:space="0" w:color="auto"/>
            <w:bottom w:val="none" w:sz="0" w:space="0" w:color="auto"/>
            <w:right w:val="none" w:sz="0" w:space="0" w:color="auto"/>
          </w:divBdr>
          <w:divsChild>
            <w:div w:id="1355499649">
              <w:marLeft w:val="0"/>
              <w:marRight w:val="0"/>
              <w:marTop w:val="0"/>
              <w:marBottom w:val="0"/>
              <w:divBdr>
                <w:top w:val="none" w:sz="0" w:space="0" w:color="auto"/>
                <w:left w:val="none" w:sz="0" w:space="0" w:color="auto"/>
                <w:bottom w:val="none" w:sz="0" w:space="0" w:color="auto"/>
                <w:right w:val="none" w:sz="0" w:space="0" w:color="auto"/>
              </w:divBdr>
              <w:divsChild>
                <w:div w:id="1341353577">
                  <w:marLeft w:val="0"/>
                  <w:marRight w:val="0"/>
                  <w:marTop w:val="0"/>
                  <w:marBottom w:val="0"/>
                  <w:divBdr>
                    <w:top w:val="none" w:sz="0" w:space="0" w:color="auto"/>
                    <w:left w:val="none" w:sz="0" w:space="0" w:color="auto"/>
                    <w:bottom w:val="none" w:sz="0" w:space="0" w:color="auto"/>
                    <w:right w:val="none" w:sz="0" w:space="0" w:color="auto"/>
                  </w:divBdr>
                </w:div>
              </w:divsChild>
            </w:div>
            <w:div w:id="331570876">
              <w:marLeft w:val="0"/>
              <w:marRight w:val="0"/>
              <w:marTop w:val="0"/>
              <w:marBottom w:val="0"/>
              <w:divBdr>
                <w:top w:val="none" w:sz="0" w:space="0" w:color="auto"/>
                <w:left w:val="none" w:sz="0" w:space="0" w:color="auto"/>
                <w:bottom w:val="none" w:sz="0" w:space="0" w:color="auto"/>
                <w:right w:val="none" w:sz="0" w:space="0" w:color="auto"/>
              </w:divBdr>
              <w:divsChild>
                <w:div w:id="1501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41240">
          <w:marLeft w:val="0"/>
          <w:marRight w:val="0"/>
          <w:marTop w:val="0"/>
          <w:marBottom w:val="0"/>
          <w:divBdr>
            <w:top w:val="none" w:sz="0" w:space="0" w:color="auto"/>
            <w:left w:val="none" w:sz="0" w:space="0" w:color="auto"/>
            <w:bottom w:val="none" w:sz="0" w:space="0" w:color="auto"/>
            <w:right w:val="none" w:sz="0" w:space="0" w:color="auto"/>
          </w:divBdr>
          <w:divsChild>
            <w:div w:id="2095205658">
              <w:marLeft w:val="0"/>
              <w:marRight w:val="0"/>
              <w:marTop w:val="0"/>
              <w:marBottom w:val="0"/>
              <w:divBdr>
                <w:top w:val="none" w:sz="0" w:space="0" w:color="auto"/>
                <w:left w:val="none" w:sz="0" w:space="0" w:color="auto"/>
                <w:bottom w:val="none" w:sz="0" w:space="0" w:color="auto"/>
                <w:right w:val="none" w:sz="0" w:space="0" w:color="auto"/>
              </w:divBdr>
              <w:divsChild>
                <w:div w:id="421948984">
                  <w:marLeft w:val="0"/>
                  <w:marRight w:val="0"/>
                  <w:marTop w:val="0"/>
                  <w:marBottom w:val="0"/>
                  <w:divBdr>
                    <w:top w:val="none" w:sz="0" w:space="0" w:color="auto"/>
                    <w:left w:val="none" w:sz="0" w:space="0" w:color="auto"/>
                    <w:bottom w:val="none" w:sz="0" w:space="0" w:color="auto"/>
                    <w:right w:val="none" w:sz="0" w:space="0" w:color="auto"/>
                  </w:divBdr>
                </w:div>
              </w:divsChild>
            </w:div>
            <w:div w:id="189883861">
              <w:marLeft w:val="0"/>
              <w:marRight w:val="0"/>
              <w:marTop w:val="0"/>
              <w:marBottom w:val="0"/>
              <w:divBdr>
                <w:top w:val="none" w:sz="0" w:space="0" w:color="auto"/>
                <w:left w:val="none" w:sz="0" w:space="0" w:color="auto"/>
                <w:bottom w:val="none" w:sz="0" w:space="0" w:color="auto"/>
                <w:right w:val="none" w:sz="0" w:space="0" w:color="auto"/>
              </w:divBdr>
              <w:divsChild>
                <w:div w:id="21303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7123">
          <w:marLeft w:val="0"/>
          <w:marRight w:val="0"/>
          <w:marTop w:val="0"/>
          <w:marBottom w:val="0"/>
          <w:divBdr>
            <w:top w:val="none" w:sz="0" w:space="0" w:color="auto"/>
            <w:left w:val="none" w:sz="0" w:space="0" w:color="auto"/>
            <w:bottom w:val="none" w:sz="0" w:space="0" w:color="auto"/>
            <w:right w:val="none" w:sz="0" w:space="0" w:color="auto"/>
          </w:divBdr>
          <w:divsChild>
            <w:div w:id="1864395923">
              <w:marLeft w:val="0"/>
              <w:marRight w:val="0"/>
              <w:marTop w:val="0"/>
              <w:marBottom w:val="0"/>
              <w:divBdr>
                <w:top w:val="none" w:sz="0" w:space="0" w:color="auto"/>
                <w:left w:val="none" w:sz="0" w:space="0" w:color="auto"/>
                <w:bottom w:val="none" w:sz="0" w:space="0" w:color="auto"/>
                <w:right w:val="none" w:sz="0" w:space="0" w:color="auto"/>
              </w:divBdr>
              <w:divsChild>
                <w:div w:id="17900085">
                  <w:marLeft w:val="0"/>
                  <w:marRight w:val="0"/>
                  <w:marTop w:val="0"/>
                  <w:marBottom w:val="0"/>
                  <w:divBdr>
                    <w:top w:val="none" w:sz="0" w:space="0" w:color="auto"/>
                    <w:left w:val="none" w:sz="0" w:space="0" w:color="auto"/>
                    <w:bottom w:val="none" w:sz="0" w:space="0" w:color="auto"/>
                    <w:right w:val="none" w:sz="0" w:space="0" w:color="auto"/>
                  </w:divBdr>
                </w:div>
              </w:divsChild>
            </w:div>
            <w:div w:id="1646935396">
              <w:marLeft w:val="0"/>
              <w:marRight w:val="0"/>
              <w:marTop w:val="0"/>
              <w:marBottom w:val="0"/>
              <w:divBdr>
                <w:top w:val="none" w:sz="0" w:space="0" w:color="auto"/>
                <w:left w:val="none" w:sz="0" w:space="0" w:color="auto"/>
                <w:bottom w:val="none" w:sz="0" w:space="0" w:color="auto"/>
                <w:right w:val="none" w:sz="0" w:space="0" w:color="auto"/>
              </w:divBdr>
              <w:divsChild>
                <w:div w:id="17907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3575">
          <w:marLeft w:val="0"/>
          <w:marRight w:val="0"/>
          <w:marTop w:val="0"/>
          <w:marBottom w:val="0"/>
          <w:divBdr>
            <w:top w:val="none" w:sz="0" w:space="0" w:color="auto"/>
            <w:left w:val="none" w:sz="0" w:space="0" w:color="auto"/>
            <w:bottom w:val="none" w:sz="0" w:space="0" w:color="auto"/>
            <w:right w:val="none" w:sz="0" w:space="0" w:color="auto"/>
          </w:divBdr>
          <w:divsChild>
            <w:div w:id="1225722758">
              <w:marLeft w:val="0"/>
              <w:marRight w:val="0"/>
              <w:marTop w:val="0"/>
              <w:marBottom w:val="0"/>
              <w:divBdr>
                <w:top w:val="none" w:sz="0" w:space="0" w:color="auto"/>
                <w:left w:val="none" w:sz="0" w:space="0" w:color="auto"/>
                <w:bottom w:val="none" w:sz="0" w:space="0" w:color="auto"/>
                <w:right w:val="none" w:sz="0" w:space="0" w:color="auto"/>
              </w:divBdr>
              <w:divsChild>
                <w:div w:id="312878218">
                  <w:marLeft w:val="0"/>
                  <w:marRight w:val="0"/>
                  <w:marTop w:val="0"/>
                  <w:marBottom w:val="0"/>
                  <w:divBdr>
                    <w:top w:val="none" w:sz="0" w:space="0" w:color="auto"/>
                    <w:left w:val="none" w:sz="0" w:space="0" w:color="auto"/>
                    <w:bottom w:val="none" w:sz="0" w:space="0" w:color="auto"/>
                    <w:right w:val="none" w:sz="0" w:space="0" w:color="auto"/>
                  </w:divBdr>
                </w:div>
              </w:divsChild>
            </w:div>
            <w:div w:id="768163242">
              <w:marLeft w:val="0"/>
              <w:marRight w:val="0"/>
              <w:marTop w:val="0"/>
              <w:marBottom w:val="0"/>
              <w:divBdr>
                <w:top w:val="none" w:sz="0" w:space="0" w:color="auto"/>
                <w:left w:val="none" w:sz="0" w:space="0" w:color="auto"/>
                <w:bottom w:val="none" w:sz="0" w:space="0" w:color="auto"/>
                <w:right w:val="none" w:sz="0" w:space="0" w:color="auto"/>
              </w:divBdr>
              <w:divsChild>
                <w:div w:id="6778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3439">
          <w:marLeft w:val="0"/>
          <w:marRight w:val="0"/>
          <w:marTop w:val="0"/>
          <w:marBottom w:val="0"/>
          <w:divBdr>
            <w:top w:val="none" w:sz="0" w:space="0" w:color="auto"/>
            <w:left w:val="none" w:sz="0" w:space="0" w:color="auto"/>
            <w:bottom w:val="none" w:sz="0" w:space="0" w:color="auto"/>
            <w:right w:val="none" w:sz="0" w:space="0" w:color="auto"/>
          </w:divBdr>
          <w:divsChild>
            <w:div w:id="1115371402">
              <w:marLeft w:val="0"/>
              <w:marRight w:val="0"/>
              <w:marTop w:val="0"/>
              <w:marBottom w:val="0"/>
              <w:divBdr>
                <w:top w:val="none" w:sz="0" w:space="0" w:color="auto"/>
                <w:left w:val="none" w:sz="0" w:space="0" w:color="auto"/>
                <w:bottom w:val="none" w:sz="0" w:space="0" w:color="auto"/>
                <w:right w:val="none" w:sz="0" w:space="0" w:color="auto"/>
              </w:divBdr>
              <w:divsChild>
                <w:div w:id="262306643">
                  <w:marLeft w:val="0"/>
                  <w:marRight w:val="0"/>
                  <w:marTop w:val="0"/>
                  <w:marBottom w:val="0"/>
                  <w:divBdr>
                    <w:top w:val="none" w:sz="0" w:space="0" w:color="auto"/>
                    <w:left w:val="none" w:sz="0" w:space="0" w:color="auto"/>
                    <w:bottom w:val="none" w:sz="0" w:space="0" w:color="auto"/>
                    <w:right w:val="none" w:sz="0" w:space="0" w:color="auto"/>
                  </w:divBdr>
                </w:div>
              </w:divsChild>
            </w:div>
            <w:div w:id="1725445010">
              <w:marLeft w:val="0"/>
              <w:marRight w:val="0"/>
              <w:marTop w:val="0"/>
              <w:marBottom w:val="0"/>
              <w:divBdr>
                <w:top w:val="none" w:sz="0" w:space="0" w:color="auto"/>
                <w:left w:val="none" w:sz="0" w:space="0" w:color="auto"/>
                <w:bottom w:val="none" w:sz="0" w:space="0" w:color="auto"/>
                <w:right w:val="none" w:sz="0" w:space="0" w:color="auto"/>
              </w:divBdr>
              <w:divsChild>
                <w:div w:id="8373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3577">
          <w:marLeft w:val="0"/>
          <w:marRight w:val="0"/>
          <w:marTop w:val="0"/>
          <w:marBottom w:val="0"/>
          <w:divBdr>
            <w:top w:val="none" w:sz="0" w:space="0" w:color="auto"/>
            <w:left w:val="none" w:sz="0" w:space="0" w:color="auto"/>
            <w:bottom w:val="none" w:sz="0" w:space="0" w:color="auto"/>
            <w:right w:val="none" w:sz="0" w:space="0" w:color="auto"/>
          </w:divBdr>
          <w:divsChild>
            <w:div w:id="1078164089">
              <w:marLeft w:val="0"/>
              <w:marRight w:val="0"/>
              <w:marTop w:val="0"/>
              <w:marBottom w:val="0"/>
              <w:divBdr>
                <w:top w:val="none" w:sz="0" w:space="0" w:color="auto"/>
                <w:left w:val="none" w:sz="0" w:space="0" w:color="auto"/>
                <w:bottom w:val="none" w:sz="0" w:space="0" w:color="auto"/>
                <w:right w:val="none" w:sz="0" w:space="0" w:color="auto"/>
              </w:divBdr>
              <w:divsChild>
                <w:div w:id="447553053">
                  <w:marLeft w:val="0"/>
                  <w:marRight w:val="0"/>
                  <w:marTop w:val="0"/>
                  <w:marBottom w:val="0"/>
                  <w:divBdr>
                    <w:top w:val="none" w:sz="0" w:space="0" w:color="auto"/>
                    <w:left w:val="none" w:sz="0" w:space="0" w:color="auto"/>
                    <w:bottom w:val="none" w:sz="0" w:space="0" w:color="auto"/>
                    <w:right w:val="none" w:sz="0" w:space="0" w:color="auto"/>
                  </w:divBdr>
                </w:div>
              </w:divsChild>
            </w:div>
            <w:div w:id="916288972">
              <w:marLeft w:val="0"/>
              <w:marRight w:val="0"/>
              <w:marTop w:val="0"/>
              <w:marBottom w:val="0"/>
              <w:divBdr>
                <w:top w:val="none" w:sz="0" w:space="0" w:color="auto"/>
                <w:left w:val="none" w:sz="0" w:space="0" w:color="auto"/>
                <w:bottom w:val="none" w:sz="0" w:space="0" w:color="auto"/>
                <w:right w:val="none" w:sz="0" w:space="0" w:color="auto"/>
              </w:divBdr>
              <w:divsChild>
                <w:div w:id="5200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27360">
          <w:marLeft w:val="0"/>
          <w:marRight w:val="0"/>
          <w:marTop w:val="0"/>
          <w:marBottom w:val="0"/>
          <w:divBdr>
            <w:top w:val="none" w:sz="0" w:space="0" w:color="auto"/>
            <w:left w:val="none" w:sz="0" w:space="0" w:color="auto"/>
            <w:bottom w:val="none" w:sz="0" w:space="0" w:color="auto"/>
            <w:right w:val="none" w:sz="0" w:space="0" w:color="auto"/>
          </w:divBdr>
          <w:divsChild>
            <w:div w:id="1103771097">
              <w:marLeft w:val="0"/>
              <w:marRight w:val="0"/>
              <w:marTop w:val="0"/>
              <w:marBottom w:val="0"/>
              <w:divBdr>
                <w:top w:val="none" w:sz="0" w:space="0" w:color="auto"/>
                <w:left w:val="none" w:sz="0" w:space="0" w:color="auto"/>
                <w:bottom w:val="none" w:sz="0" w:space="0" w:color="auto"/>
                <w:right w:val="none" w:sz="0" w:space="0" w:color="auto"/>
              </w:divBdr>
              <w:divsChild>
                <w:div w:id="1140463629">
                  <w:marLeft w:val="0"/>
                  <w:marRight w:val="0"/>
                  <w:marTop w:val="0"/>
                  <w:marBottom w:val="0"/>
                  <w:divBdr>
                    <w:top w:val="none" w:sz="0" w:space="0" w:color="auto"/>
                    <w:left w:val="none" w:sz="0" w:space="0" w:color="auto"/>
                    <w:bottom w:val="none" w:sz="0" w:space="0" w:color="auto"/>
                    <w:right w:val="none" w:sz="0" w:space="0" w:color="auto"/>
                  </w:divBdr>
                </w:div>
              </w:divsChild>
            </w:div>
            <w:div w:id="1262566768">
              <w:marLeft w:val="0"/>
              <w:marRight w:val="0"/>
              <w:marTop w:val="0"/>
              <w:marBottom w:val="0"/>
              <w:divBdr>
                <w:top w:val="none" w:sz="0" w:space="0" w:color="auto"/>
                <w:left w:val="none" w:sz="0" w:space="0" w:color="auto"/>
                <w:bottom w:val="none" w:sz="0" w:space="0" w:color="auto"/>
                <w:right w:val="none" w:sz="0" w:space="0" w:color="auto"/>
              </w:divBdr>
              <w:divsChild>
                <w:div w:id="128110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49097">
          <w:marLeft w:val="0"/>
          <w:marRight w:val="0"/>
          <w:marTop w:val="0"/>
          <w:marBottom w:val="0"/>
          <w:divBdr>
            <w:top w:val="none" w:sz="0" w:space="0" w:color="auto"/>
            <w:left w:val="none" w:sz="0" w:space="0" w:color="auto"/>
            <w:bottom w:val="none" w:sz="0" w:space="0" w:color="auto"/>
            <w:right w:val="none" w:sz="0" w:space="0" w:color="auto"/>
          </w:divBdr>
          <w:divsChild>
            <w:div w:id="20786459">
              <w:marLeft w:val="0"/>
              <w:marRight w:val="0"/>
              <w:marTop w:val="0"/>
              <w:marBottom w:val="0"/>
              <w:divBdr>
                <w:top w:val="none" w:sz="0" w:space="0" w:color="auto"/>
                <w:left w:val="none" w:sz="0" w:space="0" w:color="auto"/>
                <w:bottom w:val="none" w:sz="0" w:space="0" w:color="auto"/>
                <w:right w:val="none" w:sz="0" w:space="0" w:color="auto"/>
              </w:divBdr>
              <w:divsChild>
                <w:div w:id="1253397390">
                  <w:marLeft w:val="0"/>
                  <w:marRight w:val="0"/>
                  <w:marTop w:val="0"/>
                  <w:marBottom w:val="0"/>
                  <w:divBdr>
                    <w:top w:val="none" w:sz="0" w:space="0" w:color="auto"/>
                    <w:left w:val="none" w:sz="0" w:space="0" w:color="auto"/>
                    <w:bottom w:val="none" w:sz="0" w:space="0" w:color="auto"/>
                    <w:right w:val="none" w:sz="0" w:space="0" w:color="auto"/>
                  </w:divBdr>
                </w:div>
              </w:divsChild>
            </w:div>
            <w:div w:id="983042538">
              <w:marLeft w:val="0"/>
              <w:marRight w:val="0"/>
              <w:marTop w:val="0"/>
              <w:marBottom w:val="0"/>
              <w:divBdr>
                <w:top w:val="none" w:sz="0" w:space="0" w:color="auto"/>
                <w:left w:val="none" w:sz="0" w:space="0" w:color="auto"/>
                <w:bottom w:val="none" w:sz="0" w:space="0" w:color="auto"/>
                <w:right w:val="none" w:sz="0" w:space="0" w:color="auto"/>
              </w:divBdr>
              <w:divsChild>
                <w:div w:id="17381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55170">
          <w:marLeft w:val="0"/>
          <w:marRight w:val="0"/>
          <w:marTop w:val="0"/>
          <w:marBottom w:val="0"/>
          <w:divBdr>
            <w:top w:val="none" w:sz="0" w:space="0" w:color="auto"/>
            <w:left w:val="none" w:sz="0" w:space="0" w:color="auto"/>
            <w:bottom w:val="none" w:sz="0" w:space="0" w:color="auto"/>
            <w:right w:val="none" w:sz="0" w:space="0" w:color="auto"/>
          </w:divBdr>
          <w:divsChild>
            <w:div w:id="1451433221">
              <w:marLeft w:val="0"/>
              <w:marRight w:val="0"/>
              <w:marTop w:val="0"/>
              <w:marBottom w:val="0"/>
              <w:divBdr>
                <w:top w:val="none" w:sz="0" w:space="0" w:color="auto"/>
                <w:left w:val="none" w:sz="0" w:space="0" w:color="auto"/>
                <w:bottom w:val="none" w:sz="0" w:space="0" w:color="auto"/>
                <w:right w:val="none" w:sz="0" w:space="0" w:color="auto"/>
              </w:divBdr>
              <w:divsChild>
                <w:div w:id="714349519">
                  <w:marLeft w:val="0"/>
                  <w:marRight w:val="0"/>
                  <w:marTop w:val="0"/>
                  <w:marBottom w:val="0"/>
                  <w:divBdr>
                    <w:top w:val="none" w:sz="0" w:space="0" w:color="auto"/>
                    <w:left w:val="none" w:sz="0" w:space="0" w:color="auto"/>
                    <w:bottom w:val="none" w:sz="0" w:space="0" w:color="auto"/>
                    <w:right w:val="none" w:sz="0" w:space="0" w:color="auto"/>
                  </w:divBdr>
                </w:div>
              </w:divsChild>
            </w:div>
            <w:div w:id="918172565">
              <w:marLeft w:val="0"/>
              <w:marRight w:val="0"/>
              <w:marTop w:val="0"/>
              <w:marBottom w:val="0"/>
              <w:divBdr>
                <w:top w:val="none" w:sz="0" w:space="0" w:color="auto"/>
                <w:left w:val="none" w:sz="0" w:space="0" w:color="auto"/>
                <w:bottom w:val="none" w:sz="0" w:space="0" w:color="auto"/>
                <w:right w:val="none" w:sz="0" w:space="0" w:color="auto"/>
              </w:divBdr>
              <w:divsChild>
                <w:div w:id="146276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2038">
          <w:marLeft w:val="0"/>
          <w:marRight w:val="0"/>
          <w:marTop w:val="0"/>
          <w:marBottom w:val="0"/>
          <w:divBdr>
            <w:top w:val="none" w:sz="0" w:space="0" w:color="auto"/>
            <w:left w:val="none" w:sz="0" w:space="0" w:color="auto"/>
            <w:bottom w:val="none" w:sz="0" w:space="0" w:color="auto"/>
            <w:right w:val="none" w:sz="0" w:space="0" w:color="auto"/>
          </w:divBdr>
          <w:divsChild>
            <w:div w:id="2086145773">
              <w:marLeft w:val="0"/>
              <w:marRight w:val="0"/>
              <w:marTop w:val="0"/>
              <w:marBottom w:val="0"/>
              <w:divBdr>
                <w:top w:val="none" w:sz="0" w:space="0" w:color="auto"/>
                <w:left w:val="none" w:sz="0" w:space="0" w:color="auto"/>
                <w:bottom w:val="none" w:sz="0" w:space="0" w:color="auto"/>
                <w:right w:val="none" w:sz="0" w:space="0" w:color="auto"/>
              </w:divBdr>
              <w:divsChild>
                <w:div w:id="1721980550">
                  <w:marLeft w:val="0"/>
                  <w:marRight w:val="0"/>
                  <w:marTop w:val="0"/>
                  <w:marBottom w:val="0"/>
                  <w:divBdr>
                    <w:top w:val="none" w:sz="0" w:space="0" w:color="auto"/>
                    <w:left w:val="none" w:sz="0" w:space="0" w:color="auto"/>
                    <w:bottom w:val="none" w:sz="0" w:space="0" w:color="auto"/>
                    <w:right w:val="none" w:sz="0" w:space="0" w:color="auto"/>
                  </w:divBdr>
                </w:div>
              </w:divsChild>
            </w:div>
            <w:div w:id="673603881">
              <w:marLeft w:val="0"/>
              <w:marRight w:val="0"/>
              <w:marTop w:val="0"/>
              <w:marBottom w:val="0"/>
              <w:divBdr>
                <w:top w:val="none" w:sz="0" w:space="0" w:color="auto"/>
                <w:left w:val="none" w:sz="0" w:space="0" w:color="auto"/>
                <w:bottom w:val="none" w:sz="0" w:space="0" w:color="auto"/>
                <w:right w:val="none" w:sz="0" w:space="0" w:color="auto"/>
              </w:divBdr>
              <w:divsChild>
                <w:div w:id="5049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44369">
          <w:marLeft w:val="0"/>
          <w:marRight w:val="0"/>
          <w:marTop w:val="0"/>
          <w:marBottom w:val="0"/>
          <w:divBdr>
            <w:top w:val="none" w:sz="0" w:space="0" w:color="auto"/>
            <w:left w:val="none" w:sz="0" w:space="0" w:color="auto"/>
            <w:bottom w:val="none" w:sz="0" w:space="0" w:color="auto"/>
            <w:right w:val="none" w:sz="0" w:space="0" w:color="auto"/>
          </w:divBdr>
          <w:divsChild>
            <w:div w:id="1815488428">
              <w:marLeft w:val="0"/>
              <w:marRight w:val="0"/>
              <w:marTop w:val="0"/>
              <w:marBottom w:val="0"/>
              <w:divBdr>
                <w:top w:val="none" w:sz="0" w:space="0" w:color="auto"/>
                <w:left w:val="none" w:sz="0" w:space="0" w:color="auto"/>
                <w:bottom w:val="none" w:sz="0" w:space="0" w:color="auto"/>
                <w:right w:val="none" w:sz="0" w:space="0" w:color="auto"/>
              </w:divBdr>
              <w:divsChild>
                <w:div w:id="131533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20943">
      <w:bodyDiv w:val="1"/>
      <w:marLeft w:val="0"/>
      <w:marRight w:val="0"/>
      <w:marTop w:val="0"/>
      <w:marBottom w:val="0"/>
      <w:divBdr>
        <w:top w:val="none" w:sz="0" w:space="0" w:color="auto"/>
        <w:left w:val="none" w:sz="0" w:space="0" w:color="auto"/>
        <w:bottom w:val="none" w:sz="0" w:space="0" w:color="auto"/>
        <w:right w:val="none" w:sz="0" w:space="0" w:color="auto"/>
      </w:divBdr>
      <w:divsChild>
        <w:div w:id="158349922">
          <w:marLeft w:val="0"/>
          <w:marRight w:val="0"/>
          <w:marTop w:val="0"/>
          <w:marBottom w:val="0"/>
          <w:divBdr>
            <w:top w:val="none" w:sz="0" w:space="0" w:color="auto"/>
            <w:left w:val="none" w:sz="0" w:space="0" w:color="auto"/>
            <w:bottom w:val="none" w:sz="0" w:space="0" w:color="auto"/>
            <w:right w:val="none" w:sz="0" w:space="0" w:color="auto"/>
          </w:divBdr>
          <w:divsChild>
            <w:div w:id="1216814933">
              <w:marLeft w:val="0"/>
              <w:marRight w:val="0"/>
              <w:marTop w:val="0"/>
              <w:marBottom w:val="0"/>
              <w:divBdr>
                <w:top w:val="none" w:sz="0" w:space="0" w:color="auto"/>
                <w:left w:val="none" w:sz="0" w:space="0" w:color="auto"/>
                <w:bottom w:val="none" w:sz="0" w:space="0" w:color="auto"/>
                <w:right w:val="none" w:sz="0" w:space="0" w:color="auto"/>
              </w:divBdr>
              <w:divsChild>
                <w:div w:id="1883207350">
                  <w:marLeft w:val="0"/>
                  <w:marRight w:val="0"/>
                  <w:marTop w:val="0"/>
                  <w:marBottom w:val="0"/>
                  <w:divBdr>
                    <w:top w:val="none" w:sz="0" w:space="0" w:color="auto"/>
                    <w:left w:val="none" w:sz="0" w:space="0" w:color="auto"/>
                    <w:bottom w:val="none" w:sz="0" w:space="0" w:color="auto"/>
                    <w:right w:val="none" w:sz="0" w:space="0" w:color="auto"/>
                  </w:divBdr>
                </w:div>
              </w:divsChild>
            </w:div>
            <w:div w:id="1786928114">
              <w:marLeft w:val="0"/>
              <w:marRight w:val="0"/>
              <w:marTop w:val="0"/>
              <w:marBottom w:val="0"/>
              <w:divBdr>
                <w:top w:val="none" w:sz="0" w:space="0" w:color="auto"/>
                <w:left w:val="none" w:sz="0" w:space="0" w:color="auto"/>
                <w:bottom w:val="none" w:sz="0" w:space="0" w:color="auto"/>
                <w:right w:val="none" w:sz="0" w:space="0" w:color="auto"/>
              </w:divBdr>
              <w:divsChild>
                <w:div w:id="5373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4776">
          <w:marLeft w:val="0"/>
          <w:marRight w:val="0"/>
          <w:marTop w:val="0"/>
          <w:marBottom w:val="0"/>
          <w:divBdr>
            <w:top w:val="none" w:sz="0" w:space="0" w:color="auto"/>
            <w:left w:val="none" w:sz="0" w:space="0" w:color="auto"/>
            <w:bottom w:val="none" w:sz="0" w:space="0" w:color="auto"/>
            <w:right w:val="none" w:sz="0" w:space="0" w:color="auto"/>
          </w:divBdr>
          <w:divsChild>
            <w:div w:id="1337341814">
              <w:marLeft w:val="0"/>
              <w:marRight w:val="0"/>
              <w:marTop w:val="0"/>
              <w:marBottom w:val="0"/>
              <w:divBdr>
                <w:top w:val="none" w:sz="0" w:space="0" w:color="auto"/>
                <w:left w:val="none" w:sz="0" w:space="0" w:color="auto"/>
                <w:bottom w:val="none" w:sz="0" w:space="0" w:color="auto"/>
                <w:right w:val="none" w:sz="0" w:space="0" w:color="auto"/>
              </w:divBdr>
              <w:divsChild>
                <w:div w:id="1566572756">
                  <w:marLeft w:val="0"/>
                  <w:marRight w:val="0"/>
                  <w:marTop w:val="0"/>
                  <w:marBottom w:val="0"/>
                  <w:divBdr>
                    <w:top w:val="none" w:sz="0" w:space="0" w:color="auto"/>
                    <w:left w:val="none" w:sz="0" w:space="0" w:color="auto"/>
                    <w:bottom w:val="none" w:sz="0" w:space="0" w:color="auto"/>
                    <w:right w:val="none" w:sz="0" w:space="0" w:color="auto"/>
                  </w:divBdr>
                </w:div>
              </w:divsChild>
            </w:div>
            <w:div w:id="1375228183">
              <w:marLeft w:val="0"/>
              <w:marRight w:val="0"/>
              <w:marTop w:val="0"/>
              <w:marBottom w:val="0"/>
              <w:divBdr>
                <w:top w:val="none" w:sz="0" w:space="0" w:color="auto"/>
                <w:left w:val="none" w:sz="0" w:space="0" w:color="auto"/>
                <w:bottom w:val="none" w:sz="0" w:space="0" w:color="auto"/>
                <w:right w:val="none" w:sz="0" w:space="0" w:color="auto"/>
              </w:divBdr>
              <w:divsChild>
                <w:div w:id="140872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26920">
          <w:marLeft w:val="0"/>
          <w:marRight w:val="0"/>
          <w:marTop w:val="0"/>
          <w:marBottom w:val="0"/>
          <w:divBdr>
            <w:top w:val="none" w:sz="0" w:space="0" w:color="auto"/>
            <w:left w:val="none" w:sz="0" w:space="0" w:color="auto"/>
            <w:bottom w:val="none" w:sz="0" w:space="0" w:color="auto"/>
            <w:right w:val="none" w:sz="0" w:space="0" w:color="auto"/>
          </w:divBdr>
          <w:divsChild>
            <w:div w:id="1258636937">
              <w:marLeft w:val="0"/>
              <w:marRight w:val="0"/>
              <w:marTop w:val="0"/>
              <w:marBottom w:val="0"/>
              <w:divBdr>
                <w:top w:val="none" w:sz="0" w:space="0" w:color="auto"/>
                <w:left w:val="none" w:sz="0" w:space="0" w:color="auto"/>
                <w:bottom w:val="none" w:sz="0" w:space="0" w:color="auto"/>
                <w:right w:val="none" w:sz="0" w:space="0" w:color="auto"/>
              </w:divBdr>
              <w:divsChild>
                <w:div w:id="1132409121">
                  <w:marLeft w:val="0"/>
                  <w:marRight w:val="0"/>
                  <w:marTop w:val="0"/>
                  <w:marBottom w:val="0"/>
                  <w:divBdr>
                    <w:top w:val="none" w:sz="0" w:space="0" w:color="auto"/>
                    <w:left w:val="none" w:sz="0" w:space="0" w:color="auto"/>
                    <w:bottom w:val="none" w:sz="0" w:space="0" w:color="auto"/>
                    <w:right w:val="none" w:sz="0" w:space="0" w:color="auto"/>
                  </w:divBdr>
                </w:div>
              </w:divsChild>
            </w:div>
            <w:div w:id="869806980">
              <w:marLeft w:val="0"/>
              <w:marRight w:val="0"/>
              <w:marTop w:val="0"/>
              <w:marBottom w:val="0"/>
              <w:divBdr>
                <w:top w:val="none" w:sz="0" w:space="0" w:color="auto"/>
                <w:left w:val="none" w:sz="0" w:space="0" w:color="auto"/>
                <w:bottom w:val="none" w:sz="0" w:space="0" w:color="auto"/>
                <w:right w:val="none" w:sz="0" w:space="0" w:color="auto"/>
              </w:divBdr>
              <w:divsChild>
                <w:div w:id="764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245">
          <w:marLeft w:val="0"/>
          <w:marRight w:val="0"/>
          <w:marTop w:val="0"/>
          <w:marBottom w:val="0"/>
          <w:divBdr>
            <w:top w:val="none" w:sz="0" w:space="0" w:color="auto"/>
            <w:left w:val="none" w:sz="0" w:space="0" w:color="auto"/>
            <w:bottom w:val="none" w:sz="0" w:space="0" w:color="auto"/>
            <w:right w:val="none" w:sz="0" w:space="0" w:color="auto"/>
          </w:divBdr>
          <w:divsChild>
            <w:div w:id="1282810002">
              <w:marLeft w:val="0"/>
              <w:marRight w:val="0"/>
              <w:marTop w:val="0"/>
              <w:marBottom w:val="0"/>
              <w:divBdr>
                <w:top w:val="none" w:sz="0" w:space="0" w:color="auto"/>
                <w:left w:val="none" w:sz="0" w:space="0" w:color="auto"/>
                <w:bottom w:val="none" w:sz="0" w:space="0" w:color="auto"/>
                <w:right w:val="none" w:sz="0" w:space="0" w:color="auto"/>
              </w:divBdr>
              <w:divsChild>
                <w:div w:id="2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934222">
      <w:bodyDiv w:val="1"/>
      <w:marLeft w:val="0"/>
      <w:marRight w:val="0"/>
      <w:marTop w:val="0"/>
      <w:marBottom w:val="0"/>
      <w:divBdr>
        <w:top w:val="none" w:sz="0" w:space="0" w:color="auto"/>
        <w:left w:val="none" w:sz="0" w:space="0" w:color="auto"/>
        <w:bottom w:val="none" w:sz="0" w:space="0" w:color="auto"/>
        <w:right w:val="none" w:sz="0" w:space="0" w:color="auto"/>
      </w:divBdr>
      <w:divsChild>
        <w:div w:id="260144323">
          <w:marLeft w:val="0"/>
          <w:marRight w:val="0"/>
          <w:marTop w:val="0"/>
          <w:marBottom w:val="0"/>
          <w:divBdr>
            <w:top w:val="none" w:sz="0" w:space="0" w:color="auto"/>
            <w:left w:val="none" w:sz="0" w:space="0" w:color="auto"/>
            <w:bottom w:val="none" w:sz="0" w:space="0" w:color="auto"/>
            <w:right w:val="none" w:sz="0" w:space="0" w:color="auto"/>
          </w:divBdr>
          <w:divsChild>
            <w:div w:id="1201628804">
              <w:marLeft w:val="0"/>
              <w:marRight w:val="0"/>
              <w:marTop w:val="0"/>
              <w:marBottom w:val="0"/>
              <w:divBdr>
                <w:top w:val="none" w:sz="0" w:space="0" w:color="auto"/>
                <w:left w:val="none" w:sz="0" w:space="0" w:color="auto"/>
                <w:bottom w:val="none" w:sz="0" w:space="0" w:color="auto"/>
                <w:right w:val="none" w:sz="0" w:space="0" w:color="auto"/>
              </w:divBdr>
              <w:divsChild>
                <w:div w:id="317879296">
                  <w:marLeft w:val="0"/>
                  <w:marRight w:val="0"/>
                  <w:marTop w:val="0"/>
                  <w:marBottom w:val="0"/>
                  <w:divBdr>
                    <w:top w:val="none" w:sz="0" w:space="0" w:color="auto"/>
                    <w:left w:val="none" w:sz="0" w:space="0" w:color="auto"/>
                    <w:bottom w:val="none" w:sz="0" w:space="0" w:color="auto"/>
                    <w:right w:val="none" w:sz="0" w:space="0" w:color="auto"/>
                  </w:divBdr>
                </w:div>
              </w:divsChild>
            </w:div>
            <w:div w:id="1809320090">
              <w:marLeft w:val="0"/>
              <w:marRight w:val="0"/>
              <w:marTop w:val="0"/>
              <w:marBottom w:val="0"/>
              <w:divBdr>
                <w:top w:val="none" w:sz="0" w:space="0" w:color="auto"/>
                <w:left w:val="none" w:sz="0" w:space="0" w:color="auto"/>
                <w:bottom w:val="none" w:sz="0" w:space="0" w:color="auto"/>
                <w:right w:val="none" w:sz="0" w:space="0" w:color="auto"/>
              </w:divBdr>
              <w:divsChild>
                <w:div w:id="24276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73195">
          <w:marLeft w:val="0"/>
          <w:marRight w:val="0"/>
          <w:marTop w:val="0"/>
          <w:marBottom w:val="0"/>
          <w:divBdr>
            <w:top w:val="none" w:sz="0" w:space="0" w:color="auto"/>
            <w:left w:val="none" w:sz="0" w:space="0" w:color="auto"/>
            <w:bottom w:val="none" w:sz="0" w:space="0" w:color="auto"/>
            <w:right w:val="none" w:sz="0" w:space="0" w:color="auto"/>
          </w:divBdr>
          <w:divsChild>
            <w:div w:id="1813669125">
              <w:marLeft w:val="0"/>
              <w:marRight w:val="0"/>
              <w:marTop w:val="0"/>
              <w:marBottom w:val="0"/>
              <w:divBdr>
                <w:top w:val="none" w:sz="0" w:space="0" w:color="auto"/>
                <w:left w:val="none" w:sz="0" w:space="0" w:color="auto"/>
                <w:bottom w:val="none" w:sz="0" w:space="0" w:color="auto"/>
                <w:right w:val="none" w:sz="0" w:space="0" w:color="auto"/>
              </w:divBdr>
              <w:divsChild>
                <w:div w:id="1871913078">
                  <w:marLeft w:val="0"/>
                  <w:marRight w:val="0"/>
                  <w:marTop w:val="0"/>
                  <w:marBottom w:val="0"/>
                  <w:divBdr>
                    <w:top w:val="none" w:sz="0" w:space="0" w:color="auto"/>
                    <w:left w:val="none" w:sz="0" w:space="0" w:color="auto"/>
                    <w:bottom w:val="none" w:sz="0" w:space="0" w:color="auto"/>
                    <w:right w:val="none" w:sz="0" w:space="0" w:color="auto"/>
                  </w:divBdr>
                </w:div>
              </w:divsChild>
            </w:div>
            <w:div w:id="599723390">
              <w:marLeft w:val="0"/>
              <w:marRight w:val="0"/>
              <w:marTop w:val="0"/>
              <w:marBottom w:val="0"/>
              <w:divBdr>
                <w:top w:val="none" w:sz="0" w:space="0" w:color="auto"/>
                <w:left w:val="none" w:sz="0" w:space="0" w:color="auto"/>
                <w:bottom w:val="none" w:sz="0" w:space="0" w:color="auto"/>
                <w:right w:val="none" w:sz="0" w:space="0" w:color="auto"/>
              </w:divBdr>
              <w:divsChild>
                <w:div w:id="3331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9033">
          <w:marLeft w:val="0"/>
          <w:marRight w:val="0"/>
          <w:marTop w:val="0"/>
          <w:marBottom w:val="0"/>
          <w:divBdr>
            <w:top w:val="none" w:sz="0" w:space="0" w:color="auto"/>
            <w:left w:val="none" w:sz="0" w:space="0" w:color="auto"/>
            <w:bottom w:val="none" w:sz="0" w:space="0" w:color="auto"/>
            <w:right w:val="none" w:sz="0" w:space="0" w:color="auto"/>
          </w:divBdr>
          <w:divsChild>
            <w:div w:id="1300768299">
              <w:marLeft w:val="0"/>
              <w:marRight w:val="0"/>
              <w:marTop w:val="0"/>
              <w:marBottom w:val="0"/>
              <w:divBdr>
                <w:top w:val="none" w:sz="0" w:space="0" w:color="auto"/>
                <w:left w:val="none" w:sz="0" w:space="0" w:color="auto"/>
                <w:bottom w:val="none" w:sz="0" w:space="0" w:color="auto"/>
                <w:right w:val="none" w:sz="0" w:space="0" w:color="auto"/>
              </w:divBdr>
              <w:divsChild>
                <w:div w:id="1693265278">
                  <w:marLeft w:val="0"/>
                  <w:marRight w:val="0"/>
                  <w:marTop w:val="0"/>
                  <w:marBottom w:val="0"/>
                  <w:divBdr>
                    <w:top w:val="none" w:sz="0" w:space="0" w:color="auto"/>
                    <w:left w:val="none" w:sz="0" w:space="0" w:color="auto"/>
                    <w:bottom w:val="none" w:sz="0" w:space="0" w:color="auto"/>
                    <w:right w:val="none" w:sz="0" w:space="0" w:color="auto"/>
                  </w:divBdr>
                </w:div>
              </w:divsChild>
            </w:div>
            <w:div w:id="314990701">
              <w:marLeft w:val="0"/>
              <w:marRight w:val="0"/>
              <w:marTop w:val="0"/>
              <w:marBottom w:val="0"/>
              <w:divBdr>
                <w:top w:val="none" w:sz="0" w:space="0" w:color="auto"/>
                <w:left w:val="none" w:sz="0" w:space="0" w:color="auto"/>
                <w:bottom w:val="none" w:sz="0" w:space="0" w:color="auto"/>
                <w:right w:val="none" w:sz="0" w:space="0" w:color="auto"/>
              </w:divBdr>
              <w:divsChild>
                <w:div w:id="15755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97769">
          <w:marLeft w:val="0"/>
          <w:marRight w:val="0"/>
          <w:marTop w:val="0"/>
          <w:marBottom w:val="0"/>
          <w:divBdr>
            <w:top w:val="none" w:sz="0" w:space="0" w:color="auto"/>
            <w:left w:val="none" w:sz="0" w:space="0" w:color="auto"/>
            <w:bottom w:val="none" w:sz="0" w:space="0" w:color="auto"/>
            <w:right w:val="none" w:sz="0" w:space="0" w:color="auto"/>
          </w:divBdr>
          <w:divsChild>
            <w:div w:id="1275214864">
              <w:marLeft w:val="0"/>
              <w:marRight w:val="0"/>
              <w:marTop w:val="0"/>
              <w:marBottom w:val="0"/>
              <w:divBdr>
                <w:top w:val="none" w:sz="0" w:space="0" w:color="auto"/>
                <w:left w:val="none" w:sz="0" w:space="0" w:color="auto"/>
                <w:bottom w:val="none" w:sz="0" w:space="0" w:color="auto"/>
                <w:right w:val="none" w:sz="0" w:space="0" w:color="auto"/>
              </w:divBdr>
              <w:divsChild>
                <w:div w:id="1604337777">
                  <w:marLeft w:val="0"/>
                  <w:marRight w:val="0"/>
                  <w:marTop w:val="0"/>
                  <w:marBottom w:val="0"/>
                  <w:divBdr>
                    <w:top w:val="none" w:sz="0" w:space="0" w:color="auto"/>
                    <w:left w:val="none" w:sz="0" w:space="0" w:color="auto"/>
                    <w:bottom w:val="none" w:sz="0" w:space="0" w:color="auto"/>
                    <w:right w:val="none" w:sz="0" w:space="0" w:color="auto"/>
                  </w:divBdr>
                </w:div>
              </w:divsChild>
            </w:div>
            <w:div w:id="573395358">
              <w:marLeft w:val="0"/>
              <w:marRight w:val="0"/>
              <w:marTop w:val="0"/>
              <w:marBottom w:val="0"/>
              <w:divBdr>
                <w:top w:val="none" w:sz="0" w:space="0" w:color="auto"/>
                <w:left w:val="none" w:sz="0" w:space="0" w:color="auto"/>
                <w:bottom w:val="none" w:sz="0" w:space="0" w:color="auto"/>
                <w:right w:val="none" w:sz="0" w:space="0" w:color="auto"/>
              </w:divBdr>
              <w:divsChild>
                <w:div w:id="12379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1052">
          <w:marLeft w:val="0"/>
          <w:marRight w:val="0"/>
          <w:marTop w:val="0"/>
          <w:marBottom w:val="0"/>
          <w:divBdr>
            <w:top w:val="none" w:sz="0" w:space="0" w:color="auto"/>
            <w:left w:val="none" w:sz="0" w:space="0" w:color="auto"/>
            <w:bottom w:val="none" w:sz="0" w:space="0" w:color="auto"/>
            <w:right w:val="none" w:sz="0" w:space="0" w:color="auto"/>
          </w:divBdr>
          <w:divsChild>
            <w:div w:id="508066368">
              <w:marLeft w:val="0"/>
              <w:marRight w:val="0"/>
              <w:marTop w:val="0"/>
              <w:marBottom w:val="0"/>
              <w:divBdr>
                <w:top w:val="none" w:sz="0" w:space="0" w:color="auto"/>
                <w:left w:val="none" w:sz="0" w:space="0" w:color="auto"/>
                <w:bottom w:val="none" w:sz="0" w:space="0" w:color="auto"/>
                <w:right w:val="none" w:sz="0" w:space="0" w:color="auto"/>
              </w:divBdr>
              <w:divsChild>
                <w:div w:id="21103273">
                  <w:marLeft w:val="0"/>
                  <w:marRight w:val="0"/>
                  <w:marTop w:val="0"/>
                  <w:marBottom w:val="0"/>
                  <w:divBdr>
                    <w:top w:val="none" w:sz="0" w:space="0" w:color="auto"/>
                    <w:left w:val="none" w:sz="0" w:space="0" w:color="auto"/>
                    <w:bottom w:val="none" w:sz="0" w:space="0" w:color="auto"/>
                    <w:right w:val="none" w:sz="0" w:space="0" w:color="auto"/>
                  </w:divBdr>
                </w:div>
              </w:divsChild>
            </w:div>
            <w:div w:id="2001078882">
              <w:marLeft w:val="0"/>
              <w:marRight w:val="0"/>
              <w:marTop w:val="0"/>
              <w:marBottom w:val="0"/>
              <w:divBdr>
                <w:top w:val="none" w:sz="0" w:space="0" w:color="auto"/>
                <w:left w:val="none" w:sz="0" w:space="0" w:color="auto"/>
                <w:bottom w:val="none" w:sz="0" w:space="0" w:color="auto"/>
                <w:right w:val="none" w:sz="0" w:space="0" w:color="auto"/>
              </w:divBdr>
              <w:divsChild>
                <w:div w:id="3656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9127">
          <w:marLeft w:val="0"/>
          <w:marRight w:val="0"/>
          <w:marTop w:val="0"/>
          <w:marBottom w:val="0"/>
          <w:divBdr>
            <w:top w:val="none" w:sz="0" w:space="0" w:color="auto"/>
            <w:left w:val="none" w:sz="0" w:space="0" w:color="auto"/>
            <w:bottom w:val="none" w:sz="0" w:space="0" w:color="auto"/>
            <w:right w:val="none" w:sz="0" w:space="0" w:color="auto"/>
          </w:divBdr>
          <w:divsChild>
            <w:div w:id="1488354483">
              <w:marLeft w:val="0"/>
              <w:marRight w:val="0"/>
              <w:marTop w:val="0"/>
              <w:marBottom w:val="0"/>
              <w:divBdr>
                <w:top w:val="none" w:sz="0" w:space="0" w:color="auto"/>
                <w:left w:val="none" w:sz="0" w:space="0" w:color="auto"/>
                <w:bottom w:val="none" w:sz="0" w:space="0" w:color="auto"/>
                <w:right w:val="none" w:sz="0" w:space="0" w:color="auto"/>
              </w:divBdr>
              <w:divsChild>
                <w:div w:id="1484159907">
                  <w:marLeft w:val="0"/>
                  <w:marRight w:val="0"/>
                  <w:marTop w:val="0"/>
                  <w:marBottom w:val="0"/>
                  <w:divBdr>
                    <w:top w:val="none" w:sz="0" w:space="0" w:color="auto"/>
                    <w:left w:val="none" w:sz="0" w:space="0" w:color="auto"/>
                    <w:bottom w:val="none" w:sz="0" w:space="0" w:color="auto"/>
                    <w:right w:val="none" w:sz="0" w:space="0" w:color="auto"/>
                  </w:divBdr>
                </w:div>
              </w:divsChild>
            </w:div>
            <w:div w:id="1692796484">
              <w:marLeft w:val="0"/>
              <w:marRight w:val="0"/>
              <w:marTop w:val="0"/>
              <w:marBottom w:val="0"/>
              <w:divBdr>
                <w:top w:val="none" w:sz="0" w:space="0" w:color="auto"/>
                <w:left w:val="none" w:sz="0" w:space="0" w:color="auto"/>
                <w:bottom w:val="none" w:sz="0" w:space="0" w:color="auto"/>
                <w:right w:val="none" w:sz="0" w:space="0" w:color="auto"/>
              </w:divBdr>
              <w:divsChild>
                <w:div w:id="890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3898">
          <w:marLeft w:val="0"/>
          <w:marRight w:val="0"/>
          <w:marTop w:val="0"/>
          <w:marBottom w:val="0"/>
          <w:divBdr>
            <w:top w:val="none" w:sz="0" w:space="0" w:color="auto"/>
            <w:left w:val="none" w:sz="0" w:space="0" w:color="auto"/>
            <w:bottom w:val="none" w:sz="0" w:space="0" w:color="auto"/>
            <w:right w:val="none" w:sz="0" w:space="0" w:color="auto"/>
          </w:divBdr>
          <w:divsChild>
            <w:div w:id="1415784581">
              <w:marLeft w:val="0"/>
              <w:marRight w:val="0"/>
              <w:marTop w:val="0"/>
              <w:marBottom w:val="0"/>
              <w:divBdr>
                <w:top w:val="none" w:sz="0" w:space="0" w:color="auto"/>
                <w:left w:val="none" w:sz="0" w:space="0" w:color="auto"/>
                <w:bottom w:val="none" w:sz="0" w:space="0" w:color="auto"/>
                <w:right w:val="none" w:sz="0" w:space="0" w:color="auto"/>
              </w:divBdr>
              <w:divsChild>
                <w:div w:id="914973848">
                  <w:marLeft w:val="0"/>
                  <w:marRight w:val="0"/>
                  <w:marTop w:val="0"/>
                  <w:marBottom w:val="0"/>
                  <w:divBdr>
                    <w:top w:val="none" w:sz="0" w:space="0" w:color="auto"/>
                    <w:left w:val="none" w:sz="0" w:space="0" w:color="auto"/>
                    <w:bottom w:val="none" w:sz="0" w:space="0" w:color="auto"/>
                    <w:right w:val="none" w:sz="0" w:space="0" w:color="auto"/>
                  </w:divBdr>
                </w:div>
              </w:divsChild>
            </w:div>
            <w:div w:id="1716588269">
              <w:marLeft w:val="0"/>
              <w:marRight w:val="0"/>
              <w:marTop w:val="0"/>
              <w:marBottom w:val="0"/>
              <w:divBdr>
                <w:top w:val="none" w:sz="0" w:space="0" w:color="auto"/>
                <w:left w:val="none" w:sz="0" w:space="0" w:color="auto"/>
                <w:bottom w:val="none" w:sz="0" w:space="0" w:color="auto"/>
                <w:right w:val="none" w:sz="0" w:space="0" w:color="auto"/>
              </w:divBdr>
              <w:divsChild>
                <w:div w:id="4501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8701">
          <w:marLeft w:val="0"/>
          <w:marRight w:val="0"/>
          <w:marTop w:val="0"/>
          <w:marBottom w:val="0"/>
          <w:divBdr>
            <w:top w:val="none" w:sz="0" w:space="0" w:color="auto"/>
            <w:left w:val="none" w:sz="0" w:space="0" w:color="auto"/>
            <w:bottom w:val="none" w:sz="0" w:space="0" w:color="auto"/>
            <w:right w:val="none" w:sz="0" w:space="0" w:color="auto"/>
          </w:divBdr>
          <w:divsChild>
            <w:div w:id="1162811665">
              <w:marLeft w:val="0"/>
              <w:marRight w:val="0"/>
              <w:marTop w:val="0"/>
              <w:marBottom w:val="0"/>
              <w:divBdr>
                <w:top w:val="none" w:sz="0" w:space="0" w:color="auto"/>
                <w:left w:val="none" w:sz="0" w:space="0" w:color="auto"/>
                <w:bottom w:val="none" w:sz="0" w:space="0" w:color="auto"/>
                <w:right w:val="none" w:sz="0" w:space="0" w:color="auto"/>
              </w:divBdr>
              <w:divsChild>
                <w:div w:id="1206989462">
                  <w:marLeft w:val="0"/>
                  <w:marRight w:val="0"/>
                  <w:marTop w:val="0"/>
                  <w:marBottom w:val="0"/>
                  <w:divBdr>
                    <w:top w:val="none" w:sz="0" w:space="0" w:color="auto"/>
                    <w:left w:val="none" w:sz="0" w:space="0" w:color="auto"/>
                    <w:bottom w:val="none" w:sz="0" w:space="0" w:color="auto"/>
                    <w:right w:val="none" w:sz="0" w:space="0" w:color="auto"/>
                  </w:divBdr>
                </w:div>
              </w:divsChild>
            </w:div>
            <w:div w:id="1503660822">
              <w:marLeft w:val="0"/>
              <w:marRight w:val="0"/>
              <w:marTop w:val="0"/>
              <w:marBottom w:val="0"/>
              <w:divBdr>
                <w:top w:val="none" w:sz="0" w:space="0" w:color="auto"/>
                <w:left w:val="none" w:sz="0" w:space="0" w:color="auto"/>
                <w:bottom w:val="none" w:sz="0" w:space="0" w:color="auto"/>
                <w:right w:val="none" w:sz="0" w:space="0" w:color="auto"/>
              </w:divBdr>
              <w:divsChild>
                <w:div w:id="11164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663">
          <w:marLeft w:val="0"/>
          <w:marRight w:val="0"/>
          <w:marTop w:val="0"/>
          <w:marBottom w:val="0"/>
          <w:divBdr>
            <w:top w:val="none" w:sz="0" w:space="0" w:color="auto"/>
            <w:left w:val="none" w:sz="0" w:space="0" w:color="auto"/>
            <w:bottom w:val="none" w:sz="0" w:space="0" w:color="auto"/>
            <w:right w:val="none" w:sz="0" w:space="0" w:color="auto"/>
          </w:divBdr>
          <w:divsChild>
            <w:div w:id="1499690609">
              <w:marLeft w:val="0"/>
              <w:marRight w:val="0"/>
              <w:marTop w:val="0"/>
              <w:marBottom w:val="0"/>
              <w:divBdr>
                <w:top w:val="none" w:sz="0" w:space="0" w:color="auto"/>
                <w:left w:val="none" w:sz="0" w:space="0" w:color="auto"/>
                <w:bottom w:val="none" w:sz="0" w:space="0" w:color="auto"/>
                <w:right w:val="none" w:sz="0" w:space="0" w:color="auto"/>
              </w:divBdr>
              <w:divsChild>
                <w:div w:id="1519155918">
                  <w:marLeft w:val="0"/>
                  <w:marRight w:val="0"/>
                  <w:marTop w:val="0"/>
                  <w:marBottom w:val="0"/>
                  <w:divBdr>
                    <w:top w:val="none" w:sz="0" w:space="0" w:color="auto"/>
                    <w:left w:val="none" w:sz="0" w:space="0" w:color="auto"/>
                    <w:bottom w:val="none" w:sz="0" w:space="0" w:color="auto"/>
                    <w:right w:val="none" w:sz="0" w:space="0" w:color="auto"/>
                  </w:divBdr>
                </w:div>
              </w:divsChild>
            </w:div>
            <w:div w:id="1217474989">
              <w:marLeft w:val="0"/>
              <w:marRight w:val="0"/>
              <w:marTop w:val="0"/>
              <w:marBottom w:val="0"/>
              <w:divBdr>
                <w:top w:val="none" w:sz="0" w:space="0" w:color="auto"/>
                <w:left w:val="none" w:sz="0" w:space="0" w:color="auto"/>
                <w:bottom w:val="none" w:sz="0" w:space="0" w:color="auto"/>
                <w:right w:val="none" w:sz="0" w:space="0" w:color="auto"/>
              </w:divBdr>
              <w:divsChild>
                <w:div w:id="19198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7902">
          <w:marLeft w:val="0"/>
          <w:marRight w:val="0"/>
          <w:marTop w:val="0"/>
          <w:marBottom w:val="0"/>
          <w:divBdr>
            <w:top w:val="none" w:sz="0" w:space="0" w:color="auto"/>
            <w:left w:val="none" w:sz="0" w:space="0" w:color="auto"/>
            <w:bottom w:val="none" w:sz="0" w:space="0" w:color="auto"/>
            <w:right w:val="none" w:sz="0" w:space="0" w:color="auto"/>
          </w:divBdr>
          <w:divsChild>
            <w:div w:id="1464926211">
              <w:marLeft w:val="0"/>
              <w:marRight w:val="0"/>
              <w:marTop w:val="0"/>
              <w:marBottom w:val="0"/>
              <w:divBdr>
                <w:top w:val="none" w:sz="0" w:space="0" w:color="auto"/>
                <w:left w:val="none" w:sz="0" w:space="0" w:color="auto"/>
                <w:bottom w:val="none" w:sz="0" w:space="0" w:color="auto"/>
                <w:right w:val="none" w:sz="0" w:space="0" w:color="auto"/>
              </w:divBdr>
              <w:divsChild>
                <w:div w:id="1852181323">
                  <w:marLeft w:val="0"/>
                  <w:marRight w:val="0"/>
                  <w:marTop w:val="0"/>
                  <w:marBottom w:val="0"/>
                  <w:divBdr>
                    <w:top w:val="none" w:sz="0" w:space="0" w:color="auto"/>
                    <w:left w:val="none" w:sz="0" w:space="0" w:color="auto"/>
                    <w:bottom w:val="none" w:sz="0" w:space="0" w:color="auto"/>
                    <w:right w:val="none" w:sz="0" w:space="0" w:color="auto"/>
                  </w:divBdr>
                </w:div>
              </w:divsChild>
            </w:div>
            <w:div w:id="291330558">
              <w:marLeft w:val="0"/>
              <w:marRight w:val="0"/>
              <w:marTop w:val="0"/>
              <w:marBottom w:val="0"/>
              <w:divBdr>
                <w:top w:val="none" w:sz="0" w:space="0" w:color="auto"/>
                <w:left w:val="none" w:sz="0" w:space="0" w:color="auto"/>
                <w:bottom w:val="none" w:sz="0" w:space="0" w:color="auto"/>
                <w:right w:val="none" w:sz="0" w:space="0" w:color="auto"/>
              </w:divBdr>
              <w:divsChild>
                <w:div w:id="19014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943">
          <w:marLeft w:val="0"/>
          <w:marRight w:val="0"/>
          <w:marTop w:val="0"/>
          <w:marBottom w:val="0"/>
          <w:divBdr>
            <w:top w:val="none" w:sz="0" w:space="0" w:color="auto"/>
            <w:left w:val="none" w:sz="0" w:space="0" w:color="auto"/>
            <w:bottom w:val="none" w:sz="0" w:space="0" w:color="auto"/>
            <w:right w:val="none" w:sz="0" w:space="0" w:color="auto"/>
          </w:divBdr>
          <w:divsChild>
            <w:div w:id="1438402231">
              <w:marLeft w:val="0"/>
              <w:marRight w:val="0"/>
              <w:marTop w:val="0"/>
              <w:marBottom w:val="0"/>
              <w:divBdr>
                <w:top w:val="none" w:sz="0" w:space="0" w:color="auto"/>
                <w:left w:val="none" w:sz="0" w:space="0" w:color="auto"/>
                <w:bottom w:val="none" w:sz="0" w:space="0" w:color="auto"/>
                <w:right w:val="none" w:sz="0" w:space="0" w:color="auto"/>
              </w:divBdr>
              <w:divsChild>
                <w:div w:id="929001799">
                  <w:marLeft w:val="0"/>
                  <w:marRight w:val="0"/>
                  <w:marTop w:val="0"/>
                  <w:marBottom w:val="0"/>
                  <w:divBdr>
                    <w:top w:val="none" w:sz="0" w:space="0" w:color="auto"/>
                    <w:left w:val="none" w:sz="0" w:space="0" w:color="auto"/>
                    <w:bottom w:val="none" w:sz="0" w:space="0" w:color="auto"/>
                    <w:right w:val="none" w:sz="0" w:space="0" w:color="auto"/>
                  </w:divBdr>
                </w:div>
              </w:divsChild>
            </w:div>
            <w:div w:id="203905381">
              <w:marLeft w:val="0"/>
              <w:marRight w:val="0"/>
              <w:marTop w:val="0"/>
              <w:marBottom w:val="0"/>
              <w:divBdr>
                <w:top w:val="none" w:sz="0" w:space="0" w:color="auto"/>
                <w:left w:val="none" w:sz="0" w:space="0" w:color="auto"/>
                <w:bottom w:val="none" w:sz="0" w:space="0" w:color="auto"/>
                <w:right w:val="none" w:sz="0" w:space="0" w:color="auto"/>
              </w:divBdr>
              <w:divsChild>
                <w:div w:id="24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8591">
          <w:marLeft w:val="0"/>
          <w:marRight w:val="0"/>
          <w:marTop w:val="0"/>
          <w:marBottom w:val="0"/>
          <w:divBdr>
            <w:top w:val="none" w:sz="0" w:space="0" w:color="auto"/>
            <w:left w:val="none" w:sz="0" w:space="0" w:color="auto"/>
            <w:bottom w:val="none" w:sz="0" w:space="0" w:color="auto"/>
            <w:right w:val="none" w:sz="0" w:space="0" w:color="auto"/>
          </w:divBdr>
          <w:divsChild>
            <w:div w:id="548105809">
              <w:marLeft w:val="0"/>
              <w:marRight w:val="0"/>
              <w:marTop w:val="0"/>
              <w:marBottom w:val="0"/>
              <w:divBdr>
                <w:top w:val="none" w:sz="0" w:space="0" w:color="auto"/>
                <w:left w:val="none" w:sz="0" w:space="0" w:color="auto"/>
                <w:bottom w:val="none" w:sz="0" w:space="0" w:color="auto"/>
                <w:right w:val="none" w:sz="0" w:space="0" w:color="auto"/>
              </w:divBdr>
              <w:divsChild>
                <w:div w:id="1111974473">
                  <w:marLeft w:val="0"/>
                  <w:marRight w:val="0"/>
                  <w:marTop w:val="0"/>
                  <w:marBottom w:val="0"/>
                  <w:divBdr>
                    <w:top w:val="none" w:sz="0" w:space="0" w:color="auto"/>
                    <w:left w:val="none" w:sz="0" w:space="0" w:color="auto"/>
                    <w:bottom w:val="none" w:sz="0" w:space="0" w:color="auto"/>
                    <w:right w:val="none" w:sz="0" w:space="0" w:color="auto"/>
                  </w:divBdr>
                </w:div>
              </w:divsChild>
            </w:div>
            <w:div w:id="601765501">
              <w:marLeft w:val="0"/>
              <w:marRight w:val="0"/>
              <w:marTop w:val="0"/>
              <w:marBottom w:val="0"/>
              <w:divBdr>
                <w:top w:val="none" w:sz="0" w:space="0" w:color="auto"/>
                <w:left w:val="none" w:sz="0" w:space="0" w:color="auto"/>
                <w:bottom w:val="none" w:sz="0" w:space="0" w:color="auto"/>
                <w:right w:val="none" w:sz="0" w:space="0" w:color="auto"/>
              </w:divBdr>
              <w:divsChild>
                <w:div w:id="10417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09105">
          <w:marLeft w:val="0"/>
          <w:marRight w:val="0"/>
          <w:marTop w:val="0"/>
          <w:marBottom w:val="0"/>
          <w:divBdr>
            <w:top w:val="none" w:sz="0" w:space="0" w:color="auto"/>
            <w:left w:val="none" w:sz="0" w:space="0" w:color="auto"/>
            <w:bottom w:val="none" w:sz="0" w:space="0" w:color="auto"/>
            <w:right w:val="none" w:sz="0" w:space="0" w:color="auto"/>
          </w:divBdr>
          <w:divsChild>
            <w:div w:id="1156649989">
              <w:marLeft w:val="0"/>
              <w:marRight w:val="0"/>
              <w:marTop w:val="0"/>
              <w:marBottom w:val="0"/>
              <w:divBdr>
                <w:top w:val="none" w:sz="0" w:space="0" w:color="auto"/>
                <w:left w:val="none" w:sz="0" w:space="0" w:color="auto"/>
                <w:bottom w:val="none" w:sz="0" w:space="0" w:color="auto"/>
                <w:right w:val="none" w:sz="0" w:space="0" w:color="auto"/>
              </w:divBdr>
              <w:divsChild>
                <w:div w:id="1216895197">
                  <w:marLeft w:val="0"/>
                  <w:marRight w:val="0"/>
                  <w:marTop w:val="0"/>
                  <w:marBottom w:val="0"/>
                  <w:divBdr>
                    <w:top w:val="none" w:sz="0" w:space="0" w:color="auto"/>
                    <w:left w:val="none" w:sz="0" w:space="0" w:color="auto"/>
                    <w:bottom w:val="none" w:sz="0" w:space="0" w:color="auto"/>
                    <w:right w:val="none" w:sz="0" w:space="0" w:color="auto"/>
                  </w:divBdr>
                </w:div>
              </w:divsChild>
            </w:div>
            <w:div w:id="1291133556">
              <w:marLeft w:val="0"/>
              <w:marRight w:val="0"/>
              <w:marTop w:val="0"/>
              <w:marBottom w:val="0"/>
              <w:divBdr>
                <w:top w:val="none" w:sz="0" w:space="0" w:color="auto"/>
                <w:left w:val="none" w:sz="0" w:space="0" w:color="auto"/>
                <w:bottom w:val="none" w:sz="0" w:space="0" w:color="auto"/>
                <w:right w:val="none" w:sz="0" w:space="0" w:color="auto"/>
              </w:divBdr>
              <w:divsChild>
                <w:div w:id="4817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14835">
          <w:marLeft w:val="0"/>
          <w:marRight w:val="0"/>
          <w:marTop w:val="0"/>
          <w:marBottom w:val="0"/>
          <w:divBdr>
            <w:top w:val="none" w:sz="0" w:space="0" w:color="auto"/>
            <w:left w:val="none" w:sz="0" w:space="0" w:color="auto"/>
            <w:bottom w:val="none" w:sz="0" w:space="0" w:color="auto"/>
            <w:right w:val="none" w:sz="0" w:space="0" w:color="auto"/>
          </w:divBdr>
          <w:divsChild>
            <w:div w:id="540627369">
              <w:marLeft w:val="0"/>
              <w:marRight w:val="0"/>
              <w:marTop w:val="0"/>
              <w:marBottom w:val="0"/>
              <w:divBdr>
                <w:top w:val="none" w:sz="0" w:space="0" w:color="auto"/>
                <w:left w:val="none" w:sz="0" w:space="0" w:color="auto"/>
                <w:bottom w:val="none" w:sz="0" w:space="0" w:color="auto"/>
                <w:right w:val="none" w:sz="0" w:space="0" w:color="auto"/>
              </w:divBdr>
              <w:divsChild>
                <w:div w:id="958298835">
                  <w:marLeft w:val="0"/>
                  <w:marRight w:val="0"/>
                  <w:marTop w:val="0"/>
                  <w:marBottom w:val="0"/>
                  <w:divBdr>
                    <w:top w:val="none" w:sz="0" w:space="0" w:color="auto"/>
                    <w:left w:val="none" w:sz="0" w:space="0" w:color="auto"/>
                    <w:bottom w:val="none" w:sz="0" w:space="0" w:color="auto"/>
                    <w:right w:val="none" w:sz="0" w:space="0" w:color="auto"/>
                  </w:divBdr>
                </w:div>
              </w:divsChild>
            </w:div>
            <w:div w:id="97607338">
              <w:marLeft w:val="0"/>
              <w:marRight w:val="0"/>
              <w:marTop w:val="0"/>
              <w:marBottom w:val="0"/>
              <w:divBdr>
                <w:top w:val="none" w:sz="0" w:space="0" w:color="auto"/>
                <w:left w:val="none" w:sz="0" w:space="0" w:color="auto"/>
                <w:bottom w:val="none" w:sz="0" w:space="0" w:color="auto"/>
                <w:right w:val="none" w:sz="0" w:space="0" w:color="auto"/>
              </w:divBdr>
              <w:divsChild>
                <w:div w:id="156606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91565">
          <w:marLeft w:val="0"/>
          <w:marRight w:val="0"/>
          <w:marTop w:val="0"/>
          <w:marBottom w:val="0"/>
          <w:divBdr>
            <w:top w:val="none" w:sz="0" w:space="0" w:color="auto"/>
            <w:left w:val="none" w:sz="0" w:space="0" w:color="auto"/>
            <w:bottom w:val="none" w:sz="0" w:space="0" w:color="auto"/>
            <w:right w:val="none" w:sz="0" w:space="0" w:color="auto"/>
          </w:divBdr>
          <w:divsChild>
            <w:div w:id="1393887609">
              <w:marLeft w:val="0"/>
              <w:marRight w:val="0"/>
              <w:marTop w:val="0"/>
              <w:marBottom w:val="0"/>
              <w:divBdr>
                <w:top w:val="none" w:sz="0" w:space="0" w:color="auto"/>
                <w:left w:val="none" w:sz="0" w:space="0" w:color="auto"/>
                <w:bottom w:val="none" w:sz="0" w:space="0" w:color="auto"/>
                <w:right w:val="none" w:sz="0" w:space="0" w:color="auto"/>
              </w:divBdr>
              <w:divsChild>
                <w:div w:id="825441770">
                  <w:marLeft w:val="0"/>
                  <w:marRight w:val="0"/>
                  <w:marTop w:val="0"/>
                  <w:marBottom w:val="0"/>
                  <w:divBdr>
                    <w:top w:val="none" w:sz="0" w:space="0" w:color="auto"/>
                    <w:left w:val="none" w:sz="0" w:space="0" w:color="auto"/>
                    <w:bottom w:val="none" w:sz="0" w:space="0" w:color="auto"/>
                    <w:right w:val="none" w:sz="0" w:space="0" w:color="auto"/>
                  </w:divBdr>
                </w:div>
              </w:divsChild>
            </w:div>
            <w:div w:id="1360742712">
              <w:marLeft w:val="0"/>
              <w:marRight w:val="0"/>
              <w:marTop w:val="0"/>
              <w:marBottom w:val="0"/>
              <w:divBdr>
                <w:top w:val="none" w:sz="0" w:space="0" w:color="auto"/>
                <w:left w:val="none" w:sz="0" w:space="0" w:color="auto"/>
                <w:bottom w:val="none" w:sz="0" w:space="0" w:color="auto"/>
                <w:right w:val="none" w:sz="0" w:space="0" w:color="auto"/>
              </w:divBdr>
              <w:divsChild>
                <w:div w:id="19051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8122">
          <w:marLeft w:val="0"/>
          <w:marRight w:val="0"/>
          <w:marTop w:val="0"/>
          <w:marBottom w:val="0"/>
          <w:divBdr>
            <w:top w:val="none" w:sz="0" w:space="0" w:color="auto"/>
            <w:left w:val="none" w:sz="0" w:space="0" w:color="auto"/>
            <w:bottom w:val="none" w:sz="0" w:space="0" w:color="auto"/>
            <w:right w:val="none" w:sz="0" w:space="0" w:color="auto"/>
          </w:divBdr>
          <w:divsChild>
            <w:div w:id="1371806571">
              <w:marLeft w:val="0"/>
              <w:marRight w:val="0"/>
              <w:marTop w:val="0"/>
              <w:marBottom w:val="0"/>
              <w:divBdr>
                <w:top w:val="none" w:sz="0" w:space="0" w:color="auto"/>
                <w:left w:val="none" w:sz="0" w:space="0" w:color="auto"/>
                <w:bottom w:val="none" w:sz="0" w:space="0" w:color="auto"/>
                <w:right w:val="none" w:sz="0" w:space="0" w:color="auto"/>
              </w:divBdr>
              <w:divsChild>
                <w:div w:id="253513385">
                  <w:marLeft w:val="0"/>
                  <w:marRight w:val="0"/>
                  <w:marTop w:val="0"/>
                  <w:marBottom w:val="0"/>
                  <w:divBdr>
                    <w:top w:val="none" w:sz="0" w:space="0" w:color="auto"/>
                    <w:left w:val="none" w:sz="0" w:space="0" w:color="auto"/>
                    <w:bottom w:val="none" w:sz="0" w:space="0" w:color="auto"/>
                    <w:right w:val="none" w:sz="0" w:space="0" w:color="auto"/>
                  </w:divBdr>
                </w:div>
              </w:divsChild>
            </w:div>
            <w:div w:id="495388171">
              <w:marLeft w:val="0"/>
              <w:marRight w:val="0"/>
              <w:marTop w:val="0"/>
              <w:marBottom w:val="0"/>
              <w:divBdr>
                <w:top w:val="none" w:sz="0" w:space="0" w:color="auto"/>
                <w:left w:val="none" w:sz="0" w:space="0" w:color="auto"/>
                <w:bottom w:val="none" w:sz="0" w:space="0" w:color="auto"/>
                <w:right w:val="none" w:sz="0" w:space="0" w:color="auto"/>
              </w:divBdr>
              <w:divsChild>
                <w:div w:id="15238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170">
          <w:marLeft w:val="0"/>
          <w:marRight w:val="0"/>
          <w:marTop w:val="0"/>
          <w:marBottom w:val="0"/>
          <w:divBdr>
            <w:top w:val="none" w:sz="0" w:space="0" w:color="auto"/>
            <w:left w:val="none" w:sz="0" w:space="0" w:color="auto"/>
            <w:bottom w:val="none" w:sz="0" w:space="0" w:color="auto"/>
            <w:right w:val="none" w:sz="0" w:space="0" w:color="auto"/>
          </w:divBdr>
          <w:divsChild>
            <w:div w:id="1545093339">
              <w:marLeft w:val="0"/>
              <w:marRight w:val="0"/>
              <w:marTop w:val="0"/>
              <w:marBottom w:val="0"/>
              <w:divBdr>
                <w:top w:val="none" w:sz="0" w:space="0" w:color="auto"/>
                <w:left w:val="none" w:sz="0" w:space="0" w:color="auto"/>
                <w:bottom w:val="none" w:sz="0" w:space="0" w:color="auto"/>
                <w:right w:val="none" w:sz="0" w:space="0" w:color="auto"/>
              </w:divBdr>
              <w:divsChild>
                <w:div w:id="433674295">
                  <w:marLeft w:val="0"/>
                  <w:marRight w:val="0"/>
                  <w:marTop w:val="0"/>
                  <w:marBottom w:val="0"/>
                  <w:divBdr>
                    <w:top w:val="none" w:sz="0" w:space="0" w:color="auto"/>
                    <w:left w:val="none" w:sz="0" w:space="0" w:color="auto"/>
                    <w:bottom w:val="none" w:sz="0" w:space="0" w:color="auto"/>
                    <w:right w:val="none" w:sz="0" w:space="0" w:color="auto"/>
                  </w:divBdr>
                </w:div>
              </w:divsChild>
            </w:div>
            <w:div w:id="1576160705">
              <w:marLeft w:val="0"/>
              <w:marRight w:val="0"/>
              <w:marTop w:val="0"/>
              <w:marBottom w:val="0"/>
              <w:divBdr>
                <w:top w:val="none" w:sz="0" w:space="0" w:color="auto"/>
                <w:left w:val="none" w:sz="0" w:space="0" w:color="auto"/>
                <w:bottom w:val="none" w:sz="0" w:space="0" w:color="auto"/>
                <w:right w:val="none" w:sz="0" w:space="0" w:color="auto"/>
              </w:divBdr>
              <w:divsChild>
                <w:div w:id="4946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58070">
          <w:marLeft w:val="0"/>
          <w:marRight w:val="0"/>
          <w:marTop w:val="0"/>
          <w:marBottom w:val="0"/>
          <w:divBdr>
            <w:top w:val="none" w:sz="0" w:space="0" w:color="auto"/>
            <w:left w:val="none" w:sz="0" w:space="0" w:color="auto"/>
            <w:bottom w:val="none" w:sz="0" w:space="0" w:color="auto"/>
            <w:right w:val="none" w:sz="0" w:space="0" w:color="auto"/>
          </w:divBdr>
          <w:divsChild>
            <w:div w:id="1355494092">
              <w:marLeft w:val="0"/>
              <w:marRight w:val="0"/>
              <w:marTop w:val="0"/>
              <w:marBottom w:val="0"/>
              <w:divBdr>
                <w:top w:val="none" w:sz="0" w:space="0" w:color="auto"/>
                <w:left w:val="none" w:sz="0" w:space="0" w:color="auto"/>
                <w:bottom w:val="none" w:sz="0" w:space="0" w:color="auto"/>
                <w:right w:val="none" w:sz="0" w:space="0" w:color="auto"/>
              </w:divBdr>
              <w:divsChild>
                <w:div w:id="322199514">
                  <w:marLeft w:val="0"/>
                  <w:marRight w:val="0"/>
                  <w:marTop w:val="0"/>
                  <w:marBottom w:val="0"/>
                  <w:divBdr>
                    <w:top w:val="none" w:sz="0" w:space="0" w:color="auto"/>
                    <w:left w:val="none" w:sz="0" w:space="0" w:color="auto"/>
                    <w:bottom w:val="none" w:sz="0" w:space="0" w:color="auto"/>
                    <w:right w:val="none" w:sz="0" w:space="0" w:color="auto"/>
                  </w:divBdr>
                </w:div>
              </w:divsChild>
            </w:div>
            <w:div w:id="1520855314">
              <w:marLeft w:val="0"/>
              <w:marRight w:val="0"/>
              <w:marTop w:val="0"/>
              <w:marBottom w:val="0"/>
              <w:divBdr>
                <w:top w:val="none" w:sz="0" w:space="0" w:color="auto"/>
                <w:left w:val="none" w:sz="0" w:space="0" w:color="auto"/>
                <w:bottom w:val="none" w:sz="0" w:space="0" w:color="auto"/>
                <w:right w:val="none" w:sz="0" w:space="0" w:color="auto"/>
              </w:divBdr>
              <w:divsChild>
                <w:div w:id="16908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8290">
          <w:marLeft w:val="0"/>
          <w:marRight w:val="0"/>
          <w:marTop w:val="0"/>
          <w:marBottom w:val="0"/>
          <w:divBdr>
            <w:top w:val="none" w:sz="0" w:space="0" w:color="auto"/>
            <w:left w:val="none" w:sz="0" w:space="0" w:color="auto"/>
            <w:bottom w:val="none" w:sz="0" w:space="0" w:color="auto"/>
            <w:right w:val="none" w:sz="0" w:space="0" w:color="auto"/>
          </w:divBdr>
          <w:divsChild>
            <w:div w:id="1153255316">
              <w:marLeft w:val="0"/>
              <w:marRight w:val="0"/>
              <w:marTop w:val="0"/>
              <w:marBottom w:val="0"/>
              <w:divBdr>
                <w:top w:val="none" w:sz="0" w:space="0" w:color="auto"/>
                <w:left w:val="none" w:sz="0" w:space="0" w:color="auto"/>
                <w:bottom w:val="none" w:sz="0" w:space="0" w:color="auto"/>
                <w:right w:val="none" w:sz="0" w:space="0" w:color="auto"/>
              </w:divBdr>
              <w:divsChild>
                <w:div w:id="449013182">
                  <w:marLeft w:val="0"/>
                  <w:marRight w:val="0"/>
                  <w:marTop w:val="0"/>
                  <w:marBottom w:val="0"/>
                  <w:divBdr>
                    <w:top w:val="none" w:sz="0" w:space="0" w:color="auto"/>
                    <w:left w:val="none" w:sz="0" w:space="0" w:color="auto"/>
                    <w:bottom w:val="none" w:sz="0" w:space="0" w:color="auto"/>
                    <w:right w:val="none" w:sz="0" w:space="0" w:color="auto"/>
                  </w:divBdr>
                </w:div>
              </w:divsChild>
            </w:div>
            <w:div w:id="866455950">
              <w:marLeft w:val="0"/>
              <w:marRight w:val="0"/>
              <w:marTop w:val="0"/>
              <w:marBottom w:val="0"/>
              <w:divBdr>
                <w:top w:val="none" w:sz="0" w:space="0" w:color="auto"/>
                <w:left w:val="none" w:sz="0" w:space="0" w:color="auto"/>
                <w:bottom w:val="none" w:sz="0" w:space="0" w:color="auto"/>
                <w:right w:val="none" w:sz="0" w:space="0" w:color="auto"/>
              </w:divBdr>
              <w:divsChild>
                <w:div w:id="7170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676">
          <w:marLeft w:val="0"/>
          <w:marRight w:val="0"/>
          <w:marTop w:val="0"/>
          <w:marBottom w:val="0"/>
          <w:divBdr>
            <w:top w:val="none" w:sz="0" w:space="0" w:color="auto"/>
            <w:left w:val="none" w:sz="0" w:space="0" w:color="auto"/>
            <w:bottom w:val="none" w:sz="0" w:space="0" w:color="auto"/>
            <w:right w:val="none" w:sz="0" w:space="0" w:color="auto"/>
          </w:divBdr>
          <w:divsChild>
            <w:div w:id="1491288060">
              <w:marLeft w:val="0"/>
              <w:marRight w:val="0"/>
              <w:marTop w:val="0"/>
              <w:marBottom w:val="0"/>
              <w:divBdr>
                <w:top w:val="none" w:sz="0" w:space="0" w:color="auto"/>
                <w:left w:val="none" w:sz="0" w:space="0" w:color="auto"/>
                <w:bottom w:val="none" w:sz="0" w:space="0" w:color="auto"/>
                <w:right w:val="none" w:sz="0" w:space="0" w:color="auto"/>
              </w:divBdr>
              <w:divsChild>
                <w:div w:id="460077002">
                  <w:marLeft w:val="0"/>
                  <w:marRight w:val="0"/>
                  <w:marTop w:val="0"/>
                  <w:marBottom w:val="0"/>
                  <w:divBdr>
                    <w:top w:val="none" w:sz="0" w:space="0" w:color="auto"/>
                    <w:left w:val="none" w:sz="0" w:space="0" w:color="auto"/>
                    <w:bottom w:val="none" w:sz="0" w:space="0" w:color="auto"/>
                    <w:right w:val="none" w:sz="0" w:space="0" w:color="auto"/>
                  </w:divBdr>
                </w:div>
              </w:divsChild>
            </w:div>
            <w:div w:id="554392146">
              <w:marLeft w:val="0"/>
              <w:marRight w:val="0"/>
              <w:marTop w:val="0"/>
              <w:marBottom w:val="0"/>
              <w:divBdr>
                <w:top w:val="none" w:sz="0" w:space="0" w:color="auto"/>
                <w:left w:val="none" w:sz="0" w:space="0" w:color="auto"/>
                <w:bottom w:val="none" w:sz="0" w:space="0" w:color="auto"/>
                <w:right w:val="none" w:sz="0" w:space="0" w:color="auto"/>
              </w:divBdr>
              <w:divsChild>
                <w:div w:id="103045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3974">
          <w:marLeft w:val="0"/>
          <w:marRight w:val="0"/>
          <w:marTop w:val="0"/>
          <w:marBottom w:val="0"/>
          <w:divBdr>
            <w:top w:val="none" w:sz="0" w:space="0" w:color="auto"/>
            <w:left w:val="none" w:sz="0" w:space="0" w:color="auto"/>
            <w:bottom w:val="none" w:sz="0" w:space="0" w:color="auto"/>
            <w:right w:val="none" w:sz="0" w:space="0" w:color="auto"/>
          </w:divBdr>
          <w:divsChild>
            <w:div w:id="1816025805">
              <w:marLeft w:val="0"/>
              <w:marRight w:val="0"/>
              <w:marTop w:val="0"/>
              <w:marBottom w:val="0"/>
              <w:divBdr>
                <w:top w:val="none" w:sz="0" w:space="0" w:color="auto"/>
                <w:left w:val="none" w:sz="0" w:space="0" w:color="auto"/>
                <w:bottom w:val="none" w:sz="0" w:space="0" w:color="auto"/>
                <w:right w:val="none" w:sz="0" w:space="0" w:color="auto"/>
              </w:divBdr>
              <w:divsChild>
                <w:div w:id="14780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21270">
      <w:bodyDiv w:val="1"/>
      <w:marLeft w:val="0"/>
      <w:marRight w:val="0"/>
      <w:marTop w:val="0"/>
      <w:marBottom w:val="0"/>
      <w:divBdr>
        <w:top w:val="none" w:sz="0" w:space="0" w:color="auto"/>
        <w:left w:val="none" w:sz="0" w:space="0" w:color="auto"/>
        <w:bottom w:val="none" w:sz="0" w:space="0" w:color="auto"/>
        <w:right w:val="none" w:sz="0" w:space="0" w:color="auto"/>
      </w:divBdr>
      <w:divsChild>
        <w:div w:id="734086887">
          <w:marLeft w:val="0"/>
          <w:marRight w:val="0"/>
          <w:marTop w:val="0"/>
          <w:marBottom w:val="0"/>
          <w:divBdr>
            <w:top w:val="none" w:sz="0" w:space="0" w:color="auto"/>
            <w:left w:val="none" w:sz="0" w:space="0" w:color="auto"/>
            <w:bottom w:val="none" w:sz="0" w:space="0" w:color="auto"/>
            <w:right w:val="none" w:sz="0" w:space="0" w:color="auto"/>
          </w:divBdr>
          <w:divsChild>
            <w:div w:id="1274744457">
              <w:marLeft w:val="0"/>
              <w:marRight w:val="0"/>
              <w:marTop w:val="0"/>
              <w:marBottom w:val="0"/>
              <w:divBdr>
                <w:top w:val="none" w:sz="0" w:space="0" w:color="auto"/>
                <w:left w:val="none" w:sz="0" w:space="0" w:color="auto"/>
                <w:bottom w:val="none" w:sz="0" w:space="0" w:color="auto"/>
                <w:right w:val="none" w:sz="0" w:space="0" w:color="auto"/>
              </w:divBdr>
              <w:divsChild>
                <w:div w:id="197309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8449">
      <w:bodyDiv w:val="1"/>
      <w:marLeft w:val="0"/>
      <w:marRight w:val="0"/>
      <w:marTop w:val="0"/>
      <w:marBottom w:val="0"/>
      <w:divBdr>
        <w:top w:val="none" w:sz="0" w:space="0" w:color="auto"/>
        <w:left w:val="none" w:sz="0" w:space="0" w:color="auto"/>
        <w:bottom w:val="none" w:sz="0" w:space="0" w:color="auto"/>
        <w:right w:val="none" w:sz="0" w:space="0" w:color="auto"/>
      </w:divBdr>
      <w:divsChild>
        <w:div w:id="578486731">
          <w:marLeft w:val="0"/>
          <w:marRight w:val="0"/>
          <w:marTop w:val="0"/>
          <w:marBottom w:val="0"/>
          <w:divBdr>
            <w:top w:val="none" w:sz="0" w:space="0" w:color="auto"/>
            <w:left w:val="none" w:sz="0" w:space="0" w:color="auto"/>
            <w:bottom w:val="none" w:sz="0" w:space="0" w:color="auto"/>
            <w:right w:val="none" w:sz="0" w:space="0" w:color="auto"/>
          </w:divBdr>
          <w:divsChild>
            <w:div w:id="2135562840">
              <w:marLeft w:val="0"/>
              <w:marRight w:val="0"/>
              <w:marTop w:val="0"/>
              <w:marBottom w:val="0"/>
              <w:divBdr>
                <w:top w:val="none" w:sz="0" w:space="0" w:color="auto"/>
                <w:left w:val="none" w:sz="0" w:space="0" w:color="auto"/>
                <w:bottom w:val="none" w:sz="0" w:space="0" w:color="auto"/>
                <w:right w:val="none" w:sz="0" w:space="0" w:color="auto"/>
              </w:divBdr>
              <w:divsChild>
                <w:div w:id="2146386982">
                  <w:marLeft w:val="0"/>
                  <w:marRight w:val="0"/>
                  <w:marTop w:val="0"/>
                  <w:marBottom w:val="0"/>
                  <w:divBdr>
                    <w:top w:val="none" w:sz="0" w:space="0" w:color="auto"/>
                    <w:left w:val="none" w:sz="0" w:space="0" w:color="auto"/>
                    <w:bottom w:val="none" w:sz="0" w:space="0" w:color="auto"/>
                    <w:right w:val="none" w:sz="0" w:space="0" w:color="auto"/>
                  </w:divBdr>
                </w:div>
              </w:divsChild>
            </w:div>
            <w:div w:id="1122072335">
              <w:marLeft w:val="0"/>
              <w:marRight w:val="0"/>
              <w:marTop w:val="0"/>
              <w:marBottom w:val="0"/>
              <w:divBdr>
                <w:top w:val="none" w:sz="0" w:space="0" w:color="auto"/>
                <w:left w:val="none" w:sz="0" w:space="0" w:color="auto"/>
                <w:bottom w:val="none" w:sz="0" w:space="0" w:color="auto"/>
                <w:right w:val="none" w:sz="0" w:space="0" w:color="auto"/>
              </w:divBdr>
              <w:divsChild>
                <w:div w:id="6145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55572">
          <w:marLeft w:val="0"/>
          <w:marRight w:val="0"/>
          <w:marTop w:val="0"/>
          <w:marBottom w:val="0"/>
          <w:divBdr>
            <w:top w:val="none" w:sz="0" w:space="0" w:color="auto"/>
            <w:left w:val="none" w:sz="0" w:space="0" w:color="auto"/>
            <w:bottom w:val="none" w:sz="0" w:space="0" w:color="auto"/>
            <w:right w:val="none" w:sz="0" w:space="0" w:color="auto"/>
          </w:divBdr>
          <w:divsChild>
            <w:div w:id="1183469644">
              <w:marLeft w:val="0"/>
              <w:marRight w:val="0"/>
              <w:marTop w:val="0"/>
              <w:marBottom w:val="0"/>
              <w:divBdr>
                <w:top w:val="none" w:sz="0" w:space="0" w:color="auto"/>
                <w:left w:val="none" w:sz="0" w:space="0" w:color="auto"/>
                <w:bottom w:val="none" w:sz="0" w:space="0" w:color="auto"/>
                <w:right w:val="none" w:sz="0" w:space="0" w:color="auto"/>
              </w:divBdr>
              <w:divsChild>
                <w:div w:id="1129279658">
                  <w:marLeft w:val="0"/>
                  <w:marRight w:val="0"/>
                  <w:marTop w:val="0"/>
                  <w:marBottom w:val="0"/>
                  <w:divBdr>
                    <w:top w:val="none" w:sz="0" w:space="0" w:color="auto"/>
                    <w:left w:val="none" w:sz="0" w:space="0" w:color="auto"/>
                    <w:bottom w:val="none" w:sz="0" w:space="0" w:color="auto"/>
                    <w:right w:val="none" w:sz="0" w:space="0" w:color="auto"/>
                  </w:divBdr>
                </w:div>
              </w:divsChild>
            </w:div>
            <w:div w:id="2130512227">
              <w:marLeft w:val="0"/>
              <w:marRight w:val="0"/>
              <w:marTop w:val="0"/>
              <w:marBottom w:val="0"/>
              <w:divBdr>
                <w:top w:val="none" w:sz="0" w:space="0" w:color="auto"/>
                <w:left w:val="none" w:sz="0" w:space="0" w:color="auto"/>
                <w:bottom w:val="none" w:sz="0" w:space="0" w:color="auto"/>
                <w:right w:val="none" w:sz="0" w:space="0" w:color="auto"/>
              </w:divBdr>
              <w:divsChild>
                <w:div w:id="4823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37716">
          <w:marLeft w:val="0"/>
          <w:marRight w:val="0"/>
          <w:marTop w:val="0"/>
          <w:marBottom w:val="0"/>
          <w:divBdr>
            <w:top w:val="none" w:sz="0" w:space="0" w:color="auto"/>
            <w:left w:val="none" w:sz="0" w:space="0" w:color="auto"/>
            <w:bottom w:val="none" w:sz="0" w:space="0" w:color="auto"/>
            <w:right w:val="none" w:sz="0" w:space="0" w:color="auto"/>
          </w:divBdr>
          <w:divsChild>
            <w:div w:id="2082218643">
              <w:marLeft w:val="0"/>
              <w:marRight w:val="0"/>
              <w:marTop w:val="0"/>
              <w:marBottom w:val="0"/>
              <w:divBdr>
                <w:top w:val="none" w:sz="0" w:space="0" w:color="auto"/>
                <w:left w:val="none" w:sz="0" w:space="0" w:color="auto"/>
                <w:bottom w:val="none" w:sz="0" w:space="0" w:color="auto"/>
                <w:right w:val="none" w:sz="0" w:space="0" w:color="auto"/>
              </w:divBdr>
              <w:divsChild>
                <w:div w:id="925067982">
                  <w:marLeft w:val="0"/>
                  <w:marRight w:val="0"/>
                  <w:marTop w:val="0"/>
                  <w:marBottom w:val="0"/>
                  <w:divBdr>
                    <w:top w:val="none" w:sz="0" w:space="0" w:color="auto"/>
                    <w:left w:val="none" w:sz="0" w:space="0" w:color="auto"/>
                    <w:bottom w:val="none" w:sz="0" w:space="0" w:color="auto"/>
                    <w:right w:val="none" w:sz="0" w:space="0" w:color="auto"/>
                  </w:divBdr>
                </w:div>
              </w:divsChild>
            </w:div>
            <w:div w:id="1858082131">
              <w:marLeft w:val="0"/>
              <w:marRight w:val="0"/>
              <w:marTop w:val="0"/>
              <w:marBottom w:val="0"/>
              <w:divBdr>
                <w:top w:val="none" w:sz="0" w:space="0" w:color="auto"/>
                <w:left w:val="none" w:sz="0" w:space="0" w:color="auto"/>
                <w:bottom w:val="none" w:sz="0" w:space="0" w:color="auto"/>
                <w:right w:val="none" w:sz="0" w:space="0" w:color="auto"/>
              </w:divBdr>
              <w:divsChild>
                <w:div w:id="17219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2403">
          <w:marLeft w:val="0"/>
          <w:marRight w:val="0"/>
          <w:marTop w:val="0"/>
          <w:marBottom w:val="0"/>
          <w:divBdr>
            <w:top w:val="none" w:sz="0" w:space="0" w:color="auto"/>
            <w:left w:val="none" w:sz="0" w:space="0" w:color="auto"/>
            <w:bottom w:val="none" w:sz="0" w:space="0" w:color="auto"/>
            <w:right w:val="none" w:sz="0" w:space="0" w:color="auto"/>
          </w:divBdr>
          <w:divsChild>
            <w:div w:id="73019876">
              <w:marLeft w:val="0"/>
              <w:marRight w:val="0"/>
              <w:marTop w:val="0"/>
              <w:marBottom w:val="0"/>
              <w:divBdr>
                <w:top w:val="none" w:sz="0" w:space="0" w:color="auto"/>
                <w:left w:val="none" w:sz="0" w:space="0" w:color="auto"/>
                <w:bottom w:val="none" w:sz="0" w:space="0" w:color="auto"/>
                <w:right w:val="none" w:sz="0" w:space="0" w:color="auto"/>
              </w:divBdr>
              <w:divsChild>
                <w:div w:id="1938052622">
                  <w:marLeft w:val="0"/>
                  <w:marRight w:val="0"/>
                  <w:marTop w:val="0"/>
                  <w:marBottom w:val="0"/>
                  <w:divBdr>
                    <w:top w:val="none" w:sz="0" w:space="0" w:color="auto"/>
                    <w:left w:val="none" w:sz="0" w:space="0" w:color="auto"/>
                    <w:bottom w:val="none" w:sz="0" w:space="0" w:color="auto"/>
                    <w:right w:val="none" w:sz="0" w:space="0" w:color="auto"/>
                  </w:divBdr>
                </w:div>
              </w:divsChild>
            </w:div>
            <w:div w:id="1601445335">
              <w:marLeft w:val="0"/>
              <w:marRight w:val="0"/>
              <w:marTop w:val="0"/>
              <w:marBottom w:val="0"/>
              <w:divBdr>
                <w:top w:val="none" w:sz="0" w:space="0" w:color="auto"/>
                <w:left w:val="none" w:sz="0" w:space="0" w:color="auto"/>
                <w:bottom w:val="none" w:sz="0" w:space="0" w:color="auto"/>
                <w:right w:val="none" w:sz="0" w:space="0" w:color="auto"/>
              </w:divBdr>
              <w:divsChild>
                <w:div w:id="5294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521">
          <w:marLeft w:val="0"/>
          <w:marRight w:val="0"/>
          <w:marTop w:val="0"/>
          <w:marBottom w:val="0"/>
          <w:divBdr>
            <w:top w:val="none" w:sz="0" w:space="0" w:color="auto"/>
            <w:left w:val="none" w:sz="0" w:space="0" w:color="auto"/>
            <w:bottom w:val="none" w:sz="0" w:space="0" w:color="auto"/>
            <w:right w:val="none" w:sz="0" w:space="0" w:color="auto"/>
          </w:divBdr>
          <w:divsChild>
            <w:div w:id="1207567838">
              <w:marLeft w:val="0"/>
              <w:marRight w:val="0"/>
              <w:marTop w:val="0"/>
              <w:marBottom w:val="0"/>
              <w:divBdr>
                <w:top w:val="none" w:sz="0" w:space="0" w:color="auto"/>
                <w:left w:val="none" w:sz="0" w:space="0" w:color="auto"/>
                <w:bottom w:val="none" w:sz="0" w:space="0" w:color="auto"/>
                <w:right w:val="none" w:sz="0" w:space="0" w:color="auto"/>
              </w:divBdr>
              <w:divsChild>
                <w:div w:id="12077763">
                  <w:marLeft w:val="0"/>
                  <w:marRight w:val="0"/>
                  <w:marTop w:val="0"/>
                  <w:marBottom w:val="0"/>
                  <w:divBdr>
                    <w:top w:val="none" w:sz="0" w:space="0" w:color="auto"/>
                    <w:left w:val="none" w:sz="0" w:space="0" w:color="auto"/>
                    <w:bottom w:val="none" w:sz="0" w:space="0" w:color="auto"/>
                    <w:right w:val="none" w:sz="0" w:space="0" w:color="auto"/>
                  </w:divBdr>
                </w:div>
              </w:divsChild>
            </w:div>
            <w:div w:id="623972600">
              <w:marLeft w:val="0"/>
              <w:marRight w:val="0"/>
              <w:marTop w:val="0"/>
              <w:marBottom w:val="0"/>
              <w:divBdr>
                <w:top w:val="none" w:sz="0" w:space="0" w:color="auto"/>
                <w:left w:val="none" w:sz="0" w:space="0" w:color="auto"/>
                <w:bottom w:val="none" w:sz="0" w:space="0" w:color="auto"/>
                <w:right w:val="none" w:sz="0" w:space="0" w:color="auto"/>
              </w:divBdr>
              <w:divsChild>
                <w:div w:id="78800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2606">
          <w:marLeft w:val="0"/>
          <w:marRight w:val="0"/>
          <w:marTop w:val="0"/>
          <w:marBottom w:val="0"/>
          <w:divBdr>
            <w:top w:val="none" w:sz="0" w:space="0" w:color="auto"/>
            <w:left w:val="none" w:sz="0" w:space="0" w:color="auto"/>
            <w:bottom w:val="none" w:sz="0" w:space="0" w:color="auto"/>
            <w:right w:val="none" w:sz="0" w:space="0" w:color="auto"/>
          </w:divBdr>
          <w:divsChild>
            <w:div w:id="1334265157">
              <w:marLeft w:val="0"/>
              <w:marRight w:val="0"/>
              <w:marTop w:val="0"/>
              <w:marBottom w:val="0"/>
              <w:divBdr>
                <w:top w:val="none" w:sz="0" w:space="0" w:color="auto"/>
                <w:left w:val="none" w:sz="0" w:space="0" w:color="auto"/>
                <w:bottom w:val="none" w:sz="0" w:space="0" w:color="auto"/>
                <w:right w:val="none" w:sz="0" w:space="0" w:color="auto"/>
              </w:divBdr>
              <w:divsChild>
                <w:div w:id="192689007">
                  <w:marLeft w:val="0"/>
                  <w:marRight w:val="0"/>
                  <w:marTop w:val="0"/>
                  <w:marBottom w:val="0"/>
                  <w:divBdr>
                    <w:top w:val="none" w:sz="0" w:space="0" w:color="auto"/>
                    <w:left w:val="none" w:sz="0" w:space="0" w:color="auto"/>
                    <w:bottom w:val="none" w:sz="0" w:space="0" w:color="auto"/>
                    <w:right w:val="none" w:sz="0" w:space="0" w:color="auto"/>
                  </w:divBdr>
                </w:div>
              </w:divsChild>
            </w:div>
            <w:div w:id="1051266514">
              <w:marLeft w:val="0"/>
              <w:marRight w:val="0"/>
              <w:marTop w:val="0"/>
              <w:marBottom w:val="0"/>
              <w:divBdr>
                <w:top w:val="none" w:sz="0" w:space="0" w:color="auto"/>
                <w:left w:val="none" w:sz="0" w:space="0" w:color="auto"/>
                <w:bottom w:val="none" w:sz="0" w:space="0" w:color="auto"/>
                <w:right w:val="none" w:sz="0" w:space="0" w:color="auto"/>
              </w:divBdr>
              <w:divsChild>
                <w:div w:id="21201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948046">
          <w:marLeft w:val="0"/>
          <w:marRight w:val="0"/>
          <w:marTop w:val="0"/>
          <w:marBottom w:val="0"/>
          <w:divBdr>
            <w:top w:val="none" w:sz="0" w:space="0" w:color="auto"/>
            <w:left w:val="none" w:sz="0" w:space="0" w:color="auto"/>
            <w:bottom w:val="none" w:sz="0" w:space="0" w:color="auto"/>
            <w:right w:val="none" w:sz="0" w:space="0" w:color="auto"/>
          </w:divBdr>
          <w:divsChild>
            <w:div w:id="605772557">
              <w:marLeft w:val="0"/>
              <w:marRight w:val="0"/>
              <w:marTop w:val="0"/>
              <w:marBottom w:val="0"/>
              <w:divBdr>
                <w:top w:val="none" w:sz="0" w:space="0" w:color="auto"/>
                <w:left w:val="none" w:sz="0" w:space="0" w:color="auto"/>
                <w:bottom w:val="none" w:sz="0" w:space="0" w:color="auto"/>
                <w:right w:val="none" w:sz="0" w:space="0" w:color="auto"/>
              </w:divBdr>
              <w:divsChild>
                <w:div w:id="756907064">
                  <w:marLeft w:val="0"/>
                  <w:marRight w:val="0"/>
                  <w:marTop w:val="0"/>
                  <w:marBottom w:val="0"/>
                  <w:divBdr>
                    <w:top w:val="none" w:sz="0" w:space="0" w:color="auto"/>
                    <w:left w:val="none" w:sz="0" w:space="0" w:color="auto"/>
                    <w:bottom w:val="none" w:sz="0" w:space="0" w:color="auto"/>
                    <w:right w:val="none" w:sz="0" w:space="0" w:color="auto"/>
                  </w:divBdr>
                </w:div>
              </w:divsChild>
            </w:div>
            <w:div w:id="861362189">
              <w:marLeft w:val="0"/>
              <w:marRight w:val="0"/>
              <w:marTop w:val="0"/>
              <w:marBottom w:val="0"/>
              <w:divBdr>
                <w:top w:val="none" w:sz="0" w:space="0" w:color="auto"/>
                <w:left w:val="none" w:sz="0" w:space="0" w:color="auto"/>
                <w:bottom w:val="none" w:sz="0" w:space="0" w:color="auto"/>
                <w:right w:val="none" w:sz="0" w:space="0" w:color="auto"/>
              </w:divBdr>
              <w:divsChild>
                <w:div w:id="33372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7066">
          <w:marLeft w:val="0"/>
          <w:marRight w:val="0"/>
          <w:marTop w:val="0"/>
          <w:marBottom w:val="0"/>
          <w:divBdr>
            <w:top w:val="none" w:sz="0" w:space="0" w:color="auto"/>
            <w:left w:val="none" w:sz="0" w:space="0" w:color="auto"/>
            <w:bottom w:val="none" w:sz="0" w:space="0" w:color="auto"/>
            <w:right w:val="none" w:sz="0" w:space="0" w:color="auto"/>
          </w:divBdr>
          <w:divsChild>
            <w:div w:id="511719967">
              <w:marLeft w:val="0"/>
              <w:marRight w:val="0"/>
              <w:marTop w:val="0"/>
              <w:marBottom w:val="0"/>
              <w:divBdr>
                <w:top w:val="none" w:sz="0" w:space="0" w:color="auto"/>
                <w:left w:val="none" w:sz="0" w:space="0" w:color="auto"/>
                <w:bottom w:val="none" w:sz="0" w:space="0" w:color="auto"/>
                <w:right w:val="none" w:sz="0" w:space="0" w:color="auto"/>
              </w:divBdr>
              <w:divsChild>
                <w:div w:id="1004672072">
                  <w:marLeft w:val="0"/>
                  <w:marRight w:val="0"/>
                  <w:marTop w:val="0"/>
                  <w:marBottom w:val="0"/>
                  <w:divBdr>
                    <w:top w:val="none" w:sz="0" w:space="0" w:color="auto"/>
                    <w:left w:val="none" w:sz="0" w:space="0" w:color="auto"/>
                    <w:bottom w:val="none" w:sz="0" w:space="0" w:color="auto"/>
                    <w:right w:val="none" w:sz="0" w:space="0" w:color="auto"/>
                  </w:divBdr>
                </w:div>
              </w:divsChild>
            </w:div>
            <w:div w:id="1154108707">
              <w:marLeft w:val="0"/>
              <w:marRight w:val="0"/>
              <w:marTop w:val="0"/>
              <w:marBottom w:val="0"/>
              <w:divBdr>
                <w:top w:val="none" w:sz="0" w:space="0" w:color="auto"/>
                <w:left w:val="none" w:sz="0" w:space="0" w:color="auto"/>
                <w:bottom w:val="none" w:sz="0" w:space="0" w:color="auto"/>
                <w:right w:val="none" w:sz="0" w:space="0" w:color="auto"/>
              </w:divBdr>
              <w:divsChild>
                <w:div w:id="10369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4173">
          <w:marLeft w:val="0"/>
          <w:marRight w:val="0"/>
          <w:marTop w:val="0"/>
          <w:marBottom w:val="0"/>
          <w:divBdr>
            <w:top w:val="none" w:sz="0" w:space="0" w:color="auto"/>
            <w:left w:val="none" w:sz="0" w:space="0" w:color="auto"/>
            <w:bottom w:val="none" w:sz="0" w:space="0" w:color="auto"/>
            <w:right w:val="none" w:sz="0" w:space="0" w:color="auto"/>
          </w:divBdr>
          <w:divsChild>
            <w:div w:id="1845365325">
              <w:marLeft w:val="0"/>
              <w:marRight w:val="0"/>
              <w:marTop w:val="0"/>
              <w:marBottom w:val="0"/>
              <w:divBdr>
                <w:top w:val="none" w:sz="0" w:space="0" w:color="auto"/>
                <w:left w:val="none" w:sz="0" w:space="0" w:color="auto"/>
                <w:bottom w:val="none" w:sz="0" w:space="0" w:color="auto"/>
                <w:right w:val="none" w:sz="0" w:space="0" w:color="auto"/>
              </w:divBdr>
              <w:divsChild>
                <w:div w:id="1850097568">
                  <w:marLeft w:val="0"/>
                  <w:marRight w:val="0"/>
                  <w:marTop w:val="0"/>
                  <w:marBottom w:val="0"/>
                  <w:divBdr>
                    <w:top w:val="none" w:sz="0" w:space="0" w:color="auto"/>
                    <w:left w:val="none" w:sz="0" w:space="0" w:color="auto"/>
                    <w:bottom w:val="none" w:sz="0" w:space="0" w:color="auto"/>
                    <w:right w:val="none" w:sz="0" w:space="0" w:color="auto"/>
                  </w:divBdr>
                </w:div>
              </w:divsChild>
            </w:div>
            <w:div w:id="1016810114">
              <w:marLeft w:val="0"/>
              <w:marRight w:val="0"/>
              <w:marTop w:val="0"/>
              <w:marBottom w:val="0"/>
              <w:divBdr>
                <w:top w:val="none" w:sz="0" w:space="0" w:color="auto"/>
                <w:left w:val="none" w:sz="0" w:space="0" w:color="auto"/>
                <w:bottom w:val="none" w:sz="0" w:space="0" w:color="auto"/>
                <w:right w:val="none" w:sz="0" w:space="0" w:color="auto"/>
              </w:divBdr>
              <w:divsChild>
                <w:div w:id="6344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295">
          <w:marLeft w:val="0"/>
          <w:marRight w:val="0"/>
          <w:marTop w:val="0"/>
          <w:marBottom w:val="0"/>
          <w:divBdr>
            <w:top w:val="none" w:sz="0" w:space="0" w:color="auto"/>
            <w:left w:val="none" w:sz="0" w:space="0" w:color="auto"/>
            <w:bottom w:val="none" w:sz="0" w:space="0" w:color="auto"/>
            <w:right w:val="none" w:sz="0" w:space="0" w:color="auto"/>
          </w:divBdr>
          <w:divsChild>
            <w:div w:id="1311135701">
              <w:marLeft w:val="0"/>
              <w:marRight w:val="0"/>
              <w:marTop w:val="0"/>
              <w:marBottom w:val="0"/>
              <w:divBdr>
                <w:top w:val="none" w:sz="0" w:space="0" w:color="auto"/>
                <w:left w:val="none" w:sz="0" w:space="0" w:color="auto"/>
                <w:bottom w:val="none" w:sz="0" w:space="0" w:color="auto"/>
                <w:right w:val="none" w:sz="0" w:space="0" w:color="auto"/>
              </w:divBdr>
              <w:divsChild>
                <w:div w:id="1312710454">
                  <w:marLeft w:val="0"/>
                  <w:marRight w:val="0"/>
                  <w:marTop w:val="0"/>
                  <w:marBottom w:val="0"/>
                  <w:divBdr>
                    <w:top w:val="none" w:sz="0" w:space="0" w:color="auto"/>
                    <w:left w:val="none" w:sz="0" w:space="0" w:color="auto"/>
                    <w:bottom w:val="none" w:sz="0" w:space="0" w:color="auto"/>
                    <w:right w:val="none" w:sz="0" w:space="0" w:color="auto"/>
                  </w:divBdr>
                </w:div>
              </w:divsChild>
            </w:div>
            <w:div w:id="248853811">
              <w:marLeft w:val="0"/>
              <w:marRight w:val="0"/>
              <w:marTop w:val="0"/>
              <w:marBottom w:val="0"/>
              <w:divBdr>
                <w:top w:val="none" w:sz="0" w:space="0" w:color="auto"/>
                <w:left w:val="none" w:sz="0" w:space="0" w:color="auto"/>
                <w:bottom w:val="none" w:sz="0" w:space="0" w:color="auto"/>
                <w:right w:val="none" w:sz="0" w:space="0" w:color="auto"/>
              </w:divBdr>
              <w:divsChild>
                <w:div w:id="98987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70800">
          <w:marLeft w:val="0"/>
          <w:marRight w:val="0"/>
          <w:marTop w:val="0"/>
          <w:marBottom w:val="0"/>
          <w:divBdr>
            <w:top w:val="none" w:sz="0" w:space="0" w:color="auto"/>
            <w:left w:val="none" w:sz="0" w:space="0" w:color="auto"/>
            <w:bottom w:val="none" w:sz="0" w:space="0" w:color="auto"/>
            <w:right w:val="none" w:sz="0" w:space="0" w:color="auto"/>
          </w:divBdr>
          <w:divsChild>
            <w:div w:id="2017805663">
              <w:marLeft w:val="0"/>
              <w:marRight w:val="0"/>
              <w:marTop w:val="0"/>
              <w:marBottom w:val="0"/>
              <w:divBdr>
                <w:top w:val="none" w:sz="0" w:space="0" w:color="auto"/>
                <w:left w:val="none" w:sz="0" w:space="0" w:color="auto"/>
                <w:bottom w:val="none" w:sz="0" w:space="0" w:color="auto"/>
                <w:right w:val="none" w:sz="0" w:space="0" w:color="auto"/>
              </w:divBdr>
              <w:divsChild>
                <w:div w:id="2034451424">
                  <w:marLeft w:val="0"/>
                  <w:marRight w:val="0"/>
                  <w:marTop w:val="0"/>
                  <w:marBottom w:val="0"/>
                  <w:divBdr>
                    <w:top w:val="none" w:sz="0" w:space="0" w:color="auto"/>
                    <w:left w:val="none" w:sz="0" w:space="0" w:color="auto"/>
                    <w:bottom w:val="none" w:sz="0" w:space="0" w:color="auto"/>
                    <w:right w:val="none" w:sz="0" w:space="0" w:color="auto"/>
                  </w:divBdr>
                </w:div>
              </w:divsChild>
            </w:div>
            <w:div w:id="2080014040">
              <w:marLeft w:val="0"/>
              <w:marRight w:val="0"/>
              <w:marTop w:val="0"/>
              <w:marBottom w:val="0"/>
              <w:divBdr>
                <w:top w:val="none" w:sz="0" w:space="0" w:color="auto"/>
                <w:left w:val="none" w:sz="0" w:space="0" w:color="auto"/>
                <w:bottom w:val="none" w:sz="0" w:space="0" w:color="auto"/>
                <w:right w:val="none" w:sz="0" w:space="0" w:color="auto"/>
              </w:divBdr>
              <w:divsChild>
                <w:div w:id="20049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034344">
          <w:marLeft w:val="0"/>
          <w:marRight w:val="0"/>
          <w:marTop w:val="0"/>
          <w:marBottom w:val="0"/>
          <w:divBdr>
            <w:top w:val="none" w:sz="0" w:space="0" w:color="auto"/>
            <w:left w:val="none" w:sz="0" w:space="0" w:color="auto"/>
            <w:bottom w:val="none" w:sz="0" w:space="0" w:color="auto"/>
            <w:right w:val="none" w:sz="0" w:space="0" w:color="auto"/>
          </w:divBdr>
          <w:divsChild>
            <w:div w:id="816189505">
              <w:marLeft w:val="0"/>
              <w:marRight w:val="0"/>
              <w:marTop w:val="0"/>
              <w:marBottom w:val="0"/>
              <w:divBdr>
                <w:top w:val="none" w:sz="0" w:space="0" w:color="auto"/>
                <w:left w:val="none" w:sz="0" w:space="0" w:color="auto"/>
                <w:bottom w:val="none" w:sz="0" w:space="0" w:color="auto"/>
                <w:right w:val="none" w:sz="0" w:space="0" w:color="auto"/>
              </w:divBdr>
              <w:divsChild>
                <w:div w:id="1166752086">
                  <w:marLeft w:val="0"/>
                  <w:marRight w:val="0"/>
                  <w:marTop w:val="0"/>
                  <w:marBottom w:val="0"/>
                  <w:divBdr>
                    <w:top w:val="none" w:sz="0" w:space="0" w:color="auto"/>
                    <w:left w:val="none" w:sz="0" w:space="0" w:color="auto"/>
                    <w:bottom w:val="none" w:sz="0" w:space="0" w:color="auto"/>
                    <w:right w:val="none" w:sz="0" w:space="0" w:color="auto"/>
                  </w:divBdr>
                </w:div>
              </w:divsChild>
            </w:div>
            <w:div w:id="415830586">
              <w:marLeft w:val="0"/>
              <w:marRight w:val="0"/>
              <w:marTop w:val="0"/>
              <w:marBottom w:val="0"/>
              <w:divBdr>
                <w:top w:val="none" w:sz="0" w:space="0" w:color="auto"/>
                <w:left w:val="none" w:sz="0" w:space="0" w:color="auto"/>
                <w:bottom w:val="none" w:sz="0" w:space="0" w:color="auto"/>
                <w:right w:val="none" w:sz="0" w:space="0" w:color="auto"/>
              </w:divBdr>
              <w:divsChild>
                <w:div w:id="5706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259">
          <w:marLeft w:val="0"/>
          <w:marRight w:val="0"/>
          <w:marTop w:val="0"/>
          <w:marBottom w:val="0"/>
          <w:divBdr>
            <w:top w:val="none" w:sz="0" w:space="0" w:color="auto"/>
            <w:left w:val="none" w:sz="0" w:space="0" w:color="auto"/>
            <w:bottom w:val="none" w:sz="0" w:space="0" w:color="auto"/>
            <w:right w:val="none" w:sz="0" w:space="0" w:color="auto"/>
          </w:divBdr>
          <w:divsChild>
            <w:div w:id="580529073">
              <w:marLeft w:val="0"/>
              <w:marRight w:val="0"/>
              <w:marTop w:val="0"/>
              <w:marBottom w:val="0"/>
              <w:divBdr>
                <w:top w:val="none" w:sz="0" w:space="0" w:color="auto"/>
                <w:left w:val="none" w:sz="0" w:space="0" w:color="auto"/>
                <w:bottom w:val="none" w:sz="0" w:space="0" w:color="auto"/>
                <w:right w:val="none" w:sz="0" w:space="0" w:color="auto"/>
              </w:divBdr>
              <w:divsChild>
                <w:div w:id="1450659479">
                  <w:marLeft w:val="0"/>
                  <w:marRight w:val="0"/>
                  <w:marTop w:val="0"/>
                  <w:marBottom w:val="0"/>
                  <w:divBdr>
                    <w:top w:val="none" w:sz="0" w:space="0" w:color="auto"/>
                    <w:left w:val="none" w:sz="0" w:space="0" w:color="auto"/>
                    <w:bottom w:val="none" w:sz="0" w:space="0" w:color="auto"/>
                    <w:right w:val="none" w:sz="0" w:space="0" w:color="auto"/>
                  </w:divBdr>
                </w:div>
              </w:divsChild>
            </w:div>
            <w:div w:id="2122414383">
              <w:marLeft w:val="0"/>
              <w:marRight w:val="0"/>
              <w:marTop w:val="0"/>
              <w:marBottom w:val="0"/>
              <w:divBdr>
                <w:top w:val="none" w:sz="0" w:space="0" w:color="auto"/>
                <w:left w:val="none" w:sz="0" w:space="0" w:color="auto"/>
                <w:bottom w:val="none" w:sz="0" w:space="0" w:color="auto"/>
                <w:right w:val="none" w:sz="0" w:space="0" w:color="auto"/>
              </w:divBdr>
              <w:divsChild>
                <w:div w:id="7726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1290">
          <w:marLeft w:val="0"/>
          <w:marRight w:val="0"/>
          <w:marTop w:val="0"/>
          <w:marBottom w:val="0"/>
          <w:divBdr>
            <w:top w:val="none" w:sz="0" w:space="0" w:color="auto"/>
            <w:left w:val="none" w:sz="0" w:space="0" w:color="auto"/>
            <w:bottom w:val="none" w:sz="0" w:space="0" w:color="auto"/>
            <w:right w:val="none" w:sz="0" w:space="0" w:color="auto"/>
          </w:divBdr>
          <w:divsChild>
            <w:div w:id="1439910861">
              <w:marLeft w:val="0"/>
              <w:marRight w:val="0"/>
              <w:marTop w:val="0"/>
              <w:marBottom w:val="0"/>
              <w:divBdr>
                <w:top w:val="none" w:sz="0" w:space="0" w:color="auto"/>
                <w:left w:val="none" w:sz="0" w:space="0" w:color="auto"/>
                <w:bottom w:val="none" w:sz="0" w:space="0" w:color="auto"/>
                <w:right w:val="none" w:sz="0" w:space="0" w:color="auto"/>
              </w:divBdr>
              <w:divsChild>
                <w:div w:id="12082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27549">
      <w:bodyDiv w:val="1"/>
      <w:marLeft w:val="0"/>
      <w:marRight w:val="0"/>
      <w:marTop w:val="0"/>
      <w:marBottom w:val="0"/>
      <w:divBdr>
        <w:top w:val="none" w:sz="0" w:space="0" w:color="auto"/>
        <w:left w:val="none" w:sz="0" w:space="0" w:color="auto"/>
        <w:bottom w:val="none" w:sz="0" w:space="0" w:color="auto"/>
        <w:right w:val="none" w:sz="0" w:space="0" w:color="auto"/>
      </w:divBdr>
      <w:divsChild>
        <w:div w:id="1656835080">
          <w:marLeft w:val="0"/>
          <w:marRight w:val="0"/>
          <w:marTop w:val="0"/>
          <w:marBottom w:val="0"/>
          <w:divBdr>
            <w:top w:val="none" w:sz="0" w:space="0" w:color="auto"/>
            <w:left w:val="none" w:sz="0" w:space="0" w:color="auto"/>
            <w:bottom w:val="none" w:sz="0" w:space="0" w:color="auto"/>
            <w:right w:val="none" w:sz="0" w:space="0" w:color="auto"/>
          </w:divBdr>
          <w:divsChild>
            <w:div w:id="291523755">
              <w:marLeft w:val="0"/>
              <w:marRight w:val="0"/>
              <w:marTop w:val="0"/>
              <w:marBottom w:val="0"/>
              <w:divBdr>
                <w:top w:val="none" w:sz="0" w:space="0" w:color="auto"/>
                <w:left w:val="none" w:sz="0" w:space="0" w:color="auto"/>
                <w:bottom w:val="none" w:sz="0" w:space="0" w:color="auto"/>
                <w:right w:val="none" w:sz="0" w:space="0" w:color="auto"/>
              </w:divBdr>
              <w:divsChild>
                <w:div w:id="330375898">
                  <w:marLeft w:val="0"/>
                  <w:marRight w:val="0"/>
                  <w:marTop w:val="0"/>
                  <w:marBottom w:val="0"/>
                  <w:divBdr>
                    <w:top w:val="none" w:sz="0" w:space="0" w:color="auto"/>
                    <w:left w:val="none" w:sz="0" w:space="0" w:color="auto"/>
                    <w:bottom w:val="none" w:sz="0" w:space="0" w:color="auto"/>
                    <w:right w:val="none" w:sz="0" w:space="0" w:color="auto"/>
                  </w:divBdr>
                </w:div>
              </w:divsChild>
            </w:div>
            <w:div w:id="869564414">
              <w:marLeft w:val="0"/>
              <w:marRight w:val="0"/>
              <w:marTop w:val="0"/>
              <w:marBottom w:val="0"/>
              <w:divBdr>
                <w:top w:val="none" w:sz="0" w:space="0" w:color="auto"/>
                <w:left w:val="none" w:sz="0" w:space="0" w:color="auto"/>
                <w:bottom w:val="none" w:sz="0" w:space="0" w:color="auto"/>
                <w:right w:val="none" w:sz="0" w:space="0" w:color="auto"/>
              </w:divBdr>
              <w:divsChild>
                <w:div w:id="16773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6723">
          <w:marLeft w:val="0"/>
          <w:marRight w:val="0"/>
          <w:marTop w:val="0"/>
          <w:marBottom w:val="0"/>
          <w:divBdr>
            <w:top w:val="none" w:sz="0" w:space="0" w:color="auto"/>
            <w:left w:val="none" w:sz="0" w:space="0" w:color="auto"/>
            <w:bottom w:val="none" w:sz="0" w:space="0" w:color="auto"/>
            <w:right w:val="none" w:sz="0" w:space="0" w:color="auto"/>
          </w:divBdr>
          <w:divsChild>
            <w:div w:id="728923991">
              <w:marLeft w:val="0"/>
              <w:marRight w:val="0"/>
              <w:marTop w:val="0"/>
              <w:marBottom w:val="0"/>
              <w:divBdr>
                <w:top w:val="none" w:sz="0" w:space="0" w:color="auto"/>
                <w:left w:val="none" w:sz="0" w:space="0" w:color="auto"/>
                <w:bottom w:val="none" w:sz="0" w:space="0" w:color="auto"/>
                <w:right w:val="none" w:sz="0" w:space="0" w:color="auto"/>
              </w:divBdr>
              <w:divsChild>
                <w:div w:id="2005623132">
                  <w:marLeft w:val="0"/>
                  <w:marRight w:val="0"/>
                  <w:marTop w:val="0"/>
                  <w:marBottom w:val="0"/>
                  <w:divBdr>
                    <w:top w:val="none" w:sz="0" w:space="0" w:color="auto"/>
                    <w:left w:val="none" w:sz="0" w:space="0" w:color="auto"/>
                    <w:bottom w:val="none" w:sz="0" w:space="0" w:color="auto"/>
                    <w:right w:val="none" w:sz="0" w:space="0" w:color="auto"/>
                  </w:divBdr>
                </w:div>
              </w:divsChild>
            </w:div>
            <w:div w:id="1253508759">
              <w:marLeft w:val="0"/>
              <w:marRight w:val="0"/>
              <w:marTop w:val="0"/>
              <w:marBottom w:val="0"/>
              <w:divBdr>
                <w:top w:val="none" w:sz="0" w:space="0" w:color="auto"/>
                <w:left w:val="none" w:sz="0" w:space="0" w:color="auto"/>
                <w:bottom w:val="none" w:sz="0" w:space="0" w:color="auto"/>
                <w:right w:val="none" w:sz="0" w:space="0" w:color="auto"/>
              </w:divBdr>
              <w:divsChild>
                <w:div w:id="16802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7237">
          <w:marLeft w:val="0"/>
          <w:marRight w:val="0"/>
          <w:marTop w:val="0"/>
          <w:marBottom w:val="0"/>
          <w:divBdr>
            <w:top w:val="none" w:sz="0" w:space="0" w:color="auto"/>
            <w:left w:val="none" w:sz="0" w:space="0" w:color="auto"/>
            <w:bottom w:val="none" w:sz="0" w:space="0" w:color="auto"/>
            <w:right w:val="none" w:sz="0" w:space="0" w:color="auto"/>
          </w:divBdr>
          <w:divsChild>
            <w:div w:id="1629043497">
              <w:marLeft w:val="0"/>
              <w:marRight w:val="0"/>
              <w:marTop w:val="0"/>
              <w:marBottom w:val="0"/>
              <w:divBdr>
                <w:top w:val="none" w:sz="0" w:space="0" w:color="auto"/>
                <w:left w:val="none" w:sz="0" w:space="0" w:color="auto"/>
                <w:bottom w:val="none" w:sz="0" w:space="0" w:color="auto"/>
                <w:right w:val="none" w:sz="0" w:space="0" w:color="auto"/>
              </w:divBdr>
              <w:divsChild>
                <w:div w:id="461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297172">
      <w:bodyDiv w:val="1"/>
      <w:marLeft w:val="0"/>
      <w:marRight w:val="0"/>
      <w:marTop w:val="0"/>
      <w:marBottom w:val="0"/>
      <w:divBdr>
        <w:top w:val="none" w:sz="0" w:space="0" w:color="auto"/>
        <w:left w:val="none" w:sz="0" w:space="0" w:color="auto"/>
        <w:bottom w:val="none" w:sz="0" w:space="0" w:color="auto"/>
        <w:right w:val="none" w:sz="0" w:space="0" w:color="auto"/>
      </w:divBdr>
      <w:divsChild>
        <w:div w:id="626742557">
          <w:marLeft w:val="0"/>
          <w:marRight w:val="0"/>
          <w:marTop w:val="0"/>
          <w:marBottom w:val="0"/>
          <w:divBdr>
            <w:top w:val="none" w:sz="0" w:space="0" w:color="auto"/>
            <w:left w:val="none" w:sz="0" w:space="0" w:color="auto"/>
            <w:bottom w:val="none" w:sz="0" w:space="0" w:color="auto"/>
            <w:right w:val="none" w:sz="0" w:space="0" w:color="auto"/>
          </w:divBdr>
          <w:divsChild>
            <w:div w:id="1971134643">
              <w:marLeft w:val="0"/>
              <w:marRight w:val="0"/>
              <w:marTop w:val="0"/>
              <w:marBottom w:val="0"/>
              <w:divBdr>
                <w:top w:val="none" w:sz="0" w:space="0" w:color="auto"/>
                <w:left w:val="none" w:sz="0" w:space="0" w:color="auto"/>
                <w:bottom w:val="none" w:sz="0" w:space="0" w:color="auto"/>
                <w:right w:val="none" w:sz="0" w:space="0" w:color="auto"/>
              </w:divBdr>
              <w:divsChild>
                <w:div w:id="1069186563">
                  <w:marLeft w:val="0"/>
                  <w:marRight w:val="0"/>
                  <w:marTop w:val="0"/>
                  <w:marBottom w:val="0"/>
                  <w:divBdr>
                    <w:top w:val="none" w:sz="0" w:space="0" w:color="auto"/>
                    <w:left w:val="none" w:sz="0" w:space="0" w:color="auto"/>
                    <w:bottom w:val="none" w:sz="0" w:space="0" w:color="auto"/>
                    <w:right w:val="none" w:sz="0" w:space="0" w:color="auto"/>
                  </w:divBdr>
                </w:div>
              </w:divsChild>
            </w:div>
            <w:div w:id="1769352179">
              <w:marLeft w:val="0"/>
              <w:marRight w:val="0"/>
              <w:marTop w:val="0"/>
              <w:marBottom w:val="0"/>
              <w:divBdr>
                <w:top w:val="none" w:sz="0" w:space="0" w:color="auto"/>
                <w:left w:val="none" w:sz="0" w:space="0" w:color="auto"/>
                <w:bottom w:val="none" w:sz="0" w:space="0" w:color="auto"/>
                <w:right w:val="none" w:sz="0" w:space="0" w:color="auto"/>
              </w:divBdr>
              <w:divsChild>
                <w:div w:id="15303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01644">
          <w:marLeft w:val="0"/>
          <w:marRight w:val="0"/>
          <w:marTop w:val="0"/>
          <w:marBottom w:val="0"/>
          <w:divBdr>
            <w:top w:val="none" w:sz="0" w:space="0" w:color="auto"/>
            <w:left w:val="none" w:sz="0" w:space="0" w:color="auto"/>
            <w:bottom w:val="none" w:sz="0" w:space="0" w:color="auto"/>
            <w:right w:val="none" w:sz="0" w:space="0" w:color="auto"/>
          </w:divBdr>
          <w:divsChild>
            <w:div w:id="386419029">
              <w:marLeft w:val="0"/>
              <w:marRight w:val="0"/>
              <w:marTop w:val="0"/>
              <w:marBottom w:val="0"/>
              <w:divBdr>
                <w:top w:val="none" w:sz="0" w:space="0" w:color="auto"/>
                <w:left w:val="none" w:sz="0" w:space="0" w:color="auto"/>
                <w:bottom w:val="none" w:sz="0" w:space="0" w:color="auto"/>
                <w:right w:val="none" w:sz="0" w:space="0" w:color="auto"/>
              </w:divBdr>
              <w:divsChild>
                <w:div w:id="1719091315">
                  <w:marLeft w:val="0"/>
                  <w:marRight w:val="0"/>
                  <w:marTop w:val="0"/>
                  <w:marBottom w:val="0"/>
                  <w:divBdr>
                    <w:top w:val="none" w:sz="0" w:space="0" w:color="auto"/>
                    <w:left w:val="none" w:sz="0" w:space="0" w:color="auto"/>
                    <w:bottom w:val="none" w:sz="0" w:space="0" w:color="auto"/>
                    <w:right w:val="none" w:sz="0" w:space="0" w:color="auto"/>
                  </w:divBdr>
                </w:div>
              </w:divsChild>
            </w:div>
            <w:div w:id="692993776">
              <w:marLeft w:val="0"/>
              <w:marRight w:val="0"/>
              <w:marTop w:val="0"/>
              <w:marBottom w:val="0"/>
              <w:divBdr>
                <w:top w:val="none" w:sz="0" w:space="0" w:color="auto"/>
                <w:left w:val="none" w:sz="0" w:space="0" w:color="auto"/>
                <w:bottom w:val="none" w:sz="0" w:space="0" w:color="auto"/>
                <w:right w:val="none" w:sz="0" w:space="0" w:color="auto"/>
              </w:divBdr>
              <w:divsChild>
                <w:div w:id="18193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9062">
          <w:marLeft w:val="0"/>
          <w:marRight w:val="0"/>
          <w:marTop w:val="0"/>
          <w:marBottom w:val="0"/>
          <w:divBdr>
            <w:top w:val="none" w:sz="0" w:space="0" w:color="auto"/>
            <w:left w:val="none" w:sz="0" w:space="0" w:color="auto"/>
            <w:bottom w:val="none" w:sz="0" w:space="0" w:color="auto"/>
            <w:right w:val="none" w:sz="0" w:space="0" w:color="auto"/>
          </w:divBdr>
          <w:divsChild>
            <w:div w:id="1040319477">
              <w:marLeft w:val="0"/>
              <w:marRight w:val="0"/>
              <w:marTop w:val="0"/>
              <w:marBottom w:val="0"/>
              <w:divBdr>
                <w:top w:val="none" w:sz="0" w:space="0" w:color="auto"/>
                <w:left w:val="none" w:sz="0" w:space="0" w:color="auto"/>
                <w:bottom w:val="none" w:sz="0" w:space="0" w:color="auto"/>
                <w:right w:val="none" w:sz="0" w:space="0" w:color="auto"/>
              </w:divBdr>
              <w:divsChild>
                <w:div w:id="1996176556">
                  <w:marLeft w:val="0"/>
                  <w:marRight w:val="0"/>
                  <w:marTop w:val="0"/>
                  <w:marBottom w:val="0"/>
                  <w:divBdr>
                    <w:top w:val="none" w:sz="0" w:space="0" w:color="auto"/>
                    <w:left w:val="none" w:sz="0" w:space="0" w:color="auto"/>
                    <w:bottom w:val="none" w:sz="0" w:space="0" w:color="auto"/>
                    <w:right w:val="none" w:sz="0" w:space="0" w:color="auto"/>
                  </w:divBdr>
                </w:div>
              </w:divsChild>
            </w:div>
            <w:div w:id="623657706">
              <w:marLeft w:val="0"/>
              <w:marRight w:val="0"/>
              <w:marTop w:val="0"/>
              <w:marBottom w:val="0"/>
              <w:divBdr>
                <w:top w:val="none" w:sz="0" w:space="0" w:color="auto"/>
                <w:left w:val="none" w:sz="0" w:space="0" w:color="auto"/>
                <w:bottom w:val="none" w:sz="0" w:space="0" w:color="auto"/>
                <w:right w:val="none" w:sz="0" w:space="0" w:color="auto"/>
              </w:divBdr>
              <w:divsChild>
                <w:div w:id="11786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2474">
          <w:marLeft w:val="0"/>
          <w:marRight w:val="0"/>
          <w:marTop w:val="0"/>
          <w:marBottom w:val="0"/>
          <w:divBdr>
            <w:top w:val="none" w:sz="0" w:space="0" w:color="auto"/>
            <w:left w:val="none" w:sz="0" w:space="0" w:color="auto"/>
            <w:bottom w:val="none" w:sz="0" w:space="0" w:color="auto"/>
            <w:right w:val="none" w:sz="0" w:space="0" w:color="auto"/>
          </w:divBdr>
          <w:divsChild>
            <w:div w:id="1270817956">
              <w:marLeft w:val="0"/>
              <w:marRight w:val="0"/>
              <w:marTop w:val="0"/>
              <w:marBottom w:val="0"/>
              <w:divBdr>
                <w:top w:val="none" w:sz="0" w:space="0" w:color="auto"/>
                <w:left w:val="none" w:sz="0" w:space="0" w:color="auto"/>
                <w:bottom w:val="none" w:sz="0" w:space="0" w:color="auto"/>
                <w:right w:val="none" w:sz="0" w:space="0" w:color="auto"/>
              </w:divBdr>
              <w:divsChild>
                <w:div w:id="2007660444">
                  <w:marLeft w:val="0"/>
                  <w:marRight w:val="0"/>
                  <w:marTop w:val="0"/>
                  <w:marBottom w:val="0"/>
                  <w:divBdr>
                    <w:top w:val="none" w:sz="0" w:space="0" w:color="auto"/>
                    <w:left w:val="none" w:sz="0" w:space="0" w:color="auto"/>
                    <w:bottom w:val="none" w:sz="0" w:space="0" w:color="auto"/>
                    <w:right w:val="none" w:sz="0" w:space="0" w:color="auto"/>
                  </w:divBdr>
                </w:div>
              </w:divsChild>
            </w:div>
            <w:div w:id="1640526606">
              <w:marLeft w:val="0"/>
              <w:marRight w:val="0"/>
              <w:marTop w:val="0"/>
              <w:marBottom w:val="0"/>
              <w:divBdr>
                <w:top w:val="none" w:sz="0" w:space="0" w:color="auto"/>
                <w:left w:val="none" w:sz="0" w:space="0" w:color="auto"/>
                <w:bottom w:val="none" w:sz="0" w:space="0" w:color="auto"/>
                <w:right w:val="none" w:sz="0" w:space="0" w:color="auto"/>
              </w:divBdr>
              <w:divsChild>
                <w:div w:id="10293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9318">
          <w:marLeft w:val="0"/>
          <w:marRight w:val="0"/>
          <w:marTop w:val="0"/>
          <w:marBottom w:val="0"/>
          <w:divBdr>
            <w:top w:val="none" w:sz="0" w:space="0" w:color="auto"/>
            <w:left w:val="none" w:sz="0" w:space="0" w:color="auto"/>
            <w:bottom w:val="none" w:sz="0" w:space="0" w:color="auto"/>
            <w:right w:val="none" w:sz="0" w:space="0" w:color="auto"/>
          </w:divBdr>
          <w:divsChild>
            <w:div w:id="2055762940">
              <w:marLeft w:val="0"/>
              <w:marRight w:val="0"/>
              <w:marTop w:val="0"/>
              <w:marBottom w:val="0"/>
              <w:divBdr>
                <w:top w:val="none" w:sz="0" w:space="0" w:color="auto"/>
                <w:left w:val="none" w:sz="0" w:space="0" w:color="auto"/>
                <w:bottom w:val="none" w:sz="0" w:space="0" w:color="auto"/>
                <w:right w:val="none" w:sz="0" w:space="0" w:color="auto"/>
              </w:divBdr>
              <w:divsChild>
                <w:div w:id="952057747">
                  <w:marLeft w:val="0"/>
                  <w:marRight w:val="0"/>
                  <w:marTop w:val="0"/>
                  <w:marBottom w:val="0"/>
                  <w:divBdr>
                    <w:top w:val="none" w:sz="0" w:space="0" w:color="auto"/>
                    <w:left w:val="none" w:sz="0" w:space="0" w:color="auto"/>
                    <w:bottom w:val="none" w:sz="0" w:space="0" w:color="auto"/>
                    <w:right w:val="none" w:sz="0" w:space="0" w:color="auto"/>
                  </w:divBdr>
                </w:div>
              </w:divsChild>
            </w:div>
            <w:div w:id="551497909">
              <w:marLeft w:val="0"/>
              <w:marRight w:val="0"/>
              <w:marTop w:val="0"/>
              <w:marBottom w:val="0"/>
              <w:divBdr>
                <w:top w:val="none" w:sz="0" w:space="0" w:color="auto"/>
                <w:left w:val="none" w:sz="0" w:space="0" w:color="auto"/>
                <w:bottom w:val="none" w:sz="0" w:space="0" w:color="auto"/>
                <w:right w:val="none" w:sz="0" w:space="0" w:color="auto"/>
              </w:divBdr>
              <w:divsChild>
                <w:div w:id="7481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10755">
          <w:marLeft w:val="0"/>
          <w:marRight w:val="0"/>
          <w:marTop w:val="0"/>
          <w:marBottom w:val="0"/>
          <w:divBdr>
            <w:top w:val="none" w:sz="0" w:space="0" w:color="auto"/>
            <w:left w:val="none" w:sz="0" w:space="0" w:color="auto"/>
            <w:bottom w:val="none" w:sz="0" w:space="0" w:color="auto"/>
            <w:right w:val="none" w:sz="0" w:space="0" w:color="auto"/>
          </w:divBdr>
          <w:divsChild>
            <w:div w:id="48112841">
              <w:marLeft w:val="0"/>
              <w:marRight w:val="0"/>
              <w:marTop w:val="0"/>
              <w:marBottom w:val="0"/>
              <w:divBdr>
                <w:top w:val="none" w:sz="0" w:space="0" w:color="auto"/>
                <w:left w:val="none" w:sz="0" w:space="0" w:color="auto"/>
                <w:bottom w:val="none" w:sz="0" w:space="0" w:color="auto"/>
                <w:right w:val="none" w:sz="0" w:space="0" w:color="auto"/>
              </w:divBdr>
              <w:divsChild>
                <w:div w:id="646205953">
                  <w:marLeft w:val="0"/>
                  <w:marRight w:val="0"/>
                  <w:marTop w:val="0"/>
                  <w:marBottom w:val="0"/>
                  <w:divBdr>
                    <w:top w:val="none" w:sz="0" w:space="0" w:color="auto"/>
                    <w:left w:val="none" w:sz="0" w:space="0" w:color="auto"/>
                    <w:bottom w:val="none" w:sz="0" w:space="0" w:color="auto"/>
                    <w:right w:val="none" w:sz="0" w:space="0" w:color="auto"/>
                  </w:divBdr>
                </w:div>
              </w:divsChild>
            </w:div>
            <w:div w:id="1357655489">
              <w:marLeft w:val="0"/>
              <w:marRight w:val="0"/>
              <w:marTop w:val="0"/>
              <w:marBottom w:val="0"/>
              <w:divBdr>
                <w:top w:val="none" w:sz="0" w:space="0" w:color="auto"/>
                <w:left w:val="none" w:sz="0" w:space="0" w:color="auto"/>
                <w:bottom w:val="none" w:sz="0" w:space="0" w:color="auto"/>
                <w:right w:val="none" w:sz="0" w:space="0" w:color="auto"/>
              </w:divBdr>
              <w:divsChild>
                <w:div w:id="11275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24233">
          <w:marLeft w:val="0"/>
          <w:marRight w:val="0"/>
          <w:marTop w:val="0"/>
          <w:marBottom w:val="0"/>
          <w:divBdr>
            <w:top w:val="none" w:sz="0" w:space="0" w:color="auto"/>
            <w:left w:val="none" w:sz="0" w:space="0" w:color="auto"/>
            <w:bottom w:val="none" w:sz="0" w:space="0" w:color="auto"/>
            <w:right w:val="none" w:sz="0" w:space="0" w:color="auto"/>
          </w:divBdr>
          <w:divsChild>
            <w:div w:id="632449520">
              <w:marLeft w:val="0"/>
              <w:marRight w:val="0"/>
              <w:marTop w:val="0"/>
              <w:marBottom w:val="0"/>
              <w:divBdr>
                <w:top w:val="none" w:sz="0" w:space="0" w:color="auto"/>
                <w:left w:val="none" w:sz="0" w:space="0" w:color="auto"/>
                <w:bottom w:val="none" w:sz="0" w:space="0" w:color="auto"/>
                <w:right w:val="none" w:sz="0" w:space="0" w:color="auto"/>
              </w:divBdr>
              <w:divsChild>
                <w:div w:id="83657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39760">
      <w:bodyDiv w:val="1"/>
      <w:marLeft w:val="0"/>
      <w:marRight w:val="0"/>
      <w:marTop w:val="0"/>
      <w:marBottom w:val="0"/>
      <w:divBdr>
        <w:top w:val="none" w:sz="0" w:space="0" w:color="auto"/>
        <w:left w:val="none" w:sz="0" w:space="0" w:color="auto"/>
        <w:bottom w:val="none" w:sz="0" w:space="0" w:color="auto"/>
        <w:right w:val="none" w:sz="0" w:space="0" w:color="auto"/>
      </w:divBdr>
      <w:divsChild>
        <w:div w:id="2132551950">
          <w:marLeft w:val="0"/>
          <w:marRight w:val="0"/>
          <w:marTop w:val="0"/>
          <w:marBottom w:val="0"/>
          <w:divBdr>
            <w:top w:val="none" w:sz="0" w:space="0" w:color="auto"/>
            <w:left w:val="none" w:sz="0" w:space="0" w:color="auto"/>
            <w:bottom w:val="none" w:sz="0" w:space="0" w:color="auto"/>
            <w:right w:val="none" w:sz="0" w:space="0" w:color="auto"/>
          </w:divBdr>
          <w:divsChild>
            <w:div w:id="898250569">
              <w:marLeft w:val="0"/>
              <w:marRight w:val="0"/>
              <w:marTop w:val="0"/>
              <w:marBottom w:val="0"/>
              <w:divBdr>
                <w:top w:val="none" w:sz="0" w:space="0" w:color="auto"/>
                <w:left w:val="none" w:sz="0" w:space="0" w:color="auto"/>
                <w:bottom w:val="none" w:sz="0" w:space="0" w:color="auto"/>
                <w:right w:val="none" w:sz="0" w:space="0" w:color="auto"/>
              </w:divBdr>
              <w:divsChild>
                <w:div w:id="20573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7682">
          <w:marLeft w:val="0"/>
          <w:marRight w:val="0"/>
          <w:marTop w:val="0"/>
          <w:marBottom w:val="0"/>
          <w:divBdr>
            <w:top w:val="none" w:sz="0" w:space="0" w:color="auto"/>
            <w:left w:val="none" w:sz="0" w:space="0" w:color="auto"/>
            <w:bottom w:val="none" w:sz="0" w:space="0" w:color="auto"/>
            <w:right w:val="none" w:sz="0" w:space="0" w:color="auto"/>
          </w:divBdr>
          <w:divsChild>
            <w:div w:id="655036653">
              <w:marLeft w:val="0"/>
              <w:marRight w:val="0"/>
              <w:marTop w:val="0"/>
              <w:marBottom w:val="0"/>
              <w:divBdr>
                <w:top w:val="none" w:sz="0" w:space="0" w:color="auto"/>
                <w:left w:val="none" w:sz="0" w:space="0" w:color="auto"/>
                <w:bottom w:val="none" w:sz="0" w:space="0" w:color="auto"/>
                <w:right w:val="none" w:sz="0" w:space="0" w:color="auto"/>
              </w:divBdr>
              <w:divsChild>
                <w:div w:id="2331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70463">
      <w:bodyDiv w:val="1"/>
      <w:marLeft w:val="0"/>
      <w:marRight w:val="0"/>
      <w:marTop w:val="0"/>
      <w:marBottom w:val="0"/>
      <w:divBdr>
        <w:top w:val="none" w:sz="0" w:space="0" w:color="auto"/>
        <w:left w:val="none" w:sz="0" w:space="0" w:color="auto"/>
        <w:bottom w:val="none" w:sz="0" w:space="0" w:color="auto"/>
        <w:right w:val="none" w:sz="0" w:space="0" w:color="auto"/>
      </w:divBdr>
      <w:divsChild>
        <w:div w:id="52117434">
          <w:marLeft w:val="0"/>
          <w:marRight w:val="0"/>
          <w:marTop w:val="0"/>
          <w:marBottom w:val="0"/>
          <w:divBdr>
            <w:top w:val="none" w:sz="0" w:space="0" w:color="auto"/>
            <w:left w:val="none" w:sz="0" w:space="0" w:color="auto"/>
            <w:bottom w:val="none" w:sz="0" w:space="0" w:color="auto"/>
            <w:right w:val="none" w:sz="0" w:space="0" w:color="auto"/>
          </w:divBdr>
          <w:divsChild>
            <w:div w:id="1019812423">
              <w:marLeft w:val="0"/>
              <w:marRight w:val="0"/>
              <w:marTop w:val="0"/>
              <w:marBottom w:val="0"/>
              <w:divBdr>
                <w:top w:val="none" w:sz="0" w:space="0" w:color="auto"/>
                <w:left w:val="none" w:sz="0" w:space="0" w:color="auto"/>
                <w:bottom w:val="none" w:sz="0" w:space="0" w:color="auto"/>
                <w:right w:val="none" w:sz="0" w:space="0" w:color="auto"/>
              </w:divBdr>
              <w:divsChild>
                <w:div w:id="1701322532">
                  <w:marLeft w:val="0"/>
                  <w:marRight w:val="0"/>
                  <w:marTop w:val="0"/>
                  <w:marBottom w:val="0"/>
                  <w:divBdr>
                    <w:top w:val="none" w:sz="0" w:space="0" w:color="auto"/>
                    <w:left w:val="none" w:sz="0" w:space="0" w:color="auto"/>
                    <w:bottom w:val="none" w:sz="0" w:space="0" w:color="auto"/>
                    <w:right w:val="none" w:sz="0" w:space="0" w:color="auto"/>
                  </w:divBdr>
                </w:div>
              </w:divsChild>
            </w:div>
            <w:div w:id="1601253803">
              <w:marLeft w:val="0"/>
              <w:marRight w:val="0"/>
              <w:marTop w:val="0"/>
              <w:marBottom w:val="0"/>
              <w:divBdr>
                <w:top w:val="none" w:sz="0" w:space="0" w:color="auto"/>
                <w:left w:val="none" w:sz="0" w:space="0" w:color="auto"/>
                <w:bottom w:val="none" w:sz="0" w:space="0" w:color="auto"/>
                <w:right w:val="none" w:sz="0" w:space="0" w:color="auto"/>
              </w:divBdr>
              <w:divsChild>
                <w:div w:id="8002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201789">
          <w:marLeft w:val="0"/>
          <w:marRight w:val="0"/>
          <w:marTop w:val="0"/>
          <w:marBottom w:val="0"/>
          <w:divBdr>
            <w:top w:val="none" w:sz="0" w:space="0" w:color="auto"/>
            <w:left w:val="none" w:sz="0" w:space="0" w:color="auto"/>
            <w:bottom w:val="none" w:sz="0" w:space="0" w:color="auto"/>
            <w:right w:val="none" w:sz="0" w:space="0" w:color="auto"/>
          </w:divBdr>
          <w:divsChild>
            <w:div w:id="1625573657">
              <w:marLeft w:val="0"/>
              <w:marRight w:val="0"/>
              <w:marTop w:val="0"/>
              <w:marBottom w:val="0"/>
              <w:divBdr>
                <w:top w:val="none" w:sz="0" w:space="0" w:color="auto"/>
                <w:left w:val="none" w:sz="0" w:space="0" w:color="auto"/>
                <w:bottom w:val="none" w:sz="0" w:space="0" w:color="auto"/>
                <w:right w:val="none" w:sz="0" w:space="0" w:color="auto"/>
              </w:divBdr>
              <w:divsChild>
                <w:div w:id="15833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20343">
      <w:bodyDiv w:val="1"/>
      <w:marLeft w:val="0"/>
      <w:marRight w:val="0"/>
      <w:marTop w:val="0"/>
      <w:marBottom w:val="0"/>
      <w:divBdr>
        <w:top w:val="none" w:sz="0" w:space="0" w:color="auto"/>
        <w:left w:val="none" w:sz="0" w:space="0" w:color="auto"/>
        <w:bottom w:val="none" w:sz="0" w:space="0" w:color="auto"/>
        <w:right w:val="none" w:sz="0" w:space="0" w:color="auto"/>
      </w:divBdr>
      <w:divsChild>
        <w:div w:id="1573660383">
          <w:marLeft w:val="0"/>
          <w:marRight w:val="0"/>
          <w:marTop w:val="0"/>
          <w:marBottom w:val="0"/>
          <w:divBdr>
            <w:top w:val="none" w:sz="0" w:space="0" w:color="auto"/>
            <w:left w:val="none" w:sz="0" w:space="0" w:color="auto"/>
            <w:bottom w:val="none" w:sz="0" w:space="0" w:color="auto"/>
            <w:right w:val="none" w:sz="0" w:space="0" w:color="auto"/>
          </w:divBdr>
          <w:divsChild>
            <w:div w:id="2131314088">
              <w:marLeft w:val="0"/>
              <w:marRight w:val="0"/>
              <w:marTop w:val="0"/>
              <w:marBottom w:val="0"/>
              <w:divBdr>
                <w:top w:val="none" w:sz="0" w:space="0" w:color="auto"/>
                <w:left w:val="none" w:sz="0" w:space="0" w:color="auto"/>
                <w:bottom w:val="none" w:sz="0" w:space="0" w:color="auto"/>
                <w:right w:val="none" w:sz="0" w:space="0" w:color="auto"/>
              </w:divBdr>
              <w:divsChild>
                <w:div w:id="2377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21353">
      <w:bodyDiv w:val="1"/>
      <w:marLeft w:val="0"/>
      <w:marRight w:val="0"/>
      <w:marTop w:val="0"/>
      <w:marBottom w:val="0"/>
      <w:divBdr>
        <w:top w:val="none" w:sz="0" w:space="0" w:color="auto"/>
        <w:left w:val="none" w:sz="0" w:space="0" w:color="auto"/>
        <w:bottom w:val="none" w:sz="0" w:space="0" w:color="auto"/>
        <w:right w:val="none" w:sz="0" w:space="0" w:color="auto"/>
      </w:divBdr>
      <w:divsChild>
        <w:div w:id="1072654882">
          <w:marLeft w:val="0"/>
          <w:marRight w:val="0"/>
          <w:marTop w:val="0"/>
          <w:marBottom w:val="0"/>
          <w:divBdr>
            <w:top w:val="none" w:sz="0" w:space="0" w:color="auto"/>
            <w:left w:val="none" w:sz="0" w:space="0" w:color="auto"/>
            <w:bottom w:val="none" w:sz="0" w:space="0" w:color="auto"/>
            <w:right w:val="none" w:sz="0" w:space="0" w:color="auto"/>
          </w:divBdr>
          <w:divsChild>
            <w:div w:id="328141616">
              <w:marLeft w:val="0"/>
              <w:marRight w:val="0"/>
              <w:marTop w:val="0"/>
              <w:marBottom w:val="0"/>
              <w:divBdr>
                <w:top w:val="none" w:sz="0" w:space="0" w:color="auto"/>
                <w:left w:val="none" w:sz="0" w:space="0" w:color="auto"/>
                <w:bottom w:val="none" w:sz="0" w:space="0" w:color="auto"/>
                <w:right w:val="none" w:sz="0" w:space="0" w:color="auto"/>
              </w:divBdr>
              <w:divsChild>
                <w:div w:id="753016921">
                  <w:marLeft w:val="0"/>
                  <w:marRight w:val="0"/>
                  <w:marTop w:val="0"/>
                  <w:marBottom w:val="0"/>
                  <w:divBdr>
                    <w:top w:val="none" w:sz="0" w:space="0" w:color="auto"/>
                    <w:left w:val="none" w:sz="0" w:space="0" w:color="auto"/>
                    <w:bottom w:val="none" w:sz="0" w:space="0" w:color="auto"/>
                    <w:right w:val="none" w:sz="0" w:space="0" w:color="auto"/>
                  </w:divBdr>
                </w:div>
              </w:divsChild>
            </w:div>
            <w:div w:id="258608794">
              <w:marLeft w:val="0"/>
              <w:marRight w:val="0"/>
              <w:marTop w:val="0"/>
              <w:marBottom w:val="0"/>
              <w:divBdr>
                <w:top w:val="none" w:sz="0" w:space="0" w:color="auto"/>
                <w:left w:val="none" w:sz="0" w:space="0" w:color="auto"/>
                <w:bottom w:val="none" w:sz="0" w:space="0" w:color="auto"/>
                <w:right w:val="none" w:sz="0" w:space="0" w:color="auto"/>
              </w:divBdr>
              <w:divsChild>
                <w:div w:id="11926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37451">
          <w:marLeft w:val="0"/>
          <w:marRight w:val="0"/>
          <w:marTop w:val="0"/>
          <w:marBottom w:val="0"/>
          <w:divBdr>
            <w:top w:val="none" w:sz="0" w:space="0" w:color="auto"/>
            <w:left w:val="none" w:sz="0" w:space="0" w:color="auto"/>
            <w:bottom w:val="none" w:sz="0" w:space="0" w:color="auto"/>
            <w:right w:val="none" w:sz="0" w:space="0" w:color="auto"/>
          </w:divBdr>
          <w:divsChild>
            <w:div w:id="1847400992">
              <w:marLeft w:val="0"/>
              <w:marRight w:val="0"/>
              <w:marTop w:val="0"/>
              <w:marBottom w:val="0"/>
              <w:divBdr>
                <w:top w:val="none" w:sz="0" w:space="0" w:color="auto"/>
                <w:left w:val="none" w:sz="0" w:space="0" w:color="auto"/>
                <w:bottom w:val="none" w:sz="0" w:space="0" w:color="auto"/>
                <w:right w:val="none" w:sz="0" w:space="0" w:color="auto"/>
              </w:divBdr>
              <w:divsChild>
                <w:div w:id="1154223675">
                  <w:marLeft w:val="0"/>
                  <w:marRight w:val="0"/>
                  <w:marTop w:val="0"/>
                  <w:marBottom w:val="0"/>
                  <w:divBdr>
                    <w:top w:val="none" w:sz="0" w:space="0" w:color="auto"/>
                    <w:left w:val="none" w:sz="0" w:space="0" w:color="auto"/>
                    <w:bottom w:val="none" w:sz="0" w:space="0" w:color="auto"/>
                    <w:right w:val="none" w:sz="0" w:space="0" w:color="auto"/>
                  </w:divBdr>
                </w:div>
              </w:divsChild>
            </w:div>
            <w:div w:id="119617794">
              <w:marLeft w:val="0"/>
              <w:marRight w:val="0"/>
              <w:marTop w:val="0"/>
              <w:marBottom w:val="0"/>
              <w:divBdr>
                <w:top w:val="none" w:sz="0" w:space="0" w:color="auto"/>
                <w:left w:val="none" w:sz="0" w:space="0" w:color="auto"/>
                <w:bottom w:val="none" w:sz="0" w:space="0" w:color="auto"/>
                <w:right w:val="none" w:sz="0" w:space="0" w:color="auto"/>
              </w:divBdr>
              <w:divsChild>
                <w:div w:id="100401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marLeft w:val="0"/>
          <w:marRight w:val="0"/>
          <w:marTop w:val="0"/>
          <w:marBottom w:val="0"/>
          <w:divBdr>
            <w:top w:val="none" w:sz="0" w:space="0" w:color="auto"/>
            <w:left w:val="none" w:sz="0" w:space="0" w:color="auto"/>
            <w:bottom w:val="none" w:sz="0" w:space="0" w:color="auto"/>
            <w:right w:val="none" w:sz="0" w:space="0" w:color="auto"/>
          </w:divBdr>
          <w:divsChild>
            <w:div w:id="112484579">
              <w:marLeft w:val="0"/>
              <w:marRight w:val="0"/>
              <w:marTop w:val="0"/>
              <w:marBottom w:val="0"/>
              <w:divBdr>
                <w:top w:val="none" w:sz="0" w:space="0" w:color="auto"/>
                <w:left w:val="none" w:sz="0" w:space="0" w:color="auto"/>
                <w:bottom w:val="none" w:sz="0" w:space="0" w:color="auto"/>
                <w:right w:val="none" w:sz="0" w:space="0" w:color="auto"/>
              </w:divBdr>
              <w:divsChild>
                <w:div w:id="9139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8298">
      <w:bodyDiv w:val="1"/>
      <w:marLeft w:val="0"/>
      <w:marRight w:val="0"/>
      <w:marTop w:val="0"/>
      <w:marBottom w:val="0"/>
      <w:divBdr>
        <w:top w:val="none" w:sz="0" w:space="0" w:color="auto"/>
        <w:left w:val="none" w:sz="0" w:space="0" w:color="auto"/>
        <w:bottom w:val="none" w:sz="0" w:space="0" w:color="auto"/>
        <w:right w:val="none" w:sz="0" w:space="0" w:color="auto"/>
      </w:divBdr>
      <w:divsChild>
        <w:div w:id="670455113">
          <w:marLeft w:val="0"/>
          <w:marRight w:val="0"/>
          <w:marTop w:val="0"/>
          <w:marBottom w:val="0"/>
          <w:divBdr>
            <w:top w:val="none" w:sz="0" w:space="0" w:color="auto"/>
            <w:left w:val="none" w:sz="0" w:space="0" w:color="auto"/>
            <w:bottom w:val="none" w:sz="0" w:space="0" w:color="auto"/>
            <w:right w:val="none" w:sz="0" w:space="0" w:color="auto"/>
          </w:divBdr>
          <w:divsChild>
            <w:div w:id="1323971638">
              <w:marLeft w:val="0"/>
              <w:marRight w:val="0"/>
              <w:marTop w:val="0"/>
              <w:marBottom w:val="0"/>
              <w:divBdr>
                <w:top w:val="none" w:sz="0" w:space="0" w:color="auto"/>
                <w:left w:val="none" w:sz="0" w:space="0" w:color="auto"/>
                <w:bottom w:val="none" w:sz="0" w:space="0" w:color="auto"/>
                <w:right w:val="none" w:sz="0" w:space="0" w:color="auto"/>
              </w:divBdr>
              <w:divsChild>
                <w:div w:id="946429083">
                  <w:marLeft w:val="0"/>
                  <w:marRight w:val="0"/>
                  <w:marTop w:val="0"/>
                  <w:marBottom w:val="0"/>
                  <w:divBdr>
                    <w:top w:val="none" w:sz="0" w:space="0" w:color="auto"/>
                    <w:left w:val="none" w:sz="0" w:space="0" w:color="auto"/>
                    <w:bottom w:val="none" w:sz="0" w:space="0" w:color="auto"/>
                    <w:right w:val="none" w:sz="0" w:space="0" w:color="auto"/>
                  </w:divBdr>
                </w:div>
              </w:divsChild>
            </w:div>
            <w:div w:id="1346790028">
              <w:marLeft w:val="0"/>
              <w:marRight w:val="0"/>
              <w:marTop w:val="0"/>
              <w:marBottom w:val="0"/>
              <w:divBdr>
                <w:top w:val="none" w:sz="0" w:space="0" w:color="auto"/>
                <w:left w:val="none" w:sz="0" w:space="0" w:color="auto"/>
                <w:bottom w:val="none" w:sz="0" w:space="0" w:color="auto"/>
                <w:right w:val="none" w:sz="0" w:space="0" w:color="auto"/>
              </w:divBdr>
              <w:divsChild>
                <w:div w:id="2372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18461">
          <w:marLeft w:val="0"/>
          <w:marRight w:val="0"/>
          <w:marTop w:val="0"/>
          <w:marBottom w:val="0"/>
          <w:divBdr>
            <w:top w:val="none" w:sz="0" w:space="0" w:color="auto"/>
            <w:left w:val="none" w:sz="0" w:space="0" w:color="auto"/>
            <w:bottom w:val="none" w:sz="0" w:space="0" w:color="auto"/>
            <w:right w:val="none" w:sz="0" w:space="0" w:color="auto"/>
          </w:divBdr>
          <w:divsChild>
            <w:div w:id="1184898433">
              <w:marLeft w:val="0"/>
              <w:marRight w:val="0"/>
              <w:marTop w:val="0"/>
              <w:marBottom w:val="0"/>
              <w:divBdr>
                <w:top w:val="none" w:sz="0" w:space="0" w:color="auto"/>
                <w:left w:val="none" w:sz="0" w:space="0" w:color="auto"/>
                <w:bottom w:val="none" w:sz="0" w:space="0" w:color="auto"/>
                <w:right w:val="none" w:sz="0" w:space="0" w:color="auto"/>
              </w:divBdr>
              <w:divsChild>
                <w:div w:id="88934159">
                  <w:marLeft w:val="0"/>
                  <w:marRight w:val="0"/>
                  <w:marTop w:val="0"/>
                  <w:marBottom w:val="0"/>
                  <w:divBdr>
                    <w:top w:val="none" w:sz="0" w:space="0" w:color="auto"/>
                    <w:left w:val="none" w:sz="0" w:space="0" w:color="auto"/>
                    <w:bottom w:val="none" w:sz="0" w:space="0" w:color="auto"/>
                    <w:right w:val="none" w:sz="0" w:space="0" w:color="auto"/>
                  </w:divBdr>
                </w:div>
              </w:divsChild>
            </w:div>
            <w:div w:id="220404172">
              <w:marLeft w:val="0"/>
              <w:marRight w:val="0"/>
              <w:marTop w:val="0"/>
              <w:marBottom w:val="0"/>
              <w:divBdr>
                <w:top w:val="none" w:sz="0" w:space="0" w:color="auto"/>
                <w:left w:val="none" w:sz="0" w:space="0" w:color="auto"/>
                <w:bottom w:val="none" w:sz="0" w:space="0" w:color="auto"/>
                <w:right w:val="none" w:sz="0" w:space="0" w:color="auto"/>
              </w:divBdr>
              <w:divsChild>
                <w:div w:id="20737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67016">
          <w:marLeft w:val="0"/>
          <w:marRight w:val="0"/>
          <w:marTop w:val="0"/>
          <w:marBottom w:val="0"/>
          <w:divBdr>
            <w:top w:val="none" w:sz="0" w:space="0" w:color="auto"/>
            <w:left w:val="none" w:sz="0" w:space="0" w:color="auto"/>
            <w:bottom w:val="none" w:sz="0" w:space="0" w:color="auto"/>
            <w:right w:val="none" w:sz="0" w:space="0" w:color="auto"/>
          </w:divBdr>
          <w:divsChild>
            <w:div w:id="684869291">
              <w:marLeft w:val="0"/>
              <w:marRight w:val="0"/>
              <w:marTop w:val="0"/>
              <w:marBottom w:val="0"/>
              <w:divBdr>
                <w:top w:val="none" w:sz="0" w:space="0" w:color="auto"/>
                <w:left w:val="none" w:sz="0" w:space="0" w:color="auto"/>
                <w:bottom w:val="none" w:sz="0" w:space="0" w:color="auto"/>
                <w:right w:val="none" w:sz="0" w:space="0" w:color="auto"/>
              </w:divBdr>
              <w:divsChild>
                <w:div w:id="979774134">
                  <w:marLeft w:val="0"/>
                  <w:marRight w:val="0"/>
                  <w:marTop w:val="0"/>
                  <w:marBottom w:val="0"/>
                  <w:divBdr>
                    <w:top w:val="none" w:sz="0" w:space="0" w:color="auto"/>
                    <w:left w:val="none" w:sz="0" w:space="0" w:color="auto"/>
                    <w:bottom w:val="none" w:sz="0" w:space="0" w:color="auto"/>
                    <w:right w:val="none" w:sz="0" w:space="0" w:color="auto"/>
                  </w:divBdr>
                </w:div>
              </w:divsChild>
            </w:div>
            <w:div w:id="529221339">
              <w:marLeft w:val="0"/>
              <w:marRight w:val="0"/>
              <w:marTop w:val="0"/>
              <w:marBottom w:val="0"/>
              <w:divBdr>
                <w:top w:val="none" w:sz="0" w:space="0" w:color="auto"/>
                <w:left w:val="none" w:sz="0" w:space="0" w:color="auto"/>
                <w:bottom w:val="none" w:sz="0" w:space="0" w:color="auto"/>
                <w:right w:val="none" w:sz="0" w:space="0" w:color="auto"/>
              </w:divBdr>
              <w:divsChild>
                <w:div w:id="10274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28747">
          <w:marLeft w:val="0"/>
          <w:marRight w:val="0"/>
          <w:marTop w:val="0"/>
          <w:marBottom w:val="0"/>
          <w:divBdr>
            <w:top w:val="none" w:sz="0" w:space="0" w:color="auto"/>
            <w:left w:val="none" w:sz="0" w:space="0" w:color="auto"/>
            <w:bottom w:val="none" w:sz="0" w:space="0" w:color="auto"/>
            <w:right w:val="none" w:sz="0" w:space="0" w:color="auto"/>
          </w:divBdr>
          <w:divsChild>
            <w:div w:id="368065906">
              <w:marLeft w:val="0"/>
              <w:marRight w:val="0"/>
              <w:marTop w:val="0"/>
              <w:marBottom w:val="0"/>
              <w:divBdr>
                <w:top w:val="none" w:sz="0" w:space="0" w:color="auto"/>
                <w:left w:val="none" w:sz="0" w:space="0" w:color="auto"/>
                <w:bottom w:val="none" w:sz="0" w:space="0" w:color="auto"/>
                <w:right w:val="none" w:sz="0" w:space="0" w:color="auto"/>
              </w:divBdr>
              <w:divsChild>
                <w:div w:id="11822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1602">
      <w:bodyDiv w:val="1"/>
      <w:marLeft w:val="0"/>
      <w:marRight w:val="0"/>
      <w:marTop w:val="0"/>
      <w:marBottom w:val="0"/>
      <w:divBdr>
        <w:top w:val="none" w:sz="0" w:space="0" w:color="auto"/>
        <w:left w:val="none" w:sz="0" w:space="0" w:color="auto"/>
        <w:bottom w:val="none" w:sz="0" w:space="0" w:color="auto"/>
        <w:right w:val="none" w:sz="0" w:space="0" w:color="auto"/>
      </w:divBdr>
      <w:divsChild>
        <w:div w:id="1659651068">
          <w:marLeft w:val="0"/>
          <w:marRight w:val="0"/>
          <w:marTop w:val="0"/>
          <w:marBottom w:val="0"/>
          <w:divBdr>
            <w:top w:val="none" w:sz="0" w:space="0" w:color="auto"/>
            <w:left w:val="none" w:sz="0" w:space="0" w:color="auto"/>
            <w:bottom w:val="none" w:sz="0" w:space="0" w:color="auto"/>
            <w:right w:val="none" w:sz="0" w:space="0" w:color="auto"/>
          </w:divBdr>
          <w:divsChild>
            <w:div w:id="461776030">
              <w:marLeft w:val="0"/>
              <w:marRight w:val="0"/>
              <w:marTop w:val="0"/>
              <w:marBottom w:val="0"/>
              <w:divBdr>
                <w:top w:val="none" w:sz="0" w:space="0" w:color="auto"/>
                <w:left w:val="none" w:sz="0" w:space="0" w:color="auto"/>
                <w:bottom w:val="none" w:sz="0" w:space="0" w:color="auto"/>
                <w:right w:val="none" w:sz="0" w:space="0" w:color="auto"/>
              </w:divBdr>
              <w:divsChild>
                <w:div w:id="2072343524">
                  <w:marLeft w:val="0"/>
                  <w:marRight w:val="0"/>
                  <w:marTop w:val="0"/>
                  <w:marBottom w:val="0"/>
                  <w:divBdr>
                    <w:top w:val="none" w:sz="0" w:space="0" w:color="auto"/>
                    <w:left w:val="none" w:sz="0" w:space="0" w:color="auto"/>
                    <w:bottom w:val="none" w:sz="0" w:space="0" w:color="auto"/>
                    <w:right w:val="none" w:sz="0" w:space="0" w:color="auto"/>
                  </w:divBdr>
                </w:div>
              </w:divsChild>
            </w:div>
            <w:div w:id="134564668">
              <w:marLeft w:val="0"/>
              <w:marRight w:val="0"/>
              <w:marTop w:val="0"/>
              <w:marBottom w:val="0"/>
              <w:divBdr>
                <w:top w:val="none" w:sz="0" w:space="0" w:color="auto"/>
                <w:left w:val="none" w:sz="0" w:space="0" w:color="auto"/>
                <w:bottom w:val="none" w:sz="0" w:space="0" w:color="auto"/>
                <w:right w:val="none" w:sz="0" w:space="0" w:color="auto"/>
              </w:divBdr>
              <w:divsChild>
                <w:div w:id="116628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84882">
          <w:marLeft w:val="0"/>
          <w:marRight w:val="0"/>
          <w:marTop w:val="0"/>
          <w:marBottom w:val="0"/>
          <w:divBdr>
            <w:top w:val="none" w:sz="0" w:space="0" w:color="auto"/>
            <w:left w:val="none" w:sz="0" w:space="0" w:color="auto"/>
            <w:bottom w:val="none" w:sz="0" w:space="0" w:color="auto"/>
            <w:right w:val="none" w:sz="0" w:space="0" w:color="auto"/>
          </w:divBdr>
          <w:divsChild>
            <w:div w:id="286932202">
              <w:marLeft w:val="0"/>
              <w:marRight w:val="0"/>
              <w:marTop w:val="0"/>
              <w:marBottom w:val="0"/>
              <w:divBdr>
                <w:top w:val="none" w:sz="0" w:space="0" w:color="auto"/>
                <w:left w:val="none" w:sz="0" w:space="0" w:color="auto"/>
                <w:bottom w:val="none" w:sz="0" w:space="0" w:color="auto"/>
                <w:right w:val="none" w:sz="0" w:space="0" w:color="auto"/>
              </w:divBdr>
              <w:divsChild>
                <w:div w:id="949162045">
                  <w:marLeft w:val="0"/>
                  <w:marRight w:val="0"/>
                  <w:marTop w:val="0"/>
                  <w:marBottom w:val="0"/>
                  <w:divBdr>
                    <w:top w:val="none" w:sz="0" w:space="0" w:color="auto"/>
                    <w:left w:val="none" w:sz="0" w:space="0" w:color="auto"/>
                    <w:bottom w:val="none" w:sz="0" w:space="0" w:color="auto"/>
                    <w:right w:val="none" w:sz="0" w:space="0" w:color="auto"/>
                  </w:divBdr>
                </w:div>
              </w:divsChild>
            </w:div>
            <w:div w:id="1021971335">
              <w:marLeft w:val="0"/>
              <w:marRight w:val="0"/>
              <w:marTop w:val="0"/>
              <w:marBottom w:val="0"/>
              <w:divBdr>
                <w:top w:val="none" w:sz="0" w:space="0" w:color="auto"/>
                <w:left w:val="none" w:sz="0" w:space="0" w:color="auto"/>
                <w:bottom w:val="none" w:sz="0" w:space="0" w:color="auto"/>
                <w:right w:val="none" w:sz="0" w:space="0" w:color="auto"/>
              </w:divBdr>
              <w:divsChild>
                <w:div w:id="19578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72819">
          <w:marLeft w:val="0"/>
          <w:marRight w:val="0"/>
          <w:marTop w:val="0"/>
          <w:marBottom w:val="0"/>
          <w:divBdr>
            <w:top w:val="none" w:sz="0" w:space="0" w:color="auto"/>
            <w:left w:val="none" w:sz="0" w:space="0" w:color="auto"/>
            <w:bottom w:val="none" w:sz="0" w:space="0" w:color="auto"/>
            <w:right w:val="none" w:sz="0" w:space="0" w:color="auto"/>
          </w:divBdr>
          <w:divsChild>
            <w:div w:id="11222026">
              <w:marLeft w:val="0"/>
              <w:marRight w:val="0"/>
              <w:marTop w:val="0"/>
              <w:marBottom w:val="0"/>
              <w:divBdr>
                <w:top w:val="none" w:sz="0" w:space="0" w:color="auto"/>
                <w:left w:val="none" w:sz="0" w:space="0" w:color="auto"/>
                <w:bottom w:val="none" w:sz="0" w:space="0" w:color="auto"/>
                <w:right w:val="none" w:sz="0" w:space="0" w:color="auto"/>
              </w:divBdr>
              <w:divsChild>
                <w:div w:id="6454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730607">
      <w:bodyDiv w:val="1"/>
      <w:marLeft w:val="0"/>
      <w:marRight w:val="0"/>
      <w:marTop w:val="0"/>
      <w:marBottom w:val="0"/>
      <w:divBdr>
        <w:top w:val="none" w:sz="0" w:space="0" w:color="auto"/>
        <w:left w:val="none" w:sz="0" w:space="0" w:color="auto"/>
        <w:bottom w:val="none" w:sz="0" w:space="0" w:color="auto"/>
        <w:right w:val="none" w:sz="0" w:space="0" w:color="auto"/>
      </w:divBdr>
      <w:divsChild>
        <w:div w:id="1330595847">
          <w:marLeft w:val="0"/>
          <w:marRight w:val="0"/>
          <w:marTop w:val="0"/>
          <w:marBottom w:val="0"/>
          <w:divBdr>
            <w:top w:val="none" w:sz="0" w:space="0" w:color="auto"/>
            <w:left w:val="none" w:sz="0" w:space="0" w:color="auto"/>
            <w:bottom w:val="none" w:sz="0" w:space="0" w:color="auto"/>
            <w:right w:val="none" w:sz="0" w:space="0" w:color="auto"/>
          </w:divBdr>
          <w:divsChild>
            <w:div w:id="41711987">
              <w:marLeft w:val="0"/>
              <w:marRight w:val="0"/>
              <w:marTop w:val="0"/>
              <w:marBottom w:val="0"/>
              <w:divBdr>
                <w:top w:val="none" w:sz="0" w:space="0" w:color="auto"/>
                <w:left w:val="none" w:sz="0" w:space="0" w:color="auto"/>
                <w:bottom w:val="none" w:sz="0" w:space="0" w:color="auto"/>
                <w:right w:val="none" w:sz="0" w:space="0" w:color="auto"/>
              </w:divBdr>
              <w:divsChild>
                <w:div w:id="20058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29795">
      <w:bodyDiv w:val="1"/>
      <w:marLeft w:val="0"/>
      <w:marRight w:val="0"/>
      <w:marTop w:val="0"/>
      <w:marBottom w:val="0"/>
      <w:divBdr>
        <w:top w:val="none" w:sz="0" w:space="0" w:color="auto"/>
        <w:left w:val="none" w:sz="0" w:space="0" w:color="auto"/>
        <w:bottom w:val="none" w:sz="0" w:space="0" w:color="auto"/>
        <w:right w:val="none" w:sz="0" w:space="0" w:color="auto"/>
      </w:divBdr>
      <w:divsChild>
        <w:div w:id="417798267">
          <w:marLeft w:val="0"/>
          <w:marRight w:val="0"/>
          <w:marTop w:val="0"/>
          <w:marBottom w:val="0"/>
          <w:divBdr>
            <w:top w:val="none" w:sz="0" w:space="0" w:color="auto"/>
            <w:left w:val="none" w:sz="0" w:space="0" w:color="auto"/>
            <w:bottom w:val="none" w:sz="0" w:space="0" w:color="auto"/>
            <w:right w:val="none" w:sz="0" w:space="0" w:color="auto"/>
          </w:divBdr>
          <w:divsChild>
            <w:div w:id="1777627287">
              <w:marLeft w:val="0"/>
              <w:marRight w:val="0"/>
              <w:marTop w:val="0"/>
              <w:marBottom w:val="0"/>
              <w:divBdr>
                <w:top w:val="none" w:sz="0" w:space="0" w:color="auto"/>
                <w:left w:val="none" w:sz="0" w:space="0" w:color="auto"/>
                <w:bottom w:val="none" w:sz="0" w:space="0" w:color="auto"/>
                <w:right w:val="none" w:sz="0" w:space="0" w:color="auto"/>
              </w:divBdr>
              <w:divsChild>
                <w:div w:id="777026138">
                  <w:marLeft w:val="0"/>
                  <w:marRight w:val="0"/>
                  <w:marTop w:val="0"/>
                  <w:marBottom w:val="0"/>
                  <w:divBdr>
                    <w:top w:val="none" w:sz="0" w:space="0" w:color="auto"/>
                    <w:left w:val="none" w:sz="0" w:space="0" w:color="auto"/>
                    <w:bottom w:val="none" w:sz="0" w:space="0" w:color="auto"/>
                    <w:right w:val="none" w:sz="0" w:space="0" w:color="auto"/>
                  </w:divBdr>
                </w:div>
              </w:divsChild>
            </w:div>
            <w:div w:id="1196118246">
              <w:marLeft w:val="0"/>
              <w:marRight w:val="0"/>
              <w:marTop w:val="0"/>
              <w:marBottom w:val="0"/>
              <w:divBdr>
                <w:top w:val="none" w:sz="0" w:space="0" w:color="auto"/>
                <w:left w:val="none" w:sz="0" w:space="0" w:color="auto"/>
                <w:bottom w:val="none" w:sz="0" w:space="0" w:color="auto"/>
                <w:right w:val="none" w:sz="0" w:space="0" w:color="auto"/>
              </w:divBdr>
              <w:divsChild>
                <w:div w:id="177832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15729">
          <w:marLeft w:val="0"/>
          <w:marRight w:val="0"/>
          <w:marTop w:val="0"/>
          <w:marBottom w:val="0"/>
          <w:divBdr>
            <w:top w:val="none" w:sz="0" w:space="0" w:color="auto"/>
            <w:left w:val="none" w:sz="0" w:space="0" w:color="auto"/>
            <w:bottom w:val="none" w:sz="0" w:space="0" w:color="auto"/>
            <w:right w:val="none" w:sz="0" w:space="0" w:color="auto"/>
          </w:divBdr>
          <w:divsChild>
            <w:div w:id="1402559800">
              <w:marLeft w:val="0"/>
              <w:marRight w:val="0"/>
              <w:marTop w:val="0"/>
              <w:marBottom w:val="0"/>
              <w:divBdr>
                <w:top w:val="none" w:sz="0" w:space="0" w:color="auto"/>
                <w:left w:val="none" w:sz="0" w:space="0" w:color="auto"/>
                <w:bottom w:val="none" w:sz="0" w:space="0" w:color="auto"/>
                <w:right w:val="none" w:sz="0" w:space="0" w:color="auto"/>
              </w:divBdr>
              <w:divsChild>
                <w:div w:id="1155952136">
                  <w:marLeft w:val="0"/>
                  <w:marRight w:val="0"/>
                  <w:marTop w:val="0"/>
                  <w:marBottom w:val="0"/>
                  <w:divBdr>
                    <w:top w:val="none" w:sz="0" w:space="0" w:color="auto"/>
                    <w:left w:val="none" w:sz="0" w:space="0" w:color="auto"/>
                    <w:bottom w:val="none" w:sz="0" w:space="0" w:color="auto"/>
                    <w:right w:val="none" w:sz="0" w:space="0" w:color="auto"/>
                  </w:divBdr>
                </w:div>
              </w:divsChild>
            </w:div>
            <w:div w:id="147403136">
              <w:marLeft w:val="0"/>
              <w:marRight w:val="0"/>
              <w:marTop w:val="0"/>
              <w:marBottom w:val="0"/>
              <w:divBdr>
                <w:top w:val="none" w:sz="0" w:space="0" w:color="auto"/>
                <w:left w:val="none" w:sz="0" w:space="0" w:color="auto"/>
                <w:bottom w:val="none" w:sz="0" w:space="0" w:color="auto"/>
                <w:right w:val="none" w:sz="0" w:space="0" w:color="auto"/>
              </w:divBdr>
              <w:divsChild>
                <w:div w:id="12478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3168">
          <w:marLeft w:val="0"/>
          <w:marRight w:val="0"/>
          <w:marTop w:val="0"/>
          <w:marBottom w:val="0"/>
          <w:divBdr>
            <w:top w:val="none" w:sz="0" w:space="0" w:color="auto"/>
            <w:left w:val="none" w:sz="0" w:space="0" w:color="auto"/>
            <w:bottom w:val="none" w:sz="0" w:space="0" w:color="auto"/>
            <w:right w:val="none" w:sz="0" w:space="0" w:color="auto"/>
          </w:divBdr>
          <w:divsChild>
            <w:div w:id="272367691">
              <w:marLeft w:val="0"/>
              <w:marRight w:val="0"/>
              <w:marTop w:val="0"/>
              <w:marBottom w:val="0"/>
              <w:divBdr>
                <w:top w:val="none" w:sz="0" w:space="0" w:color="auto"/>
                <w:left w:val="none" w:sz="0" w:space="0" w:color="auto"/>
                <w:bottom w:val="none" w:sz="0" w:space="0" w:color="auto"/>
                <w:right w:val="none" w:sz="0" w:space="0" w:color="auto"/>
              </w:divBdr>
              <w:divsChild>
                <w:div w:id="12802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3495">
      <w:bodyDiv w:val="1"/>
      <w:marLeft w:val="0"/>
      <w:marRight w:val="0"/>
      <w:marTop w:val="0"/>
      <w:marBottom w:val="0"/>
      <w:divBdr>
        <w:top w:val="none" w:sz="0" w:space="0" w:color="auto"/>
        <w:left w:val="none" w:sz="0" w:space="0" w:color="auto"/>
        <w:bottom w:val="none" w:sz="0" w:space="0" w:color="auto"/>
        <w:right w:val="none" w:sz="0" w:space="0" w:color="auto"/>
      </w:divBdr>
      <w:divsChild>
        <w:div w:id="1589921458">
          <w:marLeft w:val="0"/>
          <w:marRight w:val="0"/>
          <w:marTop w:val="0"/>
          <w:marBottom w:val="0"/>
          <w:divBdr>
            <w:top w:val="none" w:sz="0" w:space="0" w:color="auto"/>
            <w:left w:val="none" w:sz="0" w:space="0" w:color="auto"/>
            <w:bottom w:val="none" w:sz="0" w:space="0" w:color="auto"/>
            <w:right w:val="none" w:sz="0" w:space="0" w:color="auto"/>
          </w:divBdr>
          <w:divsChild>
            <w:div w:id="954366085">
              <w:marLeft w:val="0"/>
              <w:marRight w:val="0"/>
              <w:marTop w:val="0"/>
              <w:marBottom w:val="0"/>
              <w:divBdr>
                <w:top w:val="none" w:sz="0" w:space="0" w:color="auto"/>
                <w:left w:val="none" w:sz="0" w:space="0" w:color="auto"/>
                <w:bottom w:val="none" w:sz="0" w:space="0" w:color="auto"/>
                <w:right w:val="none" w:sz="0" w:space="0" w:color="auto"/>
              </w:divBdr>
              <w:divsChild>
                <w:div w:id="585190467">
                  <w:marLeft w:val="0"/>
                  <w:marRight w:val="0"/>
                  <w:marTop w:val="0"/>
                  <w:marBottom w:val="0"/>
                  <w:divBdr>
                    <w:top w:val="none" w:sz="0" w:space="0" w:color="auto"/>
                    <w:left w:val="none" w:sz="0" w:space="0" w:color="auto"/>
                    <w:bottom w:val="none" w:sz="0" w:space="0" w:color="auto"/>
                    <w:right w:val="none" w:sz="0" w:space="0" w:color="auto"/>
                  </w:divBdr>
                </w:div>
              </w:divsChild>
            </w:div>
            <w:div w:id="1262834730">
              <w:marLeft w:val="0"/>
              <w:marRight w:val="0"/>
              <w:marTop w:val="0"/>
              <w:marBottom w:val="0"/>
              <w:divBdr>
                <w:top w:val="none" w:sz="0" w:space="0" w:color="auto"/>
                <w:left w:val="none" w:sz="0" w:space="0" w:color="auto"/>
                <w:bottom w:val="none" w:sz="0" w:space="0" w:color="auto"/>
                <w:right w:val="none" w:sz="0" w:space="0" w:color="auto"/>
              </w:divBdr>
              <w:divsChild>
                <w:div w:id="9197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3675">
          <w:marLeft w:val="0"/>
          <w:marRight w:val="0"/>
          <w:marTop w:val="0"/>
          <w:marBottom w:val="0"/>
          <w:divBdr>
            <w:top w:val="none" w:sz="0" w:space="0" w:color="auto"/>
            <w:left w:val="none" w:sz="0" w:space="0" w:color="auto"/>
            <w:bottom w:val="none" w:sz="0" w:space="0" w:color="auto"/>
            <w:right w:val="none" w:sz="0" w:space="0" w:color="auto"/>
          </w:divBdr>
          <w:divsChild>
            <w:div w:id="1470707929">
              <w:marLeft w:val="0"/>
              <w:marRight w:val="0"/>
              <w:marTop w:val="0"/>
              <w:marBottom w:val="0"/>
              <w:divBdr>
                <w:top w:val="none" w:sz="0" w:space="0" w:color="auto"/>
                <w:left w:val="none" w:sz="0" w:space="0" w:color="auto"/>
                <w:bottom w:val="none" w:sz="0" w:space="0" w:color="auto"/>
                <w:right w:val="none" w:sz="0" w:space="0" w:color="auto"/>
              </w:divBdr>
              <w:divsChild>
                <w:div w:id="1110005755">
                  <w:marLeft w:val="0"/>
                  <w:marRight w:val="0"/>
                  <w:marTop w:val="0"/>
                  <w:marBottom w:val="0"/>
                  <w:divBdr>
                    <w:top w:val="none" w:sz="0" w:space="0" w:color="auto"/>
                    <w:left w:val="none" w:sz="0" w:space="0" w:color="auto"/>
                    <w:bottom w:val="none" w:sz="0" w:space="0" w:color="auto"/>
                    <w:right w:val="none" w:sz="0" w:space="0" w:color="auto"/>
                  </w:divBdr>
                </w:div>
              </w:divsChild>
            </w:div>
            <w:div w:id="449856364">
              <w:marLeft w:val="0"/>
              <w:marRight w:val="0"/>
              <w:marTop w:val="0"/>
              <w:marBottom w:val="0"/>
              <w:divBdr>
                <w:top w:val="none" w:sz="0" w:space="0" w:color="auto"/>
                <w:left w:val="none" w:sz="0" w:space="0" w:color="auto"/>
                <w:bottom w:val="none" w:sz="0" w:space="0" w:color="auto"/>
                <w:right w:val="none" w:sz="0" w:space="0" w:color="auto"/>
              </w:divBdr>
              <w:divsChild>
                <w:div w:id="17232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5771">
          <w:marLeft w:val="0"/>
          <w:marRight w:val="0"/>
          <w:marTop w:val="0"/>
          <w:marBottom w:val="0"/>
          <w:divBdr>
            <w:top w:val="none" w:sz="0" w:space="0" w:color="auto"/>
            <w:left w:val="none" w:sz="0" w:space="0" w:color="auto"/>
            <w:bottom w:val="none" w:sz="0" w:space="0" w:color="auto"/>
            <w:right w:val="none" w:sz="0" w:space="0" w:color="auto"/>
          </w:divBdr>
          <w:divsChild>
            <w:div w:id="490945402">
              <w:marLeft w:val="0"/>
              <w:marRight w:val="0"/>
              <w:marTop w:val="0"/>
              <w:marBottom w:val="0"/>
              <w:divBdr>
                <w:top w:val="none" w:sz="0" w:space="0" w:color="auto"/>
                <w:left w:val="none" w:sz="0" w:space="0" w:color="auto"/>
                <w:bottom w:val="none" w:sz="0" w:space="0" w:color="auto"/>
                <w:right w:val="none" w:sz="0" w:space="0" w:color="auto"/>
              </w:divBdr>
              <w:divsChild>
                <w:div w:id="1962302274">
                  <w:marLeft w:val="0"/>
                  <w:marRight w:val="0"/>
                  <w:marTop w:val="0"/>
                  <w:marBottom w:val="0"/>
                  <w:divBdr>
                    <w:top w:val="none" w:sz="0" w:space="0" w:color="auto"/>
                    <w:left w:val="none" w:sz="0" w:space="0" w:color="auto"/>
                    <w:bottom w:val="none" w:sz="0" w:space="0" w:color="auto"/>
                    <w:right w:val="none" w:sz="0" w:space="0" w:color="auto"/>
                  </w:divBdr>
                </w:div>
              </w:divsChild>
            </w:div>
            <w:div w:id="1210342854">
              <w:marLeft w:val="0"/>
              <w:marRight w:val="0"/>
              <w:marTop w:val="0"/>
              <w:marBottom w:val="0"/>
              <w:divBdr>
                <w:top w:val="none" w:sz="0" w:space="0" w:color="auto"/>
                <w:left w:val="none" w:sz="0" w:space="0" w:color="auto"/>
                <w:bottom w:val="none" w:sz="0" w:space="0" w:color="auto"/>
                <w:right w:val="none" w:sz="0" w:space="0" w:color="auto"/>
              </w:divBdr>
              <w:divsChild>
                <w:div w:id="11518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04188">
          <w:marLeft w:val="0"/>
          <w:marRight w:val="0"/>
          <w:marTop w:val="0"/>
          <w:marBottom w:val="0"/>
          <w:divBdr>
            <w:top w:val="none" w:sz="0" w:space="0" w:color="auto"/>
            <w:left w:val="none" w:sz="0" w:space="0" w:color="auto"/>
            <w:bottom w:val="none" w:sz="0" w:space="0" w:color="auto"/>
            <w:right w:val="none" w:sz="0" w:space="0" w:color="auto"/>
          </w:divBdr>
          <w:divsChild>
            <w:div w:id="1781146162">
              <w:marLeft w:val="0"/>
              <w:marRight w:val="0"/>
              <w:marTop w:val="0"/>
              <w:marBottom w:val="0"/>
              <w:divBdr>
                <w:top w:val="none" w:sz="0" w:space="0" w:color="auto"/>
                <w:left w:val="none" w:sz="0" w:space="0" w:color="auto"/>
                <w:bottom w:val="none" w:sz="0" w:space="0" w:color="auto"/>
                <w:right w:val="none" w:sz="0" w:space="0" w:color="auto"/>
              </w:divBdr>
              <w:divsChild>
                <w:div w:id="355279720">
                  <w:marLeft w:val="0"/>
                  <w:marRight w:val="0"/>
                  <w:marTop w:val="0"/>
                  <w:marBottom w:val="0"/>
                  <w:divBdr>
                    <w:top w:val="none" w:sz="0" w:space="0" w:color="auto"/>
                    <w:left w:val="none" w:sz="0" w:space="0" w:color="auto"/>
                    <w:bottom w:val="none" w:sz="0" w:space="0" w:color="auto"/>
                    <w:right w:val="none" w:sz="0" w:space="0" w:color="auto"/>
                  </w:divBdr>
                </w:div>
              </w:divsChild>
            </w:div>
            <w:div w:id="707149509">
              <w:marLeft w:val="0"/>
              <w:marRight w:val="0"/>
              <w:marTop w:val="0"/>
              <w:marBottom w:val="0"/>
              <w:divBdr>
                <w:top w:val="none" w:sz="0" w:space="0" w:color="auto"/>
                <w:left w:val="none" w:sz="0" w:space="0" w:color="auto"/>
                <w:bottom w:val="none" w:sz="0" w:space="0" w:color="auto"/>
                <w:right w:val="none" w:sz="0" w:space="0" w:color="auto"/>
              </w:divBdr>
              <w:divsChild>
                <w:div w:id="17491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66873">
          <w:marLeft w:val="0"/>
          <w:marRight w:val="0"/>
          <w:marTop w:val="0"/>
          <w:marBottom w:val="0"/>
          <w:divBdr>
            <w:top w:val="none" w:sz="0" w:space="0" w:color="auto"/>
            <w:left w:val="none" w:sz="0" w:space="0" w:color="auto"/>
            <w:bottom w:val="none" w:sz="0" w:space="0" w:color="auto"/>
            <w:right w:val="none" w:sz="0" w:space="0" w:color="auto"/>
          </w:divBdr>
          <w:divsChild>
            <w:div w:id="776757893">
              <w:marLeft w:val="0"/>
              <w:marRight w:val="0"/>
              <w:marTop w:val="0"/>
              <w:marBottom w:val="0"/>
              <w:divBdr>
                <w:top w:val="none" w:sz="0" w:space="0" w:color="auto"/>
                <w:left w:val="none" w:sz="0" w:space="0" w:color="auto"/>
                <w:bottom w:val="none" w:sz="0" w:space="0" w:color="auto"/>
                <w:right w:val="none" w:sz="0" w:space="0" w:color="auto"/>
              </w:divBdr>
              <w:divsChild>
                <w:div w:id="1410425841">
                  <w:marLeft w:val="0"/>
                  <w:marRight w:val="0"/>
                  <w:marTop w:val="0"/>
                  <w:marBottom w:val="0"/>
                  <w:divBdr>
                    <w:top w:val="none" w:sz="0" w:space="0" w:color="auto"/>
                    <w:left w:val="none" w:sz="0" w:space="0" w:color="auto"/>
                    <w:bottom w:val="none" w:sz="0" w:space="0" w:color="auto"/>
                    <w:right w:val="none" w:sz="0" w:space="0" w:color="auto"/>
                  </w:divBdr>
                </w:div>
              </w:divsChild>
            </w:div>
            <w:div w:id="1754277131">
              <w:marLeft w:val="0"/>
              <w:marRight w:val="0"/>
              <w:marTop w:val="0"/>
              <w:marBottom w:val="0"/>
              <w:divBdr>
                <w:top w:val="none" w:sz="0" w:space="0" w:color="auto"/>
                <w:left w:val="none" w:sz="0" w:space="0" w:color="auto"/>
                <w:bottom w:val="none" w:sz="0" w:space="0" w:color="auto"/>
                <w:right w:val="none" w:sz="0" w:space="0" w:color="auto"/>
              </w:divBdr>
              <w:divsChild>
                <w:div w:id="5335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27611">
          <w:marLeft w:val="0"/>
          <w:marRight w:val="0"/>
          <w:marTop w:val="0"/>
          <w:marBottom w:val="0"/>
          <w:divBdr>
            <w:top w:val="none" w:sz="0" w:space="0" w:color="auto"/>
            <w:left w:val="none" w:sz="0" w:space="0" w:color="auto"/>
            <w:bottom w:val="none" w:sz="0" w:space="0" w:color="auto"/>
            <w:right w:val="none" w:sz="0" w:space="0" w:color="auto"/>
          </w:divBdr>
          <w:divsChild>
            <w:div w:id="106121330">
              <w:marLeft w:val="0"/>
              <w:marRight w:val="0"/>
              <w:marTop w:val="0"/>
              <w:marBottom w:val="0"/>
              <w:divBdr>
                <w:top w:val="none" w:sz="0" w:space="0" w:color="auto"/>
                <w:left w:val="none" w:sz="0" w:space="0" w:color="auto"/>
                <w:bottom w:val="none" w:sz="0" w:space="0" w:color="auto"/>
                <w:right w:val="none" w:sz="0" w:space="0" w:color="auto"/>
              </w:divBdr>
              <w:divsChild>
                <w:div w:id="9577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54001">
      <w:bodyDiv w:val="1"/>
      <w:marLeft w:val="0"/>
      <w:marRight w:val="0"/>
      <w:marTop w:val="0"/>
      <w:marBottom w:val="0"/>
      <w:divBdr>
        <w:top w:val="none" w:sz="0" w:space="0" w:color="auto"/>
        <w:left w:val="none" w:sz="0" w:space="0" w:color="auto"/>
        <w:bottom w:val="none" w:sz="0" w:space="0" w:color="auto"/>
        <w:right w:val="none" w:sz="0" w:space="0" w:color="auto"/>
      </w:divBdr>
      <w:divsChild>
        <w:div w:id="1299459003">
          <w:marLeft w:val="0"/>
          <w:marRight w:val="0"/>
          <w:marTop w:val="0"/>
          <w:marBottom w:val="0"/>
          <w:divBdr>
            <w:top w:val="none" w:sz="0" w:space="0" w:color="auto"/>
            <w:left w:val="none" w:sz="0" w:space="0" w:color="auto"/>
            <w:bottom w:val="none" w:sz="0" w:space="0" w:color="auto"/>
            <w:right w:val="none" w:sz="0" w:space="0" w:color="auto"/>
          </w:divBdr>
          <w:divsChild>
            <w:div w:id="1754859818">
              <w:marLeft w:val="0"/>
              <w:marRight w:val="0"/>
              <w:marTop w:val="0"/>
              <w:marBottom w:val="0"/>
              <w:divBdr>
                <w:top w:val="none" w:sz="0" w:space="0" w:color="auto"/>
                <w:left w:val="none" w:sz="0" w:space="0" w:color="auto"/>
                <w:bottom w:val="none" w:sz="0" w:space="0" w:color="auto"/>
                <w:right w:val="none" w:sz="0" w:space="0" w:color="auto"/>
              </w:divBdr>
              <w:divsChild>
                <w:div w:id="1044787710">
                  <w:marLeft w:val="0"/>
                  <w:marRight w:val="0"/>
                  <w:marTop w:val="0"/>
                  <w:marBottom w:val="0"/>
                  <w:divBdr>
                    <w:top w:val="none" w:sz="0" w:space="0" w:color="auto"/>
                    <w:left w:val="none" w:sz="0" w:space="0" w:color="auto"/>
                    <w:bottom w:val="none" w:sz="0" w:space="0" w:color="auto"/>
                    <w:right w:val="none" w:sz="0" w:space="0" w:color="auto"/>
                  </w:divBdr>
                </w:div>
              </w:divsChild>
            </w:div>
            <w:div w:id="355232831">
              <w:marLeft w:val="0"/>
              <w:marRight w:val="0"/>
              <w:marTop w:val="0"/>
              <w:marBottom w:val="0"/>
              <w:divBdr>
                <w:top w:val="none" w:sz="0" w:space="0" w:color="auto"/>
                <w:left w:val="none" w:sz="0" w:space="0" w:color="auto"/>
                <w:bottom w:val="none" w:sz="0" w:space="0" w:color="auto"/>
                <w:right w:val="none" w:sz="0" w:space="0" w:color="auto"/>
              </w:divBdr>
              <w:divsChild>
                <w:div w:id="75976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93688">
          <w:marLeft w:val="0"/>
          <w:marRight w:val="0"/>
          <w:marTop w:val="0"/>
          <w:marBottom w:val="0"/>
          <w:divBdr>
            <w:top w:val="none" w:sz="0" w:space="0" w:color="auto"/>
            <w:left w:val="none" w:sz="0" w:space="0" w:color="auto"/>
            <w:bottom w:val="none" w:sz="0" w:space="0" w:color="auto"/>
            <w:right w:val="none" w:sz="0" w:space="0" w:color="auto"/>
          </w:divBdr>
          <w:divsChild>
            <w:div w:id="1197625525">
              <w:marLeft w:val="0"/>
              <w:marRight w:val="0"/>
              <w:marTop w:val="0"/>
              <w:marBottom w:val="0"/>
              <w:divBdr>
                <w:top w:val="none" w:sz="0" w:space="0" w:color="auto"/>
                <w:left w:val="none" w:sz="0" w:space="0" w:color="auto"/>
                <w:bottom w:val="none" w:sz="0" w:space="0" w:color="auto"/>
                <w:right w:val="none" w:sz="0" w:space="0" w:color="auto"/>
              </w:divBdr>
              <w:divsChild>
                <w:div w:id="734814327">
                  <w:marLeft w:val="0"/>
                  <w:marRight w:val="0"/>
                  <w:marTop w:val="0"/>
                  <w:marBottom w:val="0"/>
                  <w:divBdr>
                    <w:top w:val="none" w:sz="0" w:space="0" w:color="auto"/>
                    <w:left w:val="none" w:sz="0" w:space="0" w:color="auto"/>
                    <w:bottom w:val="none" w:sz="0" w:space="0" w:color="auto"/>
                    <w:right w:val="none" w:sz="0" w:space="0" w:color="auto"/>
                  </w:divBdr>
                </w:div>
              </w:divsChild>
            </w:div>
            <w:div w:id="1719624769">
              <w:marLeft w:val="0"/>
              <w:marRight w:val="0"/>
              <w:marTop w:val="0"/>
              <w:marBottom w:val="0"/>
              <w:divBdr>
                <w:top w:val="none" w:sz="0" w:space="0" w:color="auto"/>
                <w:left w:val="none" w:sz="0" w:space="0" w:color="auto"/>
                <w:bottom w:val="none" w:sz="0" w:space="0" w:color="auto"/>
                <w:right w:val="none" w:sz="0" w:space="0" w:color="auto"/>
              </w:divBdr>
              <w:divsChild>
                <w:div w:id="10286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7849">
          <w:marLeft w:val="0"/>
          <w:marRight w:val="0"/>
          <w:marTop w:val="0"/>
          <w:marBottom w:val="0"/>
          <w:divBdr>
            <w:top w:val="none" w:sz="0" w:space="0" w:color="auto"/>
            <w:left w:val="none" w:sz="0" w:space="0" w:color="auto"/>
            <w:bottom w:val="none" w:sz="0" w:space="0" w:color="auto"/>
            <w:right w:val="none" w:sz="0" w:space="0" w:color="auto"/>
          </w:divBdr>
          <w:divsChild>
            <w:div w:id="228733542">
              <w:marLeft w:val="0"/>
              <w:marRight w:val="0"/>
              <w:marTop w:val="0"/>
              <w:marBottom w:val="0"/>
              <w:divBdr>
                <w:top w:val="none" w:sz="0" w:space="0" w:color="auto"/>
                <w:left w:val="none" w:sz="0" w:space="0" w:color="auto"/>
                <w:bottom w:val="none" w:sz="0" w:space="0" w:color="auto"/>
                <w:right w:val="none" w:sz="0" w:space="0" w:color="auto"/>
              </w:divBdr>
              <w:divsChild>
                <w:div w:id="4901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79357">
      <w:bodyDiv w:val="1"/>
      <w:marLeft w:val="0"/>
      <w:marRight w:val="0"/>
      <w:marTop w:val="0"/>
      <w:marBottom w:val="0"/>
      <w:divBdr>
        <w:top w:val="none" w:sz="0" w:space="0" w:color="auto"/>
        <w:left w:val="none" w:sz="0" w:space="0" w:color="auto"/>
        <w:bottom w:val="none" w:sz="0" w:space="0" w:color="auto"/>
        <w:right w:val="none" w:sz="0" w:space="0" w:color="auto"/>
      </w:divBdr>
      <w:divsChild>
        <w:div w:id="2127313534">
          <w:marLeft w:val="0"/>
          <w:marRight w:val="0"/>
          <w:marTop w:val="0"/>
          <w:marBottom w:val="0"/>
          <w:divBdr>
            <w:top w:val="none" w:sz="0" w:space="0" w:color="auto"/>
            <w:left w:val="none" w:sz="0" w:space="0" w:color="auto"/>
            <w:bottom w:val="none" w:sz="0" w:space="0" w:color="auto"/>
            <w:right w:val="none" w:sz="0" w:space="0" w:color="auto"/>
          </w:divBdr>
          <w:divsChild>
            <w:div w:id="53551834">
              <w:marLeft w:val="0"/>
              <w:marRight w:val="0"/>
              <w:marTop w:val="0"/>
              <w:marBottom w:val="0"/>
              <w:divBdr>
                <w:top w:val="none" w:sz="0" w:space="0" w:color="auto"/>
                <w:left w:val="none" w:sz="0" w:space="0" w:color="auto"/>
                <w:bottom w:val="none" w:sz="0" w:space="0" w:color="auto"/>
                <w:right w:val="none" w:sz="0" w:space="0" w:color="auto"/>
              </w:divBdr>
              <w:divsChild>
                <w:div w:id="1123885152">
                  <w:marLeft w:val="0"/>
                  <w:marRight w:val="0"/>
                  <w:marTop w:val="0"/>
                  <w:marBottom w:val="0"/>
                  <w:divBdr>
                    <w:top w:val="none" w:sz="0" w:space="0" w:color="auto"/>
                    <w:left w:val="none" w:sz="0" w:space="0" w:color="auto"/>
                    <w:bottom w:val="none" w:sz="0" w:space="0" w:color="auto"/>
                    <w:right w:val="none" w:sz="0" w:space="0" w:color="auto"/>
                  </w:divBdr>
                </w:div>
              </w:divsChild>
            </w:div>
            <w:div w:id="1568225020">
              <w:marLeft w:val="0"/>
              <w:marRight w:val="0"/>
              <w:marTop w:val="0"/>
              <w:marBottom w:val="0"/>
              <w:divBdr>
                <w:top w:val="none" w:sz="0" w:space="0" w:color="auto"/>
                <w:left w:val="none" w:sz="0" w:space="0" w:color="auto"/>
                <w:bottom w:val="none" w:sz="0" w:space="0" w:color="auto"/>
                <w:right w:val="none" w:sz="0" w:space="0" w:color="auto"/>
              </w:divBdr>
              <w:divsChild>
                <w:div w:id="4284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7084">
          <w:marLeft w:val="0"/>
          <w:marRight w:val="0"/>
          <w:marTop w:val="0"/>
          <w:marBottom w:val="0"/>
          <w:divBdr>
            <w:top w:val="none" w:sz="0" w:space="0" w:color="auto"/>
            <w:left w:val="none" w:sz="0" w:space="0" w:color="auto"/>
            <w:bottom w:val="none" w:sz="0" w:space="0" w:color="auto"/>
            <w:right w:val="none" w:sz="0" w:space="0" w:color="auto"/>
          </w:divBdr>
          <w:divsChild>
            <w:div w:id="612831817">
              <w:marLeft w:val="0"/>
              <w:marRight w:val="0"/>
              <w:marTop w:val="0"/>
              <w:marBottom w:val="0"/>
              <w:divBdr>
                <w:top w:val="none" w:sz="0" w:space="0" w:color="auto"/>
                <w:left w:val="none" w:sz="0" w:space="0" w:color="auto"/>
                <w:bottom w:val="none" w:sz="0" w:space="0" w:color="auto"/>
                <w:right w:val="none" w:sz="0" w:space="0" w:color="auto"/>
              </w:divBdr>
              <w:divsChild>
                <w:div w:id="35202018">
                  <w:marLeft w:val="0"/>
                  <w:marRight w:val="0"/>
                  <w:marTop w:val="0"/>
                  <w:marBottom w:val="0"/>
                  <w:divBdr>
                    <w:top w:val="none" w:sz="0" w:space="0" w:color="auto"/>
                    <w:left w:val="none" w:sz="0" w:space="0" w:color="auto"/>
                    <w:bottom w:val="none" w:sz="0" w:space="0" w:color="auto"/>
                    <w:right w:val="none" w:sz="0" w:space="0" w:color="auto"/>
                  </w:divBdr>
                </w:div>
              </w:divsChild>
            </w:div>
            <w:div w:id="245380678">
              <w:marLeft w:val="0"/>
              <w:marRight w:val="0"/>
              <w:marTop w:val="0"/>
              <w:marBottom w:val="0"/>
              <w:divBdr>
                <w:top w:val="none" w:sz="0" w:space="0" w:color="auto"/>
                <w:left w:val="none" w:sz="0" w:space="0" w:color="auto"/>
                <w:bottom w:val="none" w:sz="0" w:space="0" w:color="auto"/>
                <w:right w:val="none" w:sz="0" w:space="0" w:color="auto"/>
              </w:divBdr>
              <w:divsChild>
                <w:div w:id="1730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0954">
          <w:marLeft w:val="0"/>
          <w:marRight w:val="0"/>
          <w:marTop w:val="0"/>
          <w:marBottom w:val="0"/>
          <w:divBdr>
            <w:top w:val="none" w:sz="0" w:space="0" w:color="auto"/>
            <w:left w:val="none" w:sz="0" w:space="0" w:color="auto"/>
            <w:bottom w:val="none" w:sz="0" w:space="0" w:color="auto"/>
            <w:right w:val="none" w:sz="0" w:space="0" w:color="auto"/>
          </w:divBdr>
          <w:divsChild>
            <w:div w:id="1788235093">
              <w:marLeft w:val="0"/>
              <w:marRight w:val="0"/>
              <w:marTop w:val="0"/>
              <w:marBottom w:val="0"/>
              <w:divBdr>
                <w:top w:val="none" w:sz="0" w:space="0" w:color="auto"/>
                <w:left w:val="none" w:sz="0" w:space="0" w:color="auto"/>
                <w:bottom w:val="none" w:sz="0" w:space="0" w:color="auto"/>
                <w:right w:val="none" w:sz="0" w:space="0" w:color="auto"/>
              </w:divBdr>
              <w:divsChild>
                <w:div w:id="2007899481">
                  <w:marLeft w:val="0"/>
                  <w:marRight w:val="0"/>
                  <w:marTop w:val="0"/>
                  <w:marBottom w:val="0"/>
                  <w:divBdr>
                    <w:top w:val="none" w:sz="0" w:space="0" w:color="auto"/>
                    <w:left w:val="none" w:sz="0" w:space="0" w:color="auto"/>
                    <w:bottom w:val="none" w:sz="0" w:space="0" w:color="auto"/>
                    <w:right w:val="none" w:sz="0" w:space="0" w:color="auto"/>
                  </w:divBdr>
                </w:div>
              </w:divsChild>
            </w:div>
            <w:div w:id="706955359">
              <w:marLeft w:val="0"/>
              <w:marRight w:val="0"/>
              <w:marTop w:val="0"/>
              <w:marBottom w:val="0"/>
              <w:divBdr>
                <w:top w:val="none" w:sz="0" w:space="0" w:color="auto"/>
                <w:left w:val="none" w:sz="0" w:space="0" w:color="auto"/>
                <w:bottom w:val="none" w:sz="0" w:space="0" w:color="auto"/>
                <w:right w:val="none" w:sz="0" w:space="0" w:color="auto"/>
              </w:divBdr>
              <w:divsChild>
                <w:div w:id="143362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7586">
          <w:marLeft w:val="0"/>
          <w:marRight w:val="0"/>
          <w:marTop w:val="0"/>
          <w:marBottom w:val="0"/>
          <w:divBdr>
            <w:top w:val="none" w:sz="0" w:space="0" w:color="auto"/>
            <w:left w:val="none" w:sz="0" w:space="0" w:color="auto"/>
            <w:bottom w:val="none" w:sz="0" w:space="0" w:color="auto"/>
            <w:right w:val="none" w:sz="0" w:space="0" w:color="auto"/>
          </w:divBdr>
          <w:divsChild>
            <w:div w:id="1398019499">
              <w:marLeft w:val="0"/>
              <w:marRight w:val="0"/>
              <w:marTop w:val="0"/>
              <w:marBottom w:val="0"/>
              <w:divBdr>
                <w:top w:val="none" w:sz="0" w:space="0" w:color="auto"/>
                <w:left w:val="none" w:sz="0" w:space="0" w:color="auto"/>
                <w:bottom w:val="none" w:sz="0" w:space="0" w:color="auto"/>
                <w:right w:val="none" w:sz="0" w:space="0" w:color="auto"/>
              </w:divBdr>
              <w:divsChild>
                <w:div w:id="83619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22989">
          <w:marLeft w:val="0"/>
          <w:marRight w:val="0"/>
          <w:marTop w:val="0"/>
          <w:marBottom w:val="0"/>
          <w:divBdr>
            <w:top w:val="none" w:sz="0" w:space="0" w:color="auto"/>
            <w:left w:val="none" w:sz="0" w:space="0" w:color="auto"/>
            <w:bottom w:val="none" w:sz="0" w:space="0" w:color="auto"/>
            <w:right w:val="none" w:sz="0" w:space="0" w:color="auto"/>
          </w:divBdr>
          <w:divsChild>
            <w:div w:id="2070298913">
              <w:marLeft w:val="0"/>
              <w:marRight w:val="0"/>
              <w:marTop w:val="0"/>
              <w:marBottom w:val="0"/>
              <w:divBdr>
                <w:top w:val="none" w:sz="0" w:space="0" w:color="auto"/>
                <w:left w:val="none" w:sz="0" w:space="0" w:color="auto"/>
                <w:bottom w:val="none" w:sz="0" w:space="0" w:color="auto"/>
                <w:right w:val="none" w:sz="0" w:space="0" w:color="auto"/>
              </w:divBdr>
              <w:divsChild>
                <w:div w:id="125116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47792">
      <w:bodyDiv w:val="1"/>
      <w:marLeft w:val="0"/>
      <w:marRight w:val="0"/>
      <w:marTop w:val="0"/>
      <w:marBottom w:val="0"/>
      <w:divBdr>
        <w:top w:val="none" w:sz="0" w:space="0" w:color="auto"/>
        <w:left w:val="none" w:sz="0" w:space="0" w:color="auto"/>
        <w:bottom w:val="none" w:sz="0" w:space="0" w:color="auto"/>
        <w:right w:val="none" w:sz="0" w:space="0" w:color="auto"/>
      </w:divBdr>
      <w:divsChild>
        <w:div w:id="1441948927">
          <w:marLeft w:val="0"/>
          <w:marRight w:val="0"/>
          <w:marTop w:val="0"/>
          <w:marBottom w:val="0"/>
          <w:divBdr>
            <w:top w:val="none" w:sz="0" w:space="0" w:color="auto"/>
            <w:left w:val="none" w:sz="0" w:space="0" w:color="auto"/>
            <w:bottom w:val="none" w:sz="0" w:space="0" w:color="auto"/>
            <w:right w:val="none" w:sz="0" w:space="0" w:color="auto"/>
          </w:divBdr>
          <w:divsChild>
            <w:div w:id="1185704477">
              <w:marLeft w:val="0"/>
              <w:marRight w:val="0"/>
              <w:marTop w:val="0"/>
              <w:marBottom w:val="0"/>
              <w:divBdr>
                <w:top w:val="none" w:sz="0" w:space="0" w:color="auto"/>
                <w:left w:val="none" w:sz="0" w:space="0" w:color="auto"/>
                <w:bottom w:val="none" w:sz="0" w:space="0" w:color="auto"/>
                <w:right w:val="none" w:sz="0" w:space="0" w:color="auto"/>
              </w:divBdr>
              <w:divsChild>
                <w:div w:id="1339308128">
                  <w:marLeft w:val="0"/>
                  <w:marRight w:val="0"/>
                  <w:marTop w:val="0"/>
                  <w:marBottom w:val="0"/>
                  <w:divBdr>
                    <w:top w:val="none" w:sz="0" w:space="0" w:color="auto"/>
                    <w:left w:val="none" w:sz="0" w:space="0" w:color="auto"/>
                    <w:bottom w:val="none" w:sz="0" w:space="0" w:color="auto"/>
                    <w:right w:val="none" w:sz="0" w:space="0" w:color="auto"/>
                  </w:divBdr>
                </w:div>
              </w:divsChild>
            </w:div>
            <w:div w:id="1121222083">
              <w:marLeft w:val="0"/>
              <w:marRight w:val="0"/>
              <w:marTop w:val="0"/>
              <w:marBottom w:val="0"/>
              <w:divBdr>
                <w:top w:val="none" w:sz="0" w:space="0" w:color="auto"/>
                <w:left w:val="none" w:sz="0" w:space="0" w:color="auto"/>
                <w:bottom w:val="none" w:sz="0" w:space="0" w:color="auto"/>
                <w:right w:val="none" w:sz="0" w:space="0" w:color="auto"/>
              </w:divBdr>
              <w:divsChild>
                <w:div w:id="192691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19254">
          <w:marLeft w:val="0"/>
          <w:marRight w:val="0"/>
          <w:marTop w:val="0"/>
          <w:marBottom w:val="0"/>
          <w:divBdr>
            <w:top w:val="none" w:sz="0" w:space="0" w:color="auto"/>
            <w:left w:val="none" w:sz="0" w:space="0" w:color="auto"/>
            <w:bottom w:val="none" w:sz="0" w:space="0" w:color="auto"/>
            <w:right w:val="none" w:sz="0" w:space="0" w:color="auto"/>
          </w:divBdr>
          <w:divsChild>
            <w:div w:id="16736348">
              <w:marLeft w:val="0"/>
              <w:marRight w:val="0"/>
              <w:marTop w:val="0"/>
              <w:marBottom w:val="0"/>
              <w:divBdr>
                <w:top w:val="none" w:sz="0" w:space="0" w:color="auto"/>
                <w:left w:val="none" w:sz="0" w:space="0" w:color="auto"/>
                <w:bottom w:val="none" w:sz="0" w:space="0" w:color="auto"/>
                <w:right w:val="none" w:sz="0" w:space="0" w:color="auto"/>
              </w:divBdr>
              <w:divsChild>
                <w:div w:id="737215375">
                  <w:marLeft w:val="0"/>
                  <w:marRight w:val="0"/>
                  <w:marTop w:val="0"/>
                  <w:marBottom w:val="0"/>
                  <w:divBdr>
                    <w:top w:val="none" w:sz="0" w:space="0" w:color="auto"/>
                    <w:left w:val="none" w:sz="0" w:space="0" w:color="auto"/>
                    <w:bottom w:val="none" w:sz="0" w:space="0" w:color="auto"/>
                    <w:right w:val="none" w:sz="0" w:space="0" w:color="auto"/>
                  </w:divBdr>
                </w:div>
              </w:divsChild>
            </w:div>
            <w:div w:id="858541464">
              <w:marLeft w:val="0"/>
              <w:marRight w:val="0"/>
              <w:marTop w:val="0"/>
              <w:marBottom w:val="0"/>
              <w:divBdr>
                <w:top w:val="none" w:sz="0" w:space="0" w:color="auto"/>
                <w:left w:val="none" w:sz="0" w:space="0" w:color="auto"/>
                <w:bottom w:val="none" w:sz="0" w:space="0" w:color="auto"/>
                <w:right w:val="none" w:sz="0" w:space="0" w:color="auto"/>
              </w:divBdr>
              <w:divsChild>
                <w:div w:id="10217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1467">
          <w:marLeft w:val="0"/>
          <w:marRight w:val="0"/>
          <w:marTop w:val="0"/>
          <w:marBottom w:val="0"/>
          <w:divBdr>
            <w:top w:val="none" w:sz="0" w:space="0" w:color="auto"/>
            <w:left w:val="none" w:sz="0" w:space="0" w:color="auto"/>
            <w:bottom w:val="none" w:sz="0" w:space="0" w:color="auto"/>
            <w:right w:val="none" w:sz="0" w:space="0" w:color="auto"/>
          </w:divBdr>
          <w:divsChild>
            <w:div w:id="338166480">
              <w:marLeft w:val="0"/>
              <w:marRight w:val="0"/>
              <w:marTop w:val="0"/>
              <w:marBottom w:val="0"/>
              <w:divBdr>
                <w:top w:val="none" w:sz="0" w:space="0" w:color="auto"/>
                <w:left w:val="none" w:sz="0" w:space="0" w:color="auto"/>
                <w:bottom w:val="none" w:sz="0" w:space="0" w:color="auto"/>
                <w:right w:val="none" w:sz="0" w:space="0" w:color="auto"/>
              </w:divBdr>
              <w:divsChild>
                <w:div w:id="198982517">
                  <w:marLeft w:val="0"/>
                  <w:marRight w:val="0"/>
                  <w:marTop w:val="0"/>
                  <w:marBottom w:val="0"/>
                  <w:divBdr>
                    <w:top w:val="none" w:sz="0" w:space="0" w:color="auto"/>
                    <w:left w:val="none" w:sz="0" w:space="0" w:color="auto"/>
                    <w:bottom w:val="none" w:sz="0" w:space="0" w:color="auto"/>
                    <w:right w:val="none" w:sz="0" w:space="0" w:color="auto"/>
                  </w:divBdr>
                </w:div>
              </w:divsChild>
            </w:div>
            <w:div w:id="2139495656">
              <w:marLeft w:val="0"/>
              <w:marRight w:val="0"/>
              <w:marTop w:val="0"/>
              <w:marBottom w:val="0"/>
              <w:divBdr>
                <w:top w:val="none" w:sz="0" w:space="0" w:color="auto"/>
                <w:left w:val="none" w:sz="0" w:space="0" w:color="auto"/>
                <w:bottom w:val="none" w:sz="0" w:space="0" w:color="auto"/>
                <w:right w:val="none" w:sz="0" w:space="0" w:color="auto"/>
              </w:divBdr>
              <w:divsChild>
                <w:div w:id="177466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46603">
          <w:marLeft w:val="0"/>
          <w:marRight w:val="0"/>
          <w:marTop w:val="0"/>
          <w:marBottom w:val="0"/>
          <w:divBdr>
            <w:top w:val="none" w:sz="0" w:space="0" w:color="auto"/>
            <w:left w:val="none" w:sz="0" w:space="0" w:color="auto"/>
            <w:bottom w:val="none" w:sz="0" w:space="0" w:color="auto"/>
            <w:right w:val="none" w:sz="0" w:space="0" w:color="auto"/>
          </w:divBdr>
          <w:divsChild>
            <w:div w:id="178395907">
              <w:marLeft w:val="0"/>
              <w:marRight w:val="0"/>
              <w:marTop w:val="0"/>
              <w:marBottom w:val="0"/>
              <w:divBdr>
                <w:top w:val="none" w:sz="0" w:space="0" w:color="auto"/>
                <w:left w:val="none" w:sz="0" w:space="0" w:color="auto"/>
                <w:bottom w:val="none" w:sz="0" w:space="0" w:color="auto"/>
                <w:right w:val="none" w:sz="0" w:space="0" w:color="auto"/>
              </w:divBdr>
              <w:divsChild>
                <w:div w:id="993147721">
                  <w:marLeft w:val="0"/>
                  <w:marRight w:val="0"/>
                  <w:marTop w:val="0"/>
                  <w:marBottom w:val="0"/>
                  <w:divBdr>
                    <w:top w:val="none" w:sz="0" w:space="0" w:color="auto"/>
                    <w:left w:val="none" w:sz="0" w:space="0" w:color="auto"/>
                    <w:bottom w:val="none" w:sz="0" w:space="0" w:color="auto"/>
                    <w:right w:val="none" w:sz="0" w:space="0" w:color="auto"/>
                  </w:divBdr>
                </w:div>
              </w:divsChild>
            </w:div>
            <w:div w:id="1398631037">
              <w:marLeft w:val="0"/>
              <w:marRight w:val="0"/>
              <w:marTop w:val="0"/>
              <w:marBottom w:val="0"/>
              <w:divBdr>
                <w:top w:val="none" w:sz="0" w:space="0" w:color="auto"/>
                <w:left w:val="none" w:sz="0" w:space="0" w:color="auto"/>
                <w:bottom w:val="none" w:sz="0" w:space="0" w:color="auto"/>
                <w:right w:val="none" w:sz="0" w:space="0" w:color="auto"/>
              </w:divBdr>
              <w:divsChild>
                <w:div w:id="14212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28335">
          <w:marLeft w:val="0"/>
          <w:marRight w:val="0"/>
          <w:marTop w:val="0"/>
          <w:marBottom w:val="0"/>
          <w:divBdr>
            <w:top w:val="none" w:sz="0" w:space="0" w:color="auto"/>
            <w:left w:val="none" w:sz="0" w:space="0" w:color="auto"/>
            <w:bottom w:val="none" w:sz="0" w:space="0" w:color="auto"/>
            <w:right w:val="none" w:sz="0" w:space="0" w:color="auto"/>
          </w:divBdr>
          <w:divsChild>
            <w:div w:id="1351179823">
              <w:marLeft w:val="0"/>
              <w:marRight w:val="0"/>
              <w:marTop w:val="0"/>
              <w:marBottom w:val="0"/>
              <w:divBdr>
                <w:top w:val="none" w:sz="0" w:space="0" w:color="auto"/>
                <w:left w:val="none" w:sz="0" w:space="0" w:color="auto"/>
                <w:bottom w:val="none" w:sz="0" w:space="0" w:color="auto"/>
                <w:right w:val="none" w:sz="0" w:space="0" w:color="auto"/>
              </w:divBdr>
              <w:divsChild>
                <w:div w:id="994409356">
                  <w:marLeft w:val="0"/>
                  <w:marRight w:val="0"/>
                  <w:marTop w:val="0"/>
                  <w:marBottom w:val="0"/>
                  <w:divBdr>
                    <w:top w:val="none" w:sz="0" w:space="0" w:color="auto"/>
                    <w:left w:val="none" w:sz="0" w:space="0" w:color="auto"/>
                    <w:bottom w:val="none" w:sz="0" w:space="0" w:color="auto"/>
                    <w:right w:val="none" w:sz="0" w:space="0" w:color="auto"/>
                  </w:divBdr>
                </w:div>
              </w:divsChild>
            </w:div>
            <w:div w:id="889341729">
              <w:marLeft w:val="0"/>
              <w:marRight w:val="0"/>
              <w:marTop w:val="0"/>
              <w:marBottom w:val="0"/>
              <w:divBdr>
                <w:top w:val="none" w:sz="0" w:space="0" w:color="auto"/>
                <w:left w:val="none" w:sz="0" w:space="0" w:color="auto"/>
                <w:bottom w:val="none" w:sz="0" w:space="0" w:color="auto"/>
                <w:right w:val="none" w:sz="0" w:space="0" w:color="auto"/>
              </w:divBdr>
              <w:divsChild>
                <w:div w:id="15024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4544">
          <w:marLeft w:val="0"/>
          <w:marRight w:val="0"/>
          <w:marTop w:val="0"/>
          <w:marBottom w:val="0"/>
          <w:divBdr>
            <w:top w:val="none" w:sz="0" w:space="0" w:color="auto"/>
            <w:left w:val="none" w:sz="0" w:space="0" w:color="auto"/>
            <w:bottom w:val="none" w:sz="0" w:space="0" w:color="auto"/>
            <w:right w:val="none" w:sz="0" w:space="0" w:color="auto"/>
          </w:divBdr>
          <w:divsChild>
            <w:div w:id="1682973413">
              <w:marLeft w:val="0"/>
              <w:marRight w:val="0"/>
              <w:marTop w:val="0"/>
              <w:marBottom w:val="0"/>
              <w:divBdr>
                <w:top w:val="none" w:sz="0" w:space="0" w:color="auto"/>
                <w:left w:val="none" w:sz="0" w:space="0" w:color="auto"/>
                <w:bottom w:val="none" w:sz="0" w:space="0" w:color="auto"/>
                <w:right w:val="none" w:sz="0" w:space="0" w:color="auto"/>
              </w:divBdr>
              <w:divsChild>
                <w:div w:id="959727270">
                  <w:marLeft w:val="0"/>
                  <w:marRight w:val="0"/>
                  <w:marTop w:val="0"/>
                  <w:marBottom w:val="0"/>
                  <w:divBdr>
                    <w:top w:val="none" w:sz="0" w:space="0" w:color="auto"/>
                    <w:left w:val="none" w:sz="0" w:space="0" w:color="auto"/>
                    <w:bottom w:val="none" w:sz="0" w:space="0" w:color="auto"/>
                    <w:right w:val="none" w:sz="0" w:space="0" w:color="auto"/>
                  </w:divBdr>
                </w:div>
              </w:divsChild>
            </w:div>
            <w:div w:id="1714110033">
              <w:marLeft w:val="0"/>
              <w:marRight w:val="0"/>
              <w:marTop w:val="0"/>
              <w:marBottom w:val="0"/>
              <w:divBdr>
                <w:top w:val="none" w:sz="0" w:space="0" w:color="auto"/>
                <w:left w:val="none" w:sz="0" w:space="0" w:color="auto"/>
                <w:bottom w:val="none" w:sz="0" w:space="0" w:color="auto"/>
                <w:right w:val="none" w:sz="0" w:space="0" w:color="auto"/>
              </w:divBdr>
              <w:divsChild>
                <w:div w:id="10388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7003">
          <w:marLeft w:val="0"/>
          <w:marRight w:val="0"/>
          <w:marTop w:val="0"/>
          <w:marBottom w:val="0"/>
          <w:divBdr>
            <w:top w:val="none" w:sz="0" w:space="0" w:color="auto"/>
            <w:left w:val="none" w:sz="0" w:space="0" w:color="auto"/>
            <w:bottom w:val="none" w:sz="0" w:space="0" w:color="auto"/>
            <w:right w:val="none" w:sz="0" w:space="0" w:color="auto"/>
          </w:divBdr>
          <w:divsChild>
            <w:div w:id="1968582359">
              <w:marLeft w:val="0"/>
              <w:marRight w:val="0"/>
              <w:marTop w:val="0"/>
              <w:marBottom w:val="0"/>
              <w:divBdr>
                <w:top w:val="none" w:sz="0" w:space="0" w:color="auto"/>
                <w:left w:val="none" w:sz="0" w:space="0" w:color="auto"/>
                <w:bottom w:val="none" w:sz="0" w:space="0" w:color="auto"/>
                <w:right w:val="none" w:sz="0" w:space="0" w:color="auto"/>
              </w:divBdr>
              <w:divsChild>
                <w:div w:id="389891150">
                  <w:marLeft w:val="0"/>
                  <w:marRight w:val="0"/>
                  <w:marTop w:val="0"/>
                  <w:marBottom w:val="0"/>
                  <w:divBdr>
                    <w:top w:val="none" w:sz="0" w:space="0" w:color="auto"/>
                    <w:left w:val="none" w:sz="0" w:space="0" w:color="auto"/>
                    <w:bottom w:val="none" w:sz="0" w:space="0" w:color="auto"/>
                    <w:right w:val="none" w:sz="0" w:space="0" w:color="auto"/>
                  </w:divBdr>
                </w:div>
              </w:divsChild>
            </w:div>
            <w:div w:id="1727609132">
              <w:marLeft w:val="0"/>
              <w:marRight w:val="0"/>
              <w:marTop w:val="0"/>
              <w:marBottom w:val="0"/>
              <w:divBdr>
                <w:top w:val="none" w:sz="0" w:space="0" w:color="auto"/>
                <w:left w:val="none" w:sz="0" w:space="0" w:color="auto"/>
                <w:bottom w:val="none" w:sz="0" w:space="0" w:color="auto"/>
                <w:right w:val="none" w:sz="0" w:space="0" w:color="auto"/>
              </w:divBdr>
              <w:divsChild>
                <w:div w:id="20337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3803">
          <w:marLeft w:val="0"/>
          <w:marRight w:val="0"/>
          <w:marTop w:val="0"/>
          <w:marBottom w:val="0"/>
          <w:divBdr>
            <w:top w:val="none" w:sz="0" w:space="0" w:color="auto"/>
            <w:left w:val="none" w:sz="0" w:space="0" w:color="auto"/>
            <w:bottom w:val="none" w:sz="0" w:space="0" w:color="auto"/>
            <w:right w:val="none" w:sz="0" w:space="0" w:color="auto"/>
          </w:divBdr>
          <w:divsChild>
            <w:div w:id="614991831">
              <w:marLeft w:val="0"/>
              <w:marRight w:val="0"/>
              <w:marTop w:val="0"/>
              <w:marBottom w:val="0"/>
              <w:divBdr>
                <w:top w:val="none" w:sz="0" w:space="0" w:color="auto"/>
                <w:left w:val="none" w:sz="0" w:space="0" w:color="auto"/>
                <w:bottom w:val="none" w:sz="0" w:space="0" w:color="auto"/>
                <w:right w:val="none" w:sz="0" w:space="0" w:color="auto"/>
              </w:divBdr>
              <w:divsChild>
                <w:div w:id="1765102849">
                  <w:marLeft w:val="0"/>
                  <w:marRight w:val="0"/>
                  <w:marTop w:val="0"/>
                  <w:marBottom w:val="0"/>
                  <w:divBdr>
                    <w:top w:val="none" w:sz="0" w:space="0" w:color="auto"/>
                    <w:left w:val="none" w:sz="0" w:space="0" w:color="auto"/>
                    <w:bottom w:val="none" w:sz="0" w:space="0" w:color="auto"/>
                    <w:right w:val="none" w:sz="0" w:space="0" w:color="auto"/>
                  </w:divBdr>
                </w:div>
              </w:divsChild>
            </w:div>
            <w:div w:id="1047220723">
              <w:marLeft w:val="0"/>
              <w:marRight w:val="0"/>
              <w:marTop w:val="0"/>
              <w:marBottom w:val="0"/>
              <w:divBdr>
                <w:top w:val="none" w:sz="0" w:space="0" w:color="auto"/>
                <w:left w:val="none" w:sz="0" w:space="0" w:color="auto"/>
                <w:bottom w:val="none" w:sz="0" w:space="0" w:color="auto"/>
                <w:right w:val="none" w:sz="0" w:space="0" w:color="auto"/>
              </w:divBdr>
              <w:divsChild>
                <w:div w:id="16104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57705">
          <w:marLeft w:val="0"/>
          <w:marRight w:val="0"/>
          <w:marTop w:val="0"/>
          <w:marBottom w:val="0"/>
          <w:divBdr>
            <w:top w:val="none" w:sz="0" w:space="0" w:color="auto"/>
            <w:left w:val="none" w:sz="0" w:space="0" w:color="auto"/>
            <w:bottom w:val="none" w:sz="0" w:space="0" w:color="auto"/>
            <w:right w:val="none" w:sz="0" w:space="0" w:color="auto"/>
          </w:divBdr>
          <w:divsChild>
            <w:div w:id="1985620901">
              <w:marLeft w:val="0"/>
              <w:marRight w:val="0"/>
              <w:marTop w:val="0"/>
              <w:marBottom w:val="0"/>
              <w:divBdr>
                <w:top w:val="none" w:sz="0" w:space="0" w:color="auto"/>
                <w:left w:val="none" w:sz="0" w:space="0" w:color="auto"/>
                <w:bottom w:val="none" w:sz="0" w:space="0" w:color="auto"/>
                <w:right w:val="none" w:sz="0" w:space="0" w:color="auto"/>
              </w:divBdr>
              <w:divsChild>
                <w:div w:id="928125176">
                  <w:marLeft w:val="0"/>
                  <w:marRight w:val="0"/>
                  <w:marTop w:val="0"/>
                  <w:marBottom w:val="0"/>
                  <w:divBdr>
                    <w:top w:val="none" w:sz="0" w:space="0" w:color="auto"/>
                    <w:left w:val="none" w:sz="0" w:space="0" w:color="auto"/>
                    <w:bottom w:val="none" w:sz="0" w:space="0" w:color="auto"/>
                    <w:right w:val="none" w:sz="0" w:space="0" w:color="auto"/>
                  </w:divBdr>
                </w:div>
              </w:divsChild>
            </w:div>
            <w:div w:id="158928454">
              <w:marLeft w:val="0"/>
              <w:marRight w:val="0"/>
              <w:marTop w:val="0"/>
              <w:marBottom w:val="0"/>
              <w:divBdr>
                <w:top w:val="none" w:sz="0" w:space="0" w:color="auto"/>
                <w:left w:val="none" w:sz="0" w:space="0" w:color="auto"/>
                <w:bottom w:val="none" w:sz="0" w:space="0" w:color="auto"/>
                <w:right w:val="none" w:sz="0" w:space="0" w:color="auto"/>
              </w:divBdr>
              <w:divsChild>
                <w:div w:id="200003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75003">
          <w:marLeft w:val="0"/>
          <w:marRight w:val="0"/>
          <w:marTop w:val="0"/>
          <w:marBottom w:val="0"/>
          <w:divBdr>
            <w:top w:val="none" w:sz="0" w:space="0" w:color="auto"/>
            <w:left w:val="none" w:sz="0" w:space="0" w:color="auto"/>
            <w:bottom w:val="none" w:sz="0" w:space="0" w:color="auto"/>
            <w:right w:val="none" w:sz="0" w:space="0" w:color="auto"/>
          </w:divBdr>
          <w:divsChild>
            <w:div w:id="227149984">
              <w:marLeft w:val="0"/>
              <w:marRight w:val="0"/>
              <w:marTop w:val="0"/>
              <w:marBottom w:val="0"/>
              <w:divBdr>
                <w:top w:val="none" w:sz="0" w:space="0" w:color="auto"/>
                <w:left w:val="none" w:sz="0" w:space="0" w:color="auto"/>
                <w:bottom w:val="none" w:sz="0" w:space="0" w:color="auto"/>
                <w:right w:val="none" w:sz="0" w:space="0" w:color="auto"/>
              </w:divBdr>
              <w:divsChild>
                <w:div w:id="975334518">
                  <w:marLeft w:val="0"/>
                  <w:marRight w:val="0"/>
                  <w:marTop w:val="0"/>
                  <w:marBottom w:val="0"/>
                  <w:divBdr>
                    <w:top w:val="none" w:sz="0" w:space="0" w:color="auto"/>
                    <w:left w:val="none" w:sz="0" w:space="0" w:color="auto"/>
                    <w:bottom w:val="none" w:sz="0" w:space="0" w:color="auto"/>
                    <w:right w:val="none" w:sz="0" w:space="0" w:color="auto"/>
                  </w:divBdr>
                </w:div>
              </w:divsChild>
            </w:div>
            <w:div w:id="658771665">
              <w:marLeft w:val="0"/>
              <w:marRight w:val="0"/>
              <w:marTop w:val="0"/>
              <w:marBottom w:val="0"/>
              <w:divBdr>
                <w:top w:val="none" w:sz="0" w:space="0" w:color="auto"/>
                <w:left w:val="none" w:sz="0" w:space="0" w:color="auto"/>
                <w:bottom w:val="none" w:sz="0" w:space="0" w:color="auto"/>
                <w:right w:val="none" w:sz="0" w:space="0" w:color="auto"/>
              </w:divBdr>
              <w:divsChild>
                <w:div w:id="155720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75452">
          <w:marLeft w:val="0"/>
          <w:marRight w:val="0"/>
          <w:marTop w:val="0"/>
          <w:marBottom w:val="0"/>
          <w:divBdr>
            <w:top w:val="none" w:sz="0" w:space="0" w:color="auto"/>
            <w:left w:val="none" w:sz="0" w:space="0" w:color="auto"/>
            <w:bottom w:val="none" w:sz="0" w:space="0" w:color="auto"/>
            <w:right w:val="none" w:sz="0" w:space="0" w:color="auto"/>
          </w:divBdr>
          <w:divsChild>
            <w:div w:id="1333527993">
              <w:marLeft w:val="0"/>
              <w:marRight w:val="0"/>
              <w:marTop w:val="0"/>
              <w:marBottom w:val="0"/>
              <w:divBdr>
                <w:top w:val="none" w:sz="0" w:space="0" w:color="auto"/>
                <w:left w:val="none" w:sz="0" w:space="0" w:color="auto"/>
                <w:bottom w:val="none" w:sz="0" w:space="0" w:color="auto"/>
                <w:right w:val="none" w:sz="0" w:space="0" w:color="auto"/>
              </w:divBdr>
              <w:divsChild>
                <w:div w:id="11024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42491">
          <w:marLeft w:val="0"/>
          <w:marRight w:val="0"/>
          <w:marTop w:val="0"/>
          <w:marBottom w:val="0"/>
          <w:divBdr>
            <w:top w:val="none" w:sz="0" w:space="0" w:color="auto"/>
            <w:left w:val="none" w:sz="0" w:space="0" w:color="auto"/>
            <w:bottom w:val="none" w:sz="0" w:space="0" w:color="auto"/>
            <w:right w:val="none" w:sz="0" w:space="0" w:color="auto"/>
          </w:divBdr>
          <w:divsChild>
            <w:div w:id="2085949725">
              <w:marLeft w:val="0"/>
              <w:marRight w:val="0"/>
              <w:marTop w:val="0"/>
              <w:marBottom w:val="0"/>
              <w:divBdr>
                <w:top w:val="none" w:sz="0" w:space="0" w:color="auto"/>
                <w:left w:val="none" w:sz="0" w:space="0" w:color="auto"/>
                <w:bottom w:val="none" w:sz="0" w:space="0" w:color="auto"/>
                <w:right w:val="none" w:sz="0" w:space="0" w:color="auto"/>
              </w:divBdr>
              <w:divsChild>
                <w:div w:id="1691028551">
                  <w:marLeft w:val="0"/>
                  <w:marRight w:val="0"/>
                  <w:marTop w:val="0"/>
                  <w:marBottom w:val="0"/>
                  <w:divBdr>
                    <w:top w:val="none" w:sz="0" w:space="0" w:color="auto"/>
                    <w:left w:val="none" w:sz="0" w:space="0" w:color="auto"/>
                    <w:bottom w:val="none" w:sz="0" w:space="0" w:color="auto"/>
                    <w:right w:val="none" w:sz="0" w:space="0" w:color="auto"/>
                  </w:divBdr>
                </w:div>
              </w:divsChild>
            </w:div>
            <w:div w:id="1235044110">
              <w:marLeft w:val="0"/>
              <w:marRight w:val="0"/>
              <w:marTop w:val="0"/>
              <w:marBottom w:val="0"/>
              <w:divBdr>
                <w:top w:val="none" w:sz="0" w:space="0" w:color="auto"/>
                <w:left w:val="none" w:sz="0" w:space="0" w:color="auto"/>
                <w:bottom w:val="none" w:sz="0" w:space="0" w:color="auto"/>
                <w:right w:val="none" w:sz="0" w:space="0" w:color="auto"/>
              </w:divBdr>
              <w:divsChild>
                <w:div w:id="43694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1878">
          <w:marLeft w:val="0"/>
          <w:marRight w:val="0"/>
          <w:marTop w:val="0"/>
          <w:marBottom w:val="0"/>
          <w:divBdr>
            <w:top w:val="none" w:sz="0" w:space="0" w:color="auto"/>
            <w:left w:val="none" w:sz="0" w:space="0" w:color="auto"/>
            <w:bottom w:val="none" w:sz="0" w:space="0" w:color="auto"/>
            <w:right w:val="none" w:sz="0" w:space="0" w:color="auto"/>
          </w:divBdr>
          <w:divsChild>
            <w:div w:id="33040776">
              <w:marLeft w:val="0"/>
              <w:marRight w:val="0"/>
              <w:marTop w:val="0"/>
              <w:marBottom w:val="0"/>
              <w:divBdr>
                <w:top w:val="none" w:sz="0" w:space="0" w:color="auto"/>
                <w:left w:val="none" w:sz="0" w:space="0" w:color="auto"/>
                <w:bottom w:val="none" w:sz="0" w:space="0" w:color="auto"/>
                <w:right w:val="none" w:sz="0" w:space="0" w:color="auto"/>
              </w:divBdr>
              <w:divsChild>
                <w:div w:id="653602416">
                  <w:marLeft w:val="0"/>
                  <w:marRight w:val="0"/>
                  <w:marTop w:val="0"/>
                  <w:marBottom w:val="0"/>
                  <w:divBdr>
                    <w:top w:val="none" w:sz="0" w:space="0" w:color="auto"/>
                    <w:left w:val="none" w:sz="0" w:space="0" w:color="auto"/>
                    <w:bottom w:val="none" w:sz="0" w:space="0" w:color="auto"/>
                    <w:right w:val="none" w:sz="0" w:space="0" w:color="auto"/>
                  </w:divBdr>
                </w:div>
              </w:divsChild>
            </w:div>
            <w:div w:id="2054504281">
              <w:marLeft w:val="0"/>
              <w:marRight w:val="0"/>
              <w:marTop w:val="0"/>
              <w:marBottom w:val="0"/>
              <w:divBdr>
                <w:top w:val="none" w:sz="0" w:space="0" w:color="auto"/>
                <w:left w:val="none" w:sz="0" w:space="0" w:color="auto"/>
                <w:bottom w:val="none" w:sz="0" w:space="0" w:color="auto"/>
                <w:right w:val="none" w:sz="0" w:space="0" w:color="auto"/>
              </w:divBdr>
              <w:divsChild>
                <w:div w:id="14496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73552">
          <w:marLeft w:val="0"/>
          <w:marRight w:val="0"/>
          <w:marTop w:val="0"/>
          <w:marBottom w:val="0"/>
          <w:divBdr>
            <w:top w:val="none" w:sz="0" w:space="0" w:color="auto"/>
            <w:left w:val="none" w:sz="0" w:space="0" w:color="auto"/>
            <w:bottom w:val="none" w:sz="0" w:space="0" w:color="auto"/>
            <w:right w:val="none" w:sz="0" w:space="0" w:color="auto"/>
          </w:divBdr>
          <w:divsChild>
            <w:div w:id="1563130417">
              <w:marLeft w:val="0"/>
              <w:marRight w:val="0"/>
              <w:marTop w:val="0"/>
              <w:marBottom w:val="0"/>
              <w:divBdr>
                <w:top w:val="none" w:sz="0" w:space="0" w:color="auto"/>
                <w:left w:val="none" w:sz="0" w:space="0" w:color="auto"/>
                <w:bottom w:val="none" w:sz="0" w:space="0" w:color="auto"/>
                <w:right w:val="none" w:sz="0" w:space="0" w:color="auto"/>
              </w:divBdr>
              <w:divsChild>
                <w:div w:id="1559634448">
                  <w:marLeft w:val="0"/>
                  <w:marRight w:val="0"/>
                  <w:marTop w:val="0"/>
                  <w:marBottom w:val="0"/>
                  <w:divBdr>
                    <w:top w:val="none" w:sz="0" w:space="0" w:color="auto"/>
                    <w:left w:val="none" w:sz="0" w:space="0" w:color="auto"/>
                    <w:bottom w:val="none" w:sz="0" w:space="0" w:color="auto"/>
                    <w:right w:val="none" w:sz="0" w:space="0" w:color="auto"/>
                  </w:divBdr>
                </w:div>
              </w:divsChild>
            </w:div>
            <w:div w:id="1274554838">
              <w:marLeft w:val="0"/>
              <w:marRight w:val="0"/>
              <w:marTop w:val="0"/>
              <w:marBottom w:val="0"/>
              <w:divBdr>
                <w:top w:val="none" w:sz="0" w:space="0" w:color="auto"/>
                <w:left w:val="none" w:sz="0" w:space="0" w:color="auto"/>
                <w:bottom w:val="none" w:sz="0" w:space="0" w:color="auto"/>
                <w:right w:val="none" w:sz="0" w:space="0" w:color="auto"/>
              </w:divBdr>
              <w:divsChild>
                <w:div w:id="124040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4759">
          <w:marLeft w:val="0"/>
          <w:marRight w:val="0"/>
          <w:marTop w:val="0"/>
          <w:marBottom w:val="0"/>
          <w:divBdr>
            <w:top w:val="none" w:sz="0" w:space="0" w:color="auto"/>
            <w:left w:val="none" w:sz="0" w:space="0" w:color="auto"/>
            <w:bottom w:val="none" w:sz="0" w:space="0" w:color="auto"/>
            <w:right w:val="none" w:sz="0" w:space="0" w:color="auto"/>
          </w:divBdr>
          <w:divsChild>
            <w:div w:id="372848647">
              <w:marLeft w:val="0"/>
              <w:marRight w:val="0"/>
              <w:marTop w:val="0"/>
              <w:marBottom w:val="0"/>
              <w:divBdr>
                <w:top w:val="none" w:sz="0" w:space="0" w:color="auto"/>
                <w:left w:val="none" w:sz="0" w:space="0" w:color="auto"/>
                <w:bottom w:val="none" w:sz="0" w:space="0" w:color="auto"/>
                <w:right w:val="none" w:sz="0" w:space="0" w:color="auto"/>
              </w:divBdr>
              <w:divsChild>
                <w:div w:id="323240201">
                  <w:marLeft w:val="0"/>
                  <w:marRight w:val="0"/>
                  <w:marTop w:val="0"/>
                  <w:marBottom w:val="0"/>
                  <w:divBdr>
                    <w:top w:val="none" w:sz="0" w:space="0" w:color="auto"/>
                    <w:left w:val="none" w:sz="0" w:space="0" w:color="auto"/>
                    <w:bottom w:val="none" w:sz="0" w:space="0" w:color="auto"/>
                    <w:right w:val="none" w:sz="0" w:space="0" w:color="auto"/>
                  </w:divBdr>
                </w:div>
              </w:divsChild>
            </w:div>
            <w:div w:id="1782649075">
              <w:marLeft w:val="0"/>
              <w:marRight w:val="0"/>
              <w:marTop w:val="0"/>
              <w:marBottom w:val="0"/>
              <w:divBdr>
                <w:top w:val="none" w:sz="0" w:space="0" w:color="auto"/>
                <w:left w:val="none" w:sz="0" w:space="0" w:color="auto"/>
                <w:bottom w:val="none" w:sz="0" w:space="0" w:color="auto"/>
                <w:right w:val="none" w:sz="0" w:space="0" w:color="auto"/>
              </w:divBdr>
              <w:divsChild>
                <w:div w:id="426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35070">
          <w:marLeft w:val="0"/>
          <w:marRight w:val="0"/>
          <w:marTop w:val="0"/>
          <w:marBottom w:val="0"/>
          <w:divBdr>
            <w:top w:val="none" w:sz="0" w:space="0" w:color="auto"/>
            <w:left w:val="none" w:sz="0" w:space="0" w:color="auto"/>
            <w:bottom w:val="none" w:sz="0" w:space="0" w:color="auto"/>
            <w:right w:val="none" w:sz="0" w:space="0" w:color="auto"/>
          </w:divBdr>
          <w:divsChild>
            <w:div w:id="415399524">
              <w:marLeft w:val="0"/>
              <w:marRight w:val="0"/>
              <w:marTop w:val="0"/>
              <w:marBottom w:val="0"/>
              <w:divBdr>
                <w:top w:val="none" w:sz="0" w:space="0" w:color="auto"/>
                <w:left w:val="none" w:sz="0" w:space="0" w:color="auto"/>
                <w:bottom w:val="none" w:sz="0" w:space="0" w:color="auto"/>
                <w:right w:val="none" w:sz="0" w:space="0" w:color="auto"/>
              </w:divBdr>
              <w:divsChild>
                <w:div w:id="1252395216">
                  <w:marLeft w:val="0"/>
                  <w:marRight w:val="0"/>
                  <w:marTop w:val="0"/>
                  <w:marBottom w:val="0"/>
                  <w:divBdr>
                    <w:top w:val="none" w:sz="0" w:space="0" w:color="auto"/>
                    <w:left w:val="none" w:sz="0" w:space="0" w:color="auto"/>
                    <w:bottom w:val="none" w:sz="0" w:space="0" w:color="auto"/>
                    <w:right w:val="none" w:sz="0" w:space="0" w:color="auto"/>
                  </w:divBdr>
                </w:div>
              </w:divsChild>
            </w:div>
            <w:div w:id="831455670">
              <w:marLeft w:val="0"/>
              <w:marRight w:val="0"/>
              <w:marTop w:val="0"/>
              <w:marBottom w:val="0"/>
              <w:divBdr>
                <w:top w:val="none" w:sz="0" w:space="0" w:color="auto"/>
                <w:left w:val="none" w:sz="0" w:space="0" w:color="auto"/>
                <w:bottom w:val="none" w:sz="0" w:space="0" w:color="auto"/>
                <w:right w:val="none" w:sz="0" w:space="0" w:color="auto"/>
              </w:divBdr>
              <w:divsChild>
                <w:div w:id="208976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30698">
          <w:marLeft w:val="0"/>
          <w:marRight w:val="0"/>
          <w:marTop w:val="0"/>
          <w:marBottom w:val="0"/>
          <w:divBdr>
            <w:top w:val="none" w:sz="0" w:space="0" w:color="auto"/>
            <w:left w:val="none" w:sz="0" w:space="0" w:color="auto"/>
            <w:bottom w:val="none" w:sz="0" w:space="0" w:color="auto"/>
            <w:right w:val="none" w:sz="0" w:space="0" w:color="auto"/>
          </w:divBdr>
          <w:divsChild>
            <w:div w:id="1210074958">
              <w:marLeft w:val="0"/>
              <w:marRight w:val="0"/>
              <w:marTop w:val="0"/>
              <w:marBottom w:val="0"/>
              <w:divBdr>
                <w:top w:val="none" w:sz="0" w:space="0" w:color="auto"/>
                <w:left w:val="none" w:sz="0" w:space="0" w:color="auto"/>
                <w:bottom w:val="none" w:sz="0" w:space="0" w:color="auto"/>
                <w:right w:val="none" w:sz="0" w:space="0" w:color="auto"/>
              </w:divBdr>
              <w:divsChild>
                <w:div w:id="696541896">
                  <w:marLeft w:val="0"/>
                  <w:marRight w:val="0"/>
                  <w:marTop w:val="0"/>
                  <w:marBottom w:val="0"/>
                  <w:divBdr>
                    <w:top w:val="none" w:sz="0" w:space="0" w:color="auto"/>
                    <w:left w:val="none" w:sz="0" w:space="0" w:color="auto"/>
                    <w:bottom w:val="none" w:sz="0" w:space="0" w:color="auto"/>
                    <w:right w:val="none" w:sz="0" w:space="0" w:color="auto"/>
                  </w:divBdr>
                </w:div>
              </w:divsChild>
            </w:div>
            <w:div w:id="108474390">
              <w:marLeft w:val="0"/>
              <w:marRight w:val="0"/>
              <w:marTop w:val="0"/>
              <w:marBottom w:val="0"/>
              <w:divBdr>
                <w:top w:val="none" w:sz="0" w:space="0" w:color="auto"/>
                <w:left w:val="none" w:sz="0" w:space="0" w:color="auto"/>
                <w:bottom w:val="none" w:sz="0" w:space="0" w:color="auto"/>
                <w:right w:val="none" w:sz="0" w:space="0" w:color="auto"/>
              </w:divBdr>
              <w:divsChild>
                <w:div w:id="71908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0664">
          <w:marLeft w:val="0"/>
          <w:marRight w:val="0"/>
          <w:marTop w:val="0"/>
          <w:marBottom w:val="0"/>
          <w:divBdr>
            <w:top w:val="none" w:sz="0" w:space="0" w:color="auto"/>
            <w:left w:val="none" w:sz="0" w:space="0" w:color="auto"/>
            <w:bottom w:val="none" w:sz="0" w:space="0" w:color="auto"/>
            <w:right w:val="none" w:sz="0" w:space="0" w:color="auto"/>
          </w:divBdr>
          <w:divsChild>
            <w:div w:id="456606938">
              <w:marLeft w:val="0"/>
              <w:marRight w:val="0"/>
              <w:marTop w:val="0"/>
              <w:marBottom w:val="0"/>
              <w:divBdr>
                <w:top w:val="none" w:sz="0" w:space="0" w:color="auto"/>
                <w:left w:val="none" w:sz="0" w:space="0" w:color="auto"/>
                <w:bottom w:val="none" w:sz="0" w:space="0" w:color="auto"/>
                <w:right w:val="none" w:sz="0" w:space="0" w:color="auto"/>
              </w:divBdr>
              <w:divsChild>
                <w:div w:id="1823811217">
                  <w:marLeft w:val="0"/>
                  <w:marRight w:val="0"/>
                  <w:marTop w:val="0"/>
                  <w:marBottom w:val="0"/>
                  <w:divBdr>
                    <w:top w:val="none" w:sz="0" w:space="0" w:color="auto"/>
                    <w:left w:val="none" w:sz="0" w:space="0" w:color="auto"/>
                    <w:bottom w:val="none" w:sz="0" w:space="0" w:color="auto"/>
                    <w:right w:val="none" w:sz="0" w:space="0" w:color="auto"/>
                  </w:divBdr>
                </w:div>
              </w:divsChild>
            </w:div>
            <w:div w:id="1688677239">
              <w:marLeft w:val="0"/>
              <w:marRight w:val="0"/>
              <w:marTop w:val="0"/>
              <w:marBottom w:val="0"/>
              <w:divBdr>
                <w:top w:val="none" w:sz="0" w:space="0" w:color="auto"/>
                <w:left w:val="none" w:sz="0" w:space="0" w:color="auto"/>
                <w:bottom w:val="none" w:sz="0" w:space="0" w:color="auto"/>
                <w:right w:val="none" w:sz="0" w:space="0" w:color="auto"/>
              </w:divBdr>
              <w:divsChild>
                <w:div w:id="707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5801">
          <w:marLeft w:val="0"/>
          <w:marRight w:val="0"/>
          <w:marTop w:val="0"/>
          <w:marBottom w:val="0"/>
          <w:divBdr>
            <w:top w:val="none" w:sz="0" w:space="0" w:color="auto"/>
            <w:left w:val="none" w:sz="0" w:space="0" w:color="auto"/>
            <w:bottom w:val="none" w:sz="0" w:space="0" w:color="auto"/>
            <w:right w:val="none" w:sz="0" w:space="0" w:color="auto"/>
          </w:divBdr>
          <w:divsChild>
            <w:div w:id="1896546672">
              <w:marLeft w:val="0"/>
              <w:marRight w:val="0"/>
              <w:marTop w:val="0"/>
              <w:marBottom w:val="0"/>
              <w:divBdr>
                <w:top w:val="none" w:sz="0" w:space="0" w:color="auto"/>
                <w:left w:val="none" w:sz="0" w:space="0" w:color="auto"/>
                <w:bottom w:val="none" w:sz="0" w:space="0" w:color="auto"/>
                <w:right w:val="none" w:sz="0" w:space="0" w:color="auto"/>
              </w:divBdr>
              <w:divsChild>
                <w:div w:id="328482149">
                  <w:marLeft w:val="0"/>
                  <w:marRight w:val="0"/>
                  <w:marTop w:val="0"/>
                  <w:marBottom w:val="0"/>
                  <w:divBdr>
                    <w:top w:val="none" w:sz="0" w:space="0" w:color="auto"/>
                    <w:left w:val="none" w:sz="0" w:space="0" w:color="auto"/>
                    <w:bottom w:val="none" w:sz="0" w:space="0" w:color="auto"/>
                    <w:right w:val="none" w:sz="0" w:space="0" w:color="auto"/>
                  </w:divBdr>
                </w:div>
              </w:divsChild>
            </w:div>
            <w:div w:id="1784303977">
              <w:marLeft w:val="0"/>
              <w:marRight w:val="0"/>
              <w:marTop w:val="0"/>
              <w:marBottom w:val="0"/>
              <w:divBdr>
                <w:top w:val="none" w:sz="0" w:space="0" w:color="auto"/>
                <w:left w:val="none" w:sz="0" w:space="0" w:color="auto"/>
                <w:bottom w:val="none" w:sz="0" w:space="0" w:color="auto"/>
                <w:right w:val="none" w:sz="0" w:space="0" w:color="auto"/>
              </w:divBdr>
              <w:divsChild>
                <w:div w:id="5880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930461">
          <w:marLeft w:val="0"/>
          <w:marRight w:val="0"/>
          <w:marTop w:val="0"/>
          <w:marBottom w:val="0"/>
          <w:divBdr>
            <w:top w:val="none" w:sz="0" w:space="0" w:color="auto"/>
            <w:left w:val="none" w:sz="0" w:space="0" w:color="auto"/>
            <w:bottom w:val="none" w:sz="0" w:space="0" w:color="auto"/>
            <w:right w:val="none" w:sz="0" w:space="0" w:color="auto"/>
          </w:divBdr>
          <w:divsChild>
            <w:div w:id="1482841845">
              <w:marLeft w:val="0"/>
              <w:marRight w:val="0"/>
              <w:marTop w:val="0"/>
              <w:marBottom w:val="0"/>
              <w:divBdr>
                <w:top w:val="none" w:sz="0" w:space="0" w:color="auto"/>
                <w:left w:val="none" w:sz="0" w:space="0" w:color="auto"/>
                <w:bottom w:val="none" w:sz="0" w:space="0" w:color="auto"/>
                <w:right w:val="none" w:sz="0" w:space="0" w:color="auto"/>
              </w:divBdr>
              <w:divsChild>
                <w:div w:id="110562027">
                  <w:marLeft w:val="0"/>
                  <w:marRight w:val="0"/>
                  <w:marTop w:val="0"/>
                  <w:marBottom w:val="0"/>
                  <w:divBdr>
                    <w:top w:val="none" w:sz="0" w:space="0" w:color="auto"/>
                    <w:left w:val="none" w:sz="0" w:space="0" w:color="auto"/>
                    <w:bottom w:val="none" w:sz="0" w:space="0" w:color="auto"/>
                    <w:right w:val="none" w:sz="0" w:space="0" w:color="auto"/>
                  </w:divBdr>
                </w:div>
              </w:divsChild>
            </w:div>
            <w:div w:id="2018579966">
              <w:marLeft w:val="0"/>
              <w:marRight w:val="0"/>
              <w:marTop w:val="0"/>
              <w:marBottom w:val="0"/>
              <w:divBdr>
                <w:top w:val="none" w:sz="0" w:space="0" w:color="auto"/>
                <w:left w:val="none" w:sz="0" w:space="0" w:color="auto"/>
                <w:bottom w:val="none" w:sz="0" w:space="0" w:color="auto"/>
                <w:right w:val="none" w:sz="0" w:space="0" w:color="auto"/>
              </w:divBdr>
              <w:divsChild>
                <w:div w:id="1297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49219">
          <w:marLeft w:val="0"/>
          <w:marRight w:val="0"/>
          <w:marTop w:val="0"/>
          <w:marBottom w:val="0"/>
          <w:divBdr>
            <w:top w:val="none" w:sz="0" w:space="0" w:color="auto"/>
            <w:left w:val="none" w:sz="0" w:space="0" w:color="auto"/>
            <w:bottom w:val="none" w:sz="0" w:space="0" w:color="auto"/>
            <w:right w:val="none" w:sz="0" w:space="0" w:color="auto"/>
          </w:divBdr>
          <w:divsChild>
            <w:div w:id="398792178">
              <w:marLeft w:val="0"/>
              <w:marRight w:val="0"/>
              <w:marTop w:val="0"/>
              <w:marBottom w:val="0"/>
              <w:divBdr>
                <w:top w:val="none" w:sz="0" w:space="0" w:color="auto"/>
                <w:left w:val="none" w:sz="0" w:space="0" w:color="auto"/>
                <w:bottom w:val="none" w:sz="0" w:space="0" w:color="auto"/>
                <w:right w:val="none" w:sz="0" w:space="0" w:color="auto"/>
              </w:divBdr>
              <w:divsChild>
                <w:div w:id="1381128769">
                  <w:marLeft w:val="0"/>
                  <w:marRight w:val="0"/>
                  <w:marTop w:val="0"/>
                  <w:marBottom w:val="0"/>
                  <w:divBdr>
                    <w:top w:val="none" w:sz="0" w:space="0" w:color="auto"/>
                    <w:left w:val="none" w:sz="0" w:space="0" w:color="auto"/>
                    <w:bottom w:val="none" w:sz="0" w:space="0" w:color="auto"/>
                    <w:right w:val="none" w:sz="0" w:space="0" w:color="auto"/>
                  </w:divBdr>
                </w:div>
              </w:divsChild>
            </w:div>
            <w:div w:id="6760781">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2667">
          <w:marLeft w:val="0"/>
          <w:marRight w:val="0"/>
          <w:marTop w:val="0"/>
          <w:marBottom w:val="0"/>
          <w:divBdr>
            <w:top w:val="none" w:sz="0" w:space="0" w:color="auto"/>
            <w:left w:val="none" w:sz="0" w:space="0" w:color="auto"/>
            <w:bottom w:val="none" w:sz="0" w:space="0" w:color="auto"/>
            <w:right w:val="none" w:sz="0" w:space="0" w:color="auto"/>
          </w:divBdr>
          <w:divsChild>
            <w:div w:id="1472481696">
              <w:marLeft w:val="0"/>
              <w:marRight w:val="0"/>
              <w:marTop w:val="0"/>
              <w:marBottom w:val="0"/>
              <w:divBdr>
                <w:top w:val="none" w:sz="0" w:space="0" w:color="auto"/>
                <w:left w:val="none" w:sz="0" w:space="0" w:color="auto"/>
                <w:bottom w:val="none" w:sz="0" w:space="0" w:color="auto"/>
                <w:right w:val="none" w:sz="0" w:space="0" w:color="auto"/>
              </w:divBdr>
              <w:divsChild>
                <w:div w:id="1410814147">
                  <w:marLeft w:val="0"/>
                  <w:marRight w:val="0"/>
                  <w:marTop w:val="0"/>
                  <w:marBottom w:val="0"/>
                  <w:divBdr>
                    <w:top w:val="none" w:sz="0" w:space="0" w:color="auto"/>
                    <w:left w:val="none" w:sz="0" w:space="0" w:color="auto"/>
                    <w:bottom w:val="none" w:sz="0" w:space="0" w:color="auto"/>
                    <w:right w:val="none" w:sz="0" w:space="0" w:color="auto"/>
                  </w:divBdr>
                </w:div>
              </w:divsChild>
            </w:div>
            <w:div w:id="1590575520">
              <w:marLeft w:val="0"/>
              <w:marRight w:val="0"/>
              <w:marTop w:val="0"/>
              <w:marBottom w:val="0"/>
              <w:divBdr>
                <w:top w:val="none" w:sz="0" w:space="0" w:color="auto"/>
                <w:left w:val="none" w:sz="0" w:space="0" w:color="auto"/>
                <w:bottom w:val="none" w:sz="0" w:space="0" w:color="auto"/>
                <w:right w:val="none" w:sz="0" w:space="0" w:color="auto"/>
              </w:divBdr>
              <w:divsChild>
                <w:div w:id="43660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42462">
          <w:marLeft w:val="0"/>
          <w:marRight w:val="0"/>
          <w:marTop w:val="0"/>
          <w:marBottom w:val="0"/>
          <w:divBdr>
            <w:top w:val="none" w:sz="0" w:space="0" w:color="auto"/>
            <w:left w:val="none" w:sz="0" w:space="0" w:color="auto"/>
            <w:bottom w:val="none" w:sz="0" w:space="0" w:color="auto"/>
            <w:right w:val="none" w:sz="0" w:space="0" w:color="auto"/>
          </w:divBdr>
          <w:divsChild>
            <w:div w:id="1306353394">
              <w:marLeft w:val="0"/>
              <w:marRight w:val="0"/>
              <w:marTop w:val="0"/>
              <w:marBottom w:val="0"/>
              <w:divBdr>
                <w:top w:val="none" w:sz="0" w:space="0" w:color="auto"/>
                <w:left w:val="none" w:sz="0" w:space="0" w:color="auto"/>
                <w:bottom w:val="none" w:sz="0" w:space="0" w:color="auto"/>
                <w:right w:val="none" w:sz="0" w:space="0" w:color="auto"/>
              </w:divBdr>
              <w:divsChild>
                <w:div w:id="374938227">
                  <w:marLeft w:val="0"/>
                  <w:marRight w:val="0"/>
                  <w:marTop w:val="0"/>
                  <w:marBottom w:val="0"/>
                  <w:divBdr>
                    <w:top w:val="none" w:sz="0" w:space="0" w:color="auto"/>
                    <w:left w:val="none" w:sz="0" w:space="0" w:color="auto"/>
                    <w:bottom w:val="none" w:sz="0" w:space="0" w:color="auto"/>
                    <w:right w:val="none" w:sz="0" w:space="0" w:color="auto"/>
                  </w:divBdr>
                </w:div>
              </w:divsChild>
            </w:div>
            <w:div w:id="1539469571">
              <w:marLeft w:val="0"/>
              <w:marRight w:val="0"/>
              <w:marTop w:val="0"/>
              <w:marBottom w:val="0"/>
              <w:divBdr>
                <w:top w:val="none" w:sz="0" w:space="0" w:color="auto"/>
                <w:left w:val="none" w:sz="0" w:space="0" w:color="auto"/>
                <w:bottom w:val="none" w:sz="0" w:space="0" w:color="auto"/>
                <w:right w:val="none" w:sz="0" w:space="0" w:color="auto"/>
              </w:divBdr>
              <w:divsChild>
                <w:div w:id="210063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10018">
          <w:marLeft w:val="0"/>
          <w:marRight w:val="0"/>
          <w:marTop w:val="0"/>
          <w:marBottom w:val="0"/>
          <w:divBdr>
            <w:top w:val="none" w:sz="0" w:space="0" w:color="auto"/>
            <w:left w:val="none" w:sz="0" w:space="0" w:color="auto"/>
            <w:bottom w:val="none" w:sz="0" w:space="0" w:color="auto"/>
            <w:right w:val="none" w:sz="0" w:space="0" w:color="auto"/>
          </w:divBdr>
          <w:divsChild>
            <w:div w:id="1315378972">
              <w:marLeft w:val="0"/>
              <w:marRight w:val="0"/>
              <w:marTop w:val="0"/>
              <w:marBottom w:val="0"/>
              <w:divBdr>
                <w:top w:val="none" w:sz="0" w:space="0" w:color="auto"/>
                <w:left w:val="none" w:sz="0" w:space="0" w:color="auto"/>
                <w:bottom w:val="none" w:sz="0" w:space="0" w:color="auto"/>
                <w:right w:val="none" w:sz="0" w:space="0" w:color="auto"/>
              </w:divBdr>
              <w:divsChild>
                <w:div w:id="1264804149">
                  <w:marLeft w:val="0"/>
                  <w:marRight w:val="0"/>
                  <w:marTop w:val="0"/>
                  <w:marBottom w:val="0"/>
                  <w:divBdr>
                    <w:top w:val="none" w:sz="0" w:space="0" w:color="auto"/>
                    <w:left w:val="none" w:sz="0" w:space="0" w:color="auto"/>
                    <w:bottom w:val="none" w:sz="0" w:space="0" w:color="auto"/>
                    <w:right w:val="none" w:sz="0" w:space="0" w:color="auto"/>
                  </w:divBdr>
                </w:div>
              </w:divsChild>
            </w:div>
            <w:div w:id="1515266936">
              <w:marLeft w:val="0"/>
              <w:marRight w:val="0"/>
              <w:marTop w:val="0"/>
              <w:marBottom w:val="0"/>
              <w:divBdr>
                <w:top w:val="none" w:sz="0" w:space="0" w:color="auto"/>
                <w:left w:val="none" w:sz="0" w:space="0" w:color="auto"/>
                <w:bottom w:val="none" w:sz="0" w:space="0" w:color="auto"/>
                <w:right w:val="none" w:sz="0" w:space="0" w:color="auto"/>
              </w:divBdr>
              <w:divsChild>
                <w:div w:id="58191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8734">
          <w:marLeft w:val="0"/>
          <w:marRight w:val="0"/>
          <w:marTop w:val="0"/>
          <w:marBottom w:val="0"/>
          <w:divBdr>
            <w:top w:val="none" w:sz="0" w:space="0" w:color="auto"/>
            <w:left w:val="none" w:sz="0" w:space="0" w:color="auto"/>
            <w:bottom w:val="none" w:sz="0" w:space="0" w:color="auto"/>
            <w:right w:val="none" w:sz="0" w:space="0" w:color="auto"/>
          </w:divBdr>
          <w:divsChild>
            <w:div w:id="1677683292">
              <w:marLeft w:val="0"/>
              <w:marRight w:val="0"/>
              <w:marTop w:val="0"/>
              <w:marBottom w:val="0"/>
              <w:divBdr>
                <w:top w:val="none" w:sz="0" w:space="0" w:color="auto"/>
                <w:left w:val="none" w:sz="0" w:space="0" w:color="auto"/>
                <w:bottom w:val="none" w:sz="0" w:space="0" w:color="auto"/>
                <w:right w:val="none" w:sz="0" w:space="0" w:color="auto"/>
              </w:divBdr>
              <w:divsChild>
                <w:div w:id="190306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26654">
      <w:bodyDiv w:val="1"/>
      <w:marLeft w:val="0"/>
      <w:marRight w:val="0"/>
      <w:marTop w:val="0"/>
      <w:marBottom w:val="0"/>
      <w:divBdr>
        <w:top w:val="none" w:sz="0" w:space="0" w:color="auto"/>
        <w:left w:val="none" w:sz="0" w:space="0" w:color="auto"/>
        <w:bottom w:val="none" w:sz="0" w:space="0" w:color="auto"/>
        <w:right w:val="none" w:sz="0" w:space="0" w:color="auto"/>
      </w:divBdr>
      <w:divsChild>
        <w:div w:id="1897005385">
          <w:marLeft w:val="0"/>
          <w:marRight w:val="0"/>
          <w:marTop w:val="0"/>
          <w:marBottom w:val="0"/>
          <w:divBdr>
            <w:top w:val="none" w:sz="0" w:space="0" w:color="auto"/>
            <w:left w:val="none" w:sz="0" w:space="0" w:color="auto"/>
            <w:bottom w:val="none" w:sz="0" w:space="0" w:color="auto"/>
            <w:right w:val="none" w:sz="0" w:space="0" w:color="auto"/>
          </w:divBdr>
          <w:divsChild>
            <w:div w:id="745154399">
              <w:marLeft w:val="0"/>
              <w:marRight w:val="0"/>
              <w:marTop w:val="0"/>
              <w:marBottom w:val="0"/>
              <w:divBdr>
                <w:top w:val="none" w:sz="0" w:space="0" w:color="auto"/>
                <w:left w:val="none" w:sz="0" w:space="0" w:color="auto"/>
                <w:bottom w:val="none" w:sz="0" w:space="0" w:color="auto"/>
                <w:right w:val="none" w:sz="0" w:space="0" w:color="auto"/>
              </w:divBdr>
              <w:divsChild>
                <w:div w:id="1783726033">
                  <w:marLeft w:val="0"/>
                  <w:marRight w:val="0"/>
                  <w:marTop w:val="0"/>
                  <w:marBottom w:val="0"/>
                  <w:divBdr>
                    <w:top w:val="none" w:sz="0" w:space="0" w:color="auto"/>
                    <w:left w:val="none" w:sz="0" w:space="0" w:color="auto"/>
                    <w:bottom w:val="none" w:sz="0" w:space="0" w:color="auto"/>
                    <w:right w:val="none" w:sz="0" w:space="0" w:color="auto"/>
                  </w:divBdr>
                </w:div>
              </w:divsChild>
            </w:div>
            <w:div w:id="1302081552">
              <w:marLeft w:val="0"/>
              <w:marRight w:val="0"/>
              <w:marTop w:val="0"/>
              <w:marBottom w:val="0"/>
              <w:divBdr>
                <w:top w:val="none" w:sz="0" w:space="0" w:color="auto"/>
                <w:left w:val="none" w:sz="0" w:space="0" w:color="auto"/>
                <w:bottom w:val="none" w:sz="0" w:space="0" w:color="auto"/>
                <w:right w:val="none" w:sz="0" w:space="0" w:color="auto"/>
              </w:divBdr>
              <w:divsChild>
                <w:div w:id="23995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5286">
          <w:marLeft w:val="0"/>
          <w:marRight w:val="0"/>
          <w:marTop w:val="0"/>
          <w:marBottom w:val="0"/>
          <w:divBdr>
            <w:top w:val="none" w:sz="0" w:space="0" w:color="auto"/>
            <w:left w:val="none" w:sz="0" w:space="0" w:color="auto"/>
            <w:bottom w:val="none" w:sz="0" w:space="0" w:color="auto"/>
            <w:right w:val="none" w:sz="0" w:space="0" w:color="auto"/>
          </w:divBdr>
          <w:divsChild>
            <w:div w:id="1038092220">
              <w:marLeft w:val="0"/>
              <w:marRight w:val="0"/>
              <w:marTop w:val="0"/>
              <w:marBottom w:val="0"/>
              <w:divBdr>
                <w:top w:val="none" w:sz="0" w:space="0" w:color="auto"/>
                <w:left w:val="none" w:sz="0" w:space="0" w:color="auto"/>
                <w:bottom w:val="none" w:sz="0" w:space="0" w:color="auto"/>
                <w:right w:val="none" w:sz="0" w:space="0" w:color="auto"/>
              </w:divBdr>
              <w:divsChild>
                <w:div w:id="1123159196">
                  <w:marLeft w:val="0"/>
                  <w:marRight w:val="0"/>
                  <w:marTop w:val="0"/>
                  <w:marBottom w:val="0"/>
                  <w:divBdr>
                    <w:top w:val="none" w:sz="0" w:space="0" w:color="auto"/>
                    <w:left w:val="none" w:sz="0" w:space="0" w:color="auto"/>
                    <w:bottom w:val="none" w:sz="0" w:space="0" w:color="auto"/>
                    <w:right w:val="none" w:sz="0" w:space="0" w:color="auto"/>
                  </w:divBdr>
                </w:div>
              </w:divsChild>
            </w:div>
            <w:div w:id="1215655409">
              <w:marLeft w:val="0"/>
              <w:marRight w:val="0"/>
              <w:marTop w:val="0"/>
              <w:marBottom w:val="0"/>
              <w:divBdr>
                <w:top w:val="none" w:sz="0" w:space="0" w:color="auto"/>
                <w:left w:val="none" w:sz="0" w:space="0" w:color="auto"/>
                <w:bottom w:val="none" w:sz="0" w:space="0" w:color="auto"/>
                <w:right w:val="none" w:sz="0" w:space="0" w:color="auto"/>
              </w:divBdr>
              <w:divsChild>
                <w:div w:id="8251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5019">
          <w:marLeft w:val="0"/>
          <w:marRight w:val="0"/>
          <w:marTop w:val="0"/>
          <w:marBottom w:val="0"/>
          <w:divBdr>
            <w:top w:val="none" w:sz="0" w:space="0" w:color="auto"/>
            <w:left w:val="none" w:sz="0" w:space="0" w:color="auto"/>
            <w:bottom w:val="none" w:sz="0" w:space="0" w:color="auto"/>
            <w:right w:val="none" w:sz="0" w:space="0" w:color="auto"/>
          </w:divBdr>
          <w:divsChild>
            <w:div w:id="1653480420">
              <w:marLeft w:val="0"/>
              <w:marRight w:val="0"/>
              <w:marTop w:val="0"/>
              <w:marBottom w:val="0"/>
              <w:divBdr>
                <w:top w:val="none" w:sz="0" w:space="0" w:color="auto"/>
                <w:left w:val="none" w:sz="0" w:space="0" w:color="auto"/>
                <w:bottom w:val="none" w:sz="0" w:space="0" w:color="auto"/>
                <w:right w:val="none" w:sz="0" w:space="0" w:color="auto"/>
              </w:divBdr>
              <w:divsChild>
                <w:div w:id="166940260">
                  <w:marLeft w:val="0"/>
                  <w:marRight w:val="0"/>
                  <w:marTop w:val="0"/>
                  <w:marBottom w:val="0"/>
                  <w:divBdr>
                    <w:top w:val="none" w:sz="0" w:space="0" w:color="auto"/>
                    <w:left w:val="none" w:sz="0" w:space="0" w:color="auto"/>
                    <w:bottom w:val="none" w:sz="0" w:space="0" w:color="auto"/>
                    <w:right w:val="none" w:sz="0" w:space="0" w:color="auto"/>
                  </w:divBdr>
                </w:div>
              </w:divsChild>
            </w:div>
            <w:div w:id="2012097023">
              <w:marLeft w:val="0"/>
              <w:marRight w:val="0"/>
              <w:marTop w:val="0"/>
              <w:marBottom w:val="0"/>
              <w:divBdr>
                <w:top w:val="none" w:sz="0" w:space="0" w:color="auto"/>
                <w:left w:val="none" w:sz="0" w:space="0" w:color="auto"/>
                <w:bottom w:val="none" w:sz="0" w:space="0" w:color="auto"/>
                <w:right w:val="none" w:sz="0" w:space="0" w:color="auto"/>
              </w:divBdr>
              <w:divsChild>
                <w:div w:id="205673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87957">
          <w:marLeft w:val="0"/>
          <w:marRight w:val="0"/>
          <w:marTop w:val="0"/>
          <w:marBottom w:val="0"/>
          <w:divBdr>
            <w:top w:val="none" w:sz="0" w:space="0" w:color="auto"/>
            <w:left w:val="none" w:sz="0" w:space="0" w:color="auto"/>
            <w:bottom w:val="none" w:sz="0" w:space="0" w:color="auto"/>
            <w:right w:val="none" w:sz="0" w:space="0" w:color="auto"/>
          </w:divBdr>
          <w:divsChild>
            <w:div w:id="1977296404">
              <w:marLeft w:val="0"/>
              <w:marRight w:val="0"/>
              <w:marTop w:val="0"/>
              <w:marBottom w:val="0"/>
              <w:divBdr>
                <w:top w:val="none" w:sz="0" w:space="0" w:color="auto"/>
                <w:left w:val="none" w:sz="0" w:space="0" w:color="auto"/>
                <w:bottom w:val="none" w:sz="0" w:space="0" w:color="auto"/>
                <w:right w:val="none" w:sz="0" w:space="0" w:color="auto"/>
              </w:divBdr>
              <w:divsChild>
                <w:div w:id="118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1523">
      <w:bodyDiv w:val="1"/>
      <w:marLeft w:val="0"/>
      <w:marRight w:val="0"/>
      <w:marTop w:val="0"/>
      <w:marBottom w:val="0"/>
      <w:divBdr>
        <w:top w:val="none" w:sz="0" w:space="0" w:color="auto"/>
        <w:left w:val="none" w:sz="0" w:space="0" w:color="auto"/>
        <w:bottom w:val="none" w:sz="0" w:space="0" w:color="auto"/>
        <w:right w:val="none" w:sz="0" w:space="0" w:color="auto"/>
      </w:divBdr>
      <w:divsChild>
        <w:div w:id="1548878205">
          <w:marLeft w:val="0"/>
          <w:marRight w:val="0"/>
          <w:marTop w:val="0"/>
          <w:marBottom w:val="0"/>
          <w:divBdr>
            <w:top w:val="none" w:sz="0" w:space="0" w:color="auto"/>
            <w:left w:val="none" w:sz="0" w:space="0" w:color="auto"/>
            <w:bottom w:val="none" w:sz="0" w:space="0" w:color="auto"/>
            <w:right w:val="none" w:sz="0" w:space="0" w:color="auto"/>
          </w:divBdr>
          <w:divsChild>
            <w:div w:id="659120559">
              <w:marLeft w:val="0"/>
              <w:marRight w:val="0"/>
              <w:marTop w:val="0"/>
              <w:marBottom w:val="0"/>
              <w:divBdr>
                <w:top w:val="none" w:sz="0" w:space="0" w:color="auto"/>
                <w:left w:val="none" w:sz="0" w:space="0" w:color="auto"/>
                <w:bottom w:val="none" w:sz="0" w:space="0" w:color="auto"/>
                <w:right w:val="none" w:sz="0" w:space="0" w:color="auto"/>
              </w:divBdr>
              <w:divsChild>
                <w:div w:id="1249995658">
                  <w:marLeft w:val="0"/>
                  <w:marRight w:val="0"/>
                  <w:marTop w:val="0"/>
                  <w:marBottom w:val="0"/>
                  <w:divBdr>
                    <w:top w:val="none" w:sz="0" w:space="0" w:color="auto"/>
                    <w:left w:val="none" w:sz="0" w:space="0" w:color="auto"/>
                    <w:bottom w:val="none" w:sz="0" w:space="0" w:color="auto"/>
                    <w:right w:val="none" w:sz="0" w:space="0" w:color="auto"/>
                  </w:divBdr>
                </w:div>
              </w:divsChild>
            </w:div>
            <w:div w:id="83042492">
              <w:marLeft w:val="0"/>
              <w:marRight w:val="0"/>
              <w:marTop w:val="0"/>
              <w:marBottom w:val="0"/>
              <w:divBdr>
                <w:top w:val="none" w:sz="0" w:space="0" w:color="auto"/>
                <w:left w:val="none" w:sz="0" w:space="0" w:color="auto"/>
                <w:bottom w:val="none" w:sz="0" w:space="0" w:color="auto"/>
                <w:right w:val="none" w:sz="0" w:space="0" w:color="auto"/>
              </w:divBdr>
              <w:divsChild>
                <w:div w:id="47437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2697">
          <w:marLeft w:val="0"/>
          <w:marRight w:val="0"/>
          <w:marTop w:val="0"/>
          <w:marBottom w:val="0"/>
          <w:divBdr>
            <w:top w:val="none" w:sz="0" w:space="0" w:color="auto"/>
            <w:left w:val="none" w:sz="0" w:space="0" w:color="auto"/>
            <w:bottom w:val="none" w:sz="0" w:space="0" w:color="auto"/>
            <w:right w:val="none" w:sz="0" w:space="0" w:color="auto"/>
          </w:divBdr>
          <w:divsChild>
            <w:div w:id="1835292693">
              <w:marLeft w:val="0"/>
              <w:marRight w:val="0"/>
              <w:marTop w:val="0"/>
              <w:marBottom w:val="0"/>
              <w:divBdr>
                <w:top w:val="none" w:sz="0" w:space="0" w:color="auto"/>
                <w:left w:val="none" w:sz="0" w:space="0" w:color="auto"/>
                <w:bottom w:val="none" w:sz="0" w:space="0" w:color="auto"/>
                <w:right w:val="none" w:sz="0" w:space="0" w:color="auto"/>
              </w:divBdr>
              <w:divsChild>
                <w:div w:id="563414022">
                  <w:marLeft w:val="0"/>
                  <w:marRight w:val="0"/>
                  <w:marTop w:val="0"/>
                  <w:marBottom w:val="0"/>
                  <w:divBdr>
                    <w:top w:val="none" w:sz="0" w:space="0" w:color="auto"/>
                    <w:left w:val="none" w:sz="0" w:space="0" w:color="auto"/>
                    <w:bottom w:val="none" w:sz="0" w:space="0" w:color="auto"/>
                    <w:right w:val="none" w:sz="0" w:space="0" w:color="auto"/>
                  </w:divBdr>
                </w:div>
              </w:divsChild>
            </w:div>
            <w:div w:id="2131967960">
              <w:marLeft w:val="0"/>
              <w:marRight w:val="0"/>
              <w:marTop w:val="0"/>
              <w:marBottom w:val="0"/>
              <w:divBdr>
                <w:top w:val="none" w:sz="0" w:space="0" w:color="auto"/>
                <w:left w:val="none" w:sz="0" w:space="0" w:color="auto"/>
                <w:bottom w:val="none" w:sz="0" w:space="0" w:color="auto"/>
                <w:right w:val="none" w:sz="0" w:space="0" w:color="auto"/>
              </w:divBdr>
              <w:divsChild>
                <w:div w:id="116755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92538">
          <w:marLeft w:val="0"/>
          <w:marRight w:val="0"/>
          <w:marTop w:val="0"/>
          <w:marBottom w:val="0"/>
          <w:divBdr>
            <w:top w:val="none" w:sz="0" w:space="0" w:color="auto"/>
            <w:left w:val="none" w:sz="0" w:space="0" w:color="auto"/>
            <w:bottom w:val="none" w:sz="0" w:space="0" w:color="auto"/>
            <w:right w:val="none" w:sz="0" w:space="0" w:color="auto"/>
          </w:divBdr>
          <w:divsChild>
            <w:div w:id="1184591463">
              <w:marLeft w:val="0"/>
              <w:marRight w:val="0"/>
              <w:marTop w:val="0"/>
              <w:marBottom w:val="0"/>
              <w:divBdr>
                <w:top w:val="none" w:sz="0" w:space="0" w:color="auto"/>
                <w:left w:val="none" w:sz="0" w:space="0" w:color="auto"/>
                <w:bottom w:val="none" w:sz="0" w:space="0" w:color="auto"/>
                <w:right w:val="none" w:sz="0" w:space="0" w:color="auto"/>
              </w:divBdr>
              <w:divsChild>
                <w:div w:id="106779465">
                  <w:marLeft w:val="0"/>
                  <w:marRight w:val="0"/>
                  <w:marTop w:val="0"/>
                  <w:marBottom w:val="0"/>
                  <w:divBdr>
                    <w:top w:val="none" w:sz="0" w:space="0" w:color="auto"/>
                    <w:left w:val="none" w:sz="0" w:space="0" w:color="auto"/>
                    <w:bottom w:val="none" w:sz="0" w:space="0" w:color="auto"/>
                    <w:right w:val="none" w:sz="0" w:space="0" w:color="auto"/>
                  </w:divBdr>
                </w:div>
              </w:divsChild>
            </w:div>
            <w:div w:id="439688488">
              <w:marLeft w:val="0"/>
              <w:marRight w:val="0"/>
              <w:marTop w:val="0"/>
              <w:marBottom w:val="0"/>
              <w:divBdr>
                <w:top w:val="none" w:sz="0" w:space="0" w:color="auto"/>
                <w:left w:val="none" w:sz="0" w:space="0" w:color="auto"/>
                <w:bottom w:val="none" w:sz="0" w:space="0" w:color="auto"/>
                <w:right w:val="none" w:sz="0" w:space="0" w:color="auto"/>
              </w:divBdr>
              <w:divsChild>
                <w:div w:id="1985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29949">
          <w:marLeft w:val="0"/>
          <w:marRight w:val="0"/>
          <w:marTop w:val="0"/>
          <w:marBottom w:val="0"/>
          <w:divBdr>
            <w:top w:val="none" w:sz="0" w:space="0" w:color="auto"/>
            <w:left w:val="none" w:sz="0" w:space="0" w:color="auto"/>
            <w:bottom w:val="none" w:sz="0" w:space="0" w:color="auto"/>
            <w:right w:val="none" w:sz="0" w:space="0" w:color="auto"/>
          </w:divBdr>
          <w:divsChild>
            <w:div w:id="179244067">
              <w:marLeft w:val="0"/>
              <w:marRight w:val="0"/>
              <w:marTop w:val="0"/>
              <w:marBottom w:val="0"/>
              <w:divBdr>
                <w:top w:val="none" w:sz="0" w:space="0" w:color="auto"/>
                <w:left w:val="none" w:sz="0" w:space="0" w:color="auto"/>
                <w:bottom w:val="none" w:sz="0" w:space="0" w:color="auto"/>
                <w:right w:val="none" w:sz="0" w:space="0" w:color="auto"/>
              </w:divBdr>
              <w:divsChild>
                <w:div w:id="297688197">
                  <w:marLeft w:val="0"/>
                  <w:marRight w:val="0"/>
                  <w:marTop w:val="0"/>
                  <w:marBottom w:val="0"/>
                  <w:divBdr>
                    <w:top w:val="none" w:sz="0" w:space="0" w:color="auto"/>
                    <w:left w:val="none" w:sz="0" w:space="0" w:color="auto"/>
                    <w:bottom w:val="none" w:sz="0" w:space="0" w:color="auto"/>
                    <w:right w:val="none" w:sz="0" w:space="0" w:color="auto"/>
                  </w:divBdr>
                </w:div>
              </w:divsChild>
            </w:div>
            <w:div w:id="26178214">
              <w:marLeft w:val="0"/>
              <w:marRight w:val="0"/>
              <w:marTop w:val="0"/>
              <w:marBottom w:val="0"/>
              <w:divBdr>
                <w:top w:val="none" w:sz="0" w:space="0" w:color="auto"/>
                <w:left w:val="none" w:sz="0" w:space="0" w:color="auto"/>
                <w:bottom w:val="none" w:sz="0" w:space="0" w:color="auto"/>
                <w:right w:val="none" w:sz="0" w:space="0" w:color="auto"/>
              </w:divBdr>
              <w:divsChild>
                <w:div w:id="4281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338449">
          <w:marLeft w:val="0"/>
          <w:marRight w:val="0"/>
          <w:marTop w:val="0"/>
          <w:marBottom w:val="0"/>
          <w:divBdr>
            <w:top w:val="none" w:sz="0" w:space="0" w:color="auto"/>
            <w:left w:val="none" w:sz="0" w:space="0" w:color="auto"/>
            <w:bottom w:val="none" w:sz="0" w:space="0" w:color="auto"/>
            <w:right w:val="none" w:sz="0" w:space="0" w:color="auto"/>
          </w:divBdr>
          <w:divsChild>
            <w:div w:id="1262371835">
              <w:marLeft w:val="0"/>
              <w:marRight w:val="0"/>
              <w:marTop w:val="0"/>
              <w:marBottom w:val="0"/>
              <w:divBdr>
                <w:top w:val="none" w:sz="0" w:space="0" w:color="auto"/>
                <w:left w:val="none" w:sz="0" w:space="0" w:color="auto"/>
                <w:bottom w:val="none" w:sz="0" w:space="0" w:color="auto"/>
                <w:right w:val="none" w:sz="0" w:space="0" w:color="auto"/>
              </w:divBdr>
              <w:divsChild>
                <w:div w:id="1654749411">
                  <w:marLeft w:val="0"/>
                  <w:marRight w:val="0"/>
                  <w:marTop w:val="0"/>
                  <w:marBottom w:val="0"/>
                  <w:divBdr>
                    <w:top w:val="none" w:sz="0" w:space="0" w:color="auto"/>
                    <w:left w:val="none" w:sz="0" w:space="0" w:color="auto"/>
                    <w:bottom w:val="none" w:sz="0" w:space="0" w:color="auto"/>
                    <w:right w:val="none" w:sz="0" w:space="0" w:color="auto"/>
                  </w:divBdr>
                </w:div>
              </w:divsChild>
            </w:div>
            <w:div w:id="875043095">
              <w:marLeft w:val="0"/>
              <w:marRight w:val="0"/>
              <w:marTop w:val="0"/>
              <w:marBottom w:val="0"/>
              <w:divBdr>
                <w:top w:val="none" w:sz="0" w:space="0" w:color="auto"/>
                <w:left w:val="none" w:sz="0" w:space="0" w:color="auto"/>
                <w:bottom w:val="none" w:sz="0" w:space="0" w:color="auto"/>
                <w:right w:val="none" w:sz="0" w:space="0" w:color="auto"/>
              </w:divBdr>
              <w:divsChild>
                <w:div w:id="456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14373">
          <w:marLeft w:val="0"/>
          <w:marRight w:val="0"/>
          <w:marTop w:val="0"/>
          <w:marBottom w:val="0"/>
          <w:divBdr>
            <w:top w:val="none" w:sz="0" w:space="0" w:color="auto"/>
            <w:left w:val="none" w:sz="0" w:space="0" w:color="auto"/>
            <w:bottom w:val="none" w:sz="0" w:space="0" w:color="auto"/>
            <w:right w:val="none" w:sz="0" w:space="0" w:color="auto"/>
          </w:divBdr>
          <w:divsChild>
            <w:div w:id="1836533943">
              <w:marLeft w:val="0"/>
              <w:marRight w:val="0"/>
              <w:marTop w:val="0"/>
              <w:marBottom w:val="0"/>
              <w:divBdr>
                <w:top w:val="none" w:sz="0" w:space="0" w:color="auto"/>
                <w:left w:val="none" w:sz="0" w:space="0" w:color="auto"/>
                <w:bottom w:val="none" w:sz="0" w:space="0" w:color="auto"/>
                <w:right w:val="none" w:sz="0" w:space="0" w:color="auto"/>
              </w:divBdr>
              <w:divsChild>
                <w:div w:id="1662853615">
                  <w:marLeft w:val="0"/>
                  <w:marRight w:val="0"/>
                  <w:marTop w:val="0"/>
                  <w:marBottom w:val="0"/>
                  <w:divBdr>
                    <w:top w:val="none" w:sz="0" w:space="0" w:color="auto"/>
                    <w:left w:val="none" w:sz="0" w:space="0" w:color="auto"/>
                    <w:bottom w:val="none" w:sz="0" w:space="0" w:color="auto"/>
                    <w:right w:val="none" w:sz="0" w:space="0" w:color="auto"/>
                  </w:divBdr>
                </w:div>
              </w:divsChild>
            </w:div>
            <w:div w:id="2057506395">
              <w:marLeft w:val="0"/>
              <w:marRight w:val="0"/>
              <w:marTop w:val="0"/>
              <w:marBottom w:val="0"/>
              <w:divBdr>
                <w:top w:val="none" w:sz="0" w:space="0" w:color="auto"/>
                <w:left w:val="none" w:sz="0" w:space="0" w:color="auto"/>
                <w:bottom w:val="none" w:sz="0" w:space="0" w:color="auto"/>
                <w:right w:val="none" w:sz="0" w:space="0" w:color="auto"/>
              </w:divBdr>
              <w:divsChild>
                <w:div w:id="6137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41046">
          <w:marLeft w:val="0"/>
          <w:marRight w:val="0"/>
          <w:marTop w:val="0"/>
          <w:marBottom w:val="0"/>
          <w:divBdr>
            <w:top w:val="none" w:sz="0" w:space="0" w:color="auto"/>
            <w:left w:val="none" w:sz="0" w:space="0" w:color="auto"/>
            <w:bottom w:val="none" w:sz="0" w:space="0" w:color="auto"/>
            <w:right w:val="none" w:sz="0" w:space="0" w:color="auto"/>
          </w:divBdr>
          <w:divsChild>
            <w:div w:id="1372919737">
              <w:marLeft w:val="0"/>
              <w:marRight w:val="0"/>
              <w:marTop w:val="0"/>
              <w:marBottom w:val="0"/>
              <w:divBdr>
                <w:top w:val="none" w:sz="0" w:space="0" w:color="auto"/>
                <w:left w:val="none" w:sz="0" w:space="0" w:color="auto"/>
                <w:bottom w:val="none" w:sz="0" w:space="0" w:color="auto"/>
                <w:right w:val="none" w:sz="0" w:space="0" w:color="auto"/>
              </w:divBdr>
              <w:divsChild>
                <w:div w:id="2325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83165">
      <w:bodyDiv w:val="1"/>
      <w:marLeft w:val="0"/>
      <w:marRight w:val="0"/>
      <w:marTop w:val="0"/>
      <w:marBottom w:val="0"/>
      <w:divBdr>
        <w:top w:val="none" w:sz="0" w:space="0" w:color="auto"/>
        <w:left w:val="none" w:sz="0" w:space="0" w:color="auto"/>
        <w:bottom w:val="none" w:sz="0" w:space="0" w:color="auto"/>
        <w:right w:val="none" w:sz="0" w:space="0" w:color="auto"/>
      </w:divBdr>
      <w:divsChild>
        <w:div w:id="1320842735">
          <w:marLeft w:val="0"/>
          <w:marRight w:val="0"/>
          <w:marTop w:val="0"/>
          <w:marBottom w:val="0"/>
          <w:divBdr>
            <w:top w:val="none" w:sz="0" w:space="0" w:color="auto"/>
            <w:left w:val="none" w:sz="0" w:space="0" w:color="auto"/>
            <w:bottom w:val="none" w:sz="0" w:space="0" w:color="auto"/>
            <w:right w:val="none" w:sz="0" w:space="0" w:color="auto"/>
          </w:divBdr>
          <w:divsChild>
            <w:div w:id="1380014991">
              <w:marLeft w:val="0"/>
              <w:marRight w:val="0"/>
              <w:marTop w:val="0"/>
              <w:marBottom w:val="0"/>
              <w:divBdr>
                <w:top w:val="none" w:sz="0" w:space="0" w:color="auto"/>
                <w:left w:val="none" w:sz="0" w:space="0" w:color="auto"/>
                <w:bottom w:val="none" w:sz="0" w:space="0" w:color="auto"/>
                <w:right w:val="none" w:sz="0" w:space="0" w:color="auto"/>
              </w:divBdr>
              <w:divsChild>
                <w:div w:id="62216470">
                  <w:marLeft w:val="0"/>
                  <w:marRight w:val="0"/>
                  <w:marTop w:val="0"/>
                  <w:marBottom w:val="0"/>
                  <w:divBdr>
                    <w:top w:val="none" w:sz="0" w:space="0" w:color="auto"/>
                    <w:left w:val="none" w:sz="0" w:space="0" w:color="auto"/>
                    <w:bottom w:val="none" w:sz="0" w:space="0" w:color="auto"/>
                    <w:right w:val="none" w:sz="0" w:space="0" w:color="auto"/>
                  </w:divBdr>
                </w:div>
              </w:divsChild>
            </w:div>
            <w:div w:id="636909712">
              <w:marLeft w:val="0"/>
              <w:marRight w:val="0"/>
              <w:marTop w:val="0"/>
              <w:marBottom w:val="0"/>
              <w:divBdr>
                <w:top w:val="none" w:sz="0" w:space="0" w:color="auto"/>
                <w:left w:val="none" w:sz="0" w:space="0" w:color="auto"/>
                <w:bottom w:val="none" w:sz="0" w:space="0" w:color="auto"/>
                <w:right w:val="none" w:sz="0" w:space="0" w:color="auto"/>
              </w:divBdr>
              <w:divsChild>
                <w:div w:id="5916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864">
          <w:marLeft w:val="0"/>
          <w:marRight w:val="0"/>
          <w:marTop w:val="0"/>
          <w:marBottom w:val="0"/>
          <w:divBdr>
            <w:top w:val="none" w:sz="0" w:space="0" w:color="auto"/>
            <w:left w:val="none" w:sz="0" w:space="0" w:color="auto"/>
            <w:bottom w:val="none" w:sz="0" w:space="0" w:color="auto"/>
            <w:right w:val="none" w:sz="0" w:space="0" w:color="auto"/>
          </w:divBdr>
          <w:divsChild>
            <w:div w:id="723212324">
              <w:marLeft w:val="0"/>
              <w:marRight w:val="0"/>
              <w:marTop w:val="0"/>
              <w:marBottom w:val="0"/>
              <w:divBdr>
                <w:top w:val="none" w:sz="0" w:space="0" w:color="auto"/>
                <w:left w:val="none" w:sz="0" w:space="0" w:color="auto"/>
                <w:bottom w:val="none" w:sz="0" w:space="0" w:color="auto"/>
                <w:right w:val="none" w:sz="0" w:space="0" w:color="auto"/>
              </w:divBdr>
              <w:divsChild>
                <w:div w:id="1783644486">
                  <w:marLeft w:val="0"/>
                  <w:marRight w:val="0"/>
                  <w:marTop w:val="0"/>
                  <w:marBottom w:val="0"/>
                  <w:divBdr>
                    <w:top w:val="none" w:sz="0" w:space="0" w:color="auto"/>
                    <w:left w:val="none" w:sz="0" w:space="0" w:color="auto"/>
                    <w:bottom w:val="none" w:sz="0" w:space="0" w:color="auto"/>
                    <w:right w:val="none" w:sz="0" w:space="0" w:color="auto"/>
                  </w:divBdr>
                </w:div>
              </w:divsChild>
            </w:div>
            <w:div w:id="2094013311">
              <w:marLeft w:val="0"/>
              <w:marRight w:val="0"/>
              <w:marTop w:val="0"/>
              <w:marBottom w:val="0"/>
              <w:divBdr>
                <w:top w:val="none" w:sz="0" w:space="0" w:color="auto"/>
                <w:left w:val="none" w:sz="0" w:space="0" w:color="auto"/>
                <w:bottom w:val="none" w:sz="0" w:space="0" w:color="auto"/>
                <w:right w:val="none" w:sz="0" w:space="0" w:color="auto"/>
              </w:divBdr>
              <w:divsChild>
                <w:div w:id="21176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25428">
          <w:marLeft w:val="0"/>
          <w:marRight w:val="0"/>
          <w:marTop w:val="0"/>
          <w:marBottom w:val="0"/>
          <w:divBdr>
            <w:top w:val="none" w:sz="0" w:space="0" w:color="auto"/>
            <w:left w:val="none" w:sz="0" w:space="0" w:color="auto"/>
            <w:bottom w:val="none" w:sz="0" w:space="0" w:color="auto"/>
            <w:right w:val="none" w:sz="0" w:space="0" w:color="auto"/>
          </w:divBdr>
          <w:divsChild>
            <w:div w:id="1461650887">
              <w:marLeft w:val="0"/>
              <w:marRight w:val="0"/>
              <w:marTop w:val="0"/>
              <w:marBottom w:val="0"/>
              <w:divBdr>
                <w:top w:val="none" w:sz="0" w:space="0" w:color="auto"/>
                <w:left w:val="none" w:sz="0" w:space="0" w:color="auto"/>
                <w:bottom w:val="none" w:sz="0" w:space="0" w:color="auto"/>
                <w:right w:val="none" w:sz="0" w:space="0" w:color="auto"/>
              </w:divBdr>
              <w:divsChild>
                <w:div w:id="730495053">
                  <w:marLeft w:val="0"/>
                  <w:marRight w:val="0"/>
                  <w:marTop w:val="0"/>
                  <w:marBottom w:val="0"/>
                  <w:divBdr>
                    <w:top w:val="none" w:sz="0" w:space="0" w:color="auto"/>
                    <w:left w:val="none" w:sz="0" w:space="0" w:color="auto"/>
                    <w:bottom w:val="none" w:sz="0" w:space="0" w:color="auto"/>
                    <w:right w:val="none" w:sz="0" w:space="0" w:color="auto"/>
                  </w:divBdr>
                </w:div>
              </w:divsChild>
            </w:div>
            <w:div w:id="430901228">
              <w:marLeft w:val="0"/>
              <w:marRight w:val="0"/>
              <w:marTop w:val="0"/>
              <w:marBottom w:val="0"/>
              <w:divBdr>
                <w:top w:val="none" w:sz="0" w:space="0" w:color="auto"/>
                <w:left w:val="none" w:sz="0" w:space="0" w:color="auto"/>
                <w:bottom w:val="none" w:sz="0" w:space="0" w:color="auto"/>
                <w:right w:val="none" w:sz="0" w:space="0" w:color="auto"/>
              </w:divBdr>
              <w:divsChild>
                <w:div w:id="77432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335107">
          <w:marLeft w:val="0"/>
          <w:marRight w:val="0"/>
          <w:marTop w:val="0"/>
          <w:marBottom w:val="0"/>
          <w:divBdr>
            <w:top w:val="none" w:sz="0" w:space="0" w:color="auto"/>
            <w:left w:val="none" w:sz="0" w:space="0" w:color="auto"/>
            <w:bottom w:val="none" w:sz="0" w:space="0" w:color="auto"/>
            <w:right w:val="none" w:sz="0" w:space="0" w:color="auto"/>
          </w:divBdr>
          <w:divsChild>
            <w:div w:id="1650015880">
              <w:marLeft w:val="0"/>
              <w:marRight w:val="0"/>
              <w:marTop w:val="0"/>
              <w:marBottom w:val="0"/>
              <w:divBdr>
                <w:top w:val="none" w:sz="0" w:space="0" w:color="auto"/>
                <w:left w:val="none" w:sz="0" w:space="0" w:color="auto"/>
                <w:bottom w:val="none" w:sz="0" w:space="0" w:color="auto"/>
                <w:right w:val="none" w:sz="0" w:space="0" w:color="auto"/>
              </w:divBdr>
              <w:divsChild>
                <w:div w:id="1585916376">
                  <w:marLeft w:val="0"/>
                  <w:marRight w:val="0"/>
                  <w:marTop w:val="0"/>
                  <w:marBottom w:val="0"/>
                  <w:divBdr>
                    <w:top w:val="none" w:sz="0" w:space="0" w:color="auto"/>
                    <w:left w:val="none" w:sz="0" w:space="0" w:color="auto"/>
                    <w:bottom w:val="none" w:sz="0" w:space="0" w:color="auto"/>
                    <w:right w:val="none" w:sz="0" w:space="0" w:color="auto"/>
                  </w:divBdr>
                </w:div>
              </w:divsChild>
            </w:div>
            <w:div w:id="803502728">
              <w:marLeft w:val="0"/>
              <w:marRight w:val="0"/>
              <w:marTop w:val="0"/>
              <w:marBottom w:val="0"/>
              <w:divBdr>
                <w:top w:val="none" w:sz="0" w:space="0" w:color="auto"/>
                <w:left w:val="none" w:sz="0" w:space="0" w:color="auto"/>
                <w:bottom w:val="none" w:sz="0" w:space="0" w:color="auto"/>
                <w:right w:val="none" w:sz="0" w:space="0" w:color="auto"/>
              </w:divBdr>
              <w:divsChild>
                <w:div w:id="1771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7829">
          <w:marLeft w:val="0"/>
          <w:marRight w:val="0"/>
          <w:marTop w:val="0"/>
          <w:marBottom w:val="0"/>
          <w:divBdr>
            <w:top w:val="none" w:sz="0" w:space="0" w:color="auto"/>
            <w:left w:val="none" w:sz="0" w:space="0" w:color="auto"/>
            <w:bottom w:val="none" w:sz="0" w:space="0" w:color="auto"/>
            <w:right w:val="none" w:sz="0" w:space="0" w:color="auto"/>
          </w:divBdr>
          <w:divsChild>
            <w:div w:id="2000032526">
              <w:marLeft w:val="0"/>
              <w:marRight w:val="0"/>
              <w:marTop w:val="0"/>
              <w:marBottom w:val="0"/>
              <w:divBdr>
                <w:top w:val="none" w:sz="0" w:space="0" w:color="auto"/>
                <w:left w:val="none" w:sz="0" w:space="0" w:color="auto"/>
                <w:bottom w:val="none" w:sz="0" w:space="0" w:color="auto"/>
                <w:right w:val="none" w:sz="0" w:space="0" w:color="auto"/>
              </w:divBdr>
              <w:divsChild>
                <w:div w:id="309677188">
                  <w:marLeft w:val="0"/>
                  <w:marRight w:val="0"/>
                  <w:marTop w:val="0"/>
                  <w:marBottom w:val="0"/>
                  <w:divBdr>
                    <w:top w:val="none" w:sz="0" w:space="0" w:color="auto"/>
                    <w:left w:val="none" w:sz="0" w:space="0" w:color="auto"/>
                    <w:bottom w:val="none" w:sz="0" w:space="0" w:color="auto"/>
                    <w:right w:val="none" w:sz="0" w:space="0" w:color="auto"/>
                  </w:divBdr>
                </w:div>
              </w:divsChild>
            </w:div>
            <w:div w:id="485784942">
              <w:marLeft w:val="0"/>
              <w:marRight w:val="0"/>
              <w:marTop w:val="0"/>
              <w:marBottom w:val="0"/>
              <w:divBdr>
                <w:top w:val="none" w:sz="0" w:space="0" w:color="auto"/>
                <w:left w:val="none" w:sz="0" w:space="0" w:color="auto"/>
                <w:bottom w:val="none" w:sz="0" w:space="0" w:color="auto"/>
                <w:right w:val="none" w:sz="0" w:space="0" w:color="auto"/>
              </w:divBdr>
              <w:divsChild>
                <w:div w:id="20662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5078">
          <w:marLeft w:val="0"/>
          <w:marRight w:val="0"/>
          <w:marTop w:val="0"/>
          <w:marBottom w:val="0"/>
          <w:divBdr>
            <w:top w:val="none" w:sz="0" w:space="0" w:color="auto"/>
            <w:left w:val="none" w:sz="0" w:space="0" w:color="auto"/>
            <w:bottom w:val="none" w:sz="0" w:space="0" w:color="auto"/>
            <w:right w:val="none" w:sz="0" w:space="0" w:color="auto"/>
          </w:divBdr>
          <w:divsChild>
            <w:div w:id="1251617079">
              <w:marLeft w:val="0"/>
              <w:marRight w:val="0"/>
              <w:marTop w:val="0"/>
              <w:marBottom w:val="0"/>
              <w:divBdr>
                <w:top w:val="none" w:sz="0" w:space="0" w:color="auto"/>
                <w:left w:val="none" w:sz="0" w:space="0" w:color="auto"/>
                <w:bottom w:val="none" w:sz="0" w:space="0" w:color="auto"/>
                <w:right w:val="none" w:sz="0" w:space="0" w:color="auto"/>
              </w:divBdr>
              <w:divsChild>
                <w:div w:id="954294801">
                  <w:marLeft w:val="0"/>
                  <w:marRight w:val="0"/>
                  <w:marTop w:val="0"/>
                  <w:marBottom w:val="0"/>
                  <w:divBdr>
                    <w:top w:val="none" w:sz="0" w:space="0" w:color="auto"/>
                    <w:left w:val="none" w:sz="0" w:space="0" w:color="auto"/>
                    <w:bottom w:val="none" w:sz="0" w:space="0" w:color="auto"/>
                    <w:right w:val="none" w:sz="0" w:space="0" w:color="auto"/>
                  </w:divBdr>
                </w:div>
              </w:divsChild>
            </w:div>
            <w:div w:id="706415473">
              <w:marLeft w:val="0"/>
              <w:marRight w:val="0"/>
              <w:marTop w:val="0"/>
              <w:marBottom w:val="0"/>
              <w:divBdr>
                <w:top w:val="none" w:sz="0" w:space="0" w:color="auto"/>
                <w:left w:val="none" w:sz="0" w:space="0" w:color="auto"/>
                <w:bottom w:val="none" w:sz="0" w:space="0" w:color="auto"/>
                <w:right w:val="none" w:sz="0" w:space="0" w:color="auto"/>
              </w:divBdr>
              <w:divsChild>
                <w:div w:id="88594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94193">
          <w:marLeft w:val="0"/>
          <w:marRight w:val="0"/>
          <w:marTop w:val="0"/>
          <w:marBottom w:val="0"/>
          <w:divBdr>
            <w:top w:val="none" w:sz="0" w:space="0" w:color="auto"/>
            <w:left w:val="none" w:sz="0" w:space="0" w:color="auto"/>
            <w:bottom w:val="none" w:sz="0" w:space="0" w:color="auto"/>
            <w:right w:val="none" w:sz="0" w:space="0" w:color="auto"/>
          </w:divBdr>
          <w:divsChild>
            <w:div w:id="1830556179">
              <w:marLeft w:val="0"/>
              <w:marRight w:val="0"/>
              <w:marTop w:val="0"/>
              <w:marBottom w:val="0"/>
              <w:divBdr>
                <w:top w:val="none" w:sz="0" w:space="0" w:color="auto"/>
                <w:left w:val="none" w:sz="0" w:space="0" w:color="auto"/>
                <w:bottom w:val="none" w:sz="0" w:space="0" w:color="auto"/>
                <w:right w:val="none" w:sz="0" w:space="0" w:color="auto"/>
              </w:divBdr>
              <w:divsChild>
                <w:div w:id="806821910">
                  <w:marLeft w:val="0"/>
                  <w:marRight w:val="0"/>
                  <w:marTop w:val="0"/>
                  <w:marBottom w:val="0"/>
                  <w:divBdr>
                    <w:top w:val="none" w:sz="0" w:space="0" w:color="auto"/>
                    <w:left w:val="none" w:sz="0" w:space="0" w:color="auto"/>
                    <w:bottom w:val="none" w:sz="0" w:space="0" w:color="auto"/>
                    <w:right w:val="none" w:sz="0" w:space="0" w:color="auto"/>
                  </w:divBdr>
                </w:div>
              </w:divsChild>
            </w:div>
            <w:div w:id="1279682866">
              <w:marLeft w:val="0"/>
              <w:marRight w:val="0"/>
              <w:marTop w:val="0"/>
              <w:marBottom w:val="0"/>
              <w:divBdr>
                <w:top w:val="none" w:sz="0" w:space="0" w:color="auto"/>
                <w:left w:val="none" w:sz="0" w:space="0" w:color="auto"/>
                <w:bottom w:val="none" w:sz="0" w:space="0" w:color="auto"/>
                <w:right w:val="none" w:sz="0" w:space="0" w:color="auto"/>
              </w:divBdr>
              <w:divsChild>
                <w:div w:id="204736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29078">
          <w:marLeft w:val="0"/>
          <w:marRight w:val="0"/>
          <w:marTop w:val="0"/>
          <w:marBottom w:val="0"/>
          <w:divBdr>
            <w:top w:val="none" w:sz="0" w:space="0" w:color="auto"/>
            <w:left w:val="none" w:sz="0" w:space="0" w:color="auto"/>
            <w:bottom w:val="none" w:sz="0" w:space="0" w:color="auto"/>
            <w:right w:val="none" w:sz="0" w:space="0" w:color="auto"/>
          </w:divBdr>
          <w:divsChild>
            <w:div w:id="1299145439">
              <w:marLeft w:val="0"/>
              <w:marRight w:val="0"/>
              <w:marTop w:val="0"/>
              <w:marBottom w:val="0"/>
              <w:divBdr>
                <w:top w:val="none" w:sz="0" w:space="0" w:color="auto"/>
                <w:left w:val="none" w:sz="0" w:space="0" w:color="auto"/>
                <w:bottom w:val="none" w:sz="0" w:space="0" w:color="auto"/>
                <w:right w:val="none" w:sz="0" w:space="0" w:color="auto"/>
              </w:divBdr>
              <w:divsChild>
                <w:div w:id="137461561">
                  <w:marLeft w:val="0"/>
                  <w:marRight w:val="0"/>
                  <w:marTop w:val="0"/>
                  <w:marBottom w:val="0"/>
                  <w:divBdr>
                    <w:top w:val="none" w:sz="0" w:space="0" w:color="auto"/>
                    <w:left w:val="none" w:sz="0" w:space="0" w:color="auto"/>
                    <w:bottom w:val="none" w:sz="0" w:space="0" w:color="auto"/>
                    <w:right w:val="none" w:sz="0" w:space="0" w:color="auto"/>
                  </w:divBdr>
                </w:div>
              </w:divsChild>
            </w:div>
            <w:div w:id="1510633740">
              <w:marLeft w:val="0"/>
              <w:marRight w:val="0"/>
              <w:marTop w:val="0"/>
              <w:marBottom w:val="0"/>
              <w:divBdr>
                <w:top w:val="none" w:sz="0" w:space="0" w:color="auto"/>
                <w:left w:val="none" w:sz="0" w:space="0" w:color="auto"/>
                <w:bottom w:val="none" w:sz="0" w:space="0" w:color="auto"/>
                <w:right w:val="none" w:sz="0" w:space="0" w:color="auto"/>
              </w:divBdr>
              <w:divsChild>
                <w:div w:id="100134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19528">
          <w:marLeft w:val="0"/>
          <w:marRight w:val="0"/>
          <w:marTop w:val="0"/>
          <w:marBottom w:val="0"/>
          <w:divBdr>
            <w:top w:val="none" w:sz="0" w:space="0" w:color="auto"/>
            <w:left w:val="none" w:sz="0" w:space="0" w:color="auto"/>
            <w:bottom w:val="none" w:sz="0" w:space="0" w:color="auto"/>
            <w:right w:val="none" w:sz="0" w:space="0" w:color="auto"/>
          </w:divBdr>
          <w:divsChild>
            <w:div w:id="1519657119">
              <w:marLeft w:val="0"/>
              <w:marRight w:val="0"/>
              <w:marTop w:val="0"/>
              <w:marBottom w:val="0"/>
              <w:divBdr>
                <w:top w:val="none" w:sz="0" w:space="0" w:color="auto"/>
                <w:left w:val="none" w:sz="0" w:space="0" w:color="auto"/>
                <w:bottom w:val="none" w:sz="0" w:space="0" w:color="auto"/>
                <w:right w:val="none" w:sz="0" w:space="0" w:color="auto"/>
              </w:divBdr>
              <w:divsChild>
                <w:div w:id="2065909300">
                  <w:marLeft w:val="0"/>
                  <w:marRight w:val="0"/>
                  <w:marTop w:val="0"/>
                  <w:marBottom w:val="0"/>
                  <w:divBdr>
                    <w:top w:val="none" w:sz="0" w:space="0" w:color="auto"/>
                    <w:left w:val="none" w:sz="0" w:space="0" w:color="auto"/>
                    <w:bottom w:val="none" w:sz="0" w:space="0" w:color="auto"/>
                    <w:right w:val="none" w:sz="0" w:space="0" w:color="auto"/>
                  </w:divBdr>
                </w:div>
              </w:divsChild>
            </w:div>
            <w:div w:id="937369735">
              <w:marLeft w:val="0"/>
              <w:marRight w:val="0"/>
              <w:marTop w:val="0"/>
              <w:marBottom w:val="0"/>
              <w:divBdr>
                <w:top w:val="none" w:sz="0" w:space="0" w:color="auto"/>
                <w:left w:val="none" w:sz="0" w:space="0" w:color="auto"/>
                <w:bottom w:val="none" w:sz="0" w:space="0" w:color="auto"/>
                <w:right w:val="none" w:sz="0" w:space="0" w:color="auto"/>
              </w:divBdr>
              <w:divsChild>
                <w:div w:id="203942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6052">
          <w:marLeft w:val="0"/>
          <w:marRight w:val="0"/>
          <w:marTop w:val="0"/>
          <w:marBottom w:val="0"/>
          <w:divBdr>
            <w:top w:val="none" w:sz="0" w:space="0" w:color="auto"/>
            <w:left w:val="none" w:sz="0" w:space="0" w:color="auto"/>
            <w:bottom w:val="none" w:sz="0" w:space="0" w:color="auto"/>
            <w:right w:val="none" w:sz="0" w:space="0" w:color="auto"/>
          </w:divBdr>
          <w:divsChild>
            <w:div w:id="683557773">
              <w:marLeft w:val="0"/>
              <w:marRight w:val="0"/>
              <w:marTop w:val="0"/>
              <w:marBottom w:val="0"/>
              <w:divBdr>
                <w:top w:val="none" w:sz="0" w:space="0" w:color="auto"/>
                <w:left w:val="none" w:sz="0" w:space="0" w:color="auto"/>
                <w:bottom w:val="none" w:sz="0" w:space="0" w:color="auto"/>
                <w:right w:val="none" w:sz="0" w:space="0" w:color="auto"/>
              </w:divBdr>
              <w:divsChild>
                <w:div w:id="1261716512">
                  <w:marLeft w:val="0"/>
                  <w:marRight w:val="0"/>
                  <w:marTop w:val="0"/>
                  <w:marBottom w:val="0"/>
                  <w:divBdr>
                    <w:top w:val="none" w:sz="0" w:space="0" w:color="auto"/>
                    <w:left w:val="none" w:sz="0" w:space="0" w:color="auto"/>
                    <w:bottom w:val="none" w:sz="0" w:space="0" w:color="auto"/>
                    <w:right w:val="none" w:sz="0" w:space="0" w:color="auto"/>
                  </w:divBdr>
                </w:div>
              </w:divsChild>
            </w:div>
            <w:div w:id="841119295">
              <w:marLeft w:val="0"/>
              <w:marRight w:val="0"/>
              <w:marTop w:val="0"/>
              <w:marBottom w:val="0"/>
              <w:divBdr>
                <w:top w:val="none" w:sz="0" w:space="0" w:color="auto"/>
                <w:left w:val="none" w:sz="0" w:space="0" w:color="auto"/>
                <w:bottom w:val="none" w:sz="0" w:space="0" w:color="auto"/>
                <w:right w:val="none" w:sz="0" w:space="0" w:color="auto"/>
              </w:divBdr>
              <w:divsChild>
                <w:div w:id="4215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23995">
          <w:marLeft w:val="0"/>
          <w:marRight w:val="0"/>
          <w:marTop w:val="0"/>
          <w:marBottom w:val="0"/>
          <w:divBdr>
            <w:top w:val="none" w:sz="0" w:space="0" w:color="auto"/>
            <w:left w:val="none" w:sz="0" w:space="0" w:color="auto"/>
            <w:bottom w:val="none" w:sz="0" w:space="0" w:color="auto"/>
            <w:right w:val="none" w:sz="0" w:space="0" w:color="auto"/>
          </w:divBdr>
          <w:divsChild>
            <w:div w:id="143815926">
              <w:marLeft w:val="0"/>
              <w:marRight w:val="0"/>
              <w:marTop w:val="0"/>
              <w:marBottom w:val="0"/>
              <w:divBdr>
                <w:top w:val="none" w:sz="0" w:space="0" w:color="auto"/>
                <w:left w:val="none" w:sz="0" w:space="0" w:color="auto"/>
                <w:bottom w:val="none" w:sz="0" w:space="0" w:color="auto"/>
                <w:right w:val="none" w:sz="0" w:space="0" w:color="auto"/>
              </w:divBdr>
              <w:divsChild>
                <w:div w:id="550307323">
                  <w:marLeft w:val="0"/>
                  <w:marRight w:val="0"/>
                  <w:marTop w:val="0"/>
                  <w:marBottom w:val="0"/>
                  <w:divBdr>
                    <w:top w:val="none" w:sz="0" w:space="0" w:color="auto"/>
                    <w:left w:val="none" w:sz="0" w:space="0" w:color="auto"/>
                    <w:bottom w:val="none" w:sz="0" w:space="0" w:color="auto"/>
                    <w:right w:val="none" w:sz="0" w:space="0" w:color="auto"/>
                  </w:divBdr>
                </w:div>
              </w:divsChild>
            </w:div>
            <w:div w:id="651720865">
              <w:marLeft w:val="0"/>
              <w:marRight w:val="0"/>
              <w:marTop w:val="0"/>
              <w:marBottom w:val="0"/>
              <w:divBdr>
                <w:top w:val="none" w:sz="0" w:space="0" w:color="auto"/>
                <w:left w:val="none" w:sz="0" w:space="0" w:color="auto"/>
                <w:bottom w:val="none" w:sz="0" w:space="0" w:color="auto"/>
                <w:right w:val="none" w:sz="0" w:space="0" w:color="auto"/>
              </w:divBdr>
              <w:divsChild>
                <w:div w:id="8133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4371">
          <w:marLeft w:val="0"/>
          <w:marRight w:val="0"/>
          <w:marTop w:val="0"/>
          <w:marBottom w:val="0"/>
          <w:divBdr>
            <w:top w:val="none" w:sz="0" w:space="0" w:color="auto"/>
            <w:left w:val="none" w:sz="0" w:space="0" w:color="auto"/>
            <w:bottom w:val="none" w:sz="0" w:space="0" w:color="auto"/>
            <w:right w:val="none" w:sz="0" w:space="0" w:color="auto"/>
          </w:divBdr>
          <w:divsChild>
            <w:div w:id="1261178548">
              <w:marLeft w:val="0"/>
              <w:marRight w:val="0"/>
              <w:marTop w:val="0"/>
              <w:marBottom w:val="0"/>
              <w:divBdr>
                <w:top w:val="none" w:sz="0" w:space="0" w:color="auto"/>
                <w:left w:val="none" w:sz="0" w:space="0" w:color="auto"/>
                <w:bottom w:val="none" w:sz="0" w:space="0" w:color="auto"/>
                <w:right w:val="none" w:sz="0" w:space="0" w:color="auto"/>
              </w:divBdr>
              <w:divsChild>
                <w:div w:id="1758940487">
                  <w:marLeft w:val="0"/>
                  <w:marRight w:val="0"/>
                  <w:marTop w:val="0"/>
                  <w:marBottom w:val="0"/>
                  <w:divBdr>
                    <w:top w:val="none" w:sz="0" w:space="0" w:color="auto"/>
                    <w:left w:val="none" w:sz="0" w:space="0" w:color="auto"/>
                    <w:bottom w:val="none" w:sz="0" w:space="0" w:color="auto"/>
                    <w:right w:val="none" w:sz="0" w:space="0" w:color="auto"/>
                  </w:divBdr>
                </w:div>
              </w:divsChild>
            </w:div>
            <w:div w:id="1489247821">
              <w:marLeft w:val="0"/>
              <w:marRight w:val="0"/>
              <w:marTop w:val="0"/>
              <w:marBottom w:val="0"/>
              <w:divBdr>
                <w:top w:val="none" w:sz="0" w:space="0" w:color="auto"/>
                <w:left w:val="none" w:sz="0" w:space="0" w:color="auto"/>
                <w:bottom w:val="none" w:sz="0" w:space="0" w:color="auto"/>
                <w:right w:val="none" w:sz="0" w:space="0" w:color="auto"/>
              </w:divBdr>
              <w:divsChild>
                <w:div w:id="6948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06682">
          <w:marLeft w:val="0"/>
          <w:marRight w:val="0"/>
          <w:marTop w:val="0"/>
          <w:marBottom w:val="0"/>
          <w:divBdr>
            <w:top w:val="none" w:sz="0" w:space="0" w:color="auto"/>
            <w:left w:val="none" w:sz="0" w:space="0" w:color="auto"/>
            <w:bottom w:val="none" w:sz="0" w:space="0" w:color="auto"/>
            <w:right w:val="none" w:sz="0" w:space="0" w:color="auto"/>
          </w:divBdr>
          <w:divsChild>
            <w:div w:id="538980269">
              <w:marLeft w:val="0"/>
              <w:marRight w:val="0"/>
              <w:marTop w:val="0"/>
              <w:marBottom w:val="0"/>
              <w:divBdr>
                <w:top w:val="none" w:sz="0" w:space="0" w:color="auto"/>
                <w:left w:val="none" w:sz="0" w:space="0" w:color="auto"/>
                <w:bottom w:val="none" w:sz="0" w:space="0" w:color="auto"/>
                <w:right w:val="none" w:sz="0" w:space="0" w:color="auto"/>
              </w:divBdr>
              <w:divsChild>
                <w:div w:id="1244602121">
                  <w:marLeft w:val="0"/>
                  <w:marRight w:val="0"/>
                  <w:marTop w:val="0"/>
                  <w:marBottom w:val="0"/>
                  <w:divBdr>
                    <w:top w:val="none" w:sz="0" w:space="0" w:color="auto"/>
                    <w:left w:val="none" w:sz="0" w:space="0" w:color="auto"/>
                    <w:bottom w:val="none" w:sz="0" w:space="0" w:color="auto"/>
                    <w:right w:val="none" w:sz="0" w:space="0" w:color="auto"/>
                  </w:divBdr>
                </w:div>
              </w:divsChild>
            </w:div>
            <w:div w:id="1950235602">
              <w:marLeft w:val="0"/>
              <w:marRight w:val="0"/>
              <w:marTop w:val="0"/>
              <w:marBottom w:val="0"/>
              <w:divBdr>
                <w:top w:val="none" w:sz="0" w:space="0" w:color="auto"/>
                <w:left w:val="none" w:sz="0" w:space="0" w:color="auto"/>
                <w:bottom w:val="none" w:sz="0" w:space="0" w:color="auto"/>
                <w:right w:val="none" w:sz="0" w:space="0" w:color="auto"/>
              </w:divBdr>
              <w:divsChild>
                <w:div w:id="5982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8772">
          <w:marLeft w:val="0"/>
          <w:marRight w:val="0"/>
          <w:marTop w:val="0"/>
          <w:marBottom w:val="0"/>
          <w:divBdr>
            <w:top w:val="none" w:sz="0" w:space="0" w:color="auto"/>
            <w:left w:val="none" w:sz="0" w:space="0" w:color="auto"/>
            <w:bottom w:val="none" w:sz="0" w:space="0" w:color="auto"/>
            <w:right w:val="none" w:sz="0" w:space="0" w:color="auto"/>
          </w:divBdr>
          <w:divsChild>
            <w:div w:id="1710103788">
              <w:marLeft w:val="0"/>
              <w:marRight w:val="0"/>
              <w:marTop w:val="0"/>
              <w:marBottom w:val="0"/>
              <w:divBdr>
                <w:top w:val="none" w:sz="0" w:space="0" w:color="auto"/>
                <w:left w:val="none" w:sz="0" w:space="0" w:color="auto"/>
                <w:bottom w:val="none" w:sz="0" w:space="0" w:color="auto"/>
                <w:right w:val="none" w:sz="0" w:space="0" w:color="auto"/>
              </w:divBdr>
              <w:divsChild>
                <w:div w:id="660236161">
                  <w:marLeft w:val="0"/>
                  <w:marRight w:val="0"/>
                  <w:marTop w:val="0"/>
                  <w:marBottom w:val="0"/>
                  <w:divBdr>
                    <w:top w:val="none" w:sz="0" w:space="0" w:color="auto"/>
                    <w:left w:val="none" w:sz="0" w:space="0" w:color="auto"/>
                    <w:bottom w:val="none" w:sz="0" w:space="0" w:color="auto"/>
                    <w:right w:val="none" w:sz="0" w:space="0" w:color="auto"/>
                  </w:divBdr>
                </w:div>
              </w:divsChild>
            </w:div>
            <w:div w:id="438765550">
              <w:marLeft w:val="0"/>
              <w:marRight w:val="0"/>
              <w:marTop w:val="0"/>
              <w:marBottom w:val="0"/>
              <w:divBdr>
                <w:top w:val="none" w:sz="0" w:space="0" w:color="auto"/>
                <w:left w:val="none" w:sz="0" w:space="0" w:color="auto"/>
                <w:bottom w:val="none" w:sz="0" w:space="0" w:color="auto"/>
                <w:right w:val="none" w:sz="0" w:space="0" w:color="auto"/>
              </w:divBdr>
              <w:divsChild>
                <w:div w:id="4260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7699">
          <w:marLeft w:val="0"/>
          <w:marRight w:val="0"/>
          <w:marTop w:val="0"/>
          <w:marBottom w:val="0"/>
          <w:divBdr>
            <w:top w:val="none" w:sz="0" w:space="0" w:color="auto"/>
            <w:left w:val="none" w:sz="0" w:space="0" w:color="auto"/>
            <w:bottom w:val="none" w:sz="0" w:space="0" w:color="auto"/>
            <w:right w:val="none" w:sz="0" w:space="0" w:color="auto"/>
          </w:divBdr>
          <w:divsChild>
            <w:div w:id="1727100171">
              <w:marLeft w:val="0"/>
              <w:marRight w:val="0"/>
              <w:marTop w:val="0"/>
              <w:marBottom w:val="0"/>
              <w:divBdr>
                <w:top w:val="none" w:sz="0" w:space="0" w:color="auto"/>
                <w:left w:val="none" w:sz="0" w:space="0" w:color="auto"/>
                <w:bottom w:val="none" w:sz="0" w:space="0" w:color="auto"/>
                <w:right w:val="none" w:sz="0" w:space="0" w:color="auto"/>
              </w:divBdr>
              <w:divsChild>
                <w:div w:id="1351643620">
                  <w:marLeft w:val="0"/>
                  <w:marRight w:val="0"/>
                  <w:marTop w:val="0"/>
                  <w:marBottom w:val="0"/>
                  <w:divBdr>
                    <w:top w:val="none" w:sz="0" w:space="0" w:color="auto"/>
                    <w:left w:val="none" w:sz="0" w:space="0" w:color="auto"/>
                    <w:bottom w:val="none" w:sz="0" w:space="0" w:color="auto"/>
                    <w:right w:val="none" w:sz="0" w:space="0" w:color="auto"/>
                  </w:divBdr>
                </w:div>
              </w:divsChild>
            </w:div>
            <w:div w:id="1445878541">
              <w:marLeft w:val="0"/>
              <w:marRight w:val="0"/>
              <w:marTop w:val="0"/>
              <w:marBottom w:val="0"/>
              <w:divBdr>
                <w:top w:val="none" w:sz="0" w:space="0" w:color="auto"/>
                <w:left w:val="none" w:sz="0" w:space="0" w:color="auto"/>
                <w:bottom w:val="none" w:sz="0" w:space="0" w:color="auto"/>
                <w:right w:val="none" w:sz="0" w:space="0" w:color="auto"/>
              </w:divBdr>
              <w:divsChild>
                <w:div w:id="15498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86083">
          <w:marLeft w:val="0"/>
          <w:marRight w:val="0"/>
          <w:marTop w:val="0"/>
          <w:marBottom w:val="0"/>
          <w:divBdr>
            <w:top w:val="none" w:sz="0" w:space="0" w:color="auto"/>
            <w:left w:val="none" w:sz="0" w:space="0" w:color="auto"/>
            <w:bottom w:val="none" w:sz="0" w:space="0" w:color="auto"/>
            <w:right w:val="none" w:sz="0" w:space="0" w:color="auto"/>
          </w:divBdr>
          <w:divsChild>
            <w:div w:id="703287917">
              <w:marLeft w:val="0"/>
              <w:marRight w:val="0"/>
              <w:marTop w:val="0"/>
              <w:marBottom w:val="0"/>
              <w:divBdr>
                <w:top w:val="none" w:sz="0" w:space="0" w:color="auto"/>
                <w:left w:val="none" w:sz="0" w:space="0" w:color="auto"/>
                <w:bottom w:val="none" w:sz="0" w:space="0" w:color="auto"/>
                <w:right w:val="none" w:sz="0" w:space="0" w:color="auto"/>
              </w:divBdr>
              <w:divsChild>
                <w:div w:id="812872022">
                  <w:marLeft w:val="0"/>
                  <w:marRight w:val="0"/>
                  <w:marTop w:val="0"/>
                  <w:marBottom w:val="0"/>
                  <w:divBdr>
                    <w:top w:val="none" w:sz="0" w:space="0" w:color="auto"/>
                    <w:left w:val="none" w:sz="0" w:space="0" w:color="auto"/>
                    <w:bottom w:val="none" w:sz="0" w:space="0" w:color="auto"/>
                    <w:right w:val="none" w:sz="0" w:space="0" w:color="auto"/>
                  </w:divBdr>
                </w:div>
              </w:divsChild>
            </w:div>
            <w:div w:id="1101796483">
              <w:marLeft w:val="0"/>
              <w:marRight w:val="0"/>
              <w:marTop w:val="0"/>
              <w:marBottom w:val="0"/>
              <w:divBdr>
                <w:top w:val="none" w:sz="0" w:space="0" w:color="auto"/>
                <w:left w:val="none" w:sz="0" w:space="0" w:color="auto"/>
                <w:bottom w:val="none" w:sz="0" w:space="0" w:color="auto"/>
                <w:right w:val="none" w:sz="0" w:space="0" w:color="auto"/>
              </w:divBdr>
              <w:divsChild>
                <w:div w:id="9643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92083">
          <w:marLeft w:val="0"/>
          <w:marRight w:val="0"/>
          <w:marTop w:val="0"/>
          <w:marBottom w:val="0"/>
          <w:divBdr>
            <w:top w:val="none" w:sz="0" w:space="0" w:color="auto"/>
            <w:left w:val="none" w:sz="0" w:space="0" w:color="auto"/>
            <w:bottom w:val="none" w:sz="0" w:space="0" w:color="auto"/>
            <w:right w:val="none" w:sz="0" w:space="0" w:color="auto"/>
          </w:divBdr>
          <w:divsChild>
            <w:div w:id="1463114201">
              <w:marLeft w:val="0"/>
              <w:marRight w:val="0"/>
              <w:marTop w:val="0"/>
              <w:marBottom w:val="0"/>
              <w:divBdr>
                <w:top w:val="none" w:sz="0" w:space="0" w:color="auto"/>
                <w:left w:val="none" w:sz="0" w:space="0" w:color="auto"/>
                <w:bottom w:val="none" w:sz="0" w:space="0" w:color="auto"/>
                <w:right w:val="none" w:sz="0" w:space="0" w:color="auto"/>
              </w:divBdr>
              <w:divsChild>
                <w:div w:id="295305772">
                  <w:marLeft w:val="0"/>
                  <w:marRight w:val="0"/>
                  <w:marTop w:val="0"/>
                  <w:marBottom w:val="0"/>
                  <w:divBdr>
                    <w:top w:val="none" w:sz="0" w:space="0" w:color="auto"/>
                    <w:left w:val="none" w:sz="0" w:space="0" w:color="auto"/>
                    <w:bottom w:val="none" w:sz="0" w:space="0" w:color="auto"/>
                    <w:right w:val="none" w:sz="0" w:space="0" w:color="auto"/>
                  </w:divBdr>
                </w:div>
              </w:divsChild>
            </w:div>
            <w:div w:id="1260531371">
              <w:marLeft w:val="0"/>
              <w:marRight w:val="0"/>
              <w:marTop w:val="0"/>
              <w:marBottom w:val="0"/>
              <w:divBdr>
                <w:top w:val="none" w:sz="0" w:space="0" w:color="auto"/>
                <w:left w:val="none" w:sz="0" w:space="0" w:color="auto"/>
                <w:bottom w:val="none" w:sz="0" w:space="0" w:color="auto"/>
                <w:right w:val="none" w:sz="0" w:space="0" w:color="auto"/>
              </w:divBdr>
              <w:divsChild>
                <w:div w:id="20900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8850">
          <w:marLeft w:val="0"/>
          <w:marRight w:val="0"/>
          <w:marTop w:val="0"/>
          <w:marBottom w:val="0"/>
          <w:divBdr>
            <w:top w:val="none" w:sz="0" w:space="0" w:color="auto"/>
            <w:left w:val="none" w:sz="0" w:space="0" w:color="auto"/>
            <w:bottom w:val="none" w:sz="0" w:space="0" w:color="auto"/>
            <w:right w:val="none" w:sz="0" w:space="0" w:color="auto"/>
          </w:divBdr>
          <w:divsChild>
            <w:div w:id="771438316">
              <w:marLeft w:val="0"/>
              <w:marRight w:val="0"/>
              <w:marTop w:val="0"/>
              <w:marBottom w:val="0"/>
              <w:divBdr>
                <w:top w:val="none" w:sz="0" w:space="0" w:color="auto"/>
                <w:left w:val="none" w:sz="0" w:space="0" w:color="auto"/>
                <w:bottom w:val="none" w:sz="0" w:space="0" w:color="auto"/>
                <w:right w:val="none" w:sz="0" w:space="0" w:color="auto"/>
              </w:divBdr>
              <w:divsChild>
                <w:div w:id="1092311631">
                  <w:marLeft w:val="0"/>
                  <w:marRight w:val="0"/>
                  <w:marTop w:val="0"/>
                  <w:marBottom w:val="0"/>
                  <w:divBdr>
                    <w:top w:val="none" w:sz="0" w:space="0" w:color="auto"/>
                    <w:left w:val="none" w:sz="0" w:space="0" w:color="auto"/>
                    <w:bottom w:val="none" w:sz="0" w:space="0" w:color="auto"/>
                    <w:right w:val="none" w:sz="0" w:space="0" w:color="auto"/>
                  </w:divBdr>
                </w:div>
              </w:divsChild>
            </w:div>
            <w:div w:id="825895324">
              <w:marLeft w:val="0"/>
              <w:marRight w:val="0"/>
              <w:marTop w:val="0"/>
              <w:marBottom w:val="0"/>
              <w:divBdr>
                <w:top w:val="none" w:sz="0" w:space="0" w:color="auto"/>
                <w:left w:val="none" w:sz="0" w:space="0" w:color="auto"/>
                <w:bottom w:val="none" w:sz="0" w:space="0" w:color="auto"/>
                <w:right w:val="none" w:sz="0" w:space="0" w:color="auto"/>
              </w:divBdr>
              <w:divsChild>
                <w:div w:id="2442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578">
          <w:marLeft w:val="0"/>
          <w:marRight w:val="0"/>
          <w:marTop w:val="0"/>
          <w:marBottom w:val="0"/>
          <w:divBdr>
            <w:top w:val="none" w:sz="0" w:space="0" w:color="auto"/>
            <w:left w:val="none" w:sz="0" w:space="0" w:color="auto"/>
            <w:bottom w:val="none" w:sz="0" w:space="0" w:color="auto"/>
            <w:right w:val="none" w:sz="0" w:space="0" w:color="auto"/>
          </w:divBdr>
          <w:divsChild>
            <w:div w:id="1968269481">
              <w:marLeft w:val="0"/>
              <w:marRight w:val="0"/>
              <w:marTop w:val="0"/>
              <w:marBottom w:val="0"/>
              <w:divBdr>
                <w:top w:val="none" w:sz="0" w:space="0" w:color="auto"/>
                <w:left w:val="none" w:sz="0" w:space="0" w:color="auto"/>
                <w:bottom w:val="none" w:sz="0" w:space="0" w:color="auto"/>
                <w:right w:val="none" w:sz="0" w:space="0" w:color="auto"/>
              </w:divBdr>
              <w:divsChild>
                <w:div w:id="198250430">
                  <w:marLeft w:val="0"/>
                  <w:marRight w:val="0"/>
                  <w:marTop w:val="0"/>
                  <w:marBottom w:val="0"/>
                  <w:divBdr>
                    <w:top w:val="none" w:sz="0" w:space="0" w:color="auto"/>
                    <w:left w:val="none" w:sz="0" w:space="0" w:color="auto"/>
                    <w:bottom w:val="none" w:sz="0" w:space="0" w:color="auto"/>
                    <w:right w:val="none" w:sz="0" w:space="0" w:color="auto"/>
                  </w:divBdr>
                </w:div>
              </w:divsChild>
            </w:div>
            <w:div w:id="1042023920">
              <w:marLeft w:val="0"/>
              <w:marRight w:val="0"/>
              <w:marTop w:val="0"/>
              <w:marBottom w:val="0"/>
              <w:divBdr>
                <w:top w:val="none" w:sz="0" w:space="0" w:color="auto"/>
                <w:left w:val="none" w:sz="0" w:space="0" w:color="auto"/>
                <w:bottom w:val="none" w:sz="0" w:space="0" w:color="auto"/>
                <w:right w:val="none" w:sz="0" w:space="0" w:color="auto"/>
              </w:divBdr>
              <w:divsChild>
                <w:div w:id="100008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0461">
          <w:marLeft w:val="0"/>
          <w:marRight w:val="0"/>
          <w:marTop w:val="0"/>
          <w:marBottom w:val="0"/>
          <w:divBdr>
            <w:top w:val="none" w:sz="0" w:space="0" w:color="auto"/>
            <w:left w:val="none" w:sz="0" w:space="0" w:color="auto"/>
            <w:bottom w:val="none" w:sz="0" w:space="0" w:color="auto"/>
            <w:right w:val="none" w:sz="0" w:space="0" w:color="auto"/>
          </w:divBdr>
          <w:divsChild>
            <w:div w:id="710962816">
              <w:marLeft w:val="0"/>
              <w:marRight w:val="0"/>
              <w:marTop w:val="0"/>
              <w:marBottom w:val="0"/>
              <w:divBdr>
                <w:top w:val="none" w:sz="0" w:space="0" w:color="auto"/>
                <w:left w:val="none" w:sz="0" w:space="0" w:color="auto"/>
                <w:bottom w:val="none" w:sz="0" w:space="0" w:color="auto"/>
                <w:right w:val="none" w:sz="0" w:space="0" w:color="auto"/>
              </w:divBdr>
              <w:divsChild>
                <w:div w:id="769667920">
                  <w:marLeft w:val="0"/>
                  <w:marRight w:val="0"/>
                  <w:marTop w:val="0"/>
                  <w:marBottom w:val="0"/>
                  <w:divBdr>
                    <w:top w:val="none" w:sz="0" w:space="0" w:color="auto"/>
                    <w:left w:val="none" w:sz="0" w:space="0" w:color="auto"/>
                    <w:bottom w:val="none" w:sz="0" w:space="0" w:color="auto"/>
                    <w:right w:val="none" w:sz="0" w:space="0" w:color="auto"/>
                  </w:divBdr>
                </w:div>
              </w:divsChild>
            </w:div>
            <w:div w:id="934049190">
              <w:marLeft w:val="0"/>
              <w:marRight w:val="0"/>
              <w:marTop w:val="0"/>
              <w:marBottom w:val="0"/>
              <w:divBdr>
                <w:top w:val="none" w:sz="0" w:space="0" w:color="auto"/>
                <w:left w:val="none" w:sz="0" w:space="0" w:color="auto"/>
                <w:bottom w:val="none" w:sz="0" w:space="0" w:color="auto"/>
                <w:right w:val="none" w:sz="0" w:space="0" w:color="auto"/>
              </w:divBdr>
              <w:divsChild>
                <w:div w:id="10487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18640">
          <w:marLeft w:val="0"/>
          <w:marRight w:val="0"/>
          <w:marTop w:val="0"/>
          <w:marBottom w:val="0"/>
          <w:divBdr>
            <w:top w:val="none" w:sz="0" w:space="0" w:color="auto"/>
            <w:left w:val="none" w:sz="0" w:space="0" w:color="auto"/>
            <w:bottom w:val="none" w:sz="0" w:space="0" w:color="auto"/>
            <w:right w:val="none" w:sz="0" w:space="0" w:color="auto"/>
          </w:divBdr>
          <w:divsChild>
            <w:div w:id="1958020959">
              <w:marLeft w:val="0"/>
              <w:marRight w:val="0"/>
              <w:marTop w:val="0"/>
              <w:marBottom w:val="0"/>
              <w:divBdr>
                <w:top w:val="none" w:sz="0" w:space="0" w:color="auto"/>
                <w:left w:val="none" w:sz="0" w:space="0" w:color="auto"/>
                <w:bottom w:val="none" w:sz="0" w:space="0" w:color="auto"/>
                <w:right w:val="none" w:sz="0" w:space="0" w:color="auto"/>
              </w:divBdr>
              <w:divsChild>
                <w:div w:id="564610413">
                  <w:marLeft w:val="0"/>
                  <w:marRight w:val="0"/>
                  <w:marTop w:val="0"/>
                  <w:marBottom w:val="0"/>
                  <w:divBdr>
                    <w:top w:val="none" w:sz="0" w:space="0" w:color="auto"/>
                    <w:left w:val="none" w:sz="0" w:space="0" w:color="auto"/>
                    <w:bottom w:val="none" w:sz="0" w:space="0" w:color="auto"/>
                    <w:right w:val="none" w:sz="0" w:space="0" w:color="auto"/>
                  </w:divBdr>
                </w:div>
              </w:divsChild>
            </w:div>
            <w:div w:id="1807819885">
              <w:marLeft w:val="0"/>
              <w:marRight w:val="0"/>
              <w:marTop w:val="0"/>
              <w:marBottom w:val="0"/>
              <w:divBdr>
                <w:top w:val="none" w:sz="0" w:space="0" w:color="auto"/>
                <w:left w:val="none" w:sz="0" w:space="0" w:color="auto"/>
                <w:bottom w:val="none" w:sz="0" w:space="0" w:color="auto"/>
                <w:right w:val="none" w:sz="0" w:space="0" w:color="auto"/>
              </w:divBdr>
              <w:divsChild>
                <w:div w:id="12579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66332">
          <w:marLeft w:val="0"/>
          <w:marRight w:val="0"/>
          <w:marTop w:val="0"/>
          <w:marBottom w:val="0"/>
          <w:divBdr>
            <w:top w:val="none" w:sz="0" w:space="0" w:color="auto"/>
            <w:left w:val="none" w:sz="0" w:space="0" w:color="auto"/>
            <w:bottom w:val="none" w:sz="0" w:space="0" w:color="auto"/>
            <w:right w:val="none" w:sz="0" w:space="0" w:color="auto"/>
          </w:divBdr>
          <w:divsChild>
            <w:div w:id="429930106">
              <w:marLeft w:val="0"/>
              <w:marRight w:val="0"/>
              <w:marTop w:val="0"/>
              <w:marBottom w:val="0"/>
              <w:divBdr>
                <w:top w:val="none" w:sz="0" w:space="0" w:color="auto"/>
                <w:left w:val="none" w:sz="0" w:space="0" w:color="auto"/>
                <w:bottom w:val="none" w:sz="0" w:space="0" w:color="auto"/>
                <w:right w:val="none" w:sz="0" w:space="0" w:color="auto"/>
              </w:divBdr>
              <w:divsChild>
                <w:div w:id="810368865">
                  <w:marLeft w:val="0"/>
                  <w:marRight w:val="0"/>
                  <w:marTop w:val="0"/>
                  <w:marBottom w:val="0"/>
                  <w:divBdr>
                    <w:top w:val="none" w:sz="0" w:space="0" w:color="auto"/>
                    <w:left w:val="none" w:sz="0" w:space="0" w:color="auto"/>
                    <w:bottom w:val="none" w:sz="0" w:space="0" w:color="auto"/>
                    <w:right w:val="none" w:sz="0" w:space="0" w:color="auto"/>
                  </w:divBdr>
                </w:div>
              </w:divsChild>
            </w:div>
            <w:div w:id="233516039">
              <w:marLeft w:val="0"/>
              <w:marRight w:val="0"/>
              <w:marTop w:val="0"/>
              <w:marBottom w:val="0"/>
              <w:divBdr>
                <w:top w:val="none" w:sz="0" w:space="0" w:color="auto"/>
                <w:left w:val="none" w:sz="0" w:space="0" w:color="auto"/>
                <w:bottom w:val="none" w:sz="0" w:space="0" w:color="auto"/>
                <w:right w:val="none" w:sz="0" w:space="0" w:color="auto"/>
              </w:divBdr>
              <w:divsChild>
                <w:div w:id="2561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6675">
          <w:marLeft w:val="0"/>
          <w:marRight w:val="0"/>
          <w:marTop w:val="0"/>
          <w:marBottom w:val="0"/>
          <w:divBdr>
            <w:top w:val="none" w:sz="0" w:space="0" w:color="auto"/>
            <w:left w:val="none" w:sz="0" w:space="0" w:color="auto"/>
            <w:bottom w:val="none" w:sz="0" w:space="0" w:color="auto"/>
            <w:right w:val="none" w:sz="0" w:space="0" w:color="auto"/>
          </w:divBdr>
          <w:divsChild>
            <w:div w:id="1935548150">
              <w:marLeft w:val="0"/>
              <w:marRight w:val="0"/>
              <w:marTop w:val="0"/>
              <w:marBottom w:val="0"/>
              <w:divBdr>
                <w:top w:val="none" w:sz="0" w:space="0" w:color="auto"/>
                <w:left w:val="none" w:sz="0" w:space="0" w:color="auto"/>
                <w:bottom w:val="none" w:sz="0" w:space="0" w:color="auto"/>
                <w:right w:val="none" w:sz="0" w:space="0" w:color="auto"/>
              </w:divBdr>
              <w:divsChild>
                <w:div w:id="1299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07508">
      <w:bodyDiv w:val="1"/>
      <w:marLeft w:val="0"/>
      <w:marRight w:val="0"/>
      <w:marTop w:val="0"/>
      <w:marBottom w:val="0"/>
      <w:divBdr>
        <w:top w:val="none" w:sz="0" w:space="0" w:color="auto"/>
        <w:left w:val="none" w:sz="0" w:space="0" w:color="auto"/>
        <w:bottom w:val="none" w:sz="0" w:space="0" w:color="auto"/>
        <w:right w:val="none" w:sz="0" w:space="0" w:color="auto"/>
      </w:divBdr>
      <w:divsChild>
        <w:div w:id="426275617">
          <w:marLeft w:val="0"/>
          <w:marRight w:val="0"/>
          <w:marTop w:val="0"/>
          <w:marBottom w:val="0"/>
          <w:divBdr>
            <w:top w:val="none" w:sz="0" w:space="0" w:color="auto"/>
            <w:left w:val="none" w:sz="0" w:space="0" w:color="auto"/>
            <w:bottom w:val="none" w:sz="0" w:space="0" w:color="auto"/>
            <w:right w:val="none" w:sz="0" w:space="0" w:color="auto"/>
          </w:divBdr>
          <w:divsChild>
            <w:div w:id="1453789352">
              <w:marLeft w:val="0"/>
              <w:marRight w:val="0"/>
              <w:marTop w:val="0"/>
              <w:marBottom w:val="0"/>
              <w:divBdr>
                <w:top w:val="none" w:sz="0" w:space="0" w:color="auto"/>
                <w:left w:val="none" w:sz="0" w:space="0" w:color="auto"/>
                <w:bottom w:val="none" w:sz="0" w:space="0" w:color="auto"/>
                <w:right w:val="none" w:sz="0" w:space="0" w:color="auto"/>
              </w:divBdr>
              <w:divsChild>
                <w:div w:id="1112096521">
                  <w:marLeft w:val="0"/>
                  <w:marRight w:val="0"/>
                  <w:marTop w:val="0"/>
                  <w:marBottom w:val="0"/>
                  <w:divBdr>
                    <w:top w:val="none" w:sz="0" w:space="0" w:color="auto"/>
                    <w:left w:val="none" w:sz="0" w:space="0" w:color="auto"/>
                    <w:bottom w:val="none" w:sz="0" w:space="0" w:color="auto"/>
                    <w:right w:val="none" w:sz="0" w:space="0" w:color="auto"/>
                  </w:divBdr>
                </w:div>
              </w:divsChild>
            </w:div>
            <w:div w:id="978539680">
              <w:marLeft w:val="0"/>
              <w:marRight w:val="0"/>
              <w:marTop w:val="0"/>
              <w:marBottom w:val="0"/>
              <w:divBdr>
                <w:top w:val="none" w:sz="0" w:space="0" w:color="auto"/>
                <w:left w:val="none" w:sz="0" w:space="0" w:color="auto"/>
                <w:bottom w:val="none" w:sz="0" w:space="0" w:color="auto"/>
                <w:right w:val="none" w:sz="0" w:space="0" w:color="auto"/>
              </w:divBdr>
              <w:divsChild>
                <w:div w:id="3598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43341">
          <w:marLeft w:val="0"/>
          <w:marRight w:val="0"/>
          <w:marTop w:val="0"/>
          <w:marBottom w:val="0"/>
          <w:divBdr>
            <w:top w:val="none" w:sz="0" w:space="0" w:color="auto"/>
            <w:left w:val="none" w:sz="0" w:space="0" w:color="auto"/>
            <w:bottom w:val="none" w:sz="0" w:space="0" w:color="auto"/>
            <w:right w:val="none" w:sz="0" w:space="0" w:color="auto"/>
          </w:divBdr>
          <w:divsChild>
            <w:div w:id="1782021262">
              <w:marLeft w:val="0"/>
              <w:marRight w:val="0"/>
              <w:marTop w:val="0"/>
              <w:marBottom w:val="0"/>
              <w:divBdr>
                <w:top w:val="none" w:sz="0" w:space="0" w:color="auto"/>
                <w:left w:val="none" w:sz="0" w:space="0" w:color="auto"/>
                <w:bottom w:val="none" w:sz="0" w:space="0" w:color="auto"/>
                <w:right w:val="none" w:sz="0" w:space="0" w:color="auto"/>
              </w:divBdr>
              <w:divsChild>
                <w:div w:id="1645544568">
                  <w:marLeft w:val="0"/>
                  <w:marRight w:val="0"/>
                  <w:marTop w:val="0"/>
                  <w:marBottom w:val="0"/>
                  <w:divBdr>
                    <w:top w:val="none" w:sz="0" w:space="0" w:color="auto"/>
                    <w:left w:val="none" w:sz="0" w:space="0" w:color="auto"/>
                    <w:bottom w:val="none" w:sz="0" w:space="0" w:color="auto"/>
                    <w:right w:val="none" w:sz="0" w:space="0" w:color="auto"/>
                  </w:divBdr>
                </w:div>
              </w:divsChild>
            </w:div>
            <w:div w:id="369190594">
              <w:marLeft w:val="0"/>
              <w:marRight w:val="0"/>
              <w:marTop w:val="0"/>
              <w:marBottom w:val="0"/>
              <w:divBdr>
                <w:top w:val="none" w:sz="0" w:space="0" w:color="auto"/>
                <w:left w:val="none" w:sz="0" w:space="0" w:color="auto"/>
                <w:bottom w:val="none" w:sz="0" w:space="0" w:color="auto"/>
                <w:right w:val="none" w:sz="0" w:space="0" w:color="auto"/>
              </w:divBdr>
              <w:divsChild>
                <w:div w:id="21409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0789">
          <w:marLeft w:val="0"/>
          <w:marRight w:val="0"/>
          <w:marTop w:val="0"/>
          <w:marBottom w:val="0"/>
          <w:divBdr>
            <w:top w:val="none" w:sz="0" w:space="0" w:color="auto"/>
            <w:left w:val="none" w:sz="0" w:space="0" w:color="auto"/>
            <w:bottom w:val="none" w:sz="0" w:space="0" w:color="auto"/>
            <w:right w:val="none" w:sz="0" w:space="0" w:color="auto"/>
          </w:divBdr>
          <w:divsChild>
            <w:div w:id="463080470">
              <w:marLeft w:val="0"/>
              <w:marRight w:val="0"/>
              <w:marTop w:val="0"/>
              <w:marBottom w:val="0"/>
              <w:divBdr>
                <w:top w:val="none" w:sz="0" w:space="0" w:color="auto"/>
                <w:left w:val="none" w:sz="0" w:space="0" w:color="auto"/>
                <w:bottom w:val="none" w:sz="0" w:space="0" w:color="auto"/>
                <w:right w:val="none" w:sz="0" w:space="0" w:color="auto"/>
              </w:divBdr>
              <w:divsChild>
                <w:div w:id="486558616">
                  <w:marLeft w:val="0"/>
                  <w:marRight w:val="0"/>
                  <w:marTop w:val="0"/>
                  <w:marBottom w:val="0"/>
                  <w:divBdr>
                    <w:top w:val="none" w:sz="0" w:space="0" w:color="auto"/>
                    <w:left w:val="none" w:sz="0" w:space="0" w:color="auto"/>
                    <w:bottom w:val="none" w:sz="0" w:space="0" w:color="auto"/>
                    <w:right w:val="none" w:sz="0" w:space="0" w:color="auto"/>
                  </w:divBdr>
                </w:div>
              </w:divsChild>
            </w:div>
            <w:div w:id="2094429177">
              <w:marLeft w:val="0"/>
              <w:marRight w:val="0"/>
              <w:marTop w:val="0"/>
              <w:marBottom w:val="0"/>
              <w:divBdr>
                <w:top w:val="none" w:sz="0" w:space="0" w:color="auto"/>
                <w:left w:val="none" w:sz="0" w:space="0" w:color="auto"/>
                <w:bottom w:val="none" w:sz="0" w:space="0" w:color="auto"/>
                <w:right w:val="none" w:sz="0" w:space="0" w:color="auto"/>
              </w:divBdr>
              <w:divsChild>
                <w:div w:id="97880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8512">
          <w:marLeft w:val="0"/>
          <w:marRight w:val="0"/>
          <w:marTop w:val="0"/>
          <w:marBottom w:val="0"/>
          <w:divBdr>
            <w:top w:val="none" w:sz="0" w:space="0" w:color="auto"/>
            <w:left w:val="none" w:sz="0" w:space="0" w:color="auto"/>
            <w:bottom w:val="none" w:sz="0" w:space="0" w:color="auto"/>
            <w:right w:val="none" w:sz="0" w:space="0" w:color="auto"/>
          </w:divBdr>
          <w:divsChild>
            <w:div w:id="785122844">
              <w:marLeft w:val="0"/>
              <w:marRight w:val="0"/>
              <w:marTop w:val="0"/>
              <w:marBottom w:val="0"/>
              <w:divBdr>
                <w:top w:val="none" w:sz="0" w:space="0" w:color="auto"/>
                <w:left w:val="none" w:sz="0" w:space="0" w:color="auto"/>
                <w:bottom w:val="none" w:sz="0" w:space="0" w:color="auto"/>
                <w:right w:val="none" w:sz="0" w:space="0" w:color="auto"/>
              </w:divBdr>
              <w:divsChild>
                <w:div w:id="1498106596">
                  <w:marLeft w:val="0"/>
                  <w:marRight w:val="0"/>
                  <w:marTop w:val="0"/>
                  <w:marBottom w:val="0"/>
                  <w:divBdr>
                    <w:top w:val="none" w:sz="0" w:space="0" w:color="auto"/>
                    <w:left w:val="none" w:sz="0" w:space="0" w:color="auto"/>
                    <w:bottom w:val="none" w:sz="0" w:space="0" w:color="auto"/>
                    <w:right w:val="none" w:sz="0" w:space="0" w:color="auto"/>
                  </w:divBdr>
                </w:div>
              </w:divsChild>
            </w:div>
            <w:div w:id="2021732617">
              <w:marLeft w:val="0"/>
              <w:marRight w:val="0"/>
              <w:marTop w:val="0"/>
              <w:marBottom w:val="0"/>
              <w:divBdr>
                <w:top w:val="none" w:sz="0" w:space="0" w:color="auto"/>
                <w:left w:val="none" w:sz="0" w:space="0" w:color="auto"/>
                <w:bottom w:val="none" w:sz="0" w:space="0" w:color="auto"/>
                <w:right w:val="none" w:sz="0" w:space="0" w:color="auto"/>
              </w:divBdr>
              <w:divsChild>
                <w:div w:id="18599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630">
          <w:marLeft w:val="0"/>
          <w:marRight w:val="0"/>
          <w:marTop w:val="0"/>
          <w:marBottom w:val="0"/>
          <w:divBdr>
            <w:top w:val="none" w:sz="0" w:space="0" w:color="auto"/>
            <w:left w:val="none" w:sz="0" w:space="0" w:color="auto"/>
            <w:bottom w:val="none" w:sz="0" w:space="0" w:color="auto"/>
            <w:right w:val="none" w:sz="0" w:space="0" w:color="auto"/>
          </w:divBdr>
          <w:divsChild>
            <w:div w:id="104430355">
              <w:marLeft w:val="0"/>
              <w:marRight w:val="0"/>
              <w:marTop w:val="0"/>
              <w:marBottom w:val="0"/>
              <w:divBdr>
                <w:top w:val="none" w:sz="0" w:space="0" w:color="auto"/>
                <w:left w:val="none" w:sz="0" w:space="0" w:color="auto"/>
                <w:bottom w:val="none" w:sz="0" w:space="0" w:color="auto"/>
                <w:right w:val="none" w:sz="0" w:space="0" w:color="auto"/>
              </w:divBdr>
              <w:divsChild>
                <w:div w:id="715005487">
                  <w:marLeft w:val="0"/>
                  <w:marRight w:val="0"/>
                  <w:marTop w:val="0"/>
                  <w:marBottom w:val="0"/>
                  <w:divBdr>
                    <w:top w:val="none" w:sz="0" w:space="0" w:color="auto"/>
                    <w:left w:val="none" w:sz="0" w:space="0" w:color="auto"/>
                    <w:bottom w:val="none" w:sz="0" w:space="0" w:color="auto"/>
                    <w:right w:val="none" w:sz="0" w:space="0" w:color="auto"/>
                  </w:divBdr>
                </w:div>
              </w:divsChild>
            </w:div>
            <w:div w:id="1346051380">
              <w:marLeft w:val="0"/>
              <w:marRight w:val="0"/>
              <w:marTop w:val="0"/>
              <w:marBottom w:val="0"/>
              <w:divBdr>
                <w:top w:val="none" w:sz="0" w:space="0" w:color="auto"/>
                <w:left w:val="none" w:sz="0" w:space="0" w:color="auto"/>
                <w:bottom w:val="none" w:sz="0" w:space="0" w:color="auto"/>
                <w:right w:val="none" w:sz="0" w:space="0" w:color="auto"/>
              </w:divBdr>
              <w:divsChild>
                <w:div w:id="11159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7877">
          <w:marLeft w:val="0"/>
          <w:marRight w:val="0"/>
          <w:marTop w:val="0"/>
          <w:marBottom w:val="0"/>
          <w:divBdr>
            <w:top w:val="none" w:sz="0" w:space="0" w:color="auto"/>
            <w:left w:val="none" w:sz="0" w:space="0" w:color="auto"/>
            <w:bottom w:val="none" w:sz="0" w:space="0" w:color="auto"/>
            <w:right w:val="none" w:sz="0" w:space="0" w:color="auto"/>
          </w:divBdr>
          <w:divsChild>
            <w:div w:id="1056927518">
              <w:marLeft w:val="0"/>
              <w:marRight w:val="0"/>
              <w:marTop w:val="0"/>
              <w:marBottom w:val="0"/>
              <w:divBdr>
                <w:top w:val="none" w:sz="0" w:space="0" w:color="auto"/>
                <w:left w:val="none" w:sz="0" w:space="0" w:color="auto"/>
                <w:bottom w:val="none" w:sz="0" w:space="0" w:color="auto"/>
                <w:right w:val="none" w:sz="0" w:space="0" w:color="auto"/>
              </w:divBdr>
              <w:divsChild>
                <w:div w:id="290092112">
                  <w:marLeft w:val="0"/>
                  <w:marRight w:val="0"/>
                  <w:marTop w:val="0"/>
                  <w:marBottom w:val="0"/>
                  <w:divBdr>
                    <w:top w:val="none" w:sz="0" w:space="0" w:color="auto"/>
                    <w:left w:val="none" w:sz="0" w:space="0" w:color="auto"/>
                    <w:bottom w:val="none" w:sz="0" w:space="0" w:color="auto"/>
                    <w:right w:val="none" w:sz="0" w:space="0" w:color="auto"/>
                  </w:divBdr>
                </w:div>
              </w:divsChild>
            </w:div>
            <w:div w:id="513374410">
              <w:marLeft w:val="0"/>
              <w:marRight w:val="0"/>
              <w:marTop w:val="0"/>
              <w:marBottom w:val="0"/>
              <w:divBdr>
                <w:top w:val="none" w:sz="0" w:space="0" w:color="auto"/>
                <w:left w:val="none" w:sz="0" w:space="0" w:color="auto"/>
                <w:bottom w:val="none" w:sz="0" w:space="0" w:color="auto"/>
                <w:right w:val="none" w:sz="0" w:space="0" w:color="auto"/>
              </w:divBdr>
              <w:divsChild>
                <w:div w:id="17633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26807">
          <w:marLeft w:val="0"/>
          <w:marRight w:val="0"/>
          <w:marTop w:val="0"/>
          <w:marBottom w:val="0"/>
          <w:divBdr>
            <w:top w:val="none" w:sz="0" w:space="0" w:color="auto"/>
            <w:left w:val="none" w:sz="0" w:space="0" w:color="auto"/>
            <w:bottom w:val="none" w:sz="0" w:space="0" w:color="auto"/>
            <w:right w:val="none" w:sz="0" w:space="0" w:color="auto"/>
          </w:divBdr>
          <w:divsChild>
            <w:div w:id="511409485">
              <w:marLeft w:val="0"/>
              <w:marRight w:val="0"/>
              <w:marTop w:val="0"/>
              <w:marBottom w:val="0"/>
              <w:divBdr>
                <w:top w:val="none" w:sz="0" w:space="0" w:color="auto"/>
                <w:left w:val="none" w:sz="0" w:space="0" w:color="auto"/>
                <w:bottom w:val="none" w:sz="0" w:space="0" w:color="auto"/>
                <w:right w:val="none" w:sz="0" w:space="0" w:color="auto"/>
              </w:divBdr>
              <w:divsChild>
                <w:div w:id="1098139754">
                  <w:marLeft w:val="0"/>
                  <w:marRight w:val="0"/>
                  <w:marTop w:val="0"/>
                  <w:marBottom w:val="0"/>
                  <w:divBdr>
                    <w:top w:val="none" w:sz="0" w:space="0" w:color="auto"/>
                    <w:left w:val="none" w:sz="0" w:space="0" w:color="auto"/>
                    <w:bottom w:val="none" w:sz="0" w:space="0" w:color="auto"/>
                    <w:right w:val="none" w:sz="0" w:space="0" w:color="auto"/>
                  </w:divBdr>
                </w:div>
              </w:divsChild>
            </w:div>
            <w:div w:id="1618564908">
              <w:marLeft w:val="0"/>
              <w:marRight w:val="0"/>
              <w:marTop w:val="0"/>
              <w:marBottom w:val="0"/>
              <w:divBdr>
                <w:top w:val="none" w:sz="0" w:space="0" w:color="auto"/>
                <w:left w:val="none" w:sz="0" w:space="0" w:color="auto"/>
                <w:bottom w:val="none" w:sz="0" w:space="0" w:color="auto"/>
                <w:right w:val="none" w:sz="0" w:space="0" w:color="auto"/>
              </w:divBdr>
              <w:divsChild>
                <w:div w:id="7217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6764">
          <w:marLeft w:val="0"/>
          <w:marRight w:val="0"/>
          <w:marTop w:val="0"/>
          <w:marBottom w:val="0"/>
          <w:divBdr>
            <w:top w:val="none" w:sz="0" w:space="0" w:color="auto"/>
            <w:left w:val="none" w:sz="0" w:space="0" w:color="auto"/>
            <w:bottom w:val="none" w:sz="0" w:space="0" w:color="auto"/>
            <w:right w:val="none" w:sz="0" w:space="0" w:color="auto"/>
          </w:divBdr>
          <w:divsChild>
            <w:div w:id="1341616369">
              <w:marLeft w:val="0"/>
              <w:marRight w:val="0"/>
              <w:marTop w:val="0"/>
              <w:marBottom w:val="0"/>
              <w:divBdr>
                <w:top w:val="none" w:sz="0" w:space="0" w:color="auto"/>
                <w:left w:val="none" w:sz="0" w:space="0" w:color="auto"/>
                <w:bottom w:val="none" w:sz="0" w:space="0" w:color="auto"/>
                <w:right w:val="none" w:sz="0" w:space="0" w:color="auto"/>
              </w:divBdr>
              <w:divsChild>
                <w:div w:id="97801888">
                  <w:marLeft w:val="0"/>
                  <w:marRight w:val="0"/>
                  <w:marTop w:val="0"/>
                  <w:marBottom w:val="0"/>
                  <w:divBdr>
                    <w:top w:val="none" w:sz="0" w:space="0" w:color="auto"/>
                    <w:left w:val="none" w:sz="0" w:space="0" w:color="auto"/>
                    <w:bottom w:val="none" w:sz="0" w:space="0" w:color="auto"/>
                    <w:right w:val="none" w:sz="0" w:space="0" w:color="auto"/>
                  </w:divBdr>
                </w:div>
              </w:divsChild>
            </w:div>
            <w:div w:id="1607617496">
              <w:marLeft w:val="0"/>
              <w:marRight w:val="0"/>
              <w:marTop w:val="0"/>
              <w:marBottom w:val="0"/>
              <w:divBdr>
                <w:top w:val="none" w:sz="0" w:space="0" w:color="auto"/>
                <w:left w:val="none" w:sz="0" w:space="0" w:color="auto"/>
                <w:bottom w:val="none" w:sz="0" w:space="0" w:color="auto"/>
                <w:right w:val="none" w:sz="0" w:space="0" w:color="auto"/>
              </w:divBdr>
              <w:divsChild>
                <w:div w:id="182184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84519">
          <w:marLeft w:val="0"/>
          <w:marRight w:val="0"/>
          <w:marTop w:val="0"/>
          <w:marBottom w:val="0"/>
          <w:divBdr>
            <w:top w:val="none" w:sz="0" w:space="0" w:color="auto"/>
            <w:left w:val="none" w:sz="0" w:space="0" w:color="auto"/>
            <w:bottom w:val="none" w:sz="0" w:space="0" w:color="auto"/>
            <w:right w:val="none" w:sz="0" w:space="0" w:color="auto"/>
          </w:divBdr>
          <w:divsChild>
            <w:div w:id="1998415131">
              <w:marLeft w:val="0"/>
              <w:marRight w:val="0"/>
              <w:marTop w:val="0"/>
              <w:marBottom w:val="0"/>
              <w:divBdr>
                <w:top w:val="none" w:sz="0" w:space="0" w:color="auto"/>
                <w:left w:val="none" w:sz="0" w:space="0" w:color="auto"/>
                <w:bottom w:val="none" w:sz="0" w:space="0" w:color="auto"/>
                <w:right w:val="none" w:sz="0" w:space="0" w:color="auto"/>
              </w:divBdr>
              <w:divsChild>
                <w:div w:id="865212017">
                  <w:marLeft w:val="0"/>
                  <w:marRight w:val="0"/>
                  <w:marTop w:val="0"/>
                  <w:marBottom w:val="0"/>
                  <w:divBdr>
                    <w:top w:val="none" w:sz="0" w:space="0" w:color="auto"/>
                    <w:left w:val="none" w:sz="0" w:space="0" w:color="auto"/>
                    <w:bottom w:val="none" w:sz="0" w:space="0" w:color="auto"/>
                    <w:right w:val="none" w:sz="0" w:space="0" w:color="auto"/>
                  </w:divBdr>
                </w:div>
              </w:divsChild>
            </w:div>
            <w:div w:id="1079132378">
              <w:marLeft w:val="0"/>
              <w:marRight w:val="0"/>
              <w:marTop w:val="0"/>
              <w:marBottom w:val="0"/>
              <w:divBdr>
                <w:top w:val="none" w:sz="0" w:space="0" w:color="auto"/>
                <w:left w:val="none" w:sz="0" w:space="0" w:color="auto"/>
                <w:bottom w:val="none" w:sz="0" w:space="0" w:color="auto"/>
                <w:right w:val="none" w:sz="0" w:space="0" w:color="auto"/>
              </w:divBdr>
              <w:divsChild>
                <w:div w:id="16436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1167">
          <w:marLeft w:val="0"/>
          <w:marRight w:val="0"/>
          <w:marTop w:val="0"/>
          <w:marBottom w:val="0"/>
          <w:divBdr>
            <w:top w:val="none" w:sz="0" w:space="0" w:color="auto"/>
            <w:left w:val="none" w:sz="0" w:space="0" w:color="auto"/>
            <w:bottom w:val="none" w:sz="0" w:space="0" w:color="auto"/>
            <w:right w:val="none" w:sz="0" w:space="0" w:color="auto"/>
          </w:divBdr>
          <w:divsChild>
            <w:div w:id="765686209">
              <w:marLeft w:val="0"/>
              <w:marRight w:val="0"/>
              <w:marTop w:val="0"/>
              <w:marBottom w:val="0"/>
              <w:divBdr>
                <w:top w:val="none" w:sz="0" w:space="0" w:color="auto"/>
                <w:left w:val="none" w:sz="0" w:space="0" w:color="auto"/>
                <w:bottom w:val="none" w:sz="0" w:space="0" w:color="auto"/>
                <w:right w:val="none" w:sz="0" w:space="0" w:color="auto"/>
              </w:divBdr>
              <w:divsChild>
                <w:div w:id="953440767">
                  <w:marLeft w:val="0"/>
                  <w:marRight w:val="0"/>
                  <w:marTop w:val="0"/>
                  <w:marBottom w:val="0"/>
                  <w:divBdr>
                    <w:top w:val="none" w:sz="0" w:space="0" w:color="auto"/>
                    <w:left w:val="none" w:sz="0" w:space="0" w:color="auto"/>
                    <w:bottom w:val="none" w:sz="0" w:space="0" w:color="auto"/>
                    <w:right w:val="none" w:sz="0" w:space="0" w:color="auto"/>
                  </w:divBdr>
                </w:div>
              </w:divsChild>
            </w:div>
            <w:div w:id="1787700896">
              <w:marLeft w:val="0"/>
              <w:marRight w:val="0"/>
              <w:marTop w:val="0"/>
              <w:marBottom w:val="0"/>
              <w:divBdr>
                <w:top w:val="none" w:sz="0" w:space="0" w:color="auto"/>
                <w:left w:val="none" w:sz="0" w:space="0" w:color="auto"/>
                <w:bottom w:val="none" w:sz="0" w:space="0" w:color="auto"/>
                <w:right w:val="none" w:sz="0" w:space="0" w:color="auto"/>
              </w:divBdr>
              <w:divsChild>
                <w:div w:id="7085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47957">
          <w:marLeft w:val="0"/>
          <w:marRight w:val="0"/>
          <w:marTop w:val="0"/>
          <w:marBottom w:val="0"/>
          <w:divBdr>
            <w:top w:val="none" w:sz="0" w:space="0" w:color="auto"/>
            <w:left w:val="none" w:sz="0" w:space="0" w:color="auto"/>
            <w:bottom w:val="none" w:sz="0" w:space="0" w:color="auto"/>
            <w:right w:val="none" w:sz="0" w:space="0" w:color="auto"/>
          </w:divBdr>
          <w:divsChild>
            <w:div w:id="96100119">
              <w:marLeft w:val="0"/>
              <w:marRight w:val="0"/>
              <w:marTop w:val="0"/>
              <w:marBottom w:val="0"/>
              <w:divBdr>
                <w:top w:val="none" w:sz="0" w:space="0" w:color="auto"/>
                <w:left w:val="none" w:sz="0" w:space="0" w:color="auto"/>
                <w:bottom w:val="none" w:sz="0" w:space="0" w:color="auto"/>
                <w:right w:val="none" w:sz="0" w:space="0" w:color="auto"/>
              </w:divBdr>
              <w:divsChild>
                <w:div w:id="3797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64037">
      <w:bodyDiv w:val="1"/>
      <w:marLeft w:val="0"/>
      <w:marRight w:val="0"/>
      <w:marTop w:val="0"/>
      <w:marBottom w:val="0"/>
      <w:divBdr>
        <w:top w:val="none" w:sz="0" w:space="0" w:color="auto"/>
        <w:left w:val="none" w:sz="0" w:space="0" w:color="auto"/>
        <w:bottom w:val="none" w:sz="0" w:space="0" w:color="auto"/>
        <w:right w:val="none" w:sz="0" w:space="0" w:color="auto"/>
      </w:divBdr>
      <w:divsChild>
        <w:div w:id="688681284">
          <w:marLeft w:val="0"/>
          <w:marRight w:val="0"/>
          <w:marTop w:val="0"/>
          <w:marBottom w:val="0"/>
          <w:divBdr>
            <w:top w:val="none" w:sz="0" w:space="0" w:color="auto"/>
            <w:left w:val="none" w:sz="0" w:space="0" w:color="auto"/>
            <w:bottom w:val="none" w:sz="0" w:space="0" w:color="auto"/>
            <w:right w:val="none" w:sz="0" w:space="0" w:color="auto"/>
          </w:divBdr>
          <w:divsChild>
            <w:div w:id="1147939685">
              <w:marLeft w:val="0"/>
              <w:marRight w:val="0"/>
              <w:marTop w:val="0"/>
              <w:marBottom w:val="0"/>
              <w:divBdr>
                <w:top w:val="none" w:sz="0" w:space="0" w:color="auto"/>
                <w:left w:val="none" w:sz="0" w:space="0" w:color="auto"/>
                <w:bottom w:val="none" w:sz="0" w:space="0" w:color="auto"/>
                <w:right w:val="none" w:sz="0" w:space="0" w:color="auto"/>
              </w:divBdr>
              <w:divsChild>
                <w:div w:id="741754850">
                  <w:marLeft w:val="0"/>
                  <w:marRight w:val="0"/>
                  <w:marTop w:val="0"/>
                  <w:marBottom w:val="0"/>
                  <w:divBdr>
                    <w:top w:val="none" w:sz="0" w:space="0" w:color="auto"/>
                    <w:left w:val="none" w:sz="0" w:space="0" w:color="auto"/>
                    <w:bottom w:val="none" w:sz="0" w:space="0" w:color="auto"/>
                    <w:right w:val="none" w:sz="0" w:space="0" w:color="auto"/>
                  </w:divBdr>
                </w:div>
              </w:divsChild>
            </w:div>
            <w:div w:id="1135218460">
              <w:marLeft w:val="0"/>
              <w:marRight w:val="0"/>
              <w:marTop w:val="0"/>
              <w:marBottom w:val="0"/>
              <w:divBdr>
                <w:top w:val="none" w:sz="0" w:space="0" w:color="auto"/>
                <w:left w:val="none" w:sz="0" w:space="0" w:color="auto"/>
                <w:bottom w:val="none" w:sz="0" w:space="0" w:color="auto"/>
                <w:right w:val="none" w:sz="0" w:space="0" w:color="auto"/>
              </w:divBdr>
              <w:divsChild>
                <w:div w:id="122749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4591">
          <w:marLeft w:val="0"/>
          <w:marRight w:val="0"/>
          <w:marTop w:val="0"/>
          <w:marBottom w:val="0"/>
          <w:divBdr>
            <w:top w:val="none" w:sz="0" w:space="0" w:color="auto"/>
            <w:left w:val="none" w:sz="0" w:space="0" w:color="auto"/>
            <w:bottom w:val="none" w:sz="0" w:space="0" w:color="auto"/>
            <w:right w:val="none" w:sz="0" w:space="0" w:color="auto"/>
          </w:divBdr>
          <w:divsChild>
            <w:div w:id="1795518594">
              <w:marLeft w:val="0"/>
              <w:marRight w:val="0"/>
              <w:marTop w:val="0"/>
              <w:marBottom w:val="0"/>
              <w:divBdr>
                <w:top w:val="none" w:sz="0" w:space="0" w:color="auto"/>
                <w:left w:val="none" w:sz="0" w:space="0" w:color="auto"/>
                <w:bottom w:val="none" w:sz="0" w:space="0" w:color="auto"/>
                <w:right w:val="none" w:sz="0" w:space="0" w:color="auto"/>
              </w:divBdr>
              <w:divsChild>
                <w:div w:id="1833183684">
                  <w:marLeft w:val="0"/>
                  <w:marRight w:val="0"/>
                  <w:marTop w:val="0"/>
                  <w:marBottom w:val="0"/>
                  <w:divBdr>
                    <w:top w:val="none" w:sz="0" w:space="0" w:color="auto"/>
                    <w:left w:val="none" w:sz="0" w:space="0" w:color="auto"/>
                    <w:bottom w:val="none" w:sz="0" w:space="0" w:color="auto"/>
                    <w:right w:val="none" w:sz="0" w:space="0" w:color="auto"/>
                  </w:divBdr>
                </w:div>
              </w:divsChild>
            </w:div>
            <w:div w:id="417285756">
              <w:marLeft w:val="0"/>
              <w:marRight w:val="0"/>
              <w:marTop w:val="0"/>
              <w:marBottom w:val="0"/>
              <w:divBdr>
                <w:top w:val="none" w:sz="0" w:space="0" w:color="auto"/>
                <w:left w:val="none" w:sz="0" w:space="0" w:color="auto"/>
                <w:bottom w:val="none" w:sz="0" w:space="0" w:color="auto"/>
                <w:right w:val="none" w:sz="0" w:space="0" w:color="auto"/>
              </w:divBdr>
              <w:divsChild>
                <w:div w:id="14728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90369">
          <w:marLeft w:val="0"/>
          <w:marRight w:val="0"/>
          <w:marTop w:val="0"/>
          <w:marBottom w:val="0"/>
          <w:divBdr>
            <w:top w:val="none" w:sz="0" w:space="0" w:color="auto"/>
            <w:left w:val="none" w:sz="0" w:space="0" w:color="auto"/>
            <w:bottom w:val="none" w:sz="0" w:space="0" w:color="auto"/>
            <w:right w:val="none" w:sz="0" w:space="0" w:color="auto"/>
          </w:divBdr>
          <w:divsChild>
            <w:div w:id="675620368">
              <w:marLeft w:val="0"/>
              <w:marRight w:val="0"/>
              <w:marTop w:val="0"/>
              <w:marBottom w:val="0"/>
              <w:divBdr>
                <w:top w:val="none" w:sz="0" w:space="0" w:color="auto"/>
                <w:left w:val="none" w:sz="0" w:space="0" w:color="auto"/>
                <w:bottom w:val="none" w:sz="0" w:space="0" w:color="auto"/>
                <w:right w:val="none" w:sz="0" w:space="0" w:color="auto"/>
              </w:divBdr>
              <w:divsChild>
                <w:div w:id="1947346224">
                  <w:marLeft w:val="0"/>
                  <w:marRight w:val="0"/>
                  <w:marTop w:val="0"/>
                  <w:marBottom w:val="0"/>
                  <w:divBdr>
                    <w:top w:val="none" w:sz="0" w:space="0" w:color="auto"/>
                    <w:left w:val="none" w:sz="0" w:space="0" w:color="auto"/>
                    <w:bottom w:val="none" w:sz="0" w:space="0" w:color="auto"/>
                    <w:right w:val="none" w:sz="0" w:space="0" w:color="auto"/>
                  </w:divBdr>
                </w:div>
              </w:divsChild>
            </w:div>
            <w:div w:id="943994365">
              <w:marLeft w:val="0"/>
              <w:marRight w:val="0"/>
              <w:marTop w:val="0"/>
              <w:marBottom w:val="0"/>
              <w:divBdr>
                <w:top w:val="none" w:sz="0" w:space="0" w:color="auto"/>
                <w:left w:val="none" w:sz="0" w:space="0" w:color="auto"/>
                <w:bottom w:val="none" w:sz="0" w:space="0" w:color="auto"/>
                <w:right w:val="none" w:sz="0" w:space="0" w:color="auto"/>
              </w:divBdr>
              <w:divsChild>
                <w:div w:id="13180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4024">
          <w:marLeft w:val="0"/>
          <w:marRight w:val="0"/>
          <w:marTop w:val="0"/>
          <w:marBottom w:val="0"/>
          <w:divBdr>
            <w:top w:val="none" w:sz="0" w:space="0" w:color="auto"/>
            <w:left w:val="none" w:sz="0" w:space="0" w:color="auto"/>
            <w:bottom w:val="none" w:sz="0" w:space="0" w:color="auto"/>
            <w:right w:val="none" w:sz="0" w:space="0" w:color="auto"/>
          </w:divBdr>
          <w:divsChild>
            <w:div w:id="1486510395">
              <w:marLeft w:val="0"/>
              <w:marRight w:val="0"/>
              <w:marTop w:val="0"/>
              <w:marBottom w:val="0"/>
              <w:divBdr>
                <w:top w:val="none" w:sz="0" w:space="0" w:color="auto"/>
                <w:left w:val="none" w:sz="0" w:space="0" w:color="auto"/>
                <w:bottom w:val="none" w:sz="0" w:space="0" w:color="auto"/>
                <w:right w:val="none" w:sz="0" w:space="0" w:color="auto"/>
              </w:divBdr>
              <w:divsChild>
                <w:div w:id="2019043109">
                  <w:marLeft w:val="0"/>
                  <w:marRight w:val="0"/>
                  <w:marTop w:val="0"/>
                  <w:marBottom w:val="0"/>
                  <w:divBdr>
                    <w:top w:val="none" w:sz="0" w:space="0" w:color="auto"/>
                    <w:left w:val="none" w:sz="0" w:space="0" w:color="auto"/>
                    <w:bottom w:val="none" w:sz="0" w:space="0" w:color="auto"/>
                    <w:right w:val="none" w:sz="0" w:space="0" w:color="auto"/>
                  </w:divBdr>
                </w:div>
              </w:divsChild>
            </w:div>
            <w:div w:id="2108773879">
              <w:marLeft w:val="0"/>
              <w:marRight w:val="0"/>
              <w:marTop w:val="0"/>
              <w:marBottom w:val="0"/>
              <w:divBdr>
                <w:top w:val="none" w:sz="0" w:space="0" w:color="auto"/>
                <w:left w:val="none" w:sz="0" w:space="0" w:color="auto"/>
                <w:bottom w:val="none" w:sz="0" w:space="0" w:color="auto"/>
                <w:right w:val="none" w:sz="0" w:space="0" w:color="auto"/>
              </w:divBdr>
              <w:divsChild>
                <w:div w:id="15475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78633">
          <w:marLeft w:val="0"/>
          <w:marRight w:val="0"/>
          <w:marTop w:val="0"/>
          <w:marBottom w:val="0"/>
          <w:divBdr>
            <w:top w:val="none" w:sz="0" w:space="0" w:color="auto"/>
            <w:left w:val="none" w:sz="0" w:space="0" w:color="auto"/>
            <w:bottom w:val="none" w:sz="0" w:space="0" w:color="auto"/>
            <w:right w:val="none" w:sz="0" w:space="0" w:color="auto"/>
          </w:divBdr>
          <w:divsChild>
            <w:div w:id="1042823689">
              <w:marLeft w:val="0"/>
              <w:marRight w:val="0"/>
              <w:marTop w:val="0"/>
              <w:marBottom w:val="0"/>
              <w:divBdr>
                <w:top w:val="none" w:sz="0" w:space="0" w:color="auto"/>
                <w:left w:val="none" w:sz="0" w:space="0" w:color="auto"/>
                <w:bottom w:val="none" w:sz="0" w:space="0" w:color="auto"/>
                <w:right w:val="none" w:sz="0" w:space="0" w:color="auto"/>
              </w:divBdr>
              <w:divsChild>
                <w:div w:id="160900957">
                  <w:marLeft w:val="0"/>
                  <w:marRight w:val="0"/>
                  <w:marTop w:val="0"/>
                  <w:marBottom w:val="0"/>
                  <w:divBdr>
                    <w:top w:val="none" w:sz="0" w:space="0" w:color="auto"/>
                    <w:left w:val="none" w:sz="0" w:space="0" w:color="auto"/>
                    <w:bottom w:val="none" w:sz="0" w:space="0" w:color="auto"/>
                    <w:right w:val="none" w:sz="0" w:space="0" w:color="auto"/>
                  </w:divBdr>
                </w:div>
              </w:divsChild>
            </w:div>
            <w:div w:id="498620969">
              <w:marLeft w:val="0"/>
              <w:marRight w:val="0"/>
              <w:marTop w:val="0"/>
              <w:marBottom w:val="0"/>
              <w:divBdr>
                <w:top w:val="none" w:sz="0" w:space="0" w:color="auto"/>
                <w:left w:val="none" w:sz="0" w:space="0" w:color="auto"/>
                <w:bottom w:val="none" w:sz="0" w:space="0" w:color="auto"/>
                <w:right w:val="none" w:sz="0" w:space="0" w:color="auto"/>
              </w:divBdr>
              <w:divsChild>
                <w:div w:id="13992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60952">
          <w:marLeft w:val="0"/>
          <w:marRight w:val="0"/>
          <w:marTop w:val="0"/>
          <w:marBottom w:val="0"/>
          <w:divBdr>
            <w:top w:val="none" w:sz="0" w:space="0" w:color="auto"/>
            <w:left w:val="none" w:sz="0" w:space="0" w:color="auto"/>
            <w:bottom w:val="none" w:sz="0" w:space="0" w:color="auto"/>
            <w:right w:val="none" w:sz="0" w:space="0" w:color="auto"/>
          </w:divBdr>
          <w:divsChild>
            <w:div w:id="744376890">
              <w:marLeft w:val="0"/>
              <w:marRight w:val="0"/>
              <w:marTop w:val="0"/>
              <w:marBottom w:val="0"/>
              <w:divBdr>
                <w:top w:val="none" w:sz="0" w:space="0" w:color="auto"/>
                <w:left w:val="none" w:sz="0" w:space="0" w:color="auto"/>
                <w:bottom w:val="none" w:sz="0" w:space="0" w:color="auto"/>
                <w:right w:val="none" w:sz="0" w:space="0" w:color="auto"/>
              </w:divBdr>
              <w:divsChild>
                <w:div w:id="1077480483">
                  <w:marLeft w:val="0"/>
                  <w:marRight w:val="0"/>
                  <w:marTop w:val="0"/>
                  <w:marBottom w:val="0"/>
                  <w:divBdr>
                    <w:top w:val="none" w:sz="0" w:space="0" w:color="auto"/>
                    <w:left w:val="none" w:sz="0" w:space="0" w:color="auto"/>
                    <w:bottom w:val="none" w:sz="0" w:space="0" w:color="auto"/>
                    <w:right w:val="none" w:sz="0" w:space="0" w:color="auto"/>
                  </w:divBdr>
                </w:div>
              </w:divsChild>
            </w:div>
            <w:div w:id="1298603713">
              <w:marLeft w:val="0"/>
              <w:marRight w:val="0"/>
              <w:marTop w:val="0"/>
              <w:marBottom w:val="0"/>
              <w:divBdr>
                <w:top w:val="none" w:sz="0" w:space="0" w:color="auto"/>
                <w:left w:val="none" w:sz="0" w:space="0" w:color="auto"/>
                <w:bottom w:val="none" w:sz="0" w:space="0" w:color="auto"/>
                <w:right w:val="none" w:sz="0" w:space="0" w:color="auto"/>
              </w:divBdr>
              <w:divsChild>
                <w:div w:id="6461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9581">
          <w:marLeft w:val="0"/>
          <w:marRight w:val="0"/>
          <w:marTop w:val="0"/>
          <w:marBottom w:val="0"/>
          <w:divBdr>
            <w:top w:val="none" w:sz="0" w:space="0" w:color="auto"/>
            <w:left w:val="none" w:sz="0" w:space="0" w:color="auto"/>
            <w:bottom w:val="none" w:sz="0" w:space="0" w:color="auto"/>
            <w:right w:val="none" w:sz="0" w:space="0" w:color="auto"/>
          </w:divBdr>
          <w:divsChild>
            <w:div w:id="182328012">
              <w:marLeft w:val="0"/>
              <w:marRight w:val="0"/>
              <w:marTop w:val="0"/>
              <w:marBottom w:val="0"/>
              <w:divBdr>
                <w:top w:val="none" w:sz="0" w:space="0" w:color="auto"/>
                <w:left w:val="none" w:sz="0" w:space="0" w:color="auto"/>
                <w:bottom w:val="none" w:sz="0" w:space="0" w:color="auto"/>
                <w:right w:val="none" w:sz="0" w:space="0" w:color="auto"/>
              </w:divBdr>
              <w:divsChild>
                <w:div w:id="1958295352">
                  <w:marLeft w:val="0"/>
                  <w:marRight w:val="0"/>
                  <w:marTop w:val="0"/>
                  <w:marBottom w:val="0"/>
                  <w:divBdr>
                    <w:top w:val="none" w:sz="0" w:space="0" w:color="auto"/>
                    <w:left w:val="none" w:sz="0" w:space="0" w:color="auto"/>
                    <w:bottom w:val="none" w:sz="0" w:space="0" w:color="auto"/>
                    <w:right w:val="none" w:sz="0" w:space="0" w:color="auto"/>
                  </w:divBdr>
                </w:div>
              </w:divsChild>
            </w:div>
            <w:div w:id="606274162">
              <w:marLeft w:val="0"/>
              <w:marRight w:val="0"/>
              <w:marTop w:val="0"/>
              <w:marBottom w:val="0"/>
              <w:divBdr>
                <w:top w:val="none" w:sz="0" w:space="0" w:color="auto"/>
                <w:left w:val="none" w:sz="0" w:space="0" w:color="auto"/>
                <w:bottom w:val="none" w:sz="0" w:space="0" w:color="auto"/>
                <w:right w:val="none" w:sz="0" w:space="0" w:color="auto"/>
              </w:divBdr>
              <w:divsChild>
                <w:div w:id="1762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03938">
          <w:marLeft w:val="0"/>
          <w:marRight w:val="0"/>
          <w:marTop w:val="0"/>
          <w:marBottom w:val="0"/>
          <w:divBdr>
            <w:top w:val="none" w:sz="0" w:space="0" w:color="auto"/>
            <w:left w:val="none" w:sz="0" w:space="0" w:color="auto"/>
            <w:bottom w:val="none" w:sz="0" w:space="0" w:color="auto"/>
            <w:right w:val="none" w:sz="0" w:space="0" w:color="auto"/>
          </w:divBdr>
          <w:divsChild>
            <w:div w:id="882407042">
              <w:marLeft w:val="0"/>
              <w:marRight w:val="0"/>
              <w:marTop w:val="0"/>
              <w:marBottom w:val="0"/>
              <w:divBdr>
                <w:top w:val="none" w:sz="0" w:space="0" w:color="auto"/>
                <w:left w:val="none" w:sz="0" w:space="0" w:color="auto"/>
                <w:bottom w:val="none" w:sz="0" w:space="0" w:color="auto"/>
                <w:right w:val="none" w:sz="0" w:space="0" w:color="auto"/>
              </w:divBdr>
              <w:divsChild>
                <w:div w:id="744492471">
                  <w:marLeft w:val="0"/>
                  <w:marRight w:val="0"/>
                  <w:marTop w:val="0"/>
                  <w:marBottom w:val="0"/>
                  <w:divBdr>
                    <w:top w:val="none" w:sz="0" w:space="0" w:color="auto"/>
                    <w:left w:val="none" w:sz="0" w:space="0" w:color="auto"/>
                    <w:bottom w:val="none" w:sz="0" w:space="0" w:color="auto"/>
                    <w:right w:val="none" w:sz="0" w:space="0" w:color="auto"/>
                  </w:divBdr>
                </w:div>
              </w:divsChild>
            </w:div>
            <w:div w:id="546140270">
              <w:marLeft w:val="0"/>
              <w:marRight w:val="0"/>
              <w:marTop w:val="0"/>
              <w:marBottom w:val="0"/>
              <w:divBdr>
                <w:top w:val="none" w:sz="0" w:space="0" w:color="auto"/>
                <w:left w:val="none" w:sz="0" w:space="0" w:color="auto"/>
                <w:bottom w:val="none" w:sz="0" w:space="0" w:color="auto"/>
                <w:right w:val="none" w:sz="0" w:space="0" w:color="auto"/>
              </w:divBdr>
              <w:divsChild>
                <w:div w:id="25972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29365">
          <w:marLeft w:val="0"/>
          <w:marRight w:val="0"/>
          <w:marTop w:val="0"/>
          <w:marBottom w:val="0"/>
          <w:divBdr>
            <w:top w:val="none" w:sz="0" w:space="0" w:color="auto"/>
            <w:left w:val="none" w:sz="0" w:space="0" w:color="auto"/>
            <w:bottom w:val="none" w:sz="0" w:space="0" w:color="auto"/>
            <w:right w:val="none" w:sz="0" w:space="0" w:color="auto"/>
          </w:divBdr>
          <w:divsChild>
            <w:div w:id="139661138">
              <w:marLeft w:val="0"/>
              <w:marRight w:val="0"/>
              <w:marTop w:val="0"/>
              <w:marBottom w:val="0"/>
              <w:divBdr>
                <w:top w:val="none" w:sz="0" w:space="0" w:color="auto"/>
                <w:left w:val="none" w:sz="0" w:space="0" w:color="auto"/>
                <w:bottom w:val="none" w:sz="0" w:space="0" w:color="auto"/>
                <w:right w:val="none" w:sz="0" w:space="0" w:color="auto"/>
              </w:divBdr>
              <w:divsChild>
                <w:div w:id="1667901326">
                  <w:marLeft w:val="0"/>
                  <w:marRight w:val="0"/>
                  <w:marTop w:val="0"/>
                  <w:marBottom w:val="0"/>
                  <w:divBdr>
                    <w:top w:val="none" w:sz="0" w:space="0" w:color="auto"/>
                    <w:left w:val="none" w:sz="0" w:space="0" w:color="auto"/>
                    <w:bottom w:val="none" w:sz="0" w:space="0" w:color="auto"/>
                    <w:right w:val="none" w:sz="0" w:space="0" w:color="auto"/>
                  </w:divBdr>
                </w:div>
              </w:divsChild>
            </w:div>
            <w:div w:id="627860975">
              <w:marLeft w:val="0"/>
              <w:marRight w:val="0"/>
              <w:marTop w:val="0"/>
              <w:marBottom w:val="0"/>
              <w:divBdr>
                <w:top w:val="none" w:sz="0" w:space="0" w:color="auto"/>
                <w:left w:val="none" w:sz="0" w:space="0" w:color="auto"/>
                <w:bottom w:val="none" w:sz="0" w:space="0" w:color="auto"/>
                <w:right w:val="none" w:sz="0" w:space="0" w:color="auto"/>
              </w:divBdr>
              <w:divsChild>
                <w:div w:id="15228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9465">
          <w:marLeft w:val="0"/>
          <w:marRight w:val="0"/>
          <w:marTop w:val="0"/>
          <w:marBottom w:val="0"/>
          <w:divBdr>
            <w:top w:val="none" w:sz="0" w:space="0" w:color="auto"/>
            <w:left w:val="none" w:sz="0" w:space="0" w:color="auto"/>
            <w:bottom w:val="none" w:sz="0" w:space="0" w:color="auto"/>
            <w:right w:val="none" w:sz="0" w:space="0" w:color="auto"/>
          </w:divBdr>
          <w:divsChild>
            <w:div w:id="2019699545">
              <w:marLeft w:val="0"/>
              <w:marRight w:val="0"/>
              <w:marTop w:val="0"/>
              <w:marBottom w:val="0"/>
              <w:divBdr>
                <w:top w:val="none" w:sz="0" w:space="0" w:color="auto"/>
                <w:left w:val="none" w:sz="0" w:space="0" w:color="auto"/>
                <w:bottom w:val="none" w:sz="0" w:space="0" w:color="auto"/>
                <w:right w:val="none" w:sz="0" w:space="0" w:color="auto"/>
              </w:divBdr>
              <w:divsChild>
                <w:div w:id="497162448">
                  <w:marLeft w:val="0"/>
                  <w:marRight w:val="0"/>
                  <w:marTop w:val="0"/>
                  <w:marBottom w:val="0"/>
                  <w:divBdr>
                    <w:top w:val="none" w:sz="0" w:space="0" w:color="auto"/>
                    <w:left w:val="none" w:sz="0" w:space="0" w:color="auto"/>
                    <w:bottom w:val="none" w:sz="0" w:space="0" w:color="auto"/>
                    <w:right w:val="none" w:sz="0" w:space="0" w:color="auto"/>
                  </w:divBdr>
                </w:div>
              </w:divsChild>
            </w:div>
            <w:div w:id="1076173228">
              <w:marLeft w:val="0"/>
              <w:marRight w:val="0"/>
              <w:marTop w:val="0"/>
              <w:marBottom w:val="0"/>
              <w:divBdr>
                <w:top w:val="none" w:sz="0" w:space="0" w:color="auto"/>
                <w:left w:val="none" w:sz="0" w:space="0" w:color="auto"/>
                <w:bottom w:val="none" w:sz="0" w:space="0" w:color="auto"/>
                <w:right w:val="none" w:sz="0" w:space="0" w:color="auto"/>
              </w:divBdr>
              <w:divsChild>
                <w:div w:id="31006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1309">
          <w:marLeft w:val="0"/>
          <w:marRight w:val="0"/>
          <w:marTop w:val="0"/>
          <w:marBottom w:val="0"/>
          <w:divBdr>
            <w:top w:val="none" w:sz="0" w:space="0" w:color="auto"/>
            <w:left w:val="none" w:sz="0" w:space="0" w:color="auto"/>
            <w:bottom w:val="none" w:sz="0" w:space="0" w:color="auto"/>
            <w:right w:val="none" w:sz="0" w:space="0" w:color="auto"/>
          </w:divBdr>
          <w:divsChild>
            <w:div w:id="1786919877">
              <w:marLeft w:val="0"/>
              <w:marRight w:val="0"/>
              <w:marTop w:val="0"/>
              <w:marBottom w:val="0"/>
              <w:divBdr>
                <w:top w:val="none" w:sz="0" w:space="0" w:color="auto"/>
                <w:left w:val="none" w:sz="0" w:space="0" w:color="auto"/>
                <w:bottom w:val="none" w:sz="0" w:space="0" w:color="auto"/>
                <w:right w:val="none" w:sz="0" w:space="0" w:color="auto"/>
              </w:divBdr>
              <w:divsChild>
                <w:div w:id="3891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08470">
          <w:marLeft w:val="0"/>
          <w:marRight w:val="0"/>
          <w:marTop w:val="0"/>
          <w:marBottom w:val="0"/>
          <w:divBdr>
            <w:top w:val="none" w:sz="0" w:space="0" w:color="auto"/>
            <w:left w:val="none" w:sz="0" w:space="0" w:color="auto"/>
            <w:bottom w:val="none" w:sz="0" w:space="0" w:color="auto"/>
            <w:right w:val="none" w:sz="0" w:space="0" w:color="auto"/>
          </w:divBdr>
          <w:divsChild>
            <w:div w:id="1642420374">
              <w:marLeft w:val="0"/>
              <w:marRight w:val="0"/>
              <w:marTop w:val="0"/>
              <w:marBottom w:val="0"/>
              <w:divBdr>
                <w:top w:val="none" w:sz="0" w:space="0" w:color="auto"/>
                <w:left w:val="none" w:sz="0" w:space="0" w:color="auto"/>
                <w:bottom w:val="none" w:sz="0" w:space="0" w:color="auto"/>
                <w:right w:val="none" w:sz="0" w:space="0" w:color="auto"/>
              </w:divBdr>
              <w:divsChild>
                <w:div w:id="1914778787">
                  <w:marLeft w:val="0"/>
                  <w:marRight w:val="0"/>
                  <w:marTop w:val="0"/>
                  <w:marBottom w:val="0"/>
                  <w:divBdr>
                    <w:top w:val="none" w:sz="0" w:space="0" w:color="auto"/>
                    <w:left w:val="none" w:sz="0" w:space="0" w:color="auto"/>
                    <w:bottom w:val="none" w:sz="0" w:space="0" w:color="auto"/>
                    <w:right w:val="none" w:sz="0" w:space="0" w:color="auto"/>
                  </w:divBdr>
                </w:div>
              </w:divsChild>
            </w:div>
            <w:div w:id="281425489">
              <w:marLeft w:val="0"/>
              <w:marRight w:val="0"/>
              <w:marTop w:val="0"/>
              <w:marBottom w:val="0"/>
              <w:divBdr>
                <w:top w:val="none" w:sz="0" w:space="0" w:color="auto"/>
                <w:left w:val="none" w:sz="0" w:space="0" w:color="auto"/>
                <w:bottom w:val="none" w:sz="0" w:space="0" w:color="auto"/>
                <w:right w:val="none" w:sz="0" w:space="0" w:color="auto"/>
              </w:divBdr>
              <w:divsChild>
                <w:div w:id="5491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58756">
          <w:marLeft w:val="0"/>
          <w:marRight w:val="0"/>
          <w:marTop w:val="0"/>
          <w:marBottom w:val="0"/>
          <w:divBdr>
            <w:top w:val="none" w:sz="0" w:space="0" w:color="auto"/>
            <w:left w:val="none" w:sz="0" w:space="0" w:color="auto"/>
            <w:bottom w:val="none" w:sz="0" w:space="0" w:color="auto"/>
            <w:right w:val="none" w:sz="0" w:space="0" w:color="auto"/>
          </w:divBdr>
          <w:divsChild>
            <w:div w:id="1025786544">
              <w:marLeft w:val="0"/>
              <w:marRight w:val="0"/>
              <w:marTop w:val="0"/>
              <w:marBottom w:val="0"/>
              <w:divBdr>
                <w:top w:val="none" w:sz="0" w:space="0" w:color="auto"/>
                <w:left w:val="none" w:sz="0" w:space="0" w:color="auto"/>
                <w:bottom w:val="none" w:sz="0" w:space="0" w:color="auto"/>
                <w:right w:val="none" w:sz="0" w:space="0" w:color="auto"/>
              </w:divBdr>
              <w:divsChild>
                <w:div w:id="1340040257">
                  <w:marLeft w:val="0"/>
                  <w:marRight w:val="0"/>
                  <w:marTop w:val="0"/>
                  <w:marBottom w:val="0"/>
                  <w:divBdr>
                    <w:top w:val="none" w:sz="0" w:space="0" w:color="auto"/>
                    <w:left w:val="none" w:sz="0" w:space="0" w:color="auto"/>
                    <w:bottom w:val="none" w:sz="0" w:space="0" w:color="auto"/>
                    <w:right w:val="none" w:sz="0" w:space="0" w:color="auto"/>
                  </w:divBdr>
                </w:div>
              </w:divsChild>
            </w:div>
            <w:div w:id="2048142758">
              <w:marLeft w:val="0"/>
              <w:marRight w:val="0"/>
              <w:marTop w:val="0"/>
              <w:marBottom w:val="0"/>
              <w:divBdr>
                <w:top w:val="none" w:sz="0" w:space="0" w:color="auto"/>
                <w:left w:val="none" w:sz="0" w:space="0" w:color="auto"/>
                <w:bottom w:val="none" w:sz="0" w:space="0" w:color="auto"/>
                <w:right w:val="none" w:sz="0" w:space="0" w:color="auto"/>
              </w:divBdr>
              <w:divsChild>
                <w:div w:id="11429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3808">
          <w:marLeft w:val="0"/>
          <w:marRight w:val="0"/>
          <w:marTop w:val="0"/>
          <w:marBottom w:val="0"/>
          <w:divBdr>
            <w:top w:val="none" w:sz="0" w:space="0" w:color="auto"/>
            <w:left w:val="none" w:sz="0" w:space="0" w:color="auto"/>
            <w:bottom w:val="none" w:sz="0" w:space="0" w:color="auto"/>
            <w:right w:val="none" w:sz="0" w:space="0" w:color="auto"/>
          </w:divBdr>
          <w:divsChild>
            <w:div w:id="386343248">
              <w:marLeft w:val="0"/>
              <w:marRight w:val="0"/>
              <w:marTop w:val="0"/>
              <w:marBottom w:val="0"/>
              <w:divBdr>
                <w:top w:val="none" w:sz="0" w:space="0" w:color="auto"/>
                <w:left w:val="none" w:sz="0" w:space="0" w:color="auto"/>
                <w:bottom w:val="none" w:sz="0" w:space="0" w:color="auto"/>
                <w:right w:val="none" w:sz="0" w:space="0" w:color="auto"/>
              </w:divBdr>
              <w:divsChild>
                <w:div w:id="412970229">
                  <w:marLeft w:val="0"/>
                  <w:marRight w:val="0"/>
                  <w:marTop w:val="0"/>
                  <w:marBottom w:val="0"/>
                  <w:divBdr>
                    <w:top w:val="none" w:sz="0" w:space="0" w:color="auto"/>
                    <w:left w:val="none" w:sz="0" w:space="0" w:color="auto"/>
                    <w:bottom w:val="none" w:sz="0" w:space="0" w:color="auto"/>
                    <w:right w:val="none" w:sz="0" w:space="0" w:color="auto"/>
                  </w:divBdr>
                </w:div>
              </w:divsChild>
            </w:div>
            <w:div w:id="537547830">
              <w:marLeft w:val="0"/>
              <w:marRight w:val="0"/>
              <w:marTop w:val="0"/>
              <w:marBottom w:val="0"/>
              <w:divBdr>
                <w:top w:val="none" w:sz="0" w:space="0" w:color="auto"/>
                <w:left w:val="none" w:sz="0" w:space="0" w:color="auto"/>
                <w:bottom w:val="none" w:sz="0" w:space="0" w:color="auto"/>
                <w:right w:val="none" w:sz="0" w:space="0" w:color="auto"/>
              </w:divBdr>
              <w:divsChild>
                <w:div w:id="10959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6481">
          <w:marLeft w:val="0"/>
          <w:marRight w:val="0"/>
          <w:marTop w:val="0"/>
          <w:marBottom w:val="0"/>
          <w:divBdr>
            <w:top w:val="none" w:sz="0" w:space="0" w:color="auto"/>
            <w:left w:val="none" w:sz="0" w:space="0" w:color="auto"/>
            <w:bottom w:val="none" w:sz="0" w:space="0" w:color="auto"/>
            <w:right w:val="none" w:sz="0" w:space="0" w:color="auto"/>
          </w:divBdr>
          <w:divsChild>
            <w:div w:id="1995835312">
              <w:marLeft w:val="0"/>
              <w:marRight w:val="0"/>
              <w:marTop w:val="0"/>
              <w:marBottom w:val="0"/>
              <w:divBdr>
                <w:top w:val="none" w:sz="0" w:space="0" w:color="auto"/>
                <w:left w:val="none" w:sz="0" w:space="0" w:color="auto"/>
                <w:bottom w:val="none" w:sz="0" w:space="0" w:color="auto"/>
                <w:right w:val="none" w:sz="0" w:space="0" w:color="auto"/>
              </w:divBdr>
              <w:divsChild>
                <w:div w:id="1516385493">
                  <w:marLeft w:val="0"/>
                  <w:marRight w:val="0"/>
                  <w:marTop w:val="0"/>
                  <w:marBottom w:val="0"/>
                  <w:divBdr>
                    <w:top w:val="none" w:sz="0" w:space="0" w:color="auto"/>
                    <w:left w:val="none" w:sz="0" w:space="0" w:color="auto"/>
                    <w:bottom w:val="none" w:sz="0" w:space="0" w:color="auto"/>
                    <w:right w:val="none" w:sz="0" w:space="0" w:color="auto"/>
                  </w:divBdr>
                </w:div>
              </w:divsChild>
            </w:div>
            <w:div w:id="13196583">
              <w:marLeft w:val="0"/>
              <w:marRight w:val="0"/>
              <w:marTop w:val="0"/>
              <w:marBottom w:val="0"/>
              <w:divBdr>
                <w:top w:val="none" w:sz="0" w:space="0" w:color="auto"/>
                <w:left w:val="none" w:sz="0" w:space="0" w:color="auto"/>
                <w:bottom w:val="none" w:sz="0" w:space="0" w:color="auto"/>
                <w:right w:val="none" w:sz="0" w:space="0" w:color="auto"/>
              </w:divBdr>
              <w:divsChild>
                <w:div w:id="19442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7203">
          <w:marLeft w:val="0"/>
          <w:marRight w:val="0"/>
          <w:marTop w:val="0"/>
          <w:marBottom w:val="0"/>
          <w:divBdr>
            <w:top w:val="none" w:sz="0" w:space="0" w:color="auto"/>
            <w:left w:val="none" w:sz="0" w:space="0" w:color="auto"/>
            <w:bottom w:val="none" w:sz="0" w:space="0" w:color="auto"/>
            <w:right w:val="none" w:sz="0" w:space="0" w:color="auto"/>
          </w:divBdr>
          <w:divsChild>
            <w:div w:id="2012293760">
              <w:marLeft w:val="0"/>
              <w:marRight w:val="0"/>
              <w:marTop w:val="0"/>
              <w:marBottom w:val="0"/>
              <w:divBdr>
                <w:top w:val="none" w:sz="0" w:space="0" w:color="auto"/>
                <w:left w:val="none" w:sz="0" w:space="0" w:color="auto"/>
                <w:bottom w:val="none" w:sz="0" w:space="0" w:color="auto"/>
                <w:right w:val="none" w:sz="0" w:space="0" w:color="auto"/>
              </w:divBdr>
              <w:divsChild>
                <w:div w:id="1758137154">
                  <w:marLeft w:val="0"/>
                  <w:marRight w:val="0"/>
                  <w:marTop w:val="0"/>
                  <w:marBottom w:val="0"/>
                  <w:divBdr>
                    <w:top w:val="none" w:sz="0" w:space="0" w:color="auto"/>
                    <w:left w:val="none" w:sz="0" w:space="0" w:color="auto"/>
                    <w:bottom w:val="none" w:sz="0" w:space="0" w:color="auto"/>
                    <w:right w:val="none" w:sz="0" w:space="0" w:color="auto"/>
                  </w:divBdr>
                </w:div>
              </w:divsChild>
            </w:div>
            <w:div w:id="1682856472">
              <w:marLeft w:val="0"/>
              <w:marRight w:val="0"/>
              <w:marTop w:val="0"/>
              <w:marBottom w:val="0"/>
              <w:divBdr>
                <w:top w:val="none" w:sz="0" w:space="0" w:color="auto"/>
                <w:left w:val="none" w:sz="0" w:space="0" w:color="auto"/>
                <w:bottom w:val="none" w:sz="0" w:space="0" w:color="auto"/>
                <w:right w:val="none" w:sz="0" w:space="0" w:color="auto"/>
              </w:divBdr>
              <w:divsChild>
                <w:div w:id="193490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4193">
          <w:marLeft w:val="0"/>
          <w:marRight w:val="0"/>
          <w:marTop w:val="0"/>
          <w:marBottom w:val="0"/>
          <w:divBdr>
            <w:top w:val="none" w:sz="0" w:space="0" w:color="auto"/>
            <w:left w:val="none" w:sz="0" w:space="0" w:color="auto"/>
            <w:bottom w:val="none" w:sz="0" w:space="0" w:color="auto"/>
            <w:right w:val="none" w:sz="0" w:space="0" w:color="auto"/>
          </w:divBdr>
          <w:divsChild>
            <w:div w:id="1067218093">
              <w:marLeft w:val="0"/>
              <w:marRight w:val="0"/>
              <w:marTop w:val="0"/>
              <w:marBottom w:val="0"/>
              <w:divBdr>
                <w:top w:val="none" w:sz="0" w:space="0" w:color="auto"/>
                <w:left w:val="none" w:sz="0" w:space="0" w:color="auto"/>
                <w:bottom w:val="none" w:sz="0" w:space="0" w:color="auto"/>
                <w:right w:val="none" w:sz="0" w:space="0" w:color="auto"/>
              </w:divBdr>
              <w:divsChild>
                <w:div w:id="1309701570">
                  <w:marLeft w:val="0"/>
                  <w:marRight w:val="0"/>
                  <w:marTop w:val="0"/>
                  <w:marBottom w:val="0"/>
                  <w:divBdr>
                    <w:top w:val="none" w:sz="0" w:space="0" w:color="auto"/>
                    <w:left w:val="none" w:sz="0" w:space="0" w:color="auto"/>
                    <w:bottom w:val="none" w:sz="0" w:space="0" w:color="auto"/>
                    <w:right w:val="none" w:sz="0" w:space="0" w:color="auto"/>
                  </w:divBdr>
                </w:div>
              </w:divsChild>
            </w:div>
            <w:div w:id="798109706">
              <w:marLeft w:val="0"/>
              <w:marRight w:val="0"/>
              <w:marTop w:val="0"/>
              <w:marBottom w:val="0"/>
              <w:divBdr>
                <w:top w:val="none" w:sz="0" w:space="0" w:color="auto"/>
                <w:left w:val="none" w:sz="0" w:space="0" w:color="auto"/>
                <w:bottom w:val="none" w:sz="0" w:space="0" w:color="auto"/>
                <w:right w:val="none" w:sz="0" w:space="0" w:color="auto"/>
              </w:divBdr>
              <w:divsChild>
                <w:div w:id="11212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5281">
          <w:marLeft w:val="0"/>
          <w:marRight w:val="0"/>
          <w:marTop w:val="0"/>
          <w:marBottom w:val="0"/>
          <w:divBdr>
            <w:top w:val="none" w:sz="0" w:space="0" w:color="auto"/>
            <w:left w:val="none" w:sz="0" w:space="0" w:color="auto"/>
            <w:bottom w:val="none" w:sz="0" w:space="0" w:color="auto"/>
            <w:right w:val="none" w:sz="0" w:space="0" w:color="auto"/>
          </w:divBdr>
          <w:divsChild>
            <w:div w:id="759448544">
              <w:marLeft w:val="0"/>
              <w:marRight w:val="0"/>
              <w:marTop w:val="0"/>
              <w:marBottom w:val="0"/>
              <w:divBdr>
                <w:top w:val="none" w:sz="0" w:space="0" w:color="auto"/>
                <w:left w:val="none" w:sz="0" w:space="0" w:color="auto"/>
                <w:bottom w:val="none" w:sz="0" w:space="0" w:color="auto"/>
                <w:right w:val="none" w:sz="0" w:space="0" w:color="auto"/>
              </w:divBdr>
              <w:divsChild>
                <w:div w:id="526605329">
                  <w:marLeft w:val="0"/>
                  <w:marRight w:val="0"/>
                  <w:marTop w:val="0"/>
                  <w:marBottom w:val="0"/>
                  <w:divBdr>
                    <w:top w:val="none" w:sz="0" w:space="0" w:color="auto"/>
                    <w:left w:val="none" w:sz="0" w:space="0" w:color="auto"/>
                    <w:bottom w:val="none" w:sz="0" w:space="0" w:color="auto"/>
                    <w:right w:val="none" w:sz="0" w:space="0" w:color="auto"/>
                  </w:divBdr>
                </w:div>
              </w:divsChild>
            </w:div>
            <w:div w:id="1329208355">
              <w:marLeft w:val="0"/>
              <w:marRight w:val="0"/>
              <w:marTop w:val="0"/>
              <w:marBottom w:val="0"/>
              <w:divBdr>
                <w:top w:val="none" w:sz="0" w:space="0" w:color="auto"/>
                <w:left w:val="none" w:sz="0" w:space="0" w:color="auto"/>
                <w:bottom w:val="none" w:sz="0" w:space="0" w:color="auto"/>
                <w:right w:val="none" w:sz="0" w:space="0" w:color="auto"/>
              </w:divBdr>
              <w:divsChild>
                <w:div w:id="2845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0251">
          <w:marLeft w:val="0"/>
          <w:marRight w:val="0"/>
          <w:marTop w:val="0"/>
          <w:marBottom w:val="0"/>
          <w:divBdr>
            <w:top w:val="none" w:sz="0" w:space="0" w:color="auto"/>
            <w:left w:val="none" w:sz="0" w:space="0" w:color="auto"/>
            <w:bottom w:val="none" w:sz="0" w:space="0" w:color="auto"/>
            <w:right w:val="none" w:sz="0" w:space="0" w:color="auto"/>
          </w:divBdr>
          <w:divsChild>
            <w:div w:id="786776910">
              <w:marLeft w:val="0"/>
              <w:marRight w:val="0"/>
              <w:marTop w:val="0"/>
              <w:marBottom w:val="0"/>
              <w:divBdr>
                <w:top w:val="none" w:sz="0" w:space="0" w:color="auto"/>
                <w:left w:val="none" w:sz="0" w:space="0" w:color="auto"/>
                <w:bottom w:val="none" w:sz="0" w:space="0" w:color="auto"/>
                <w:right w:val="none" w:sz="0" w:space="0" w:color="auto"/>
              </w:divBdr>
              <w:divsChild>
                <w:div w:id="1314487009">
                  <w:marLeft w:val="0"/>
                  <w:marRight w:val="0"/>
                  <w:marTop w:val="0"/>
                  <w:marBottom w:val="0"/>
                  <w:divBdr>
                    <w:top w:val="none" w:sz="0" w:space="0" w:color="auto"/>
                    <w:left w:val="none" w:sz="0" w:space="0" w:color="auto"/>
                    <w:bottom w:val="none" w:sz="0" w:space="0" w:color="auto"/>
                    <w:right w:val="none" w:sz="0" w:space="0" w:color="auto"/>
                  </w:divBdr>
                </w:div>
              </w:divsChild>
            </w:div>
            <w:div w:id="653725532">
              <w:marLeft w:val="0"/>
              <w:marRight w:val="0"/>
              <w:marTop w:val="0"/>
              <w:marBottom w:val="0"/>
              <w:divBdr>
                <w:top w:val="none" w:sz="0" w:space="0" w:color="auto"/>
                <w:left w:val="none" w:sz="0" w:space="0" w:color="auto"/>
                <w:bottom w:val="none" w:sz="0" w:space="0" w:color="auto"/>
                <w:right w:val="none" w:sz="0" w:space="0" w:color="auto"/>
              </w:divBdr>
              <w:divsChild>
                <w:div w:id="6419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16156">
          <w:marLeft w:val="0"/>
          <w:marRight w:val="0"/>
          <w:marTop w:val="0"/>
          <w:marBottom w:val="0"/>
          <w:divBdr>
            <w:top w:val="none" w:sz="0" w:space="0" w:color="auto"/>
            <w:left w:val="none" w:sz="0" w:space="0" w:color="auto"/>
            <w:bottom w:val="none" w:sz="0" w:space="0" w:color="auto"/>
            <w:right w:val="none" w:sz="0" w:space="0" w:color="auto"/>
          </w:divBdr>
          <w:divsChild>
            <w:div w:id="54202648">
              <w:marLeft w:val="0"/>
              <w:marRight w:val="0"/>
              <w:marTop w:val="0"/>
              <w:marBottom w:val="0"/>
              <w:divBdr>
                <w:top w:val="none" w:sz="0" w:space="0" w:color="auto"/>
                <w:left w:val="none" w:sz="0" w:space="0" w:color="auto"/>
                <w:bottom w:val="none" w:sz="0" w:space="0" w:color="auto"/>
                <w:right w:val="none" w:sz="0" w:space="0" w:color="auto"/>
              </w:divBdr>
              <w:divsChild>
                <w:div w:id="1099445565">
                  <w:marLeft w:val="0"/>
                  <w:marRight w:val="0"/>
                  <w:marTop w:val="0"/>
                  <w:marBottom w:val="0"/>
                  <w:divBdr>
                    <w:top w:val="none" w:sz="0" w:space="0" w:color="auto"/>
                    <w:left w:val="none" w:sz="0" w:space="0" w:color="auto"/>
                    <w:bottom w:val="none" w:sz="0" w:space="0" w:color="auto"/>
                    <w:right w:val="none" w:sz="0" w:space="0" w:color="auto"/>
                  </w:divBdr>
                </w:div>
              </w:divsChild>
            </w:div>
            <w:div w:id="1890416990">
              <w:marLeft w:val="0"/>
              <w:marRight w:val="0"/>
              <w:marTop w:val="0"/>
              <w:marBottom w:val="0"/>
              <w:divBdr>
                <w:top w:val="none" w:sz="0" w:space="0" w:color="auto"/>
                <w:left w:val="none" w:sz="0" w:space="0" w:color="auto"/>
                <w:bottom w:val="none" w:sz="0" w:space="0" w:color="auto"/>
                <w:right w:val="none" w:sz="0" w:space="0" w:color="auto"/>
              </w:divBdr>
              <w:divsChild>
                <w:div w:id="14311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4569">
          <w:marLeft w:val="0"/>
          <w:marRight w:val="0"/>
          <w:marTop w:val="0"/>
          <w:marBottom w:val="0"/>
          <w:divBdr>
            <w:top w:val="none" w:sz="0" w:space="0" w:color="auto"/>
            <w:left w:val="none" w:sz="0" w:space="0" w:color="auto"/>
            <w:bottom w:val="none" w:sz="0" w:space="0" w:color="auto"/>
            <w:right w:val="none" w:sz="0" w:space="0" w:color="auto"/>
          </w:divBdr>
          <w:divsChild>
            <w:div w:id="1565094205">
              <w:marLeft w:val="0"/>
              <w:marRight w:val="0"/>
              <w:marTop w:val="0"/>
              <w:marBottom w:val="0"/>
              <w:divBdr>
                <w:top w:val="none" w:sz="0" w:space="0" w:color="auto"/>
                <w:left w:val="none" w:sz="0" w:space="0" w:color="auto"/>
                <w:bottom w:val="none" w:sz="0" w:space="0" w:color="auto"/>
                <w:right w:val="none" w:sz="0" w:space="0" w:color="auto"/>
              </w:divBdr>
              <w:divsChild>
                <w:div w:id="2069064457">
                  <w:marLeft w:val="0"/>
                  <w:marRight w:val="0"/>
                  <w:marTop w:val="0"/>
                  <w:marBottom w:val="0"/>
                  <w:divBdr>
                    <w:top w:val="none" w:sz="0" w:space="0" w:color="auto"/>
                    <w:left w:val="none" w:sz="0" w:space="0" w:color="auto"/>
                    <w:bottom w:val="none" w:sz="0" w:space="0" w:color="auto"/>
                    <w:right w:val="none" w:sz="0" w:space="0" w:color="auto"/>
                  </w:divBdr>
                </w:div>
              </w:divsChild>
            </w:div>
            <w:div w:id="387337181">
              <w:marLeft w:val="0"/>
              <w:marRight w:val="0"/>
              <w:marTop w:val="0"/>
              <w:marBottom w:val="0"/>
              <w:divBdr>
                <w:top w:val="none" w:sz="0" w:space="0" w:color="auto"/>
                <w:left w:val="none" w:sz="0" w:space="0" w:color="auto"/>
                <w:bottom w:val="none" w:sz="0" w:space="0" w:color="auto"/>
                <w:right w:val="none" w:sz="0" w:space="0" w:color="auto"/>
              </w:divBdr>
              <w:divsChild>
                <w:div w:id="131675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6861">
          <w:marLeft w:val="0"/>
          <w:marRight w:val="0"/>
          <w:marTop w:val="0"/>
          <w:marBottom w:val="0"/>
          <w:divBdr>
            <w:top w:val="none" w:sz="0" w:space="0" w:color="auto"/>
            <w:left w:val="none" w:sz="0" w:space="0" w:color="auto"/>
            <w:bottom w:val="none" w:sz="0" w:space="0" w:color="auto"/>
            <w:right w:val="none" w:sz="0" w:space="0" w:color="auto"/>
          </w:divBdr>
          <w:divsChild>
            <w:div w:id="1131555287">
              <w:marLeft w:val="0"/>
              <w:marRight w:val="0"/>
              <w:marTop w:val="0"/>
              <w:marBottom w:val="0"/>
              <w:divBdr>
                <w:top w:val="none" w:sz="0" w:space="0" w:color="auto"/>
                <w:left w:val="none" w:sz="0" w:space="0" w:color="auto"/>
                <w:bottom w:val="none" w:sz="0" w:space="0" w:color="auto"/>
                <w:right w:val="none" w:sz="0" w:space="0" w:color="auto"/>
              </w:divBdr>
              <w:divsChild>
                <w:div w:id="1517038049">
                  <w:marLeft w:val="0"/>
                  <w:marRight w:val="0"/>
                  <w:marTop w:val="0"/>
                  <w:marBottom w:val="0"/>
                  <w:divBdr>
                    <w:top w:val="none" w:sz="0" w:space="0" w:color="auto"/>
                    <w:left w:val="none" w:sz="0" w:space="0" w:color="auto"/>
                    <w:bottom w:val="none" w:sz="0" w:space="0" w:color="auto"/>
                    <w:right w:val="none" w:sz="0" w:space="0" w:color="auto"/>
                  </w:divBdr>
                </w:div>
              </w:divsChild>
            </w:div>
            <w:div w:id="2014797116">
              <w:marLeft w:val="0"/>
              <w:marRight w:val="0"/>
              <w:marTop w:val="0"/>
              <w:marBottom w:val="0"/>
              <w:divBdr>
                <w:top w:val="none" w:sz="0" w:space="0" w:color="auto"/>
                <w:left w:val="none" w:sz="0" w:space="0" w:color="auto"/>
                <w:bottom w:val="none" w:sz="0" w:space="0" w:color="auto"/>
                <w:right w:val="none" w:sz="0" w:space="0" w:color="auto"/>
              </w:divBdr>
              <w:divsChild>
                <w:div w:id="5857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82158">
          <w:marLeft w:val="0"/>
          <w:marRight w:val="0"/>
          <w:marTop w:val="0"/>
          <w:marBottom w:val="0"/>
          <w:divBdr>
            <w:top w:val="none" w:sz="0" w:space="0" w:color="auto"/>
            <w:left w:val="none" w:sz="0" w:space="0" w:color="auto"/>
            <w:bottom w:val="none" w:sz="0" w:space="0" w:color="auto"/>
            <w:right w:val="none" w:sz="0" w:space="0" w:color="auto"/>
          </w:divBdr>
          <w:divsChild>
            <w:div w:id="930241695">
              <w:marLeft w:val="0"/>
              <w:marRight w:val="0"/>
              <w:marTop w:val="0"/>
              <w:marBottom w:val="0"/>
              <w:divBdr>
                <w:top w:val="none" w:sz="0" w:space="0" w:color="auto"/>
                <w:left w:val="none" w:sz="0" w:space="0" w:color="auto"/>
                <w:bottom w:val="none" w:sz="0" w:space="0" w:color="auto"/>
                <w:right w:val="none" w:sz="0" w:space="0" w:color="auto"/>
              </w:divBdr>
              <w:divsChild>
                <w:div w:id="27149882">
                  <w:marLeft w:val="0"/>
                  <w:marRight w:val="0"/>
                  <w:marTop w:val="0"/>
                  <w:marBottom w:val="0"/>
                  <w:divBdr>
                    <w:top w:val="none" w:sz="0" w:space="0" w:color="auto"/>
                    <w:left w:val="none" w:sz="0" w:space="0" w:color="auto"/>
                    <w:bottom w:val="none" w:sz="0" w:space="0" w:color="auto"/>
                    <w:right w:val="none" w:sz="0" w:space="0" w:color="auto"/>
                  </w:divBdr>
                </w:div>
              </w:divsChild>
            </w:div>
            <w:div w:id="60641390">
              <w:marLeft w:val="0"/>
              <w:marRight w:val="0"/>
              <w:marTop w:val="0"/>
              <w:marBottom w:val="0"/>
              <w:divBdr>
                <w:top w:val="none" w:sz="0" w:space="0" w:color="auto"/>
                <w:left w:val="none" w:sz="0" w:space="0" w:color="auto"/>
                <w:bottom w:val="none" w:sz="0" w:space="0" w:color="auto"/>
                <w:right w:val="none" w:sz="0" w:space="0" w:color="auto"/>
              </w:divBdr>
              <w:divsChild>
                <w:div w:id="16862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6297">
          <w:marLeft w:val="0"/>
          <w:marRight w:val="0"/>
          <w:marTop w:val="0"/>
          <w:marBottom w:val="0"/>
          <w:divBdr>
            <w:top w:val="none" w:sz="0" w:space="0" w:color="auto"/>
            <w:left w:val="none" w:sz="0" w:space="0" w:color="auto"/>
            <w:bottom w:val="none" w:sz="0" w:space="0" w:color="auto"/>
            <w:right w:val="none" w:sz="0" w:space="0" w:color="auto"/>
          </w:divBdr>
          <w:divsChild>
            <w:div w:id="855659396">
              <w:marLeft w:val="0"/>
              <w:marRight w:val="0"/>
              <w:marTop w:val="0"/>
              <w:marBottom w:val="0"/>
              <w:divBdr>
                <w:top w:val="none" w:sz="0" w:space="0" w:color="auto"/>
                <w:left w:val="none" w:sz="0" w:space="0" w:color="auto"/>
                <w:bottom w:val="none" w:sz="0" w:space="0" w:color="auto"/>
                <w:right w:val="none" w:sz="0" w:space="0" w:color="auto"/>
              </w:divBdr>
              <w:divsChild>
                <w:div w:id="1955673123">
                  <w:marLeft w:val="0"/>
                  <w:marRight w:val="0"/>
                  <w:marTop w:val="0"/>
                  <w:marBottom w:val="0"/>
                  <w:divBdr>
                    <w:top w:val="none" w:sz="0" w:space="0" w:color="auto"/>
                    <w:left w:val="none" w:sz="0" w:space="0" w:color="auto"/>
                    <w:bottom w:val="none" w:sz="0" w:space="0" w:color="auto"/>
                    <w:right w:val="none" w:sz="0" w:space="0" w:color="auto"/>
                  </w:divBdr>
                </w:div>
              </w:divsChild>
            </w:div>
            <w:div w:id="1507869031">
              <w:marLeft w:val="0"/>
              <w:marRight w:val="0"/>
              <w:marTop w:val="0"/>
              <w:marBottom w:val="0"/>
              <w:divBdr>
                <w:top w:val="none" w:sz="0" w:space="0" w:color="auto"/>
                <w:left w:val="none" w:sz="0" w:space="0" w:color="auto"/>
                <w:bottom w:val="none" w:sz="0" w:space="0" w:color="auto"/>
                <w:right w:val="none" w:sz="0" w:space="0" w:color="auto"/>
              </w:divBdr>
              <w:divsChild>
                <w:div w:id="21418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3926">
          <w:marLeft w:val="0"/>
          <w:marRight w:val="0"/>
          <w:marTop w:val="0"/>
          <w:marBottom w:val="0"/>
          <w:divBdr>
            <w:top w:val="none" w:sz="0" w:space="0" w:color="auto"/>
            <w:left w:val="none" w:sz="0" w:space="0" w:color="auto"/>
            <w:bottom w:val="none" w:sz="0" w:space="0" w:color="auto"/>
            <w:right w:val="none" w:sz="0" w:space="0" w:color="auto"/>
          </w:divBdr>
          <w:divsChild>
            <w:div w:id="1779787296">
              <w:marLeft w:val="0"/>
              <w:marRight w:val="0"/>
              <w:marTop w:val="0"/>
              <w:marBottom w:val="0"/>
              <w:divBdr>
                <w:top w:val="none" w:sz="0" w:space="0" w:color="auto"/>
                <w:left w:val="none" w:sz="0" w:space="0" w:color="auto"/>
                <w:bottom w:val="none" w:sz="0" w:space="0" w:color="auto"/>
                <w:right w:val="none" w:sz="0" w:space="0" w:color="auto"/>
              </w:divBdr>
              <w:divsChild>
                <w:div w:id="18776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1223">
      <w:bodyDiv w:val="1"/>
      <w:marLeft w:val="0"/>
      <w:marRight w:val="0"/>
      <w:marTop w:val="0"/>
      <w:marBottom w:val="0"/>
      <w:divBdr>
        <w:top w:val="none" w:sz="0" w:space="0" w:color="auto"/>
        <w:left w:val="none" w:sz="0" w:space="0" w:color="auto"/>
        <w:bottom w:val="none" w:sz="0" w:space="0" w:color="auto"/>
        <w:right w:val="none" w:sz="0" w:space="0" w:color="auto"/>
      </w:divBdr>
      <w:divsChild>
        <w:div w:id="1647277427">
          <w:marLeft w:val="0"/>
          <w:marRight w:val="0"/>
          <w:marTop w:val="0"/>
          <w:marBottom w:val="0"/>
          <w:divBdr>
            <w:top w:val="none" w:sz="0" w:space="0" w:color="auto"/>
            <w:left w:val="none" w:sz="0" w:space="0" w:color="auto"/>
            <w:bottom w:val="none" w:sz="0" w:space="0" w:color="auto"/>
            <w:right w:val="none" w:sz="0" w:space="0" w:color="auto"/>
          </w:divBdr>
          <w:divsChild>
            <w:div w:id="140467115">
              <w:marLeft w:val="0"/>
              <w:marRight w:val="0"/>
              <w:marTop w:val="0"/>
              <w:marBottom w:val="0"/>
              <w:divBdr>
                <w:top w:val="none" w:sz="0" w:space="0" w:color="auto"/>
                <w:left w:val="none" w:sz="0" w:space="0" w:color="auto"/>
                <w:bottom w:val="none" w:sz="0" w:space="0" w:color="auto"/>
                <w:right w:val="none" w:sz="0" w:space="0" w:color="auto"/>
              </w:divBdr>
              <w:divsChild>
                <w:div w:id="891697543">
                  <w:marLeft w:val="0"/>
                  <w:marRight w:val="0"/>
                  <w:marTop w:val="0"/>
                  <w:marBottom w:val="0"/>
                  <w:divBdr>
                    <w:top w:val="none" w:sz="0" w:space="0" w:color="auto"/>
                    <w:left w:val="none" w:sz="0" w:space="0" w:color="auto"/>
                    <w:bottom w:val="none" w:sz="0" w:space="0" w:color="auto"/>
                    <w:right w:val="none" w:sz="0" w:space="0" w:color="auto"/>
                  </w:divBdr>
                </w:div>
              </w:divsChild>
            </w:div>
            <w:div w:id="1076131440">
              <w:marLeft w:val="0"/>
              <w:marRight w:val="0"/>
              <w:marTop w:val="0"/>
              <w:marBottom w:val="0"/>
              <w:divBdr>
                <w:top w:val="none" w:sz="0" w:space="0" w:color="auto"/>
                <w:left w:val="none" w:sz="0" w:space="0" w:color="auto"/>
                <w:bottom w:val="none" w:sz="0" w:space="0" w:color="auto"/>
                <w:right w:val="none" w:sz="0" w:space="0" w:color="auto"/>
              </w:divBdr>
              <w:divsChild>
                <w:div w:id="13197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78729">
          <w:marLeft w:val="0"/>
          <w:marRight w:val="0"/>
          <w:marTop w:val="0"/>
          <w:marBottom w:val="0"/>
          <w:divBdr>
            <w:top w:val="none" w:sz="0" w:space="0" w:color="auto"/>
            <w:left w:val="none" w:sz="0" w:space="0" w:color="auto"/>
            <w:bottom w:val="none" w:sz="0" w:space="0" w:color="auto"/>
            <w:right w:val="none" w:sz="0" w:space="0" w:color="auto"/>
          </w:divBdr>
          <w:divsChild>
            <w:div w:id="1889997068">
              <w:marLeft w:val="0"/>
              <w:marRight w:val="0"/>
              <w:marTop w:val="0"/>
              <w:marBottom w:val="0"/>
              <w:divBdr>
                <w:top w:val="none" w:sz="0" w:space="0" w:color="auto"/>
                <w:left w:val="none" w:sz="0" w:space="0" w:color="auto"/>
                <w:bottom w:val="none" w:sz="0" w:space="0" w:color="auto"/>
                <w:right w:val="none" w:sz="0" w:space="0" w:color="auto"/>
              </w:divBdr>
              <w:divsChild>
                <w:div w:id="1776948145">
                  <w:marLeft w:val="0"/>
                  <w:marRight w:val="0"/>
                  <w:marTop w:val="0"/>
                  <w:marBottom w:val="0"/>
                  <w:divBdr>
                    <w:top w:val="none" w:sz="0" w:space="0" w:color="auto"/>
                    <w:left w:val="none" w:sz="0" w:space="0" w:color="auto"/>
                    <w:bottom w:val="none" w:sz="0" w:space="0" w:color="auto"/>
                    <w:right w:val="none" w:sz="0" w:space="0" w:color="auto"/>
                  </w:divBdr>
                </w:div>
              </w:divsChild>
            </w:div>
            <w:div w:id="764427251">
              <w:marLeft w:val="0"/>
              <w:marRight w:val="0"/>
              <w:marTop w:val="0"/>
              <w:marBottom w:val="0"/>
              <w:divBdr>
                <w:top w:val="none" w:sz="0" w:space="0" w:color="auto"/>
                <w:left w:val="none" w:sz="0" w:space="0" w:color="auto"/>
                <w:bottom w:val="none" w:sz="0" w:space="0" w:color="auto"/>
                <w:right w:val="none" w:sz="0" w:space="0" w:color="auto"/>
              </w:divBdr>
              <w:divsChild>
                <w:div w:id="3438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6341">
          <w:marLeft w:val="0"/>
          <w:marRight w:val="0"/>
          <w:marTop w:val="0"/>
          <w:marBottom w:val="0"/>
          <w:divBdr>
            <w:top w:val="none" w:sz="0" w:space="0" w:color="auto"/>
            <w:left w:val="none" w:sz="0" w:space="0" w:color="auto"/>
            <w:bottom w:val="none" w:sz="0" w:space="0" w:color="auto"/>
            <w:right w:val="none" w:sz="0" w:space="0" w:color="auto"/>
          </w:divBdr>
          <w:divsChild>
            <w:div w:id="645090366">
              <w:marLeft w:val="0"/>
              <w:marRight w:val="0"/>
              <w:marTop w:val="0"/>
              <w:marBottom w:val="0"/>
              <w:divBdr>
                <w:top w:val="none" w:sz="0" w:space="0" w:color="auto"/>
                <w:left w:val="none" w:sz="0" w:space="0" w:color="auto"/>
                <w:bottom w:val="none" w:sz="0" w:space="0" w:color="auto"/>
                <w:right w:val="none" w:sz="0" w:space="0" w:color="auto"/>
              </w:divBdr>
              <w:divsChild>
                <w:div w:id="2011446290">
                  <w:marLeft w:val="0"/>
                  <w:marRight w:val="0"/>
                  <w:marTop w:val="0"/>
                  <w:marBottom w:val="0"/>
                  <w:divBdr>
                    <w:top w:val="none" w:sz="0" w:space="0" w:color="auto"/>
                    <w:left w:val="none" w:sz="0" w:space="0" w:color="auto"/>
                    <w:bottom w:val="none" w:sz="0" w:space="0" w:color="auto"/>
                    <w:right w:val="none" w:sz="0" w:space="0" w:color="auto"/>
                  </w:divBdr>
                </w:div>
              </w:divsChild>
            </w:div>
            <w:div w:id="593394343">
              <w:marLeft w:val="0"/>
              <w:marRight w:val="0"/>
              <w:marTop w:val="0"/>
              <w:marBottom w:val="0"/>
              <w:divBdr>
                <w:top w:val="none" w:sz="0" w:space="0" w:color="auto"/>
                <w:left w:val="none" w:sz="0" w:space="0" w:color="auto"/>
                <w:bottom w:val="none" w:sz="0" w:space="0" w:color="auto"/>
                <w:right w:val="none" w:sz="0" w:space="0" w:color="auto"/>
              </w:divBdr>
              <w:divsChild>
                <w:div w:id="25999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7704">
          <w:marLeft w:val="0"/>
          <w:marRight w:val="0"/>
          <w:marTop w:val="0"/>
          <w:marBottom w:val="0"/>
          <w:divBdr>
            <w:top w:val="none" w:sz="0" w:space="0" w:color="auto"/>
            <w:left w:val="none" w:sz="0" w:space="0" w:color="auto"/>
            <w:bottom w:val="none" w:sz="0" w:space="0" w:color="auto"/>
            <w:right w:val="none" w:sz="0" w:space="0" w:color="auto"/>
          </w:divBdr>
          <w:divsChild>
            <w:div w:id="2089418991">
              <w:marLeft w:val="0"/>
              <w:marRight w:val="0"/>
              <w:marTop w:val="0"/>
              <w:marBottom w:val="0"/>
              <w:divBdr>
                <w:top w:val="none" w:sz="0" w:space="0" w:color="auto"/>
                <w:left w:val="none" w:sz="0" w:space="0" w:color="auto"/>
                <w:bottom w:val="none" w:sz="0" w:space="0" w:color="auto"/>
                <w:right w:val="none" w:sz="0" w:space="0" w:color="auto"/>
              </w:divBdr>
              <w:divsChild>
                <w:div w:id="928468290">
                  <w:marLeft w:val="0"/>
                  <w:marRight w:val="0"/>
                  <w:marTop w:val="0"/>
                  <w:marBottom w:val="0"/>
                  <w:divBdr>
                    <w:top w:val="none" w:sz="0" w:space="0" w:color="auto"/>
                    <w:left w:val="none" w:sz="0" w:space="0" w:color="auto"/>
                    <w:bottom w:val="none" w:sz="0" w:space="0" w:color="auto"/>
                    <w:right w:val="none" w:sz="0" w:space="0" w:color="auto"/>
                  </w:divBdr>
                </w:div>
              </w:divsChild>
            </w:div>
            <w:div w:id="2093118422">
              <w:marLeft w:val="0"/>
              <w:marRight w:val="0"/>
              <w:marTop w:val="0"/>
              <w:marBottom w:val="0"/>
              <w:divBdr>
                <w:top w:val="none" w:sz="0" w:space="0" w:color="auto"/>
                <w:left w:val="none" w:sz="0" w:space="0" w:color="auto"/>
                <w:bottom w:val="none" w:sz="0" w:space="0" w:color="auto"/>
                <w:right w:val="none" w:sz="0" w:space="0" w:color="auto"/>
              </w:divBdr>
              <w:divsChild>
                <w:div w:id="16456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01500">
          <w:marLeft w:val="0"/>
          <w:marRight w:val="0"/>
          <w:marTop w:val="0"/>
          <w:marBottom w:val="0"/>
          <w:divBdr>
            <w:top w:val="none" w:sz="0" w:space="0" w:color="auto"/>
            <w:left w:val="none" w:sz="0" w:space="0" w:color="auto"/>
            <w:bottom w:val="none" w:sz="0" w:space="0" w:color="auto"/>
            <w:right w:val="none" w:sz="0" w:space="0" w:color="auto"/>
          </w:divBdr>
          <w:divsChild>
            <w:div w:id="576521837">
              <w:marLeft w:val="0"/>
              <w:marRight w:val="0"/>
              <w:marTop w:val="0"/>
              <w:marBottom w:val="0"/>
              <w:divBdr>
                <w:top w:val="none" w:sz="0" w:space="0" w:color="auto"/>
                <w:left w:val="none" w:sz="0" w:space="0" w:color="auto"/>
                <w:bottom w:val="none" w:sz="0" w:space="0" w:color="auto"/>
                <w:right w:val="none" w:sz="0" w:space="0" w:color="auto"/>
              </w:divBdr>
              <w:divsChild>
                <w:div w:id="372073707">
                  <w:marLeft w:val="0"/>
                  <w:marRight w:val="0"/>
                  <w:marTop w:val="0"/>
                  <w:marBottom w:val="0"/>
                  <w:divBdr>
                    <w:top w:val="none" w:sz="0" w:space="0" w:color="auto"/>
                    <w:left w:val="none" w:sz="0" w:space="0" w:color="auto"/>
                    <w:bottom w:val="none" w:sz="0" w:space="0" w:color="auto"/>
                    <w:right w:val="none" w:sz="0" w:space="0" w:color="auto"/>
                  </w:divBdr>
                </w:div>
              </w:divsChild>
            </w:div>
            <w:div w:id="373622830">
              <w:marLeft w:val="0"/>
              <w:marRight w:val="0"/>
              <w:marTop w:val="0"/>
              <w:marBottom w:val="0"/>
              <w:divBdr>
                <w:top w:val="none" w:sz="0" w:space="0" w:color="auto"/>
                <w:left w:val="none" w:sz="0" w:space="0" w:color="auto"/>
                <w:bottom w:val="none" w:sz="0" w:space="0" w:color="auto"/>
                <w:right w:val="none" w:sz="0" w:space="0" w:color="auto"/>
              </w:divBdr>
              <w:divsChild>
                <w:div w:id="37631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98138">
          <w:marLeft w:val="0"/>
          <w:marRight w:val="0"/>
          <w:marTop w:val="0"/>
          <w:marBottom w:val="0"/>
          <w:divBdr>
            <w:top w:val="none" w:sz="0" w:space="0" w:color="auto"/>
            <w:left w:val="none" w:sz="0" w:space="0" w:color="auto"/>
            <w:bottom w:val="none" w:sz="0" w:space="0" w:color="auto"/>
            <w:right w:val="none" w:sz="0" w:space="0" w:color="auto"/>
          </w:divBdr>
          <w:divsChild>
            <w:div w:id="656035762">
              <w:marLeft w:val="0"/>
              <w:marRight w:val="0"/>
              <w:marTop w:val="0"/>
              <w:marBottom w:val="0"/>
              <w:divBdr>
                <w:top w:val="none" w:sz="0" w:space="0" w:color="auto"/>
                <w:left w:val="none" w:sz="0" w:space="0" w:color="auto"/>
                <w:bottom w:val="none" w:sz="0" w:space="0" w:color="auto"/>
                <w:right w:val="none" w:sz="0" w:space="0" w:color="auto"/>
              </w:divBdr>
              <w:divsChild>
                <w:div w:id="15589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7394">
      <w:bodyDiv w:val="1"/>
      <w:marLeft w:val="0"/>
      <w:marRight w:val="0"/>
      <w:marTop w:val="0"/>
      <w:marBottom w:val="0"/>
      <w:divBdr>
        <w:top w:val="none" w:sz="0" w:space="0" w:color="auto"/>
        <w:left w:val="none" w:sz="0" w:space="0" w:color="auto"/>
        <w:bottom w:val="none" w:sz="0" w:space="0" w:color="auto"/>
        <w:right w:val="none" w:sz="0" w:space="0" w:color="auto"/>
      </w:divBdr>
      <w:divsChild>
        <w:div w:id="1808156288">
          <w:marLeft w:val="0"/>
          <w:marRight w:val="0"/>
          <w:marTop w:val="0"/>
          <w:marBottom w:val="0"/>
          <w:divBdr>
            <w:top w:val="none" w:sz="0" w:space="0" w:color="auto"/>
            <w:left w:val="none" w:sz="0" w:space="0" w:color="auto"/>
            <w:bottom w:val="none" w:sz="0" w:space="0" w:color="auto"/>
            <w:right w:val="none" w:sz="0" w:space="0" w:color="auto"/>
          </w:divBdr>
          <w:divsChild>
            <w:div w:id="947615902">
              <w:marLeft w:val="0"/>
              <w:marRight w:val="0"/>
              <w:marTop w:val="0"/>
              <w:marBottom w:val="0"/>
              <w:divBdr>
                <w:top w:val="none" w:sz="0" w:space="0" w:color="auto"/>
                <w:left w:val="none" w:sz="0" w:space="0" w:color="auto"/>
                <w:bottom w:val="none" w:sz="0" w:space="0" w:color="auto"/>
                <w:right w:val="none" w:sz="0" w:space="0" w:color="auto"/>
              </w:divBdr>
              <w:divsChild>
                <w:div w:id="19357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0907">
          <w:marLeft w:val="0"/>
          <w:marRight w:val="0"/>
          <w:marTop w:val="0"/>
          <w:marBottom w:val="0"/>
          <w:divBdr>
            <w:top w:val="none" w:sz="0" w:space="0" w:color="auto"/>
            <w:left w:val="none" w:sz="0" w:space="0" w:color="auto"/>
            <w:bottom w:val="none" w:sz="0" w:space="0" w:color="auto"/>
            <w:right w:val="none" w:sz="0" w:space="0" w:color="auto"/>
          </w:divBdr>
          <w:divsChild>
            <w:div w:id="364527255">
              <w:marLeft w:val="0"/>
              <w:marRight w:val="0"/>
              <w:marTop w:val="0"/>
              <w:marBottom w:val="0"/>
              <w:divBdr>
                <w:top w:val="none" w:sz="0" w:space="0" w:color="auto"/>
                <w:left w:val="none" w:sz="0" w:space="0" w:color="auto"/>
                <w:bottom w:val="none" w:sz="0" w:space="0" w:color="auto"/>
                <w:right w:val="none" w:sz="0" w:space="0" w:color="auto"/>
              </w:divBdr>
              <w:divsChild>
                <w:div w:id="1086220476">
                  <w:marLeft w:val="0"/>
                  <w:marRight w:val="0"/>
                  <w:marTop w:val="0"/>
                  <w:marBottom w:val="0"/>
                  <w:divBdr>
                    <w:top w:val="none" w:sz="0" w:space="0" w:color="auto"/>
                    <w:left w:val="none" w:sz="0" w:space="0" w:color="auto"/>
                    <w:bottom w:val="none" w:sz="0" w:space="0" w:color="auto"/>
                    <w:right w:val="none" w:sz="0" w:space="0" w:color="auto"/>
                  </w:divBdr>
                </w:div>
              </w:divsChild>
            </w:div>
            <w:div w:id="224992991">
              <w:marLeft w:val="0"/>
              <w:marRight w:val="0"/>
              <w:marTop w:val="0"/>
              <w:marBottom w:val="0"/>
              <w:divBdr>
                <w:top w:val="none" w:sz="0" w:space="0" w:color="auto"/>
                <w:left w:val="none" w:sz="0" w:space="0" w:color="auto"/>
                <w:bottom w:val="none" w:sz="0" w:space="0" w:color="auto"/>
                <w:right w:val="none" w:sz="0" w:space="0" w:color="auto"/>
              </w:divBdr>
              <w:divsChild>
                <w:div w:id="109878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5739">
          <w:marLeft w:val="0"/>
          <w:marRight w:val="0"/>
          <w:marTop w:val="0"/>
          <w:marBottom w:val="0"/>
          <w:divBdr>
            <w:top w:val="none" w:sz="0" w:space="0" w:color="auto"/>
            <w:left w:val="none" w:sz="0" w:space="0" w:color="auto"/>
            <w:bottom w:val="none" w:sz="0" w:space="0" w:color="auto"/>
            <w:right w:val="none" w:sz="0" w:space="0" w:color="auto"/>
          </w:divBdr>
          <w:divsChild>
            <w:div w:id="311568201">
              <w:marLeft w:val="0"/>
              <w:marRight w:val="0"/>
              <w:marTop w:val="0"/>
              <w:marBottom w:val="0"/>
              <w:divBdr>
                <w:top w:val="none" w:sz="0" w:space="0" w:color="auto"/>
                <w:left w:val="none" w:sz="0" w:space="0" w:color="auto"/>
                <w:bottom w:val="none" w:sz="0" w:space="0" w:color="auto"/>
                <w:right w:val="none" w:sz="0" w:space="0" w:color="auto"/>
              </w:divBdr>
              <w:divsChild>
                <w:div w:id="13175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50730">
          <w:marLeft w:val="0"/>
          <w:marRight w:val="0"/>
          <w:marTop w:val="0"/>
          <w:marBottom w:val="0"/>
          <w:divBdr>
            <w:top w:val="none" w:sz="0" w:space="0" w:color="auto"/>
            <w:left w:val="none" w:sz="0" w:space="0" w:color="auto"/>
            <w:bottom w:val="none" w:sz="0" w:space="0" w:color="auto"/>
            <w:right w:val="none" w:sz="0" w:space="0" w:color="auto"/>
          </w:divBdr>
          <w:divsChild>
            <w:div w:id="2027247574">
              <w:marLeft w:val="0"/>
              <w:marRight w:val="0"/>
              <w:marTop w:val="0"/>
              <w:marBottom w:val="0"/>
              <w:divBdr>
                <w:top w:val="none" w:sz="0" w:space="0" w:color="auto"/>
                <w:left w:val="none" w:sz="0" w:space="0" w:color="auto"/>
                <w:bottom w:val="none" w:sz="0" w:space="0" w:color="auto"/>
                <w:right w:val="none" w:sz="0" w:space="0" w:color="auto"/>
              </w:divBdr>
              <w:divsChild>
                <w:div w:id="1176991782">
                  <w:marLeft w:val="0"/>
                  <w:marRight w:val="0"/>
                  <w:marTop w:val="0"/>
                  <w:marBottom w:val="0"/>
                  <w:divBdr>
                    <w:top w:val="none" w:sz="0" w:space="0" w:color="auto"/>
                    <w:left w:val="none" w:sz="0" w:space="0" w:color="auto"/>
                    <w:bottom w:val="none" w:sz="0" w:space="0" w:color="auto"/>
                    <w:right w:val="none" w:sz="0" w:space="0" w:color="auto"/>
                  </w:divBdr>
                </w:div>
              </w:divsChild>
            </w:div>
            <w:div w:id="686250355">
              <w:marLeft w:val="0"/>
              <w:marRight w:val="0"/>
              <w:marTop w:val="0"/>
              <w:marBottom w:val="0"/>
              <w:divBdr>
                <w:top w:val="none" w:sz="0" w:space="0" w:color="auto"/>
                <w:left w:val="none" w:sz="0" w:space="0" w:color="auto"/>
                <w:bottom w:val="none" w:sz="0" w:space="0" w:color="auto"/>
                <w:right w:val="none" w:sz="0" w:space="0" w:color="auto"/>
              </w:divBdr>
              <w:divsChild>
                <w:div w:id="10695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4093">
          <w:marLeft w:val="0"/>
          <w:marRight w:val="0"/>
          <w:marTop w:val="0"/>
          <w:marBottom w:val="0"/>
          <w:divBdr>
            <w:top w:val="none" w:sz="0" w:space="0" w:color="auto"/>
            <w:left w:val="none" w:sz="0" w:space="0" w:color="auto"/>
            <w:bottom w:val="none" w:sz="0" w:space="0" w:color="auto"/>
            <w:right w:val="none" w:sz="0" w:space="0" w:color="auto"/>
          </w:divBdr>
          <w:divsChild>
            <w:div w:id="569734506">
              <w:marLeft w:val="0"/>
              <w:marRight w:val="0"/>
              <w:marTop w:val="0"/>
              <w:marBottom w:val="0"/>
              <w:divBdr>
                <w:top w:val="none" w:sz="0" w:space="0" w:color="auto"/>
                <w:left w:val="none" w:sz="0" w:space="0" w:color="auto"/>
                <w:bottom w:val="none" w:sz="0" w:space="0" w:color="auto"/>
                <w:right w:val="none" w:sz="0" w:space="0" w:color="auto"/>
              </w:divBdr>
              <w:divsChild>
                <w:div w:id="1110785236">
                  <w:marLeft w:val="0"/>
                  <w:marRight w:val="0"/>
                  <w:marTop w:val="0"/>
                  <w:marBottom w:val="0"/>
                  <w:divBdr>
                    <w:top w:val="none" w:sz="0" w:space="0" w:color="auto"/>
                    <w:left w:val="none" w:sz="0" w:space="0" w:color="auto"/>
                    <w:bottom w:val="none" w:sz="0" w:space="0" w:color="auto"/>
                    <w:right w:val="none" w:sz="0" w:space="0" w:color="auto"/>
                  </w:divBdr>
                </w:div>
              </w:divsChild>
            </w:div>
            <w:div w:id="1506357922">
              <w:marLeft w:val="0"/>
              <w:marRight w:val="0"/>
              <w:marTop w:val="0"/>
              <w:marBottom w:val="0"/>
              <w:divBdr>
                <w:top w:val="none" w:sz="0" w:space="0" w:color="auto"/>
                <w:left w:val="none" w:sz="0" w:space="0" w:color="auto"/>
                <w:bottom w:val="none" w:sz="0" w:space="0" w:color="auto"/>
                <w:right w:val="none" w:sz="0" w:space="0" w:color="auto"/>
              </w:divBdr>
              <w:divsChild>
                <w:div w:id="14498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61411">
          <w:marLeft w:val="0"/>
          <w:marRight w:val="0"/>
          <w:marTop w:val="0"/>
          <w:marBottom w:val="0"/>
          <w:divBdr>
            <w:top w:val="none" w:sz="0" w:space="0" w:color="auto"/>
            <w:left w:val="none" w:sz="0" w:space="0" w:color="auto"/>
            <w:bottom w:val="none" w:sz="0" w:space="0" w:color="auto"/>
            <w:right w:val="none" w:sz="0" w:space="0" w:color="auto"/>
          </w:divBdr>
          <w:divsChild>
            <w:div w:id="1950773581">
              <w:marLeft w:val="0"/>
              <w:marRight w:val="0"/>
              <w:marTop w:val="0"/>
              <w:marBottom w:val="0"/>
              <w:divBdr>
                <w:top w:val="none" w:sz="0" w:space="0" w:color="auto"/>
                <w:left w:val="none" w:sz="0" w:space="0" w:color="auto"/>
                <w:bottom w:val="none" w:sz="0" w:space="0" w:color="auto"/>
                <w:right w:val="none" w:sz="0" w:space="0" w:color="auto"/>
              </w:divBdr>
              <w:divsChild>
                <w:div w:id="1645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43262">
          <w:marLeft w:val="0"/>
          <w:marRight w:val="0"/>
          <w:marTop w:val="0"/>
          <w:marBottom w:val="0"/>
          <w:divBdr>
            <w:top w:val="none" w:sz="0" w:space="0" w:color="auto"/>
            <w:left w:val="none" w:sz="0" w:space="0" w:color="auto"/>
            <w:bottom w:val="none" w:sz="0" w:space="0" w:color="auto"/>
            <w:right w:val="none" w:sz="0" w:space="0" w:color="auto"/>
          </w:divBdr>
          <w:divsChild>
            <w:div w:id="30618374">
              <w:marLeft w:val="0"/>
              <w:marRight w:val="0"/>
              <w:marTop w:val="0"/>
              <w:marBottom w:val="0"/>
              <w:divBdr>
                <w:top w:val="none" w:sz="0" w:space="0" w:color="auto"/>
                <w:left w:val="none" w:sz="0" w:space="0" w:color="auto"/>
                <w:bottom w:val="none" w:sz="0" w:space="0" w:color="auto"/>
                <w:right w:val="none" w:sz="0" w:space="0" w:color="auto"/>
              </w:divBdr>
              <w:divsChild>
                <w:div w:id="1101340454">
                  <w:marLeft w:val="0"/>
                  <w:marRight w:val="0"/>
                  <w:marTop w:val="0"/>
                  <w:marBottom w:val="0"/>
                  <w:divBdr>
                    <w:top w:val="none" w:sz="0" w:space="0" w:color="auto"/>
                    <w:left w:val="none" w:sz="0" w:space="0" w:color="auto"/>
                    <w:bottom w:val="none" w:sz="0" w:space="0" w:color="auto"/>
                    <w:right w:val="none" w:sz="0" w:space="0" w:color="auto"/>
                  </w:divBdr>
                </w:div>
              </w:divsChild>
            </w:div>
            <w:div w:id="1573537461">
              <w:marLeft w:val="0"/>
              <w:marRight w:val="0"/>
              <w:marTop w:val="0"/>
              <w:marBottom w:val="0"/>
              <w:divBdr>
                <w:top w:val="none" w:sz="0" w:space="0" w:color="auto"/>
                <w:left w:val="none" w:sz="0" w:space="0" w:color="auto"/>
                <w:bottom w:val="none" w:sz="0" w:space="0" w:color="auto"/>
                <w:right w:val="none" w:sz="0" w:space="0" w:color="auto"/>
              </w:divBdr>
              <w:divsChild>
                <w:div w:id="21174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62403">
          <w:marLeft w:val="0"/>
          <w:marRight w:val="0"/>
          <w:marTop w:val="0"/>
          <w:marBottom w:val="0"/>
          <w:divBdr>
            <w:top w:val="none" w:sz="0" w:space="0" w:color="auto"/>
            <w:left w:val="none" w:sz="0" w:space="0" w:color="auto"/>
            <w:bottom w:val="none" w:sz="0" w:space="0" w:color="auto"/>
            <w:right w:val="none" w:sz="0" w:space="0" w:color="auto"/>
          </w:divBdr>
          <w:divsChild>
            <w:div w:id="209269649">
              <w:marLeft w:val="0"/>
              <w:marRight w:val="0"/>
              <w:marTop w:val="0"/>
              <w:marBottom w:val="0"/>
              <w:divBdr>
                <w:top w:val="none" w:sz="0" w:space="0" w:color="auto"/>
                <w:left w:val="none" w:sz="0" w:space="0" w:color="auto"/>
                <w:bottom w:val="none" w:sz="0" w:space="0" w:color="auto"/>
                <w:right w:val="none" w:sz="0" w:space="0" w:color="auto"/>
              </w:divBdr>
              <w:divsChild>
                <w:div w:id="12533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761915">
      <w:bodyDiv w:val="1"/>
      <w:marLeft w:val="0"/>
      <w:marRight w:val="0"/>
      <w:marTop w:val="0"/>
      <w:marBottom w:val="0"/>
      <w:divBdr>
        <w:top w:val="none" w:sz="0" w:space="0" w:color="auto"/>
        <w:left w:val="none" w:sz="0" w:space="0" w:color="auto"/>
        <w:bottom w:val="none" w:sz="0" w:space="0" w:color="auto"/>
        <w:right w:val="none" w:sz="0" w:space="0" w:color="auto"/>
      </w:divBdr>
      <w:divsChild>
        <w:div w:id="658777290">
          <w:marLeft w:val="0"/>
          <w:marRight w:val="0"/>
          <w:marTop w:val="0"/>
          <w:marBottom w:val="0"/>
          <w:divBdr>
            <w:top w:val="none" w:sz="0" w:space="0" w:color="auto"/>
            <w:left w:val="none" w:sz="0" w:space="0" w:color="auto"/>
            <w:bottom w:val="none" w:sz="0" w:space="0" w:color="auto"/>
            <w:right w:val="none" w:sz="0" w:space="0" w:color="auto"/>
          </w:divBdr>
          <w:divsChild>
            <w:div w:id="1985504241">
              <w:marLeft w:val="0"/>
              <w:marRight w:val="0"/>
              <w:marTop w:val="0"/>
              <w:marBottom w:val="0"/>
              <w:divBdr>
                <w:top w:val="none" w:sz="0" w:space="0" w:color="auto"/>
                <w:left w:val="none" w:sz="0" w:space="0" w:color="auto"/>
                <w:bottom w:val="none" w:sz="0" w:space="0" w:color="auto"/>
                <w:right w:val="none" w:sz="0" w:space="0" w:color="auto"/>
              </w:divBdr>
              <w:divsChild>
                <w:div w:id="18494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89881">
      <w:bodyDiv w:val="1"/>
      <w:marLeft w:val="0"/>
      <w:marRight w:val="0"/>
      <w:marTop w:val="0"/>
      <w:marBottom w:val="0"/>
      <w:divBdr>
        <w:top w:val="none" w:sz="0" w:space="0" w:color="auto"/>
        <w:left w:val="none" w:sz="0" w:space="0" w:color="auto"/>
        <w:bottom w:val="none" w:sz="0" w:space="0" w:color="auto"/>
        <w:right w:val="none" w:sz="0" w:space="0" w:color="auto"/>
      </w:divBdr>
      <w:divsChild>
        <w:div w:id="532813093">
          <w:marLeft w:val="0"/>
          <w:marRight w:val="0"/>
          <w:marTop w:val="0"/>
          <w:marBottom w:val="0"/>
          <w:divBdr>
            <w:top w:val="none" w:sz="0" w:space="0" w:color="auto"/>
            <w:left w:val="none" w:sz="0" w:space="0" w:color="auto"/>
            <w:bottom w:val="none" w:sz="0" w:space="0" w:color="auto"/>
            <w:right w:val="none" w:sz="0" w:space="0" w:color="auto"/>
          </w:divBdr>
          <w:divsChild>
            <w:div w:id="1376349376">
              <w:marLeft w:val="0"/>
              <w:marRight w:val="0"/>
              <w:marTop w:val="0"/>
              <w:marBottom w:val="0"/>
              <w:divBdr>
                <w:top w:val="none" w:sz="0" w:space="0" w:color="auto"/>
                <w:left w:val="none" w:sz="0" w:space="0" w:color="auto"/>
                <w:bottom w:val="none" w:sz="0" w:space="0" w:color="auto"/>
                <w:right w:val="none" w:sz="0" w:space="0" w:color="auto"/>
              </w:divBdr>
              <w:divsChild>
                <w:div w:id="2052225802">
                  <w:marLeft w:val="0"/>
                  <w:marRight w:val="0"/>
                  <w:marTop w:val="0"/>
                  <w:marBottom w:val="0"/>
                  <w:divBdr>
                    <w:top w:val="none" w:sz="0" w:space="0" w:color="auto"/>
                    <w:left w:val="none" w:sz="0" w:space="0" w:color="auto"/>
                    <w:bottom w:val="none" w:sz="0" w:space="0" w:color="auto"/>
                    <w:right w:val="none" w:sz="0" w:space="0" w:color="auto"/>
                  </w:divBdr>
                </w:div>
              </w:divsChild>
            </w:div>
            <w:div w:id="1725834820">
              <w:marLeft w:val="0"/>
              <w:marRight w:val="0"/>
              <w:marTop w:val="0"/>
              <w:marBottom w:val="0"/>
              <w:divBdr>
                <w:top w:val="none" w:sz="0" w:space="0" w:color="auto"/>
                <w:left w:val="none" w:sz="0" w:space="0" w:color="auto"/>
                <w:bottom w:val="none" w:sz="0" w:space="0" w:color="auto"/>
                <w:right w:val="none" w:sz="0" w:space="0" w:color="auto"/>
              </w:divBdr>
              <w:divsChild>
                <w:div w:id="70602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81323">
          <w:marLeft w:val="0"/>
          <w:marRight w:val="0"/>
          <w:marTop w:val="0"/>
          <w:marBottom w:val="0"/>
          <w:divBdr>
            <w:top w:val="none" w:sz="0" w:space="0" w:color="auto"/>
            <w:left w:val="none" w:sz="0" w:space="0" w:color="auto"/>
            <w:bottom w:val="none" w:sz="0" w:space="0" w:color="auto"/>
            <w:right w:val="none" w:sz="0" w:space="0" w:color="auto"/>
          </w:divBdr>
          <w:divsChild>
            <w:div w:id="1552619498">
              <w:marLeft w:val="0"/>
              <w:marRight w:val="0"/>
              <w:marTop w:val="0"/>
              <w:marBottom w:val="0"/>
              <w:divBdr>
                <w:top w:val="none" w:sz="0" w:space="0" w:color="auto"/>
                <w:left w:val="none" w:sz="0" w:space="0" w:color="auto"/>
                <w:bottom w:val="none" w:sz="0" w:space="0" w:color="auto"/>
                <w:right w:val="none" w:sz="0" w:space="0" w:color="auto"/>
              </w:divBdr>
              <w:divsChild>
                <w:div w:id="8684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5164">
      <w:bodyDiv w:val="1"/>
      <w:marLeft w:val="0"/>
      <w:marRight w:val="0"/>
      <w:marTop w:val="0"/>
      <w:marBottom w:val="0"/>
      <w:divBdr>
        <w:top w:val="none" w:sz="0" w:space="0" w:color="auto"/>
        <w:left w:val="none" w:sz="0" w:space="0" w:color="auto"/>
        <w:bottom w:val="none" w:sz="0" w:space="0" w:color="auto"/>
        <w:right w:val="none" w:sz="0" w:space="0" w:color="auto"/>
      </w:divBdr>
      <w:divsChild>
        <w:div w:id="910962452">
          <w:marLeft w:val="0"/>
          <w:marRight w:val="0"/>
          <w:marTop w:val="0"/>
          <w:marBottom w:val="0"/>
          <w:divBdr>
            <w:top w:val="none" w:sz="0" w:space="0" w:color="auto"/>
            <w:left w:val="none" w:sz="0" w:space="0" w:color="auto"/>
            <w:bottom w:val="none" w:sz="0" w:space="0" w:color="auto"/>
            <w:right w:val="none" w:sz="0" w:space="0" w:color="auto"/>
          </w:divBdr>
          <w:divsChild>
            <w:div w:id="381178396">
              <w:marLeft w:val="0"/>
              <w:marRight w:val="0"/>
              <w:marTop w:val="0"/>
              <w:marBottom w:val="0"/>
              <w:divBdr>
                <w:top w:val="none" w:sz="0" w:space="0" w:color="auto"/>
                <w:left w:val="none" w:sz="0" w:space="0" w:color="auto"/>
                <w:bottom w:val="none" w:sz="0" w:space="0" w:color="auto"/>
                <w:right w:val="none" w:sz="0" w:space="0" w:color="auto"/>
              </w:divBdr>
              <w:divsChild>
                <w:div w:id="331883790">
                  <w:marLeft w:val="0"/>
                  <w:marRight w:val="0"/>
                  <w:marTop w:val="0"/>
                  <w:marBottom w:val="0"/>
                  <w:divBdr>
                    <w:top w:val="none" w:sz="0" w:space="0" w:color="auto"/>
                    <w:left w:val="none" w:sz="0" w:space="0" w:color="auto"/>
                    <w:bottom w:val="none" w:sz="0" w:space="0" w:color="auto"/>
                    <w:right w:val="none" w:sz="0" w:space="0" w:color="auto"/>
                  </w:divBdr>
                </w:div>
              </w:divsChild>
            </w:div>
            <w:div w:id="1312170448">
              <w:marLeft w:val="0"/>
              <w:marRight w:val="0"/>
              <w:marTop w:val="0"/>
              <w:marBottom w:val="0"/>
              <w:divBdr>
                <w:top w:val="none" w:sz="0" w:space="0" w:color="auto"/>
                <w:left w:val="none" w:sz="0" w:space="0" w:color="auto"/>
                <w:bottom w:val="none" w:sz="0" w:space="0" w:color="auto"/>
                <w:right w:val="none" w:sz="0" w:space="0" w:color="auto"/>
              </w:divBdr>
              <w:divsChild>
                <w:div w:id="6581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035">
          <w:marLeft w:val="0"/>
          <w:marRight w:val="0"/>
          <w:marTop w:val="0"/>
          <w:marBottom w:val="0"/>
          <w:divBdr>
            <w:top w:val="none" w:sz="0" w:space="0" w:color="auto"/>
            <w:left w:val="none" w:sz="0" w:space="0" w:color="auto"/>
            <w:bottom w:val="none" w:sz="0" w:space="0" w:color="auto"/>
            <w:right w:val="none" w:sz="0" w:space="0" w:color="auto"/>
          </w:divBdr>
          <w:divsChild>
            <w:div w:id="1409763098">
              <w:marLeft w:val="0"/>
              <w:marRight w:val="0"/>
              <w:marTop w:val="0"/>
              <w:marBottom w:val="0"/>
              <w:divBdr>
                <w:top w:val="none" w:sz="0" w:space="0" w:color="auto"/>
                <w:left w:val="none" w:sz="0" w:space="0" w:color="auto"/>
                <w:bottom w:val="none" w:sz="0" w:space="0" w:color="auto"/>
                <w:right w:val="none" w:sz="0" w:space="0" w:color="auto"/>
              </w:divBdr>
              <w:divsChild>
                <w:div w:id="6490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03125">
          <w:marLeft w:val="0"/>
          <w:marRight w:val="0"/>
          <w:marTop w:val="0"/>
          <w:marBottom w:val="0"/>
          <w:divBdr>
            <w:top w:val="none" w:sz="0" w:space="0" w:color="auto"/>
            <w:left w:val="none" w:sz="0" w:space="0" w:color="auto"/>
            <w:bottom w:val="none" w:sz="0" w:space="0" w:color="auto"/>
            <w:right w:val="none" w:sz="0" w:space="0" w:color="auto"/>
          </w:divBdr>
          <w:divsChild>
            <w:div w:id="1866557566">
              <w:marLeft w:val="0"/>
              <w:marRight w:val="0"/>
              <w:marTop w:val="0"/>
              <w:marBottom w:val="0"/>
              <w:divBdr>
                <w:top w:val="none" w:sz="0" w:space="0" w:color="auto"/>
                <w:left w:val="none" w:sz="0" w:space="0" w:color="auto"/>
                <w:bottom w:val="none" w:sz="0" w:space="0" w:color="auto"/>
                <w:right w:val="none" w:sz="0" w:space="0" w:color="auto"/>
              </w:divBdr>
              <w:divsChild>
                <w:div w:id="362753036">
                  <w:marLeft w:val="0"/>
                  <w:marRight w:val="0"/>
                  <w:marTop w:val="0"/>
                  <w:marBottom w:val="0"/>
                  <w:divBdr>
                    <w:top w:val="none" w:sz="0" w:space="0" w:color="auto"/>
                    <w:left w:val="none" w:sz="0" w:space="0" w:color="auto"/>
                    <w:bottom w:val="none" w:sz="0" w:space="0" w:color="auto"/>
                    <w:right w:val="none" w:sz="0" w:space="0" w:color="auto"/>
                  </w:divBdr>
                </w:div>
              </w:divsChild>
            </w:div>
            <w:div w:id="662397398">
              <w:marLeft w:val="0"/>
              <w:marRight w:val="0"/>
              <w:marTop w:val="0"/>
              <w:marBottom w:val="0"/>
              <w:divBdr>
                <w:top w:val="none" w:sz="0" w:space="0" w:color="auto"/>
                <w:left w:val="none" w:sz="0" w:space="0" w:color="auto"/>
                <w:bottom w:val="none" w:sz="0" w:space="0" w:color="auto"/>
                <w:right w:val="none" w:sz="0" w:space="0" w:color="auto"/>
              </w:divBdr>
              <w:divsChild>
                <w:div w:id="1337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83258">
          <w:marLeft w:val="0"/>
          <w:marRight w:val="0"/>
          <w:marTop w:val="0"/>
          <w:marBottom w:val="0"/>
          <w:divBdr>
            <w:top w:val="none" w:sz="0" w:space="0" w:color="auto"/>
            <w:left w:val="none" w:sz="0" w:space="0" w:color="auto"/>
            <w:bottom w:val="none" w:sz="0" w:space="0" w:color="auto"/>
            <w:right w:val="none" w:sz="0" w:space="0" w:color="auto"/>
          </w:divBdr>
          <w:divsChild>
            <w:div w:id="88354850">
              <w:marLeft w:val="0"/>
              <w:marRight w:val="0"/>
              <w:marTop w:val="0"/>
              <w:marBottom w:val="0"/>
              <w:divBdr>
                <w:top w:val="none" w:sz="0" w:space="0" w:color="auto"/>
                <w:left w:val="none" w:sz="0" w:space="0" w:color="auto"/>
                <w:bottom w:val="none" w:sz="0" w:space="0" w:color="auto"/>
                <w:right w:val="none" w:sz="0" w:space="0" w:color="auto"/>
              </w:divBdr>
              <w:divsChild>
                <w:div w:id="2103987299">
                  <w:marLeft w:val="0"/>
                  <w:marRight w:val="0"/>
                  <w:marTop w:val="0"/>
                  <w:marBottom w:val="0"/>
                  <w:divBdr>
                    <w:top w:val="none" w:sz="0" w:space="0" w:color="auto"/>
                    <w:left w:val="none" w:sz="0" w:space="0" w:color="auto"/>
                    <w:bottom w:val="none" w:sz="0" w:space="0" w:color="auto"/>
                    <w:right w:val="none" w:sz="0" w:space="0" w:color="auto"/>
                  </w:divBdr>
                </w:div>
              </w:divsChild>
            </w:div>
            <w:div w:id="1664967424">
              <w:marLeft w:val="0"/>
              <w:marRight w:val="0"/>
              <w:marTop w:val="0"/>
              <w:marBottom w:val="0"/>
              <w:divBdr>
                <w:top w:val="none" w:sz="0" w:space="0" w:color="auto"/>
                <w:left w:val="none" w:sz="0" w:space="0" w:color="auto"/>
                <w:bottom w:val="none" w:sz="0" w:space="0" w:color="auto"/>
                <w:right w:val="none" w:sz="0" w:space="0" w:color="auto"/>
              </w:divBdr>
              <w:divsChild>
                <w:div w:id="3466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8129">
          <w:marLeft w:val="0"/>
          <w:marRight w:val="0"/>
          <w:marTop w:val="0"/>
          <w:marBottom w:val="0"/>
          <w:divBdr>
            <w:top w:val="none" w:sz="0" w:space="0" w:color="auto"/>
            <w:left w:val="none" w:sz="0" w:space="0" w:color="auto"/>
            <w:bottom w:val="none" w:sz="0" w:space="0" w:color="auto"/>
            <w:right w:val="none" w:sz="0" w:space="0" w:color="auto"/>
          </w:divBdr>
          <w:divsChild>
            <w:div w:id="781193610">
              <w:marLeft w:val="0"/>
              <w:marRight w:val="0"/>
              <w:marTop w:val="0"/>
              <w:marBottom w:val="0"/>
              <w:divBdr>
                <w:top w:val="none" w:sz="0" w:space="0" w:color="auto"/>
                <w:left w:val="none" w:sz="0" w:space="0" w:color="auto"/>
                <w:bottom w:val="none" w:sz="0" w:space="0" w:color="auto"/>
                <w:right w:val="none" w:sz="0" w:space="0" w:color="auto"/>
              </w:divBdr>
              <w:divsChild>
                <w:div w:id="277373840">
                  <w:marLeft w:val="0"/>
                  <w:marRight w:val="0"/>
                  <w:marTop w:val="0"/>
                  <w:marBottom w:val="0"/>
                  <w:divBdr>
                    <w:top w:val="none" w:sz="0" w:space="0" w:color="auto"/>
                    <w:left w:val="none" w:sz="0" w:space="0" w:color="auto"/>
                    <w:bottom w:val="none" w:sz="0" w:space="0" w:color="auto"/>
                    <w:right w:val="none" w:sz="0" w:space="0" w:color="auto"/>
                  </w:divBdr>
                </w:div>
              </w:divsChild>
            </w:div>
            <w:div w:id="442842205">
              <w:marLeft w:val="0"/>
              <w:marRight w:val="0"/>
              <w:marTop w:val="0"/>
              <w:marBottom w:val="0"/>
              <w:divBdr>
                <w:top w:val="none" w:sz="0" w:space="0" w:color="auto"/>
                <w:left w:val="none" w:sz="0" w:space="0" w:color="auto"/>
                <w:bottom w:val="none" w:sz="0" w:space="0" w:color="auto"/>
                <w:right w:val="none" w:sz="0" w:space="0" w:color="auto"/>
              </w:divBdr>
              <w:divsChild>
                <w:div w:id="15476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227279">
          <w:marLeft w:val="0"/>
          <w:marRight w:val="0"/>
          <w:marTop w:val="0"/>
          <w:marBottom w:val="0"/>
          <w:divBdr>
            <w:top w:val="none" w:sz="0" w:space="0" w:color="auto"/>
            <w:left w:val="none" w:sz="0" w:space="0" w:color="auto"/>
            <w:bottom w:val="none" w:sz="0" w:space="0" w:color="auto"/>
            <w:right w:val="none" w:sz="0" w:space="0" w:color="auto"/>
          </w:divBdr>
          <w:divsChild>
            <w:div w:id="128862526">
              <w:marLeft w:val="0"/>
              <w:marRight w:val="0"/>
              <w:marTop w:val="0"/>
              <w:marBottom w:val="0"/>
              <w:divBdr>
                <w:top w:val="none" w:sz="0" w:space="0" w:color="auto"/>
                <w:left w:val="none" w:sz="0" w:space="0" w:color="auto"/>
                <w:bottom w:val="none" w:sz="0" w:space="0" w:color="auto"/>
                <w:right w:val="none" w:sz="0" w:space="0" w:color="auto"/>
              </w:divBdr>
              <w:divsChild>
                <w:div w:id="1625309846">
                  <w:marLeft w:val="0"/>
                  <w:marRight w:val="0"/>
                  <w:marTop w:val="0"/>
                  <w:marBottom w:val="0"/>
                  <w:divBdr>
                    <w:top w:val="none" w:sz="0" w:space="0" w:color="auto"/>
                    <w:left w:val="none" w:sz="0" w:space="0" w:color="auto"/>
                    <w:bottom w:val="none" w:sz="0" w:space="0" w:color="auto"/>
                    <w:right w:val="none" w:sz="0" w:space="0" w:color="auto"/>
                  </w:divBdr>
                </w:div>
              </w:divsChild>
            </w:div>
            <w:div w:id="182061621">
              <w:marLeft w:val="0"/>
              <w:marRight w:val="0"/>
              <w:marTop w:val="0"/>
              <w:marBottom w:val="0"/>
              <w:divBdr>
                <w:top w:val="none" w:sz="0" w:space="0" w:color="auto"/>
                <w:left w:val="none" w:sz="0" w:space="0" w:color="auto"/>
                <w:bottom w:val="none" w:sz="0" w:space="0" w:color="auto"/>
                <w:right w:val="none" w:sz="0" w:space="0" w:color="auto"/>
              </w:divBdr>
              <w:divsChild>
                <w:div w:id="16737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82173">
          <w:marLeft w:val="0"/>
          <w:marRight w:val="0"/>
          <w:marTop w:val="0"/>
          <w:marBottom w:val="0"/>
          <w:divBdr>
            <w:top w:val="none" w:sz="0" w:space="0" w:color="auto"/>
            <w:left w:val="none" w:sz="0" w:space="0" w:color="auto"/>
            <w:bottom w:val="none" w:sz="0" w:space="0" w:color="auto"/>
            <w:right w:val="none" w:sz="0" w:space="0" w:color="auto"/>
          </w:divBdr>
          <w:divsChild>
            <w:div w:id="1060396212">
              <w:marLeft w:val="0"/>
              <w:marRight w:val="0"/>
              <w:marTop w:val="0"/>
              <w:marBottom w:val="0"/>
              <w:divBdr>
                <w:top w:val="none" w:sz="0" w:space="0" w:color="auto"/>
                <w:left w:val="none" w:sz="0" w:space="0" w:color="auto"/>
                <w:bottom w:val="none" w:sz="0" w:space="0" w:color="auto"/>
                <w:right w:val="none" w:sz="0" w:space="0" w:color="auto"/>
              </w:divBdr>
              <w:divsChild>
                <w:div w:id="1914655775">
                  <w:marLeft w:val="0"/>
                  <w:marRight w:val="0"/>
                  <w:marTop w:val="0"/>
                  <w:marBottom w:val="0"/>
                  <w:divBdr>
                    <w:top w:val="none" w:sz="0" w:space="0" w:color="auto"/>
                    <w:left w:val="none" w:sz="0" w:space="0" w:color="auto"/>
                    <w:bottom w:val="none" w:sz="0" w:space="0" w:color="auto"/>
                    <w:right w:val="none" w:sz="0" w:space="0" w:color="auto"/>
                  </w:divBdr>
                </w:div>
              </w:divsChild>
            </w:div>
            <w:div w:id="561059809">
              <w:marLeft w:val="0"/>
              <w:marRight w:val="0"/>
              <w:marTop w:val="0"/>
              <w:marBottom w:val="0"/>
              <w:divBdr>
                <w:top w:val="none" w:sz="0" w:space="0" w:color="auto"/>
                <w:left w:val="none" w:sz="0" w:space="0" w:color="auto"/>
                <w:bottom w:val="none" w:sz="0" w:space="0" w:color="auto"/>
                <w:right w:val="none" w:sz="0" w:space="0" w:color="auto"/>
              </w:divBdr>
              <w:divsChild>
                <w:div w:id="20426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2966">
          <w:marLeft w:val="0"/>
          <w:marRight w:val="0"/>
          <w:marTop w:val="0"/>
          <w:marBottom w:val="0"/>
          <w:divBdr>
            <w:top w:val="none" w:sz="0" w:space="0" w:color="auto"/>
            <w:left w:val="none" w:sz="0" w:space="0" w:color="auto"/>
            <w:bottom w:val="none" w:sz="0" w:space="0" w:color="auto"/>
            <w:right w:val="none" w:sz="0" w:space="0" w:color="auto"/>
          </w:divBdr>
          <w:divsChild>
            <w:div w:id="1213537317">
              <w:marLeft w:val="0"/>
              <w:marRight w:val="0"/>
              <w:marTop w:val="0"/>
              <w:marBottom w:val="0"/>
              <w:divBdr>
                <w:top w:val="none" w:sz="0" w:space="0" w:color="auto"/>
                <w:left w:val="none" w:sz="0" w:space="0" w:color="auto"/>
                <w:bottom w:val="none" w:sz="0" w:space="0" w:color="auto"/>
                <w:right w:val="none" w:sz="0" w:space="0" w:color="auto"/>
              </w:divBdr>
              <w:divsChild>
                <w:div w:id="714936433">
                  <w:marLeft w:val="0"/>
                  <w:marRight w:val="0"/>
                  <w:marTop w:val="0"/>
                  <w:marBottom w:val="0"/>
                  <w:divBdr>
                    <w:top w:val="none" w:sz="0" w:space="0" w:color="auto"/>
                    <w:left w:val="none" w:sz="0" w:space="0" w:color="auto"/>
                    <w:bottom w:val="none" w:sz="0" w:space="0" w:color="auto"/>
                    <w:right w:val="none" w:sz="0" w:space="0" w:color="auto"/>
                  </w:divBdr>
                </w:div>
              </w:divsChild>
            </w:div>
            <w:div w:id="799804672">
              <w:marLeft w:val="0"/>
              <w:marRight w:val="0"/>
              <w:marTop w:val="0"/>
              <w:marBottom w:val="0"/>
              <w:divBdr>
                <w:top w:val="none" w:sz="0" w:space="0" w:color="auto"/>
                <w:left w:val="none" w:sz="0" w:space="0" w:color="auto"/>
                <w:bottom w:val="none" w:sz="0" w:space="0" w:color="auto"/>
                <w:right w:val="none" w:sz="0" w:space="0" w:color="auto"/>
              </w:divBdr>
              <w:divsChild>
                <w:div w:id="107578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6582">
          <w:marLeft w:val="0"/>
          <w:marRight w:val="0"/>
          <w:marTop w:val="0"/>
          <w:marBottom w:val="0"/>
          <w:divBdr>
            <w:top w:val="none" w:sz="0" w:space="0" w:color="auto"/>
            <w:left w:val="none" w:sz="0" w:space="0" w:color="auto"/>
            <w:bottom w:val="none" w:sz="0" w:space="0" w:color="auto"/>
            <w:right w:val="none" w:sz="0" w:space="0" w:color="auto"/>
          </w:divBdr>
          <w:divsChild>
            <w:div w:id="1106313420">
              <w:marLeft w:val="0"/>
              <w:marRight w:val="0"/>
              <w:marTop w:val="0"/>
              <w:marBottom w:val="0"/>
              <w:divBdr>
                <w:top w:val="none" w:sz="0" w:space="0" w:color="auto"/>
                <w:left w:val="none" w:sz="0" w:space="0" w:color="auto"/>
                <w:bottom w:val="none" w:sz="0" w:space="0" w:color="auto"/>
                <w:right w:val="none" w:sz="0" w:space="0" w:color="auto"/>
              </w:divBdr>
              <w:divsChild>
                <w:div w:id="1953777767">
                  <w:marLeft w:val="0"/>
                  <w:marRight w:val="0"/>
                  <w:marTop w:val="0"/>
                  <w:marBottom w:val="0"/>
                  <w:divBdr>
                    <w:top w:val="none" w:sz="0" w:space="0" w:color="auto"/>
                    <w:left w:val="none" w:sz="0" w:space="0" w:color="auto"/>
                    <w:bottom w:val="none" w:sz="0" w:space="0" w:color="auto"/>
                    <w:right w:val="none" w:sz="0" w:space="0" w:color="auto"/>
                  </w:divBdr>
                </w:div>
              </w:divsChild>
            </w:div>
            <w:div w:id="383527779">
              <w:marLeft w:val="0"/>
              <w:marRight w:val="0"/>
              <w:marTop w:val="0"/>
              <w:marBottom w:val="0"/>
              <w:divBdr>
                <w:top w:val="none" w:sz="0" w:space="0" w:color="auto"/>
                <w:left w:val="none" w:sz="0" w:space="0" w:color="auto"/>
                <w:bottom w:val="none" w:sz="0" w:space="0" w:color="auto"/>
                <w:right w:val="none" w:sz="0" w:space="0" w:color="auto"/>
              </w:divBdr>
              <w:divsChild>
                <w:div w:id="2763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66843">
          <w:marLeft w:val="0"/>
          <w:marRight w:val="0"/>
          <w:marTop w:val="0"/>
          <w:marBottom w:val="0"/>
          <w:divBdr>
            <w:top w:val="none" w:sz="0" w:space="0" w:color="auto"/>
            <w:left w:val="none" w:sz="0" w:space="0" w:color="auto"/>
            <w:bottom w:val="none" w:sz="0" w:space="0" w:color="auto"/>
            <w:right w:val="none" w:sz="0" w:space="0" w:color="auto"/>
          </w:divBdr>
          <w:divsChild>
            <w:div w:id="2062556100">
              <w:marLeft w:val="0"/>
              <w:marRight w:val="0"/>
              <w:marTop w:val="0"/>
              <w:marBottom w:val="0"/>
              <w:divBdr>
                <w:top w:val="none" w:sz="0" w:space="0" w:color="auto"/>
                <w:left w:val="none" w:sz="0" w:space="0" w:color="auto"/>
                <w:bottom w:val="none" w:sz="0" w:space="0" w:color="auto"/>
                <w:right w:val="none" w:sz="0" w:space="0" w:color="auto"/>
              </w:divBdr>
              <w:divsChild>
                <w:div w:id="1458330303">
                  <w:marLeft w:val="0"/>
                  <w:marRight w:val="0"/>
                  <w:marTop w:val="0"/>
                  <w:marBottom w:val="0"/>
                  <w:divBdr>
                    <w:top w:val="none" w:sz="0" w:space="0" w:color="auto"/>
                    <w:left w:val="none" w:sz="0" w:space="0" w:color="auto"/>
                    <w:bottom w:val="none" w:sz="0" w:space="0" w:color="auto"/>
                    <w:right w:val="none" w:sz="0" w:space="0" w:color="auto"/>
                  </w:divBdr>
                </w:div>
              </w:divsChild>
            </w:div>
            <w:div w:id="412704180">
              <w:marLeft w:val="0"/>
              <w:marRight w:val="0"/>
              <w:marTop w:val="0"/>
              <w:marBottom w:val="0"/>
              <w:divBdr>
                <w:top w:val="none" w:sz="0" w:space="0" w:color="auto"/>
                <w:left w:val="none" w:sz="0" w:space="0" w:color="auto"/>
                <w:bottom w:val="none" w:sz="0" w:space="0" w:color="auto"/>
                <w:right w:val="none" w:sz="0" w:space="0" w:color="auto"/>
              </w:divBdr>
              <w:divsChild>
                <w:div w:id="1129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99098">
          <w:marLeft w:val="0"/>
          <w:marRight w:val="0"/>
          <w:marTop w:val="0"/>
          <w:marBottom w:val="0"/>
          <w:divBdr>
            <w:top w:val="none" w:sz="0" w:space="0" w:color="auto"/>
            <w:left w:val="none" w:sz="0" w:space="0" w:color="auto"/>
            <w:bottom w:val="none" w:sz="0" w:space="0" w:color="auto"/>
            <w:right w:val="none" w:sz="0" w:space="0" w:color="auto"/>
          </w:divBdr>
          <w:divsChild>
            <w:div w:id="379793100">
              <w:marLeft w:val="0"/>
              <w:marRight w:val="0"/>
              <w:marTop w:val="0"/>
              <w:marBottom w:val="0"/>
              <w:divBdr>
                <w:top w:val="none" w:sz="0" w:space="0" w:color="auto"/>
                <w:left w:val="none" w:sz="0" w:space="0" w:color="auto"/>
                <w:bottom w:val="none" w:sz="0" w:space="0" w:color="auto"/>
                <w:right w:val="none" w:sz="0" w:space="0" w:color="auto"/>
              </w:divBdr>
              <w:divsChild>
                <w:div w:id="710032886">
                  <w:marLeft w:val="0"/>
                  <w:marRight w:val="0"/>
                  <w:marTop w:val="0"/>
                  <w:marBottom w:val="0"/>
                  <w:divBdr>
                    <w:top w:val="none" w:sz="0" w:space="0" w:color="auto"/>
                    <w:left w:val="none" w:sz="0" w:space="0" w:color="auto"/>
                    <w:bottom w:val="none" w:sz="0" w:space="0" w:color="auto"/>
                    <w:right w:val="none" w:sz="0" w:space="0" w:color="auto"/>
                  </w:divBdr>
                </w:div>
              </w:divsChild>
            </w:div>
            <w:div w:id="1945183755">
              <w:marLeft w:val="0"/>
              <w:marRight w:val="0"/>
              <w:marTop w:val="0"/>
              <w:marBottom w:val="0"/>
              <w:divBdr>
                <w:top w:val="none" w:sz="0" w:space="0" w:color="auto"/>
                <w:left w:val="none" w:sz="0" w:space="0" w:color="auto"/>
                <w:bottom w:val="none" w:sz="0" w:space="0" w:color="auto"/>
                <w:right w:val="none" w:sz="0" w:space="0" w:color="auto"/>
              </w:divBdr>
              <w:divsChild>
                <w:div w:id="152616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68241">
          <w:marLeft w:val="0"/>
          <w:marRight w:val="0"/>
          <w:marTop w:val="0"/>
          <w:marBottom w:val="0"/>
          <w:divBdr>
            <w:top w:val="none" w:sz="0" w:space="0" w:color="auto"/>
            <w:left w:val="none" w:sz="0" w:space="0" w:color="auto"/>
            <w:bottom w:val="none" w:sz="0" w:space="0" w:color="auto"/>
            <w:right w:val="none" w:sz="0" w:space="0" w:color="auto"/>
          </w:divBdr>
          <w:divsChild>
            <w:div w:id="383604961">
              <w:marLeft w:val="0"/>
              <w:marRight w:val="0"/>
              <w:marTop w:val="0"/>
              <w:marBottom w:val="0"/>
              <w:divBdr>
                <w:top w:val="none" w:sz="0" w:space="0" w:color="auto"/>
                <w:left w:val="none" w:sz="0" w:space="0" w:color="auto"/>
                <w:bottom w:val="none" w:sz="0" w:space="0" w:color="auto"/>
                <w:right w:val="none" w:sz="0" w:space="0" w:color="auto"/>
              </w:divBdr>
              <w:divsChild>
                <w:div w:id="62963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4722">
          <w:marLeft w:val="0"/>
          <w:marRight w:val="0"/>
          <w:marTop w:val="0"/>
          <w:marBottom w:val="0"/>
          <w:divBdr>
            <w:top w:val="none" w:sz="0" w:space="0" w:color="auto"/>
            <w:left w:val="none" w:sz="0" w:space="0" w:color="auto"/>
            <w:bottom w:val="none" w:sz="0" w:space="0" w:color="auto"/>
            <w:right w:val="none" w:sz="0" w:space="0" w:color="auto"/>
          </w:divBdr>
          <w:divsChild>
            <w:div w:id="867063396">
              <w:marLeft w:val="0"/>
              <w:marRight w:val="0"/>
              <w:marTop w:val="0"/>
              <w:marBottom w:val="0"/>
              <w:divBdr>
                <w:top w:val="none" w:sz="0" w:space="0" w:color="auto"/>
                <w:left w:val="none" w:sz="0" w:space="0" w:color="auto"/>
                <w:bottom w:val="none" w:sz="0" w:space="0" w:color="auto"/>
                <w:right w:val="none" w:sz="0" w:space="0" w:color="auto"/>
              </w:divBdr>
              <w:divsChild>
                <w:div w:id="397288582">
                  <w:marLeft w:val="0"/>
                  <w:marRight w:val="0"/>
                  <w:marTop w:val="0"/>
                  <w:marBottom w:val="0"/>
                  <w:divBdr>
                    <w:top w:val="none" w:sz="0" w:space="0" w:color="auto"/>
                    <w:left w:val="none" w:sz="0" w:space="0" w:color="auto"/>
                    <w:bottom w:val="none" w:sz="0" w:space="0" w:color="auto"/>
                    <w:right w:val="none" w:sz="0" w:space="0" w:color="auto"/>
                  </w:divBdr>
                </w:div>
              </w:divsChild>
            </w:div>
            <w:div w:id="865168752">
              <w:marLeft w:val="0"/>
              <w:marRight w:val="0"/>
              <w:marTop w:val="0"/>
              <w:marBottom w:val="0"/>
              <w:divBdr>
                <w:top w:val="none" w:sz="0" w:space="0" w:color="auto"/>
                <w:left w:val="none" w:sz="0" w:space="0" w:color="auto"/>
                <w:bottom w:val="none" w:sz="0" w:space="0" w:color="auto"/>
                <w:right w:val="none" w:sz="0" w:space="0" w:color="auto"/>
              </w:divBdr>
              <w:divsChild>
                <w:div w:id="150451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77375">
          <w:marLeft w:val="0"/>
          <w:marRight w:val="0"/>
          <w:marTop w:val="0"/>
          <w:marBottom w:val="0"/>
          <w:divBdr>
            <w:top w:val="none" w:sz="0" w:space="0" w:color="auto"/>
            <w:left w:val="none" w:sz="0" w:space="0" w:color="auto"/>
            <w:bottom w:val="none" w:sz="0" w:space="0" w:color="auto"/>
            <w:right w:val="none" w:sz="0" w:space="0" w:color="auto"/>
          </w:divBdr>
          <w:divsChild>
            <w:div w:id="1349676013">
              <w:marLeft w:val="0"/>
              <w:marRight w:val="0"/>
              <w:marTop w:val="0"/>
              <w:marBottom w:val="0"/>
              <w:divBdr>
                <w:top w:val="none" w:sz="0" w:space="0" w:color="auto"/>
                <w:left w:val="none" w:sz="0" w:space="0" w:color="auto"/>
                <w:bottom w:val="none" w:sz="0" w:space="0" w:color="auto"/>
                <w:right w:val="none" w:sz="0" w:space="0" w:color="auto"/>
              </w:divBdr>
              <w:divsChild>
                <w:div w:id="449471130">
                  <w:marLeft w:val="0"/>
                  <w:marRight w:val="0"/>
                  <w:marTop w:val="0"/>
                  <w:marBottom w:val="0"/>
                  <w:divBdr>
                    <w:top w:val="none" w:sz="0" w:space="0" w:color="auto"/>
                    <w:left w:val="none" w:sz="0" w:space="0" w:color="auto"/>
                    <w:bottom w:val="none" w:sz="0" w:space="0" w:color="auto"/>
                    <w:right w:val="none" w:sz="0" w:space="0" w:color="auto"/>
                  </w:divBdr>
                </w:div>
              </w:divsChild>
            </w:div>
            <w:div w:id="42023087">
              <w:marLeft w:val="0"/>
              <w:marRight w:val="0"/>
              <w:marTop w:val="0"/>
              <w:marBottom w:val="0"/>
              <w:divBdr>
                <w:top w:val="none" w:sz="0" w:space="0" w:color="auto"/>
                <w:left w:val="none" w:sz="0" w:space="0" w:color="auto"/>
                <w:bottom w:val="none" w:sz="0" w:space="0" w:color="auto"/>
                <w:right w:val="none" w:sz="0" w:space="0" w:color="auto"/>
              </w:divBdr>
              <w:divsChild>
                <w:div w:id="32894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0805">
          <w:marLeft w:val="0"/>
          <w:marRight w:val="0"/>
          <w:marTop w:val="0"/>
          <w:marBottom w:val="0"/>
          <w:divBdr>
            <w:top w:val="none" w:sz="0" w:space="0" w:color="auto"/>
            <w:left w:val="none" w:sz="0" w:space="0" w:color="auto"/>
            <w:bottom w:val="none" w:sz="0" w:space="0" w:color="auto"/>
            <w:right w:val="none" w:sz="0" w:space="0" w:color="auto"/>
          </w:divBdr>
          <w:divsChild>
            <w:div w:id="80107485">
              <w:marLeft w:val="0"/>
              <w:marRight w:val="0"/>
              <w:marTop w:val="0"/>
              <w:marBottom w:val="0"/>
              <w:divBdr>
                <w:top w:val="none" w:sz="0" w:space="0" w:color="auto"/>
                <w:left w:val="none" w:sz="0" w:space="0" w:color="auto"/>
                <w:bottom w:val="none" w:sz="0" w:space="0" w:color="auto"/>
                <w:right w:val="none" w:sz="0" w:space="0" w:color="auto"/>
              </w:divBdr>
              <w:divsChild>
                <w:div w:id="1458376448">
                  <w:marLeft w:val="0"/>
                  <w:marRight w:val="0"/>
                  <w:marTop w:val="0"/>
                  <w:marBottom w:val="0"/>
                  <w:divBdr>
                    <w:top w:val="none" w:sz="0" w:space="0" w:color="auto"/>
                    <w:left w:val="none" w:sz="0" w:space="0" w:color="auto"/>
                    <w:bottom w:val="none" w:sz="0" w:space="0" w:color="auto"/>
                    <w:right w:val="none" w:sz="0" w:space="0" w:color="auto"/>
                  </w:divBdr>
                </w:div>
              </w:divsChild>
            </w:div>
            <w:div w:id="1019618759">
              <w:marLeft w:val="0"/>
              <w:marRight w:val="0"/>
              <w:marTop w:val="0"/>
              <w:marBottom w:val="0"/>
              <w:divBdr>
                <w:top w:val="none" w:sz="0" w:space="0" w:color="auto"/>
                <w:left w:val="none" w:sz="0" w:space="0" w:color="auto"/>
                <w:bottom w:val="none" w:sz="0" w:space="0" w:color="auto"/>
                <w:right w:val="none" w:sz="0" w:space="0" w:color="auto"/>
              </w:divBdr>
              <w:divsChild>
                <w:div w:id="17702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46664">
          <w:marLeft w:val="0"/>
          <w:marRight w:val="0"/>
          <w:marTop w:val="0"/>
          <w:marBottom w:val="0"/>
          <w:divBdr>
            <w:top w:val="none" w:sz="0" w:space="0" w:color="auto"/>
            <w:left w:val="none" w:sz="0" w:space="0" w:color="auto"/>
            <w:bottom w:val="none" w:sz="0" w:space="0" w:color="auto"/>
            <w:right w:val="none" w:sz="0" w:space="0" w:color="auto"/>
          </w:divBdr>
          <w:divsChild>
            <w:div w:id="122505825">
              <w:marLeft w:val="0"/>
              <w:marRight w:val="0"/>
              <w:marTop w:val="0"/>
              <w:marBottom w:val="0"/>
              <w:divBdr>
                <w:top w:val="none" w:sz="0" w:space="0" w:color="auto"/>
                <w:left w:val="none" w:sz="0" w:space="0" w:color="auto"/>
                <w:bottom w:val="none" w:sz="0" w:space="0" w:color="auto"/>
                <w:right w:val="none" w:sz="0" w:space="0" w:color="auto"/>
              </w:divBdr>
              <w:divsChild>
                <w:div w:id="8528675">
                  <w:marLeft w:val="0"/>
                  <w:marRight w:val="0"/>
                  <w:marTop w:val="0"/>
                  <w:marBottom w:val="0"/>
                  <w:divBdr>
                    <w:top w:val="none" w:sz="0" w:space="0" w:color="auto"/>
                    <w:left w:val="none" w:sz="0" w:space="0" w:color="auto"/>
                    <w:bottom w:val="none" w:sz="0" w:space="0" w:color="auto"/>
                    <w:right w:val="none" w:sz="0" w:space="0" w:color="auto"/>
                  </w:divBdr>
                </w:div>
              </w:divsChild>
            </w:div>
            <w:div w:id="1359089131">
              <w:marLeft w:val="0"/>
              <w:marRight w:val="0"/>
              <w:marTop w:val="0"/>
              <w:marBottom w:val="0"/>
              <w:divBdr>
                <w:top w:val="none" w:sz="0" w:space="0" w:color="auto"/>
                <w:left w:val="none" w:sz="0" w:space="0" w:color="auto"/>
                <w:bottom w:val="none" w:sz="0" w:space="0" w:color="auto"/>
                <w:right w:val="none" w:sz="0" w:space="0" w:color="auto"/>
              </w:divBdr>
              <w:divsChild>
                <w:div w:id="304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4310">
          <w:marLeft w:val="0"/>
          <w:marRight w:val="0"/>
          <w:marTop w:val="0"/>
          <w:marBottom w:val="0"/>
          <w:divBdr>
            <w:top w:val="none" w:sz="0" w:space="0" w:color="auto"/>
            <w:left w:val="none" w:sz="0" w:space="0" w:color="auto"/>
            <w:bottom w:val="none" w:sz="0" w:space="0" w:color="auto"/>
            <w:right w:val="none" w:sz="0" w:space="0" w:color="auto"/>
          </w:divBdr>
          <w:divsChild>
            <w:div w:id="571237218">
              <w:marLeft w:val="0"/>
              <w:marRight w:val="0"/>
              <w:marTop w:val="0"/>
              <w:marBottom w:val="0"/>
              <w:divBdr>
                <w:top w:val="none" w:sz="0" w:space="0" w:color="auto"/>
                <w:left w:val="none" w:sz="0" w:space="0" w:color="auto"/>
                <w:bottom w:val="none" w:sz="0" w:space="0" w:color="auto"/>
                <w:right w:val="none" w:sz="0" w:space="0" w:color="auto"/>
              </w:divBdr>
              <w:divsChild>
                <w:div w:id="1788114576">
                  <w:marLeft w:val="0"/>
                  <w:marRight w:val="0"/>
                  <w:marTop w:val="0"/>
                  <w:marBottom w:val="0"/>
                  <w:divBdr>
                    <w:top w:val="none" w:sz="0" w:space="0" w:color="auto"/>
                    <w:left w:val="none" w:sz="0" w:space="0" w:color="auto"/>
                    <w:bottom w:val="none" w:sz="0" w:space="0" w:color="auto"/>
                    <w:right w:val="none" w:sz="0" w:space="0" w:color="auto"/>
                  </w:divBdr>
                </w:div>
              </w:divsChild>
            </w:div>
            <w:div w:id="652636138">
              <w:marLeft w:val="0"/>
              <w:marRight w:val="0"/>
              <w:marTop w:val="0"/>
              <w:marBottom w:val="0"/>
              <w:divBdr>
                <w:top w:val="none" w:sz="0" w:space="0" w:color="auto"/>
                <w:left w:val="none" w:sz="0" w:space="0" w:color="auto"/>
                <w:bottom w:val="none" w:sz="0" w:space="0" w:color="auto"/>
                <w:right w:val="none" w:sz="0" w:space="0" w:color="auto"/>
              </w:divBdr>
              <w:divsChild>
                <w:div w:id="154510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7283">
          <w:marLeft w:val="0"/>
          <w:marRight w:val="0"/>
          <w:marTop w:val="0"/>
          <w:marBottom w:val="0"/>
          <w:divBdr>
            <w:top w:val="none" w:sz="0" w:space="0" w:color="auto"/>
            <w:left w:val="none" w:sz="0" w:space="0" w:color="auto"/>
            <w:bottom w:val="none" w:sz="0" w:space="0" w:color="auto"/>
            <w:right w:val="none" w:sz="0" w:space="0" w:color="auto"/>
          </w:divBdr>
          <w:divsChild>
            <w:div w:id="629172009">
              <w:marLeft w:val="0"/>
              <w:marRight w:val="0"/>
              <w:marTop w:val="0"/>
              <w:marBottom w:val="0"/>
              <w:divBdr>
                <w:top w:val="none" w:sz="0" w:space="0" w:color="auto"/>
                <w:left w:val="none" w:sz="0" w:space="0" w:color="auto"/>
                <w:bottom w:val="none" w:sz="0" w:space="0" w:color="auto"/>
                <w:right w:val="none" w:sz="0" w:space="0" w:color="auto"/>
              </w:divBdr>
              <w:divsChild>
                <w:div w:id="1665085177">
                  <w:marLeft w:val="0"/>
                  <w:marRight w:val="0"/>
                  <w:marTop w:val="0"/>
                  <w:marBottom w:val="0"/>
                  <w:divBdr>
                    <w:top w:val="none" w:sz="0" w:space="0" w:color="auto"/>
                    <w:left w:val="none" w:sz="0" w:space="0" w:color="auto"/>
                    <w:bottom w:val="none" w:sz="0" w:space="0" w:color="auto"/>
                    <w:right w:val="none" w:sz="0" w:space="0" w:color="auto"/>
                  </w:divBdr>
                </w:div>
              </w:divsChild>
            </w:div>
            <w:div w:id="2096702299">
              <w:marLeft w:val="0"/>
              <w:marRight w:val="0"/>
              <w:marTop w:val="0"/>
              <w:marBottom w:val="0"/>
              <w:divBdr>
                <w:top w:val="none" w:sz="0" w:space="0" w:color="auto"/>
                <w:left w:val="none" w:sz="0" w:space="0" w:color="auto"/>
                <w:bottom w:val="none" w:sz="0" w:space="0" w:color="auto"/>
                <w:right w:val="none" w:sz="0" w:space="0" w:color="auto"/>
              </w:divBdr>
              <w:divsChild>
                <w:div w:id="11314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8555">
          <w:marLeft w:val="0"/>
          <w:marRight w:val="0"/>
          <w:marTop w:val="0"/>
          <w:marBottom w:val="0"/>
          <w:divBdr>
            <w:top w:val="none" w:sz="0" w:space="0" w:color="auto"/>
            <w:left w:val="none" w:sz="0" w:space="0" w:color="auto"/>
            <w:bottom w:val="none" w:sz="0" w:space="0" w:color="auto"/>
            <w:right w:val="none" w:sz="0" w:space="0" w:color="auto"/>
          </w:divBdr>
          <w:divsChild>
            <w:div w:id="249311124">
              <w:marLeft w:val="0"/>
              <w:marRight w:val="0"/>
              <w:marTop w:val="0"/>
              <w:marBottom w:val="0"/>
              <w:divBdr>
                <w:top w:val="none" w:sz="0" w:space="0" w:color="auto"/>
                <w:left w:val="none" w:sz="0" w:space="0" w:color="auto"/>
                <w:bottom w:val="none" w:sz="0" w:space="0" w:color="auto"/>
                <w:right w:val="none" w:sz="0" w:space="0" w:color="auto"/>
              </w:divBdr>
              <w:divsChild>
                <w:div w:id="2052219301">
                  <w:marLeft w:val="0"/>
                  <w:marRight w:val="0"/>
                  <w:marTop w:val="0"/>
                  <w:marBottom w:val="0"/>
                  <w:divBdr>
                    <w:top w:val="none" w:sz="0" w:space="0" w:color="auto"/>
                    <w:left w:val="none" w:sz="0" w:space="0" w:color="auto"/>
                    <w:bottom w:val="none" w:sz="0" w:space="0" w:color="auto"/>
                    <w:right w:val="none" w:sz="0" w:space="0" w:color="auto"/>
                  </w:divBdr>
                </w:div>
              </w:divsChild>
            </w:div>
            <w:div w:id="1534225791">
              <w:marLeft w:val="0"/>
              <w:marRight w:val="0"/>
              <w:marTop w:val="0"/>
              <w:marBottom w:val="0"/>
              <w:divBdr>
                <w:top w:val="none" w:sz="0" w:space="0" w:color="auto"/>
                <w:left w:val="none" w:sz="0" w:space="0" w:color="auto"/>
                <w:bottom w:val="none" w:sz="0" w:space="0" w:color="auto"/>
                <w:right w:val="none" w:sz="0" w:space="0" w:color="auto"/>
              </w:divBdr>
              <w:divsChild>
                <w:div w:id="12597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70">
          <w:marLeft w:val="0"/>
          <w:marRight w:val="0"/>
          <w:marTop w:val="0"/>
          <w:marBottom w:val="0"/>
          <w:divBdr>
            <w:top w:val="none" w:sz="0" w:space="0" w:color="auto"/>
            <w:left w:val="none" w:sz="0" w:space="0" w:color="auto"/>
            <w:bottom w:val="none" w:sz="0" w:space="0" w:color="auto"/>
            <w:right w:val="none" w:sz="0" w:space="0" w:color="auto"/>
          </w:divBdr>
          <w:divsChild>
            <w:div w:id="1077290058">
              <w:marLeft w:val="0"/>
              <w:marRight w:val="0"/>
              <w:marTop w:val="0"/>
              <w:marBottom w:val="0"/>
              <w:divBdr>
                <w:top w:val="none" w:sz="0" w:space="0" w:color="auto"/>
                <w:left w:val="none" w:sz="0" w:space="0" w:color="auto"/>
                <w:bottom w:val="none" w:sz="0" w:space="0" w:color="auto"/>
                <w:right w:val="none" w:sz="0" w:space="0" w:color="auto"/>
              </w:divBdr>
              <w:divsChild>
                <w:div w:id="1630476985">
                  <w:marLeft w:val="0"/>
                  <w:marRight w:val="0"/>
                  <w:marTop w:val="0"/>
                  <w:marBottom w:val="0"/>
                  <w:divBdr>
                    <w:top w:val="none" w:sz="0" w:space="0" w:color="auto"/>
                    <w:left w:val="none" w:sz="0" w:space="0" w:color="auto"/>
                    <w:bottom w:val="none" w:sz="0" w:space="0" w:color="auto"/>
                    <w:right w:val="none" w:sz="0" w:space="0" w:color="auto"/>
                  </w:divBdr>
                </w:div>
              </w:divsChild>
            </w:div>
            <w:div w:id="502209938">
              <w:marLeft w:val="0"/>
              <w:marRight w:val="0"/>
              <w:marTop w:val="0"/>
              <w:marBottom w:val="0"/>
              <w:divBdr>
                <w:top w:val="none" w:sz="0" w:space="0" w:color="auto"/>
                <w:left w:val="none" w:sz="0" w:space="0" w:color="auto"/>
                <w:bottom w:val="none" w:sz="0" w:space="0" w:color="auto"/>
                <w:right w:val="none" w:sz="0" w:space="0" w:color="auto"/>
              </w:divBdr>
              <w:divsChild>
                <w:div w:id="752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33129">
          <w:marLeft w:val="0"/>
          <w:marRight w:val="0"/>
          <w:marTop w:val="0"/>
          <w:marBottom w:val="0"/>
          <w:divBdr>
            <w:top w:val="none" w:sz="0" w:space="0" w:color="auto"/>
            <w:left w:val="none" w:sz="0" w:space="0" w:color="auto"/>
            <w:bottom w:val="none" w:sz="0" w:space="0" w:color="auto"/>
            <w:right w:val="none" w:sz="0" w:space="0" w:color="auto"/>
          </w:divBdr>
          <w:divsChild>
            <w:div w:id="287392831">
              <w:marLeft w:val="0"/>
              <w:marRight w:val="0"/>
              <w:marTop w:val="0"/>
              <w:marBottom w:val="0"/>
              <w:divBdr>
                <w:top w:val="none" w:sz="0" w:space="0" w:color="auto"/>
                <w:left w:val="none" w:sz="0" w:space="0" w:color="auto"/>
                <w:bottom w:val="none" w:sz="0" w:space="0" w:color="auto"/>
                <w:right w:val="none" w:sz="0" w:space="0" w:color="auto"/>
              </w:divBdr>
              <w:divsChild>
                <w:div w:id="1270700676">
                  <w:marLeft w:val="0"/>
                  <w:marRight w:val="0"/>
                  <w:marTop w:val="0"/>
                  <w:marBottom w:val="0"/>
                  <w:divBdr>
                    <w:top w:val="none" w:sz="0" w:space="0" w:color="auto"/>
                    <w:left w:val="none" w:sz="0" w:space="0" w:color="auto"/>
                    <w:bottom w:val="none" w:sz="0" w:space="0" w:color="auto"/>
                    <w:right w:val="none" w:sz="0" w:space="0" w:color="auto"/>
                  </w:divBdr>
                </w:div>
              </w:divsChild>
            </w:div>
            <w:div w:id="453522810">
              <w:marLeft w:val="0"/>
              <w:marRight w:val="0"/>
              <w:marTop w:val="0"/>
              <w:marBottom w:val="0"/>
              <w:divBdr>
                <w:top w:val="none" w:sz="0" w:space="0" w:color="auto"/>
                <w:left w:val="none" w:sz="0" w:space="0" w:color="auto"/>
                <w:bottom w:val="none" w:sz="0" w:space="0" w:color="auto"/>
                <w:right w:val="none" w:sz="0" w:space="0" w:color="auto"/>
              </w:divBdr>
              <w:divsChild>
                <w:div w:id="137253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96203">
          <w:marLeft w:val="0"/>
          <w:marRight w:val="0"/>
          <w:marTop w:val="0"/>
          <w:marBottom w:val="0"/>
          <w:divBdr>
            <w:top w:val="none" w:sz="0" w:space="0" w:color="auto"/>
            <w:left w:val="none" w:sz="0" w:space="0" w:color="auto"/>
            <w:bottom w:val="none" w:sz="0" w:space="0" w:color="auto"/>
            <w:right w:val="none" w:sz="0" w:space="0" w:color="auto"/>
          </w:divBdr>
          <w:divsChild>
            <w:div w:id="1313176215">
              <w:marLeft w:val="0"/>
              <w:marRight w:val="0"/>
              <w:marTop w:val="0"/>
              <w:marBottom w:val="0"/>
              <w:divBdr>
                <w:top w:val="none" w:sz="0" w:space="0" w:color="auto"/>
                <w:left w:val="none" w:sz="0" w:space="0" w:color="auto"/>
                <w:bottom w:val="none" w:sz="0" w:space="0" w:color="auto"/>
                <w:right w:val="none" w:sz="0" w:space="0" w:color="auto"/>
              </w:divBdr>
              <w:divsChild>
                <w:div w:id="2090610987">
                  <w:marLeft w:val="0"/>
                  <w:marRight w:val="0"/>
                  <w:marTop w:val="0"/>
                  <w:marBottom w:val="0"/>
                  <w:divBdr>
                    <w:top w:val="none" w:sz="0" w:space="0" w:color="auto"/>
                    <w:left w:val="none" w:sz="0" w:space="0" w:color="auto"/>
                    <w:bottom w:val="none" w:sz="0" w:space="0" w:color="auto"/>
                    <w:right w:val="none" w:sz="0" w:space="0" w:color="auto"/>
                  </w:divBdr>
                </w:div>
              </w:divsChild>
            </w:div>
            <w:div w:id="175312032">
              <w:marLeft w:val="0"/>
              <w:marRight w:val="0"/>
              <w:marTop w:val="0"/>
              <w:marBottom w:val="0"/>
              <w:divBdr>
                <w:top w:val="none" w:sz="0" w:space="0" w:color="auto"/>
                <w:left w:val="none" w:sz="0" w:space="0" w:color="auto"/>
                <w:bottom w:val="none" w:sz="0" w:space="0" w:color="auto"/>
                <w:right w:val="none" w:sz="0" w:space="0" w:color="auto"/>
              </w:divBdr>
              <w:divsChild>
                <w:div w:id="2476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5080">
          <w:marLeft w:val="0"/>
          <w:marRight w:val="0"/>
          <w:marTop w:val="0"/>
          <w:marBottom w:val="0"/>
          <w:divBdr>
            <w:top w:val="none" w:sz="0" w:space="0" w:color="auto"/>
            <w:left w:val="none" w:sz="0" w:space="0" w:color="auto"/>
            <w:bottom w:val="none" w:sz="0" w:space="0" w:color="auto"/>
            <w:right w:val="none" w:sz="0" w:space="0" w:color="auto"/>
          </w:divBdr>
          <w:divsChild>
            <w:div w:id="719551365">
              <w:marLeft w:val="0"/>
              <w:marRight w:val="0"/>
              <w:marTop w:val="0"/>
              <w:marBottom w:val="0"/>
              <w:divBdr>
                <w:top w:val="none" w:sz="0" w:space="0" w:color="auto"/>
                <w:left w:val="none" w:sz="0" w:space="0" w:color="auto"/>
                <w:bottom w:val="none" w:sz="0" w:space="0" w:color="auto"/>
                <w:right w:val="none" w:sz="0" w:space="0" w:color="auto"/>
              </w:divBdr>
              <w:divsChild>
                <w:div w:id="990446123">
                  <w:marLeft w:val="0"/>
                  <w:marRight w:val="0"/>
                  <w:marTop w:val="0"/>
                  <w:marBottom w:val="0"/>
                  <w:divBdr>
                    <w:top w:val="none" w:sz="0" w:space="0" w:color="auto"/>
                    <w:left w:val="none" w:sz="0" w:space="0" w:color="auto"/>
                    <w:bottom w:val="none" w:sz="0" w:space="0" w:color="auto"/>
                    <w:right w:val="none" w:sz="0" w:space="0" w:color="auto"/>
                  </w:divBdr>
                </w:div>
              </w:divsChild>
            </w:div>
            <w:div w:id="1365861239">
              <w:marLeft w:val="0"/>
              <w:marRight w:val="0"/>
              <w:marTop w:val="0"/>
              <w:marBottom w:val="0"/>
              <w:divBdr>
                <w:top w:val="none" w:sz="0" w:space="0" w:color="auto"/>
                <w:left w:val="none" w:sz="0" w:space="0" w:color="auto"/>
                <w:bottom w:val="none" w:sz="0" w:space="0" w:color="auto"/>
                <w:right w:val="none" w:sz="0" w:space="0" w:color="auto"/>
              </w:divBdr>
              <w:divsChild>
                <w:div w:id="9923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68851">
          <w:marLeft w:val="0"/>
          <w:marRight w:val="0"/>
          <w:marTop w:val="0"/>
          <w:marBottom w:val="0"/>
          <w:divBdr>
            <w:top w:val="none" w:sz="0" w:space="0" w:color="auto"/>
            <w:left w:val="none" w:sz="0" w:space="0" w:color="auto"/>
            <w:bottom w:val="none" w:sz="0" w:space="0" w:color="auto"/>
            <w:right w:val="none" w:sz="0" w:space="0" w:color="auto"/>
          </w:divBdr>
          <w:divsChild>
            <w:div w:id="62528216">
              <w:marLeft w:val="0"/>
              <w:marRight w:val="0"/>
              <w:marTop w:val="0"/>
              <w:marBottom w:val="0"/>
              <w:divBdr>
                <w:top w:val="none" w:sz="0" w:space="0" w:color="auto"/>
                <w:left w:val="none" w:sz="0" w:space="0" w:color="auto"/>
                <w:bottom w:val="none" w:sz="0" w:space="0" w:color="auto"/>
                <w:right w:val="none" w:sz="0" w:space="0" w:color="auto"/>
              </w:divBdr>
              <w:divsChild>
                <w:div w:id="958530787">
                  <w:marLeft w:val="0"/>
                  <w:marRight w:val="0"/>
                  <w:marTop w:val="0"/>
                  <w:marBottom w:val="0"/>
                  <w:divBdr>
                    <w:top w:val="none" w:sz="0" w:space="0" w:color="auto"/>
                    <w:left w:val="none" w:sz="0" w:space="0" w:color="auto"/>
                    <w:bottom w:val="none" w:sz="0" w:space="0" w:color="auto"/>
                    <w:right w:val="none" w:sz="0" w:space="0" w:color="auto"/>
                  </w:divBdr>
                </w:div>
              </w:divsChild>
            </w:div>
            <w:div w:id="72318181">
              <w:marLeft w:val="0"/>
              <w:marRight w:val="0"/>
              <w:marTop w:val="0"/>
              <w:marBottom w:val="0"/>
              <w:divBdr>
                <w:top w:val="none" w:sz="0" w:space="0" w:color="auto"/>
                <w:left w:val="none" w:sz="0" w:space="0" w:color="auto"/>
                <w:bottom w:val="none" w:sz="0" w:space="0" w:color="auto"/>
                <w:right w:val="none" w:sz="0" w:space="0" w:color="auto"/>
              </w:divBdr>
              <w:divsChild>
                <w:div w:id="15920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05512">
          <w:marLeft w:val="0"/>
          <w:marRight w:val="0"/>
          <w:marTop w:val="0"/>
          <w:marBottom w:val="0"/>
          <w:divBdr>
            <w:top w:val="none" w:sz="0" w:space="0" w:color="auto"/>
            <w:left w:val="none" w:sz="0" w:space="0" w:color="auto"/>
            <w:bottom w:val="none" w:sz="0" w:space="0" w:color="auto"/>
            <w:right w:val="none" w:sz="0" w:space="0" w:color="auto"/>
          </w:divBdr>
          <w:divsChild>
            <w:div w:id="2047026361">
              <w:marLeft w:val="0"/>
              <w:marRight w:val="0"/>
              <w:marTop w:val="0"/>
              <w:marBottom w:val="0"/>
              <w:divBdr>
                <w:top w:val="none" w:sz="0" w:space="0" w:color="auto"/>
                <w:left w:val="none" w:sz="0" w:space="0" w:color="auto"/>
                <w:bottom w:val="none" w:sz="0" w:space="0" w:color="auto"/>
                <w:right w:val="none" w:sz="0" w:space="0" w:color="auto"/>
              </w:divBdr>
              <w:divsChild>
                <w:div w:id="1065834448">
                  <w:marLeft w:val="0"/>
                  <w:marRight w:val="0"/>
                  <w:marTop w:val="0"/>
                  <w:marBottom w:val="0"/>
                  <w:divBdr>
                    <w:top w:val="none" w:sz="0" w:space="0" w:color="auto"/>
                    <w:left w:val="none" w:sz="0" w:space="0" w:color="auto"/>
                    <w:bottom w:val="none" w:sz="0" w:space="0" w:color="auto"/>
                    <w:right w:val="none" w:sz="0" w:space="0" w:color="auto"/>
                  </w:divBdr>
                </w:div>
              </w:divsChild>
            </w:div>
            <w:div w:id="68574731">
              <w:marLeft w:val="0"/>
              <w:marRight w:val="0"/>
              <w:marTop w:val="0"/>
              <w:marBottom w:val="0"/>
              <w:divBdr>
                <w:top w:val="none" w:sz="0" w:space="0" w:color="auto"/>
                <w:left w:val="none" w:sz="0" w:space="0" w:color="auto"/>
                <w:bottom w:val="none" w:sz="0" w:space="0" w:color="auto"/>
                <w:right w:val="none" w:sz="0" w:space="0" w:color="auto"/>
              </w:divBdr>
              <w:divsChild>
                <w:div w:id="180415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7918">
          <w:marLeft w:val="0"/>
          <w:marRight w:val="0"/>
          <w:marTop w:val="0"/>
          <w:marBottom w:val="0"/>
          <w:divBdr>
            <w:top w:val="none" w:sz="0" w:space="0" w:color="auto"/>
            <w:left w:val="none" w:sz="0" w:space="0" w:color="auto"/>
            <w:bottom w:val="none" w:sz="0" w:space="0" w:color="auto"/>
            <w:right w:val="none" w:sz="0" w:space="0" w:color="auto"/>
          </w:divBdr>
          <w:divsChild>
            <w:div w:id="1774399730">
              <w:marLeft w:val="0"/>
              <w:marRight w:val="0"/>
              <w:marTop w:val="0"/>
              <w:marBottom w:val="0"/>
              <w:divBdr>
                <w:top w:val="none" w:sz="0" w:space="0" w:color="auto"/>
                <w:left w:val="none" w:sz="0" w:space="0" w:color="auto"/>
                <w:bottom w:val="none" w:sz="0" w:space="0" w:color="auto"/>
                <w:right w:val="none" w:sz="0" w:space="0" w:color="auto"/>
              </w:divBdr>
              <w:divsChild>
                <w:div w:id="1670403494">
                  <w:marLeft w:val="0"/>
                  <w:marRight w:val="0"/>
                  <w:marTop w:val="0"/>
                  <w:marBottom w:val="0"/>
                  <w:divBdr>
                    <w:top w:val="none" w:sz="0" w:space="0" w:color="auto"/>
                    <w:left w:val="none" w:sz="0" w:space="0" w:color="auto"/>
                    <w:bottom w:val="none" w:sz="0" w:space="0" w:color="auto"/>
                    <w:right w:val="none" w:sz="0" w:space="0" w:color="auto"/>
                  </w:divBdr>
                </w:div>
              </w:divsChild>
            </w:div>
            <w:div w:id="82335910">
              <w:marLeft w:val="0"/>
              <w:marRight w:val="0"/>
              <w:marTop w:val="0"/>
              <w:marBottom w:val="0"/>
              <w:divBdr>
                <w:top w:val="none" w:sz="0" w:space="0" w:color="auto"/>
                <w:left w:val="none" w:sz="0" w:space="0" w:color="auto"/>
                <w:bottom w:val="none" w:sz="0" w:space="0" w:color="auto"/>
                <w:right w:val="none" w:sz="0" w:space="0" w:color="auto"/>
              </w:divBdr>
              <w:divsChild>
                <w:div w:id="14695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79603">
          <w:marLeft w:val="0"/>
          <w:marRight w:val="0"/>
          <w:marTop w:val="0"/>
          <w:marBottom w:val="0"/>
          <w:divBdr>
            <w:top w:val="none" w:sz="0" w:space="0" w:color="auto"/>
            <w:left w:val="none" w:sz="0" w:space="0" w:color="auto"/>
            <w:bottom w:val="none" w:sz="0" w:space="0" w:color="auto"/>
            <w:right w:val="none" w:sz="0" w:space="0" w:color="auto"/>
          </w:divBdr>
          <w:divsChild>
            <w:div w:id="1201818198">
              <w:marLeft w:val="0"/>
              <w:marRight w:val="0"/>
              <w:marTop w:val="0"/>
              <w:marBottom w:val="0"/>
              <w:divBdr>
                <w:top w:val="none" w:sz="0" w:space="0" w:color="auto"/>
                <w:left w:val="none" w:sz="0" w:space="0" w:color="auto"/>
                <w:bottom w:val="none" w:sz="0" w:space="0" w:color="auto"/>
                <w:right w:val="none" w:sz="0" w:space="0" w:color="auto"/>
              </w:divBdr>
              <w:divsChild>
                <w:div w:id="88737471">
                  <w:marLeft w:val="0"/>
                  <w:marRight w:val="0"/>
                  <w:marTop w:val="0"/>
                  <w:marBottom w:val="0"/>
                  <w:divBdr>
                    <w:top w:val="none" w:sz="0" w:space="0" w:color="auto"/>
                    <w:left w:val="none" w:sz="0" w:space="0" w:color="auto"/>
                    <w:bottom w:val="none" w:sz="0" w:space="0" w:color="auto"/>
                    <w:right w:val="none" w:sz="0" w:space="0" w:color="auto"/>
                  </w:divBdr>
                </w:div>
              </w:divsChild>
            </w:div>
            <w:div w:id="317342289">
              <w:marLeft w:val="0"/>
              <w:marRight w:val="0"/>
              <w:marTop w:val="0"/>
              <w:marBottom w:val="0"/>
              <w:divBdr>
                <w:top w:val="none" w:sz="0" w:space="0" w:color="auto"/>
                <w:left w:val="none" w:sz="0" w:space="0" w:color="auto"/>
                <w:bottom w:val="none" w:sz="0" w:space="0" w:color="auto"/>
                <w:right w:val="none" w:sz="0" w:space="0" w:color="auto"/>
              </w:divBdr>
              <w:divsChild>
                <w:div w:id="16620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57175">
          <w:marLeft w:val="0"/>
          <w:marRight w:val="0"/>
          <w:marTop w:val="0"/>
          <w:marBottom w:val="0"/>
          <w:divBdr>
            <w:top w:val="none" w:sz="0" w:space="0" w:color="auto"/>
            <w:left w:val="none" w:sz="0" w:space="0" w:color="auto"/>
            <w:bottom w:val="none" w:sz="0" w:space="0" w:color="auto"/>
            <w:right w:val="none" w:sz="0" w:space="0" w:color="auto"/>
          </w:divBdr>
          <w:divsChild>
            <w:div w:id="1205867606">
              <w:marLeft w:val="0"/>
              <w:marRight w:val="0"/>
              <w:marTop w:val="0"/>
              <w:marBottom w:val="0"/>
              <w:divBdr>
                <w:top w:val="none" w:sz="0" w:space="0" w:color="auto"/>
                <w:left w:val="none" w:sz="0" w:space="0" w:color="auto"/>
                <w:bottom w:val="none" w:sz="0" w:space="0" w:color="auto"/>
                <w:right w:val="none" w:sz="0" w:space="0" w:color="auto"/>
              </w:divBdr>
              <w:divsChild>
                <w:div w:id="429157452">
                  <w:marLeft w:val="0"/>
                  <w:marRight w:val="0"/>
                  <w:marTop w:val="0"/>
                  <w:marBottom w:val="0"/>
                  <w:divBdr>
                    <w:top w:val="none" w:sz="0" w:space="0" w:color="auto"/>
                    <w:left w:val="none" w:sz="0" w:space="0" w:color="auto"/>
                    <w:bottom w:val="none" w:sz="0" w:space="0" w:color="auto"/>
                    <w:right w:val="none" w:sz="0" w:space="0" w:color="auto"/>
                  </w:divBdr>
                </w:div>
              </w:divsChild>
            </w:div>
            <w:div w:id="850527155">
              <w:marLeft w:val="0"/>
              <w:marRight w:val="0"/>
              <w:marTop w:val="0"/>
              <w:marBottom w:val="0"/>
              <w:divBdr>
                <w:top w:val="none" w:sz="0" w:space="0" w:color="auto"/>
                <w:left w:val="none" w:sz="0" w:space="0" w:color="auto"/>
                <w:bottom w:val="none" w:sz="0" w:space="0" w:color="auto"/>
                <w:right w:val="none" w:sz="0" w:space="0" w:color="auto"/>
              </w:divBdr>
              <w:divsChild>
                <w:div w:id="10449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4163">
          <w:marLeft w:val="0"/>
          <w:marRight w:val="0"/>
          <w:marTop w:val="0"/>
          <w:marBottom w:val="0"/>
          <w:divBdr>
            <w:top w:val="none" w:sz="0" w:space="0" w:color="auto"/>
            <w:left w:val="none" w:sz="0" w:space="0" w:color="auto"/>
            <w:bottom w:val="none" w:sz="0" w:space="0" w:color="auto"/>
            <w:right w:val="none" w:sz="0" w:space="0" w:color="auto"/>
          </w:divBdr>
          <w:divsChild>
            <w:div w:id="103351614">
              <w:marLeft w:val="0"/>
              <w:marRight w:val="0"/>
              <w:marTop w:val="0"/>
              <w:marBottom w:val="0"/>
              <w:divBdr>
                <w:top w:val="none" w:sz="0" w:space="0" w:color="auto"/>
                <w:left w:val="none" w:sz="0" w:space="0" w:color="auto"/>
                <w:bottom w:val="none" w:sz="0" w:space="0" w:color="auto"/>
                <w:right w:val="none" w:sz="0" w:space="0" w:color="auto"/>
              </w:divBdr>
              <w:divsChild>
                <w:div w:id="1441949583">
                  <w:marLeft w:val="0"/>
                  <w:marRight w:val="0"/>
                  <w:marTop w:val="0"/>
                  <w:marBottom w:val="0"/>
                  <w:divBdr>
                    <w:top w:val="none" w:sz="0" w:space="0" w:color="auto"/>
                    <w:left w:val="none" w:sz="0" w:space="0" w:color="auto"/>
                    <w:bottom w:val="none" w:sz="0" w:space="0" w:color="auto"/>
                    <w:right w:val="none" w:sz="0" w:space="0" w:color="auto"/>
                  </w:divBdr>
                </w:div>
              </w:divsChild>
            </w:div>
            <w:div w:id="444078095">
              <w:marLeft w:val="0"/>
              <w:marRight w:val="0"/>
              <w:marTop w:val="0"/>
              <w:marBottom w:val="0"/>
              <w:divBdr>
                <w:top w:val="none" w:sz="0" w:space="0" w:color="auto"/>
                <w:left w:val="none" w:sz="0" w:space="0" w:color="auto"/>
                <w:bottom w:val="none" w:sz="0" w:space="0" w:color="auto"/>
                <w:right w:val="none" w:sz="0" w:space="0" w:color="auto"/>
              </w:divBdr>
              <w:divsChild>
                <w:div w:id="61795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3345">
          <w:marLeft w:val="0"/>
          <w:marRight w:val="0"/>
          <w:marTop w:val="0"/>
          <w:marBottom w:val="0"/>
          <w:divBdr>
            <w:top w:val="none" w:sz="0" w:space="0" w:color="auto"/>
            <w:left w:val="none" w:sz="0" w:space="0" w:color="auto"/>
            <w:bottom w:val="none" w:sz="0" w:space="0" w:color="auto"/>
            <w:right w:val="none" w:sz="0" w:space="0" w:color="auto"/>
          </w:divBdr>
          <w:divsChild>
            <w:div w:id="1514413626">
              <w:marLeft w:val="0"/>
              <w:marRight w:val="0"/>
              <w:marTop w:val="0"/>
              <w:marBottom w:val="0"/>
              <w:divBdr>
                <w:top w:val="none" w:sz="0" w:space="0" w:color="auto"/>
                <w:left w:val="none" w:sz="0" w:space="0" w:color="auto"/>
                <w:bottom w:val="none" w:sz="0" w:space="0" w:color="auto"/>
                <w:right w:val="none" w:sz="0" w:space="0" w:color="auto"/>
              </w:divBdr>
              <w:divsChild>
                <w:div w:id="793061054">
                  <w:marLeft w:val="0"/>
                  <w:marRight w:val="0"/>
                  <w:marTop w:val="0"/>
                  <w:marBottom w:val="0"/>
                  <w:divBdr>
                    <w:top w:val="none" w:sz="0" w:space="0" w:color="auto"/>
                    <w:left w:val="none" w:sz="0" w:space="0" w:color="auto"/>
                    <w:bottom w:val="none" w:sz="0" w:space="0" w:color="auto"/>
                    <w:right w:val="none" w:sz="0" w:space="0" w:color="auto"/>
                  </w:divBdr>
                </w:div>
              </w:divsChild>
            </w:div>
            <w:div w:id="554051536">
              <w:marLeft w:val="0"/>
              <w:marRight w:val="0"/>
              <w:marTop w:val="0"/>
              <w:marBottom w:val="0"/>
              <w:divBdr>
                <w:top w:val="none" w:sz="0" w:space="0" w:color="auto"/>
                <w:left w:val="none" w:sz="0" w:space="0" w:color="auto"/>
                <w:bottom w:val="none" w:sz="0" w:space="0" w:color="auto"/>
                <w:right w:val="none" w:sz="0" w:space="0" w:color="auto"/>
              </w:divBdr>
              <w:divsChild>
                <w:div w:id="3849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92488">
          <w:marLeft w:val="0"/>
          <w:marRight w:val="0"/>
          <w:marTop w:val="0"/>
          <w:marBottom w:val="0"/>
          <w:divBdr>
            <w:top w:val="none" w:sz="0" w:space="0" w:color="auto"/>
            <w:left w:val="none" w:sz="0" w:space="0" w:color="auto"/>
            <w:bottom w:val="none" w:sz="0" w:space="0" w:color="auto"/>
            <w:right w:val="none" w:sz="0" w:space="0" w:color="auto"/>
          </w:divBdr>
          <w:divsChild>
            <w:div w:id="713041027">
              <w:marLeft w:val="0"/>
              <w:marRight w:val="0"/>
              <w:marTop w:val="0"/>
              <w:marBottom w:val="0"/>
              <w:divBdr>
                <w:top w:val="none" w:sz="0" w:space="0" w:color="auto"/>
                <w:left w:val="none" w:sz="0" w:space="0" w:color="auto"/>
                <w:bottom w:val="none" w:sz="0" w:space="0" w:color="auto"/>
                <w:right w:val="none" w:sz="0" w:space="0" w:color="auto"/>
              </w:divBdr>
              <w:divsChild>
                <w:div w:id="189196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93126">
          <w:marLeft w:val="0"/>
          <w:marRight w:val="0"/>
          <w:marTop w:val="0"/>
          <w:marBottom w:val="0"/>
          <w:divBdr>
            <w:top w:val="none" w:sz="0" w:space="0" w:color="auto"/>
            <w:left w:val="none" w:sz="0" w:space="0" w:color="auto"/>
            <w:bottom w:val="none" w:sz="0" w:space="0" w:color="auto"/>
            <w:right w:val="none" w:sz="0" w:space="0" w:color="auto"/>
          </w:divBdr>
          <w:divsChild>
            <w:div w:id="1670594762">
              <w:marLeft w:val="0"/>
              <w:marRight w:val="0"/>
              <w:marTop w:val="0"/>
              <w:marBottom w:val="0"/>
              <w:divBdr>
                <w:top w:val="none" w:sz="0" w:space="0" w:color="auto"/>
                <w:left w:val="none" w:sz="0" w:space="0" w:color="auto"/>
                <w:bottom w:val="none" w:sz="0" w:space="0" w:color="auto"/>
                <w:right w:val="none" w:sz="0" w:space="0" w:color="auto"/>
              </w:divBdr>
              <w:divsChild>
                <w:div w:id="597130902">
                  <w:marLeft w:val="0"/>
                  <w:marRight w:val="0"/>
                  <w:marTop w:val="0"/>
                  <w:marBottom w:val="0"/>
                  <w:divBdr>
                    <w:top w:val="none" w:sz="0" w:space="0" w:color="auto"/>
                    <w:left w:val="none" w:sz="0" w:space="0" w:color="auto"/>
                    <w:bottom w:val="none" w:sz="0" w:space="0" w:color="auto"/>
                    <w:right w:val="none" w:sz="0" w:space="0" w:color="auto"/>
                  </w:divBdr>
                </w:div>
              </w:divsChild>
            </w:div>
            <w:div w:id="1247689700">
              <w:marLeft w:val="0"/>
              <w:marRight w:val="0"/>
              <w:marTop w:val="0"/>
              <w:marBottom w:val="0"/>
              <w:divBdr>
                <w:top w:val="none" w:sz="0" w:space="0" w:color="auto"/>
                <w:left w:val="none" w:sz="0" w:space="0" w:color="auto"/>
                <w:bottom w:val="none" w:sz="0" w:space="0" w:color="auto"/>
                <w:right w:val="none" w:sz="0" w:space="0" w:color="auto"/>
              </w:divBdr>
              <w:divsChild>
                <w:div w:id="75151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1418">
          <w:marLeft w:val="0"/>
          <w:marRight w:val="0"/>
          <w:marTop w:val="0"/>
          <w:marBottom w:val="0"/>
          <w:divBdr>
            <w:top w:val="none" w:sz="0" w:space="0" w:color="auto"/>
            <w:left w:val="none" w:sz="0" w:space="0" w:color="auto"/>
            <w:bottom w:val="none" w:sz="0" w:space="0" w:color="auto"/>
            <w:right w:val="none" w:sz="0" w:space="0" w:color="auto"/>
          </w:divBdr>
          <w:divsChild>
            <w:div w:id="32467261">
              <w:marLeft w:val="0"/>
              <w:marRight w:val="0"/>
              <w:marTop w:val="0"/>
              <w:marBottom w:val="0"/>
              <w:divBdr>
                <w:top w:val="none" w:sz="0" w:space="0" w:color="auto"/>
                <w:left w:val="none" w:sz="0" w:space="0" w:color="auto"/>
                <w:bottom w:val="none" w:sz="0" w:space="0" w:color="auto"/>
                <w:right w:val="none" w:sz="0" w:space="0" w:color="auto"/>
              </w:divBdr>
              <w:divsChild>
                <w:div w:id="17920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30934">
          <w:marLeft w:val="0"/>
          <w:marRight w:val="0"/>
          <w:marTop w:val="0"/>
          <w:marBottom w:val="0"/>
          <w:divBdr>
            <w:top w:val="none" w:sz="0" w:space="0" w:color="auto"/>
            <w:left w:val="none" w:sz="0" w:space="0" w:color="auto"/>
            <w:bottom w:val="none" w:sz="0" w:space="0" w:color="auto"/>
            <w:right w:val="none" w:sz="0" w:space="0" w:color="auto"/>
          </w:divBdr>
          <w:divsChild>
            <w:div w:id="298875472">
              <w:marLeft w:val="0"/>
              <w:marRight w:val="0"/>
              <w:marTop w:val="0"/>
              <w:marBottom w:val="0"/>
              <w:divBdr>
                <w:top w:val="none" w:sz="0" w:space="0" w:color="auto"/>
                <w:left w:val="none" w:sz="0" w:space="0" w:color="auto"/>
                <w:bottom w:val="none" w:sz="0" w:space="0" w:color="auto"/>
                <w:right w:val="none" w:sz="0" w:space="0" w:color="auto"/>
              </w:divBdr>
              <w:divsChild>
                <w:div w:id="1204945564">
                  <w:marLeft w:val="0"/>
                  <w:marRight w:val="0"/>
                  <w:marTop w:val="0"/>
                  <w:marBottom w:val="0"/>
                  <w:divBdr>
                    <w:top w:val="none" w:sz="0" w:space="0" w:color="auto"/>
                    <w:left w:val="none" w:sz="0" w:space="0" w:color="auto"/>
                    <w:bottom w:val="none" w:sz="0" w:space="0" w:color="auto"/>
                    <w:right w:val="none" w:sz="0" w:space="0" w:color="auto"/>
                  </w:divBdr>
                </w:div>
              </w:divsChild>
            </w:div>
            <w:div w:id="1197892876">
              <w:marLeft w:val="0"/>
              <w:marRight w:val="0"/>
              <w:marTop w:val="0"/>
              <w:marBottom w:val="0"/>
              <w:divBdr>
                <w:top w:val="none" w:sz="0" w:space="0" w:color="auto"/>
                <w:left w:val="none" w:sz="0" w:space="0" w:color="auto"/>
                <w:bottom w:val="none" w:sz="0" w:space="0" w:color="auto"/>
                <w:right w:val="none" w:sz="0" w:space="0" w:color="auto"/>
              </w:divBdr>
              <w:divsChild>
                <w:div w:id="17875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7129">
          <w:marLeft w:val="0"/>
          <w:marRight w:val="0"/>
          <w:marTop w:val="0"/>
          <w:marBottom w:val="0"/>
          <w:divBdr>
            <w:top w:val="none" w:sz="0" w:space="0" w:color="auto"/>
            <w:left w:val="none" w:sz="0" w:space="0" w:color="auto"/>
            <w:bottom w:val="none" w:sz="0" w:space="0" w:color="auto"/>
            <w:right w:val="none" w:sz="0" w:space="0" w:color="auto"/>
          </w:divBdr>
          <w:divsChild>
            <w:div w:id="1775125109">
              <w:marLeft w:val="0"/>
              <w:marRight w:val="0"/>
              <w:marTop w:val="0"/>
              <w:marBottom w:val="0"/>
              <w:divBdr>
                <w:top w:val="none" w:sz="0" w:space="0" w:color="auto"/>
                <w:left w:val="none" w:sz="0" w:space="0" w:color="auto"/>
                <w:bottom w:val="none" w:sz="0" w:space="0" w:color="auto"/>
                <w:right w:val="none" w:sz="0" w:space="0" w:color="auto"/>
              </w:divBdr>
              <w:divsChild>
                <w:div w:id="1182206686">
                  <w:marLeft w:val="0"/>
                  <w:marRight w:val="0"/>
                  <w:marTop w:val="0"/>
                  <w:marBottom w:val="0"/>
                  <w:divBdr>
                    <w:top w:val="none" w:sz="0" w:space="0" w:color="auto"/>
                    <w:left w:val="none" w:sz="0" w:space="0" w:color="auto"/>
                    <w:bottom w:val="none" w:sz="0" w:space="0" w:color="auto"/>
                    <w:right w:val="none" w:sz="0" w:space="0" w:color="auto"/>
                  </w:divBdr>
                </w:div>
              </w:divsChild>
            </w:div>
            <w:div w:id="145707290">
              <w:marLeft w:val="0"/>
              <w:marRight w:val="0"/>
              <w:marTop w:val="0"/>
              <w:marBottom w:val="0"/>
              <w:divBdr>
                <w:top w:val="none" w:sz="0" w:space="0" w:color="auto"/>
                <w:left w:val="none" w:sz="0" w:space="0" w:color="auto"/>
                <w:bottom w:val="none" w:sz="0" w:space="0" w:color="auto"/>
                <w:right w:val="none" w:sz="0" w:space="0" w:color="auto"/>
              </w:divBdr>
              <w:divsChild>
                <w:div w:id="68945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5870">
          <w:marLeft w:val="0"/>
          <w:marRight w:val="0"/>
          <w:marTop w:val="0"/>
          <w:marBottom w:val="0"/>
          <w:divBdr>
            <w:top w:val="none" w:sz="0" w:space="0" w:color="auto"/>
            <w:left w:val="none" w:sz="0" w:space="0" w:color="auto"/>
            <w:bottom w:val="none" w:sz="0" w:space="0" w:color="auto"/>
            <w:right w:val="none" w:sz="0" w:space="0" w:color="auto"/>
          </w:divBdr>
          <w:divsChild>
            <w:div w:id="840463568">
              <w:marLeft w:val="0"/>
              <w:marRight w:val="0"/>
              <w:marTop w:val="0"/>
              <w:marBottom w:val="0"/>
              <w:divBdr>
                <w:top w:val="none" w:sz="0" w:space="0" w:color="auto"/>
                <w:left w:val="none" w:sz="0" w:space="0" w:color="auto"/>
                <w:bottom w:val="none" w:sz="0" w:space="0" w:color="auto"/>
                <w:right w:val="none" w:sz="0" w:space="0" w:color="auto"/>
              </w:divBdr>
              <w:divsChild>
                <w:div w:id="711468466">
                  <w:marLeft w:val="0"/>
                  <w:marRight w:val="0"/>
                  <w:marTop w:val="0"/>
                  <w:marBottom w:val="0"/>
                  <w:divBdr>
                    <w:top w:val="none" w:sz="0" w:space="0" w:color="auto"/>
                    <w:left w:val="none" w:sz="0" w:space="0" w:color="auto"/>
                    <w:bottom w:val="none" w:sz="0" w:space="0" w:color="auto"/>
                    <w:right w:val="none" w:sz="0" w:space="0" w:color="auto"/>
                  </w:divBdr>
                </w:div>
              </w:divsChild>
            </w:div>
            <w:div w:id="2060473513">
              <w:marLeft w:val="0"/>
              <w:marRight w:val="0"/>
              <w:marTop w:val="0"/>
              <w:marBottom w:val="0"/>
              <w:divBdr>
                <w:top w:val="none" w:sz="0" w:space="0" w:color="auto"/>
                <w:left w:val="none" w:sz="0" w:space="0" w:color="auto"/>
                <w:bottom w:val="none" w:sz="0" w:space="0" w:color="auto"/>
                <w:right w:val="none" w:sz="0" w:space="0" w:color="auto"/>
              </w:divBdr>
              <w:divsChild>
                <w:div w:id="187754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3375">
          <w:marLeft w:val="0"/>
          <w:marRight w:val="0"/>
          <w:marTop w:val="0"/>
          <w:marBottom w:val="0"/>
          <w:divBdr>
            <w:top w:val="none" w:sz="0" w:space="0" w:color="auto"/>
            <w:left w:val="none" w:sz="0" w:space="0" w:color="auto"/>
            <w:bottom w:val="none" w:sz="0" w:space="0" w:color="auto"/>
            <w:right w:val="none" w:sz="0" w:space="0" w:color="auto"/>
          </w:divBdr>
          <w:divsChild>
            <w:div w:id="1085802205">
              <w:marLeft w:val="0"/>
              <w:marRight w:val="0"/>
              <w:marTop w:val="0"/>
              <w:marBottom w:val="0"/>
              <w:divBdr>
                <w:top w:val="none" w:sz="0" w:space="0" w:color="auto"/>
                <w:left w:val="none" w:sz="0" w:space="0" w:color="auto"/>
                <w:bottom w:val="none" w:sz="0" w:space="0" w:color="auto"/>
                <w:right w:val="none" w:sz="0" w:space="0" w:color="auto"/>
              </w:divBdr>
              <w:divsChild>
                <w:div w:id="5005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13341">
          <w:marLeft w:val="0"/>
          <w:marRight w:val="0"/>
          <w:marTop w:val="0"/>
          <w:marBottom w:val="0"/>
          <w:divBdr>
            <w:top w:val="none" w:sz="0" w:space="0" w:color="auto"/>
            <w:left w:val="none" w:sz="0" w:space="0" w:color="auto"/>
            <w:bottom w:val="none" w:sz="0" w:space="0" w:color="auto"/>
            <w:right w:val="none" w:sz="0" w:space="0" w:color="auto"/>
          </w:divBdr>
          <w:divsChild>
            <w:div w:id="491141117">
              <w:marLeft w:val="0"/>
              <w:marRight w:val="0"/>
              <w:marTop w:val="0"/>
              <w:marBottom w:val="0"/>
              <w:divBdr>
                <w:top w:val="none" w:sz="0" w:space="0" w:color="auto"/>
                <w:left w:val="none" w:sz="0" w:space="0" w:color="auto"/>
                <w:bottom w:val="none" w:sz="0" w:space="0" w:color="auto"/>
                <w:right w:val="none" w:sz="0" w:space="0" w:color="auto"/>
              </w:divBdr>
              <w:divsChild>
                <w:div w:id="1018581585">
                  <w:marLeft w:val="0"/>
                  <w:marRight w:val="0"/>
                  <w:marTop w:val="0"/>
                  <w:marBottom w:val="0"/>
                  <w:divBdr>
                    <w:top w:val="none" w:sz="0" w:space="0" w:color="auto"/>
                    <w:left w:val="none" w:sz="0" w:space="0" w:color="auto"/>
                    <w:bottom w:val="none" w:sz="0" w:space="0" w:color="auto"/>
                    <w:right w:val="none" w:sz="0" w:space="0" w:color="auto"/>
                  </w:divBdr>
                </w:div>
              </w:divsChild>
            </w:div>
            <w:div w:id="1124471309">
              <w:marLeft w:val="0"/>
              <w:marRight w:val="0"/>
              <w:marTop w:val="0"/>
              <w:marBottom w:val="0"/>
              <w:divBdr>
                <w:top w:val="none" w:sz="0" w:space="0" w:color="auto"/>
                <w:left w:val="none" w:sz="0" w:space="0" w:color="auto"/>
                <w:bottom w:val="none" w:sz="0" w:space="0" w:color="auto"/>
                <w:right w:val="none" w:sz="0" w:space="0" w:color="auto"/>
              </w:divBdr>
              <w:divsChild>
                <w:div w:id="19223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99691">
          <w:marLeft w:val="0"/>
          <w:marRight w:val="0"/>
          <w:marTop w:val="0"/>
          <w:marBottom w:val="0"/>
          <w:divBdr>
            <w:top w:val="none" w:sz="0" w:space="0" w:color="auto"/>
            <w:left w:val="none" w:sz="0" w:space="0" w:color="auto"/>
            <w:bottom w:val="none" w:sz="0" w:space="0" w:color="auto"/>
            <w:right w:val="none" w:sz="0" w:space="0" w:color="auto"/>
          </w:divBdr>
          <w:divsChild>
            <w:div w:id="584192161">
              <w:marLeft w:val="0"/>
              <w:marRight w:val="0"/>
              <w:marTop w:val="0"/>
              <w:marBottom w:val="0"/>
              <w:divBdr>
                <w:top w:val="none" w:sz="0" w:space="0" w:color="auto"/>
                <w:left w:val="none" w:sz="0" w:space="0" w:color="auto"/>
                <w:bottom w:val="none" w:sz="0" w:space="0" w:color="auto"/>
                <w:right w:val="none" w:sz="0" w:space="0" w:color="auto"/>
              </w:divBdr>
              <w:divsChild>
                <w:div w:id="718668234">
                  <w:marLeft w:val="0"/>
                  <w:marRight w:val="0"/>
                  <w:marTop w:val="0"/>
                  <w:marBottom w:val="0"/>
                  <w:divBdr>
                    <w:top w:val="none" w:sz="0" w:space="0" w:color="auto"/>
                    <w:left w:val="none" w:sz="0" w:space="0" w:color="auto"/>
                    <w:bottom w:val="none" w:sz="0" w:space="0" w:color="auto"/>
                    <w:right w:val="none" w:sz="0" w:space="0" w:color="auto"/>
                  </w:divBdr>
                </w:div>
              </w:divsChild>
            </w:div>
            <w:div w:id="705526515">
              <w:marLeft w:val="0"/>
              <w:marRight w:val="0"/>
              <w:marTop w:val="0"/>
              <w:marBottom w:val="0"/>
              <w:divBdr>
                <w:top w:val="none" w:sz="0" w:space="0" w:color="auto"/>
                <w:left w:val="none" w:sz="0" w:space="0" w:color="auto"/>
                <w:bottom w:val="none" w:sz="0" w:space="0" w:color="auto"/>
                <w:right w:val="none" w:sz="0" w:space="0" w:color="auto"/>
              </w:divBdr>
              <w:divsChild>
                <w:div w:id="1815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9947">
          <w:marLeft w:val="0"/>
          <w:marRight w:val="0"/>
          <w:marTop w:val="0"/>
          <w:marBottom w:val="0"/>
          <w:divBdr>
            <w:top w:val="none" w:sz="0" w:space="0" w:color="auto"/>
            <w:left w:val="none" w:sz="0" w:space="0" w:color="auto"/>
            <w:bottom w:val="none" w:sz="0" w:space="0" w:color="auto"/>
            <w:right w:val="none" w:sz="0" w:space="0" w:color="auto"/>
          </w:divBdr>
          <w:divsChild>
            <w:div w:id="2140802309">
              <w:marLeft w:val="0"/>
              <w:marRight w:val="0"/>
              <w:marTop w:val="0"/>
              <w:marBottom w:val="0"/>
              <w:divBdr>
                <w:top w:val="none" w:sz="0" w:space="0" w:color="auto"/>
                <w:left w:val="none" w:sz="0" w:space="0" w:color="auto"/>
                <w:bottom w:val="none" w:sz="0" w:space="0" w:color="auto"/>
                <w:right w:val="none" w:sz="0" w:space="0" w:color="auto"/>
              </w:divBdr>
              <w:divsChild>
                <w:div w:id="555554230">
                  <w:marLeft w:val="0"/>
                  <w:marRight w:val="0"/>
                  <w:marTop w:val="0"/>
                  <w:marBottom w:val="0"/>
                  <w:divBdr>
                    <w:top w:val="none" w:sz="0" w:space="0" w:color="auto"/>
                    <w:left w:val="none" w:sz="0" w:space="0" w:color="auto"/>
                    <w:bottom w:val="none" w:sz="0" w:space="0" w:color="auto"/>
                    <w:right w:val="none" w:sz="0" w:space="0" w:color="auto"/>
                  </w:divBdr>
                </w:div>
              </w:divsChild>
            </w:div>
            <w:div w:id="367337516">
              <w:marLeft w:val="0"/>
              <w:marRight w:val="0"/>
              <w:marTop w:val="0"/>
              <w:marBottom w:val="0"/>
              <w:divBdr>
                <w:top w:val="none" w:sz="0" w:space="0" w:color="auto"/>
                <w:left w:val="none" w:sz="0" w:space="0" w:color="auto"/>
                <w:bottom w:val="none" w:sz="0" w:space="0" w:color="auto"/>
                <w:right w:val="none" w:sz="0" w:space="0" w:color="auto"/>
              </w:divBdr>
              <w:divsChild>
                <w:div w:id="3325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0468">
          <w:marLeft w:val="0"/>
          <w:marRight w:val="0"/>
          <w:marTop w:val="0"/>
          <w:marBottom w:val="0"/>
          <w:divBdr>
            <w:top w:val="none" w:sz="0" w:space="0" w:color="auto"/>
            <w:left w:val="none" w:sz="0" w:space="0" w:color="auto"/>
            <w:bottom w:val="none" w:sz="0" w:space="0" w:color="auto"/>
            <w:right w:val="none" w:sz="0" w:space="0" w:color="auto"/>
          </w:divBdr>
          <w:divsChild>
            <w:div w:id="849493439">
              <w:marLeft w:val="0"/>
              <w:marRight w:val="0"/>
              <w:marTop w:val="0"/>
              <w:marBottom w:val="0"/>
              <w:divBdr>
                <w:top w:val="none" w:sz="0" w:space="0" w:color="auto"/>
                <w:left w:val="none" w:sz="0" w:space="0" w:color="auto"/>
                <w:bottom w:val="none" w:sz="0" w:space="0" w:color="auto"/>
                <w:right w:val="none" w:sz="0" w:space="0" w:color="auto"/>
              </w:divBdr>
              <w:divsChild>
                <w:div w:id="321008044">
                  <w:marLeft w:val="0"/>
                  <w:marRight w:val="0"/>
                  <w:marTop w:val="0"/>
                  <w:marBottom w:val="0"/>
                  <w:divBdr>
                    <w:top w:val="none" w:sz="0" w:space="0" w:color="auto"/>
                    <w:left w:val="none" w:sz="0" w:space="0" w:color="auto"/>
                    <w:bottom w:val="none" w:sz="0" w:space="0" w:color="auto"/>
                    <w:right w:val="none" w:sz="0" w:space="0" w:color="auto"/>
                  </w:divBdr>
                </w:div>
              </w:divsChild>
            </w:div>
            <w:div w:id="2006929976">
              <w:marLeft w:val="0"/>
              <w:marRight w:val="0"/>
              <w:marTop w:val="0"/>
              <w:marBottom w:val="0"/>
              <w:divBdr>
                <w:top w:val="none" w:sz="0" w:space="0" w:color="auto"/>
                <w:left w:val="none" w:sz="0" w:space="0" w:color="auto"/>
                <w:bottom w:val="none" w:sz="0" w:space="0" w:color="auto"/>
                <w:right w:val="none" w:sz="0" w:space="0" w:color="auto"/>
              </w:divBdr>
              <w:divsChild>
                <w:div w:id="13794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44434">
          <w:marLeft w:val="0"/>
          <w:marRight w:val="0"/>
          <w:marTop w:val="0"/>
          <w:marBottom w:val="0"/>
          <w:divBdr>
            <w:top w:val="none" w:sz="0" w:space="0" w:color="auto"/>
            <w:left w:val="none" w:sz="0" w:space="0" w:color="auto"/>
            <w:bottom w:val="none" w:sz="0" w:space="0" w:color="auto"/>
            <w:right w:val="none" w:sz="0" w:space="0" w:color="auto"/>
          </w:divBdr>
          <w:divsChild>
            <w:div w:id="1190948594">
              <w:marLeft w:val="0"/>
              <w:marRight w:val="0"/>
              <w:marTop w:val="0"/>
              <w:marBottom w:val="0"/>
              <w:divBdr>
                <w:top w:val="none" w:sz="0" w:space="0" w:color="auto"/>
                <w:left w:val="none" w:sz="0" w:space="0" w:color="auto"/>
                <w:bottom w:val="none" w:sz="0" w:space="0" w:color="auto"/>
                <w:right w:val="none" w:sz="0" w:space="0" w:color="auto"/>
              </w:divBdr>
              <w:divsChild>
                <w:div w:id="21195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95887">
          <w:marLeft w:val="0"/>
          <w:marRight w:val="0"/>
          <w:marTop w:val="0"/>
          <w:marBottom w:val="0"/>
          <w:divBdr>
            <w:top w:val="none" w:sz="0" w:space="0" w:color="auto"/>
            <w:left w:val="none" w:sz="0" w:space="0" w:color="auto"/>
            <w:bottom w:val="none" w:sz="0" w:space="0" w:color="auto"/>
            <w:right w:val="none" w:sz="0" w:space="0" w:color="auto"/>
          </w:divBdr>
          <w:divsChild>
            <w:div w:id="376517191">
              <w:marLeft w:val="0"/>
              <w:marRight w:val="0"/>
              <w:marTop w:val="0"/>
              <w:marBottom w:val="0"/>
              <w:divBdr>
                <w:top w:val="none" w:sz="0" w:space="0" w:color="auto"/>
                <w:left w:val="none" w:sz="0" w:space="0" w:color="auto"/>
                <w:bottom w:val="none" w:sz="0" w:space="0" w:color="auto"/>
                <w:right w:val="none" w:sz="0" w:space="0" w:color="auto"/>
              </w:divBdr>
              <w:divsChild>
                <w:div w:id="1661813985">
                  <w:marLeft w:val="0"/>
                  <w:marRight w:val="0"/>
                  <w:marTop w:val="0"/>
                  <w:marBottom w:val="0"/>
                  <w:divBdr>
                    <w:top w:val="none" w:sz="0" w:space="0" w:color="auto"/>
                    <w:left w:val="none" w:sz="0" w:space="0" w:color="auto"/>
                    <w:bottom w:val="none" w:sz="0" w:space="0" w:color="auto"/>
                    <w:right w:val="none" w:sz="0" w:space="0" w:color="auto"/>
                  </w:divBdr>
                </w:div>
              </w:divsChild>
            </w:div>
            <w:div w:id="1352487349">
              <w:marLeft w:val="0"/>
              <w:marRight w:val="0"/>
              <w:marTop w:val="0"/>
              <w:marBottom w:val="0"/>
              <w:divBdr>
                <w:top w:val="none" w:sz="0" w:space="0" w:color="auto"/>
                <w:left w:val="none" w:sz="0" w:space="0" w:color="auto"/>
                <w:bottom w:val="none" w:sz="0" w:space="0" w:color="auto"/>
                <w:right w:val="none" w:sz="0" w:space="0" w:color="auto"/>
              </w:divBdr>
              <w:divsChild>
                <w:div w:id="16154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533269">
          <w:marLeft w:val="0"/>
          <w:marRight w:val="0"/>
          <w:marTop w:val="0"/>
          <w:marBottom w:val="0"/>
          <w:divBdr>
            <w:top w:val="none" w:sz="0" w:space="0" w:color="auto"/>
            <w:left w:val="none" w:sz="0" w:space="0" w:color="auto"/>
            <w:bottom w:val="none" w:sz="0" w:space="0" w:color="auto"/>
            <w:right w:val="none" w:sz="0" w:space="0" w:color="auto"/>
          </w:divBdr>
          <w:divsChild>
            <w:div w:id="696853446">
              <w:marLeft w:val="0"/>
              <w:marRight w:val="0"/>
              <w:marTop w:val="0"/>
              <w:marBottom w:val="0"/>
              <w:divBdr>
                <w:top w:val="none" w:sz="0" w:space="0" w:color="auto"/>
                <w:left w:val="none" w:sz="0" w:space="0" w:color="auto"/>
                <w:bottom w:val="none" w:sz="0" w:space="0" w:color="auto"/>
                <w:right w:val="none" w:sz="0" w:space="0" w:color="auto"/>
              </w:divBdr>
              <w:divsChild>
                <w:div w:id="360478990">
                  <w:marLeft w:val="0"/>
                  <w:marRight w:val="0"/>
                  <w:marTop w:val="0"/>
                  <w:marBottom w:val="0"/>
                  <w:divBdr>
                    <w:top w:val="none" w:sz="0" w:space="0" w:color="auto"/>
                    <w:left w:val="none" w:sz="0" w:space="0" w:color="auto"/>
                    <w:bottom w:val="none" w:sz="0" w:space="0" w:color="auto"/>
                    <w:right w:val="none" w:sz="0" w:space="0" w:color="auto"/>
                  </w:divBdr>
                </w:div>
              </w:divsChild>
            </w:div>
            <w:div w:id="1253199567">
              <w:marLeft w:val="0"/>
              <w:marRight w:val="0"/>
              <w:marTop w:val="0"/>
              <w:marBottom w:val="0"/>
              <w:divBdr>
                <w:top w:val="none" w:sz="0" w:space="0" w:color="auto"/>
                <w:left w:val="none" w:sz="0" w:space="0" w:color="auto"/>
                <w:bottom w:val="none" w:sz="0" w:space="0" w:color="auto"/>
                <w:right w:val="none" w:sz="0" w:space="0" w:color="auto"/>
              </w:divBdr>
              <w:divsChild>
                <w:div w:id="19873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2039">
          <w:marLeft w:val="0"/>
          <w:marRight w:val="0"/>
          <w:marTop w:val="0"/>
          <w:marBottom w:val="0"/>
          <w:divBdr>
            <w:top w:val="none" w:sz="0" w:space="0" w:color="auto"/>
            <w:left w:val="none" w:sz="0" w:space="0" w:color="auto"/>
            <w:bottom w:val="none" w:sz="0" w:space="0" w:color="auto"/>
            <w:right w:val="none" w:sz="0" w:space="0" w:color="auto"/>
          </w:divBdr>
          <w:divsChild>
            <w:div w:id="1443183682">
              <w:marLeft w:val="0"/>
              <w:marRight w:val="0"/>
              <w:marTop w:val="0"/>
              <w:marBottom w:val="0"/>
              <w:divBdr>
                <w:top w:val="none" w:sz="0" w:space="0" w:color="auto"/>
                <w:left w:val="none" w:sz="0" w:space="0" w:color="auto"/>
                <w:bottom w:val="none" w:sz="0" w:space="0" w:color="auto"/>
                <w:right w:val="none" w:sz="0" w:space="0" w:color="auto"/>
              </w:divBdr>
              <w:divsChild>
                <w:div w:id="1763531224">
                  <w:marLeft w:val="0"/>
                  <w:marRight w:val="0"/>
                  <w:marTop w:val="0"/>
                  <w:marBottom w:val="0"/>
                  <w:divBdr>
                    <w:top w:val="none" w:sz="0" w:space="0" w:color="auto"/>
                    <w:left w:val="none" w:sz="0" w:space="0" w:color="auto"/>
                    <w:bottom w:val="none" w:sz="0" w:space="0" w:color="auto"/>
                    <w:right w:val="none" w:sz="0" w:space="0" w:color="auto"/>
                  </w:divBdr>
                </w:div>
              </w:divsChild>
            </w:div>
            <w:div w:id="1394235474">
              <w:marLeft w:val="0"/>
              <w:marRight w:val="0"/>
              <w:marTop w:val="0"/>
              <w:marBottom w:val="0"/>
              <w:divBdr>
                <w:top w:val="none" w:sz="0" w:space="0" w:color="auto"/>
                <w:left w:val="none" w:sz="0" w:space="0" w:color="auto"/>
                <w:bottom w:val="none" w:sz="0" w:space="0" w:color="auto"/>
                <w:right w:val="none" w:sz="0" w:space="0" w:color="auto"/>
              </w:divBdr>
              <w:divsChild>
                <w:div w:id="1490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4342">
          <w:marLeft w:val="0"/>
          <w:marRight w:val="0"/>
          <w:marTop w:val="0"/>
          <w:marBottom w:val="0"/>
          <w:divBdr>
            <w:top w:val="none" w:sz="0" w:space="0" w:color="auto"/>
            <w:left w:val="none" w:sz="0" w:space="0" w:color="auto"/>
            <w:bottom w:val="none" w:sz="0" w:space="0" w:color="auto"/>
            <w:right w:val="none" w:sz="0" w:space="0" w:color="auto"/>
          </w:divBdr>
          <w:divsChild>
            <w:div w:id="4480816">
              <w:marLeft w:val="0"/>
              <w:marRight w:val="0"/>
              <w:marTop w:val="0"/>
              <w:marBottom w:val="0"/>
              <w:divBdr>
                <w:top w:val="none" w:sz="0" w:space="0" w:color="auto"/>
                <w:left w:val="none" w:sz="0" w:space="0" w:color="auto"/>
                <w:bottom w:val="none" w:sz="0" w:space="0" w:color="auto"/>
                <w:right w:val="none" w:sz="0" w:space="0" w:color="auto"/>
              </w:divBdr>
              <w:divsChild>
                <w:div w:id="14224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91010">
      <w:bodyDiv w:val="1"/>
      <w:marLeft w:val="0"/>
      <w:marRight w:val="0"/>
      <w:marTop w:val="0"/>
      <w:marBottom w:val="0"/>
      <w:divBdr>
        <w:top w:val="none" w:sz="0" w:space="0" w:color="auto"/>
        <w:left w:val="none" w:sz="0" w:space="0" w:color="auto"/>
        <w:bottom w:val="none" w:sz="0" w:space="0" w:color="auto"/>
        <w:right w:val="none" w:sz="0" w:space="0" w:color="auto"/>
      </w:divBdr>
      <w:divsChild>
        <w:div w:id="513497751">
          <w:marLeft w:val="0"/>
          <w:marRight w:val="0"/>
          <w:marTop w:val="0"/>
          <w:marBottom w:val="0"/>
          <w:divBdr>
            <w:top w:val="none" w:sz="0" w:space="0" w:color="auto"/>
            <w:left w:val="none" w:sz="0" w:space="0" w:color="auto"/>
            <w:bottom w:val="none" w:sz="0" w:space="0" w:color="auto"/>
            <w:right w:val="none" w:sz="0" w:space="0" w:color="auto"/>
          </w:divBdr>
          <w:divsChild>
            <w:div w:id="1868135361">
              <w:marLeft w:val="0"/>
              <w:marRight w:val="0"/>
              <w:marTop w:val="0"/>
              <w:marBottom w:val="0"/>
              <w:divBdr>
                <w:top w:val="none" w:sz="0" w:space="0" w:color="auto"/>
                <w:left w:val="none" w:sz="0" w:space="0" w:color="auto"/>
                <w:bottom w:val="none" w:sz="0" w:space="0" w:color="auto"/>
                <w:right w:val="none" w:sz="0" w:space="0" w:color="auto"/>
              </w:divBdr>
              <w:divsChild>
                <w:div w:id="1846241400">
                  <w:marLeft w:val="0"/>
                  <w:marRight w:val="0"/>
                  <w:marTop w:val="0"/>
                  <w:marBottom w:val="0"/>
                  <w:divBdr>
                    <w:top w:val="none" w:sz="0" w:space="0" w:color="auto"/>
                    <w:left w:val="none" w:sz="0" w:space="0" w:color="auto"/>
                    <w:bottom w:val="none" w:sz="0" w:space="0" w:color="auto"/>
                    <w:right w:val="none" w:sz="0" w:space="0" w:color="auto"/>
                  </w:divBdr>
                </w:div>
              </w:divsChild>
            </w:div>
            <w:div w:id="683746901">
              <w:marLeft w:val="0"/>
              <w:marRight w:val="0"/>
              <w:marTop w:val="0"/>
              <w:marBottom w:val="0"/>
              <w:divBdr>
                <w:top w:val="none" w:sz="0" w:space="0" w:color="auto"/>
                <w:left w:val="none" w:sz="0" w:space="0" w:color="auto"/>
                <w:bottom w:val="none" w:sz="0" w:space="0" w:color="auto"/>
                <w:right w:val="none" w:sz="0" w:space="0" w:color="auto"/>
              </w:divBdr>
              <w:divsChild>
                <w:div w:id="14014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5523">
          <w:marLeft w:val="0"/>
          <w:marRight w:val="0"/>
          <w:marTop w:val="0"/>
          <w:marBottom w:val="0"/>
          <w:divBdr>
            <w:top w:val="none" w:sz="0" w:space="0" w:color="auto"/>
            <w:left w:val="none" w:sz="0" w:space="0" w:color="auto"/>
            <w:bottom w:val="none" w:sz="0" w:space="0" w:color="auto"/>
            <w:right w:val="none" w:sz="0" w:space="0" w:color="auto"/>
          </w:divBdr>
          <w:divsChild>
            <w:div w:id="154538847">
              <w:marLeft w:val="0"/>
              <w:marRight w:val="0"/>
              <w:marTop w:val="0"/>
              <w:marBottom w:val="0"/>
              <w:divBdr>
                <w:top w:val="none" w:sz="0" w:space="0" w:color="auto"/>
                <w:left w:val="none" w:sz="0" w:space="0" w:color="auto"/>
                <w:bottom w:val="none" w:sz="0" w:space="0" w:color="auto"/>
                <w:right w:val="none" w:sz="0" w:space="0" w:color="auto"/>
              </w:divBdr>
              <w:divsChild>
                <w:div w:id="1730611151">
                  <w:marLeft w:val="0"/>
                  <w:marRight w:val="0"/>
                  <w:marTop w:val="0"/>
                  <w:marBottom w:val="0"/>
                  <w:divBdr>
                    <w:top w:val="none" w:sz="0" w:space="0" w:color="auto"/>
                    <w:left w:val="none" w:sz="0" w:space="0" w:color="auto"/>
                    <w:bottom w:val="none" w:sz="0" w:space="0" w:color="auto"/>
                    <w:right w:val="none" w:sz="0" w:space="0" w:color="auto"/>
                  </w:divBdr>
                </w:div>
              </w:divsChild>
            </w:div>
            <w:div w:id="1731540400">
              <w:marLeft w:val="0"/>
              <w:marRight w:val="0"/>
              <w:marTop w:val="0"/>
              <w:marBottom w:val="0"/>
              <w:divBdr>
                <w:top w:val="none" w:sz="0" w:space="0" w:color="auto"/>
                <w:left w:val="none" w:sz="0" w:space="0" w:color="auto"/>
                <w:bottom w:val="none" w:sz="0" w:space="0" w:color="auto"/>
                <w:right w:val="none" w:sz="0" w:space="0" w:color="auto"/>
              </w:divBdr>
              <w:divsChild>
                <w:div w:id="7694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88801">
          <w:marLeft w:val="0"/>
          <w:marRight w:val="0"/>
          <w:marTop w:val="0"/>
          <w:marBottom w:val="0"/>
          <w:divBdr>
            <w:top w:val="none" w:sz="0" w:space="0" w:color="auto"/>
            <w:left w:val="none" w:sz="0" w:space="0" w:color="auto"/>
            <w:bottom w:val="none" w:sz="0" w:space="0" w:color="auto"/>
            <w:right w:val="none" w:sz="0" w:space="0" w:color="auto"/>
          </w:divBdr>
          <w:divsChild>
            <w:div w:id="1346856702">
              <w:marLeft w:val="0"/>
              <w:marRight w:val="0"/>
              <w:marTop w:val="0"/>
              <w:marBottom w:val="0"/>
              <w:divBdr>
                <w:top w:val="none" w:sz="0" w:space="0" w:color="auto"/>
                <w:left w:val="none" w:sz="0" w:space="0" w:color="auto"/>
                <w:bottom w:val="none" w:sz="0" w:space="0" w:color="auto"/>
                <w:right w:val="none" w:sz="0" w:space="0" w:color="auto"/>
              </w:divBdr>
              <w:divsChild>
                <w:div w:id="1057170350">
                  <w:marLeft w:val="0"/>
                  <w:marRight w:val="0"/>
                  <w:marTop w:val="0"/>
                  <w:marBottom w:val="0"/>
                  <w:divBdr>
                    <w:top w:val="none" w:sz="0" w:space="0" w:color="auto"/>
                    <w:left w:val="none" w:sz="0" w:space="0" w:color="auto"/>
                    <w:bottom w:val="none" w:sz="0" w:space="0" w:color="auto"/>
                    <w:right w:val="none" w:sz="0" w:space="0" w:color="auto"/>
                  </w:divBdr>
                </w:div>
              </w:divsChild>
            </w:div>
            <w:div w:id="1768576876">
              <w:marLeft w:val="0"/>
              <w:marRight w:val="0"/>
              <w:marTop w:val="0"/>
              <w:marBottom w:val="0"/>
              <w:divBdr>
                <w:top w:val="none" w:sz="0" w:space="0" w:color="auto"/>
                <w:left w:val="none" w:sz="0" w:space="0" w:color="auto"/>
                <w:bottom w:val="none" w:sz="0" w:space="0" w:color="auto"/>
                <w:right w:val="none" w:sz="0" w:space="0" w:color="auto"/>
              </w:divBdr>
              <w:divsChild>
                <w:div w:id="108927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3002">
          <w:marLeft w:val="0"/>
          <w:marRight w:val="0"/>
          <w:marTop w:val="0"/>
          <w:marBottom w:val="0"/>
          <w:divBdr>
            <w:top w:val="none" w:sz="0" w:space="0" w:color="auto"/>
            <w:left w:val="none" w:sz="0" w:space="0" w:color="auto"/>
            <w:bottom w:val="none" w:sz="0" w:space="0" w:color="auto"/>
            <w:right w:val="none" w:sz="0" w:space="0" w:color="auto"/>
          </w:divBdr>
          <w:divsChild>
            <w:div w:id="1830173180">
              <w:marLeft w:val="0"/>
              <w:marRight w:val="0"/>
              <w:marTop w:val="0"/>
              <w:marBottom w:val="0"/>
              <w:divBdr>
                <w:top w:val="none" w:sz="0" w:space="0" w:color="auto"/>
                <w:left w:val="none" w:sz="0" w:space="0" w:color="auto"/>
                <w:bottom w:val="none" w:sz="0" w:space="0" w:color="auto"/>
                <w:right w:val="none" w:sz="0" w:space="0" w:color="auto"/>
              </w:divBdr>
              <w:divsChild>
                <w:div w:id="2009823216">
                  <w:marLeft w:val="0"/>
                  <w:marRight w:val="0"/>
                  <w:marTop w:val="0"/>
                  <w:marBottom w:val="0"/>
                  <w:divBdr>
                    <w:top w:val="none" w:sz="0" w:space="0" w:color="auto"/>
                    <w:left w:val="none" w:sz="0" w:space="0" w:color="auto"/>
                    <w:bottom w:val="none" w:sz="0" w:space="0" w:color="auto"/>
                    <w:right w:val="none" w:sz="0" w:space="0" w:color="auto"/>
                  </w:divBdr>
                </w:div>
              </w:divsChild>
            </w:div>
            <w:div w:id="1133597500">
              <w:marLeft w:val="0"/>
              <w:marRight w:val="0"/>
              <w:marTop w:val="0"/>
              <w:marBottom w:val="0"/>
              <w:divBdr>
                <w:top w:val="none" w:sz="0" w:space="0" w:color="auto"/>
                <w:left w:val="none" w:sz="0" w:space="0" w:color="auto"/>
                <w:bottom w:val="none" w:sz="0" w:space="0" w:color="auto"/>
                <w:right w:val="none" w:sz="0" w:space="0" w:color="auto"/>
              </w:divBdr>
              <w:divsChild>
                <w:div w:id="21328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065904">
          <w:marLeft w:val="0"/>
          <w:marRight w:val="0"/>
          <w:marTop w:val="0"/>
          <w:marBottom w:val="0"/>
          <w:divBdr>
            <w:top w:val="none" w:sz="0" w:space="0" w:color="auto"/>
            <w:left w:val="none" w:sz="0" w:space="0" w:color="auto"/>
            <w:bottom w:val="none" w:sz="0" w:space="0" w:color="auto"/>
            <w:right w:val="none" w:sz="0" w:space="0" w:color="auto"/>
          </w:divBdr>
          <w:divsChild>
            <w:div w:id="799809023">
              <w:marLeft w:val="0"/>
              <w:marRight w:val="0"/>
              <w:marTop w:val="0"/>
              <w:marBottom w:val="0"/>
              <w:divBdr>
                <w:top w:val="none" w:sz="0" w:space="0" w:color="auto"/>
                <w:left w:val="none" w:sz="0" w:space="0" w:color="auto"/>
                <w:bottom w:val="none" w:sz="0" w:space="0" w:color="auto"/>
                <w:right w:val="none" w:sz="0" w:space="0" w:color="auto"/>
              </w:divBdr>
              <w:divsChild>
                <w:div w:id="200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79438">
      <w:bodyDiv w:val="1"/>
      <w:marLeft w:val="0"/>
      <w:marRight w:val="0"/>
      <w:marTop w:val="0"/>
      <w:marBottom w:val="0"/>
      <w:divBdr>
        <w:top w:val="none" w:sz="0" w:space="0" w:color="auto"/>
        <w:left w:val="none" w:sz="0" w:space="0" w:color="auto"/>
        <w:bottom w:val="none" w:sz="0" w:space="0" w:color="auto"/>
        <w:right w:val="none" w:sz="0" w:space="0" w:color="auto"/>
      </w:divBdr>
      <w:divsChild>
        <w:div w:id="1644001061">
          <w:marLeft w:val="0"/>
          <w:marRight w:val="0"/>
          <w:marTop w:val="0"/>
          <w:marBottom w:val="0"/>
          <w:divBdr>
            <w:top w:val="none" w:sz="0" w:space="0" w:color="auto"/>
            <w:left w:val="none" w:sz="0" w:space="0" w:color="auto"/>
            <w:bottom w:val="none" w:sz="0" w:space="0" w:color="auto"/>
            <w:right w:val="none" w:sz="0" w:space="0" w:color="auto"/>
          </w:divBdr>
          <w:divsChild>
            <w:div w:id="1551723520">
              <w:marLeft w:val="0"/>
              <w:marRight w:val="0"/>
              <w:marTop w:val="0"/>
              <w:marBottom w:val="0"/>
              <w:divBdr>
                <w:top w:val="none" w:sz="0" w:space="0" w:color="auto"/>
                <w:left w:val="none" w:sz="0" w:space="0" w:color="auto"/>
                <w:bottom w:val="none" w:sz="0" w:space="0" w:color="auto"/>
                <w:right w:val="none" w:sz="0" w:space="0" w:color="auto"/>
              </w:divBdr>
              <w:divsChild>
                <w:div w:id="1631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2253">
      <w:bodyDiv w:val="1"/>
      <w:marLeft w:val="0"/>
      <w:marRight w:val="0"/>
      <w:marTop w:val="0"/>
      <w:marBottom w:val="0"/>
      <w:divBdr>
        <w:top w:val="none" w:sz="0" w:space="0" w:color="auto"/>
        <w:left w:val="none" w:sz="0" w:space="0" w:color="auto"/>
        <w:bottom w:val="none" w:sz="0" w:space="0" w:color="auto"/>
        <w:right w:val="none" w:sz="0" w:space="0" w:color="auto"/>
      </w:divBdr>
      <w:divsChild>
        <w:div w:id="1643534646">
          <w:marLeft w:val="0"/>
          <w:marRight w:val="0"/>
          <w:marTop w:val="0"/>
          <w:marBottom w:val="0"/>
          <w:divBdr>
            <w:top w:val="none" w:sz="0" w:space="0" w:color="auto"/>
            <w:left w:val="none" w:sz="0" w:space="0" w:color="auto"/>
            <w:bottom w:val="none" w:sz="0" w:space="0" w:color="auto"/>
            <w:right w:val="none" w:sz="0" w:space="0" w:color="auto"/>
          </w:divBdr>
          <w:divsChild>
            <w:div w:id="257904959">
              <w:marLeft w:val="0"/>
              <w:marRight w:val="0"/>
              <w:marTop w:val="0"/>
              <w:marBottom w:val="0"/>
              <w:divBdr>
                <w:top w:val="none" w:sz="0" w:space="0" w:color="auto"/>
                <w:left w:val="none" w:sz="0" w:space="0" w:color="auto"/>
                <w:bottom w:val="none" w:sz="0" w:space="0" w:color="auto"/>
                <w:right w:val="none" w:sz="0" w:space="0" w:color="auto"/>
              </w:divBdr>
              <w:divsChild>
                <w:div w:id="1689215190">
                  <w:marLeft w:val="0"/>
                  <w:marRight w:val="0"/>
                  <w:marTop w:val="0"/>
                  <w:marBottom w:val="0"/>
                  <w:divBdr>
                    <w:top w:val="none" w:sz="0" w:space="0" w:color="auto"/>
                    <w:left w:val="none" w:sz="0" w:space="0" w:color="auto"/>
                    <w:bottom w:val="none" w:sz="0" w:space="0" w:color="auto"/>
                    <w:right w:val="none" w:sz="0" w:space="0" w:color="auto"/>
                  </w:divBdr>
                </w:div>
              </w:divsChild>
            </w:div>
            <w:div w:id="1478184654">
              <w:marLeft w:val="0"/>
              <w:marRight w:val="0"/>
              <w:marTop w:val="0"/>
              <w:marBottom w:val="0"/>
              <w:divBdr>
                <w:top w:val="none" w:sz="0" w:space="0" w:color="auto"/>
                <w:left w:val="none" w:sz="0" w:space="0" w:color="auto"/>
                <w:bottom w:val="none" w:sz="0" w:space="0" w:color="auto"/>
                <w:right w:val="none" w:sz="0" w:space="0" w:color="auto"/>
              </w:divBdr>
              <w:divsChild>
                <w:div w:id="2227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2369">
          <w:marLeft w:val="0"/>
          <w:marRight w:val="0"/>
          <w:marTop w:val="0"/>
          <w:marBottom w:val="0"/>
          <w:divBdr>
            <w:top w:val="none" w:sz="0" w:space="0" w:color="auto"/>
            <w:left w:val="none" w:sz="0" w:space="0" w:color="auto"/>
            <w:bottom w:val="none" w:sz="0" w:space="0" w:color="auto"/>
            <w:right w:val="none" w:sz="0" w:space="0" w:color="auto"/>
          </w:divBdr>
          <w:divsChild>
            <w:div w:id="502280324">
              <w:marLeft w:val="0"/>
              <w:marRight w:val="0"/>
              <w:marTop w:val="0"/>
              <w:marBottom w:val="0"/>
              <w:divBdr>
                <w:top w:val="none" w:sz="0" w:space="0" w:color="auto"/>
                <w:left w:val="none" w:sz="0" w:space="0" w:color="auto"/>
                <w:bottom w:val="none" w:sz="0" w:space="0" w:color="auto"/>
                <w:right w:val="none" w:sz="0" w:space="0" w:color="auto"/>
              </w:divBdr>
              <w:divsChild>
                <w:div w:id="416437938">
                  <w:marLeft w:val="0"/>
                  <w:marRight w:val="0"/>
                  <w:marTop w:val="0"/>
                  <w:marBottom w:val="0"/>
                  <w:divBdr>
                    <w:top w:val="none" w:sz="0" w:space="0" w:color="auto"/>
                    <w:left w:val="none" w:sz="0" w:space="0" w:color="auto"/>
                    <w:bottom w:val="none" w:sz="0" w:space="0" w:color="auto"/>
                    <w:right w:val="none" w:sz="0" w:space="0" w:color="auto"/>
                  </w:divBdr>
                </w:div>
              </w:divsChild>
            </w:div>
            <w:div w:id="686761053">
              <w:marLeft w:val="0"/>
              <w:marRight w:val="0"/>
              <w:marTop w:val="0"/>
              <w:marBottom w:val="0"/>
              <w:divBdr>
                <w:top w:val="none" w:sz="0" w:space="0" w:color="auto"/>
                <w:left w:val="none" w:sz="0" w:space="0" w:color="auto"/>
                <w:bottom w:val="none" w:sz="0" w:space="0" w:color="auto"/>
                <w:right w:val="none" w:sz="0" w:space="0" w:color="auto"/>
              </w:divBdr>
              <w:divsChild>
                <w:div w:id="13176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83560">
          <w:marLeft w:val="0"/>
          <w:marRight w:val="0"/>
          <w:marTop w:val="0"/>
          <w:marBottom w:val="0"/>
          <w:divBdr>
            <w:top w:val="none" w:sz="0" w:space="0" w:color="auto"/>
            <w:left w:val="none" w:sz="0" w:space="0" w:color="auto"/>
            <w:bottom w:val="none" w:sz="0" w:space="0" w:color="auto"/>
            <w:right w:val="none" w:sz="0" w:space="0" w:color="auto"/>
          </w:divBdr>
          <w:divsChild>
            <w:div w:id="1391536303">
              <w:marLeft w:val="0"/>
              <w:marRight w:val="0"/>
              <w:marTop w:val="0"/>
              <w:marBottom w:val="0"/>
              <w:divBdr>
                <w:top w:val="none" w:sz="0" w:space="0" w:color="auto"/>
                <w:left w:val="none" w:sz="0" w:space="0" w:color="auto"/>
                <w:bottom w:val="none" w:sz="0" w:space="0" w:color="auto"/>
                <w:right w:val="none" w:sz="0" w:space="0" w:color="auto"/>
              </w:divBdr>
              <w:divsChild>
                <w:div w:id="1679113369">
                  <w:marLeft w:val="0"/>
                  <w:marRight w:val="0"/>
                  <w:marTop w:val="0"/>
                  <w:marBottom w:val="0"/>
                  <w:divBdr>
                    <w:top w:val="none" w:sz="0" w:space="0" w:color="auto"/>
                    <w:left w:val="none" w:sz="0" w:space="0" w:color="auto"/>
                    <w:bottom w:val="none" w:sz="0" w:space="0" w:color="auto"/>
                    <w:right w:val="none" w:sz="0" w:space="0" w:color="auto"/>
                  </w:divBdr>
                </w:div>
              </w:divsChild>
            </w:div>
            <w:div w:id="927084189">
              <w:marLeft w:val="0"/>
              <w:marRight w:val="0"/>
              <w:marTop w:val="0"/>
              <w:marBottom w:val="0"/>
              <w:divBdr>
                <w:top w:val="none" w:sz="0" w:space="0" w:color="auto"/>
                <w:left w:val="none" w:sz="0" w:space="0" w:color="auto"/>
                <w:bottom w:val="none" w:sz="0" w:space="0" w:color="auto"/>
                <w:right w:val="none" w:sz="0" w:space="0" w:color="auto"/>
              </w:divBdr>
              <w:divsChild>
                <w:div w:id="16378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88133">
          <w:marLeft w:val="0"/>
          <w:marRight w:val="0"/>
          <w:marTop w:val="0"/>
          <w:marBottom w:val="0"/>
          <w:divBdr>
            <w:top w:val="none" w:sz="0" w:space="0" w:color="auto"/>
            <w:left w:val="none" w:sz="0" w:space="0" w:color="auto"/>
            <w:bottom w:val="none" w:sz="0" w:space="0" w:color="auto"/>
            <w:right w:val="none" w:sz="0" w:space="0" w:color="auto"/>
          </w:divBdr>
          <w:divsChild>
            <w:div w:id="2011248118">
              <w:marLeft w:val="0"/>
              <w:marRight w:val="0"/>
              <w:marTop w:val="0"/>
              <w:marBottom w:val="0"/>
              <w:divBdr>
                <w:top w:val="none" w:sz="0" w:space="0" w:color="auto"/>
                <w:left w:val="none" w:sz="0" w:space="0" w:color="auto"/>
                <w:bottom w:val="none" w:sz="0" w:space="0" w:color="auto"/>
                <w:right w:val="none" w:sz="0" w:space="0" w:color="auto"/>
              </w:divBdr>
              <w:divsChild>
                <w:div w:id="29421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22592">
      <w:bodyDiv w:val="1"/>
      <w:marLeft w:val="0"/>
      <w:marRight w:val="0"/>
      <w:marTop w:val="0"/>
      <w:marBottom w:val="0"/>
      <w:divBdr>
        <w:top w:val="none" w:sz="0" w:space="0" w:color="auto"/>
        <w:left w:val="none" w:sz="0" w:space="0" w:color="auto"/>
        <w:bottom w:val="none" w:sz="0" w:space="0" w:color="auto"/>
        <w:right w:val="none" w:sz="0" w:space="0" w:color="auto"/>
      </w:divBdr>
      <w:divsChild>
        <w:div w:id="938680916">
          <w:marLeft w:val="0"/>
          <w:marRight w:val="0"/>
          <w:marTop w:val="0"/>
          <w:marBottom w:val="0"/>
          <w:divBdr>
            <w:top w:val="none" w:sz="0" w:space="0" w:color="auto"/>
            <w:left w:val="none" w:sz="0" w:space="0" w:color="auto"/>
            <w:bottom w:val="none" w:sz="0" w:space="0" w:color="auto"/>
            <w:right w:val="none" w:sz="0" w:space="0" w:color="auto"/>
          </w:divBdr>
          <w:divsChild>
            <w:div w:id="102071843">
              <w:marLeft w:val="0"/>
              <w:marRight w:val="0"/>
              <w:marTop w:val="0"/>
              <w:marBottom w:val="0"/>
              <w:divBdr>
                <w:top w:val="none" w:sz="0" w:space="0" w:color="auto"/>
                <w:left w:val="none" w:sz="0" w:space="0" w:color="auto"/>
                <w:bottom w:val="none" w:sz="0" w:space="0" w:color="auto"/>
                <w:right w:val="none" w:sz="0" w:space="0" w:color="auto"/>
              </w:divBdr>
              <w:divsChild>
                <w:div w:id="26018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BC95B60-AFDD-5A4F-BD68-3419FB02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215</Pages>
  <Words>44114</Words>
  <Characters>251456</Characters>
  <Application>Microsoft Macintosh Word</Application>
  <DocSecurity>0</DocSecurity>
  <Lines>2095</Lines>
  <Paragraphs>589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dc:description/>
  <cp:lastModifiedBy>Microsoft Office ユーザー</cp:lastModifiedBy>
  <cp:revision>2</cp:revision>
  <dcterms:created xsi:type="dcterms:W3CDTF">2015-09-24T03:33:00Z</dcterms:created>
  <dcterms:modified xsi:type="dcterms:W3CDTF">2015-09-24T03:33:00Z</dcterms:modified>
</cp:coreProperties>
</file>