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D8DC" w14:textId="4F09304E" w:rsidR="005448D3" w:rsidRPr="005448D3" w:rsidRDefault="005448D3" w:rsidP="005448D3">
      <w:pPr>
        <w:ind w:firstLineChars="67" w:firstLine="322"/>
        <w:rPr>
          <w:sz w:val="48"/>
          <w:szCs w:val="48"/>
        </w:rPr>
      </w:pPr>
      <w:r w:rsidRPr="005448D3">
        <w:rPr>
          <w:rFonts w:hint="eastAsia"/>
          <w:sz w:val="48"/>
          <w:szCs w:val="48"/>
        </w:rPr>
        <w:t>違いで学ぶ生命科学</w:t>
      </w:r>
      <w:r w:rsidR="00A53075">
        <w:rPr>
          <w:rFonts w:hint="eastAsia"/>
          <w:sz w:val="48"/>
          <w:szCs w:val="48"/>
        </w:rPr>
        <w:t xml:space="preserve">　第一版</w:t>
      </w:r>
    </w:p>
    <w:p w14:paraId="00789D06" w14:textId="77777777" w:rsidR="005448D3" w:rsidRDefault="005448D3" w:rsidP="005448D3">
      <w:pPr>
        <w:ind w:firstLineChars="67" w:firstLine="141"/>
      </w:pPr>
    </w:p>
    <w:p w14:paraId="2A038EFC" w14:textId="77777777" w:rsidR="00CB6FF2" w:rsidRDefault="005448D3" w:rsidP="005448D3">
      <w:pPr>
        <w:ind w:firstLineChars="67" w:firstLine="141"/>
      </w:pPr>
      <w:r>
        <w:rPr>
          <w:rFonts w:hint="eastAsia"/>
          <w:noProof/>
        </w:rPr>
        <w:drawing>
          <wp:anchor distT="0" distB="0" distL="114300" distR="114300" simplePos="0" relativeHeight="251662336" behindDoc="1" locked="0" layoutInCell="1" allowOverlap="1" wp14:anchorId="7B3A25FA" wp14:editId="0F4B1B0C">
            <wp:simplePos x="0" y="0"/>
            <wp:positionH relativeFrom="column">
              <wp:posOffset>3006089</wp:posOffset>
            </wp:positionH>
            <wp:positionV relativeFrom="paragraph">
              <wp:posOffset>1892300</wp:posOffset>
            </wp:positionV>
            <wp:extent cx="2009775" cy="1424305"/>
            <wp:effectExtent l="0" t="0" r="9525" b="444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6">
                      <a:extLst>
                        <a:ext uri="{28A0092B-C50C-407E-A947-70E740481C1C}">
                          <a14:useLocalDpi xmlns:a14="http://schemas.microsoft.com/office/drawing/2010/main" val="0"/>
                        </a:ext>
                      </a:extLst>
                    </a:blip>
                    <a:stretch>
                      <a:fillRect/>
                    </a:stretch>
                  </pic:blipFill>
                  <pic:spPr>
                    <a:xfrm>
                      <a:off x="0" y="0"/>
                      <a:ext cx="2010533" cy="1424842"/>
                    </a:xfrm>
                    <a:prstGeom prst="rect">
                      <a:avLst/>
                    </a:prstGeom>
                  </pic:spPr>
                </pic:pic>
              </a:graphicData>
            </a:graphic>
            <wp14:sizeRelH relativeFrom="margin">
              <wp14:pctWidth>0</wp14:pctWidth>
            </wp14:sizeRelH>
            <wp14:sizeRelV relativeFrom="margin">
              <wp14:pctHeight>0</wp14:pctHeight>
            </wp14:sizeRelV>
          </wp:anchor>
        </w:drawing>
      </w:r>
      <w:r w:rsidR="00F97C4E">
        <w:rPr>
          <w:rFonts w:hint="eastAsia"/>
        </w:rPr>
        <w:t>生命科学の教科書は最新の研究まで載せられている一方、c</w:t>
      </w:r>
      <w:r w:rsidR="00F97C4E">
        <w:t>onfusing</w:t>
      </w:r>
      <w:r w:rsidR="00F97C4E">
        <w:rPr>
          <w:rFonts w:hint="eastAsia"/>
        </w:rPr>
        <w:t>な記述が多い</w:t>
      </w:r>
      <w:r w:rsidR="00A6289B">
        <w:rPr>
          <w:rFonts w:hint="eastAsia"/>
        </w:rPr>
        <w:t>ため、全集中の呼吸で曖昧な箇所を一刀両断するのがこのシケプリ</w:t>
      </w:r>
      <w:r w:rsidR="00A32482">
        <w:rPr>
          <w:rFonts w:hint="eastAsia"/>
        </w:rPr>
        <w:t>の</w:t>
      </w:r>
      <w:r w:rsidR="00A6289B">
        <w:rPr>
          <w:rFonts w:hint="eastAsia"/>
        </w:rPr>
        <w:t>狙いで</w:t>
      </w:r>
      <w:r w:rsidR="00F23359">
        <w:rPr>
          <w:rFonts w:hint="eastAsia"/>
        </w:rPr>
        <w:t>す</w:t>
      </w:r>
      <w:r w:rsidR="00A6289B">
        <w:rPr>
          <w:rFonts w:hint="eastAsia"/>
        </w:rPr>
        <w:t>。</w:t>
      </w:r>
      <w:r w:rsidR="000A73F6">
        <w:rPr>
          <w:rFonts w:hint="eastAsia"/>
        </w:rPr>
        <w:t>最低限の生物の知識を前提としてい</w:t>
      </w:r>
      <w:r w:rsidR="00F23359">
        <w:rPr>
          <w:rFonts w:hint="eastAsia"/>
        </w:rPr>
        <w:t>ます</w:t>
      </w:r>
      <w:r w:rsidR="000A73F6">
        <w:rPr>
          <w:rFonts w:hint="eastAsia"/>
        </w:rPr>
        <w:t>。</w:t>
      </w:r>
      <w:r w:rsidR="0094571E">
        <w:rPr>
          <w:rFonts w:hint="eastAsia"/>
        </w:rPr>
        <w:t>筆者は物化選択</w:t>
      </w:r>
      <w:r w:rsidR="00E719E8">
        <w:rPr>
          <w:rFonts w:hint="eastAsia"/>
        </w:rPr>
        <w:t>のため</w:t>
      </w:r>
      <w:r w:rsidR="0094571E">
        <w:rPr>
          <w:rFonts w:hint="eastAsia"/>
        </w:rPr>
        <w:t>、</w:t>
      </w:r>
      <w:r w:rsidR="0001322B">
        <w:rPr>
          <w:rFonts w:hint="eastAsia"/>
        </w:rPr>
        <w:t>初めて</w:t>
      </w:r>
      <w:r w:rsidR="00B63018">
        <w:rPr>
          <w:rFonts w:hint="eastAsia"/>
        </w:rPr>
        <w:t>生命という複雑な</w:t>
      </w:r>
      <w:r w:rsidR="0001322B">
        <w:rPr>
          <w:rFonts w:hint="eastAsia"/>
        </w:rPr>
        <w:t>ものを学ぶ難しさ</w:t>
      </w:r>
      <w:r w:rsidR="00B63018">
        <w:rPr>
          <w:rFonts w:hint="eastAsia"/>
        </w:rPr>
        <w:t>よく心得ているつもりで</w:t>
      </w:r>
      <w:r w:rsidR="00F23359">
        <w:rPr>
          <w:rFonts w:hint="eastAsia"/>
        </w:rPr>
        <w:t>す</w:t>
      </w:r>
      <w:r w:rsidR="00B63018">
        <w:rPr>
          <w:rFonts w:hint="eastAsia"/>
        </w:rPr>
        <w:t>。</w:t>
      </w:r>
      <w:r w:rsidR="009F1852">
        <w:rPr>
          <w:rFonts w:hint="eastAsia"/>
        </w:rPr>
        <w:t>生物の用語には明確な定義を持たないものも散見されるため、わかりやすいイメージを持つことが大事だと</w:t>
      </w:r>
      <w:r w:rsidR="00035A3B">
        <w:rPr>
          <w:rFonts w:hint="eastAsia"/>
        </w:rPr>
        <w:t>筆者は</w:t>
      </w:r>
      <w:r w:rsidR="009F1852">
        <w:rPr>
          <w:rFonts w:hint="eastAsia"/>
        </w:rPr>
        <w:t>考え</w:t>
      </w:r>
      <w:r w:rsidR="00F23359">
        <w:rPr>
          <w:rFonts w:hint="eastAsia"/>
        </w:rPr>
        <w:t>まし</w:t>
      </w:r>
      <w:r w:rsidR="009F1852">
        <w:rPr>
          <w:rFonts w:hint="eastAsia"/>
        </w:rPr>
        <w:t>た。</w:t>
      </w:r>
      <w:r w:rsidR="00331B33">
        <w:rPr>
          <w:rFonts w:hint="eastAsia"/>
        </w:rPr>
        <w:t>その結果、厳密性よりわかりやすさを追求したシケプリとなってい</w:t>
      </w:r>
      <w:r w:rsidR="00F23359">
        <w:rPr>
          <w:rFonts w:hint="eastAsia"/>
        </w:rPr>
        <w:t>ます</w:t>
      </w:r>
      <w:r w:rsidR="00372E7A">
        <w:rPr>
          <w:rFonts w:hint="eastAsia"/>
        </w:rPr>
        <w:t>(文末のだろうは自信が無い証</w:t>
      </w:r>
      <w:r w:rsidR="00372E7A">
        <w:t>)</w:t>
      </w:r>
      <w:r w:rsidR="00331B33">
        <w:rPr>
          <w:rFonts w:hint="eastAsia"/>
        </w:rPr>
        <w:t>。</w:t>
      </w:r>
      <w:r w:rsidR="00F97C4E">
        <w:rPr>
          <w:rFonts w:hint="eastAsia"/>
        </w:rPr>
        <w:t>もし明らかな間違いがあれば是非訂正して版を改めていただ</w:t>
      </w:r>
      <w:r w:rsidR="00CB6FF2">
        <w:rPr>
          <w:rFonts w:hint="eastAsia"/>
        </w:rPr>
        <w:t>くと嬉しく思います。</w:t>
      </w:r>
      <w:r w:rsidR="00F97C4E">
        <w:rPr>
          <w:rFonts w:hint="eastAsia"/>
        </w:rPr>
        <w:t>。</w:t>
      </w:r>
      <w:r w:rsidR="00F53DD7">
        <w:rPr>
          <w:rFonts w:hint="eastAsia"/>
        </w:rPr>
        <w:t>蛇足</w:t>
      </w:r>
      <w:r w:rsidR="00CB6FF2">
        <w:rPr>
          <w:rFonts w:hint="eastAsia"/>
        </w:rPr>
        <w:t>です</w:t>
      </w:r>
      <w:r w:rsidR="00F53DD7">
        <w:rPr>
          <w:rFonts w:hint="eastAsia"/>
        </w:rPr>
        <w:t>が、</w:t>
      </w:r>
      <w:r w:rsidR="00F53DD7">
        <w:t>pdf</w:t>
      </w:r>
      <w:r w:rsidR="00F53DD7">
        <w:rPr>
          <w:rFonts w:hint="eastAsia"/>
        </w:rPr>
        <w:t>に変換してからのほうが読みやすい</w:t>
      </w:r>
      <w:r w:rsidR="00CB6FF2">
        <w:rPr>
          <w:rFonts w:hint="eastAsia"/>
        </w:rPr>
        <w:t>でしょ</w:t>
      </w:r>
      <w:r w:rsidR="00F53DD7">
        <w:rPr>
          <w:rFonts w:hint="eastAsia"/>
        </w:rPr>
        <w:t>う。</w:t>
      </w:r>
    </w:p>
    <w:p w14:paraId="66620841" w14:textId="77777777" w:rsidR="00CB6FF2" w:rsidRDefault="00AA6E69" w:rsidP="005448D3">
      <w:pPr>
        <w:ind w:firstLineChars="67" w:firstLine="141"/>
        <w:rPr>
          <w:u w:val="single"/>
        </w:rPr>
      </w:pPr>
      <w:r w:rsidRPr="00CB43BC">
        <w:rPr>
          <w:rFonts w:hint="eastAsia"/>
          <w:u w:val="single"/>
        </w:rPr>
        <w:t>ただ読むだけでなく、</w:t>
      </w:r>
      <w:r w:rsidR="00CB43BC">
        <w:rPr>
          <w:rFonts w:hint="eastAsia"/>
          <w:u w:val="single"/>
        </w:rPr>
        <w:t>自分で</w:t>
      </w:r>
      <w:r w:rsidRPr="00CB43BC">
        <w:rPr>
          <w:rFonts w:hint="eastAsia"/>
          <w:u w:val="single"/>
        </w:rPr>
        <w:t>図を書いたり</w:t>
      </w:r>
    </w:p>
    <w:p w14:paraId="0D7133B2" w14:textId="77777777" w:rsidR="00CB6FF2" w:rsidRDefault="00AA6E69" w:rsidP="005448D3">
      <w:pPr>
        <w:ind w:firstLineChars="67" w:firstLine="141"/>
        <w:rPr>
          <w:u w:val="single"/>
        </w:rPr>
      </w:pPr>
      <w:r w:rsidRPr="00CB43BC">
        <w:rPr>
          <w:rFonts w:hint="eastAsia"/>
          <w:u w:val="single"/>
        </w:rPr>
        <w:t>表にまとめたりして、理解を深めて欲しい</w:t>
      </w:r>
    </w:p>
    <w:p w14:paraId="3332157C" w14:textId="59E3A657" w:rsidR="00A836A7" w:rsidRPr="00CB43BC" w:rsidRDefault="00CB6FF2" w:rsidP="005448D3">
      <w:pPr>
        <w:ind w:firstLineChars="67" w:firstLine="141"/>
        <w:rPr>
          <w:u w:val="single"/>
        </w:rPr>
      </w:pPr>
      <w:r>
        <w:rPr>
          <w:rFonts w:hint="eastAsia"/>
          <w:u w:val="single"/>
        </w:rPr>
        <w:t>と思います。</w:t>
      </w:r>
    </w:p>
    <w:p w14:paraId="7628EFFD" w14:textId="675E1171" w:rsidR="00A836A7" w:rsidRDefault="00A836A7"/>
    <w:p w14:paraId="02873DB8" w14:textId="77777777" w:rsidR="00420F49" w:rsidRDefault="00A60743">
      <w:r w:rsidRPr="00260D2B">
        <w:rPr>
          <w:rFonts w:hint="eastAsia"/>
          <w:color w:val="FF0000"/>
        </w:rPr>
        <w:t>代謝</w:t>
      </w:r>
      <w:r w:rsidR="00BD05E0">
        <w:rPr>
          <w:rFonts w:hint="eastAsia"/>
        </w:rPr>
        <w:t>：</w:t>
      </w:r>
      <w:r w:rsidR="0060704E">
        <w:rPr>
          <w:rFonts w:hint="eastAsia"/>
        </w:rPr>
        <w:t>エネルギーやある物質を得るために</w:t>
      </w:r>
    </w:p>
    <w:p w14:paraId="1FA7875B" w14:textId="19663EE3" w:rsidR="001E2DAD" w:rsidRDefault="0060704E">
      <w:r>
        <w:rPr>
          <w:rFonts w:hint="eastAsia"/>
        </w:rPr>
        <w:t>行われる生体内の化学反応</w:t>
      </w:r>
    </w:p>
    <w:p w14:paraId="08FC7CB3" w14:textId="46466A1B" w:rsidR="0053322C" w:rsidRDefault="0053322C"/>
    <w:p w14:paraId="221D0EBE" w14:textId="5B5B31A5" w:rsidR="001E2DAD" w:rsidRDefault="00A60743">
      <w:r w:rsidRPr="00260D2B">
        <w:rPr>
          <w:rFonts w:hint="eastAsia"/>
          <w:color w:val="FF0000"/>
        </w:rPr>
        <w:t>塩基</w:t>
      </w:r>
      <w:r w:rsidR="00BD05E0">
        <w:rPr>
          <w:rFonts w:hint="eastAsia"/>
        </w:rPr>
        <w:t>：</w:t>
      </w:r>
      <w:r w:rsidR="005F784F">
        <w:rPr>
          <w:rFonts w:hint="eastAsia"/>
        </w:rPr>
        <w:t>核酸に含まれる核酸塩基のこと。一般人はアデニン</w:t>
      </w:r>
      <w:r w:rsidR="00CB71F4">
        <w:rPr>
          <w:rFonts w:hint="eastAsia"/>
        </w:rPr>
        <w:t>、</w:t>
      </w:r>
      <w:r w:rsidR="005F784F">
        <w:rPr>
          <w:rFonts w:hint="eastAsia"/>
        </w:rPr>
        <w:t>チミン</w:t>
      </w:r>
      <w:r w:rsidR="00CB71F4">
        <w:rPr>
          <w:rFonts w:hint="eastAsia"/>
        </w:rPr>
        <w:t>、</w:t>
      </w:r>
      <w:r w:rsidR="005F784F">
        <w:rPr>
          <w:rFonts w:hint="eastAsia"/>
        </w:rPr>
        <w:t>グアニン</w:t>
      </w:r>
      <w:r w:rsidR="00CB71F4">
        <w:rPr>
          <w:rFonts w:hint="eastAsia"/>
        </w:rPr>
        <w:t>、</w:t>
      </w:r>
      <w:r w:rsidR="005F784F">
        <w:rPr>
          <w:rFonts w:hint="eastAsia"/>
        </w:rPr>
        <w:t>シトシン</w:t>
      </w:r>
      <w:r w:rsidR="00CB71F4">
        <w:rPr>
          <w:rFonts w:hint="eastAsia"/>
        </w:rPr>
        <w:t>、</w:t>
      </w:r>
      <w:r w:rsidR="005F784F">
        <w:rPr>
          <w:rFonts w:hint="eastAsia"/>
        </w:rPr>
        <w:t>ウラシルだけだと考えれば良い。</w:t>
      </w:r>
      <w:r w:rsidR="00CB43BC">
        <w:rPr>
          <w:rFonts w:hint="eastAsia"/>
        </w:rPr>
        <w:t>塩基と書いてあるので塩基性である</w:t>
      </w:r>
      <w:r w:rsidR="00F61808">
        <w:rPr>
          <w:rFonts w:hint="eastAsia"/>
        </w:rPr>
        <w:t>(ヒドロキシ基はない</w:t>
      </w:r>
      <w:r w:rsidR="00F61808">
        <w:t>)</w:t>
      </w:r>
      <w:r w:rsidR="00CB43BC">
        <w:rPr>
          <w:rFonts w:hint="eastAsia"/>
        </w:rPr>
        <w:t>。</w:t>
      </w:r>
      <w:r w:rsidR="003D7043">
        <w:rPr>
          <w:rFonts w:hint="eastAsia"/>
        </w:rPr>
        <w:t>核酸は酸性。</w:t>
      </w:r>
    </w:p>
    <w:p w14:paraId="508DD782" w14:textId="2C393CA3" w:rsidR="0053322C" w:rsidRPr="009C39F0" w:rsidRDefault="0053322C"/>
    <w:p w14:paraId="43D43965" w14:textId="7CAA4658" w:rsidR="001E2DAD" w:rsidRDefault="00A60743">
      <w:r w:rsidRPr="00260D2B">
        <w:rPr>
          <w:rFonts w:hint="eastAsia"/>
          <w:color w:val="FF0000"/>
        </w:rPr>
        <w:t>組織</w:t>
      </w:r>
      <w:r w:rsidR="00BD05E0">
        <w:rPr>
          <w:rFonts w:hint="eastAsia"/>
        </w:rPr>
        <w:t>：</w:t>
      </w:r>
      <w:r w:rsidR="005F3026">
        <w:rPr>
          <w:rFonts w:hint="eastAsia"/>
        </w:rPr>
        <w:t>同じ役割を持つ</w:t>
      </w:r>
      <w:r w:rsidR="005F784F">
        <w:rPr>
          <w:rFonts w:hint="eastAsia"/>
        </w:rPr>
        <w:t>細胞の塊。上皮組織</w:t>
      </w:r>
      <w:r w:rsidR="00734E20">
        <w:rPr>
          <w:rFonts w:hint="eastAsia"/>
        </w:rPr>
        <w:t>、</w:t>
      </w:r>
      <w:r w:rsidR="005F784F">
        <w:rPr>
          <w:rFonts w:hint="eastAsia"/>
        </w:rPr>
        <w:t>神経組織</w:t>
      </w:r>
      <w:r w:rsidR="00734E20">
        <w:rPr>
          <w:rFonts w:hint="eastAsia"/>
        </w:rPr>
        <w:t>、</w:t>
      </w:r>
      <w:r w:rsidR="005F784F">
        <w:rPr>
          <w:rFonts w:hint="eastAsia"/>
        </w:rPr>
        <w:t>結合組織</w:t>
      </w:r>
      <w:r w:rsidR="00734E20">
        <w:rPr>
          <w:rFonts w:hint="eastAsia"/>
        </w:rPr>
        <w:t>、</w:t>
      </w:r>
      <w:r w:rsidR="005F784F">
        <w:rPr>
          <w:rFonts w:hint="eastAsia"/>
        </w:rPr>
        <w:t>筋組織</w:t>
      </w:r>
      <w:r w:rsidR="00734E20">
        <w:rPr>
          <w:rFonts w:hint="eastAsia"/>
        </w:rPr>
        <w:t>に分けられる。</w:t>
      </w:r>
      <w:r w:rsidR="009619C2">
        <w:rPr>
          <w:rFonts w:hint="eastAsia"/>
        </w:rPr>
        <w:t>階層性は細胞＜組織＜器官＜個体。</w:t>
      </w:r>
    </w:p>
    <w:p w14:paraId="2608C55F" w14:textId="62394328" w:rsidR="0053322C" w:rsidRDefault="0053322C"/>
    <w:p w14:paraId="14636952" w14:textId="4D920076" w:rsidR="001E2DAD" w:rsidRDefault="00A60743">
      <w:r w:rsidRPr="00260D2B">
        <w:rPr>
          <w:rFonts w:hint="eastAsia"/>
          <w:color w:val="FF0000"/>
        </w:rPr>
        <w:t>有糸分裂</w:t>
      </w:r>
      <w:r w:rsidR="00BD05E0">
        <w:rPr>
          <w:rFonts w:hint="eastAsia"/>
        </w:rPr>
        <w:t>：</w:t>
      </w:r>
      <w:r w:rsidR="007479E1">
        <w:rPr>
          <w:rFonts w:hint="eastAsia"/>
        </w:rPr>
        <w:t>細胞分裂の際に紡錘糸がみられるもの。無糸分裂との対比</w:t>
      </w:r>
      <w:r w:rsidR="00F83132">
        <w:rPr>
          <w:rFonts w:hint="eastAsia"/>
        </w:rPr>
        <w:t>。</w:t>
      </w:r>
      <w:r w:rsidR="00060AB4">
        <w:rPr>
          <w:rFonts w:hint="eastAsia"/>
        </w:rPr>
        <w:t>昔はこの２分類</w:t>
      </w:r>
      <w:r w:rsidR="00FE410F">
        <w:rPr>
          <w:rFonts w:hint="eastAsia"/>
        </w:rPr>
        <w:t>を用いるの</w:t>
      </w:r>
      <w:r w:rsidR="00060AB4">
        <w:rPr>
          <w:rFonts w:hint="eastAsia"/>
        </w:rPr>
        <w:t>が盛んだったが、無糸分裂が思いの外少ないことがわかり、廃れている。</w:t>
      </w:r>
    </w:p>
    <w:p w14:paraId="46E5A345" w14:textId="610530DD" w:rsidR="0053322C" w:rsidRDefault="0053322C"/>
    <w:p w14:paraId="66C416F1" w14:textId="79BC9057" w:rsidR="001E2DAD" w:rsidRDefault="00A60743">
      <w:r w:rsidRPr="00260D2B">
        <w:rPr>
          <w:rFonts w:hint="eastAsia"/>
          <w:color w:val="FF0000"/>
        </w:rPr>
        <w:t>配偶子</w:t>
      </w:r>
      <w:r w:rsidR="00BD05E0">
        <w:rPr>
          <w:rFonts w:hint="eastAsia"/>
        </w:rPr>
        <w:t>：</w:t>
      </w:r>
      <w:r w:rsidR="00F83132">
        <w:rPr>
          <w:rFonts w:hint="eastAsia"/>
        </w:rPr>
        <w:t>生殖細胞のうち二つが接合することで新しい個体をつくるもの。</w:t>
      </w:r>
      <w:r w:rsidR="00965172">
        <w:rPr>
          <w:rFonts w:hint="eastAsia"/>
        </w:rPr>
        <w:t>胞子は配偶子でない生殖細胞</w:t>
      </w:r>
      <w:r w:rsidR="007A5F0C">
        <w:rPr>
          <w:rFonts w:hint="eastAsia"/>
        </w:rPr>
        <w:t>の例。</w:t>
      </w:r>
      <w:r w:rsidR="00BD05E0">
        <w:rPr>
          <w:rFonts w:hint="eastAsia"/>
        </w:rPr>
        <w:t>接合と受精の違いは大丈夫？</w:t>
      </w:r>
    </w:p>
    <w:p w14:paraId="332F4EAA" w14:textId="62C5032C" w:rsidR="0053322C" w:rsidRDefault="0053322C"/>
    <w:p w14:paraId="21802F72" w14:textId="0876B9F5" w:rsidR="001E2DAD" w:rsidRDefault="00A60743">
      <w:r w:rsidRPr="00260D2B">
        <w:rPr>
          <w:rFonts w:hint="eastAsia"/>
          <w:color w:val="FF0000"/>
        </w:rPr>
        <w:t>適応</w:t>
      </w:r>
      <w:r w:rsidR="00260D2B" w:rsidRPr="00260D2B">
        <w:rPr>
          <w:rFonts w:hint="eastAsia"/>
          <w:color w:val="FF0000"/>
        </w:rPr>
        <w:t>、</w:t>
      </w:r>
      <w:r w:rsidRPr="00260D2B">
        <w:rPr>
          <w:rFonts w:hint="eastAsia"/>
          <w:color w:val="FF0000"/>
        </w:rPr>
        <w:t>順化</w:t>
      </w:r>
      <w:r w:rsidR="001E2DAD">
        <w:rPr>
          <w:rFonts w:hint="eastAsia"/>
        </w:rPr>
        <w:t>(</w:t>
      </w:r>
      <w:r w:rsidR="001E2DAD" w:rsidRPr="00260D2B">
        <w:rPr>
          <w:rFonts w:hint="eastAsia"/>
          <w:color w:val="FF0000"/>
        </w:rPr>
        <w:t>環境応答</w:t>
      </w:r>
      <w:r w:rsidR="001E2DAD">
        <w:t>)</w:t>
      </w:r>
      <w:r w:rsidR="00BD05E0">
        <w:rPr>
          <w:rFonts w:hint="eastAsia"/>
        </w:rPr>
        <w:t>：</w:t>
      </w:r>
      <w:r w:rsidR="00CC2C5A">
        <w:rPr>
          <w:rFonts w:hint="eastAsia"/>
        </w:rPr>
        <w:t>前者は遺伝子レベル</w:t>
      </w:r>
      <w:r w:rsidR="00965172">
        <w:rPr>
          <w:rFonts w:hint="eastAsia"/>
        </w:rPr>
        <w:t>(適合というより遺伝子選択の結果残ったというニュアンス</w:t>
      </w:r>
      <w:r w:rsidR="00965172">
        <w:t>)</w:t>
      </w:r>
      <w:r w:rsidR="00965172">
        <w:rPr>
          <w:rFonts w:hint="eastAsia"/>
        </w:rPr>
        <w:t>での適合後者は同じ遺伝子の下での適合</w:t>
      </w:r>
    </w:p>
    <w:p w14:paraId="5DDDB654" w14:textId="1ED07428" w:rsidR="00BD05E0" w:rsidRDefault="00BD05E0"/>
    <w:p w14:paraId="66809807" w14:textId="07281E81" w:rsidR="001E2DAD" w:rsidRDefault="00A60743">
      <w:r w:rsidRPr="00260D2B">
        <w:rPr>
          <w:rFonts w:hint="eastAsia"/>
          <w:color w:val="FF0000"/>
        </w:rPr>
        <w:t>バイオマス</w:t>
      </w:r>
      <w:r w:rsidR="00BD05E0">
        <w:rPr>
          <w:rFonts w:hint="eastAsia"/>
        </w:rPr>
        <w:t>：</w:t>
      </w:r>
      <w:r w:rsidR="00965172">
        <w:rPr>
          <w:rFonts w:hint="eastAsia"/>
        </w:rPr>
        <w:t>単位面積あたりの生物体の重量</w:t>
      </w:r>
      <w:r w:rsidR="0044230D">
        <w:rPr>
          <w:rFonts w:hint="eastAsia"/>
        </w:rPr>
        <w:t>。死体を含むこともある。工業では、</w:t>
      </w:r>
      <w:r w:rsidR="0031383F">
        <w:rPr>
          <w:rFonts w:hint="eastAsia"/>
        </w:rPr>
        <w:t>生物資源</w:t>
      </w:r>
      <w:r w:rsidR="0031383F">
        <w:rPr>
          <w:rFonts w:hint="eastAsia"/>
        </w:rPr>
        <w:lastRenderedPageBreak/>
        <w:t>のことを指す。</w:t>
      </w:r>
    </w:p>
    <w:p w14:paraId="6A60BD13" w14:textId="5C182666" w:rsidR="00BD05E0" w:rsidRDefault="00BD05E0"/>
    <w:p w14:paraId="53D457C1" w14:textId="2E971E13" w:rsidR="001E2DAD" w:rsidRDefault="00A60743">
      <w:r w:rsidRPr="00260D2B">
        <w:rPr>
          <w:rFonts w:hint="eastAsia"/>
          <w:color w:val="FF0000"/>
        </w:rPr>
        <w:t>D体</w:t>
      </w:r>
      <w:r w:rsidR="00260D2B">
        <w:rPr>
          <w:rFonts w:hint="eastAsia"/>
        </w:rPr>
        <w:t>、</w:t>
      </w:r>
      <w:r w:rsidRPr="00260D2B">
        <w:rPr>
          <w:rFonts w:hint="eastAsia"/>
          <w:color w:val="FF0000"/>
        </w:rPr>
        <w:t>L体</w:t>
      </w:r>
      <w:r w:rsidR="00BD05E0">
        <w:rPr>
          <w:rFonts w:hint="eastAsia"/>
        </w:rPr>
        <w:t>：</w:t>
      </w:r>
      <w:r w:rsidR="008B11F4">
        <w:rPr>
          <w:rFonts w:hint="eastAsia"/>
        </w:rPr>
        <w:t>糖はD体、アミノ酸はL体が自然と多い。</w:t>
      </w:r>
      <w:r w:rsidR="00551E70">
        <w:rPr>
          <w:rFonts w:hint="eastAsia"/>
        </w:rPr>
        <w:t>語源を知ると紛らわしくなるため、ここでは記さない。</w:t>
      </w:r>
    </w:p>
    <w:p w14:paraId="3EEAB2F4" w14:textId="7C956A27" w:rsidR="00BD05E0" w:rsidRDefault="00BD05E0"/>
    <w:p w14:paraId="2C24BB97" w14:textId="246C18B4" w:rsidR="001E2DAD" w:rsidRDefault="00A60743">
      <w:r w:rsidRPr="00260D2B">
        <w:rPr>
          <w:rFonts w:hint="eastAsia"/>
          <w:color w:val="FF0000"/>
        </w:rPr>
        <w:t>一次構造</w:t>
      </w:r>
      <w:r>
        <w:rPr>
          <w:rFonts w:hint="eastAsia"/>
        </w:rPr>
        <w:t>～</w:t>
      </w:r>
      <w:r w:rsidRPr="00260D2B">
        <w:rPr>
          <w:rFonts w:hint="eastAsia"/>
          <w:color w:val="FF0000"/>
        </w:rPr>
        <w:t>四次構造</w:t>
      </w:r>
      <w:r w:rsidR="00BD05E0">
        <w:rPr>
          <w:rFonts w:hint="eastAsia"/>
        </w:rPr>
        <w:t>：</w:t>
      </w:r>
      <w:r w:rsidR="004930BF">
        <w:rPr>
          <w:rFonts w:hint="eastAsia"/>
        </w:rPr>
        <w:t>違いに着目すべし。一次はアミノ酸の配列のこと。二次はペプチド結合の部分の間の水素結合による立体構造。三次は側鎖間の引力による立体構造。四次はタンパク質間の立体構造。</w:t>
      </w:r>
      <w:r w:rsidR="00DF4E06">
        <w:rPr>
          <w:rFonts w:hint="eastAsia"/>
        </w:rPr>
        <w:t>三次の</w:t>
      </w:r>
      <w:r w:rsidR="006C72AB">
        <w:rPr>
          <w:rFonts w:hint="eastAsia"/>
        </w:rPr>
        <w:t>一</w:t>
      </w:r>
      <w:r w:rsidR="00DF4E06">
        <w:rPr>
          <w:rFonts w:hint="eastAsia"/>
        </w:rPr>
        <w:t>部分</w:t>
      </w:r>
      <w:r w:rsidR="006C72AB">
        <w:rPr>
          <w:rFonts w:hint="eastAsia"/>
        </w:rPr>
        <w:t>を</w:t>
      </w:r>
      <w:r w:rsidR="00DF4E06">
        <w:rPr>
          <w:rFonts w:hint="eastAsia"/>
        </w:rPr>
        <w:t>ドメイン</w:t>
      </w:r>
      <w:r w:rsidR="006C72AB">
        <w:rPr>
          <w:rFonts w:hint="eastAsia"/>
        </w:rPr>
        <w:t>、</w:t>
      </w:r>
      <w:r w:rsidR="00DF4E06">
        <w:rPr>
          <w:rFonts w:hint="eastAsia"/>
        </w:rPr>
        <w:t>四次の</w:t>
      </w:r>
      <w:r w:rsidR="006C72AB">
        <w:rPr>
          <w:rFonts w:hint="eastAsia"/>
        </w:rPr>
        <w:t>一</w:t>
      </w:r>
      <w:r w:rsidR="00DF4E06">
        <w:rPr>
          <w:rFonts w:hint="eastAsia"/>
        </w:rPr>
        <w:t>部分</w:t>
      </w:r>
      <w:r w:rsidR="006C72AB">
        <w:rPr>
          <w:rFonts w:hint="eastAsia"/>
        </w:rPr>
        <w:t>を</w:t>
      </w:r>
      <w:r w:rsidR="00DF4E06">
        <w:rPr>
          <w:rFonts w:hint="eastAsia"/>
        </w:rPr>
        <w:t>サブユニット</w:t>
      </w:r>
      <w:r w:rsidR="006C72AB">
        <w:rPr>
          <w:rFonts w:hint="eastAsia"/>
        </w:rPr>
        <w:t>という。</w:t>
      </w:r>
      <w:r w:rsidR="00142B6B">
        <w:rPr>
          <w:rFonts w:hint="eastAsia"/>
        </w:rPr>
        <w:t>図を書こう。</w:t>
      </w:r>
    </w:p>
    <w:p w14:paraId="4CCED539" w14:textId="77777777" w:rsidR="00BD05E0" w:rsidRDefault="00BD05E0"/>
    <w:p w14:paraId="4E717E08" w14:textId="64691317" w:rsidR="001E2DAD" w:rsidRDefault="00A60743">
      <w:r w:rsidRPr="00260D2B">
        <w:rPr>
          <w:rFonts w:hint="eastAsia"/>
          <w:color w:val="FF0000"/>
        </w:rPr>
        <w:t>T型</w:t>
      </w:r>
      <w:r w:rsidR="00260D2B">
        <w:rPr>
          <w:rFonts w:hint="eastAsia"/>
          <w:color w:val="FF0000"/>
        </w:rPr>
        <w:t>、</w:t>
      </w:r>
      <w:r w:rsidRPr="00260D2B">
        <w:rPr>
          <w:rFonts w:hint="eastAsia"/>
          <w:color w:val="FF0000"/>
        </w:rPr>
        <w:t>R型</w:t>
      </w:r>
      <w:r w:rsidR="00BD05E0">
        <w:rPr>
          <w:rFonts w:hint="eastAsia"/>
        </w:rPr>
        <w:t>：</w:t>
      </w:r>
      <w:r w:rsidR="00926BCA">
        <w:rPr>
          <w:rFonts w:hint="eastAsia"/>
        </w:rPr>
        <w:t>なぜ</w:t>
      </w:r>
      <w:r w:rsidR="006B12A9">
        <w:rPr>
          <w:rFonts w:hint="eastAsia"/>
        </w:rPr>
        <w:t>酵素の反応速度の</w:t>
      </w:r>
      <w:r w:rsidR="00FD7161">
        <w:rPr>
          <w:rFonts w:hint="eastAsia"/>
        </w:rPr>
        <w:t>グラフが</w:t>
      </w:r>
      <w:r w:rsidR="00926BCA">
        <w:rPr>
          <w:rFonts w:hint="eastAsia"/>
        </w:rPr>
        <w:t>S字型なの？ということで立てられたモデル</w:t>
      </w:r>
      <w:r w:rsidR="006B12A9">
        <w:rPr>
          <w:rFonts w:hint="eastAsia"/>
        </w:rPr>
        <w:t>にでてくる</w:t>
      </w:r>
      <w:r w:rsidR="00926BCA">
        <w:rPr>
          <w:rFonts w:hint="eastAsia"/>
        </w:rPr>
        <w:t>が、数学的な説明が無くわかりづらい。生化学で詳しくわかることだろう。</w:t>
      </w:r>
      <w:r w:rsidR="006B12A9">
        <w:rPr>
          <w:rFonts w:hint="eastAsia"/>
        </w:rPr>
        <w:t>たしかにR型(</w:t>
      </w:r>
      <w:r w:rsidR="006B12A9">
        <w:t>relax</w:t>
      </w:r>
      <w:r w:rsidR="006B12A9">
        <w:rPr>
          <w:rFonts w:hint="eastAsia"/>
        </w:rPr>
        <w:t>型</w:t>
      </w:r>
      <w:r w:rsidR="006B12A9">
        <w:t>)</w:t>
      </w:r>
      <w:r w:rsidR="006B12A9">
        <w:rPr>
          <w:rFonts w:hint="eastAsia"/>
        </w:rPr>
        <w:t>のほうが隙間が大きく反応性が高そうではある。</w:t>
      </w:r>
    </w:p>
    <w:p w14:paraId="552FD2EE" w14:textId="77777777" w:rsidR="00BD05E0" w:rsidRDefault="00BD05E0"/>
    <w:p w14:paraId="66958D6C" w14:textId="18502A49" w:rsidR="001E2DAD" w:rsidRDefault="00A60743">
      <w:r w:rsidRPr="00260D2B">
        <w:rPr>
          <w:rFonts w:hint="eastAsia"/>
          <w:color w:val="FF0000"/>
        </w:rPr>
        <w:t>前駆体RNA</w:t>
      </w:r>
      <w:r w:rsidR="00260D2B">
        <w:rPr>
          <w:rFonts w:hint="eastAsia"/>
          <w:color w:val="FF0000"/>
        </w:rPr>
        <w:t>、</w:t>
      </w:r>
      <w:r w:rsidRPr="00260D2B">
        <w:rPr>
          <w:color w:val="FF0000"/>
        </w:rPr>
        <w:t>pre-mRNA</w:t>
      </w:r>
      <w:r w:rsidR="009E54D4">
        <w:rPr>
          <w:rFonts w:hint="eastAsia"/>
        </w:rPr>
        <w:t>：</w:t>
      </w:r>
      <w:r w:rsidR="00F03B2A">
        <w:rPr>
          <w:rFonts w:hint="eastAsia"/>
        </w:rPr>
        <w:t>前駆体＝p</w:t>
      </w:r>
      <w:r w:rsidR="00F03B2A">
        <w:t>recursor=pre-</w:t>
      </w:r>
      <w:r w:rsidR="00F03B2A">
        <w:rPr>
          <w:rFonts w:hint="eastAsia"/>
        </w:rPr>
        <w:t>である。RNAは</w:t>
      </w:r>
      <w:proofErr w:type="spellStart"/>
      <w:r w:rsidR="00F03B2A">
        <w:rPr>
          <w:rFonts w:hint="eastAsia"/>
        </w:rPr>
        <w:t>m</w:t>
      </w:r>
      <w:r w:rsidR="00F03B2A">
        <w:t>RNA,rRNA</w:t>
      </w:r>
      <w:proofErr w:type="spellEnd"/>
      <w:r w:rsidR="00F03B2A">
        <w:rPr>
          <w:rFonts w:hint="eastAsia"/>
        </w:rPr>
        <w:t>等を含むため前駆体RNAはp</w:t>
      </w:r>
      <w:r w:rsidR="00F03B2A">
        <w:t>re-mRNA</w:t>
      </w:r>
      <w:r w:rsidR="00F03B2A">
        <w:rPr>
          <w:rFonts w:hint="eastAsia"/>
        </w:rPr>
        <w:t>より広い意味合い。</w:t>
      </w:r>
    </w:p>
    <w:p w14:paraId="0D4DD881" w14:textId="77777777" w:rsidR="00BD05E0" w:rsidRDefault="00BD05E0"/>
    <w:p w14:paraId="6CDB1489" w14:textId="3616D158" w:rsidR="001E2DAD" w:rsidRDefault="00A60743">
      <w:r w:rsidRPr="00260D2B">
        <w:rPr>
          <w:rFonts w:hint="eastAsia"/>
          <w:color w:val="FF0000"/>
        </w:rPr>
        <w:t>トランスポーター</w:t>
      </w:r>
      <w:r w:rsidR="00260D2B">
        <w:rPr>
          <w:rFonts w:hint="eastAsia"/>
          <w:color w:val="FF0000"/>
        </w:rPr>
        <w:t>、</w:t>
      </w:r>
      <w:r w:rsidRPr="00260D2B">
        <w:rPr>
          <w:rFonts w:hint="eastAsia"/>
          <w:color w:val="FF0000"/>
        </w:rPr>
        <w:t>チャネル</w:t>
      </w:r>
      <w:r w:rsidR="00260D2B">
        <w:rPr>
          <w:rFonts w:hint="eastAsia"/>
          <w:color w:val="FF0000"/>
        </w:rPr>
        <w:t>、</w:t>
      </w:r>
      <w:r w:rsidRPr="00260D2B">
        <w:rPr>
          <w:rFonts w:hint="eastAsia"/>
          <w:color w:val="FF0000"/>
        </w:rPr>
        <w:t>ポンプ</w:t>
      </w:r>
      <w:r w:rsidR="009E54D4">
        <w:rPr>
          <w:rFonts w:hint="eastAsia"/>
        </w:rPr>
        <w:t>：ポンプはエネルギー(ATP</w:t>
      </w:r>
      <w:r w:rsidR="009E54D4">
        <w:t>)</w:t>
      </w:r>
      <w:r w:rsidR="009E54D4">
        <w:rPr>
          <w:rFonts w:hint="eastAsia"/>
        </w:rPr>
        <w:t>を使うため能動的。チャネルは濃度勾配により受動的。トランスポーターは</w:t>
      </w:r>
      <w:r w:rsidR="00C24E3E">
        <w:rPr>
          <w:rFonts w:hint="eastAsia"/>
        </w:rPr>
        <w:t>濃度勾配による</w:t>
      </w:r>
      <w:r w:rsidR="009E54D4">
        <w:rPr>
          <w:rFonts w:hint="eastAsia"/>
        </w:rPr>
        <w:t>が、立体構造の変化を伴い、チャネルより厳格。</w:t>
      </w:r>
      <w:r w:rsidR="00243797">
        <w:rPr>
          <w:rFonts w:hint="eastAsia"/>
        </w:rPr>
        <w:t>実はトランスポーターの割合はかなり高い(</w:t>
      </w:r>
      <w:r w:rsidR="00243797">
        <w:t>6</w:t>
      </w:r>
      <w:r w:rsidR="00243797">
        <w:rPr>
          <w:rFonts w:hint="eastAsia"/>
        </w:rPr>
        <w:t>割ある細胞も存在</w:t>
      </w:r>
      <w:r w:rsidR="00243797">
        <w:t>)</w:t>
      </w:r>
      <w:r w:rsidR="00243797">
        <w:rPr>
          <w:rFonts w:hint="eastAsia"/>
        </w:rPr>
        <w:t>。</w:t>
      </w:r>
    </w:p>
    <w:p w14:paraId="47AED05B" w14:textId="35600B78" w:rsidR="00BD05E0" w:rsidRDefault="00420F49">
      <w:r>
        <w:rPr>
          <w:rFonts w:hint="eastAsia"/>
          <w:noProof/>
        </w:rPr>
        <w:drawing>
          <wp:anchor distT="0" distB="0" distL="114300" distR="114300" simplePos="0" relativeHeight="251660288" behindDoc="1" locked="0" layoutInCell="1" allowOverlap="1" wp14:anchorId="0B791CEF" wp14:editId="06D0F57C">
            <wp:simplePos x="0" y="0"/>
            <wp:positionH relativeFrom="column">
              <wp:posOffset>3034665</wp:posOffset>
            </wp:positionH>
            <wp:positionV relativeFrom="paragraph">
              <wp:posOffset>120650</wp:posOffset>
            </wp:positionV>
            <wp:extent cx="2085975" cy="1609725"/>
            <wp:effectExtent l="0" t="0" r="952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7">
                      <a:extLst>
                        <a:ext uri="{28A0092B-C50C-407E-A947-70E740481C1C}">
                          <a14:useLocalDpi xmlns:a14="http://schemas.microsoft.com/office/drawing/2010/main" val="0"/>
                        </a:ext>
                      </a:extLst>
                    </a:blip>
                    <a:stretch>
                      <a:fillRect/>
                    </a:stretch>
                  </pic:blipFill>
                  <pic:spPr>
                    <a:xfrm>
                      <a:off x="0" y="0"/>
                      <a:ext cx="2094040" cy="1615949"/>
                    </a:xfrm>
                    <a:prstGeom prst="rect">
                      <a:avLst/>
                    </a:prstGeom>
                  </pic:spPr>
                </pic:pic>
              </a:graphicData>
            </a:graphic>
            <wp14:sizeRelH relativeFrom="margin">
              <wp14:pctWidth>0</wp14:pctWidth>
            </wp14:sizeRelH>
            <wp14:sizeRelV relativeFrom="margin">
              <wp14:pctHeight>0</wp14:pctHeight>
            </wp14:sizeRelV>
          </wp:anchor>
        </w:drawing>
      </w:r>
    </w:p>
    <w:p w14:paraId="179651A1" w14:textId="77777777" w:rsidR="002C7E42" w:rsidRDefault="00A60743">
      <w:r w:rsidRPr="00260D2B">
        <w:rPr>
          <w:rFonts w:hint="eastAsia"/>
          <w:color w:val="FF0000"/>
        </w:rPr>
        <w:t>二次性能動輸送</w:t>
      </w:r>
      <w:r w:rsidR="00254647">
        <w:rPr>
          <w:rFonts w:hint="eastAsia"/>
        </w:rPr>
        <w:t>：小腸上皮細胞の例で説明。</w:t>
      </w:r>
    </w:p>
    <w:p w14:paraId="568B82D9" w14:textId="77777777" w:rsidR="002C7E42" w:rsidRDefault="002C7E42">
      <w:r>
        <w:rPr>
          <w:rFonts w:hint="eastAsia"/>
        </w:rPr>
        <w:t>(唐突ですみません</w:t>
      </w:r>
      <w:r>
        <w:t>)</w:t>
      </w:r>
      <w:r w:rsidR="00254647">
        <w:rPr>
          <w:rFonts w:hint="eastAsia"/>
        </w:rPr>
        <w:t>Na＋の濃度勾配による輸</w:t>
      </w:r>
    </w:p>
    <w:p w14:paraId="42D6BF30" w14:textId="77777777" w:rsidR="002C7E42" w:rsidRDefault="00254647">
      <w:r>
        <w:rPr>
          <w:rFonts w:hint="eastAsia"/>
        </w:rPr>
        <w:t>送の際、グルコースもまとめて輸送。つまりグ</w:t>
      </w:r>
    </w:p>
    <w:p w14:paraId="460724E6" w14:textId="77777777" w:rsidR="002C7E42" w:rsidRDefault="00254647">
      <w:r>
        <w:rPr>
          <w:rFonts w:hint="eastAsia"/>
        </w:rPr>
        <w:t>ルコースについては濃度勾配に逆らっているため</w:t>
      </w:r>
    </w:p>
    <w:p w14:paraId="07E7C370" w14:textId="77777777" w:rsidR="002C7E42" w:rsidRDefault="00254647">
      <w:r>
        <w:rPr>
          <w:rFonts w:hint="eastAsia"/>
        </w:rPr>
        <w:t>能動的。</w:t>
      </w:r>
      <w:r w:rsidR="002840CB">
        <w:rPr>
          <w:rFonts w:hint="eastAsia"/>
        </w:rPr>
        <w:t>初めて知ったとき</w:t>
      </w:r>
      <w:r w:rsidR="00CA01DB">
        <w:rPr>
          <w:rFonts w:hint="eastAsia"/>
        </w:rPr>
        <w:t>、</w:t>
      </w:r>
      <w:r w:rsidR="00EB7DB9">
        <w:rPr>
          <w:rFonts w:hint="eastAsia"/>
        </w:rPr>
        <w:t>能動輸送じゃなくね？</w:t>
      </w:r>
    </w:p>
    <w:p w14:paraId="10483731" w14:textId="614148BF" w:rsidR="001E2DAD" w:rsidRDefault="00EB7DB9">
      <w:r>
        <w:rPr>
          <w:rFonts w:hint="eastAsia"/>
        </w:rPr>
        <w:t>と思ったのは筆者だけだったか。</w:t>
      </w:r>
    </w:p>
    <w:p w14:paraId="6CE7841E" w14:textId="62FA3F6C" w:rsidR="00BD05E0" w:rsidRPr="00254647" w:rsidRDefault="00BD05E0"/>
    <w:p w14:paraId="0FCAE6E3" w14:textId="56A3CC44" w:rsidR="001E2DAD" w:rsidRDefault="00A60743">
      <w:r w:rsidRPr="00260D2B">
        <w:rPr>
          <w:rFonts w:hint="eastAsia"/>
          <w:color w:val="FF0000"/>
        </w:rPr>
        <w:t>N</w:t>
      </w:r>
      <w:r w:rsidRPr="00260D2B">
        <w:rPr>
          <w:color w:val="FF0000"/>
        </w:rPr>
        <w:t>ADH</w:t>
      </w:r>
      <w:r w:rsidR="00260D2B">
        <w:rPr>
          <w:rFonts w:hint="eastAsia"/>
          <w:color w:val="FF0000"/>
        </w:rPr>
        <w:t>、</w:t>
      </w:r>
      <w:r w:rsidRPr="00260D2B">
        <w:rPr>
          <w:color w:val="FF0000"/>
        </w:rPr>
        <w:t>NADPH</w:t>
      </w:r>
      <w:r w:rsidR="00C62BAA">
        <w:rPr>
          <w:rFonts w:hint="eastAsia"/>
        </w:rPr>
        <w:t>：呼吸にはNADH、光合成にはNADPHが関わる。NADPHは脂肪酸合成などにも関わる。</w:t>
      </w:r>
      <w:r w:rsidR="00BD444C">
        <w:rPr>
          <w:rFonts w:hint="eastAsia"/>
        </w:rPr>
        <w:t>生化学で嫌になるほど勉強する。</w:t>
      </w:r>
    </w:p>
    <w:p w14:paraId="708F6013" w14:textId="6AC0ADFB" w:rsidR="00BD05E0" w:rsidRDefault="00BD05E0"/>
    <w:p w14:paraId="37DD0FCD" w14:textId="2010AFE0" w:rsidR="001E2DAD" w:rsidRDefault="00A60743">
      <w:r w:rsidRPr="00260D2B">
        <w:rPr>
          <w:rFonts w:hint="eastAsia"/>
          <w:color w:val="FF0000"/>
        </w:rPr>
        <w:t>トロポニン</w:t>
      </w:r>
      <w:r w:rsidR="00260D2B">
        <w:rPr>
          <w:rFonts w:hint="eastAsia"/>
          <w:color w:val="FF0000"/>
        </w:rPr>
        <w:t>、</w:t>
      </w:r>
      <w:r w:rsidRPr="00260D2B">
        <w:rPr>
          <w:rFonts w:hint="eastAsia"/>
          <w:color w:val="FF0000"/>
        </w:rPr>
        <w:t>トロポミオシン</w:t>
      </w:r>
      <w:r w:rsidR="00C62BAA">
        <w:rPr>
          <w:rFonts w:hint="eastAsia"/>
        </w:rPr>
        <w:t>：</w:t>
      </w:r>
      <w:r w:rsidR="00581EB1">
        <w:rPr>
          <w:rFonts w:hint="eastAsia"/>
        </w:rPr>
        <w:t>トロポニン</w:t>
      </w:r>
      <w:r w:rsidR="005C6B74">
        <w:rPr>
          <w:rFonts w:hint="eastAsia"/>
        </w:rPr>
        <w:t>(糸のイメージ</w:t>
      </w:r>
      <w:r w:rsidR="005C6B74">
        <w:t>)</w:t>
      </w:r>
      <w:r w:rsidR="00581EB1">
        <w:rPr>
          <w:rFonts w:hint="eastAsia"/>
        </w:rPr>
        <w:t>にC</w:t>
      </w:r>
      <w:r w:rsidR="00581EB1">
        <w:t>a+</w:t>
      </w:r>
      <w:r w:rsidR="00581EB1">
        <w:rPr>
          <w:rFonts w:hint="eastAsia"/>
        </w:rPr>
        <w:t>がくっつくとトロポミオシン</w:t>
      </w:r>
      <w:r w:rsidR="005C6B74">
        <w:rPr>
          <w:rFonts w:hint="eastAsia"/>
        </w:rPr>
        <w:t>(ボタンのイメージ)</w:t>
      </w:r>
      <w:r w:rsidR="00581EB1">
        <w:rPr>
          <w:rFonts w:hint="eastAsia"/>
        </w:rPr>
        <w:t>がアクチンから離れ、</w:t>
      </w:r>
      <w:r w:rsidR="00460A14">
        <w:rPr>
          <w:rFonts w:hint="eastAsia"/>
        </w:rPr>
        <w:t>平滑筋の</w:t>
      </w:r>
      <w:r w:rsidR="00581EB1">
        <w:rPr>
          <w:rFonts w:hint="eastAsia"/>
        </w:rPr>
        <w:t>筋収縮が可能になる。</w:t>
      </w:r>
      <w:r w:rsidR="0042267A">
        <w:rPr>
          <w:rFonts w:hint="eastAsia"/>
        </w:rPr>
        <w:t>骨格筋はメカニズムが違う。</w:t>
      </w:r>
    </w:p>
    <w:p w14:paraId="208A1FE0" w14:textId="526988AD" w:rsidR="00BD05E0" w:rsidRDefault="00BD05E0"/>
    <w:p w14:paraId="2F7C8AEE" w14:textId="5B4822A7" w:rsidR="001E2DAD" w:rsidRDefault="00A60743">
      <w:r w:rsidRPr="00260D2B">
        <w:rPr>
          <w:rFonts w:hint="eastAsia"/>
          <w:color w:val="FF0000"/>
        </w:rPr>
        <w:t>一次メッセンジャー</w:t>
      </w:r>
      <w:r w:rsidR="00260D2B">
        <w:rPr>
          <w:rFonts w:hint="eastAsia"/>
          <w:color w:val="FF0000"/>
        </w:rPr>
        <w:t>、</w:t>
      </w:r>
      <w:r w:rsidRPr="00260D2B">
        <w:rPr>
          <w:rFonts w:hint="eastAsia"/>
          <w:color w:val="FF0000"/>
        </w:rPr>
        <w:t>二次メッセンジャー</w:t>
      </w:r>
      <w:r w:rsidR="00260D2B">
        <w:rPr>
          <w:rFonts w:hint="eastAsia"/>
          <w:color w:val="FF0000"/>
        </w:rPr>
        <w:t>、</w:t>
      </w:r>
      <w:r w:rsidRPr="00260D2B">
        <w:rPr>
          <w:rFonts w:hint="eastAsia"/>
          <w:color w:val="FF0000"/>
        </w:rPr>
        <w:t>シグナル分子</w:t>
      </w:r>
      <w:r w:rsidR="00260D2B">
        <w:rPr>
          <w:rFonts w:hint="eastAsia"/>
          <w:color w:val="FF0000"/>
        </w:rPr>
        <w:t>、</w:t>
      </w:r>
      <w:r w:rsidRPr="00260D2B">
        <w:rPr>
          <w:rFonts w:hint="eastAsia"/>
          <w:color w:val="FF0000"/>
        </w:rPr>
        <w:t>リガンド</w:t>
      </w:r>
      <w:r w:rsidR="00260D2B">
        <w:rPr>
          <w:rFonts w:hint="eastAsia"/>
          <w:color w:val="FF0000"/>
        </w:rPr>
        <w:t>、</w:t>
      </w:r>
      <w:r w:rsidRPr="00260D2B">
        <w:rPr>
          <w:rFonts w:hint="eastAsia"/>
          <w:color w:val="FF0000"/>
        </w:rPr>
        <w:t>アゴニスト</w:t>
      </w:r>
      <w:r w:rsidR="00260D2B">
        <w:rPr>
          <w:rFonts w:hint="eastAsia"/>
          <w:color w:val="FF0000"/>
        </w:rPr>
        <w:t>、</w:t>
      </w:r>
      <w:r w:rsidRPr="00260D2B">
        <w:rPr>
          <w:rFonts w:hint="eastAsia"/>
          <w:color w:val="FF0000"/>
        </w:rPr>
        <w:t>アンタ</w:t>
      </w:r>
      <w:r w:rsidRPr="00260D2B">
        <w:rPr>
          <w:rFonts w:hint="eastAsia"/>
          <w:color w:val="FF0000"/>
        </w:rPr>
        <w:lastRenderedPageBreak/>
        <w:t>ゴニスト</w:t>
      </w:r>
      <w:r w:rsidR="001F5CA2">
        <w:rPr>
          <w:rFonts w:hint="eastAsia"/>
        </w:rPr>
        <w:t>：</w:t>
      </w:r>
      <w:r w:rsidR="00B2244A">
        <w:rPr>
          <w:rFonts w:hint="eastAsia"/>
        </w:rPr>
        <w:t>シグナル伝達に関わる分子をシグナル分子という。</w:t>
      </w:r>
      <w:r w:rsidR="00A2797C">
        <w:rPr>
          <w:rFonts w:hint="eastAsia"/>
        </w:rPr>
        <w:t>細胞の外側から受容体(核内受容体や細胞膜受容体</w:t>
      </w:r>
      <w:r w:rsidR="00A2797C">
        <w:t>)</w:t>
      </w:r>
      <w:r w:rsidR="00A2797C">
        <w:rPr>
          <w:rFonts w:hint="eastAsia"/>
        </w:rPr>
        <w:t>に結合する分子のうち生体内由来のものをリガンド、生体外由来のものをアゴニスト、アンタゴニスト(活性化がアゴニスト</w:t>
      </w:r>
      <w:r w:rsidR="00B2244A">
        <w:rPr>
          <w:rFonts w:hint="eastAsia"/>
        </w:rPr>
        <w:t>、</w:t>
      </w:r>
      <w:r w:rsidR="00A2797C">
        <w:rPr>
          <w:rFonts w:hint="eastAsia"/>
        </w:rPr>
        <w:t>抑制がアンタゴニスト</w:t>
      </w:r>
      <w:r w:rsidR="00A2797C">
        <w:t>)</w:t>
      </w:r>
      <w:r w:rsidR="00A2797C">
        <w:rPr>
          <w:rFonts w:hint="eastAsia"/>
        </w:rPr>
        <w:t>という。</w:t>
      </w:r>
      <w:r w:rsidR="00B2244A">
        <w:rPr>
          <w:rFonts w:hint="eastAsia"/>
        </w:rPr>
        <w:t>細胞外シグナル分子を一次メッセンジャー、その後のシグナル分子を二次メッセンジャーという。一次メッセンジャーはリガンドとアゴニストに分かれると考えて良いだろう。(曖昧な定義であることに注意。</w:t>
      </w:r>
      <w:r w:rsidR="00B2244A">
        <w:t>)</w:t>
      </w:r>
      <w:r w:rsidR="00557873">
        <w:rPr>
          <w:rFonts w:hint="eastAsia"/>
        </w:rPr>
        <w:t>文章にするとやはり説明しづらい……。</w:t>
      </w:r>
    </w:p>
    <w:p w14:paraId="12B5E9D1" w14:textId="77777777" w:rsidR="00BD05E0" w:rsidRPr="00B2244A" w:rsidRDefault="00BD05E0"/>
    <w:p w14:paraId="5F373270" w14:textId="3D1BFE4A" w:rsidR="001E2DAD" w:rsidRDefault="00A60743">
      <w:r w:rsidRPr="00260D2B">
        <w:rPr>
          <w:rFonts w:hint="eastAsia"/>
          <w:color w:val="FF0000"/>
        </w:rPr>
        <w:t>GAP</w:t>
      </w:r>
      <w:r w:rsidR="001F5CA2">
        <w:rPr>
          <w:rFonts w:hint="eastAsia"/>
        </w:rPr>
        <w:t>：</w:t>
      </w:r>
      <w:r w:rsidR="00207744">
        <w:rPr>
          <w:rFonts w:hint="eastAsia"/>
        </w:rPr>
        <w:t>GAPはGTP</w:t>
      </w:r>
      <w:r w:rsidR="00207744">
        <w:t>ase activating protein</w:t>
      </w:r>
      <w:r w:rsidR="00207744">
        <w:rPr>
          <w:rFonts w:hint="eastAsia"/>
        </w:rPr>
        <w:t>なので、GTPをGDPにする。つまり、Gタンパク質は不活化する。</w:t>
      </w:r>
    </w:p>
    <w:p w14:paraId="5A23A6E5" w14:textId="23C496C8" w:rsidR="00BD05E0" w:rsidRDefault="00BD05E0"/>
    <w:p w14:paraId="2CE05551" w14:textId="1659CA09" w:rsidR="001E2DAD" w:rsidRDefault="00A60743">
      <w:r w:rsidRPr="00260D2B">
        <w:rPr>
          <w:rFonts w:hint="eastAsia"/>
          <w:color w:val="FF0000"/>
        </w:rPr>
        <w:t>アポトーシス</w:t>
      </w:r>
      <w:r w:rsidR="00260D2B">
        <w:rPr>
          <w:rFonts w:hint="eastAsia"/>
          <w:color w:val="FF0000"/>
        </w:rPr>
        <w:t>、</w:t>
      </w:r>
      <w:r w:rsidRPr="00260D2B">
        <w:rPr>
          <w:rFonts w:hint="eastAsia"/>
          <w:color w:val="FF0000"/>
        </w:rPr>
        <w:t>プログラム細胞死</w:t>
      </w:r>
      <w:r w:rsidR="00162A49">
        <w:rPr>
          <w:rFonts w:hint="eastAsia"/>
        </w:rPr>
        <w:t>：プログラム細胞死はネクローシス(細胞の外から破壊されるイメージ</w:t>
      </w:r>
      <w:r w:rsidR="00162A49">
        <w:t>)</w:t>
      </w:r>
      <w:r w:rsidR="00162A49">
        <w:rPr>
          <w:rFonts w:hint="eastAsia"/>
        </w:rPr>
        <w:t>、アポトーシス(DNAから破壊されるイメージ</w:t>
      </w:r>
      <w:r w:rsidR="00162A49">
        <w:t>)</w:t>
      </w:r>
      <w:r w:rsidR="00162A49">
        <w:rPr>
          <w:rFonts w:hint="eastAsia"/>
        </w:rPr>
        <w:t>、オートファジー(細胞質から破壊されるイメージ</w:t>
      </w:r>
      <w:r w:rsidR="00162A49">
        <w:t>)</w:t>
      </w:r>
      <w:r w:rsidR="00162A49">
        <w:rPr>
          <w:rFonts w:hint="eastAsia"/>
        </w:rPr>
        <w:t>に分けられる。</w:t>
      </w:r>
      <w:r w:rsidR="00F100B6">
        <w:rPr>
          <w:rFonts w:hint="eastAsia"/>
        </w:rPr>
        <w:t>細胞質と細胞質基質(サイトゾル</w:t>
      </w:r>
      <w:r w:rsidR="00F100B6">
        <w:t>)</w:t>
      </w:r>
      <w:r w:rsidR="00F100B6">
        <w:rPr>
          <w:rFonts w:hint="eastAsia"/>
        </w:rPr>
        <w:t>の違いは大丈夫？</w:t>
      </w:r>
    </w:p>
    <w:p w14:paraId="706553D0" w14:textId="0DA87C76" w:rsidR="00BD05E0" w:rsidRDefault="00420F49">
      <w:r>
        <w:rPr>
          <w:rFonts w:hint="eastAsia"/>
          <w:noProof/>
        </w:rPr>
        <w:drawing>
          <wp:anchor distT="0" distB="0" distL="114300" distR="114300" simplePos="0" relativeHeight="251658240" behindDoc="1" locked="0" layoutInCell="1" allowOverlap="1" wp14:anchorId="0F351AE5" wp14:editId="27FF5074">
            <wp:simplePos x="0" y="0"/>
            <wp:positionH relativeFrom="column">
              <wp:posOffset>3291840</wp:posOffset>
            </wp:positionH>
            <wp:positionV relativeFrom="paragraph">
              <wp:posOffset>34925</wp:posOffset>
            </wp:positionV>
            <wp:extent cx="2000250" cy="17145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a:extLst>
                        <a:ext uri="{28A0092B-C50C-407E-A947-70E740481C1C}">
                          <a14:useLocalDpi xmlns:a14="http://schemas.microsoft.com/office/drawing/2010/main" val="0"/>
                        </a:ext>
                      </a:extLst>
                    </a:blip>
                    <a:stretch>
                      <a:fillRect/>
                    </a:stretch>
                  </pic:blipFill>
                  <pic:spPr>
                    <a:xfrm>
                      <a:off x="0" y="0"/>
                      <a:ext cx="2000250" cy="1714500"/>
                    </a:xfrm>
                    <a:prstGeom prst="rect">
                      <a:avLst/>
                    </a:prstGeom>
                  </pic:spPr>
                </pic:pic>
              </a:graphicData>
            </a:graphic>
            <wp14:sizeRelH relativeFrom="margin">
              <wp14:pctWidth>0</wp14:pctWidth>
            </wp14:sizeRelH>
          </wp:anchor>
        </w:drawing>
      </w:r>
    </w:p>
    <w:p w14:paraId="30071B5B" w14:textId="477AA427" w:rsidR="00420F49" w:rsidRDefault="00A60743">
      <w:r w:rsidRPr="00260D2B">
        <w:rPr>
          <w:rFonts w:hint="eastAsia"/>
          <w:color w:val="FF0000"/>
        </w:rPr>
        <w:t>伝導</w:t>
      </w:r>
      <w:r w:rsidR="00260D2B">
        <w:rPr>
          <w:rFonts w:hint="eastAsia"/>
          <w:color w:val="FF0000"/>
        </w:rPr>
        <w:t>、</w:t>
      </w:r>
      <w:r w:rsidRPr="00260D2B">
        <w:rPr>
          <w:rFonts w:hint="eastAsia"/>
          <w:color w:val="FF0000"/>
        </w:rPr>
        <w:t>伝達</w:t>
      </w:r>
      <w:r w:rsidR="00F23665">
        <w:rPr>
          <w:rFonts w:hint="eastAsia"/>
        </w:rPr>
        <w:t>：</w:t>
      </w:r>
      <w:r w:rsidR="004246D4">
        <w:rPr>
          <w:rFonts w:hint="eastAsia"/>
        </w:rPr>
        <w:t>伝導はニューロン内で電位が伝わる</w:t>
      </w:r>
    </w:p>
    <w:p w14:paraId="796C42BC" w14:textId="243DC4AB" w:rsidR="00420F49" w:rsidRDefault="004246D4">
      <w:r>
        <w:rPr>
          <w:rFonts w:hint="eastAsia"/>
        </w:rPr>
        <w:t>こと。伝達はニューロン間で電位が伝わるこ</w:t>
      </w:r>
    </w:p>
    <w:p w14:paraId="16652D87" w14:textId="34A0A782" w:rsidR="00420F49" w:rsidRDefault="004246D4">
      <w:r>
        <w:rPr>
          <w:rFonts w:hint="eastAsia"/>
        </w:rPr>
        <w:t>と。</w:t>
      </w:r>
      <w:r w:rsidR="00BC6DD0">
        <w:rPr>
          <w:rFonts w:hint="eastAsia"/>
        </w:rPr>
        <w:t>伝導は一方向に伝わるという記述はc</w:t>
      </w:r>
      <w:r w:rsidR="00BC6DD0">
        <w:t>onfusing</w:t>
      </w:r>
      <w:r w:rsidR="00BC6DD0">
        <w:rPr>
          <w:rFonts w:hint="eastAsia"/>
        </w:rPr>
        <w:t>。</w:t>
      </w:r>
    </w:p>
    <w:p w14:paraId="36AC8D1D" w14:textId="403D44A2" w:rsidR="00420F49" w:rsidRDefault="004246D4">
      <w:r>
        <w:rPr>
          <w:rFonts w:hint="eastAsia"/>
        </w:rPr>
        <w:t>軸索を導火線だとみなすと、</w:t>
      </w:r>
      <w:r w:rsidR="00BC6DD0">
        <w:rPr>
          <w:rFonts w:hint="eastAsia"/>
        </w:rPr>
        <w:t>導火線の真ん中に火を</w:t>
      </w:r>
    </w:p>
    <w:p w14:paraId="0359E80A" w14:textId="7888692F" w:rsidR="00420F49" w:rsidRDefault="00BC6DD0">
      <w:r>
        <w:rPr>
          <w:rFonts w:hint="eastAsia"/>
        </w:rPr>
        <w:t>付ければ両側に火が伝わる。</w:t>
      </w:r>
      <w:r w:rsidR="007D3EE6">
        <w:rPr>
          <w:rFonts w:hint="eastAsia"/>
        </w:rPr>
        <w:t>火は</w:t>
      </w:r>
      <w:r w:rsidR="00030ACD">
        <w:rPr>
          <w:rFonts w:hint="eastAsia"/>
        </w:rPr>
        <w:t>逆流しないという</w:t>
      </w:r>
    </w:p>
    <w:p w14:paraId="57C2EF6F" w14:textId="77777777" w:rsidR="00420F49" w:rsidRDefault="00030ACD">
      <w:r>
        <w:rPr>
          <w:rFonts w:hint="eastAsia"/>
        </w:rPr>
        <w:t>点で一方向</w:t>
      </w:r>
      <w:r w:rsidR="007D3EE6">
        <w:rPr>
          <w:rFonts w:hint="eastAsia"/>
        </w:rPr>
        <w:t>と言っているのだろう。教科書の言い</w:t>
      </w:r>
    </w:p>
    <w:p w14:paraId="77DD197F" w14:textId="77777777" w:rsidR="00420F49" w:rsidRDefault="007D3EE6">
      <w:r>
        <w:rPr>
          <w:rFonts w:hint="eastAsia"/>
        </w:rPr>
        <w:t>回しに従うと伝導が一方向であるのはN</w:t>
      </w:r>
      <w:r>
        <w:t>a+</w:t>
      </w:r>
      <w:r>
        <w:rPr>
          <w:rFonts w:hint="eastAsia"/>
        </w:rPr>
        <w:t>チャネ</w:t>
      </w:r>
    </w:p>
    <w:p w14:paraId="6DE4B0A6" w14:textId="6C68499E" w:rsidR="001E2DAD" w:rsidRDefault="007D3EE6">
      <w:r>
        <w:rPr>
          <w:rFonts w:hint="eastAsia"/>
        </w:rPr>
        <w:t>ルに不応期があるためで、伝達が一方向であるのはシナプス小胞がシナプス前細胞でのみつくられるため(シナプスをイメージすれば自明</w:t>
      </w:r>
      <w:r>
        <w:t>)</w:t>
      </w:r>
      <w:r>
        <w:rPr>
          <w:rFonts w:hint="eastAsia"/>
        </w:rPr>
        <w:t>。</w:t>
      </w:r>
    </w:p>
    <w:p w14:paraId="013F540B" w14:textId="1C6C9A15" w:rsidR="00BD05E0" w:rsidRDefault="00BD05E0"/>
    <w:p w14:paraId="04D7A608" w14:textId="2BAFBA63" w:rsidR="001E2DAD" w:rsidRDefault="00A60743">
      <w:r w:rsidRPr="00260D2B">
        <w:rPr>
          <w:rFonts w:hint="eastAsia"/>
          <w:color w:val="FF0000"/>
        </w:rPr>
        <w:t>体性神経</w:t>
      </w:r>
      <w:r w:rsidR="00260D2B">
        <w:rPr>
          <w:rFonts w:hint="eastAsia"/>
          <w:color w:val="FF0000"/>
        </w:rPr>
        <w:t>、</w:t>
      </w:r>
      <w:r w:rsidRPr="00260D2B">
        <w:rPr>
          <w:rFonts w:hint="eastAsia"/>
          <w:color w:val="FF0000"/>
        </w:rPr>
        <w:t>自律神経</w:t>
      </w:r>
      <w:r w:rsidR="00F23665">
        <w:rPr>
          <w:rFonts w:hint="eastAsia"/>
        </w:rPr>
        <w:t>：</w:t>
      </w:r>
      <w:r w:rsidR="009C39F0">
        <w:rPr>
          <w:rFonts w:hint="eastAsia"/>
        </w:rPr>
        <w:t>人間の神経系は中枢神経系(脳と脊髄</w:t>
      </w:r>
      <w:r w:rsidR="009C39F0">
        <w:t>)</w:t>
      </w:r>
      <w:r w:rsidR="009C39F0">
        <w:rPr>
          <w:rFonts w:hint="eastAsia"/>
        </w:rPr>
        <w:t>と末梢神経系にわかれ、末梢神経系は体性神経系(運動神経と感覚神経</w:t>
      </w:r>
      <w:r w:rsidR="009C39F0">
        <w:t>)</w:t>
      </w:r>
      <w:r w:rsidR="009C39F0">
        <w:rPr>
          <w:rFonts w:hint="eastAsia"/>
        </w:rPr>
        <w:t>と自律神経系(交感神経と副交感神経</w:t>
      </w:r>
      <w:r w:rsidR="009C39F0">
        <w:t>)</w:t>
      </w:r>
      <w:r w:rsidR="009C39F0">
        <w:rPr>
          <w:rFonts w:hint="eastAsia"/>
        </w:rPr>
        <w:t>から成る。</w:t>
      </w:r>
      <w:r w:rsidR="007F0E7F">
        <w:rPr>
          <w:rFonts w:hint="eastAsia"/>
        </w:rPr>
        <w:t>図を書くべし。</w:t>
      </w:r>
      <w:r w:rsidR="00820566">
        <w:rPr>
          <w:rFonts w:hint="eastAsia"/>
        </w:rPr>
        <w:t>他の末梢神経に対して、感覚神経</w:t>
      </w:r>
      <w:r w:rsidR="00006C39">
        <w:rPr>
          <w:rFonts w:hint="eastAsia"/>
        </w:rPr>
        <w:t>のみ</w:t>
      </w:r>
      <w:r w:rsidR="00820566">
        <w:rPr>
          <w:rFonts w:hint="eastAsia"/>
        </w:rPr>
        <w:t>は中枢部に向かっていることに注意。</w:t>
      </w:r>
    </w:p>
    <w:p w14:paraId="78597BDA" w14:textId="7374A98E" w:rsidR="00BD05E0" w:rsidRDefault="00BD05E0"/>
    <w:p w14:paraId="5A6539B5" w14:textId="4D9F3EF4" w:rsidR="001E2DAD" w:rsidRDefault="00A60743">
      <w:r w:rsidRPr="00260D2B">
        <w:rPr>
          <w:rFonts w:hint="eastAsia"/>
          <w:color w:val="FF0000"/>
        </w:rPr>
        <w:t>アドレナリン</w:t>
      </w:r>
      <w:r w:rsidR="00260D2B" w:rsidRPr="00260D2B">
        <w:rPr>
          <w:rFonts w:hint="eastAsia"/>
          <w:color w:val="FF0000"/>
        </w:rPr>
        <w:t>、</w:t>
      </w:r>
      <w:r w:rsidRPr="00260D2B">
        <w:rPr>
          <w:rFonts w:hint="eastAsia"/>
          <w:color w:val="FF0000"/>
        </w:rPr>
        <w:t>ノルアドレナリン</w:t>
      </w:r>
      <w:r w:rsidR="00B00BED">
        <w:rPr>
          <w:rFonts w:hint="eastAsia"/>
        </w:rPr>
        <w:t>：</w:t>
      </w:r>
      <w:r w:rsidR="00652C91">
        <w:rPr>
          <w:rFonts w:hint="eastAsia"/>
        </w:rPr>
        <w:t>似ている。高校生物では、アドレナリンはホルモン(血液を流れる</w:t>
      </w:r>
      <w:r w:rsidR="00652C91">
        <w:t>)</w:t>
      </w:r>
      <w:r w:rsidR="00D3183E">
        <w:rPr>
          <w:rFonts w:hint="eastAsia"/>
        </w:rPr>
        <w:t>であり、</w:t>
      </w:r>
      <w:r w:rsidR="00652C91">
        <w:rPr>
          <w:rFonts w:hint="eastAsia"/>
        </w:rPr>
        <w:t>ノルアドレナリン</w:t>
      </w:r>
      <w:r w:rsidR="00D3183E">
        <w:rPr>
          <w:rFonts w:hint="eastAsia"/>
        </w:rPr>
        <w:t>は交感神経の神経伝達物質として紹介されたが、実は両者ともに神経伝達物質でもホルモンでもある。しかし、アドレナリンは肉体、ノルアドレナリンは精神に影響を与えやすいと考えればOK。</w:t>
      </w:r>
    </w:p>
    <w:p w14:paraId="131AA458" w14:textId="4C2FBD0A" w:rsidR="00BD05E0" w:rsidRDefault="00BD05E0"/>
    <w:p w14:paraId="22F4517B" w14:textId="141EA6F6" w:rsidR="001E2DAD" w:rsidRDefault="00053D2E" w:rsidP="00053D2E">
      <w:r w:rsidRPr="00260D2B">
        <w:rPr>
          <w:rFonts w:hint="eastAsia"/>
          <w:color w:val="FF0000"/>
        </w:rPr>
        <w:t>相同染色体</w:t>
      </w:r>
      <w:r w:rsidR="00260D2B" w:rsidRPr="00260D2B">
        <w:rPr>
          <w:rFonts w:hint="eastAsia"/>
          <w:color w:val="FF0000"/>
        </w:rPr>
        <w:t>、</w:t>
      </w:r>
      <w:r w:rsidR="00A60743" w:rsidRPr="00260D2B">
        <w:rPr>
          <w:rFonts w:hint="eastAsia"/>
          <w:color w:val="FF0000"/>
        </w:rPr>
        <w:t>姉妹染色分体</w:t>
      </w:r>
      <w:r>
        <w:rPr>
          <w:rFonts w:hint="eastAsia"/>
        </w:rPr>
        <w:t>：</w:t>
      </w:r>
      <w:r w:rsidR="00AE39B2">
        <w:rPr>
          <w:rFonts w:hint="eastAsia"/>
        </w:rPr>
        <w:t>前者は</w:t>
      </w:r>
      <w:r>
        <w:rPr>
          <w:rFonts w:hint="eastAsia"/>
        </w:rPr>
        <w:t>体細胞に</w:t>
      </w:r>
      <w:r>
        <w:t>2個ずつ対になってある同形同大の染色体。由来が異なるので遺伝子の配列は</w:t>
      </w:r>
      <w:r w:rsidR="00547AC0">
        <w:rPr>
          <w:rFonts w:hint="eastAsia"/>
        </w:rPr>
        <w:t>基本</w:t>
      </w:r>
      <w:r w:rsidR="003A4C0E">
        <w:rPr>
          <w:rFonts w:hint="eastAsia"/>
        </w:rPr>
        <w:t>少し</w:t>
      </w:r>
      <w:r>
        <w:t>異なっている</w:t>
      </w:r>
      <w:r w:rsidR="00547AC0">
        <w:rPr>
          <w:rFonts w:hint="eastAsia"/>
        </w:rPr>
        <w:t>。</w:t>
      </w:r>
      <w:r w:rsidR="00AE39B2">
        <w:rPr>
          <w:rFonts w:hint="eastAsia"/>
        </w:rPr>
        <w:t>後者は</w:t>
      </w:r>
      <w:r>
        <w:t>DNA複製後にできる、同じ遺伝情報をもつ2本の染色分体のことをいう。相同染色体とは異なり、遺伝子の配列は</w:t>
      </w:r>
      <w:r w:rsidR="00B82535">
        <w:rPr>
          <w:rFonts w:hint="eastAsia"/>
        </w:rPr>
        <w:t>ほ</w:t>
      </w:r>
      <w:r w:rsidR="00B82535">
        <w:rPr>
          <w:rFonts w:hint="eastAsia"/>
        </w:rPr>
        <w:lastRenderedPageBreak/>
        <w:t>ぼ</w:t>
      </w:r>
      <w:r>
        <w:t>同じ。体細胞分裂の時には、これら姉妹染色分体が一本ずつ各娘細胞に配分される。</w:t>
      </w:r>
      <w:r w:rsidR="00AE39B2">
        <w:rPr>
          <w:rFonts w:hint="eastAsia"/>
        </w:rPr>
        <w:t>教科書の</w:t>
      </w:r>
      <w:r w:rsidR="00547AC0">
        <w:rPr>
          <w:rFonts w:hint="eastAsia"/>
        </w:rPr>
        <w:t>図７－５がわかりやすい。</w:t>
      </w:r>
      <w:r w:rsidR="0027262B">
        <w:rPr>
          <w:rFonts w:hint="eastAsia"/>
        </w:rPr>
        <w:t>父親由来をF、母親由来をM、相同染色体をFMとすれば、複製するとFFMMとなるため、FF、MMが姉妹染色分体。</w:t>
      </w:r>
      <w:r w:rsidR="00547AC0">
        <w:rPr>
          <w:rFonts w:hint="eastAsia"/>
        </w:rPr>
        <w:t>さらに、普通の細胞では父親由来が２３本、母親由来が２３本ある</w:t>
      </w:r>
      <w:r w:rsidR="007419AB">
        <w:rPr>
          <w:rFonts w:hint="eastAsia"/>
        </w:rPr>
        <w:t>ことを加味して分裂のイメージをしてみよう。</w:t>
      </w:r>
      <w:r w:rsidR="00D10B07">
        <w:rPr>
          <w:rFonts w:hint="eastAsia"/>
        </w:rPr>
        <w:t>ついでに二価染色体も確認しよう。</w:t>
      </w:r>
    </w:p>
    <w:p w14:paraId="509B1494" w14:textId="62B246F9" w:rsidR="00BD05E0" w:rsidRDefault="00BD05E0"/>
    <w:p w14:paraId="55DDE041" w14:textId="068098CF" w:rsidR="001E2DAD" w:rsidRDefault="00A60743">
      <w:r w:rsidRPr="00260D2B">
        <w:rPr>
          <w:rFonts w:hint="eastAsia"/>
          <w:color w:val="FF0000"/>
        </w:rPr>
        <w:t>細胞の特殊化</w:t>
      </w:r>
      <w:r w:rsidR="00260D2B" w:rsidRPr="00260D2B">
        <w:rPr>
          <w:rFonts w:hint="eastAsia"/>
          <w:color w:val="FF0000"/>
        </w:rPr>
        <w:t>、</w:t>
      </w:r>
      <w:r w:rsidRPr="00260D2B">
        <w:rPr>
          <w:rFonts w:hint="eastAsia"/>
          <w:color w:val="FF0000"/>
        </w:rPr>
        <w:t>形態形成</w:t>
      </w:r>
      <w:r w:rsidR="005C703A">
        <w:rPr>
          <w:rFonts w:hint="eastAsia"/>
        </w:rPr>
        <w:t>：教授によると細胞の特殊化(非対称分裂や誘導</w:t>
      </w:r>
      <w:r w:rsidR="005C703A">
        <w:t>)</w:t>
      </w:r>
      <w:r w:rsidR="005C703A">
        <w:rPr>
          <w:rFonts w:hint="eastAsia"/>
        </w:rPr>
        <w:t>→形態形成(細胞の運動や変形</w:t>
      </w:r>
      <w:r w:rsidR="005C703A">
        <w:t>)</w:t>
      </w:r>
      <w:r w:rsidR="005C703A">
        <w:rPr>
          <w:rFonts w:hint="eastAsia"/>
        </w:rPr>
        <w:t>→細胞の分化(遺伝子の調節</w:t>
      </w:r>
      <w:r w:rsidR="005C703A">
        <w:t>)</w:t>
      </w:r>
      <w:r w:rsidR="005C703A">
        <w:rPr>
          <w:rFonts w:hint="eastAsia"/>
        </w:rPr>
        <w:t>の流れらしい。</w:t>
      </w:r>
      <w:r w:rsidR="009217C2">
        <w:rPr>
          <w:rFonts w:hint="eastAsia"/>
        </w:rPr>
        <w:t>この教科書ではそう</w:t>
      </w:r>
      <w:r w:rsidR="005D359D">
        <w:rPr>
          <w:rFonts w:hint="eastAsia"/>
        </w:rPr>
        <w:t>あるものの</w:t>
      </w:r>
      <w:r w:rsidR="009217C2">
        <w:rPr>
          <w:rFonts w:hint="eastAsia"/>
        </w:rPr>
        <w:t>、一般には分化は</w:t>
      </w:r>
      <w:r w:rsidR="005D359D">
        <w:rPr>
          <w:rFonts w:hint="eastAsia"/>
        </w:rPr>
        <w:t>かなり</w:t>
      </w:r>
      <w:r w:rsidR="009217C2">
        <w:rPr>
          <w:rFonts w:hint="eastAsia"/>
        </w:rPr>
        <w:t>広い意味合いを持つと考えるのが良さそうだ。</w:t>
      </w:r>
    </w:p>
    <w:p w14:paraId="5F70E237" w14:textId="245205EF" w:rsidR="00BD05E0" w:rsidRDefault="00BD05E0"/>
    <w:p w14:paraId="27C79E00" w14:textId="548D6BF0" w:rsidR="001E2DAD" w:rsidRDefault="00A60743">
      <w:r w:rsidRPr="00260D2B">
        <w:rPr>
          <w:rFonts w:hint="eastAsia"/>
          <w:color w:val="FF0000"/>
        </w:rPr>
        <w:t>未分化細胞</w:t>
      </w:r>
      <w:r w:rsidR="00260D2B" w:rsidRPr="00260D2B">
        <w:rPr>
          <w:rFonts w:hint="eastAsia"/>
          <w:color w:val="FF0000"/>
        </w:rPr>
        <w:t>、</w:t>
      </w:r>
      <w:r w:rsidRPr="00260D2B">
        <w:rPr>
          <w:rFonts w:hint="eastAsia"/>
          <w:color w:val="FF0000"/>
        </w:rPr>
        <w:t>幹</w:t>
      </w:r>
      <w:r w:rsidR="00F02CB0" w:rsidRPr="00260D2B">
        <w:rPr>
          <w:rFonts w:hint="eastAsia"/>
          <w:color w:val="FF0000"/>
        </w:rPr>
        <w:t>細胞</w:t>
      </w:r>
      <w:r w:rsidR="00623659">
        <w:rPr>
          <w:rFonts w:hint="eastAsia"/>
        </w:rPr>
        <w:t>：ほぼ同じと考えて良さそう。</w:t>
      </w:r>
      <w:r w:rsidR="00562474">
        <w:rPr>
          <w:rFonts w:hint="eastAsia"/>
        </w:rPr>
        <w:t>未分化細胞は</w:t>
      </w:r>
      <w:r w:rsidR="00623659">
        <w:rPr>
          <w:rFonts w:hint="eastAsia"/>
        </w:rPr>
        <w:t>まだ未熟</w:t>
      </w:r>
      <w:r w:rsidR="00562474">
        <w:rPr>
          <w:rFonts w:hint="eastAsia"/>
        </w:rPr>
        <w:t>なイメージで、幹細胞は</w:t>
      </w:r>
      <w:r w:rsidR="00623659">
        <w:rPr>
          <w:rFonts w:hint="eastAsia"/>
        </w:rPr>
        <w:t>複数種の細胞に分裂できる頼れる存在</w:t>
      </w:r>
      <w:r w:rsidR="00562474">
        <w:rPr>
          <w:rFonts w:hint="eastAsia"/>
        </w:rPr>
        <w:t>というイメージ。</w:t>
      </w:r>
    </w:p>
    <w:p w14:paraId="7B614CED" w14:textId="77777777" w:rsidR="00BD05E0" w:rsidRPr="00562474" w:rsidRDefault="00BD05E0"/>
    <w:p w14:paraId="54916B39" w14:textId="46B91BE7" w:rsidR="001E2DAD" w:rsidRDefault="00A60743">
      <w:r w:rsidRPr="00260D2B">
        <w:rPr>
          <w:rFonts w:hint="eastAsia"/>
          <w:color w:val="FF0000"/>
        </w:rPr>
        <w:t>収斂進化</w:t>
      </w:r>
      <w:r w:rsidR="00260D2B" w:rsidRPr="00260D2B">
        <w:rPr>
          <w:rFonts w:hint="eastAsia"/>
          <w:color w:val="FF0000"/>
        </w:rPr>
        <w:t>、</w:t>
      </w:r>
      <w:r w:rsidRPr="00260D2B">
        <w:rPr>
          <w:rFonts w:hint="eastAsia"/>
          <w:color w:val="FF0000"/>
        </w:rPr>
        <w:t>平行進化</w:t>
      </w:r>
      <w:r w:rsidR="00260D2B">
        <w:rPr>
          <w:rFonts w:hint="eastAsia"/>
        </w:rPr>
        <w:t>：</w:t>
      </w:r>
      <w:r w:rsidR="00623659">
        <w:rPr>
          <w:rFonts w:hint="eastAsia"/>
        </w:rPr>
        <w:t>両者ともに、似た形質を獲得するような進化のことを表す。収斂進化には、祖先がだいぶ違うのに似てきたというニュアンスがありそうだ。</w:t>
      </w:r>
      <w:r w:rsidR="00C7136C">
        <w:rPr>
          <w:rFonts w:hint="eastAsia"/>
        </w:rPr>
        <w:t>逆に、平行進化は祖先が共通していたという意味合いが強い。</w:t>
      </w:r>
    </w:p>
    <w:p w14:paraId="184116C1" w14:textId="77777777" w:rsidR="00BD05E0" w:rsidRDefault="00BD05E0"/>
    <w:p w14:paraId="39F0353C" w14:textId="031D6CB5" w:rsidR="001E2DAD" w:rsidRDefault="00F02CB0">
      <w:r w:rsidRPr="00260D2B">
        <w:rPr>
          <w:rFonts w:hint="eastAsia"/>
          <w:color w:val="FF0000"/>
        </w:rPr>
        <w:t>瓶首</w:t>
      </w:r>
      <w:r w:rsidR="008D174D" w:rsidRPr="00260D2B">
        <w:rPr>
          <w:rFonts w:hint="eastAsia"/>
          <w:color w:val="FF0000"/>
        </w:rPr>
        <w:t>(ボトルネック</w:t>
      </w:r>
      <w:r w:rsidR="008D174D" w:rsidRPr="00260D2B">
        <w:rPr>
          <w:color w:val="FF0000"/>
        </w:rPr>
        <w:t>)</w:t>
      </w:r>
      <w:r w:rsidRPr="00260D2B">
        <w:rPr>
          <w:rFonts w:hint="eastAsia"/>
          <w:color w:val="FF0000"/>
        </w:rPr>
        <w:t>効果</w:t>
      </w:r>
      <w:r w:rsidR="00260D2B" w:rsidRPr="00260D2B">
        <w:rPr>
          <w:rFonts w:hint="eastAsia"/>
          <w:color w:val="FF0000"/>
        </w:rPr>
        <w:t>、</w:t>
      </w:r>
      <w:r w:rsidRPr="00260D2B">
        <w:rPr>
          <w:rFonts w:hint="eastAsia"/>
          <w:color w:val="FF0000"/>
        </w:rPr>
        <w:t>創始者</w:t>
      </w:r>
      <w:r w:rsidR="008D174D" w:rsidRPr="00260D2B">
        <w:rPr>
          <w:rFonts w:hint="eastAsia"/>
          <w:color w:val="FF0000"/>
        </w:rPr>
        <w:t>(入植者</w:t>
      </w:r>
      <w:r w:rsidR="008D174D" w:rsidRPr="00260D2B">
        <w:rPr>
          <w:color w:val="FF0000"/>
        </w:rPr>
        <w:t>)</w:t>
      </w:r>
      <w:r w:rsidRPr="00260D2B">
        <w:rPr>
          <w:rFonts w:hint="eastAsia"/>
          <w:color w:val="FF0000"/>
        </w:rPr>
        <w:t>効果</w:t>
      </w:r>
      <w:r w:rsidR="008D174D">
        <w:rPr>
          <w:rFonts w:hint="eastAsia"/>
        </w:rPr>
        <w:t>：母集団が災害などで減ったとき、遺伝子に偏りが生じやすくなる。母集団から一部を取り出したとき、遺伝子に偏りが生じやすくなる。</w:t>
      </w:r>
    </w:p>
    <w:p w14:paraId="2A2310CB" w14:textId="67110FB4" w:rsidR="00BD05E0" w:rsidRDefault="00BD05E0"/>
    <w:p w14:paraId="0D0715EE" w14:textId="1328BC48" w:rsidR="001E2DAD" w:rsidRDefault="00A60743">
      <w:r w:rsidRPr="00260D2B">
        <w:rPr>
          <w:rFonts w:hint="eastAsia"/>
          <w:color w:val="FF0000"/>
        </w:rPr>
        <w:t>静止中心</w:t>
      </w:r>
      <w:r w:rsidR="00260D2B" w:rsidRPr="00260D2B">
        <w:rPr>
          <w:rFonts w:hint="eastAsia"/>
          <w:color w:val="FF0000"/>
        </w:rPr>
        <w:t>、</w:t>
      </w:r>
      <w:r w:rsidRPr="00260D2B">
        <w:rPr>
          <w:rFonts w:hint="eastAsia"/>
          <w:color w:val="FF0000"/>
        </w:rPr>
        <w:t>形成中心</w:t>
      </w:r>
      <w:r w:rsidR="00260D2B">
        <w:rPr>
          <w:rFonts w:hint="eastAsia"/>
        </w:rPr>
        <w:t>：</w:t>
      </w:r>
      <w:r w:rsidR="006A639E">
        <w:rPr>
          <w:rFonts w:hint="eastAsia"/>
        </w:rPr>
        <w:t>分裂組織の司令塔のような存在。根では静止中心で、シュートでは形成中心</w:t>
      </w:r>
      <w:r w:rsidR="000728DF">
        <w:rPr>
          <w:rFonts w:hint="eastAsia"/>
        </w:rPr>
        <w:t>と呼ぶ。</w:t>
      </w:r>
    </w:p>
    <w:p w14:paraId="4EDB4861" w14:textId="470CD4E6" w:rsidR="00BD05E0" w:rsidRDefault="00BD05E0"/>
    <w:p w14:paraId="484DDE1F" w14:textId="057864AF" w:rsidR="001E2DAD" w:rsidRDefault="00A60743">
      <w:r w:rsidRPr="00260D2B">
        <w:rPr>
          <w:rFonts w:hint="eastAsia"/>
          <w:color w:val="FF0000"/>
        </w:rPr>
        <w:t>頂芽</w:t>
      </w:r>
      <w:r w:rsidR="00260D2B" w:rsidRPr="00260D2B">
        <w:rPr>
          <w:rFonts w:hint="eastAsia"/>
          <w:color w:val="FF0000"/>
        </w:rPr>
        <w:t>、</w:t>
      </w:r>
      <w:r w:rsidRPr="00260D2B">
        <w:rPr>
          <w:rFonts w:hint="eastAsia"/>
          <w:color w:val="FF0000"/>
        </w:rPr>
        <w:t>腋芽</w:t>
      </w:r>
      <w:r w:rsidR="00E92FA7">
        <w:rPr>
          <w:rFonts w:hint="eastAsia"/>
        </w:rPr>
        <w:t>：</w:t>
      </w:r>
      <w:r w:rsidR="00AB3588">
        <w:rPr>
          <w:rFonts w:hint="eastAsia"/>
        </w:rPr>
        <w:t>前者は</w:t>
      </w:r>
      <w:r w:rsidR="00E92FA7">
        <w:rPr>
          <w:rFonts w:hint="eastAsia"/>
        </w:rPr>
        <w:t>茎の先端部分</w:t>
      </w:r>
      <w:r w:rsidR="006449C8">
        <w:rPr>
          <w:rFonts w:hint="eastAsia"/>
        </w:rPr>
        <w:t>にある芽</w:t>
      </w:r>
      <w:r w:rsidR="00AB3588">
        <w:rPr>
          <w:rFonts w:hint="eastAsia"/>
        </w:rPr>
        <w:t>で、後者は</w:t>
      </w:r>
      <w:r w:rsidR="006449C8">
        <w:rPr>
          <w:rFonts w:hint="eastAsia"/>
        </w:rPr>
        <w:t>葉の付け根の部分にある芽</w:t>
      </w:r>
    </w:p>
    <w:p w14:paraId="0B1C6F09" w14:textId="0C9BAC77" w:rsidR="00BD05E0" w:rsidRDefault="00BD05E0"/>
    <w:p w14:paraId="6B60BE5C" w14:textId="26FFC64E" w:rsidR="001E2DAD" w:rsidRDefault="00A60743">
      <w:r w:rsidRPr="00260D2B">
        <w:rPr>
          <w:rFonts w:hint="eastAsia"/>
          <w:color w:val="FF0000"/>
        </w:rPr>
        <w:t>ハウスキーピング遺伝子</w:t>
      </w:r>
      <w:r w:rsidR="00260D2B" w:rsidRPr="00260D2B">
        <w:rPr>
          <w:rFonts w:hint="eastAsia"/>
          <w:color w:val="FF0000"/>
        </w:rPr>
        <w:t>、</w:t>
      </w:r>
      <w:r w:rsidRPr="00260D2B">
        <w:rPr>
          <w:rFonts w:hint="eastAsia"/>
          <w:color w:val="FF0000"/>
        </w:rPr>
        <w:t>構成的発現</w:t>
      </w:r>
      <w:r w:rsidR="005935FB">
        <w:rPr>
          <w:rFonts w:hint="eastAsia"/>
        </w:rPr>
        <w:t>：</w:t>
      </w:r>
      <w:r w:rsidR="001F5CA2">
        <w:rPr>
          <w:rFonts w:hint="eastAsia"/>
        </w:rPr>
        <w:t>全ての細胞で働く遺伝子がハウスキーピング遺伝子。ある細胞である遺伝子が常に</w:t>
      </w:r>
      <w:r w:rsidR="000C6885">
        <w:rPr>
          <w:rFonts w:hint="eastAsia"/>
        </w:rPr>
        <w:t>(いつでも</w:t>
      </w:r>
      <w:r w:rsidR="000C6885">
        <w:t>)</w:t>
      </w:r>
      <w:r w:rsidR="001F5CA2">
        <w:rPr>
          <w:rFonts w:hint="eastAsia"/>
        </w:rPr>
        <w:t>翻訳されているのが、構成的発現。</w:t>
      </w:r>
    </w:p>
    <w:p w14:paraId="7991BE07" w14:textId="4F05E127" w:rsidR="000C6885" w:rsidRDefault="000C6885">
      <w:pPr>
        <w:rPr>
          <w:color w:val="FF0000"/>
        </w:rPr>
      </w:pPr>
    </w:p>
    <w:p w14:paraId="44F632F4" w14:textId="006D8C58" w:rsidR="00350B70" w:rsidRDefault="00350B70">
      <w:r w:rsidRPr="00260D2B">
        <w:rPr>
          <w:rFonts w:hint="eastAsia"/>
          <w:color w:val="FF0000"/>
        </w:rPr>
        <w:t>オペレーター</w:t>
      </w:r>
      <w:r w:rsidR="00260D2B" w:rsidRPr="00260D2B">
        <w:rPr>
          <w:rFonts w:hint="eastAsia"/>
          <w:color w:val="FF0000"/>
        </w:rPr>
        <w:t>、</w:t>
      </w:r>
      <w:r w:rsidRPr="00260D2B">
        <w:rPr>
          <w:rFonts w:hint="eastAsia"/>
          <w:color w:val="FF0000"/>
        </w:rPr>
        <w:t>プロモーター</w:t>
      </w:r>
      <w:r w:rsidR="005935FB">
        <w:rPr>
          <w:rFonts w:hint="eastAsia"/>
        </w:rPr>
        <w:t>：</w:t>
      </w:r>
      <w:r w:rsidR="008D423C">
        <w:rPr>
          <w:rFonts w:hint="eastAsia"/>
        </w:rPr>
        <w:t>非常に難しい。</w:t>
      </w:r>
      <w:r w:rsidR="005314AA">
        <w:rPr>
          <w:rFonts w:hint="eastAsia"/>
        </w:rPr>
        <w:t>おそらく、</w:t>
      </w:r>
      <w:r w:rsidR="00A53075">
        <w:rPr>
          <w:rFonts w:hint="eastAsia"/>
        </w:rPr>
        <w:t>プロモーターは</w:t>
      </w:r>
      <w:r w:rsidR="005314AA">
        <w:rPr>
          <w:rFonts w:hint="eastAsia"/>
        </w:rPr>
        <w:t>タンパク質をコードする遺伝子の少し上流にあり、RNAポリメラーゼが結合したり、</w:t>
      </w:r>
      <w:r w:rsidR="00A53075">
        <w:rPr>
          <w:rFonts w:hint="eastAsia"/>
        </w:rPr>
        <w:t>転写を調節したりする領域だろう。オペレーターはすぐ上流にある。</w:t>
      </w:r>
      <w:r w:rsidR="00F718AC">
        <w:rPr>
          <w:rFonts w:hint="eastAsia"/>
        </w:rPr>
        <w:t>真核生物はほとんどオペレーターを持たない。リプレッサーが結合するのがオペレーターと考えて良いのか？？</w:t>
      </w:r>
      <w:r w:rsidR="0095531C">
        <w:rPr>
          <w:rFonts w:hint="eastAsia"/>
        </w:rPr>
        <w:t>エンハンサーやサイレンサーはプロモーターよりもずっと上流(または下流</w:t>
      </w:r>
      <w:r w:rsidR="0095531C">
        <w:t>)</w:t>
      </w:r>
      <w:r w:rsidR="0095531C">
        <w:rPr>
          <w:rFonts w:hint="eastAsia"/>
        </w:rPr>
        <w:t>にある。</w:t>
      </w:r>
    </w:p>
    <w:p w14:paraId="3D497DBD" w14:textId="77E93CB4" w:rsidR="00EB1335" w:rsidRDefault="00EB1335">
      <w:pPr>
        <w:rPr>
          <w:color w:val="FF0000"/>
        </w:rPr>
      </w:pPr>
    </w:p>
    <w:p w14:paraId="67E3220C" w14:textId="27F4B311" w:rsidR="001E2DAD" w:rsidRDefault="00A60743">
      <w:r w:rsidRPr="00260D2B">
        <w:rPr>
          <w:rFonts w:hint="eastAsia"/>
          <w:color w:val="FF0000"/>
        </w:rPr>
        <w:t>ヘテロクロマチン</w:t>
      </w:r>
      <w:r w:rsidR="00260D2B" w:rsidRPr="00260D2B">
        <w:rPr>
          <w:rFonts w:hint="eastAsia"/>
          <w:color w:val="FF0000"/>
        </w:rPr>
        <w:t>、</w:t>
      </w:r>
      <w:r w:rsidRPr="00260D2B">
        <w:rPr>
          <w:rFonts w:hint="eastAsia"/>
          <w:color w:val="FF0000"/>
        </w:rPr>
        <w:t>ユークロマチン</w:t>
      </w:r>
      <w:r w:rsidR="000670B6">
        <w:rPr>
          <w:rFonts w:hint="eastAsia"/>
        </w:rPr>
        <w:t>：ヘテロクロマチンは凝縮していて、ユークロマチンは緩く集合している。</w:t>
      </w:r>
      <w:r w:rsidR="000670B6">
        <w:t>hetero(</w:t>
      </w:r>
      <w:r w:rsidR="000670B6">
        <w:rPr>
          <w:rFonts w:hint="eastAsia"/>
        </w:rPr>
        <w:t>ヘテロ</w:t>
      </w:r>
      <w:r w:rsidR="000670B6">
        <w:t>)</w:t>
      </w:r>
      <w:r w:rsidR="000670B6">
        <w:rPr>
          <w:rFonts w:hint="eastAsia"/>
        </w:rPr>
        <w:t>は異なる、</w:t>
      </w:r>
      <w:proofErr w:type="spellStart"/>
      <w:r w:rsidR="000670B6">
        <w:rPr>
          <w:rFonts w:hint="eastAsia"/>
        </w:rPr>
        <w:t>e</w:t>
      </w:r>
      <w:r w:rsidR="000670B6">
        <w:t>u</w:t>
      </w:r>
      <w:proofErr w:type="spellEnd"/>
      <w:r w:rsidR="000670B6">
        <w:t>(</w:t>
      </w:r>
      <w:r w:rsidR="000670B6">
        <w:rPr>
          <w:rFonts w:hint="eastAsia"/>
        </w:rPr>
        <w:t>ユー</w:t>
      </w:r>
      <w:r w:rsidR="000670B6">
        <w:t>)</w:t>
      </w:r>
      <w:r w:rsidR="000670B6">
        <w:rPr>
          <w:rFonts w:hint="eastAsia"/>
        </w:rPr>
        <w:t>は真の、良いという意味。</w:t>
      </w:r>
      <w:r w:rsidR="00372E7A">
        <w:rPr>
          <w:rFonts w:hint="eastAsia"/>
        </w:rPr>
        <w:t>発見者は</w:t>
      </w:r>
      <w:r w:rsidR="00372E7A">
        <w:rPr>
          <w:rFonts w:hint="eastAsia"/>
        </w:rPr>
        <w:lastRenderedPageBreak/>
        <w:t>ユークロマチンを普通の状態だと考えたのだろう。</w:t>
      </w:r>
    </w:p>
    <w:p w14:paraId="3565E608" w14:textId="2DC09B6E" w:rsidR="00EB1335" w:rsidRDefault="00EB1335">
      <w:pPr>
        <w:rPr>
          <w:color w:val="FF0000"/>
        </w:rPr>
      </w:pPr>
    </w:p>
    <w:p w14:paraId="3DB95C56" w14:textId="24952AA2" w:rsidR="001E2DAD" w:rsidRDefault="00A60743">
      <w:r w:rsidRPr="00260D2B">
        <w:rPr>
          <w:rFonts w:hint="eastAsia"/>
          <w:color w:val="FF0000"/>
        </w:rPr>
        <w:t>s</w:t>
      </w:r>
      <w:r w:rsidRPr="00260D2B">
        <w:rPr>
          <w:color w:val="FF0000"/>
        </w:rPr>
        <w:t>iRNA</w:t>
      </w:r>
      <w:r w:rsidR="00260D2B">
        <w:rPr>
          <w:rFonts w:hint="eastAsia"/>
          <w:color w:val="FF0000"/>
        </w:rPr>
        <w:t>、</w:t>
      </w:r>
      <w:r w:rsidRPr="00260D2B">
        <w:rPr>
          <w:color w:val="FF0000"/>
        </w:rPr>
        <w:t>miRNA</w:t>
      </w:r>
      <w:r w:rsidR="002A2142">
        <w:rPr>
          <w:rFonts w:hint="eastAsia"/>
        </w:rPr>
        <w:t>：</w:t>
      </w:r>
      <w:r w:rsidR="007E4F35">
        <w:rPr>
          <w:rFonts w:hint="eastAsia"/>
        </w:rPr>
        <w:t>両者ともに翻訳の</w:t>
      </w:r>
      <w:r w:rsidR="00A15668">
        <w:rPr>
          <w:rFonts w:hint="eastAsia"/>
        </w:rPr>
        <w:t>抑制</w:t>
      </w:r>
      <w:r w:rsidR="007E4F35">
        <w:rPr>
          <w:rFonts w:hint="eastAsia"/>
        </w:rPr>
        <w:t>を行う。s</w:t>
      </w:r>
      <w:r w:rsidR="007E4F35">
        <w:t>iRNA</w:t>
      </w:r>
      <w:r w:rsidR="006D420C">
        <w:rPr>
          <w:rFonts w:hint="eastAsia"/>
        </w:rPr>
        <w:t>はウイルスに対する免疫として生まれた点、</w:t>
      </w:r>
      <w:r w:rsidR="007E4F35">
        <w:t>miRNA</w:t>
      </w:r>
      <w:r w:rsidR="006D420C">
        <w:rPr>
          <w:rFonts w:hint="eastAsia"/>
        </w:rPr>
        <w:t>は多少塩基配列が異なっていても抑制作用がある点が特徴的。</w:t>
      </w:r>
    </w:p>
    <w:p w14:paraId="4493DD50" w14:textId="33F183D2" w:rsidR="00EB1335" w:rsidRDefault="00EB1335">
      <w:pPr>
        <w:rPr>
          <w:color w:val="FF0000"/>
        </w:rPr>
      </w:pPr>
    </w:p>
    <w:p w14:paraId="3612BD27" w14:textId="3AB8BE92" w:rsidR="001E2DAD" w:rsidRDefault="00A60743">
      <w:r w:rsidRPr="00260D2B">
        <w:rPr>
          <w:rFonts w:hint="eastAsia"/>
          <w:color w:val="FF0000"/>
        </w:rPr>
        <w:t>ゲノム</w:t>
      </w:r>
      <w:r w:rsidR="008F06CC">
        <w:rPr>
          <w:rFonts w:hint="eastAsia"/>
        </w:rPr>
        <w:t>：全ての遺伝子情報。精子の塩基配列全てがゲノムの１セットで、体細胞の塩基配列全てがゲノムの２セットとされたが、</w:t>
      </w:r>
      <w:r w:rsidR="00DE2773">
        <w:rPr>
          <w:rFonts w:hint="eastAsia"/>
        </w:rPr>
        <w:t>現在はヒストンの修飾などを含めた広い意味合いに</w:t>
      </w:r>
      <w:r w:rsidR="00EB1335">
        <w:rPr>
          <w:rFonts w:hint="eastAsia"/>
        </w:rPr>
        <w:t>使われることも。</w:t>
      </w:r>
    </w:p>
    <w:p w14:paraId="070CE02C" w14:textId="39D6F7D4" w:rsidR="00EB1335" w:rsidRDefault="00EB1335">
      <w:pPr>
        <w:rPr>
          <w:color w:val="FF0000"/>
        </w:rPr>
      </w:pPr>
    </w:p>
    <w:p w14:paraId="4CB50736" w14:textId="50028D72" w:rsidR="001E2DAD" w:rsidRDefault="00A60743">
      <w:r w:rsidRPr="00260D2B">
        <w:rPr>
          <w:rFonts w:hint="eastAsia"/>
          <w:color w:val="FF0000"/>
        </w:rPr>
        <w:t>遺伝的固定</w:t>
      </w:r>
      <w:r w:rsidR="005935FB">
        <w:rPr>
          <w:rFonts w:hint="eastAsia"/>
        </w:rPr>
        <w:t>：</w:t>
      </w:r>
      <w:r w:rsidR="007D797D">
        <w:rPr>
          <w:rFonts w:hint="eastAsia"/>
        </w:rPr>
        <w:t>対立遺伝子の割合</w:t>
      </w:r>
      <w:r w:rsidR="00CD5739">
        <w:rPr>
          <w:rFonts w:hint="eastAsia"/>
        </w:rPr>
        <w:t>の変化</w:t>
      </w:r>
      <w:r w:rsidR="007D797D">
        <w:rPr>
          <w:rFonts w:hint="eastAsia"/>
        </w:rPr>
        <w:t>(例えば</w:t>
      </w:r>
      <w:r w:rsidR="00E46053">
        <w:rPr>
          <w:rFonts w:hint="eastAsia"/>
        </w:rPr>
        <w:t>血液型が</w:t>
      </w:r>
      <w:r w:rsidR="007D797D">
        <w:rPr>
          <w:rFonts w:hint="eastAsia"/>
        </w:rPr>
        <w:t>A型の</w:t>
      </w:r>
      <w:r w:rsidR="00E46053">
        <w:rPr>
          <w:rFonts w:hint="eastAsia"/>
        </w:rPr>
        <w:t>人の</w:t>
      </w:r>
      <w:r w:rsidR="007D797D">
        <w:rPr>
          <w:rFonts w:hint="eastAsia"/>
        </w:rPr>
        <w:t>割合が減る</w:t>
      </w:r>
      <w:r w:rsidR="007D797D">
        <w:t>)</w:t>
      </w:r>
      <w:r w:rsidR="007D797D">
        <w:rPr>
          <w:rFonts w:hint="eastAsia"/>
        </w:rPr>
        <w:t>が遺伝的浮動なので、遺伝的固定は、新たに変異が生じても、</w:t>
      </w:r>
      <w:r w:rsidR="00CA7743">
        <w:rPr>
          <w:rFonts w:hint="eastAsia"/>
        </w:rPr>
        <w:t>変異が</w:t>
      </w:r>
      <w:r w:rsidR="007D797D">
        <w:rPr>
          <w:rFonts w:hint="eastAsia"/>
        </w:rPr>
        <w:t>集団に広ま</w:t>
      </w:r>
      <w:r w:rsidR="006B489A">
        <w:rPr>
          <w:rFonts w:hint="eastAsia"/>
        </w:rPr>
        <w:t>った後</w:t>
      </w:r>
      <w:r w:rsidR="00CA7743">
        <w:rPr>
          <w:rFonts w:hint="eastAsia"/>
        </w:rPr>
        <w:t>、</w:t>
      </w:r>
      <w:r w:rsidR="007D797D">
        <w:rPr>
          <w:rFonts w:hint="eastAsia"/>
        </w:rPr>
        <w:t>割合が固定されることと解釈できればわかりやすい</w:t>
      </w:r>
      <w:r w:rsidR="007356AA">
        <w:rPr>
          <w:rFonts w:hint="eastAsia"/>
        </w:rPr>
        <w:t>だろう</w:t>
      </w:r>
      <w:r w:rsidR="007D797D">
        <w:rPr>
          <w:rFonts w:hint="eastAsia"/>
        </w:rPr>
        <w:t>。</w:t>
      </w:r>
      <w:r w:rsidR="00E9511D">
        <w:rPr>
          <w:rFonts w:hint="eastAsia"/>
        </w:rPr>
        <w:t>W</w:t>
      </w:r>
      <w:r w:rsidR="00E9511D">
        <w:t>ikipedia</w:t>
      </w:r>
      <w:r w:rsidR="00E9511D">
        <w:rPr>
          <w:rFonts w:hint="eastAsia"/>
        </w:rPr>
        <w:t>で</w:t>
      </w:r>
      <w:r w:rsidR="00E9511D">
        <w:t>fixation</w:t>
      </w:r>
      <w:r w:rsidR="00E9511D">
        <w:rPr>
          <w:rFonts w:hint="eastAsia"/>
        </w:rPr>
        <w:t>を調べると、突然変異などがなければ、</w:t>
      </w:r>
      <w:r w:rsidR="00944A5E">
        <w:rPr>
          <w:rFonts w:hint="eastAsia"/>
        </w:rPr>
        <w:t>いずれ</w:t>
      </w:r>
      <w:r w:rsidR="00E9511D">
        <w:rPr>
          <w:rFonts w:hint="eastAsia"/>
        </w:rPr>
        <w:t>対立遺伝子のうち一つだけ</w:t>
      </w:r>
      <w:r w:rsidR="006A09DE">
        <w:rPr>
          <w:rFonts w:hint="eastAsia"/>
        </w:rPr>
        <w:t>が残</w:t>
      </w:r>
      <w:r w:rsidR="00E9511D">
        <w:rPr>
          <w:rFonts w:hint="eastAsia"/>
        </w:rPr>
        <w:t>ること</w:t>
      </w:r>
      <w:r w:rsidR="00B96FE4">
        <w:rPr>
          <w:rFonts w:hint="eastAsia"/>
        </w:rPr>
        <w:t>とある</w:t>
      </w:r>
      <w:r w:rsidR="00E9511D">
        <w:rPr>
          <w:rFonts w:hint="eastAsia"/>
        </w:rPr>
        <w:t>。教科書の記述は？？？である。</w:t>
      </w:r>
    </w:p>
    <w:p w14:paraId="0140DF1A" w14:textId="0E414660" w:rsidR="008D423C" w:rsidRPr="00CD5739" w:rsidRDefault="00CD5739">
      <w:pPr>
        <w:rPr>
          <w:color w:val="2F5496" w:themeColor="accent1" w:themeShade="BF"/>
        </w:rPr>
      </w:pPr>
      <w:r w:rsidRPr="00CD5739">
        <w:rPr>
          <w:rFonts w:hint="eastAsia"/>
          <w:color w:val="2F5496" w:themeColor="accent1" w:themeShade="BF"/>
        </w:rPr>
        <w:t>おまけ</w:t>
      </w:r>
    </w:p>
    <w:p w14:paraId="79EA01D5" w14:textId="40AF2FA3" w:rsidR="001E2DAD" w:rsidRDefault="00A60743">
      <w:r w:rsidRPr="00260D2B">
        <w:rPr>
          <w:rFonts w:hint="eastAsia"/>
          <w:color w:val="FF0000"/>
        </w:rPr>
        <w:t>腫瘍</w:t>
      </w:r>
      <w:r w:rsidR="00260D2B">
        <w:rPr>
          <w:rFonts w:hint="eastAsia"/>
          <w:color w:val="FF0000"/>
        </w:rPr>
        <w:t>、</w:t>
      </w:r>
      <w:r w:rsidRPr="00260D2B">
        <w:rPr>
          <w:rFonts w:hint="eastAsia"/>
          <w:color w:val="FF0000"/>
        </w:rPr>
        <w:t>がん</w:t>
      </w:r>
      <w:r w:rsidR="005935FB">
        <w:rPr>
          <w:rFonts w:hint="eastAsia"/>
        </w:rPr>
        <w:t>：</w:t>
      </w:r>
      <w:r w:rsidR="00BE4A63">
        <w:rPr>
          <w:rFonts w:hint="eastAsia"/>
        </w:rPr>
        <w:t>腫瘍は大量増殖した細胞の塊。良性腫瘍と悪性腫瘍(がん</w:t>
      </w:r>
      <w:r w:rsidR="00BE4A63">
        <w:t>)</w:t>
      </w:r>
      <w:r w:rsidR="00BE4A63">
        <w:rPr>
          <w:rFonts w:hint="eastAsia"/>
        </w:rPr>
        <w:t>に分けられる。悪性腫瘍は上皮性(癌腫)と非上皮性(肉腫)に分けられる。</w:t>
      </w:r>
      <w:r w:rsidR="003259AE">
        <w:rPr>
          <w:rFonts w:hint="eastAsia"/>
        </w:rPr>
        <w:t>骨肉腫とか聞くでしょ。</w:t>
      </w:r>
      <w:r w:rsidR="008D423C">
        <w:rPr>
          <w:rFonts w:hint="eastAsia"/>
        </w:rPr>
        <w:t>癌は癌腫を指すことが多い。</w:t>
      </w:r>
    </w:p>
    <w:p w14:paraId="6D8EE58A" w14:textId="648B4A2F" w:rsidR="00456F17" w:rsidRDefault="00A60743">
      <w:r w:rsidRPr="00260D2B">
        <w:rPr>
          <w:rFonts w:hint="eastAsia"/>
          <w:color w:val="FF0000"/>
        </w:rPr>
        <w:t>グリセリン</w:t>
      </w:r>
      <w:r w:rsidR="00260D2B">
        <w:rPr>
          <w:rFonts w:hint="eastAsia"/>
          <w:color w:val="FF0000"/>
        </w:rPr>
        <w:t>、</w:t>
      </w:r>
      <w:r w:rsidRPr="00260D2B">
        <w:rPr>
          <w:rFonts w:hint="eastAsia"/>
          <w:color w:val="FF0000"/>
        </w:rPr>
        <w:t>グリセロール</w:t>
      </w:r>
      <w:r w:rsidR="005935FB">
        <w:rPr>
          <w:rFonts w:hint="eastAsia"/>
        </w:rPr>
        <w:t>：</w:t>
      </w:r>
      <w:r w:rsidR="0041072E">
        <w:rPr>
          <w:rFonts w:hint="eastAsia"/>
        </w:rPr>
        <w:t>同じ。言語の違いで呼び方が変わるだけ。</w:t>
      </w:r>
    </w:p>
    <w:p w14:paraId="6EE60DBB" w14:textId="77777777" w:rsidR="00AF4127" w:rsidRDefault="00AF4127"/>
    <w:p w14:paraId="05C38B8B" w14:textId="05E8B15C" w:rsidR="005448D3" w:rsidRDefault="00AF4127">
      <w:pPr>
        <w:rPr>
          <w:rFonts w:hint="eastAsia"/>
        </w:rPr>
      </w:pPr>
      <w:r>
        <w:rPr>
          <w:rFonts w:hint="eastAsia"/>
        </w:rPr>
        <w:t>最後に、理二三向けなので</w:t>
      </w:r>
      <w:r w:rsidR="009E04DB">
        <w:rPr>
          <w:rFonts w:hint="eastAsia"/>
        </w:rPr>
        <w:t>理一の</w:t>
      </w:r>
      <w:r w:rsidR="008A3104">
        <w:rPr>
          <w:rFonts w:hint="eastAsia"/>
        </w:rPr>
        <w:t>方</w:t>
      </w:r>
      <w:r w:rsidR="009E04DB">
        <w:rPr>
          <w:rFonts w:hint="eastAsia"/>
        </w:rPr>
        <w:t>の</w:t>
      </w:r>
      <w:r>
        <w:rPr>
          <w:rFonts w:hint="eastAsia"/>
        </w:rPr>
        <w:t>期待に添えなかったら申し訳ないです。</w:t>
      </w:r>
      <w:r w:rsidR="00641419">
        <w:rPr>
          <w:rFonts w:hint="eastAsia"/>
        </w:rPr>
        <w:t>ただ、違いを通して新たな発見が</w:t>
      </w:r>
      <w:r w:rsidR="00DE1457">
        <w:rPr>
          <w:rFonts w:hint="eastAsia"/>
        </w:rPr>
        <w:t>あれば</w:t>
      </w:r>
      <w:r w:rsidR="00641419">
        <w:rPr>
          <w:rFonts w:hint="eastAsia"/>
        </w:rPr>
        <w:t>嬉しく思います。</w:t>
      </w:r>
      <w:r w:rsidR="00DE77A0">
        <w:rPr>
          <w:rFonts w:hint="eastAsia"/>
        </w:rPr>
        <w:t>例えば、同じ鞭毛でも原核生物と真核生物では仕組みが違います。</w:t>
      </w:r>
      <w:r w:rsidR="00442BCA">
        <w:rPr>
          <w:rFonts w:hint="eastAsia"/>
        </w:rPr>
        <w:t>真核生物の鞭毛でダイニンが働いている様子を想像するのも面白いと思いませんか。</w:t>
      </w:r>
      <w:r w:rsidR="005A7690">
        <w:rPr>
          <w:rFonts w:hint="eastAsia"/>
        </w:rPr>
        <w:t>大変だった</w:t>
      </w:r>
      <w:r w:rsidR="00320B0C">
        <w:rPr>
          <w:rFonts w:hint="eastAsia"/>
        </w:rPr>
        <w:t>大学受験が終わり、今後はいかに学問の面白さに目覚めるかが大切なことでしょう。</w:t>
      </w:r>
      <w:r w:rsidR="005A7690">
        <w:rPr>
          <w:rFonts w:hint="eastAsia"/>
        </w:rPr>
        <w:t>たいていの</w:t>
      </w:r>
      <w:r w:rsidR="00320B0C">
        <w:rPr>
          <w:rFonts w:hint="eastAsia"/>
        </w:rPr>
        <w:t>東大生は優秀なので、ただ脳死で暗記してもつまらないでしょう。覚えるんじゃない、考えるんだよ。予備校の先生がこうおっしゃっていたのを思い出します。</w:t>
      </w:r>
    </w:p>
    <w:p w14:paraId="0A3DC85F" w14:textId="772F76C1" w:rsidR="005448D3" w:rsidRPr="00BE5C5A" w:rsidRDefault="00BE5C5A">
      <w:pPr>
        <w:rPr>
          <w:i/>
          <w:iCs/>
          <w:sz w:val="24"/>
          <w:szCs w:val="24"/>
        </w:rPr>
      </w:pPr>
      <w:r w:rsidRPr="00BE5C5A">
        <w:rPr>
          <w:rFonts w:hint="eastAsia"/>
          <w:i/>
          <w:iCs/>
          <w:noProof/>
          <w:sz w:val="40"/>
          <w:szCs w:val="40"/>
        </w:rPr>
        <w:drawing>
          <wp:anchor distT="0" distB="0" distL="114300" distR="114300" simplePos="0" relativeHeight="251661312" behindDoc="1" locked="0" layoutInCell="1" allowOverlap="1" wp14:anchorId="654002D3" wp14:editId="441F5F3C">
            <wp:simplePos x="0" y="0"/>
            <wp:positionH relativeFrom="column">
              <wp:posOffset>3437890</wp:posOffset>
            </wp:positionH>
            <wp:positionV relativeFrom="paragraph">
              <wp:posOffset>625475</wp:posOffset>
            </wp:positionV>
            <wp:extent cx="2147411" cy="1590675"/>
            <wp:effectExtent l="0" t="0" r="571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a:extLst>
                        <a:ext uri="{28A0092B-C50C-407E-A947-70E740481C1C}">
                          <a14:useLocalDpi xmlns:a14="http://schemas.microsoft.com/office/drawing/2010/main" val="0"/>
                        </a:ext>
                      </a:extLst>
                    </a:blip>
                    <a:stretch>
                      <a:fillRect/>
                    </a:stretch>
                  </pic:blipFill>
                  <pic:spPr>
                    <a:xfrm>
                      <a:off x="0" y="0"/>
                      <a:ext cx="2147411" cy="1590675"/>
                    </a:xfrm>
                    <a:prstGeom prst="rect">
                      <a:avLst/>
                    </a:prstGeom>
                  </pic:spPr>
                </pic:pic>
              </a:graphicData>
            </a:graphic>
            <wp14:sizeRelH relativeFrom="margin">
              <wp14:pctWidth>0</wp14:pctWidth>
            </wp14:sizeRelH>
            <wp14:sizeRelV relativeFrom="margin">
              <wp14:pctHeight>0</wp14:pctHeight>
            </wp14:sizeRelV>
          </wp:anchor>
        </w:drawing>
      </w:r>
      <w:r w:rsidRPr="00BE5C5A">
        <w:rPr>
          <w:rFonts w:hint="eastAsia"/>
          <w:i/>
          <w:iCs/>
          <w:noProof/>
          <w:sz w:val="40"/>
          <w:szCs w:val="40"/>
        </w:rPr>
        <w:drawing>
          <wp:anchor distT="0" distB="0" distL="114300" distR="114300" simplePos="0" relativeHeight="251659264" behindDoc="1" locked="0" layoutInCell="1" allowOverlap="1" wp14:anchorId="1441CF61" wp14:editId="7ADF23BF">
            <wp:simplePos x="0" y="0"/>
            <wp:positionH relativeFrom="column">
              <wp:posOffset>-13970</wp:posOffset>
            </wp:positionH>
            <wp:positionV relativeFrom="paragraph">
              <wp:posOffset>522605</wp:posOffset>
            </wp:positionV>
            <wp:extent cx="3451225" cy="160728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a:extLst>
                        <a:ext uri="{28A0092B-C50C-407E-A947-70E740481C1C}">
                          <a14:useLocalDpi xmlns:a14="http://schemas.microsoft.com/office/drawing/2010/main" val="0"/>
                        </a:ext>
                      </a:extLst>
                    </a:blip>
                    <a:stretch>
                      <a:fillRect/>
                    </a:stretch>
                  </pic:blipFill>
                  <pic:spPr>
                    <a:xfrm>
                      <a:off x="0" y="0"/>
                      <a:ext cx="3451225" cy="1607285"/>
                    </a:xfrm>
                    <a:prstGeom prst="rect">
                      <a:avLst/>
                    </a:prstGeom>
                  </pic:spPr>
                </pic:pic>
              </a:graphicData>
            </a:graphic>
            <wp14:sizeRelH relativeFrom="margin">
              <wp14:pctWidth>0</wp14:pctWidth>
            </wp14:sizeRelH>
            <wp14:sizeRelV relativeFrom="margin">
              <wp14:pctHeight>0</wp14:pctHeight>
            </wp14:sizeRelV>
          </wp:anchor>
        </w:drawing>
      </w:r>
      <w:r w:rsidRPr="00BE5C5A">
        <w:rPr>
          <w:rFonts w:hint="eastAsia"/>
          <w:i/>
          <w:iCs/>
          <w:color w:val="00B050"/>
          <w:sz w:val="40"/>
          <w:szCs w:val="40"/>
        </w:rPr>
        <w:t>想いは、不滅</w:t>
      </w:r>
      <w:r w:rsidRPr="003573FE">
        <w:rPr>
          <w:rFonts w:hint="eastAsia"/>
          <w:i/>
          <w:iCs/>
          <w:color w:val="00B050"/>
          <w:sz w:val="40"/>
          <w:szCs w:val="40"/>
        </w:rPr>
        <w:t>。</w:t>
      </w:r>
    </w:p>
    <w:sectPr w:rsidR="005448D3" w:rsidRPr="00BE5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7C1E3" w14:textId="77777777" w:rsidR="000C2FFA" w:rsidRDefault="000C2FFA" w:rsidP="005F784F">
      <w:r>
        <w:separator/>
      </w:r>
    </w:p>
  </w:endnote>
  <w:endnote w:type="continuationSeparator" w:id="0">
    <w:p w14:paraId="2C2BA3CD" w14:textId="77777777" w:rsidR="000C2FFA" w:rsidRDefault="000C2FFA" w:rsidP="005F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6BF6D" w14:textId="77777777" w:rsidR="000C2FFA" w:rsidRDefault="000C2FFA" w:rsidP="005F784F">
      <w:r>
        <w:separator/>
      </w:r>
    </w:p>
  </w:footnote>
  <w:footnote w:type="continuationSeparator" w:id="0">
    <w:p w14:paraId="1BEA3254" w14:textId="77777777" w:rsidR="000C2FFA" w:rsidRDefault="000C2FFA" w:rsidP="005F7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7E"/>
    <w:rsid w:val="00004F47"/>
    <w:rsid w:val="00006C39"/>
    <w:rsid w:val="0001322B"/>
    <w:rsid w:val="00030ACD"/>
    <w:rsid w:val="00035A3B"/>
    <w:rsid w:val="00053D2E"/>
    <w:rsid w:val="00060AB4"/>
    <w:rsid w:val="000670B6"/>
    <w:rsid w:val="000728DF"/>
    <w:rsid w:val="000A73F6"/>
    <w:rsid w:val="000C2FFA"/>
    <w:rsid w:val="000C6885"/>
    <w:rsid w:val="000D0F57"/>
    <w:rsid w:val="000E1A22"/>
    <w:rsid w:val="00142B6B"/>
    <w:rsid w:val="00162A49"/>
    <w:rsid w:val="001E2DAD"/>
    <w:rsid w:val="001F5CA2"/>
    <w:rsid w:val="00207744"/>
    <w:rsid w:val="00236F29"/>
    <w:rsid w:val="00243797"/>
    <w:rsid w:val="00254647"/>
    <w:rsid w:val="00260D2B"/>
    <w:rsid w:val="0027262B"/>
    <w:rsid w:val="002840CB"/>
    <w:rsid w:val="002A2142"/>
    <w:rsid w:val="002C7E42"/>
    <w:rsid w:val="0031383F"/>
    <w:rsid w:val="00320B0C"/>
    <w:rsid w:val="003211A6"/>
    <w:rsid w:val="003259AE"/>
    <w:rsid w:val="00331B33"/>
    <w:rsid w:val="00350B70"/>
    <w:rsid w:val="003573FE"/>
    <w:rsid w:val="00372E7A"/>
    <w:rsid w:val="003A4C0E"/>
    <w:rsid w:val="003D4B14"/>
    <w:rsid w:val="003D7043"/>
    <w:rsid w:val="0041072E"/>
    <w:rsid w:val="00420F49"/>
    <w:rsid w:val="0042267A"/>
    <w:rsid w:val="004246D4"/>
    <w:rsid w:val="0044230D"/>
    <w:rsid w:val="00442BCA"/>
    <w:rsid w:val="00456F17"/>
    <w:rsid w:val="00460A14"/>
    <w:rsid w:val="004930BF"/>
    <w:rsid w:val="004D78E9"/>
    <w:rsid w:val="005314AA"/>
    <w:rsid w:val="0053322C"/>
    <w:rsid w:val="005448D3"/>
    <w:rsid w:val="00547AC0"/>
    <w:rsid w:val="00551E70"/>
    <w:rsid w:val="00557873"/>
    <w:rsid w:val="00562474"/>
    <w:rsid w:val="00581EB1"/>
    <w:rsid w:val="005935FB"/>
    <w:rsid w:val="005A7690"/>
    <w:rsid w:val="005C6B74"/>
    <w:rsid w:val="005C703A"/>
    <w:rsid w:val="005D359D"/>
    <w:rsid w:val="005F3026"/>
    <w:rsid w:val="005F784F"/>
    <w:rsid w:val="0060704E"/>
    <w:rsid w:val="00623659"/>
    <w:rsid w:val="00641419"/>
    <w:rsid w:val="006449C8"/>
    <w:rsid w:val="00651432"/>
    <w:rsid w:val="00652C91"/>
    <w:rsid w:val="006A09DE"/>
    <w:rsid w:val="006A639E"/>
    <w:rsid w:val="006B12A9"/>
    <w:rsid w:val="006B489A"/>
    <w:rsid w:val="006C72AB"/>
    <w:rsid w:val="006D420C"/>
    <w:rsid w:val="00734E20"/>
    <w:rsid w:val="007356AA"/>
    <w:rsid w:val="007419AB"/>
    <w:rsid w:val="007479E1"/>
    <w:rsid w:val="007A5F0C"/>
    <w:rsid w:val="007C445D"/>
    <w:rsid w:val="007D3EE6"/>
    <w:rsid w:val="007D797D"/>
    <w:rsid w:val="007E4F35"/>
    <w:rsid w:val="007F025F"/>
    <w:rsid w:val="007F0E7F"/>
    <w:rsid w:val="00820566"/>
    <w:rsid w:val="008A3104"/>
    <w:rsid w:val="008B11F4"/>
    <w:rsid w:val="008D174D"/>
    <w:rsid w:val="008D423C"/>
    <w:rsid w:val="008F06CC"/>
    <w:rsid w:val="009217C2"/>
    <w:rsid w:val="00926BCA"/>
    <w:rsid w:val="00944A5E"/>
    <w:rsid w:val="0094571E"/>
    <w:rsid w:val="0095531C"/>
    <w:rsid w:val="009619C2"/>
    <w:rsid w:val="00965172"/>
    <w:rsid w:val="009C39F0"/>
    <w:rsid w:val="009E04DB"/>
    <w:rsid w:val="009E54D4"/>
    <w:rsid w:val="009F1852"/>
    <w:rsid w:val="00A15668"/>
    <w:rsid w:val="00A22BB4"/>
    <w:rsid w:val="00A2797C"/>
    <w:rsid w:val="00A32482"/>
    <w:rsid w:val="00A4067E"/>
    <w:rsid w:val="00A53075"/>
    <w:rsid w:val="00A60743"/>
    <w:rsid w:val="00A6289B"/>
    <w:rsid w:val="00A836A7"/>
    <w:rsid w:val="00A9563C"/>
    <w:rsid w:val="00AA6E69"/>
    <w:rsid w:val="00AB3588"/>
    <w:rsid w:val="00AE39B2"/>
    <w:rsid w:val="00AF4127"/>
    <w:rsid w:val="00B00BED"/>
    <w:rsid w:val="00B02C73"/>
    <w:rsid w:val="00B2244A"/>
    <w:rsid w:val="00B63018"/>
    <w:rsid w:val="00B82535"/>
    <w:rsid w:val="00B96FE4"/>
    <w:rsid w:val="00BC6DD0"/>
    <w:rsid w:val="00BD05E0"/>
    <w:rsid w:val="00BD444C"/>
    <w:rsid w:val="00BE4A63"/>
    <w:rsid w:val="00BE5C5A"/>
    <w:rsid w:val="00C24E3E"/>
    <w:rsid w:val="00C51D71"/>
    <w:rsid w:val="00C62BAA"/>
    <w:rsid w:val="00C7136C"/>
    <w:rsid w:val="00C8791D"/>
    <w:rsid w:val="00CA01DB"/>
    <w:rsid w:val="00CA7743"/>
    <w:rsid w:val="00CB43BC"/>
    <w:rsid w:val="00CB6FF2"/>
    <w:rsid w:val="00CB71F4"/>
    <w:rsid w:val="00CC2C5A"/>
    <w:rsid w:val="00CD5739"/>
    <w:rsid w:val="00D10B07"/>
    <w:rsid w:val="00D3183E"/>
    <w:rsid w:val="00DE1457"/>
    <w:rsid w:val="00DE2773"/>
    <w:rsid w:val="00DE77A0"/>
    <w:rsid w:val="00DF4E06"/>
    <w:rsid w:val="00E46053"/>
    <w:rsid w:val="00E719E8"/>
    <w:rsid w:val="00E92FA7"/>
    <w:rsid w:val="00E9511D"/>
    <w:rsid w:val="00EB1335"/>
    <w:rsid w:val="00EB7DB9"/>
    <w:rsid w:val="00F02CB0"/>
    <w:rsid w:val="00F03B2A"/>
    <w:rsid w:val="00F100B6"/>
    <w:rsid w:val="00F23359"/>
    <w:rsid w:val="00F23665"/>
    <w:rsid w:val="00F4053A"/>
    <w:rsid w:val="00F53DD7"/>
    <w:rsid w:val="00F61808"/>
    <w:rsid w:val="00F718AC"/>
    <w:rsid w:val="00F83132"/>
    <w:rsid w:val="00F97C4E"/>
    <w:rsid w:val="00FD7161"/>
    <w:rsid w:val="00FE4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59DFE"/>
  <w15:chartTrackingRefBased/>
  <w15:docId w15:val="{F3B21203-C53C-482F-842D-C8F93C25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84F"/>
    <w:pPr>
      <w:tabs>
        <w:tab w:val="center" w:pos="4252"/>
        <w:tab w:val="right" w:pos="8504"/>
      </w:tabs>
      <w:snapToGrid w:val="0"/>
    </w:pPr>
  </w:style>
  <w:style w:type="character" w:customStyle="1" w:styleId="a4">
    <w:name w:val="ヘッダー (文字)"/>
    <w:basedOn w:val="a0"/>
    <w:link w:val="a3"/>
    <w:uiPriority w:val="99"/>
    <w:rsid w:val="005F784F"/>
  </w:style>
  <w:style w:type="paragraph" w:styleId="a5">
    <w:name w:val="footer"/>
    <w:basedOn w:val="a"/>
    <w:link w:val="a6"/>
    <w:uiPriority w:val="99"/>
    <w:unhideWhenUsed/>
    <w:rsid w:val="005F784F"/>
    <w:pPr>
      <w:tabs>
        <w:tab w:val="center" w:pos="4252"/>
        <w:tab w:val="right" w:pos="8504"/>
      </w:tabs>
      <w:snapToGrid w:val="0"/>
    </w:pPr>
  </w:style>
  <w:style w:type="character" w:customStyle="1" w:styleId="a6">
    <w:name w:val="フッター (文字)"/>
    <w:basedOn w:val="a0"/>
    <w:link w:val="a5"/>
    <w:uiPriority w:val="99"/>
    <w:rsid w:val="005F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5</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zyw.56pc98fujits.413@outlook.jp</dc:creator>
  <cp:keywords/>
  <dc:description/>
  <cp:lastModifiedBy>zyw.56pc98fujits.413@outlook.jp</cp:lastModifiedBy>
  <cp:revision>163</cp:revision>
  <dcterms:created xsi:type="dcterms:W3CDTF">2021-02-16T07:28:00Z</dcterms:created>
  <dcterms:modified xsi:type="dcterms:W3CDTF">2021-02-17T09:35:00Z</dcterms:modified>
</cp:coreProperties>
</file>