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body>
    <w:p w14:paraId="72167E79" w:rsidR="007947AB" w:rsidRDefault="007947AB">
      <w:r w:rsidRPr="007947AB">
        <w:rPr>
          <w:rFonts w:hint="eastAsia"/>
          <w:b/>
        </w:rPr>
        <w:t>英語Ⅰ教科書解説</w:t>
      </w:r>
      <w:r>
        <w:rPr>
          <w:rFonts w:hint="eastAsia"/>
          <w:b/>
        </w:rPr>
        <w:t>的な何か</w:t>
      </w:r>
      <w:r w:rsidR="00A44C08">
        <w:rPr>
          <w:rFonts w:hint="eastAsia"/>
        </w:rPr>
        <w:t xml:space="preserve">　</w:t>
      </w:r>
      <w:r>
        <w:rPr>
          <w:rFonts w:hint="eastAsia"/>
        </w:rPr>
        <w:t xml:space="preserve">　　　　　　　　　　　　　　　　　文Ⅲ‐</w:t>
      </w:r>
      <w:r>
        <w:rPr>
          <w:rFonts w:hint="eastAsia"/>
        </w:rPr>
        <w:t>15</w:t>
      </w:r>
      <w:r>
        <w:rPr>
          <w:rFonts w:hint="eastAsia"/>
        </w:rPr>
        <w:t xml:space="preserve">　　　</w:t>
      </w:r>
      <w:r>
        <w:rPr>
          <w:rFonts w:hint="eastAsia"/>
        </w:rPr>
        <w:t>2009</w:t>
      </w:r>
      <w:r>
        <w:rPr>
          <w:rFonts w:hint="eastAsia"/>
        </w:rPr>
        <w:t>．夏</w:t>
      </w:r>
    </w:p>
    <w:p w14:paraId="33266279" w:rsidR="007947AB" w:rsidRDefault="007947AB">
      <w:r>
        <w:rPr>
          <w:rFonts w:hint="eastAsia"/>
        </w:rPr>
        <w:t>1</w:t>
      </w:r>
      <w:r>
        <w:t>, You</w:t>
      </w:r>
    </w:p>
    <w:p w14:paraId="44017B24" w:rsidR="007947AB" w:rsidRDefault="007947AB">
      <w:r>
        <w:rPr>
          <w:rFonts w:hint="eastAsia"/>
        </w:rPr>
        <w:t>ℓ</w:t>
      </w:r>
      <w:r>
        <w:rPr>
          <w:rFonts w:hint="eastAsia"/>
        </w:rPr>
        <w:t>16</w:t>
      </w:r>
      <w:r>
        <w:rPr>
          <w:rFonts w:hint="eastAsia"/>
        </w:rPr>
        <w:t xml:space="preserve">　</w:t>
      </w:r>
      <w:r w:rsidR="00C60159">
        <w:rPr>
          <w:rFonts w:hint="eastAsia"/>
        </w:rPr>
        <w:t>Fischer</w:t>
      </w:r>
      <w:r w:rsidR="00C60159">
        <w:t>’</w:t>
      </w:r>
      <w:r w:rsidR="00C60159">
        <w:rPr>
          <w:rFonts w:hint="eastAsia"/>
        </w:rPr>
        <w:t>s `unique quality</w:t>
      </w:r>
      <w:r w:rsidR="00C60159">
        <w:t>’</w:t>
      </w:r>
      <w:r w:rsidR="00C60159">
        <w:rPr>
          <w:rFonts w:hint="eastAsia"/>
        </w:rPr>
        <w:t xml:space="preserve"> shows</w:t>
      </w:r>
      <w:r w:rsidR="00C60159">
        <w:rPr>
          <w:rFonts w:hint="eastAsia"/>
        </w:rPr>
        <w:t>…</w:t>
      </w:r>
      <w:r w:rsidR="00C60159">
        <w:rPr>
          <w:rFonts w:hint="eastAsia"/>
        </w:rPr>
        <w:t>and stout defenses.</w:t>
      </w:r>
    </w:p>
    <w:p w14:paraId="1AA7F5D9" w:rsidR="00C60159" w:rsidRDefault="00C60159">
      <w:r>
        <w:rPr>
          <w:rFonts w:hint="eastAsia"/>
        </w:rPr>
        <w:t xml:space="preserve">   </w:t>
      </w:r>
      <w:r>
        <w:rPr>
          <w:rFonts w:hint="eastAsia"/>
        </w:rPr>
        <w:t>フィッシャーの「比類なき資質」は彼が、ありうる限りの天文学的な数字の手の中から選ばれた非常に限られた数の適切な手段を正確に組み合わせ、圧倒的な攻撃と頑強な防御の一連を生み出した超人的なやり方に表出している。</w:t>
      </w:r>
    </w:p>
    <w:p w14:paraId="7B551B69" w:rsidR="00C60159" w:rsidRDefault="00C60159">
      <w:r>
        <w:rPr>
          <w:rFonts w:hint="eastAsia"/>
        </w:rPr>
        <w:t>show itself in</w:t>
      </w:r>
      <w:r>
        <w:rPr>
          <w:rFonts w:hint="eastAsia"/>
        </w:rPr>
        <w:t>…　～に現れる</w:t>
      </w:r>
    </w:p>
    <w:p w14:paraId="4A593222" w:rsidR="000F5523" w:rsidRDefault="00A44C08">
      <w:r>
        <w:rPr>
          <w:rFonts w:hint="eastAsia"/>
        </w:rPr>
        <w:t>ℓ</w:t>
      </w:r>
      <w:r>
        <w:rPr>
          <w:rFonts w:hint="eastAsia"/>
        </w:rPr>
        <w:t>49</w:t>
      </w:r>
      <w:r>
        <w:rPr>
          <w:rFonts w:hint="eastAsia"/>
        </w:rPr>
        <w:t xml:space="preserve">　</w:t>
      </w:r>
      <w:r>
        <w:rPr>
          <w:rFonts w:hint="eastAsia"/>
        </w:rPr>
        <w:t>Picasso started out as a</w:t>
      </w:r>
      <w:r>
        <w:rPr>
          <w:rFonts w:hint="eastAsia"/>
        </w:rPr>
        <w:t>…</w:t>
      </w:r>
      <w:r>
        <w:rPr>
          <w:rFonts w:hint="eastAsia"/>
        </w:rPr>
        <w:t>generally moulded his own painting style.</w:t>
      </w:r>
    </w:p>
    <w:p w14:paraId="61ACD893" w:rsidR="00A03995" w:rsidRPr="00145C30" w:rsidRDefault="00A44C08">
      <w:r>
        <w:rPr>
          <w:rFonts w:hint="eastAsia"/>
        </w:rPr>
        <w:t xml:space="preserve">　</w:t>
      </w:r>
      <w:r>
        <w:rPr>
          <w:rFonts w:hint="eastAsia"/>
        </w:rPr>
        <w:t xml:space="preserve"> </w:t>
      </w:r>
      <w:r>
        <w:rPr>
          <w:rFonts w:hint="eastAsia"/>
        </w:rPr>
        <w:t>ピカソは</w:t>
      </w:r>
      <w:r>
        <w:rPr>
          <w:rFonts w:hint="eastAsia"/>
        </w:rPr>
        <w:t>10</w:t>
      </w:r>
      <w:r>
        <w:rPr>
          <w:rFonts w:hint="eastAsia"/>
        </w:rPr>
        <w:t>代早くに代表的な伝統画家として活動を始め、自ら進んで大量の</w:t>
      </w:r>
      <w:r w:rsidR="00A03995">
        <w:rPr>
          <w:rFonts w:hint="eastAsia"/>
        </w:rPr>
        <w:t>初歩的なスケッチトレーニングを積んだのち、徐々に彼自身の描画スタイルを形成していった。</w:t>
      </w:r>
    </w:p>
    <w:p w14:paraId="751164F8" w:rsidR="00A03995" w:rsidRDefault="00A03995">
      <w:r>
        <w:rPr>
          <w:rFonts w:hint="eastAsia"/>
        </w:rPr>
        <w:t>ℓ</w:t>
      </w:r>
      <w:r>
        <w:rPr>
          <w:rFonts w:hint="eastAsia"/>
        </w:rPr>
        <w:t>58</w:t>
      </w:r>
      <w:r>
        <w:rPr>
          <w:rFonts w:hint="eastAsia"/>
        </w:rPr>
        <w:t xml:space="preserve">　</w:t>
      </w:r>
      <w:r>
        <w:rPr>
          <w:rFonts w:hint="eastAsia"/>
        </w:rPr>
        <w:t>Individualism is one of the basic</w:t>
      </w:r>
      <w:r>
        <w:rPr>
          <w:rFonts w:hint="eastAsia"/>
        </w:rPr>
        <w:t>…</w:t>
      </w:r>
      <w:r>
        <w:rPr>
          <w:rFonts w:hint="eastAsia"/>
        </w:rPr>
        <w:t>at different levels of human relationships.</w:t>
      </w:r>
    </w:p>
    <w:p w14:paraId="60CD0E99" w:rsidR="00A03995" w:rsidRDefault="00A03995">
      <w:r>
        <w:rPr>
          <w:rFonts w:hint="eastAsia"/>
        </w:rPr>
        <w:t xml:space="preserve">　</w:t>
      </w:r>
      <w:r>
        <w:rPr>
          <w:rFonts w:hint="eastAsia"/>
        </w:rPr>
        <w:t xml:space="preserve"> </w:t>
      </w:r>
      <w:r>
        <w:rPr>
          <w:rFonts w:hint="eastAsia"/>
        </w:rPr>
        <w:t>個人主義は民主主義の基本教義のひとつであり、個人が彼らのともに作る家族・共同体・社会・国家などの集合体に優越するという信条は、様々なレベルの人間関係における</w:t>
      </w:r>
      <w:r w:rsidR="000645CB">
        <w:rPr>
          <w:rFonts w:hint="eastAsia"/>
        </w:rPr>
        <w:t>運営の</w:t>
      </w:r>
      <w:r>
        <w:rPr>
          <w:rFonts w:hint="eastAsia"/>
        </w:rPr>
        <w:t>多様な</w:t>
      </w:r>
      <w:r w:rsidR="000645CB">
        <w:rPr>
          <w:rFonts w:hint="eastAsia"/>
        </w:rPr>
        <w:t>規則にいつの間にか入り込んでいる。</w:t>
      </w:r>
    </w:p>
    <w:p w14:paraId="3DAB069C" w:rsidR="000645CB" w:rsidRDefault="000645CB">
      <w:r>
        <w:rPr>
          <w:rFonts w:hint="eastAsia"/>
        </w:rPr>
        <w:t>ℓ</w:t>
      </w:r>
      <w:r>
        <w:rPr>
          <w:rFonts w:hint="eastAsia"/>
        </w:rPr>
        <w:t>65 We should always be mindful that</w:t>
      </w:r>
      <w:r>
        <w:rPr>
          <w:rFonts w:hint="eastAsia"/>
        </w:rPr>
        <w:t>…</w:t>
      </w:r>
      <w:r>
        <w:rPr>
          <w:rFonts w:hint="eastAsia"/>
        </w:rPr>
        <w:t>in the first place.</w:t>
      </w:r>
    </w:p>
    <w:p w14:paraId="7EF15828" w:rsidR="000645CB" w:rsidRDefault="000645CB">
      <w:r>
        <w:rPr>
          <w:rFonts w:hint="eastAsia"/>
        </w:rPr>
        <w:t xml:space="preserve">　</w:t>
      </w:r>
      <w:r>
        <w:rPr>
          <w:rFonts w:hint="eastAsia"/>
        </w:rPr>
        <w:t xml:space="preserve"> </w:t>
      </w:r>
      <w:r>
        <w:rPr>
          <w:rFonts w:hint="eastAsia"/>
        </w:rPr>
        <w:t>我々が真の意味で「我々らしく」ふるまうことが出来るのは人間社会の全体のシステムの中だけであり、したがって我々はまずそのシステム</w:t>
      </w:r>
      <w:r w:rsidR="004C2697">
        <w:rPr>
          <w:rFonts w:hint="eastAsia"/>
        </w:rPr>
        <w:t>を学ぶ努力を熱心に</w:t>
      </w:r>
      <w:r w:rsidR="001E5F04">
        <w:rPr>
          <w:rFonts w:hint="eastAsia"/>
        </w:rPr>
        <w:t>する必要があるということを、我々は常に心に留めておくべきである。</w:t>
      </w:r>
    </w:p>
    <w:p w14:paraId="3BE7FF75" w:rsidR="001E5F04" w:rsidRDefault="001E5F04">
      <w:r>
        <w:rPr>
          <w:rFonts w:hint="eastAsia"/>
        </w:rPr>
        <w:t>ℓ</w:t>
      </w:r>
      <w:r>
        <w:rPr>
          <w:rFonts w:hint="eastAsia"/>
        </w:rPr>
        <w:t>80 Karl Marx was scathing about</w:t>
      </w:r>
      <w:r>
        <w:rPr>
          <w:rFonts w:hint="eastAsia"/>
        </w:rPr>
        <w:t>…</w:t>
      </w:r>
      <w:r>
        <w:rPr>
          <w:rFonts w:hint="eastAsia"/>
        </w:rPr>
        <w:t>out of nature.</w:t>
      </w:r>
    </w:p>
    <w:p w14:paraId="17AE1D0D" w:rsidR="001E5F04" w:rsidRDefault="001E5F04">
      <w:r>
        <w:rPr>
          <w:rFonts w:hint="eastAsia"/>
        </w:rPr>
        <w:t xml:space="preserve">　カール・マルクスは、これらの思想家がクルーソーをどこからともなく、またはむしろ自然の中から、完全な状態で急に現れた孤独な個人だと誤解した過程を痛烈に批判していた。</w:t>
      </w:r>
    </w:p>
    <w:p w14:paraId="599896DF" w:rsidR="001E5F04" w:rsidRDefault="001E5F04">
      <w:r>
        <w:rPr>
          <w:rFonts w:hint="eastAsia"/>
        </w:rPr>
        <w:t>ℓ</w:t>
      </w:r>
      <w:r>
        <w:rPr>
          <w:rFonts w:hint="eastAsia"/>
        </w:rPr>
        <w:t>95 All too often, scholars</w:t>
      </w:r>
      <w:r>
        <w:rPr>
          <w:rFonts w:hint="eastAsia"/>
        </w:rPr>
        <w:t>…</w:t>
      </w:r>
      <w:r>
        <w:rPr>
          <w:rFonts w:hint="eastAsia"/>
        </w:rPr>
        <w:t>from dollars and cents.</w:t>
      </w:r>
    </w:p>
    <w:p w14:paraId="5633BC16" w:rsidR="001E5F04" w:rsidRDefault="001E5F04">
      <w:r>
        <w:rPr>
          <w:rFonts w:hint="eastAsia"/>
        </w:rPr>
        <w:t xml:space="preserve">　</w:t>
      </w:r>
      <w:r w:rsidR="00145C30">
        <w:rPr>
          <w:rFonts w:hint="eastAsia"/>
        </w:rPr>
        <w:t>学者（また銀行経営者や</w:t>
      </w:r>
      <w:r w:rsidR="00D640BF">
        <w:rPr>
          <w:rFonts w:hint="eastAsia"/>
        </w:rPr>
        <w:t>政策立案者</w:t>
      </w:r>
      <w:r w:rsidR="00145C30">
        <w:rPr>
          <w:rFonts w:hint="eastAsia"/>
        </w:rPr>
        <w:t>）は、経済的な手順</w:t>
      </w:r>
      <w:r w:rsidR="00B81817">
        <w:rPr>
          <w:rFonts w:hint="eastAsia"/>
        </w:rPr>
        <w:t>がどうやって</w:t>
      </w:r>
      <w:r w:rsidR="00145C30">
        <w:rPr>
          <w:rFonts w:hint="eastAsia"/>
        </w:rPr>
        <w:t>ドルやセント（といった「カネ」の動き）から遠く離れた人間の生活</w:t>
      </w:r>
      <w:r w:rsidR="00B81817">
        <w:rPr>
          <w:rFonts w:hint="eastAsia"/>
        </w:rPr>
        <w:t>の機微に変化するか考えることをあまりにも頻繁に忘れてしまう。</w:t>
      </w:r>
    </w:p>
    <w:p w14:paraId="554269DA" w:rsidR="00B81817" w:rsidRDefault="00B81817">
      <w:r>
        <w:rPr>
          <w:rFonts w:hint="eastAsia"/>
        </w:rPr>
        <w:t>ℓ</w:t>
      </w:r>
      <w:r>
        <w:rPr>
          <w:rFonts w:hint="eastAsia"/>
        </w:rPr>
        <w:t>113 What are your capabilities,</w:t>
      </w:r>
      <w:r>
        <w:rPr>
          <w:rFonts w:hint="eastAsia"/>
        </w:rPr>
        <w:t>…</w:t>
      </w:r>
      <w:r>
        <w:rPr>
          <w:rFonts w:hint="eastAsia"/>
        </w:rPr>
        <w:t>a diversity of backgrounds?</w:t>
      </w:r>
    </w:p>
    <w:p w14:paraId="5A6EBABE" w:rsidR="00B81817" w:rsidRDefault="00B81817">
      <w:r>
        <w:rPr>
          <w:rFonts w:hint="eastAsia"/>
        </w:rPr>
        <w:t xml:space="preserve">　背景の多様性を体現する個性的な者としてのあなたの能力は何だろうか？</w:t>
      </w:r>
    </w:p>
    <w:p w14:paraId="2D665256" w:rsidR="00B81817" w:rsidRDefault="00B81817">
      <w:r>
        <w:rPr>
          <w:rFonts w:hint="eastAsia"/>
        </w:rPr>
        <w:t>ℓ</w:t>
      </w:r>
      <w:r w:rsidR="00D640BF">
        <w:rPr>
          <w:rFonts w:hint="eastAsia"/>
        </w:rPr>
        <w:t>153</w:t>
      </w:r>
      <w:r w:rsidR="00D640BF">
        <w:rPr>
          <w:rFonts w:hint="eastAsia"/>
        </w:rPr>
        <w:t>“</w:t>
      </w:r>
      <w:r w:rsidR="00D640BF">
        <w:rPr>
          <w:rFonts w:hint="eastAsia"/>
        </w:rPr>
        <w:t>Only you know</w:t>
      </w:r>
      <w:r w:rsidR="00D640BF">
        <w:t>”</w:t>
      </w:r>
      <w:r w:rsidR="00D640BF">
        <w:rPr>
          <w:rFonts w:hint="eastAsia"/>
        </w:rPr>
        <w:t xml:space="preserve"> what you know</w:t>
      </w:r>
      <w:r w:rsidR="00D640BF">
        <w:rPr>
          <w:rFonts w:hint="eastAsia"/>
        </w:rPr>
        <w:t>…</w:t>
      </w:r>
      <w:r w:rsidR="00D640BF">
        <w:rPr>
          <w:rFonts w:hint="eastAsia"/>
        </w:rPr>
        <w:t>with the world.</w:t>
      </w:r>
    </w:p>
    <w:p w14:paraId="4DE69382" w:rsidR="00D640BF" w:rsidRDefault="00D640BF">
      <w:r>
        <w:rPr>
          <w:rFonts w:hint="eastAsia"/>
        </w:rPr>
        <w:t xml:space="preserve">　</w:t>
      </w:r>
      <w:r w:rsidR="008C6029">
        <w:rPr>
          <w:rFonts w:hint="eastAsia"/>
        </w:rPr>
        <w:t>あなたが知っていることが「あなただけが知っていること」であるのは、その知識があなたの内側でどこからともなく奇跡的に生じたものだからではなく、あなたたちそれぞれが特別な、世界との相互作用の歴史的蓄積であるからだ。</w:t>
      </w:r>
    </w:p>
    <w:p w14:paraId="1F7044A8" w:rsidR="001E5F04" w:rsidRPr="008C6029" w:rsidRDefault="001E5F04"/>
    <w:p w14:paraId="61AF7928" w:rsidR="001E5F04" w:rsidRDefault="001E5F04"/>
    <w:p w14:paraId="5FE70F51" w:rsidR="008C6029" w:rsidRDefault="008C6029">
      <w:r>
        <w:rPr>
          <w:rFonts w:hint="eastAsia"/>
        </w:rPr>
        <w:t>2,FAT</w:t>
      </w:r>
    </w:p>
    <w:p w14:paraId="212C56B7" w:rsidR="008C6029" w:rsidRDefault="008C6029">
      <w:r>
        <w:rPr>
          <w:rFonts w:hint="eastAsia"/>
        </w:rPr>
        <w:t>ℓ</w:t>
      </w:r>
      <w:r w:rsidR="00E3192A">
        <w:rPr>
          <w:rFonts w:hint="eastAsia"/>
        </w:rPr>
        <w:t>41 In technical terms,</w:t>
      </w:r>
      <w:r w:rsidR="00E3192A">
        <w:rPr>
          <w:rFonts w:hint="eastAsia"/>
        </w:rPr>
        <w:t>…</w:t>
      </w:r>
      <w:r w:rsidR="00E3192A">
        <w:rPr>
          <w:rFonts w:hint="eastAsia"/>
        </w:rPr>
        <w:t>on this topic lately.</w:t>
      </w:r>
    </w:p>
    <w:p w14:paraId="27ED36FB" w:rsidR="00E3192A" w:rsidRDefault="00E3192A">
      <w:r>
        <w:rPr>
          <w:rFonts w:hint="eastAsia"/>
        </w:rPr>
        <w:t xml:space="preserve">　技術的観点からすると、私が付けてしまったこの「スペア・タイヤ」は中性脂肪――あるいは体脂肪で出来ており、近年スポーツ科学の分野ではこの題材に関する研究が急速に発達した。</w:t>
      </w:r>
    </w:p>
    <w:p w14:paraId="762A213F" w:rsidR="00E3192A" w:rsidRDefault="00E3192A"/>
    <w:p w14:paraId="5ADBF1CD" w:rsidR="00E3192A" w:rsidRDefault="00E3192A"/>
    <w:p w14:paraId="70F29C08" w:rsidR="00E3192A" w:rsidRDefault="00E3192A">
      <w:r>
        <w:rPr>
          <w:rFonts w:hint="eastAsia"/>
        </w:rPr>
        <w:lastRenderedPageBreak/>
        <w:t>ℓ</w:t>
      </w:r>
      <w:r>
        <w:rPr>
          <w:rFonts w:hint="eastAsia"/>
        </w:rPr>
        <w:t>53 However, recent studies showing that</w:t>
      </w:r>
      <w:r>
        <w:rPr>
          <w:rFonts w:hint="eastAsia"/>
        </w:rPr>
        <w:t>…</w:t>
      </w:r>
      <w:r>
        <w:rPr>
          <w:rFonts w:hint="eastAsia"/>
        </w:rPr>
        <w:t>between health and fat.</w:t>
      </w:r>
    </w:p>
    <w:p w14:paraId="09CCC941" w:rsidR="00E3192A" w:rsidRDefault="00E3192A">
      <w:r>
        <w:rPr>
          <w:rFonts w:hint="eastAsia"/>
        </w:rPr>
        <w:t xml:space="preserve">　しかし現在、脂肪組織が実はある種の内分泌組織であることを示す近年の研究が、健康と脂肪の関連を理解することの助けになっている。</w:t>
      </w:r>
    </w:p>
    <w:p w14:paraId="2D6B4A4A" w:rsidR="00E3192A" w:rsidRDefault="00E3192A">
      <w:r>
        <w:rPr>
          <w:rFonts w:hint="eastAsia"/>
        </w:rPr>
        <w:t>ℓ</w:t>
      </w:r>
      <w:r w:rsidR="002F7F1E">
        <w:rPr>
          <w:rFonts w:hint="eastAsia"/>
        </w:rPr>
        <w:t>118 This leg serves as a kind of spring</w:t>
      </w:r>
      <w:r w:rsidR="002F7F1E">
        <w:rPr>
          <w:rFonts w:hint="eastAsia"/>
        </w:rPr>
        <w:t>…</w:t>
      </w:r>
      <w:r w:rsidR="002F7F1E">
        <w:rPr>
          <w:rFonts w:hint="eastAsia"/>
        </w:rPr>
        <w:t>to move diagonally ahead.</w:t>
      </w:r>
    </w:p>
    <w:p w14:paraId="3731D52C" w:rsidR="002F7F1E" w:rsidRDefault="002F7F1E">
      <w:r>
        <w:rPr>
          <w:rFonts w:hint="eastAsia"/>
        </w:rPr>
        <w:t xml:space="preserve"> </w:t>
      </w:r>
      <w:r>
        <w:rPr>
          <w:rFonts w:hint="eastAsia"/>
        </w:rPr>
        <w:t>この（地面についている）脚は、重心を斜め前に動かすよう仕向けることで、身体を前進させる一種のばねの役割を果たしている。</w:t>
      </w:r>
    </w:p>
    <w:p w14:paraId="01D51D03" w:rsidR="002F7F1E" w:rsidRDefault="002F7F1E"/>
    <w:p w14:paraId="4A1ADF8C" w:rsidR="002F7F1E" w:rsidRDefault="002F7F1E"/>
    <w:p w14:paraId="45AA193C" w:rsidR="002F7F1E" w:rsidRDefault="002F7F1E">
      <w:r>
        <w:rPr>
          <w:rFonts w:hint="eastAsia"/>
        </w:rPr>
        <w:t>3,Tradition</w:t>
      </w:r>
    </w:p>
    <w:p w14:paraId="332FA2E4" w:rsidR="002F7F1E" w:rsidRDefault="002F7F1E">
      <w:r>
        <w:rPr>
          <w:rFonts w:hint="eastAsia"/>
        </w:rPr>
        <w:t>ℓ</w:t>
      </w:r>
      <w:r w:rsidR="00BC5776">
        <w:rPr>
          <w:rFonts w:hint="eastAsia"/>
        </w:rPr>
        <w:t>27 Other countries, such as</w:t>
      </w:r>
      <w:r w:rsidR="00BC5776">
        <w:rPr>
          <w:rFonts w:hint="eastAsia"/>
        </w:rPr>
        <w:t>…</w:t>
      </w:r>
      <w:r w:rsidR="00BC5776">
        <w:rPr>
          <w:rFonts w:hint="eastAsia"/>
        </w:rPr>
        <w:t>from this ideal spot in the Pacific.</w:t>
      </w:r>
    </w:p>
    <w:p w14:paraId="3EC1AB0A" w:rsidR="00BC5776" w:rsidRDefault="00BC5776">
      <w:r>
        <w:rPr>
          <w:rFonts w:hint="eastAsia"/>
        </w:rPr>
        <w:t xml:space="preserve">　フランス・イギリス・ドイツなどの他の国々もまた、太平洋のこの理想的な場所から天空構造の観察を行うための、彼ら自身の望遠鏡を設置している。</w:t>
      </w:r>
    </w:p>
    <w:p w14:paraId="5B13A1EF" w:rsidR="00BC5776" w:rsidRDefault="00BC5776">
      <w:r>
        <w:rPr>
          <w:rFonts w:hint="eastAsia"/>
        </w:rPr>
        <w:t>ℓ</w:t>
      </w:r>
      <w:r w:rsidR="00BB517C">
        <w:rPr>
          <w:rFonts w:hint="eastAsia"/>
        </w:rPr>
        <w:t>45 Through the contemporary political movement</w:t>
      </w:r>
      <w:r w:rsidR="00BB517C">
        <w:rPr>
          <w:rFonts w:hint="eastAsia"/>
        </w:rPr>
        <w:t>…</w:t>
      </w:r>
      <w:r w:rsidR="00BB517C">
        <w:rPr>
          <w:rFonts w:hint="eastAsia"/>
        </w:rPr>
        <w:t>federal governments,</w:t>
      </w:r>
    </w:p>
    <w:p w14:paraId="2317EF14" w:rsidR="00BB517C" w:rsidRDefault="00BB517C">
      <w:r>
        <w:rPr>
          <w:rFonts w:hint="eastAsia"/>
        </w:rPr>
        <w:t xml:space="preserve">　現代における、マイノリティの権利を中央政府や州政府に認めさせるための政治活動を通して、</w:t>
      </w:r>
    </w:p>
    <w:p w14:paraId="5A1AC0F5" w:rsidR="00BB517C" w:rsidRDefault="00BB517C">
      <w:r>
        <w:rPr>
          <w:rFonts w:hint="eastAsia"/>
        </w:rPr>
        <w:t>ℓ</w:t>
      </w:r>
      <w:r>
        <w:rPr>
          <w:rFonts w:hint="eastAsia"/>
        </w:rPr>
        <w:t xml:space="preserve">54 They want to keep using </w:t>
      </w:r>
      <w:r>
        <w:rPr>
          <w:rFonts w:hint="eastAsia"/>
        </w:rPr>
        <w:t>…</w:t>
      </w:r>
      <w:r>
        <w:rPr>
          <w:rFonts w:hint="eastAsia"/>
        </w:rPr>
        <w:t>including Native Hawaiians.</w:t>
      </w:r>
    </w:p>
    <w:p w14:paraId="70748F40" w:rsidR="00BB517C" w:rsidRDefault="00BB517C">
      <w:r>
        <w:rPr>
          <w:rFonts w:hint="eastAsia"/>
        </w:rPr>
        <w:t xml:space="preserve">　天文学者たちは、ハワイ原住民を含むすべての人類に有益な新発見をし続けるために、その山頂を利用し続け、さらに進歩した望遠鏡を導入したいと考えている。</w:t>
      </w:r>
    </w:p>
    <w:p w14:paraId="022775CD" w:rsidR="00C6060F" w:rsidRDefault="00BB517C">
      <w:r>
        <w:rPr>
          <w:rFonts w:hint="eastAsia"/>
        </w:rPr>
        <w:t>ℓ</w:t>
      </w:r>
      <w:r w:rsidR="00C6060F">
        <w:rPr>
          <w:rFonts w:hint="eastAsia"/>
        </w:rPr>
        <w:t xml:space="preserve">74 It is also considered </w:t>
      </w:r>
      <w:r w:rsidR="00C6060F">
        <w:rPr>
          <w:rFonts w:hint="eastAsia"/>
        </w:rPr>
        <w:t>…</w:t>
      </w:r>
      <w:r w:rsidR="00C6060F">
        <w:rPr>
          <w:rFonts w:hint="eastAsia"/>
        </w:rPr>
        <w:t xml:space="preserve">by </w:t>
      </w:r>
      <w:r w:rsidR="00C6060F">
        <w:t>millennia</w:t>
      </w:r>
      <w:r w:rsidR="00C6060F">
        <w:rPr>
          <w:rFonts w:hint="eastAsia"/>
        </w:rPr>
        <w:t>.</w:t>
      </w:r>
    </w:p>
    <w:p w14:paraId="279B0395" w:rsidR="00C6060F" w:rsidRDefault="00C6060F">
      <w:r>
        <w:rPr>
          <w:rFonts w:hint="eastAsia"/>
        </w:rPr>
        <w:t xml:space="preserve">　それ（</w:t>
      </w:r>
      <w:r>
        <w:rPr>
          <w:rFonts w:hint="eastAsia"/>
        </w:rPr>
        <w:t>Wao Akua</w:t>
      </w:r>
      <w:r>
        <w:rPr>
          <w:rFonts w:hint="eastAsia"/>
        </w:rPr>
        <w:t>）は超越者の神殿とも考えられ、近代科学よりも</w:t>
      </w:r>
      <w:r>
        <w:rPr>
          <w:rFonts w:hint="eastAsia"/>
        </w:rPr>
        <w:t>1000</w:t>
      </w:r>
      <w:r>
        <w:rPr>
          <w:rFonts w:hint="eastAsia"/>
        </w:rPr>
        <w:t>年単位で古いポリネシアの</w:t>
      </w:r>
      <w:r w:rsidR="00E8497E">
        <w:rPr>
          <w:rFonts w:hint="eastAsia"/>
        </w:rPr>
        <w:t>、口伝されたり書かれたりした多くの歴史の中にあるように認められている。</w:t>
      </w:r>
    </w:p>
    <w:p w14:paraId="53CB81B5" w:rsidR="00E8497E" w:rsidRDefault="00E8497E">
      <w:r>
        <w:rPr>
          <w:rFonts w:hint="eastAsia"/>
        </w:rPr>
        <w:t>ℓ</w:t>
      </w:r>
      <w:r w:rsidR="003B3ABF">
        <w:rPr>
          <w:rFonts w:hint="eastAsia"/>
        </w:rPr>
        <w:t xml:space="preserve">139 </w:t>
      </w:r>
      <w:r w:rsidR="003B3ABF">
        <w:t>“</w:t>
      </w:r>
      <w:r w:rsidR="003B3ABF">
        <w:rPr>
          <w:rFonts w:hint="eastAsia"/>
        </w:rPr>
        <w:t>the acquisition of knowledge has been</w:t>
      </w:r>
      <w:r w:rsidR="003B3ABF">
        <w:rPr>
          <w:rFonts w:hint="eastAsia"/>
        </w:rPr>
        <w:t>…</w:t>
      </w:r>
      <w:r w:rsidR="003B3ABF">
        <w:rPr>
          <w:rFonts w:hint="eastAsia"/>
        </w:rPr>
        <w:t>to the present day.</w:t>
      </w:r>
      <w:r w:rsidR="003B3ABF">
        <w:t>”</w:t>
      </w:r>
    </w:p>
    <w:p w14:paraId="66971B3B" w:rsidR="003B3ABF" w:rsidRDefault="003B3ABF">
      <w:r>
        <w:rPr>
          <w:rFonts w:hint="eastAsia"/>
        </w:rPr>
        <w:t xml:space="preserve">　「知識への欲求は私の人生全体を</w:t>
      </w:r>
      <w:r w:rsidR="00583830">
        <w:rPr>
          <w:rFonts w:hint="eastAsia"/>
        </w:rPr>
        <w:t>貫く情熱であり、今日までその魅力が褪せることはなかった。」</w:t>
      </w:r>
    </w:p>
    <w:p w14:paraId="042421CF" w:rsidR="00583830" w:rsidRDefault="00583830">
      <w:r>
        <w:rPr>
          <w:rFonts w:hint="eastAsia"/>
        </w:rPr>
        <w:t>ℓ</w:t>
      </w:r>
      <w:r>
        <w:rPr>
          <w:rFonts w:hint="eastAsia"/>
        </w:rPr>
        <w:t>152 The same curiosity to find out</w:t>
      </w:r>
      <w:r>
        <w:rPr>
          <w:rFonts w:hint="eastAsia"/>
        </w:rPr>
        <w:t>…</w:t>
      </w:r>
      <w:r>
        <w:rPr>
          <w:rFonts w:hint="eastAsia"/>
        </w:rPr>
        <w:t>across the cosmic ocean.</w:t>
      </w:r>
    </w:p>
    <w:p w14:paraId="3A5472E9" w:rsidR="00583830" w:rsidRDefault="00583830">
      <w:r>
        <w:rPr>
          <w:rFonts w:hint="eastAsia"/>
        </w:rPr>
        <w:t xml:space="preserve">　地平線の向こうに何があるのか発見したいという、古代のポリネシア人を新天地への船出に駆り立てたのと同じ好奇心が、今日の天文学者を宇宙の海の向こうの遠く離れた世界のことを知るための空の研究に駆り立てている。</w:t>
      </w:r>
    </w:p>
    <w:p w14:paraId="6EC538E7" w:rsidR="00583830" w:rsidRDefault="00583830"/>
    <w:p w14:paraId="0BB3C762" w:rsidR="00554C42" w:rsidRDefault="00554C42"/>
    <w:p w14:paraId="4F9971D6" w:rsidR="00554C42" w:rsidRDefault="00554C42">
      <w:r>
        <w:rPr>
          <w:rFonts w:hint="eastAsia"/>
        </w:rPr>
        <w:t>4,Mathematics</w:t>
      </w:r>
    </w:p>
    <w:p w14:paraId="42943969" w:rsidR="00554C42" w:rsidRDefault="00554C42">
      <w:r>
        <w:rPr>
          <w:rFonts w:hint="eastAsia"/>
        </w:rPr>
        <w:t>ℓ</w:t>
      </w:r>
      <w:r w:rsidR="000C1F3F">
        <w:rPr>
          <w:rFonts w:hint="eastAsia"/>
        </w:rPr>
        <w:t>58 He suggests that</w:t>
      </w:r>
      <w:r w:rsidR="000C1F3F">
        <w:rPr>
          <w:rFonts w:hint="eastAsia"/>
        </w:rPr>
        <w:t>…</w:t>
      </w:r>
      <w:r w:rsidR="000C1F3F">
        <w:rPr>
          <w:rFonts w:hint="eastAsia"/>
        </w:rPr>
        <w:t>collaborate on the problem.</w:t>
      </w:r>
    </w:p>
    <w:p w14:paraId="0B9D3BBF" w:rsidR="000C1F3F" w:rsidRDefault="000C1F3F">
      <w:r>
        <w:rPr>
          <w:rFonts w:hint="eastAsia"/>
        </w:rPr>
        <w:t xml:space="preserve">　彼はアイディアを共有し、さらにその問題について協力することを提案した。</w:t>
      </w:r>
    </w:p>
    <w:p w14:paraId="2AB46AAB" w:rsidR="000C1F3F" w:rsidRDefault="000C1F3F">
      <w:r>
        <w:rPr>
          <w:rFonts w:hint="eastAsia"/>
        </w:rPr>
        <w:t xml:space="preserve">　</w:t>
      </w:r>
      <w:r>
        <w:rPr>
          <w:rFonts w:hint="eastAsia"/>
        </w:rPr>
        <w:t>suggest  S (should)+</w:t>
      </w:r>
      <w:r>
        <w:rPr>
          <w:rFonts w:hint="eastAsia"/>
        </w:rPr>
        <w:t>原形　仮定法現在</w:t>
      </w:r>
    </w:p>
    <w:p w14:paraId="09D85DF1" w:rsidR="000C1F3F" w:rsidRDefault="000C1F3F">
      <w:r>
        <w:rPr>
          <w:rFonts w:hint="eastAsia"/>
        </w:rPr>
        <w:t>ℓ</w:t>
      </w:r>
      <w:r>
        <w:rPr>
          <w:rFonts w:hint="eastAsia"/>
        </w:rPr>
        <w:t>63 The tradition was for</w:t>
      </w:r>
      <w:r>
        <w:rPr>
          <w:rFonts w:hint="eastAsia"/>
        </w:rPr>
        <w:t>…</w:t>
      </w:r>
      <w:r>
        <w:rPr>
          <w:rFonts w:hint="eastAsia"/>
        </w:rPr>
        <w:t>guide the fledgling brain,</w:t>
      </w:r>
    </w:p>
    <w:p w14:paraId="2749A461" w:rsidR="000C1F3F" w:rsidRDefault="000C1F3F">
      <w:r>
        <w:rPr>
          <w:rFonts w:hint="eastAsia"/>
        </w:rPr>
        <w:t xml:space="preserve">　従来年少の研究者は、これから巣立ちしようとする頭脳を導く教授の指導のもとで育ったが、</w:t>
      </w:r>
    </w:p>
    <w:p w14:paraId="4366CED7" w:rsidR="000C1F3F" w:rsidRDefault="000C1F3F">
      <w:r>
        <w:rPr>
          <w:rFonts w:hint="eastAsia"/>
        </w:rPr>
        <w:t>ℓ</w:t>
      </w:r>
      <w:r>
        <w:rPr>
          <w:rFonts w:hint="eastAsia"/>
        </w:rPr>
        <w:t>69 In comparison the post-war students were</w:t>
      </w:r>
      <w:r>
        <w:rPr>
          <w:rFonts w:hint="eastAsia"/>
        </w:rPr>
        <w:t>…</w:t>
      </w:r>
      <w:r>
        <w:rPr>
          <w:rFonts w:hint="eastAsia"/>
        </w:rPr>
        <w:t>to teach themselves.</w:t>
      </w:r>
    </w:p>
    <w:p w14:paraId="01AD1BE3" w:rsidR="000C1F3F" w:rsidRDefault="000C1F3F">
      <w:r>
        <w:rPr>
          <w:rFonts w:hint="eastAsia"/>
        </w:rPr>
        <w:t xml:space="preserve">　（疲れ切った教授陣とは）対照的に、戦後の学生たちは情熱的で学習意欲が高く、進歩するただひとつの道は彼らが彼ら自身に教えることだとすぐに気付いた。</w:t>
      </w:r>
    </w:p>
    <w:p w14:paraId="122F6F28" w:rsidR="000D7D8C" w:rsidRDefault="000D7D8C"/>
    <w:p w14:paraId="11FA0BC2" w:rsidR="000D7D8C" w:rsidRDefault="000C1F3F">
      <w:r>
        <w:rPr>
          <w:rFonts w:hint="eastAsia"/>
        </w:rPr>
        <w:lastRenderedPageBreak/>
        <w:t>ℓ</w:t>
      </w:r>
      <w:r w:rsidR="00793E0D">
        <w:rPr>
          <w:rFonts w:hint="eastAsia"/>
        </w:rPr>
        <w:t>117 Modular forms and elliptic equations live in</w:t>
      </w:r>
      <w:r w:rsidR="00793E0D">
        <w:rPr>
          <w:rFonts w:hint="eastAsia"/>
        </w:rPr>
        <w:t>…</w:t>
      </w:r>
      <w:r w:rsidR="00793E0D">
        <w:rPr>
          <w:rFonts w:hint="eastAsia"/>
        </w:rPr>
        <w:t>between the two subjects.</w:t>
      </w:r>
    </w:p>
    <w:p w14:paraId="1C144429" w:rsidR="00793E0D" w:rsidRDefault="00793E0D">
      <w:r>
        <w:rPr>
          <w:rFonts w:hint="eastAsia"/>
        </w:rPr>
        <w:t xml:space="preserve">　モジュラー方式と双曲線方程式は広大な数学の範囲内の完全に異なる分野に存在し、この</w:t>
      </w:r>
      <w:r>
        <w:rPr>
          <w:rFonts w:hint="eastAsia"/>
        </w:rPr>
        <w:t>2</w:t>
      </w:r>
      <w:r>
        <w:rPr>
          <w:rFonts w:hint="eastAsia"/>
        </w:rPr>
        <w:t>分野にもっとも遠い関連があるとはかつて誰も考え付かなかった。</w:t>
      </w:r>
    </w:p>
    <w:p w14:paraId="247DD499" w:rsidR="00793E0D" w:rsidRDefault="00793E0D">
      <w:r>
        <w:rPr>
          <w:rFonts w:hint="eastAsia"/>
        </w:rPr>
        <w:t>ℓ</w:t>
      </w:r>
      <w:r>
        <w:rPr>
          <w:rFonts w:hint="eastAsia"/>
        </w:rPr>
        <w:t>142 Following the symposium,</w:t>
      </w:r>
      <w:r>
        <w:rPr>
          <w:rFonts w:hint="eastAsia"/>
        </w:rPr>
        <w:t>…</w:t>
      </w:r>
      <w:r>
        <w:rPr>
          <w:rFonts w:hint="eastAsia"/>
        </w:rPr>
        <w:t>could no longer ignore their work.</w:t>
      </w:r>
    </w:p>
    <w:p w14:paraId="2079299C" w:rsidR="00793E0D" w:rsidRDefault="00793E0D">
      <w:r>
        <w:rPr>
          <w:rFonts w:hint="eastAsia"/>
        </w:rPr>
        <w:t xml:space="preserve">　シンポジウムの後志村はその仮説を、世界の他の数学者たちがもはや彼らの研究を無視できないほどのレベルに引き上げるために谷山と共同研究した。</w:t>
      </w:r>
    </w:p>
    <w:p w14:paraId="59669619" w:rsidR="00793E0D" w:rsidRDefault="00793E0D">
      <w:r>
        <w:rPr>
          <w:rFonts w:hint="eastAsia"/>
        </w:rPr>
        <w:t>ℓ</w:t>
      </w:r>
      <w:r w:rsidR="00DA4C55">
        <w:rPr>
          <w:rFonts w:hint="eastAsia"/>
        </w:rPr>
        <w:t>154 The questions he handed out</w:t>
      </w:r>
      <w:r w:rsidR="00DA4C55">
        <w:rPr>
          <w:rFonts w:hint="eastAsia"/>
        </w:rPr>
        <w:t>…</w:t>
      </w:r>
      <w:r w:rsidR="00DA4C55">
        <w:rPr>
          <w:rFonts w:hint="eastAsia"/>
        </w:rPr>
        <w:t>on number theory.</w:t>
      </w:r>
    </w:p>
    <w:p w14:paraId="57E00F52" w:rsidR="00DA4C55" w:rsidRDefault="00DA4C55">
      <w:r>
        <w:rPr>
          <w:rFonts w:hint="eastAsia"/>
        </w:rPr>
        <w:t xml:space="preserve">　谷山がシンポジ</w:t>
      </w:r>
      <w:r w:rsidR="00953DB5">
        <w:rPr>
          <w:rFonts w:hint="eastAsia"/>
        </w:rPr>
        <w:t>ウムで</w:t>
      </w:r>
      <w:r>
        <w:rPr>
          <w:rFonts w:hint="eastAsia"/>
        </w:rPr>
        <w:t>提示した問題は</w:t>
      </w:r>
      <w:r w:rsidR="00953DB5">
        <w:rPr>
          <w:rFonts w:hint="eastAsia"/>
        </w:rPr>
        <w:t>彼のずば抜けて鋭い洞察力を内包していたが、それはあまりにも時代の先を行きすぎていて、彼が生きているうちにはそれが数理論にもたらした大きな影響を見ることが出来ないほどであった。</w:t>
      </w:r>
    </w:p>
    <w:p w14:paraId="47A61AAE" w:rsidR="00953DB5" w:rsidRDefault="00953DB5"/>
    <w:p w14:paraId="299B396D" w:rsidR="00953DB5" w:rsidRDefault="00953DB5"/>
    <w:p w14:paraId="3BD5E999" w:rsidR="00953DB5" w:rsidRDefault="00953DB5">
      <w:r>
        <w:rPr>
          <w:rFonts w:hint="eastAsia"/>
        </w:rPr>
        <w:t>5,Objectivity</w:t>
      </w:r>
    </w:p>
    <w:p w14:paraId="34D6789C" w:rsidR="00953DB5" w:rsidRDefault="00953DB5">
      <w:r>
        <w:rPr>
          <w:rFonts w:hint="eastAsia"/>
        </w:rPr>
        <w:t>ℓ</w:t>
      </w:r>
      <w:r w:rsidR="00785C50">
        <w:rPr>
          <w:rFonts w:hint="eastAsia"/>
        </w:rPr>
        <w:t>6 The text for this session argues</w:t>
      </w:r>
      <w:r w:rsidR="00785C50">
        <w:rPr>
          <w:rFonts w:hint="eastAsia"/>
        </w:rPr>
        <w:t>…</w:t>
      </w:r>
      <w:r w:rsidR="00785C50">
        <w:rPr>
          <w:rFonts w:hint="eastAsia"/>
        </w:rPr>
        <w:t>that producer it.</w:t>
      </w:r>
    </w:p>
    <w:p w14:paraId="763DE638" w:rsidR="00785C50" w:rsidRDefault="00785C50">
      <w:r>
        <w:rPr>
          <w:rFonts w:hint="eastAsia"/>
        </w:rPr>
        <w:t xml:space="preserve">　このセッションの文章は、特定の数値が定義されたその瞬間に立ち返ることと、その数値を生み出した過程について注意深く考えることの大切さを議論している。</w:t>
      </w:r>
    </w:p>
    <w:p w14:paraId="647E7A28" w:rsidR="00785C50" w:rsidRDefault="00785C50">
      <w:r>
        <w:rPr>
          <w:rFonts w:hint="eastAsia"/>
        </w:rPr>
        <w:t>ℓ</w:t>
      </w:r>
      <w:r w:rsidR="00DD7777">
        <w:rPr>
          <w:rFonts w:hint="eastAsia"/>
        </w:rPr>
        <w:t>62 The crucial question was how to calculate</w:t>
      </w:r>
      <w:r w:rsidR="00DD7777">
        <w:rPr>
          <w:rFonts w:hint="eastAsia"/>
        </w:rPr>
        <w:t>…</w:t>
      </w:r>
      <w:r w:rsidR="00DD7777">
        <w:rPr>
          <w:rFonts w:hint="eastAsia"/>
        </w:rPr>
        <w:t>by the proposed project.</w:t>
      </w:r>
    </w:p>
    <w:p w14:paraId="1AD6EBD5" w:rsidR="00DD7777" w:rsidRDefault="00DD7777">
      <w:r>
        <w:rPr>
          <w:rFonts w:hint="eastAsia"/>
        </w:rPr>
        <w:t xml:space="preserve">　最も重要な問題は、提案されたプロジェクトで対象となった地域をどれだけの数の鳥――シギやチドリなど――が利用しているかを示す「使用率」をどう算出するかということであった。</w:t>
      </w:r>
    </w:p>
    <w:p w14:paraId="7B201A26" w:rsidR="00DD7777" w:rsidRDefault="00DD7777">
      <w:r>
        <w:rPr>
          <w:rFonts w:hint="eastAsia"/>
        </w:rPr>
        <w:t>ℓ</w:t>
      </w:r>
      <w:r>
        <w:rPr>
          <w:rFonts w:hint="eastAsia"/>
        </w:rPr>
        <w:t>98 This meant that the final calculation was</w:t>
      </w:r>
      <w:r>
        <w:rPr>
          <w:rFonts w:hint="eastAsia"/>
        </w:rPr>
        <w:t>…</w:t>
      </w:r>
      <w:r>
        <w:rPr>
          <w:rFonts w:hint="eastAsia"/>
        </w:rPr>
        <w:t>between sunrise and sunset.</w:t>
      </w:r>
    </w:p>
    <w:p w14:paraId="322A7AC6" w:rsidR="00DD7777" w:rsidRDefault="00DD7777">
      <w:r>
        <w:rPr>
          <w:rFonts w:hint="eastAsia"/>
        </w:rPr>
        <w:t xml:space="preserve">　これは最終的な計算が「日の出から日没までの間に、指定された地域全体における鳥の総数に占める、提案された埋め立て地の中の鳥の総数のパーセンテージ」に</w:t>
      </w:r>
      <w:r w:rsidR="00D768E4">
        <w:rPr>
          <w:rFonts w:hint="eastAsia"/>
        </w:rPr>
        <w:t>基づくことを意味している。</w:t>
      </w:r>
    </w:p>
    <w:p w14:paraId="0053F9C9" w:rsidR="00D768E4" w:rsidRDefault="00D768E4">
      <w:r>
        <w:rPr>
          <w:rFonts w:hint="eastAsia"/>
        </w:rPr>
        <w:t>ℓ</w:t>
      </w:r>
      <w:r>
        <w:rPr>
          <w:rFonts w:hint="eastAsia"/>
        </w:rPr>
        <w:t xml:space="preserve">111 </w:t>
      </w:r>
      <w:r>
        <w:rPr>
          <w:rFonts w:hint="eastAsia"/>
        </w:rPr>
        <w:t>…</w:t>
      </w:r>
      <w:r>
        <w:rPr>
          <w:rFonts w:hint="eastAsia"/>
        </w:rPr>
        <w:t>the NGO defined the use rate as</w:t>
      </w:r>
      <w:r>
        <w:rPr>
          <w:rFonts w:hint="eastAsia"/>
        </w:rPr>
        <w:t>…</w:t>
      </w:r>
      <w:r>
        <w:rPr>
          <w:rFonts w:hint="eastAsia"/>
        </w:rPr>
        <w:t>in all the designated areas.</w:t>
      </w:r>
    </w:p>
    <w:p w14:paraId="3CF1C315" w:rsidR="00D768E4" w:rsidRDefault="00D768E4">
      <w:r>
        <w:rPr>
          <w:rFonts w:hint="eastAsia"/>
        </w:rPr>
        <w:t xml:space="preserve">　</w:t>
      </w:r>
      <w:r>
        <w:rPr>
          <w:rFonts w:hint="eastAsia"/>
        </w:rPr>
        <w:t>NGO</w:t>
      </w:r>
      <w:r>
        <w:rPr>
          <w:rFonts w:hint="eastAsia"/>
        </w:rPr>
        <w:t>は使用率を「すべての指定された地域にいる鳥の総数に、藤前干潟がもっとも浸水していない時間帯にえさをとっている鳥の数が占めるパーセンテージ」と定義した。</w:t>
      </w:r>
    </w:p>
    <w:p w14:paraId="4BBF1DB5" w:rsidR="00D768E4" w:rsidRDefault="001B44D2">
      <w:r>
        <w:rPr>
          <w:rFonts w:hint="eastAsia"/>
        </w:rPr>
        <w:t>ℓ</w:t>
      </w:r>
      <w:r>
        <w:rPr>
          <w:rFonts w:hint="eastAsia"/>
        </w:rPr>
        <w:t>168 They failed to understand</w:t>
      </w:r>
      <w:r>
        <w:rPr>
          <w:rFonts w:hint="eastAsia"/>
        </w:rPr>
        <w:t>…</w:t>
      </w:r>
      <w:r>
        <w:rPr>
          <w:rFonts w:hint="eastAsia"/>
        </w:rPr>
        <w:t>the nature of the data itself.</w:t>
      </w:r>
    </w:p>
    <w:p w14:paraId="77D54112" w:rsidR="001B44D2" w:rsidRDefault="001B44D2">
      <w:r>
        <w:rPr>
          <w:rFonts w:hint="eastAsia"/>
        </w:rPr>
        <w:t xml:space="preserve">　彼らは、どんなものでもいわゆる客観的なデータを準備することに関わる人々の側でのこの種の価値判断が、必然的にデータを集める方法論や、したがってデータの本質そのものに影響するということを理解できなかったのだ。</w:t>
      </w:r>
    </w:p>
    <w:p w14:paraId="0DE3F773" w:rsidR="001B44D2" w:rsidRDefault="001B44D2"/>
    <w:p w14:paraId="794FF415" w:rsidR="001B44D2" w:rsidRDefault="001B44D2"/>
    <w:p w14:paraId="1D0834E8" w:rsidR="001B44D2" w:rsidRDefault="001B44D2">
      <w:r>
        <w:rPr>
          <w:rFonts w:hint="eastAsia"/>
        </w:rPr>
        <w:t>6,Subjectivity</w:t>
      </w:r>
    </w:p>
    <w:p w14:paraId="6D98C411" w:rsidR="00C110C8" w:rsidRDefault="001B44D2">
      <w:r>
        <w:rPr>
          <w:rFonts w:hint="eastAsia"/>
        </w:rPr>
        <w:t>ℓ</w:t>
      </w:r>
      <w:r w:rsidR="00C110C8">
        <w:rPr>
          <w:rFonts w:hint="eastAsia"/>
        </w:rPr>
        <w:t xml:space="preserve">47 This place of </w:t>
      </w:r>
      <w:r w:rsidR="00C110C8">
        <w:t>“</w:t>
      </w:r>
      <w:r w:rsidR="00C110C8">
        <w:rPr>
          <w:rFonts w:hint="eastAsia"/>
        </w:rPr>
        <w:t>inside</w:t>
      </w:r>
      <w:r w:rsidR="00C110C8">
        <w:t>”</w:t>
      </w:r>
      <w:r w:rsidR="00C110C8">
        <w:rPr>
          <w:rFonts w:hint="eastAsia"/>
        </w:rPr>
        <w:t>…</w:t>
      </w:r>
      <w:r w:rsidR="00C110C8">
        <w:rPr>
          <w:rFonts w:hint="eastAsia"/>
        </w:rPr>
        <w:t>by philosophers.</w:t>
      </w:r>
    </w:p>
    <w:p w14:paraId="0764E858" w:rsidR="00C110C8" w:rsidRDefault="00C110C8">
      <w:r>
        <w:rPr>
          <w:rFonts w:hint="eastAsia"/>
        </w:rPr>
        <w:t xml:space="preserve">　この「内側」の場所は通常心や魂と呼ばれ、この「内側」と「外側」の関連に関する問題を哲学者は「心身問題」と呼ぶ。</w:t>
      </w:r>
    </w:p>
    <w:p w14:paraId="4F282A6B" w:rsidR="00C110C8" w:rsidRDefault="00CA59A2">
      <w:r>
        <w:rPr>
          <w:rFonts w:hint="eastAsia"/>
        </w:rPr>
        <w:t>ℓ</w:t>
      </w:r>
      <w:r>
        <w:rPr>
          <w:rFonts w:hint="eastAsia"/>
        </w:rPr>
        <w:t>88 Such an attempt would be an attempt</w:t>
      </w:r>
      <w:r>
        <w:rPr>
          <w:rFonts w:hint="eastAsia"/>
        </w:rPr>
        <w:t>…</w:t>
      </w:r>
      <w:r>
        <w:rPr>
          <w:rFonts w:hint="eastAsia"/>
        </w:rPr>
        <w:t>to die our own death.</w:t>
      </w:r>
    </w:p>
    <w:p w14:paraId="21592A32" w:rsidR="00CA59A2" w:rsidRDefault="00CA59A2">
      <w:r>
        <w:rPr>
          <w:rFonts w:hint="eastAsia"/>
        </w:rPr>
        <w:t xml:space="preserve">　こうした試みは知識に関する新説を探究する試みであり、その中で我々は我々自身の死を経験するとことがどういうことかという疑問をより深く理解するための真の知識を得る希望になる。</w:t>
      </w:r>
    </w:p>
    <w:p w14:paraId="47388FD7" w:rsidR="00CA59A2" w:rsidRDefault="00CA59A2">
      <w:r>
        <w:rPr>
          <w:rFonts w:hint="eastAsia"/>
        </w:rPr>
        <w:lastRenderedPageBreak/>
        <w:t>ℓ</w:t>
      </w:r>
      <w:r w:rsidR="00522F99">
        <w:rPr>
          <w:rFonts w:hint="eastAsia"/>
        </w:rPr>
        <w:t>93 None of them spares you any of the gruesome details.</w:t>
      </w:r>
    </w:p>
    <w:p w14:paraId="21CE0E8B" w:rsidR="00522F99" w:rsidRDefault="00522F99">
      <w:r>
        <w:rPr>
          <w:rFonts w:hint="eastAsia"/>
        </w:rPr>
        <w:t xml:space="preserve">　（そうした本のうちの）どれもぞっとするような微細な描写を免れない。</w:t>
      </w:r>
    </w:p>
    <w:p w14:paraId="0C7D6A81" w:rsidR="00522F99" w:rsidRDefault="00522F99">
      <w:r>
        <w:rPr>
          <w:rFonts w:hint="eastAsia"/>
        </w:rPr>
        <w:t>ℓ</w:t>
      </w:r>
      <w:r w:rsidR="007B1CB6">
        <w:rPr>
          <w:rFonts w:hint="eastAsia"/>
        </w:rPr>
        <w:t xml:space="preserve">100 </w:t>
      </w:r>
      <w:r w:rsidR="007B1CB6">
        <w:t>“</w:t>
      </w:r>
      <w:r w:rsidR="007B1CB6">
        <w:rPr>
          <w:rFonts w:hint="eastAsia"/>
        </w:rPr>
        <w:t xml:space="preserve"> I had read that</w:t>
      </w:r>
      <w:r w:rsidR="007B1CB6">
        <w:rPr>
          <w:rFonts w:hint="eastAsia"/>
        </w:rPr>
        <w:t>…</w:t>
      </w:r>
      <w:r w:rsidR="007B1CB6">
        <w:rPr>
          <w:rFonts w:hint="eastAsia"/>
        </w:rPr>
        <w:t>and that is exactly the way it was.</w:t>
      </w:r>
      <w:r w:rsidR="007B1CB6">
        <w:t>”</w:t>
      </w:r>
    </w:p>
    <w:p w14:paraId="77FCBF11" w:rsidR="007B1CB6" w:rsidRDefault="007B1CB6">
      <w:r>
        <w:rPr>
          <w:rFonts w:hint="eastAsia"/>
        </w:rPr>
        <w:t xml:space="preserve">　「私は、痙攣している心臓から伝わる振動はてのひらに湿った、グニャグニャした過度に活動的な手のひらいっぱいのイモムシを握っているようなものだと読んだことがあった。</w:t>
      </w:r>
      <w:r w:rsidR="00046284">
        <w:rPr>
          <w:rFonts w:hint="eastAsia"/>
        </w:rPr>
        <w:t>」</w:t>
      </w:r>
    </w:p>
    <w:p w14:paraId="22D13B2B" w:rsidR="00046284" w:rsidRDefault="00046284">
      <w:r>
        <w:rPr>
          <w:rFonts w:hint="eastAsia"/>
        </w:rPr>
        <w:t>ℓ</w:t>
      </w:r>
      <w:r>
        <w:rPr>
          <w:rFonts w:hint="eastAsia"/>
        </w:rPr>
        <w:t>118 You open the book,</w:t>
      </w:r>
      <w:r>
        <w:rPr>
          <w:rFonts w:hint="eastAsia"/>
        </w:rPr>
        <w:t>…</w:t>
      </w:r>
      <w:r>
        <w:rPr>
          <w:rFonts w:hint="eastAsia"/>
        </w:rPr>
        <w:t xml:space="preserve">like he needs assertiveness </w:t>
      </w:r>
      <w:r>
        <w:t>training</w:t>
      </w:r>
      <w:r>
        <w:rPr>
          <w:rFonts w:hint="eastAsia"/>
        </w:rPr>
        <w:t>.</w:t>
      </w:r>
    </w:p>
    <w:p w14:paraId="02434A65" w:rsidR="00046284" w:rsidRPr="00CA59A2" w:rsidRDefault="00046284">
      <w:r>
        <w:rPr>
          <w:rFonts w:hint="eastAsia"/>
        </w:rPr>
        <w:t xml:space="preserve"> </w:t>
      </w:r>
      <w:r>
        <w:rPr>
          <w:rFonts w:hint="eastAsia"/>
        </w:rPr>
        <w:t>あなたは本を開き、シートベルトを締め、最初の章を読み、衝撃に身構えて、そしてうわぁあああー…ひとそろいの解剖図の中を行くジェットコースターのひどさは、かのサド侯爵でさえ自信をもって自己主張できるようになるための訓練が必要だと思われるほどである。</w:t>
      </w:r>
    </w:p>
    <w:p w14:paraId="31828701" w:rsidR="001B44D2" w:rsidRDefault="00046284">
      <w:r>
        <w:rPr>
          <w:rFonts w:hint="eastAsia"/>
        </w:rPr>
        <w:t>ℓ</w:t>
      </w:r>
      <w:r>
        <w:rPr>
          <w:rFonts w:hint="eastAsia"/>
        </w:rPr>
        <w:t>124 At best, these graphic</w:t>
      </w:r>
      <w:r>
        <w:rPr>
          <w:rFonts w:hint="eastAsia"/>
        </w:rPr>
        <w:t>…</w:t>
      </w:r>
      <w:r>
        <w:rPr>
          <w:rFonts w:hint="eastAsia"/>
        </w:rPr>
        <w:t>attending these events.</w:t>
      </w:r>
    </w:p>
    <w:p w14:paraId="2C923BE2" w:rsidR="00046284" w:rsidRDefault="00046284">
      <w:r>
        <w:rPr>
          <w:rFonts w:hint="eastAsia"/>
        </w:rPr>
        <w:t xml:space="preserve">　これらの生々しい臨死の描写は、せいぜい</w:t>
      </w:r>
      <w:r w:rsidR="000E109A">
        <w:rPr>
          <w:rFonts w:hint="eastAsia"/>
        </w:rPr>
        <w:t>これらの事件に居合わせた傍観者や臨床医に、死の経験がどう見えたかという証言でしかない。</w:t>
      </w:r>
    </w:p>
    <w:p w14:paraId="4919962D" w:rsidR="000E109A" w:rsidRDefault="000E109A">
      <w:r>
        <w:rPr>
          <w:rFonts w:hint="eastAsia"/>
        </w:rPr>
        <w:t>ℓ</w:t>
      </w:r>
      <w:r>
        <w:rPr>
          <w:rFonts w:hint="eastAsia"/>
        </w:rPr>
        <w:t>161 My experience of the crash was</w:t>
      </w:r>
      <w:r>
        <w:rPr>
          <w:rFonts w:hint="eastAsia"/>
        </w:rPr>
        <w:t>…</w:t>
      </w:r>
      <w:r>
        <w:rPr>
          <w:rFonts w:hint="eastAsia"/>
        </w:rPr>
        <w:t>account I heard later.</w:t>
      </w:r>
    </w:p>
    <w:p w14:paraId="0703AAEB" w:rsidR="000E109A" w:rsidRDefault="000E109A">
      <w:r>
        <w:rPr>
          <w:rFonts w:hint="eastAsia"/>
        </w:rPr>
        <w:t xml:space="preserve">　言わせてもらうと、私の事故の経験はちっとも楽しいものではなかったが、後日耳にした劇的な目撃の話からは遠くかけ離れていた。</w:t>
      </w:r>
    </w:p>
    <w:p w14:paraId="359CEC5C" w:rsidR="000E109A" w:rsidRDefault="000E109A">
      <w:r>
        <w:rPr>
          <w:rFonts w:hint="eastAsia"/>
        </w:rPr>
        <w:t>ℓ</w:t>
      </w:r>
      <w:r w:rsidR="00D63504">
        <w:rPr>
          <w:rFonts w:hint="eastAsia"/>
        </w:rPr>
        <w:t>172 When my mother had recovered sufficiently,</w:t>
      </w:r>
      <w:r w:rsidR="00D63504">
        <w:rPr>
          <w:rFonts w:hint="eastAsia"/>
        </w:rPr>
        <w:t>…</w:t>
      </w:r>
      <w:r w:rsidR="00D63504">
        <w:rPr>
          <w:rFonts w:hint="eastAsia"/>
        </w:rPr>
        <w:t>in one side and then blackness.</w:t>
      </w:r>
    </w:p>
    <w:p w14:paraId="4FFB65A4" w:rsidR="00D63504" w:rsidRDefault="00D63504">
      <w:r>
        <w:rPr>
          <w:rFonts w:hint="eastAsia"/>
        </w:rPr>
        <w:t xml:space="preserve">　母が十分回復した時彼女は（直前の）会話を覚えており、突然の説明しがたい一方から暗闇への移動を覚えていた。</w:t>
      </w:r>
    </w:p>
    <w:p w14:paraId="28C0DFB3" w:rsidR="00D63504" w:rsidRDefault="00D63504"/>
    <w:p w14:paraId="4FBAF442" w:rsidR="00D63504" w:rsidRDefault="00D63504"/>
    <w:p w14:paraId="0C256707" w:rsidR="00D63504" w:rsidRDefault="00D63504">
      <w:r>
        <w:rPr>
          <w:rFonts w:hint="eastAsia"/>
        </w:rPr>
        <w:t>8,Gender</w:t>
      </w:r>
    </w:p>
    <w:p w14:paraId="3CFBE1CE" w:rsidR="00D63504" w:rsidRDefault="00D63504">
      <w:r>
        <w:rPr>
          <w:rFonts w:hint="eastAsia"/>
        </w:rPr>
        <w:t>ℓ</w:t>
      </w:r>
      <w:r w:rsidR="00E02CBA">
        <w:rPr>
          <w:rFonts w:hint="eastAsia"/>
        </w:rPr>
        <w:t>25 The greater intellectual vigour and power</w:t>
      </w:r>
      <w:r w:rsidR="00E02CBA">
        <w:rPr>
          <w:rFonts w:hint="eastAsia"/>
        </w:rPr>
        <w:t>…</w:t>
      </w:r>
      <w:r w:rsidR="00E02CBA">
        <w:rPr>
          <w:rFonts w:hint="eastAsia"/>
        </w:rPr>
        <w:t>for their wives and offsprings.</w:t>
      </w:r>
    </w:p>
    <w:p w14:paraId="484E3835" w:rsidR="00E02CBA" w:rsidRDefault="00E02CBA">
      <w:r>
        <w:rPr>
          <w:rFonts w:hint="eastAsia"/>
        </w:rPr>
        <w:t xml:space="preserve">　男性のよりすぐれた知能の活発さや発明能力の原因は、おそらく習慣の生まれつきの効果と組み合わされた自然淘汰</w:t>
      </w:r>
      <w:r w:rsidR="003227CA">
        <w:rPr>
          <w:rFonts w:hint="eastAsia"/>
        </w:rPr>
        <w:t>である。なぜなら、もっとも有能な男性たちこそが自分自身と妻子を守り、養っていけるであろうからだ。</w:t>
      </w:r>
    </w:p>
    <w:p w14:paraId="057DFA4D" w:rsidR="003227CA" w:rsidRDefault="003227CA">
      <w:r>
        <w:rPr>
          <w:rFonts w:hint="eastAsia"/>
        </w:rPr>
        <w:t>ℓ</w:t>
      </w:r>
      <w:r>
        <w:rPr>
          <w:rFonts w:hint="eastAsia"/>
        </w:rPr>
        <w:t xml:space="preserve">41 If men had ever been found in </w:t>
      </w:r>
      <w:r>
        <w:rPr>
          <w:rFonts w:hint="eastAsia"/>
        </w:rPr>
        <w:t>…</w:t>
      </w:r>
      <w:r>
        <w:rPr>
          <w:rFonts w:hint="eastAsia"/>
        </w:rPr>
        <w:t xml:space="preserve"> in the nature of each.</w:t>
      </w:r>
    </w:p>
    <w:p w14:paraId="788752AE" w:rsidR="003227CA" w:rsidRDefault="003227CA">
      <w:r>
        <w:rPr>
          <w:rFonts w:hint="eastAsia"/>
        </w:rPr>
        <w:t xml:space="preserve">　もし社会の中で男性が女性なしに、または女性が男性なしに存在したら、またはもし女性が男性に隷属しない男女の社会があったとしたら、それぞれの性に自然な、生まれつきのものであるような精神的・道徳的な違いについて何か明らかに分かっていたかもしれない。</w:t>
      </w:r>
    </w:p>
    <w:p w14:paraId="27354D39" w:rsidR="003227CA" w:rsidRDefault="003227CA">
      <w:r>
        <w:rPr>
          <w:rFonts w:hint="eastAsia"/>
        </w:rPr>
        <w:t>ℓ</w:t>
      </w:r>
      <w:r w:rsidR="00903E60">
        <w:rPr>
          <w:rFonts w:hint="eastAsia"/>
        </w:rPr>
        <w:t>78 First described by Walter Cannon in</w:t>
      </w:r>
      <w:r w:rsidR="00903E60">
        <w:rPr>
          <w:rFonts w:hint="eastAsia"/>
        </w:rPr>
        <w:t>…</w:t>
      </w:r>
      <w:r w:rsidR="00903E60">
        <w:rPr>
          <w:rFonts w:hint="eastAsia"/>
        </w:rPr>
        <w:t>producing a hormonal cascade.</w:t>
      </w:r>
    </w:p>
    <w:p w14:paraId="34C28601" w:rsidR="00903E60" w:rsidRDefault="00903E60">
      <w:r>
        <w:rPr>
          <w:rFonts w:hint="eastAsia"/>
        </w:rPr>
        <w:t xml:space="preserve">　</w:t>
      </w:r>
      <w:r>
        <w:rPr>
          <w:rFonts w:hint="eastAsia"/>
        </w:rPr>
        <w:t>1932</w:t>
      </w:r>
      <w:r>
        <w:rPr>
          <w:rFonts w:hint="eastAsia"/>
        </w:rPr>
        <w:t>年にウォルター・キャノンによって初めて説明された「戦うか逃げるか」の反応の論理は、副腎髄質を刺激しホルモンの流れをつくる交感神経系の活動によって、生理学的に特徴づけられる。</w:t>
      </w:r>
    </w:p>
    <w:p w14:paraId="47741F42" w:rsidR="00903E60" w:rsidRDefault="00903E60">
      <w:r>
        <w:rPr>
          <w:rFonts w:hint="eastAsia"/>
        </w:rPr>
        <w:t>ℓ</w:t>
      </w:r>
      <w:r w:rsidR="00285329">
        <w:rPr>
          <w:rFonts w:hint="eastAsia"/>
        </w:rPr>
        <w:t>95 Through principles of natural selection,</w:t>
      </w:r>
      <w:r w:rsidR="00285329">
        <w:rPr>
          <w:rFonts w:hint="eastAsia"/>
        </w:rPr>
        <w:t>…</w:t>
      </w:r>
      <w:r w:rsidR="00285329">
        <w:rPr>
          <w:rFonts w:hint="eastAsia"/>
        </w:rPr>
        <w:t>to be such an evolved response.</w:t>
      </w:r>
    </w:p>
    <w:p w14:paraId="5972C0F8" w:rsidR="00285329" w:rsidRDefault="00285329">
      <w:r>
        <w:rPr>
          <w:rFonts w:hint="eastAsia"/>
        </w:rPr>
        <w:t xml:space="preserve">　自然淘汰の原則を通して、ストレスへの反応が成功している生物は次世代にその反応を伝承することが多く、戦うか逃げるかの反応はこうした進化の結果として生じた反応であると考えられる。</w:t>
      </w:r>
    </w:p>
    <w:p w14:paraId="2A6070E2" w:rsidR="00285329" w:rsidRDefault="00285329">
      <w:r>
        <w:rPr>
          <w:rFonts w:hint="eastAsia"/>
        </w:rPr>
        <w:t>ℓ</w:t>
      </w:r>
      <w:r w:rsidR="001D2C83">
        <w:rPr>
          <w:rFonts w:hint="eastAsia"/>
        </w:rPr>
        <w:t>124 An additional assumption is that,</w:t>
      </w:r>
      <w:r w:rsidR="001D2C83">
        <w:rPr>
          <w:rFonts w:hint="eastAsia"/>
        </w:rPr>
        <w:t>…</w:t>
      </w:r>
      <w:r w:rsidR="001D2C83">
        <w:rPr>
          <w:rFonts w:hint="eastAsia"/>
        </w:rPr>
        <w:t>as well as the self.</w:t>
      </w:r>
    </w:p>
    <w:p w14:paraId="4CE69ADB" w:rsidR="001D2C83" w:rsidRDefault="001D2C83">
      <w:r>
        <w:rPr>
          <w:rFonts w:hint="eastAsia"/>
        </w:rPr>
        <w:t xml:space="preserve">　それに加わる推測は、メスは通常幼い子孫の養育により大きな役割を果たすので、見事に伝承された脅威への反応は自分自身を守ると同時に子供を守るようなものであるのではないかということだ。</w:t>
      </w:r>
    </w:p>
    <w:p w14:paraId="5B8A86AB" w:rsidR="001D2C83" w:rsidRDefault="001D2C83">
      <w:r>
        <w:rPr>
          <w:rFonts w:hint="eastAsia"/>
        </w:rPr>
        <w:lastRenderedPageBreak/>
        <w:t>ℓ</w:t>
      </w:r>
      <w:r>
        <w:rPr>
          <w:rFonts w:hint="eastAsia"/>
        </w:rPr>
        <w:t xml:space="preserve">133 </w:t>
      </w:r>
      <w:r>
        <w:t>“</w:t>
      </w:r>
      <w:r>
        <w:rPr>
          <w:rFonts w:hint="eastAsia"/>
        </w:rPr>
        <w:t>Tending</w:t>
      </w:r>
      <w:r>
        <w:t>”</w:t>
      </w:r>
      <w:r>
        <w:rPr>
          <w:rFonts w:hint="eastAsia"/>
        </w:rPr>
        <w:t xml:space="preserve"> ,that is,</w:t>
      </w:r>
      <w:r>
        <w:rPr>
          <w:rFonts w:hint="eastAsia"/>
        </w:rPr>
        <w:t>…</w:t>
      </w:r>
      <w:r>
        <w:rPr>
          <w:rFonts w:hint="eastAsia"/>
        </w:rPr>
        <w:t>for addressing a broad array of threats.</w:t>
      </w:r>
    </w:p>
    <w:p w14:paraId="4B918DC4" w:rsidR="001D2C83" w:rsidRDefault="001D2C83">
      <w:r>
        <w:rPr>
          <w:rFonts w:hint="eastAsia"/>
        </w:rPr>
        <w:t xml:space="preserve">　「お世話する」、</w:t>
      </w:r>
      <w:r w:rsidR="008F0644">
        <w:rPr>
          <w:rFonts w:hint="eastAsia"/>
        </w:rPr>
        <w:t>つまり子供をあやして世話し、環境に溶け込む行為は、多種多様な脅威に対処する効果的な手段かもしれない。</w:t>
      </w:r>
    </w:p>
    <w:p w14:paraId="73C9246F" w:rsidR="008F0644" w:rsidRDefault="008F0644" w:rsidP="00F43F97">
      <w:r>
        <w:rPr>
          <w:rFonts w:hint="eastAsia"/>
        </w:rPr>
        <w:t>ℓ</w:t>
      </w:r>
      <w:r w:rsidR="00F43F97">
        <w:rPr>
          <w:rFonts w:hint="eastAsia"/>
        </w:rPr>
        <w:t>144 The assumption leads to the prediction that</w:t>
      </w:r>
      <w:r w:rsidR="00F43F97">
        <w:rPr>
          <w:rFonts w:hint="eastAsia"/>
        </w:rPr>
        <w:t>…</w:t>
      </w:r>
      <w:r w:rsidR="00F43F97">
        <w:rPr>
          <w:rFonts w:hint="eastAsia"/>
        </w:rPr>
        <w:t>will protect both them and their offspring.</w:t>
      </w:r>
    </w:p>
    <w:p w14:paraId="18DF7B12" w:rsidR="00F43F97" w:rsidRDefault="00F43F97" w:rsidP="00F43F97">
      <w:r>
        <w:rPr>
          <w:rFonts w:hint="eastAsia"/>
        </w:rPr>
        <w:t xml:space="preserve">　この推測から、メスは集団構成員の大部分が自身と子供たちを守ることのできる確率を高めるようなストレスへの対処において、選択的に協力するのではないかという推測が導かれる。</w:t>
      </w:r>
    </w:p>
    <w:p w14:paraId="74F1D6D9" w:rsidR="00F43F97" w:rsidRDefault="00F43F97" w:rsidP="00F43F97">
      <w:r>
        <w:rPr>
          <w:rFonts w:hint="eastAsia"/>
        </w:rPr>
        <w:t>ℓ</w:t>
      </w:r>
      <w:r>
        <w:rPr>
          <w:rFonts w:hint="eastAsia"/>
        </w:rPr>
        <w:t xml:space="preserve">153 </w:t>
      </w:r>
      <w:r w:rsidR="008E1474">
        <w:rPr>
          <w:rFonts w:hint="eastAsia"/>
        </w:rPr>
        <w:t>We propose that</w:t>
      </w:r>
      <w:r w:rsidR="008E1474">
        <w:rPr>
          <w:rFonts w:hint="eastAsia"/>
        </w:rPr>
        <w:t>…</w:t>
      </w:r>
      <w:r w:rsidR="008E1474">
        <w:rPr>
          <w:rFonts w:hint="eastAsia"/>
        </w:rPr>
        <w:t xml:space="preserve">in maternal bonding and child development. </w:t>
      </w:r>
    </w:p>
    <w:p w14:paraId="2E7B8017" w:rsidR="008E1474" w:rsidRDefault="008E1474" w:rsidP="008E1474">
      <w:pPr>
        <w:ind w:firstLineChars="100" w:firstLine="210"/>
      </w:pPr>
      <w:r>
        <w:rPr>
          <w:rFonts w:hint="eastAsia"/>
        </w:rPr>
        <w:t>世話をしたり他のメスと連携したりする行動パターンの根底にある生理行動学的なメカニズムは、愛着―世話という母子関係のシステム、つまり母子の密着と子供の発達においてその役割を以前から大々的に探究されていたストレスに関連するシステムである、と我々は提案する。</w:t>
      </w:r>
    </w:p>
    <w:p w14:paraId="1D18EC41" w:rsidR="008E1474" w:rsidRDefault="008E1474" w:rsidP="008E1474">
      <w:r>
        <w:rPr>
          <w:rFonts w:hint="eastAsia"/>
        </w:rPr>
        <w:t>ℓ</w:t>
      </w:r>
      <w:r w:rsidR="005F6E24">
        <w:rPr>
          <w:rFonts w:hint="eastAsia"/>
        </w:rPr>
        <w:t>168 From this analysis, it follows that</w:t>
      </w:r>
      <w:r w:rsidR="005F6E24">
        <w:rPr>
          <w:rFonts w:hint="eastAsia"/>
        </w:rPr>
        <w:t>…</w:t>
      </w:r>
      <w:r w:rsidR="005F6E24">
        <w:rPr>
          <w:rFonts w:hint="eastAsia"/>
        </w:rPr>
        <w:t>for the fight-or-flight response.</w:t>
      </w:r>
    </w:p>
    <w:p w14:paraId="5150FF30" w:rsidR="005F6E24" w:rsidRDefault="005F6E24" w:rsidP="008E1474">
      <w:r>
        <w:rPr>
          <w:rFonts w:hint="eastAsia"/>
        </w:rPr>
        <w:t xml:space="preserve">　この分析によれば、交感神経系の活動が「戦うか逃げるか」という反応に生理学的な基盤を提供すると考えられるのと同じように、神経経分泌のメカニズムはこれらのストレスへの反応を統御するために進化したということになるだろう。</w:t>
      </w:r>
    </w:p>
    <w:p w14:paraId="380D6BE7" w:rsidR="005F6E24" w:rsidRDefault="005F6E24" w:rsidP="008E1474">
      <w:r>
        <w:rPr>
          <w:rFonts w:hint="eastAsia"/>
        </w:rPr>
        <w:t>ℓ</w:t>
      </w:r>
      <w:r w:rsidR="006B4F24">
        <w:rPr>
          <w:rFonts w:hint="eastAsia"/>
        </w:rPr>
        <w:t>175 The issue arises as to whether</w:t>
      </w:r>
      <w:r w:rsidR="006B4F24">
        <w:rPr>
          <w:rFonts w:hint="eastAsia"/>
        </w:rPr>
        <w:t>…</w:t>
      </w:r>
      <w:r w:rsidR="006B4F24">
        <w:rPr>
          <w:rFonts w:hint="eastAsia"/>
        </w:rPr>
        <w:t>as evolved biobehavioral responses.</w:t>
      </w:r>
    </w:p>
    <w:p w14:paraId="10A77F7B" w:rsidR="006B4F24" w:rsidRDefault="006B4F24" w:rsidP="008E1474">
      <w:r>
        <w:rPr>
          <w:rFonts w:hint="eastAsia"/>
        </w:rPr>
        <w:t xml:space="preserve">　問題として浮上するのは、人間の行動における性差が、生理学的に進化した反応としてよりも社会での役割としてよりよく理解できる</w:t>
      </w:r>
      <w:r w:rsidR="00C768BE">
        <w:rPr>
          <w:rFonts w:hint="eastAsia"/>
        </w:rPr>
        <w:t>かどうかということである。</w:t>
      </w:r>
    </w:p>
    <w:p w14:paraId="25D80C23" w:rsidR="00C768BE" w:rsidRDefault="00C768BE" w:rsidP="008E1474">
      <w:r>
        <w:rPr>
          <w:rFonts w:hint="eastAsia"/>
        </w:rPr>
        <w:t>ℓ</w:t>
      </w:r>
      <w:r>
        <w:rPr>
          <w:rFonts w:hint="eastAsia"/>
        </w:rPr>
        <w:t>188 A social role position neither addresses the</w:t>
      </w:r>
      <w:r>
        <w:rPr>
          <w:rFonts w:hint="eastAsia"/>
        </w:rPr>
        <w:t>…</w:t>
      </w:r>
      <w:r>
        <w:rPr>
          <w:rFonts w:hint="eastAsia"/>
        </w:rPr>
        <w:t>for our position.</w:t>
      </w:r>
    </w:p>
    <w:p w14:paraId="1D1DCEEC" w:rsidR="008E1474" w:rsidRDefault="00C768BE" w:rsidP="008E1474">
      <w:r>
        <w:rPr>
          <w:rFonts w:hint="eastAsia"/>
        </w:rPr>
        <w:t xml:space="preserve">　社会的役割の位置</w:t>
      </w:r>
      <w:r w:rsidR="009E4093">
        <w:rPr>
          <w:rFonts w:hint="eastAsia"/>
        </w:rPr>
        <w:t>は、我々が特定した種を超えた相似点と対立することも、我々の立ち位置の根底にある生物学的証拠の原因となることもない。</w:t>
      </w:r>
    </w:p>
    <w:p w14:paraId="43D92A87" w:rsidR="009E4093" w:rsidRDefault="009E4093" w:rsidP="008E1474">
      <w:r>
        <w:rPr>
          <w:rFonts w:hint="eastAsia"/>
        </w:rPr>
        <w:t>ℓ</w:t>
      </w:r>
      <w:r w:rsidR="0064263D">
        <w:rPr>
          <w:rFonts w:hint="eastAsia"/>
        </w:rPr>
        <w:t>208 Biological analyses of human behavior are</w:t>
      </w:r>
      <w:r w:rsidR="0064263D">
        <w:rPr>
          <w:rFonts w:hint="eastAsia"/>
        </w:rPr>
        <w:t>…</w:t>
      </w:r>
      <w:r w:rsidR="0064263D">
        <w:rPr>
          <w:rFonts w:hint="eastAsia"/>
        </w:rPr>
        <w:t>that posit behavioral uniformity.</w:t>
      </w:r>
    </w:p>
    <w:p w14:paraId="12053D71" w:rsidR="0064263D" w:rsidRDefault="0064263D" w:rsidP="008E1474">
      <w:r>
        <w:rPr>
          <w:rFonts w:hint="eastAsia"/>
        </w:rPr>
        <w:t xml:space="preserve">　人間の行動の生物学的分析は時に、社会学者によって人間行動の非柔軟性や不可避性として、あるいは人間の行動が均質的であると考える還元主義的な試みとして誤って解釈される。</w:t>
      </w:r>
    </w:p>
    <w:p w14:paraId="73FA9BD3" w:rsidR="0064263D" w:rsidRDefault="0064263D" w:rsidP="008E1474"/>
    <w:p w14:paraId="32FBF327" w:rsidR="0064263D" w:rsidRDefault="0064263D" w:rsidP="008E1474"/>
    <w:p w14:paraId="6E44AFF2" w:rsidR="0064263D" w:rsidRDefault="0064263D" w:rsidP="008E1474">
      <w:r>
        <w:rPr>
          <w:rFonts w:hint="eastAsia"/>
        </w:rPr>
        <w:t>10,Poetry</w:t>
      </w:r>
    </w:p>
    <w:p w14:paraId="320683F9" w:rsidR="0064263D" w:rsidRDefault="009F5BC7" w:rsidP="008E1474">
      <w:r>
        <w:rPr>
          <w:rFonts w:hint="eastAsia"/>
        </w:rPr>
        <w:t>ℓ</w:t>
      </w:r>
      <w:r w:rsidR="002C59C9">
        <w:rPr>
          <w:rFonts w:hint="eastAsia"/>
        </w:rPr>
        <w:t>21 They were people always facing towards</w:t>
      </w:r>
      <w:r w:rsidR="002C59C9">
        <w:rPr>
          <w:rFonts w:hint="eastAsia"/>
        </w:rPr>
        <w:t>…</w:t>
      </w:r>
      <w:r w:rsidR="002C59C9">
        <w:rPr>
          <w:rFonts w:hint="eastAsia"/>
        </w:rPr>
        <w:t>to a thousand other islands.</w:t>
      </w:r>
    </w:p>
    <w:p w14:paraId="2B26CFDB" w:rsidR="002C59C9" w:rsidRDefault="002C59C9" w:rsidP="008E1474">
      <w:r>
        <w:rPr>
          <w:rFonts w:hint="eastAsia"/>
        </w:rPr>
        <w:t xml:space="preserve">　彼らは常に大海原と向き合い、海を幾千の他の島々との交通手段としてみなした人々であった。</w:t>
      </w:r>
    </w:p>
    <w:p w14:paraId="4AB70D6C" w:rsidR="002C59C9" w:rsidRDefault="002C59C9" w:rsidP="008E1474">
      <w:r>
        <w:rPr>
          <w:rFonts w:hint="eastAsia"/>
        </w:rPr>
        <w:t>ℓ</w:t>
      </w:r>
      <w:r>
        <w:rPr>
          <w:rFonts w:hint="eastAsia"/>
        </w:rPr>
        <w:t>25 The world map familiar to Europeans is</w:t>
      </w:r>
      <w:r>
        <w:rPr>
          <w:rFonts w:hint="eastAsia"/>
        </w:rPr>
        <w:t>…</w:t>
      </w:r>
      <w:r>
        <w:rPr>
          <w:rFonts w:hint="eastAsia"/>
        </w:rPr>
        <w:t>at the far left and right of the map.</w:t>
      </w:r>
    </w:p>
    <w:p w14:paraId="6CF65D70" w:rsidR="002C59C9" w:rsidRDefault="002C59C9" w:rsidP="008E1474">
      <w:r>
        <w:rPr>
          <w:rFonts w:hint="eastAsia"/>
        </w:rPr>
        <w:t xml:space="preserve">　ヨーロッパ人にとって見慣れた世界地図はロンドンのグリニッジ天文台を通る経度</w:t>
      </w:r>
      <w:r>
        <w:rPr>
          <w:rFonts w:hint="eastAsia"/>
        </w:rPr>
        <w:t>0</w:t>
      </w:r>
      <w:r>
        <w:rPr>
          <w:rFonts w:hint="eastAsia"/>
        </w:rPr>
        <w:t>°が中心であり、つまりこれらの島々が位置するオセアニアは分断されて地図のはるか左端と右端に位置することとなった。</w:t>
      </w:r>
    </w:p>
    <w:p w14:paraId="22FE3E02" w:rsidR="002C59C9" w:rsidRDefault="002C59C9" w:rsidP="008E1474">
      <w:r>
        <w:rPr>
          <w:rFonts w:hint="eastAsia"/>
        </w:rPr>
        <w:t>ℓ</w:t>
      </w:r>
      <w:r>
        <w:rPr>
          <w:rFonts w:hint="eastAsia"/>
        </w:rPr>
        <w:t>36 Europeans first explored this region while searching for</w:t>
      </w:r>
      <w:r>
        <w:rPr>
          <w:rFonts w:hint="eastAsia"/>
        </w:rPr>
        <w:t>…</w:t>
      </w:r>
      <w:r>
        <w:rPr>
          <w:rFonts w:hint="eastAsia"/>
        </w:rPr>
        <w:t>of the recently independen</w:t>
      </w:r>
      <w:r w:rsidR="00860980">
        <w:rPr>
          <w:rFonts w:hint="eastAsia"/>
        </w:rPr>
        <w:t>t USA.</w:t>
      </w:r>
    </w:p>
    <w:p w14:paraId="281A4CD0" w:rsidR="00860980" w:rsidRDefault="00860980" w:rsidP="008E1474">
      <w:r>
        <w:rPr>
          <w:rFonts w:hint="eastAsia"/>
        </w:rPr>
        <w:t xml:space="preserve">　ヨーロッパ人は航路と天然資源を探している間に最初にこの地域を探検し、のちの時代には独立したアメリカに代わる植民、開発のための場所を探した。</w:t>
      </w:r>
    </w:p>
    <w:p w14:paraId="01BE906C" w:rsidR="00860980" w:rsidRDefault="00860980" w:rsidP="008E1474">
      <w:r>
        <w:rPr>
          <w:rFonts w:hint="eastAsia"/>
        </w:rPr>
        <w:t>ℓ</w:t>
      </w:r>
      <w:r>
        <w:rPr>
          <w:rFonts w:hint="eastAsia"/>
        </w:rPr>
        <w:t>60 Some of the poems in English try to</w:t>
      </w:r>
      <w:r>
        <w:rPr>
          <w:rFonts w:hint="eastAsia"/>
        </w:rPr>
        <w:t>…</w:t>
      </w:r>
      <w:r>
        <w:rPr>
          <w:rFonts w:hint="eastAsia"/>
        </w:rPr>
        <w:t>.Others describe</w:t>
      </w:r>
      <w:r>
        <w:rPr>
          <w:rFonts w:hint="eastAsia"/>
        </w:rPr>
        <w:t>…</w:t>
      </w:r>
      <w:r>
        <w:rPr>
          <w:rFonts w:hint="eastAsia"/>
        </w:rPr>
        <w:t>of contemporary Polynesian life.</w:t>
      </w:r>
    </w:p>
    <w:p w14:paraId="3C541247" w:rsidR="00860980" w:rsidRDefault="00860980" w:rsidP="008E1474">
      <w:r>
        <w:rPr>
          <w:rFonts w:hint="eastAsia"/>
        </w:rPr>
        <w:t xml:space="preserve">　それら英語で書かれた詩のいくつかは伝統的生活様式や文化を混合しようとする。他のものは現代の都市生活を描いている。疑いようもなく、どちらも現代のポリネシア人の生活に不可欠な部分である。</w:t>
      </w:r>
    </w:p>
    <w:p w14:paraId="54B9FCB2" w:rsidR="00860980" w:rsidRDefault="00860980" w:rsidP="008E1474">
      <w:r>
        <w:rPr>
          <w:rFonts w:hint="eastAsia"/>
        </w:rPr>
        <w:lastRenderedPageBreak/>
        <w:t>ℓ</w:t>
      </w:r>
      <w:r w:rsidR="001E7D28">
        <w:rPr>
          <w:rFonts w:hint="eastAsia"/>
        </w:rPr>
        <w:t xml:space="preserve">121 </w:t>
      </w:r>
      <w:r w:rsidR="001E7D28">
        <w:rPr>
          <w:rFonts w:hint="eastAsia"/>
        </w:rPr>
        <w:t>…</w:t>
      </w:r>
      <w:r w:rsidR="001E7D28">
        <w:rPr>
          <w:rFonts w:hint="eastAsia"/>
        </w:rPr>
        <w:t>,it is also home to</w:t>
      </w:r>
      <w:r w:rsidR="001E7D28">
        <w:rPr>
          <w:rFonts w:hint="eastAsia"/>
        </w:rPr>
        <w:t>…</w:t>
      </w:r>
      <w:r w:rsidR="001E7D28">
        <w:rPr>
          <w:rFonts w:hint="eastAsia"/>
        </w:rPr>
        <w:t>to survive extraordinary hardships.</w:t>
      </w:r>
    </w:p>
    <w:p w14:paraId="681AC9C4" w:rsidR="001E7D28" w:rsidRDefault="001E7D28" w:rsidP="008E1474">
      <w:pPr>
        <w:rPr>
          <w:rFonts w:hint="eastAsia"/>
        </w:rPr>
      </w:pPr>
      <w:r>
        <w:rPr>
          <w:rFonts w:hint="eastAsia"/>
        </w:rPr>
        <w:t xml:space="preserve">　ポリネシア</w:t>
      </w:r>
      <w:r w:rsidR="00DC5DCC">
        <w:rPr>
          <w:rFonts w:hint="eastAsia"/>
        </w:rPr>
        <w:t>地域はまた、</w:t>
      </w:r>
      <w:r>
        <w:rPr>
          <w:rFonts w:hint="eastAsia"/>
        </w:rPr>
        <w:t>並大抵でない苦難を生き抜</w:t>
      </w:r>
      <w:r w:rsidR="00DC5DCC">
        <w:rPr>
          <w:rFonts w:hint="eastAsia"/>
        </w:rPr>
        <w:t>くことを何世紀もの間学ん</w:t>
      </w:r>
      <w:r>
        <w:rPr>
          <w:rFonts w:hint="eastAsia"/>
        </w:rPr>
        <w:t>できた何千もの人々の故郷でもある。</w:t>
      </w:r>
    </w:p>
    <w:p w14:paraId="0EDD95A9" w:rsidR="00DC5DCC" w:rsidRDefault="00DC5DCC" w:rsidP="008E1474">
      <w:pPr>
        <w:rPr>
          <w:rFonts w:hint="eastAsia"/>
        </w:rPr>
      </w:pPr>
      <w:r>
        <w:rPr>
          <w:rFonts w:hint="eastAsia"/>
        </w:rPr>
        <w:t>ℓ</w:t>
      </w:r>
      <w:r>
        <w:rPr>
          <w:rFonts w:hint="eastAsia"/>
        </w:rPr>
        <w:t xml:space="preserve">142 The sky and the sea must have seemed </w:t>
      </w:r>
      <w:r>
        <w:rPr>
          <w:rFonts w:hint="eastAsia"/>
        </w:rPr>
        <w:t>…</w:t>
      </w:r>
      <w:r>
        <w:rPr>
          <w:rFonts w:hint="eastAsia"/>
        </w:rPr>
        <w:t>and could control these two elements.</w:t>
      </w:r>
    </w:p>
    <w:p w14:paraId="27F2DD32" w:rsidR="00DC5DCC" w:rsidRDefault="00DC5DCC" w:rsidP="008E1474">
      <w:pPr>
        <w:rPr>
          <w:rFonts w:hint="eastAsia"/>
        </w:rPr>
      </w:pPr>
      <w:r>
        <w:rPr>
          <w:rFonts w:hint="eastAsia"/>
        </w:rPr>
        <w:t xml:space="preserve">　人々がどう生き、他の人々と互いにつながりを持つかということが、その</w:t>
      </w:r>
      <w:r>
        <w:rPr>
          <w:rFonts w:hint="eastAsia"/>
        </w:rPr>
        <w:t>2</w:t>
      </w:r>
      <w:r>
        <w:rPr>
          <w:rFonts w:hint="eastAsia"/>
        </w:rPr>
        <w:t>つの要素をどう制御するかにかかっていたので、古代ポリネシア人にとって空と海は境界のない、また無限なものに見えたに違いない。</w:t>
      </w:r>
    </w:p>
    <w:p w14:paraId="6C96A430" w:rsidR="00DC5DCC" w:rsidRDefault="00DC5DCC" w:rsidP="008E1474"/>
    <w:sectPr w:rsidR="00DC5DCC" w:rsidSect="007947AB">
      <w:pgSz w:w="11906" w:h="16838"/>
      <w:pgMar w:top="1440" w:right="1080" w:bottom="1440" w:left="1080" w:header="851" w:footer="992" w:gutter="0"/>
      <w:cols w:space="425"/>
      <w:docGrid w:type="lines" w:linePitch="360"/>
    </w:sectPr>
  </w:body>
</w:document>
</file>

<file path=word/endnotes.xml><?xml version="1.0" encoding="utf-8"?>
<w:endnotes xmlns:w14="http://schemas.microsoft.com/office/word/2010/wordml"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endnote w:type="separator" w:id="-1">
    <w:p w14:paraId="7FC47094" w:rsidR="0071205C" w:rsidRDefault="0071205C" w:rsidP="000F5523">
      <w:r>
        <w:separator/>
      </w:r>
    </w:p>
  </w:endnote>
  <w:endnote w:type="continuationSeparator" w:id="0">
    <w:p w14:paraId="485B4D92" w:rsidR="0071205C" w:rsidRDefault="0071205C" w:rsidP="000F552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14="http://schemas.microsoft.com/office/word/2010/wordml"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footnote w:type="separator" w:id="-1">
    <w:p w14:paraId="621CF99E" w:rsidR="0071205C" w:rsidRDefault="0071205C" w:rsidP="000F5523">
      <w:r>
        <w:separator/>
      </w:r>
    </w:p>
  </w:footnote>
  <w:footnote w:type="continuationSeparator" w:id="0">
    <w:p w14:paraId="2B162436" w:rsidR="0071205C" w:rsidRDefault="0071205C" w:rsidP="000F55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47AB"/>
    <w:rsid w:val="000124AD"/>
    <w:rsid w:val="00046284"/>
    <w:rsid w:val="00056AE0"/>
    <w:rsid w:val="000645CB"/>
    <w:rsid w:val="000C1F3F"/>
    <w:rsid w:val="000D7D8C"/>
    <w:rsid w:val="000E109A"/>
    <w:rsid w:val="000F5523"/>
    <w:rsid w:val="0013171A"/>
    <w:rsid w:val="00145C30"/>
    <w:rsid w:val="001B44D2"/>
    <w:rsid w:val="001D2C83"/>
    <w:rsid w:val="001E5F04"/>
    <w:rsid w:val="001E7D28"/>
    <w:rsid w:val="001F2EDE"/>
    <w:rsid w:val="00285329"/>
    <w:rsid w:val="002C59C9"/>
    <w:rsid w:val="002F7F1E"/>
    <w:rsid w:val="003227CA"/>
    <w:rsid w:val="003B3ABF"/>
    <w:rsid w:val="003E64C1"/>
    <w:rsid w:val="0046742F"/>
    <w:rsid w:val="004C2697"/>
    <w:rsid w:val="00522F99"/>
    <w:rsid w:val="00554C42"/>
    <w:rsid w:val="00583830"/>
    <w:rsid w:val="005E646A"/>
    <w:rsid w:val="005F6E24"/>
    <w:rsid w:val="00601A7C"/>
    <w:rsid w:val="0064263D"/>
    <w:rsid w:val="006B4F24"/>
    <w:rsid w:val="0071205C"/>
    <w:rsid w:val="007546F3"/>
    <w:rsid w:val="00763668"/>
    <w:rsid w:val="00785C50"/>
    <w:rsid w:val="00793E0D"/>
    <w:rsid w:val="007947AB"/>
    <w:rsid w:val="007B1CB6"/>
    <w:rsid w:val="00860980"/>
    <w:rsid w:val="008C6029"/>
    <w:rsid w:val="008C669A"/>
    <w:rsid w:val="008E1474"/>
    <w:rsid w:val="008F0644"/>
    <w:rsid w:val="00903E60"/>
    <w:rsid w:val="00953DB5"/>
    <w:rsid w:val="009C04E4"/>
    <w:rsid w:val="009D7034"/>
    <w:rsid w:val="009E4093"/>
    <w:rsid w:val="009F5BC7"/>
    <w:rsid w:val="00A03995"/>
    <w:rsid w:val="00A42DB1"/>
    <w:rsid w:val="00A44C08"/>
    <w:rsid w:val="00B00935"/>
    <w:rsid w:val="00B81817"/>
    <w:rsid w:val="00BB517C"/>
    <w:rsid w:val="00BC5776"/>
    <w:rsid w:val="00C110C8"/>
    <w:rsid w:val="00C60159"/>
    <w:rsid w:val="00C6060F"/>
    <w:rsid w:val="00C768BE"/>
    <w:rsid w:val="00CA59A2"/>
    <w:rsid w:val="00D46A83"/>
    <w:rsid w:val="00D63504"/>
    <w:rsid w:val="00D640BF"/>
    <w:rsid w:val="00D768E4"/>
    <w:rsid w:val="00DA4C55"/>
    <w:rsid w:val="00DC5DCC"/>
    <w:rsid w:val="00DD7777"/>
    <w:rsid w:val="00E02CBA"/>
    <w:rsid w:val="00E3192A"/>
    <w:rsid w:val="00E642EA"/>
    <w:rsid w:val="00E8497E"/>
    <w:rsid w:val="00F173E9"/>
    <w:rsid w:val="00F43F97"/>
    <w:rsid w:val="00FC7A3C"/>
    <w:rsid w:val="00FF2D1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3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6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F5523"/>
    <w:pPr>
      <w:tabs>
        <w:tab w:val="center" w:pos="4252"/>
        <w:tab w:val="right" w:pos="8504"/>
      </w:tabs>
      <w:snapToGrid w:val="0"/>
    </w:pPr>
  </w:style>
  <w:style w:type="character" w:customStyle="1" w:styleId="a4">
    <w:name w:val="ヘッダー (文字)"/>
    <w:basedOn w:val="a0"/>
    <w:link w:val="a3"/>
    <w:uiPriority w:val="99"/>
    <w:semiHidden/>
    <w:rsid w:val="000F5523"/>
  </w:style>
  <w:style w:type="paragraph" w:styleId="a5">
    <w:name w:val="footer"/>
    <w:basedOn w:val="a"/>
    <w:link w:val="a6"/>
    <w:uiPriority w:val="99"/>
    <w:semiHidden/>
    <w:unhideWhenUsed/>
    <w:rsid w:val="000F5523"/>
    <w:pPr>
      <w:tabs>
        <w:tab w:val="center" w:pos="4252"/>
        <w:tab w:val="right" w:pos="8504"/>
      </w:tabs>
      <w:snapToGrid w:val="0"/>
    </w:pPr>
  </w:style>
  <w:style w:type="character" w:customStyle="1" w:styleId="a6">
    <w:name w:val="フッター (文字)"/>
    <w:basedOn w:val="a0"/>
    <w:link w:val="a5"/>
    <w:uiPriority w:val="99"/>
    <w:semiHidden/>
    <w:rsid w:val="000F552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946</TotalTime>
  <Pages>6</Pages>
  <Words>1200</Words>
  <Characters>6842</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azusa</dc:creator>
  <cp:lastModifiedBy>azusa</cp:lastModifiedBy>
  <cp:revision>20</cp:revision>
  <dcterms:created xsi:type="dcterms:W3CDTF">2009-06-14T09:00:00Z</dcterms:created>
  <dcterms:modified xsi:type="dcterms:W3CDTF">2009-06-21T08:51:00Z</dcterms:modified>
</cp:coreProperties>
</file>